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22EBA" w14:textId="77777777" w:rsidR="009930A8" w:rsidRDefault="00000000">
      <w:pPr>
        <w:pStyle w:val="Heading2"/>
      </w:pPr>
      <w:r>
        <w:t>BEFORE THE HON’BLE MUNSIFF COURT, HARIPAD</w:t>
      </w:r>
    </w:p>
    <w:p w14:paraId="6C476285" w14:textId="77777777" w:rsidR="009930A8" w:rsidRDefault="00000000">
      <w:pPr>
        <w:pStyle w:val="Heading3"/>
      </w:pPr>
      <w:r>
        <w:t>I.A. No. ______ / 2026 in O.S. No. 214 / 2025</w:t>
      </w:r>
    </w:p>
    <w:p w14:paraId="7DFE916A" w14:textId="77777777" w:rsidR="00650ECB" w:rsidRDefault="00650ECB">
      <w:pPr>
        <w:pStyle w:val="Heading3"/>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80"/>
        <w:gridCol w:w="1530"/>
        <w:gridCol w:w="2096"/>
      </w:tblGrid>
      <w:tr w:rsidR="00650ECB" w:rsidRPr="00650ECB" w14:paraId="78450083" w14:textId="77777777" w:rsidTr="00650ECB">
        <w:tc>
          <w:tcPr>
            <w:tcW w:w="4680" w:type="dxa"/>
          </w:tcPr>
          <w:p w14:paraId="27039120" w14:textId="23EE267E" w:rsidR="00650ECB" w:rsidRPr="00650ECB" w:rsidRDefault="00650ECB" w:rsidP="00650ECB">
            <w:pPr>
              <w:pStyle w:val="Table"/>
            </w:pPr>
            <w:r w:rsidRPr="00650ECB">
              <w:t xml:space="preserve">Anoop R. Madhavan, </w:t>
            </w:r>
            <w:r>
              <w:t>r</w:t>
            </w:r>
            <w:r w:rsidRPr="00650ECB">
              <w:t xml:space="preserve">epresented </w:t>
            </w:r>
            <w:r>
              <w:t>b</w:t>
            </w:r>
            <w:r w:rsidRPr="00650ECB">
              <w:t xml:space="preserve">y Power </w:t>
            </w:r>
            <w:proofErr w:type="gramStart"/>
            <w:r w:rsidRPr="00650ECB">
              <w:t>Of</w:t>
            </w:r>
            <w:proofErr w:type="gramEnd"/>
            <w:r w:rsidRPr="00650ECB">
              <w:t xml:space="preserve"> Attorney Holder A.G. Kishore</w:t>
            </w:r>
          </w:p>
        </w:tc>
        <w:tc>
          <w:tcPr>
            <w:tcW w:w="1530" w:type="dxa"/>
          </w:tcPr>
          <w:p w14:paraId="4EE33517" w14:textId="77777777" w:rsidR="00650ECB" w:rsidRPr="00650ECB" w:rsidRDefault="00650ECB" w:rsidP="00650ECB">
            <w:pPr>
              <w:pStyle w:val="Table"/>
            </w:pPr>
          </w:p>
        </w:tc>
        <w:tc>
          <w:tcPr>
            <w:tcW w:w="2096" w:type="dxa"/>
          </w:tcPr>
          <w:p w14:paraId="7D78A398" w14:textId="77777777" w:rsidR="00650ECB" w:rsidRPr="00650ECB" w:rsidRDefault="00650ECB" w:rsidP="00650ECB">
            <w:pPr>
              <w:pStyle w:val="Table"/>
              <w:jc w:val="right"/>
            </w:pPr>
            <w:r w:rsidRPr="00650ECB">
              <w:rPr>
                <w:rStyle w:val="Strong"/>
                <w:b w:val="0"/>
                <w:bCs w:val="0"/>
              </w:rPr>
              <w:t xml:space="preserve">… PLAINTIFF </w:t>
            </w:r>
          </w:p>
          <w:p w14:paraId="1829022C" w14:textId="77777777" w:rsidR="00650ECB" w:rsidRPr="00650ECB" w:rsidRDefault="00650ECB" w:rsidP="00650ECB">
            <w:pPr>
              <w:pStyle w:val="Table"/>
              <w:jc w:val="right"/>
            </w:pPr>
          </w:p>
        </w:tc>
      </w:tr>
      <w:tr w:rsidR="00650ECB" w:rsidRPr="00650ECB" w14:paraId="2604FB8F" w14:textId="77777777" w:rsidTr="00650ECB">
        <w:tc>
          <w:tcPr>
            <w:tcW w:w="4680" w:type="dxa"/>
          </w:tcPr>
          <w:p w14:paraId="4665A811" w14:textId="77777777" w:rsidR="00650ECB" w:rsidRPr="00650ECB" w:rsidRDefault="00650ECB" w:rsidP="00650ECB">
            <w:pPr>
              <w:pStyle w:val="Table"/>
            </w:pPr>
          </w:p>
        </w:tc>
        <w:tc>
          <w:tcPr>
            <w:tcW w:w="1530" w:type="dxa"/>
          </w:tcPr>
          <w:p w14:paraId="44ED8026" w14:textId="1153E821" w:rsidR="00650ECB" w:rsidRPr="00650ECB" w:rsidRDefault="00650ECB" w:rsidP="00650ECB">
            <w:pPr>
              <w:pStyle w:val="Table"/>
              <w:rPr>
                <w:rStyle w:val="Strong"/>
                <w:i/>
                <w:iCs/>
              </w:rPr>
            </w:pPr>
            <w:r w:rsidRPr="00650ECB">
              <w:rPr>
                <w:rStyle w:val="Strong"/>
                <w:i/>
                <w:iCs/>
              </w:rPr>
              <w:t>versus</w:t>
            </w:r>
          </w:p>
        </w:tc>
        <w:tc>
          <w:tcPr>
            <w:tcW w:w="2096" w:type="dxa"/>
          </w:tcPr>
          <w:p w14:paraId="665A01D3" w14:textId="77777777" w:rsidR="00650ECB" w:rsidRPr="00650ECB" w:rsidRDefault="00650ECB" w:rsidP="00650ECB">
            <w:pPr>
              <w:pStyle w:val="Table"/>
              <w:jc w:val="right"/>
              <w:rPr>
                <w:rStyle w:val="Strong"/>
                <w:b w:val="0"/>
                <w:bCs w:val="0"/>
              </w:rPr>
            </w:pPr>
          </w:p>
        </w:tc>
      </w:tr>
      <w:tr w:rsidR="00650ECB" w:rsidRPr="00650ECB" w14:paraId="46AF738B" w14:textId="77777777" w:rsidTr="00650ECB">
        <w:tc>
          <w:tcPr>
            <w:tcW w:w="4680" w:type="dxa"/>
          </w:tcPr>
          <w:p w14:paraId="6C5F4B57" w14:textId="66FD63F6" w:rsidR="00650ECB" w:rsidRPr="00650ECB" w:rsidRDefault="00650ECB" w:rsidP="00650ECB">
            <w:pPr>
              <w:pStyle w:val="Table"/>
            </w:pPr>
            <w:r w:rsidRPr="00650ECB">
              <w:t xml:space="preserve">Alummoottil </w:t>
            </w:r>
            <w:proofErr w:type="spellStart"/>
            <w:r w:rsidRPr="00650ECB">
              <w:t>Tharavad</w:t>
            </w:r>
            <w:proofErr w:type="spellEnd"/>
            <w:r w:rsidRPr="00650ECB">
              <w:t xml:space="preserve"> Trust &amp; Oth</w:t>
            </w:r>
            <w:r>
              <w:t>ers</w:t>
            </w:r>
          </w:p>
          <w:p w14:paraId="6007C413" w14:textId="77777777" w:rsidR="00650ECB" w:rsidRPr="00650ECB" w:rsidRDefault="00650ECB" w:rsidP="00650ECB">
            <w:pPr>
              <w:pStyle w:val="Table"/>
            </w:pPr>
          </w:p>
        </w:tc>
        <w:tc>
          <w:tcPr>
            <w:tcW w:w="1530" w:type="dxa"/>
          </w:tcPr>
          <w:p w14:paraId="24F9F20F" w14:textId="77777777" w:rsidR="00650ECB" w:rsidRPr="00650ECB" w:rsidRDefault="00650ECB" w:rsidP="00650ECB">
            <w:pPr>
              <w:pStyle w:val="Table"/>
            </w:pPr>
          </w:p>
        </w:tc>
        <w:tc>
          <w:tcPr>
            <w:tcW w:w="2096" w:type="dxa"/>
          </w:tcPr>
          <w:p w14:paraId="1EDA340F" w14:textId="77777777" w:rsidR="00650ECB" w:rsidRPr="00650ECB" w:rsidRDefault="00650ECB" w:rsidP="00650ECB">
            <w:pPr>
              <w:pStyle w:val="Table"/>
              <w:jc w:val="right"/>
            </w:pPr>
            <w:r w:rsidRPr="00650ECB">
              <w:rPr>
                <w:rStyle w:val="Strong"/>
                <w:b w:val="0"/>
                <w:bCs w:val="0"/>
              </w:rPr>
              <w:t>… DEFENDANTS</w:t>
            </w:r>
          </w:p>
          <w:p w14:paraId="23C7E52B" w14:textId="77777777" w:rsidR="00650ECB" w:rsidRPr="00650ECB" w:rsidRDefault="00650ECB" w:rsidP="00650ECB">
            <w:pPr>
              <w:pStyle w:val="Table"/>
              <w:jc w:val="right"/>
              <w:rPr>
                <w:rStyle w:val="Strong"/>
                <w:b w:val="0"/>
                <w:bCs w:val="0"/>
              </w:rPr>
            </w:pPr>
          </w:p>
        </w:tc>
      </w:tr>
    </w:tbl>
    <w:p w14:paraId="7E0CD621" w14:textId="77777777" w:rsidR="00650ECB" w:rsidRDefault="00650ECB">
      <w:pPr>
        <w:pStyle w:val="Heading3"/>
      </w:pPr>
    </w:p>
    <w:p w14:paraId="4A08CEF4" w14:textId="1D69C73B" w:rsidR="009930A8" w:rsidRDefault="00000000">
      <w:pPr>
        <w:pStyle w:val="Heading3"/>
      </w:pPr>
      <w:r>
        <w:t>APPLICATION FOR PRODUCTION</w:t>
      </w:r>
      <w:r w:rsidR="00650ECB">
        <w:t xml:space="preserve"> AND</w:t>
      </w:r>
      <w:r>
        <w:t xml:space="preserve"> CUSTODY OF ORIGINALS</w:t>
      </w:r>
    </w:p>
    <w:p w14:paraId="4EF8414E" w14:textId="1E249857" w:rsidR="009930A8" w:rsidRPr="00650ECB" w:rsidRDefault="00000000">
      <w:pPr>
        <w:jc w:val="center"/>
        <w:rPr>
          <w:rStyle w:val="Emphasis"/>
        </w:rPr>
      </w:pPr>
      <w:r w:rsidRPr="00650ECB">
        <w:rPr>
          <w:rStyle w:val="Emphasis"/>
        </w:rPr>
        <w:t>Under Order XI Rule 14</w:t>
      </w:r>
      <w:r w:rsidR="00650ECB">
        <w:rPr>
          <w:rStyle w:val="Emphasis"/>
        </w:rPr>
        <w:t xml:space="preserve"> &amp;</w:t>
      </w:r>
      <w:r w:rsidRPr="00650ECB">
        <w:rPr>
          <w:rStyle w:val="Emphasis"/>
        </w:rPr>
        <w:t xml:space="preserve"> Order XIII Rules 1</w:t>
      </w:r>
      <w:r w:rsidR="00650ECB">
        <w:rPr>
          <w:rStyle w:val="Emphasis"/>
        </w:rPr>
        <w:t xml:space="preserve">, </w:t>
      </w:r>
      <w:r w:rsidRPr="00650ECB">
        <w:rPr>
          <w:rStyle w:val="Emphasis"/>
        </w:rPr>
        <w:t>8 CPC, read with Section 151 CPC.</w:t>
      </w:r>
    </w:p>
    <w:p w14:paraId="24EE1EEF" w14:textId="77777777" w:rsidR="009930A8" w:rsidRDefault="00000000">
      <w:pPr>
        <w:pStyle w:val="Heading3"/>
      </w:pPr>
      <w:r>
        <w:t>AFFIDAVIT</w:t>
      </w:r>
    </w:p>
    <w:p w14:paraId="5E25893E" w14:textId="77777777" w:rsidR="009930A8" w:rsidRDefault="00000000">
      <w:r>
        <w:t>I, A.G. Kishore, aged 73 years, S/o late A.K. Gopalan, residing at 12, T.V. Road, Chetpet, Chennai – 600031, Power of Attorney Holder of the Plaintiff, do solemnly affirm and state:</w:t>
      </w:r>
    </w:p>
    <w:p w14:paraId="610F083B" w14:textId="77777777" w:rsidR="009930A8" w:rsidRDefault="00000000">
      <w:pPr>
        <w:pStyle w:val="ListNumber"/>
      </w:pPr>
      <w:r>
        <w:t>The Defendants have themselves produced or relied upon the documents in the Schedule below — before this Hon’ble Court on 16.02.2026, 18.05.2026 and 19.06.2026.</w:t>
      </w:r>
    </w:p>
    <w:p w14:paraId="18BBB12D" w14:textId="5EA23736" w:rsidR="009930A8" w:rsidRDefault="00000000">
      <w:pPr>
        <w:pStyle w:val="ListNumber"/>
      </w:pPr>
      <w:r>
        <w:t xml:space="preserve">The Defendants have a demonstrated </w:t>
      </w:r>
      <w:r w:rsidR="00650ECB">
        <w:t>pattern</w:t>
      </w:r>
      <w:r>
        <w:t xml:space="preserve"> of concealment and suppression. On 16.02.2026 the 2nd Defendant swore on oath that the Trust was dormant and that the very records now sought were “not available.” On 18.05.2026 the same Defendant produced those records. What was sworn not to exist was produced within weeks.</w:t>
      </w:r>
    </w:p>
    <w:p w14:paraId="217153F9" w14:textId="77777777" w:rsidR="00650ECB" w:rsidRDefault="00000000" w:rsidP="00650ECB">
      <w:pPr>
        <w:pStyle w:val="ListNumber"/>
      </w:pPr>
      <w:r>
        <w:t xml:space="preserve">The genuineness, date and continuity of these records are therefore in serious doubt. Only the originals — not the copies tendered — can be tested by the Government Examiner of Questioned Documents through ink-age dating, ESDA indentation analysis, VSC infrared and ultraviolet imaging, and sequence-of-strokes analysis, to establish when each entry was truly made and to expose any </w:t>
      </w:r>
      <w:proofErr w:type="gramStart"/>
      <w:r>
        <w:t>back-dating</w:t>
      </w:r>
      <w:proofErr w:type="gramEnd"/>
      <w:r>
        <w:t xml:space="preserve">, insertion or interpolation. </w:t>
      </w:r>
    </w:p>
    <w:p w14:paraId="644085F4" w14:textId="4C1A2103" w:rsidR="009930A8" w:rsidRDefault="00000000" w:rsidP="00650ECB">
      <w:pPr>
        <w:pStyle w:val="Heading3"/>
      </w:pPr>
      <w:r>
        <w:t>SCHEDULE — Originals to be Produced and Retained</w:t>
      </w:r>
    </w:p>
    <w:p w14:paraId="1A5FDAA7" w14:textId="33A261D5" w:rsidR="009930A8" w:rsidRPr="00650ECB" w:rsidRDefault="00000000" w:rsidP="00650ECB">
      <w:pPr>
        <w:pStyle w:val="LetteredListNumber"/>
      </w:pPr>
      <w:r w:rsidRPr="00650ECB">
        <w:lastRenderedPageBreak/>
        <w:t>The trustee resolutions, five in number, including that of 12.02.2020 — referenced 16.02.2026.</w:t>
      </w:r>
    </w:p>
    <w:p w14:paraId="6A53F98E" w14:textId="57139E64" w:rsidR="009930A8" w:rsidRPr="00650ECB" w:rsidRDefault="00000000" w:rsidP="00650ECB">
      <w:pPr>
        <w:pStyle w:val="LetteredListNumber"/>
      </w:pPr>
      <w:r w:rsidRPr="00650ECB">
        <w:t>The Minutes Book of the Trust — produced 18.05.2026.</w:t>
      </w:r>
    </w:p>
    <w:p w14:paraId="3299A1F7" w14:textId="2F2B624E" w:rsidR="009930A8" w:rsidRPr="00650ECB" w:rsidRDefault="00000000" w:rsidP="00650ECB">
      <w:pPr>
        <w:pStyle w:val="LetteredListNumber"/>
      </w:pPr>
      <w:r w:rsidRPr="00650ECB">
        <w:t>The resolutions of the Trust meetings — produced 18.05.2026.</w:t>
      </w:r>
    </w:p>
    <w:p w14:paraId="4AE7515A" w14:textId="129C268B" w:rsidR="009930A8" w:rsidRPr="00650ECB" w:rsidRDefault="00000000" w:rsidP="00650ECB">
      <w:pPr>
        <w:pStyle w:val="LetteredListNumber"/>
      </w:pPr>
      <w:r w:rsidRPr="00650ECB">
        <w:t>The nomination denying the Plaintiff’s beneficiary status — produced 18.05.2026.</w:t>
      </w:r>
    </w:p>
    <w:p w14:paraId="2728D49F" w14:textId="00889138" w:rsidR="009930A8" w:rsidRPr="00650ECB" w:rsidRDefault="00000000" w:rsidP="00650ECB">
      <w:pPr>
        <w:pStyle w:val="LetteredListNumber"/>
      </w:pPr>
      <w:r w:rsidRPr="00650ECB">
        <w:t>Lease Deed No. 3237/2025 dated 27.10.2025</w:t>
      </w:r>
      <w:r w:rsidR="00650ECB">
        <w:t xml:space="preserve"> </w:t>
      </w:r>
      <w:r w:rsidRPr="00650ECB">
        <w:t>— produced 18.05.2026.</w:t>
      </w:r>
    </w:p>
    <w:p w14:paraId="647192F4" w14:textId="01D6CED6" w:rsidR="009930A8" w:rsidRPr="00650ECB" w:rsidRDefault="00000000" w:rsidP="00650ECB">
      <w:pPr>
        <w:pStyle w:val="LetteredListNumber"/>
      </w:pPr>
      <w:r w:rsidRPr="00650ECB">
        <w:t>Deed No. 38/IV/2026</w:t>
      </w:r>
      <w:r w:rsidR="00650ECB">
        <w:t xml:space="preserve"> </w:t>
      </w:r>
      <w:r w:rsidRPr="00650ECB">
        <w:t>— relied on 19.06.2026.</w:t>
      </w:r>
    </w:p>
    <w:p w14:paraId="52DC2B4A" w14:textId="77777777" w:rsidR="00650ECB" w:rsidRDefault="00650ECB">
      <w:pPr>
        <w:pStyle w:val="Heading3"/>
      </w:pPr>
    </w:p>
    <w:p w14:paraId="741F8782" w14:textId="0C311AC2" w:rsidR="009930A8" w:rsidRDefault="00000000">
      <w:pPr>
        <w:pStyle w:val="Heading3"/>
      </w:pPr>
      <w:r>
        <w:t>PRAYER</w:t>
      </w:r>
    </w:p>
    <w:p w14:paraId="789E8381" w14:textId="77777777" w:rsidR="009930A8" w:rsidRDefault="00000000">
      <w:r>
        <w:t>It is respectfully prayed that this Hon’ble Court may be pleased to direct the Defendants to produce the originals listed in the Schedule, to retain them in its custody, and to grant the Plaintiff leave to have them so examined; and to pass such further orders as it may deem fit.</w:t>
      </w:r>
    </w:p>
    <w:p w14:paraId="7427E0AC" w14:textId="77777777" w:rsidR="009930A8" w:rsidRDefault="00000000">
      <w:r>
        <w:t>Dated this the ______ day of June 2026.</w:t>
      </w:r>
    </w:p>
    <w:p w14:paraId="309BB7EE" w14:textId="77777777" w:rsidR="00650ECB" w:rsidRDefault="00650ECB">
      <w:pPr>
        <w:pStyle w:val="Heading3"/>
      </w:pPr>
    </w:p>
    <w:p w14:paraId="38E32D95" w14:textId="6375932B" w:rsidR="009930A8" w:rsidRDefault="00000000">
      <w:pPr>
        <w:pStyle w:val="Heading3"/>
      </w:pPr>
      <w:r>
        <w:t>VERIFICATION</w:t>
      </w:r>
    </w:p>
    <w:p w14:paraId="7E5873C8" w14:textId="77777777" w:rsidR="009930A8" w:rsidRDefault="00000000">
      <w:r>
        <w:t>I verify that the contents of paragraphs 1 to 3 are true to the best of my knowledge, information and belief, and that nothing material has been concealed.</w:t>
      </w:r>
    </w:p>
    <w:p w14:paraId="4440211F" w14:textId="77777777" w:rsidR="00650ECB" w:rsidRDefault="00650ECB">
      <w:pPr>
        <w:spacing w:after="40"/>
        <w:jc w:val="left"/>
      </w:pPr>
    </w:p>
    <w:p w14:paraId="225ECAE0" w14:textId="1BEBE86B" w:rsidR="009930A8" w:rsidRDefault="00000000" w:rsidP="00650ECB">
      <w:pPr>
        <w:spacing w:after="40"/>
        <w:jc w:val="right"/>
      </w:pPr>
      <w:r>
        <w:t>Deponent — A.G. Kishore</w:t>
      </w:r>
    </w:p>
    <w:p w14:paraId="71DBE4F8" w14:textId="77777777" w:rsidR="00650ECB" w:rsidRDefault="00650ECB">
      <w:pPr>
        <w:spacing w:after="40"/>
        <w:jc w:val="left"/>
      </w:pPr>
    </w:p>
    <w:p w14:paraId="2999B996" w14:textId="7CA8C6B4" w:rsidR="009930A8" w:rsidRDefault="00000000">
      <w:pPr>
        <w:spacing w:after="40"/>
        <w:jc w:val="left"/>
      </w:pPr>
      <w:r>
        <w:t>Solemnly affirmed before me on this the ______ day of June 2026.</w:t>
      </w:r>
    </w:p>
    <w:p w14:paraId="58F2FB8A" w14:textId="77777777" w:rsidR="00650ECB" w:rsidRDefault="00650ECB">
      <w:pPr>
        <w:spacing w:after="40"/>
        <w:jc w:val="left"/>
      </w:pPr>
    </w:p>
    <w:p w14:paraId="09716A8A" w14:textId="60EC0119" w:rsidR="009930A8" w:rsidRDefault="00000000" w:rsidP="00650ECB">
      <w:pPr>
        <w:spacing w:after="40"/>
        <w:jc w:val="right"/>
      </w:pPr>
      <w:r>
        <w:t>Advocate</w:t>
      </w:r>
    </w:p>
    <w:p w14:paraId="5F10E8B4" w14:textId="49C31C73" w:rsidR="009930A8" w:rsidRDefault="00000000" w:rsidP="00650ECB">
      <w:pPr>
        <w:jc w:val="right"/>
      </w:pPr>
      <w:r>
        <w:t>Counsel for the Plaintiff</w:t>
      </w:r>
    </w:p>
    <w:sectPr w:rsidR="009930A8" w:rsidSect="00650ECB">
      <w:footerReference w:type="even" r:id="rId7"/>
      <w:footerReference w:type="default" r:id="rId8"/>
      <w:footerReference w:type="first" r:id="rId9"/>
      <w:pgSz w:w="11906" w:h="16838"/>
      <w:pgMar w:top="1440" w:right="1440" w:bottom="1727" w:left="2160" w:header="0" w:footer="720" w:gutter="0"/>
      <w:pgNumType w:fmt="numberInDash"/>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40FF6" w14:textId="77777777" w:rsidR="009D7946" w:rsidRDefault="009D7946" w:rsidP="00494E42">
      <w:r>
        <w:separator/>
      </w:r>
    </w:p>
  </w:endnote>
  <w:endnote w:type="continuationSeparator" w:id="0">
    <w:p w14:paraId="5D5601D2" w14:textId="77777777" w:rsidR="009D7946" w:rsidRDefault="009D7946" w:rsidP="00494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HELVETICA NEUE CONDENSED">
    <w:panose1 w:val="02000806000000020004"/>
    <w:charset w:val="00"/>
    <w:family w:val="auto"/>
    <w:pitch w:val="variable"/>
    <w:sig w:usb0="A00002FF" w:usb1="5000205A"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715374"/>
      <w:docPartObj>
        <w:docPartGallery w:val="Page Numbers (Bottom of Page)"/>
        <w:docPartUnique/>
      </w:docPartObj>
    </w:sdtPr>
    <w:sdtContent>
      <w:p w14:paraId="74E15E3C" w14:textId="77777777" w:rsidR="000B6AC5" w:rsidRDefault="00000000" w:rsidP="00494E4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04E9267A" w14:textId="77777777" w:rsidR="000B6AC5" w:rsidRDefault="000B6AC5" w:rsidP="00494E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1767863"/>
      <w:docPartObj>
        <w:docPartGallery w:val="Page Numbers (Bottom of Page)"/>
        <w:docPartUnique/>
      </w:docPartObj>
    </w:sdtPr>
    <w:sdtContent>
      <w:p w14:paraId="63897744"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2BB1464B" w14:textId="77777777" w:rsidR="000B6AC5" w:rsidRDefault="000B6AC5" w:rsidP="00494E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880851"/>
      <w:docPartObj>
        <w:docPartGallery w:val="Page Numbers (Bottom of Page)"/>
        <w:docPartUnique/>
      </w:docPartObj>
    </w:sdtPr>
    <w:sdtContent>
      <w:p w14:paraId="6CD0E8EA"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25845158" w14:textId="77777777" w:rsidR="000B6AC5" w:rsidRDefault="000B6AC5" w:rsidP="00494E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D0B77" w14:textId="77777777" w:rsidR="009D7946" w:rsidRDefault="009D7946" w:rsidP="00494E42">
      <w:r>
        <w:separator/>
      </w:r>
    </w:p>
  </w:footnote>
  <w:footnote w:type="continuationSeparator" w:id="0">
    <w:p w14:paraId="59A52712" w14:textId="77777777" w:rsidR="009D7946" w:rsidRDefault="009D7946" w:rsidP="00494E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C6310"/>
    <w:multiLevelType w:val="multilevel"/>
    <w:tmpl w:val="5DBC519E"/>
    <w:lvl w:ilvl="0">
      <w:start w:val="1"/>
      <w:numFmt w:val="bullet"/>
      <w:pStyle w:val="Bulleting"/>
      <w:lvlText w:val="o"/>
      <w:lvlJc w:val="left"/>
      <w:pPr>
        <w:tabs>
          <w:tab w:val="num" w:pos="0"/>
        </w:tabs>
        <w:ind w:left="720" w:hanging="360"/>
      </w:pPr>
      <w:rPr>
        <w:rFonts w:ascii="Courier New" w:hAnsi="Courier New" w:cs="Courier New" w:hint="default"/>
        <w:sz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E6C1C46"/>
    <w:multiLevelType w:val="hybridMultilevel"/>
    <w:tmpl w:val="4BA466C8"/>
    <w:lvl w:ilvl="0" w:tplc="993862CA">
      <w:start w:val="1"/>
      <w:numFmt w:val="lowerLetter"/>
      <w:pStyle w:val="LetteredListNumb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521479"/>
    <w:multiLevelType w:val="multilevel"/>
    <w:tmpl w:val="7C1C9B92"/>
    <w:lvl w:ilvl="0">
      <w:start w:val="1"/>
      <w:numFmt w:val="decimal"/>
      <w:lvlText w:val="%1)"/>
      <w:lvlJc w:val="left"/>
      <w:pPr>
        <w:tabs>
          <w:tab w:val="num" w:pos="0"/>
        </w:tabs>
        <w:ind w:left="547" w:hanging="547"/>
      </w:pPr>
    </w:lvl>
    <w:lvl w:ilvl="1">
      <w:start w:val="1"/>
      <w:numFmt w:val="upp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lowerLetter"/>
      <w:lvlText w:val="%4)"/>
      <w:lvlJc w:val="left"/>
      <w:pPr>
        <w:tabs>
          <w:tab w:val="num" w:pos="0"/>
        </w:tabs>
        <w:ind w:left="1440" w:hanging="36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32C615D0"/>
    <w:multiLevelType w:val="multilevel"/>
    <w:tmpl w:val="B5BEAFD4"/>
    <w:lvl w:ilvl="0">
      <w:start w:val="1"/>
      <w:numFmt w:val="decimal"/>
      <w:pStyle w:val="ListNumber"/>
      <w:lvlText w:val="%1)"/>
      <w:lvlJc w:val="left"/>
      <w:pPr>
        <w:ind w:left="360" w:hanging="360"/>
      </w:pPr>
    </w:lvl>
    <w:lvl w:ilvl="1">
      <w:start w:val="1"/>
      <w:numFmt w:val="decimal"/>
      <w:pStyle w:val="ListNumber2"/>
      <w:lvlText w:val="%1.%2)"/>
      <w:lvlJc w:val="left"/>
      <w:pPr>
        <w:ind w:left="720" w:hanging="360"/>
      </w:pPr>
    </w:lvl>
    <w:lvl w:ilvl="2">
      <w:start w:val="1"/>
      <w:numFmt w:val="decimal"/>
      <w:pStyle w:val="ListNumber3"/>
      <w:lvlText w:val="%1.%2.%3)"/>
      <w:lvlJc w:val="left"/>
      <w:pPr>
        <w:ind w:left="1080" w:hanging="360"/>
      </w:pPr>
    </w:lvl>
    <w:lvl w:ilvl="3">
      <w:start w:val="1"/>
      <w:numFmt w:val="decimal"/>
      <w:pStyle w:val="ListNumber4"/>
      <w:lvlText w:val="%1.%2.%3.%4)"/>
      <w:lvlJc w:val="left"/>
      <w:pPr>
        <w:ind w:left="1440" w:hanging="360"/>
      </w:pPr>
    </w:lvl>
    <w:lvl w:ilvl="4">
      <w:start w:val="1"/>
      <w:numFmt w:val="decimal"/>
      <w:lvlText w:val="%1.%2.%3.%4.%5)"/>
      <w:lvlJc w:val="left"/>
      <w:pPr>
        <w:ind w:left="1800" w:hanging="360"/>
      </w:pPr>
    </w:lvl>
    <w:lvl w:ilvl="5">
      <w:start w:val="1"/>
      <w:numFmt w:val="decimal"/>
      <w:lvlText w:val="%1.%2.%3.%4.%5.%6)"/>
      <w:lvlJc w:val="left"/>
      <w:pPr>
        <w:ind w:left="2160" w:hanging="360"/>
      </w:pPr>
    </w:lvl>
    <w:lvl w:ilvl="6">
      <w:start w:val="1"/>
      <w:numFmt w:val="decimal"/>
      <w:lvlText w:val="%1.%2.%3.%4.%5.%6.%7)"/>
      <w:lvlJc w:val="left"/>
      <w:pPr>
        <w:ind w:left="2520" w:hanging="360"/>
      </w:pPr>
    </w:lvl>
    <w:lvl w:ilvl="7">
      <w:start w:val="1"/>
      <w:numFmt w:val="decimal"/>
      <w:lvlText w:val="%1.%2.%3.%4.%5.%6.%7.%8)"/>
      <w:lvlJc w:val="left"/>
      <w:pPr>
        <w:ind w:left="2880" w:hanging="360"/>
      </w:pPr>
    </w:lvl>
    <w:lvl w:ilvl="8">
      <w:start w:val="1"/>
      <w:numFmt w:val="decimal"/>
      <w:lvlText w:val="%1.%2.%3.%4.%5.%6.%7.%8.%9)"/>
      <w:lvlJc w:val="left"/>
      <w:pPr>
        <w:ind w:left="3240" w:hanging="360"/>
      </w:pPr>
    </w:lvl>
  </w:abstractNum>
  <w:abstractNum w:abstractNumId="4" w15:restartNumberingAfterBreak="0">
    <w:nsid w:val="35F81891"/>
    <w:multiLevelType w:val="multilevel"/>
    <w:tmpl w:val="30E2A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1B318C4"/>
    <w:multiLevelType w:val="hybridMultilevel"/>
    <w:tmpl w:val="9626C0D6"/>
    <w:lvl w:ilvl="0" w:tplc="5478D4BC">
      <w:start w:val="1"/>
      <w:numFmt w:val="lowerRoman"/>
      <w:pStyle w:val="RomanListNumb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90544">
    <w:abstractNumId w:val="0"/>
  </w:num>
  <w:num w:numId="2" w16cid:durableId="1776898736">
    <w:abstractNumId w:val="2"/>
  </w:num>
  <w:num w:numId="3" w16cid:durableId="223951550">
    <w:abstractNumId w:val="4"/>
  </w:num>
  <w:num w:numId="4" w16cid:durableId="601883165">
    <w:abstractNumId w:val="3"/>
  </w:num>
  <w:num w:numId="5" w16cid:durableId="1359818873">
    <w:abstractNumId w:val="3"/>
  </w:num>
  <w:num w:numId="6" w16cid:durableId="1412655412">
    <w:abstractNumId w:val="1"/>
  </w:num>
  <w:num w:numId="7" w16cid:durableId="13371502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7"/>
  <w:proofState w:spelling="clean" w:grammar="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30C"/>
    <w:rsid w:val="000966F6"/>
    <w:rsid w:val="000A7D64"/>
    <w:rsid w:val="000B6AC5"/>
    <w:rsid w:val="00494E42"/>
    <w:rsid w:val="00650ECB"/>
    <w:rsid w:val="007A766F"/>
    <w:rsid w:val="009930A8"/>
    <w:rsid w:val="009D7946"/>
    <w:rsid w:val="00A64CE1"/>
    <w:rsid w:val="00CA5FD0"/>
    <w:rsid w:val="00D0530C"/>
    <w:rsid w:val="00D92019"/>
    <w:rsid w:val="00DF70EF"/>
    <w:rsid w:val="00F1143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B0D880B"/>
  <w15:docId w15:val="{D666F2E7-ED1E-AD44-B668-1C99FDF2C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494E42"/>
    <w:pPr>
      <w:snapToGrid w:val="0"/>
      <w:spacing w:after="180" w:line="276" w:lineRule="auto"/>
      <w:jc w:val="both"/>
    </w:pPr>
    <w:rPr>
      <w:rFonts w:ascii="Cambria" w:hAnsi="Cambria"/>
      <w:spacing w:val="-14"/>
      <w:sz w:val="28"/>
      <w:szCs w:val="28"/>
    </w:rPr>
  </w:style>
  <w:style w:type="paragraph" w:styleId="Heading1">
    <w:name w:val="heading 1"/>
    <w:basedOn w:val="Heading2"/>
    <w:uiPriority w:val="1"/>
    <w:qFormat/>
    <w:rsid w:val="00494E42"/>
    <w:pPr>
      <w:outlineLvl w:val="0"/>
    </w:pPr>
    <w:rPr>
      <w:sz w:val="48"/>
      <w:szCs w:val="48"/>
    </w:rPr>
  </w:style>
  <w:style w:type="paragraph" w:styleId="Heading2">
    <w:name w:val="heading 2"/>
    <w:basedOn w:val="Heading3"/>
    <w:uiPriority w:val="2"/>
    <w:qFormat/>
    <w:rsid w:val="00494E42"/>
    <w:pPr>
      <w:outlineLvl w:val="1"/>
    </w:pPr>
    <w:rPr>
      <w:b w:val="0"/>
      <w:bCs w:val="0"/>
      <w:sz w:val="40"/>
      <w:szCs w:val="40"/>
    </w:rPr>
  </w:style>
  <w:style w:type="paragraph" w:styleId="Heading3">
    <w:name w:val="heading 3"/>
    <w:basedOn w:val="Normal"/>
    <w:uiPriority w:val="3"/>
    <w:qFormat/>
    <w:rsid w:val="00494E42"/>
    <w:pPr>
      <w:spacing w:line="240" w:lineRule="auto"/>
      <w:jc w:val="center"/>
      <w:outlineLvl w:val="2"/>
    </w:pPr>
    <w:rPr>
      <w:rFonts w:ascii="HELVETICA NEUE CONDENSED" w:hAnsi="HELVETICA NEUE CONDENSED"/>
      <w:b/>
      <w:bCs/>
      <w:caps/>
      <w:color w:val="000000" w:themeColor="text1"/>
      <w:sz w:val="32"/>
      <w:szCs w:val="32"/>
    </w:rPr>
  </w:style>
  <w:style w:type="paragraph" w:styleId="Heading4">
    <w:name w:val="heading 4"/>
    <w:basedOn w:val="Heading3"/>
    <w:uiPriority w:val="4"/>
    <w:qFormat/>
    <w:rsid w:val="00494E42"/>
    <w:pPr>
      <w:jc w:val="left"/>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Gap">
    <w:name w:val="No Gap"/>
    <w:basedOn w:val="Normal"/>
    <w:qFormat/>
    <w:rsid w:val="00494E42"/>
    <w:pPr>
      <w:spacing w:after="0" w:line="240" w:lineRule="auto"/>
    </w:pPr>
  </w:style>
  <w:style w:type="paragraph" w:customStyle="1" w:styleId="Bulleting">
    <w:name w:val="Bulleting"/>
    <w:basedOn w:val="Normal"/>
    <w:uiPriority w:val="12"/>
    <w:qFormat/>
    <w:rsid w:val="00494E42"/>
    <w:pPr>
      <w:numPr>
        <w:numId w:val="1"/>
      </w:numPr>
      <w:tabs>
        <w:tab w:val="clear" w:pos="0"/>
      </w:tabs>
      <w:ind w:left="540" w:hanging="540"/>
    </w:pPr>
  </w:style>
  <w:style w:type="paragraph" w:styleId="ListNumber">
    <w:name w:val="List Number"/>
    <w:basedOn w:val="Normal"/>
    <w:uiPriority w:val="6"/>
    <w:qFormat/>
    <w:rsid w:val="007A766F"/>
    <w:pPr>
      <w:numPr>
        <w:numId w:val="5"/>
      </w:numPr>
    </w:pPr>
  </w:style>
  <w:style w:type="paragraph" w:styleId="ListNumber2">
    <w:name w:val="List Number 2"/>
    <w:basedOn w:val="Normal"/>
    <w:uiPriority w:val="7"/>
    <w:qFormat/>
    <w:rsid w:val="00D0530C"/>
    <w:pPr>
      <w:numPr>
        <w:ilvl w:val="1"/>
        <w:numId w:val="5"/>
      </w:numPr>
      <w:ind w:left="900" w:hanging="540"/>
    </w:pPr>
  </w:style>
  <w:style w:type="paragraph" w:styleId="ListNumber3">
    <w:name w:val="List Number 3"/>
    <w:basedOn w:val="Normal"/>
    <w:uiPriority w:val="8"/>
    <w:qFormat/>
    <w:rsid w:val="00D0530C"/>
    <w:pPr>
      <w:numPr>
        <w:ilvl w:val="2"/>
        <w:numId w:val="5"/>
      </w:numPr>
      <w:ind w:left="1620" w:hanging="720"/>
    </w:pPr>
  </w:style>
  <w:style w:type="paragraph" w:styleId="ListNumber4">
    <w:name w:val="List Number 4"/>
    <w:basedOn w:val="Normal"/>
    <w:uiPriority w:val="9"/>
    <w:qFormat/>
    <w:rsid w:val="00D0530C"/>
    <w:pPr>
      <w:numPr>
        <w:ilvl w:val="3"/>
        <w:numId w:val="5"/>
      </w:numPr>
      <w:ind w:left="2520" w:hanging="900"/>
    </w:pPr>
  </w:style>
  <w:style w:type="paragraph" w:customStyle="1" w:styleId="LetteredListNumber">
    <w:name w:val="Lettered List Number"/>
    <w:basedOn w:val="ListNumber"/>
    <w:uiPriority w:val="10"/>
    <w:qFormat/>
    <w:rsid w:val="007A766F"/>
    <w:pPr>
      <w:numPr>
        <w:numId w:val="6"/>
      </w:numPr>
      <w:ind w:left="360"/>
    </w:pPr>
  </w:style>
  <w:style w:type="paragraph" w:customStyle="1" w:styleId="RomanListNumber">
    <w:name w:val="Roman List Number"/>
    <w:basedOn w:val="LetteredListNumber"/>
    <w:uiPriority w:val="11"/>
    <w:qFormat/>
    <w:rsid w:val="000A7D64"/>
    <w:pPr>
      <w:numPr>
        <w:numId w:val="7"/>
      </w:numPr>
      <w:ind w:left="360"/>
    </w:pPr>
  </w:style>
  <w:style w:type="paragraph" w:customStyle="1" w:styleId="Table">
    <w:name w:val="Table"/>
    <w:basedOn w:val="NoGap"/>
    <w:uiPriority w:val="14"/>
    <w:qFormat/>
    <w:rsid w:val="000966F6"/>
    <w:pPr>
      <w:jc w:val="left"/>
    </w:pPr>
  </w:style>
  <w:style w:type="paragraph" w:styleId="Footer">
    <w:name w:val="footer"/>
    <w:basedOn w:val="Normal"/>
    <w:link w:val="FooterChar"/>
    <w:uiPriority w:val="15"/>
    <w:unhideWhenUsed/>
    <w:rsid w:val="008A5BE7"/>
    <w:pPr>
      <w:tabs>
        <w:tab w:val="center" w:pos="4680"/>
        <w:tab w:val="right" w:pos="9360"/>
      </w:tabs>
      <w:spacing w:after="0" w:line="240" w:lineRule="auto"/>
      <w:jc w:val="center"/>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character" w:styleId="Strong">
    <w:name w:val="Strong"/>
    <w:basedOn w:val="DefaultParagraphFont"/>
    <w:uiPriority w:val="22"/>
    <w:qFormat/>
    <w:rsid w:val="002F3658"/>
    <w:rPr>
      <w:b/>
      <w:bCs/>
    </w:rPr>
  </w:style>
  <w:style w:type="character" w:styleId="Emphasis">
    <w:name w:val="Emphasis"/>
    <w:basedOn w:val="DefaultParagraphFont"/>
    <w:uiPriority w:val="20"/>
    <w:qFormat/>
    <w:rsid w:val="002F3658"/>
    <w:rPr>
      <w:i/>
      <w:iCs/>
    </w:rPr>
  </w:style>
  <w:style w:type="character" w:customStyle="1" w:styleId="FooterChar">
    <w:name w:val="Footer Char"/>
    <w:basedOn w:val="DefaultParagraphFont"/>
    <w:link w:val="Footer"/>
    <w:uiPriority w:val="99"/>
    <w:qFormat/>
    <w:rsid w:val="008A5BE7"/>
    <w:rPr>
      <w:rFonts w:ascii="Cambria" w:hAnsi="Cambria"/>
      <w:spacing w:val="-14"/>
      <w:sz w:val="26"/>
    </w:rPr>
  </w:style>
  <w:style w:type="character" w:styleId="PageNumber">
    <w:name w:val="page number"/>
    <w:basedOn w:val="DefaultParagraphFont"/>
    <w:uiPriority w:val="99"/>
    <w:semiHidden/>
    <w:unhideWhenUsed/>
    <w:rsid w:val="00ED3635"/>
  </w:style>
  <w:style w:type="character" w:customStyle="1" w:styleId="FootnoteCharacters">
    <w:name w:val="Footnote Characters"/>
    <w:uiPriority w:val="99"/>
    <w:semiHidden/>
    <w:unhideWhenUsed/>
    <w:qFormat/>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uiPriority w:val="39"/>
    <w:rsid w:val="00B315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qFormat/>
    <w:rsid w:val="00361621"/>
  </w:style>
  <w:style w:type="numbering" w:customStyle="1" w:styleId="CurrentList2">
    <w:name w:val="Current List2"/>
    <w:uiPriority w:val="99"/>
    <w:qFormat/>
    <w:rsid w:val="0036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oopmadhavan/Downloads/template1-3.dotx"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template1-3.dotx</Template>
  <TotalTime>10</TotalTime>
  <Pages>2</Pages>
  <Words>379</Words>
  <Characters>2164</Characters>
  <Application>Microsoft Office Word</Application>
  <DocSecurity>0</DocSecurity>
  <Lines>67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Anoop Madhavan</dc:creator>
  <dc:description/>
  <cp:lastModifiedBy>Anoop Madhavan</cp:lastModifiedBy>
  <cp:revision>2</cp:revision>
  <dcterms:created xsi:type="dcterms:W3CDTF">2026-06-22T20:10:00Z</dcterms:created>
  <dcterms:modified xsi:type="dcterms:W3CDTF">2026-06-22T20:31:00Z</dcterms:modified>
  <dc:language>en-US</dc:language>
</cp:coreProperties>
</file>