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568" w:rsidRDefault="00A71D29" w:rsidP="00125678">
      <w:pPr>
        <w:widowControl/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:rsidR="00F95568" w:rsidRDefault="00F95568" w:rsidP="00125678">
      <w:pPr>
        <w:jc w:val="center"/>
        <w:rPr>
          <w:b/>
          <w:sz w:val="28"/>
          <w:szCs w:val="28"/>
        </w:rPr>
      </w:pPr>
    </w:p>
    <w:p w:rsidR="00F95568" w:rsidRDefault="00125678" w:rsidP="0012567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Український державний університет науки і технолог</w:t>
      </w:r>
      <w:r>
        <w:rPr>
          <w:b/>
          <w:sz w:val="28"/>
          <w:szCs w:val="28"/>
        </w:rPr>
        <w:t>ій</w:t>
      </w:r>
    </w:p>
    <w:p w:rsidR="00125678" w:rsidRPr="00125678" w:rsidRDefault="00125678" w:rsidP="00125678">
      <w:pPr>
        <w:jc w:val="center"/>
        <w:rPr>
          <w:sz w:val="28"/>
          <w:szCs w:val="28"/>
        </w:rPr>
      </w:pPr>
    </w:p>
    <w:p w:rsidR="00F95568" w:rsidRDefault="00A71D29" w:rsidP="00125678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«Комп’ютерні інформаційні технології»</w:t>
      </w:r>
    </w:p>
    <w:p w:rsidR="00F95568" w:rsidRDefault="00F95568">
      <w:pPr>
        <w:ind w:left="1083"/>
        <w:rPr>
          <w:sz w:val="28"/>
          <w:szCs w:val="28"/>
        </w:rPr>
      </w:pPr>
    </w:p>
    <w:p w:rsidR="00F95568" w:rsidRDefault="00F95568">
      <w:pPr>
        <w:ind w:left="1083"/>
        <w:rPr>
          <w:sz w:val="28"/>
          <w:szCs w:val="28"/>
        </w:rPr>
      </w:pPr>
    </w:p>
    <w:p w:rsidR="00F95568" w:rsidRDefault="00F95568">
      <w:pPr>
        <w:ind w:left="1083"/>
        <w:rPr>
          <w:sz w:val="28"/>
          <w:szCs w:val="28"/>
        </w:rPr>
      </w:pPr>
    </w:p>
    <w:p w:rsidR="00F95568" w:rsidRDefault="00F95568">
      <w:pPr>
        <w:ind w:left="1083"/>
        <w:rPr>
          <w:sz w:val="28"/>
          <w:szCs w:val="28"/>
        </w:rPr>
      </w:pPr>
    </w:p>
    <w:p w:rsidR="00F95568" w:rsidRDefault="00F95568">
      <w:pPr>
        <w:ind w:left="1083"/>
        <w:rPr>
          <w:sz w:val="28"/>
          <w:szCs w:val="28"/>
        </w:rPr>
      </w:pPr>
    </w:p>
    <w:p w:rsidR="00F95568" w:rsidRDefault="00F95568">
      <w:pPr>
        <w:ind w:left="1083"/>
        <w:rPr>
          <w:sz w:val="28"/>
          <w:szCs w:val="28"/>
        </w:rPr>
      </w:pPr>
    </w:p>
    <w:p w:rsidR="00F95568" w:rsidRDefault="00F95568">
      <w:pPr>
        <w:ind w:left="1083"/>
        <w:rPr>
          <w:sz w:val="28"/>
          <w:szCs w:val="28"/>
        </w:rPr>
      </w:pPr>
    </w:p>
    <w:p w:rsidR="00F95568" w:rsidRDefault="00F95568">
      <w:pPr>
        <w:ind w:left="1083"/>
        <w:rPr>
          <w:sz w:val="28"/>
          <w:szCs w:val="28"/>
        </w:rPr>
      </w:pPr>
    </w:p>
    <w:p w:rsidR="00F95568" w:rsidRDefault="00F95568">
      <w:pPr>
        <w:ind w:left="1083"/>
        <w:rPr>
          <w:sz w:val="28"/>
          <w:szCs w:val="28"/>
        </w:rPr>
      </w:pPr>
    </w:p>
    <w:p w:rsidR="00F95568" w:rsidRDefault="00F95568">
      <w:pPr>
        <w:ind w:left="1083"/>
        <w:rPr>
          <w:sz w:val="28"/>
          <w:szCs w:val="28"/>
        </w:rPr>
      </w:pPr>
    </w:p>
    <w:p w:rsidR="00F95568" w:rsidRDefault="00F64574" w:rsidP="00F0079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 робота №1</w:t>
      </w:r>
    </w:p>
    <w:p w:rsidR="0047664E" w:rsidRDefault="00A71D29" w:rsidP="00F00792">
      <w:pPr>
        <w:jc w:val="center"/>
        <w:rPr>
          <w:b/>
          <w:smallCaps/>
          <w:sz w:val="28"/>
          <w:szCs w:val="28"/>
        </w:rPr>
      </w:pPr>
      <w:r>
        <w:rPr>
          <w:b/>
          <w:sz w:val="28"/>
          <w:szCs w:val="28"/>
        </w:rPr>
        <w:br/>
        <w:t>з дисципліни «</w:t>
      </w:r>
      <w:r w:rsidR="00F64574">
        <w:rPr>
          <w:b/>
          <w:sz w:val="28"/>
          <w:szCs w:val="28"/>
        </w:rPr>
        <w:t>Програмні засоби загального користування</w:t>
      </w:r>
      <w:r>
        <w:rPr>
          <w:b/>
          <w:smallCaps/>
          <w:sz w:val="28"/>
          <w:szCs w:val="28"/>
        </w:rPr>
        <w:t>»</w:t>
      </w:r>
    </w:p>
    <w:p w:rsidR="0047664E" w:rsidRDefault="0047664E" w:rsidP="00F00792">
      <w:pPr>
        <w:jc w:val="center"/>
        <w:rPr>
          <w:b/>
          <w:smallCaps/>
          <w:sz w:val="28"/>
          <w:szCs w:val="28"/>
        </w:rPr>
      </w:pPr>
    </w:p>
    <w:p w:rsidR="00F95568" w:rsidRPr="0047664E" w:rsidRDefault="00A71D29" w:rsidP="00F00792">
      <w:pPr>
        <w:jc w:val="center"/>
        <w:rPr>
          <w:b/>
          <w:smallCaps/>
          <w:sz w:val="28"/>
          <w:szCs w:val="28"/>
        </w:rPr>
      </w:pPr>
      <w:r w:rsidRPr="0047664E">
        <w:rPr>
          <w:b/>
          <w:sz w:val="28"/>
          <w:szCs w:val="28"/>
        </w:rPr>
        <w:t>на тему:</w:t>
      </w:r>
      <w:r w:rsidR="00F64574" w:rsidRPr="0047664E">
        <w:rPr>
          <w:b/>
          <w:sz w:val="28"/>
          <w:szCs w:val="28"/>
        </w:rPr>
        <w:t xml:space="preserve"> «</w:t>
      </w:r>
      <w:r w:rsidR="001B61AE" w:rsidRPr="0047664E">
        <w:rPr>
          <w:b/>
          <w:sz w:val="28"/>
          <w:szCs w:val="28"/>
          <w:lang w:val="ru-RU"/>
        </w:rPr>
        <w:t>Набор и форматирование простого текста</w:t>
      </w:r>
      <w:r w:rsidRPr="0047664E">
        <w:rPr>
          <w:b/>
          <w:color w:val="3A3A3A"/>
          <w:sz w:val="28"/>
          <w:szCs w:val="28"/>
        </w:rPr>
        <w:t>.</w:t>
      </w:r>
      <w:r w:rsidRPr="0047664E">
        <w:rPr>
          <w:b/>
          <w:sz w:val="28"/>
          <w:szCs w:val="28"/>
        </w:rPr>
        <w:t>»</w:t>
      </w:r>
    </w:p>
    <w:p w:rsidR="00F95568" w:rsidRDefault="00F95568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3"/>
        <w:jc w:val="center"/>
        <w:rPr>
          <w:b/>
          <w:color w:val="000000"/>
          <w:sz w:val="28"/>
          <w:szCs w:val="28"/>
        </w:rPr>
      </w:pPr>
    </w:p>
    <w:p w:rsidR="00F95568" w:rsidRDefault="00F95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217" w:firstLine="566"/>
        <w:rPr>
          <w:sz w:val="28"/>
          <w:szCs w:val="28"/>
        </w:rPr>
      </w:pPr>
    </w:p>
    <w:p w:rsidR="00A71D29" w:rsidRDefault="00A7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217" w:firstLine="566"/>
        <w:rPr>
          <w:sz w:val="28"/>
          <w:szCs w:val="28"/>
        </w:rPr>
      </w:pPr>
    </w:p>
    <w:p w:rsidR="00A71D29" w:rsidRDefault="00A7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217" w:firstLine="566"/>
        <w:rPr>
          <w:sz w:val="28"/>
          <w:szCs w:val="28"/>
        </w:rPr>
      </w:pPr>
    </w:p>
    <w:p w:rsidR="00A71D29" w:rsidRDefault="00A7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217" w:firstLine="566"/>
        <w:rPr>
          <w:sz w:val="28"/>
          <w:szCs w:val="28"/>
        </w:rPr>
      </w:pPr>
    </w:p>
    <w:p w:rsidR="00A71D29" w:rsidRDefault="00A7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217" w:firstLine="566"/>
        <w:rPr>
          <w:sz w:val="28"/>
          <w:szCs w:val="28"/>
        </w:rPr>
      </w:pPr>
    </w:p>
    <w:p w:rsidR="00A71D29" w:rsidRDefault="00A7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217" w:firstLine="566"/>
        <w:rPr>
          <w:sz w:val="28"/>
          <w:szCs w:val="28"/>
        </w:rPr>
      </w:pPr>
    </w:p>
    <w:p w:rsidR="00785E0A" w:rsidRDefault="00785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6753"/>
        <w:rPr>
          <w:sz w:val="28"/>
          <w:szCs w:val="28"/>
        </w:rPr>
      </w:pPr>
      <w:r>
        <w:rPr>
          <w:sz w:val="28"/>
          <w:szCs w:val="28"/>
        </w:rPr>
        <w:t>Виконав:</w:t>
      </w:r>
    </w:p>
    <w:p w:rsidR="00F95568" w:rsidRDefault="008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6753"/>
        <w:rPr>
          <w:sz w:val="28"/>
          <w:szCs w:val="28"/>
        </w:rPr>
      </w:pPr>
      <w:r>
        <w:rPr>
          <w:sz w:val="28"/>
          <w:szCs w:val="28"/>
        </w:rPr>
        <w:t>студент гр. ПЗ21140</w:t>
      </w:r>
    </w:p>
    <w:p w:rsidR="00F95568" w:rsidRDefault="00CD4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6753"/>
        <w:rPr>
          <w:sz w:val="28"/>
          <w:szCs w:val="28"/>
        </w:rPr>
      </w:pPr>
      <w:r>
        <w:rPr>
          <w:sz w:val="28"/>
          <w:szCs w:val="28"/>
        </w:rPr>
        <w:t>Шаповал Є.</w:t>
      </w:r>
      <w:r w:rsidR="00785E0A">
        <w:rPr>
          <w:sz w:val="28"/>
          <w:szCs w:val="28"/>
        </w:rPr>
        <w:t>В.</w:t>
      </w:r>
    </w:p>
    <w:p w:rsidR="00A71D29" w:rsidRDefault="00A7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6753"/>
        <w:rPr>
          <w:sz w:val="28"/>
          <w:szCs w:val="28"/>
        </w:rPr>
      </w:pPr>
    </w:p>
    <w:p w:rsidR="00F95568" w:rsidRPr="00A71D29" w:rsidRDefault="00F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6753"/>
        <w:rPr>
          <w:sz w:val="28"/>
          <w:szCs w:val="28"/>
        </w:rPr>
      </w:pPr>
      <w:r>
        <w:rPr>
          <w:sz w:val="28"/>
          <w:szCs w:val="28"/>
        </w:rPr>
        <w:t>Прийняв</w:t>
      </w:r>
      <w:r w:rsidR="00A71D29">
        <w:rPr>
          <w:sz w:val="28"/>
          <w:szCs w:val="28"/>
        </w:rPr>
        <w:t xml:space="preserve">: </w:t>
      </w:r>
      <w:r w:rsidR="00A71D29">
        <w:rPr>
          <w:sz w:val="28"/>
          <w:szCs w:val="28"/>
        </w:rPr>
        <w:br/>
      </w:r>
      <w:r>
        <w:rPr>
          <w:sz w:val="28"/>
          <w:szCs w:val="28"/>
        </w:rPr>
        <w:t>ст. в. Самойлов С.П.</w:t>
      </w:r>
    </w:p>
    <w:p w:rsidR="00F95568" w:rsidRDefault="00F95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6753"/>
        <w:rPr>
          <w:sz w:val="28"/>
          <w:szCs w:val="28"/>
        </w:rPr>
      </w:pPr>
    </w:p>
    <w:p w:rsidR="00F95568" w:rsidRDefault="00A7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6753" w:firstLine="1133"/>
        <w:rPr>
          <w:sz w:val="28"/>
          <w:szCs w:val="28"/>
        </w:rPr>
      </w:pPr>
      <w:r>
        <w:rPr>
          <w:sz w:val="28"/>
          <w:szCs w:val="28"/>
        </w:rPr>
        <w:t xml:space="preserve">  .</w:t>
      </w:r>
    </w:p>
    <w:p w:rsidR="00F95568" w:rsidRDefault="00F95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485" w:firstLine="566"/>
        <w:rPr>
          <w:sz w:val="28"/>
          <w:szCs w:val="28"/>
        </w:rPr>
      </w:pPr>
    </w:p>
    <w:p w:rsidR="00F95568" w:rsidRDefault="00F95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485" w:firstLine="566"/>
        <w:rPr>
          <w:sz w:val="28"/>
          <w:szCs w:val="28"/>
        </w:rPr>
      </w:pPr>
    </w:p>
    <w:p w:rsidR="00A71D29" w:rsidRDefault="00A71D29" w:rsidP="00A7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3"/>
        <w:jc w:val="center"/>
        <w:rPr>
          <w:sz w:val="28"/>
          <w:szCs w:val="28"/>
        </w:rPr>
      </w:pPr>
    </w:p>
    <w:p w:rsidR="00A71D29" w:rsidRDefault="00A71D29" w:rsidP="00A7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3"/>
        <w:jc w:val="center"/>
        <w:rPr>
          <w:sz w:val="28"/>
          <w:szCs w:val="28"/>
        </w:rPr>
      </w:pPr>
    </w:p>
    <w:p w:rsidR="00A71D29" w:rsidRDefault="00A71D29" w:rsidP="00A7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3"/>
        <w:jc w:val="center"/>
        <w:rPr>
          <w:sz w:val="28"/>
          <w:szCs w:val="28"/>
        </w:rPr>
      </w:pPr>
    </w:p>
    <w:p w:rsidR="00A71D29" w:rsidRDefault="00A71D29" w:rsidP="00A7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3"/>
        <w:jc w:val="center"/>
        <w:rPr>
          <w:sz w:val="28"/>
          <w:szCs w:val="28"/>
        </w:rPr>
      </w:pPr>
    </w:p>
    <w:p w:rsidR="00A71D29" w:rsidRDefault="00A71D29" w:rsidP="00A71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3"/>
        <w:jc w:val="center"/>
        <w:rPr>
          <w:sz w:val="28"/>
          <w:szCs w:val="28"/>
        </w:rPr>
      </w:pPr>
    </w:p>
    <w:p w:rsidR="008269B1" w:rsidRDefault="005D102A" w:rsidP="00F00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Дніпр</w:t>
      </w:r>
      <w:bookmarkStart w:id="0" w:name="_GoBack"/>
      <w:bookmarkEnd w:id="0"/>
      <w:r>
        <w:rPr>
          <w:sz w:val="28"/>
          <w:szCs w:val="28"/>
        </w:rPr>
        <w:t>о, 2022</w:t>
      </w:r>
    </w:p>
    <w:p w:rsidR="008269B1" w:rsidRDefault="008269B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D7FED" w:rsidRPr="00934F18" w:rsidRDefault="004E3964" w:rsidP="00FE6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4"/>
          <w:szCs w:val="24"/>
          <w:lang w:val="ru-RU"/>
        </w:rPr>
      </w:pPr>
      <w:r w:rsidRPr="00934F18">
        <w:rPr>
          <w:b/>
          <w:sz w:val="24"/>
          <w:szCs w:val="24"/>
          <w:lang w:val="ru-RU"/>
        </w:rPr>
        <w:lastRenderedPageBreak/>
        <w:t>Тема.</w:t>
      </w:r>
      <w:r w:rsidR="00652611" w:rsidRPr="00934F18">
        <w:rPr>
          <w:b/>
          <w:sz w:val="24"/>
          <w:szCs w:val="24"/>
          <w:lang w:val="ru-RU"/>
        </w:rPr>
        <w:t xml:space="preserve"> </w:t>
      </w:r>
      <w:r w:rsidR="00652611" w:rsidRPr="00934F18">
        <w:rPr>
          <w:sz w:val="24"/>
          <w:szCs w:val="24"/>
          <w:lang w:val="ru-RU"/>
        </w:rPr>
        <w:t>Набор и форматирование простого текста.</w:t>
      </w:r>
    </w:p>
    <w:p w:rsidR="00872144" w:rsidRDefault="004E3964" w:rsidP="00872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4"/>
          <w:szCs w:val="24"/>
          <w:lang w:val="ru-RU"/>
        </w:rPr>
      </w:pPr>
      <w:r w:rsidRPr="00934F18">
        <w:rPr>
          <w:b/>
          <w:sz w:val="24"/>
          <w:szCs w:val="24"/>
          <w:lang w:val="ru-RU"/>
        </w:rPr>
        <w:t xml:space="preserve">Цель. </w:t>
      </w:r>
      <w:r w:rsidR="005C65CF" w:rsidRPr="00934F18">
        <w:rPr>
          <w:sz w:val="24"/>
          <w:szCs w:val="24"/>
          <w:lang w:val="ru-RU"/>
        </w:rPr>
        <w:t xml:space="preserve">Ознакомиться </w:t>
      </w:r>
      <w:r w:rsidR="002A65D5" w:rsidRPr="00934F18">
        <w:rPr>
          <w:sz w:val="24"/>
          <w:szCs w:val="24"/>
          <w:lang w:val="ru-RU"/>
        </w:rPr>
        <w:t>с принципами работы и возможностями MS Word.</w:t>
      </w:r>
      <w:r w:rsidR="00934F18" w:rsidRPr="00934F18">
        <w:rPr>
          <w:sz w:val="24"/>
          <w:szCs w:val="24"/>
          <w:lang w:val="ru-RU"/>
        </w:rPr>
        <w:t xml:space="preserve"> Получить практические </w:t>
      </w:r>
      <w:proofErr w:type="gramStart"/>
      <w:r w:rsidR="00934F18" w:rsidRPr="00934F18">
        <w:rPr>
          <w:sz w:val="24"/>
          <w:szCs w:val="24"/>
          <w:lang w:val="ru-RU"/>
        </w:rPr>
        <w:t xml:space="preserve">навыки </w:t>
      </w:r>
      <w:r w:rsidR="005A0FDA">
        <w:rPr>
          <w:sz w:val="24"/>
          <w:szCs w:val="24"/>
          <w:lang w:val="ru-RU"/>
        </w:rPr>
        <w:t xml:space="preserve"> по</w:t>
      </w:r>
      <w:proofErr w:type="gramEnd"/>
      <w:r w:rsidR="005A0FDA">
        <w:rPr>
          <w:sz w:val="24"/>
          <w:szCs w:val="24"/>
          <w:lang w:val="ru-RU"/>
        </w:rPr>
        <w:t xml:space="preserve"> форматированию документа.</w:t>
      </w:r>
    </w:p>
    <w:p w:rsidR="00872144" w:rsidRDefault="00872144" w:rsidP="00872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4"/>
          <w:szCs w:val="24"/>
          <w:lang w:val="ru-RU"/>
        </w:rPr>
      </w:pPr>
    </w:p>
    <w:p w:rsidR="00872144" w:rsidRDefault="00872144" w:rsidP="00872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Задание</w:t>
      </w:r>
    </w:p>
    <w:p w:rsidR="00872144" w:rsidRDefault="00872144" w:rsidP="00872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 редакторе </w:t>
      </w:r>
      <w:r w:rsidRPr="00934F18">
        <w:rPr>
          <w:sz w:val="24"/>
          <w:szCs w:val="24"/>
          <w:lang w:val="ru-RU"/>
        </w:rPr>
        <w:t>MS Word</w:t>
      </w:r>
      <w:r>
        <w:rPr>
          <w:sz w:val="24"/>
          <w:szCs w:val="24"/>
          <w:lang w:val="ru-RU"/>
        </w:rPr>
        <w:t xml:space="preserve"> набрать текст статьи согласно заданому варианту. Применить к набраному тексту и</w:t>
      </w:r>
      <w:r w:rsidR="006D6C10">
        <w:rPr>
          <w:sz w:val="24"/>
          <w:szCs w:val="24"/>
          <w:lang w:val="ru-RU"/>
        </w:rPr>
        <w:t xml:space="preserve"> документу такое форматирование:</w:t>
      </w:r>
    </w:p>
    <w:p w:rsidR="006D6C10" w:rsidRDefault="006D6C10" w:rsidP="006D6C10">
      <w:pPr>
        <w:pStyle w:val="ab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поля левое 25 мм, правое 10 мм,</w:t>
      </w:r>
      <w:r w:rsidR="009D4B8C">
        <w:rPr>
          <w:sz w:val="24"/>
          <w:szCs w:val="24"/>
          <w:lang w:val="ru-RU"/>
        </w:rPr>
        <w:t xml:space="preserve"> верхнее, нижнее 20 мм;</w:t>
      </w:r>
    </w:p>
    <w:p w:rsidR="009D4B8C" w:rsidRDefault="009D4B8C" w:rsidP="006D6C10">
      <w:pPr>
        <w:pStyle w:val="ab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ru-RU"/>
        </w:rPr>
        <w:t>шрифт</w:t>
      </w:r>
      <w:r w:rsidRPr="009D4B8C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Times New Roman</w:t>
      </w:r>
      <w:r w:rsidRPr="009D4B8C">
        <w:rPr>
          <w:sz w:val="24"/>
          <w:szCs w:val="24"/>
          <w:lang w:val="en-US"/>
        </w:rPr>
        <w:t xml:space="preserve">, 12 </w:t>
      </w:r>
      <w:r>
        <w:rPr>
          <w:sz w:val="24"/>
          <w:szCs w:val="24"/>
          <w:lang w:val="ru-RU"/>
        </w:rPr>
        <w:t>пт</w:t>
      </w:r>
      <w:r w:rsidRPr="009D4B8C">
        <w:rPr>
          <w:sz w:val="24"/>
          <w:szCs w:val="24"/>
          <w:lang w:val="en-US"/>
        </w:rPr>
        <w:t>;</w:t>
      </w:r>
    </w:p>
    <w:p w:rsidR="009D4B8C" w:rsidRPr="009D4B8C" w:rsidRDefault="009D4B8C" w:rsidP="006D6C10">
      <w:pPr>
        <w:pStyle w:val="ab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ru-RU"/>
        </w:rPr>
        <w:t>межстроковый интервал – одинарный;</w:t>
      </w:r>
    </w:p>
    <w:p w:rsidR="009D4B8C" w:rsidRDefault="009D4B8C" w:rsidP="006D6C10">
      <w:pPr>
        <w:pStyle w:val="ab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для заголовка интервал до и после абзаца – 6 пт, шрифт жирный, выравнивание по центру;</w:t>
      </w:r>
    </w:p>
    <w:p w:rsidR="009D4B8C" w:rsidRDefault="009D4B8C" w:rsidP="006D6C10">
      <w:pPr>
        <w:pStyle w:val="ab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автор – курсив, интервал после абзаца – 6 пт, выравнивание по центру;</w:t>
      </w:r>
    </w:p>
    <w:p w:rsidR="009D4B8C" w:rsidRDefault="009D4B8C" w:rsidP="006D6C10">
      <w:pPr>
        <w:pStyle w:val="ab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отступ первой строки 1,25 см;</w:t>
      </w:r>
    </w:p>
    <w:p w:rsidR="009D4B8C" w:rsidRDefault="009D4B8C" w:rsidP="006D6C10">
      <w:pPr>
        <w:pStyle w:val="ab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автоперенос;</w:t>
      </w:r>
    </w:p>
    <w:p w:rsidR="009D4B8C" w:rsidRDefault="009D4B8C" w:rsidP="006D6C10">
      <w:pPr>
        <w:pStyle w:val="ab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запрет висячих строк;</w:t>
      </w:r>
    </w:p>
    <w:p w:rsidR="009D4B8C" w:rsidRDefault="009D4B8C" w:rsidP="006D6C10">
      <w:pPr>
        <w:pStyle w:val="ab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основной текст – выравнивание по ширине;</w:t>
      </w:r>
    </w:p>
    <w:p w:rsidR="009D4B8C" w:rsidRDefault="009D4B8C" w:rsidP="009D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/>
        <w:jc w:val="both"/>
        <w:rPr>
          <w:sz w:val="24"/>
          <w:szCs w:val="24"/>
          <w:lang w:val="ru-RU"/>
        </w:rPr>
      </w:pPr>
    </w:p>
    <w:p w:rsidR="009D4B8C" w:rsidRPr="00700AF7" w:rsidRDefault="009D4B8C" w:rsidP="00700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/>
          <w:sz w:val="24"/>
          <w:szCs w:val="24"/>
          <w:lang w:val="ru-RU"/>
        </w:rPr>
      </w:pPr>
      <w:r w:rsidRPr="00700AF7">
        <w:rPr>
          <w:b/>
          <w:sz w:val="24"/>
          <w:szCs w:val="24"/>
          <w:lang w:val="ru-RU"/>
        </w:rPr>
        <w:t>Теоретичиские сведения</w:t>
      </w:r>
    </w:p>
    <w:p w:rsidR="009D4B8C" w:rsidRDefault="00700AF7" w:rsidP="00700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Правила </w:t>
      </w:r>
      <w:r w:rsidR="00864454">
        <w:rPr>
          <w:sz w:val="24"/>
          <w:szCs w:val="24"/>
          <w:lang w:val="ru-RU"/>
        </w:rPr>
        <w:t>ввода текста:</w:t>
      </w:r>
    </w:p>
    <w:p w:rsidR="00864454" w:rsidRDefault="00235FB8" w:rsidP="00864454">
      <w:pPr>
        <w:pStyle w:val="ab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</w:t>
      </w:r>
      <w:r w:rsidR="00B14180">
        <w:rPr>
          <w:sz w:val="24"/>
          <w:szCs w:val="24"/>
          <w:lang w:val="ru-RU"/>
        </w:rPr>
        <w:t xml:space="preserve"> процессе набора </w:t>
      </w:r>
      <w:r w:rsidR="00B14180" w:rsidRPr="00934F18">
        <w:rPr>
          <w:sz w:val="24"/>
          <w:szCs w:val="24"/>
          <w:lang w:val="ru-RU"/>
        </w:rPr>
        <w:t>Word</w:t>
      </w:r>
      <w:r w:rsidR="00B14180">
        <w:rPr>
          <w:sz w:val="24"/>
          <w:szCs w:val="24"/>
          <w:lang w:val="ru-RU"/>
        </w:rPr>
        <w:t xml:space="preserve"> автоматически разбивает текст на строки в соответствии с установленной шириной строки;</w:t>
      </w:r>
    </w:p>
    <w:p w:rsidR="00B14180" w:rsidRDefault="00235FB8" w:rsidP="00864454">
      <w:pPr>
        <w:pStyle w:val="ab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</w:t>
      </w:r>
      <w:r w:rsidR="00B14180">
        <w:rPr>
          <w:sz w:val="24"/>
          <w:szCs w:val="24"/>
          <w:lang w:val="ru-RU"/>
        </w:rPr>
        <w:t xml:space="preserve">лавиша </w:t>
      </w:r>
      <w:r w:rsidR="00B14180">
        <w:rPr>
          <w:sz w:val="24"/>
          <w:szCs w:val="24"/>
          <w:lang w:val="en-US"/>
        </w:rPr>
        <w:t>Enter</w:t>
      </w:r>
      <w:r w:rsidR="00B14180">
        <w:rPr>
          <w:sz w:val="24"/>
          <w:szCs w:val="24"/>
          <w:lang w:val="ru-RU"/>
        </w:rPr>
        <w:t xml:space="preserve"> нажимается </w:t>
      </w:r>
      <w:r>
        <w:rPr>
          <w:sz w:val="24"/>
          <w:szCs w:val="24"/>
          <w:lang w:val="ru-RU"/>
        </w:rPr>
        <w:t>только тогда, когда необходимо перейти к следующему абзацу;</w:t>
      </w:r>
    </w:p>
    <w:p w:rsidR="00235FB8" w:rsidRPr="00BA464F" w:rsidRDefault="00BA464F" w:rsidP="00864454">
      <w:pPr>
        <w:pStyle w:val="ab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принудительный переход на новую строку без образования нового абзаца</w:t>
      </w:r>
      <w:r w:rsidR="00C772C5">
        <w:rPr>
          <w:sz w:val="24"/>
          <w:szCs w:val="24"/>
          <w:lang w:val="ru-RU"/>
        </w:rPr>
        <w:t xml:space="preserve"> (разрыв </w:t>
      </w:r>
      <w:r w:rsidR="00E253E7">
        <w:rPr>
          <w:sz w:val="24"/>
          <w:szCs w:val="24"/>
          <w:lang w:val="ru-RU"/>
        </w:rPr>
        <w:t>строки</w:t>
      </w:r>
      <w:r w:rsidR="00C772C5">
        <w:rPr>
          <w:sz w:val="24"/>
          <w:szCs w:val="24"/>
          <w:lang w:val="ru-RU"/>
        </w:rPr>
        <w:t>) осуществляет</w:t>
      </w:r>
      <w:r>
        <w:rPr>
          <w:sz w:val="24"/>
          <w:szCs w:val="24"/>
          <w:lang w:val="ru-RU"/>
        </w:rPr>
        <w:t xml:space="preserve">ся нажатием </w:t>
      </w:r>
      <w:r w:rsidR="001C5536">
        <w:rPr>
          <w:sz w:val="24"/>
          <w:szCs w:val="24"/>
          <w:lang w:val="en-US"/>
        </w:rPr>
        <w:t>Shift</w:t>
      </w:r>
      <w:r w:rsidRPr="00BA464F">
        <w:rPr>
          <w:sz w:val="24"/>
          <w:szCs w:val="24"/>
          <w:lang w:val="ru-RU"/>
        </w:rPr>
        <w:t>+</w:t>
      </w:r>
      <w:r>
        <w:rPr>
          <w:sz w:val="24"/>
          <w:szCs w:val="24"/>
          <w:lang w:val="en-US"/>
        </w:rPr>
        <w:t>Enter</w:t>
      </w:r>
      <w:r w:rsidRPr="00BA464F">
        <w:rPr>
          <w:sz w:val="24"/>
          <w:szCs w:val="24"/>
          <w:lang w:val="ru-RU"/>
        </w:rPr>
        <w:t>;</w:t>
      </w:r>
    </w:p>
    <w:p w:rsidR="004647D2" w:rsidRPr="00BA464F" w:rsidRDefault="00C772C5" w:rsidP="004647D2">
      <w:pPr>
        <w:pStyle w:val="ab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открытие новой </w:t>
      </w:r>
      <w:r w:rsidR="001C5536">
        <w:rPr>
          <w:sz w:val="24"/>
          <w:szCs w:val="24"/>
          <w:lang w:val="ru-RU"/>
        </w:rPr>
        <w:t xml:space="preserve">страницы </w:t>
      </w:r>
      <w:r w:rsidR="004647D2">
        <w:rPr>
          <w:sz w:val="24"/>
          <w:szCs w:val="24"/>
          <w:lang w:val="ru-RU"/>
        </w:rPr>
        <w:t>(разрыв страницы)</w:t>
      </w:r>
      <w:r w:rsidR="004647D2" w:rsidRPr="004647D2">
        <w:rPr>
          <w:sz w:val="24"/>
          <w:szCs w:val="24"/>
          <w:lang w:val="ru-RU"/>
        </w:rPr>
        <w:t xml:space="preserve"> </w:t>
      </w:r>
      <w:r w:rsidR="004647D2">
        <w:rPr>
          <w:sz w:val="24"/>
          <w:szCs w:val="24"/>
          <w:lang w:val="ru-RU"/>
        </w:rPr>
        <w:t xml:space="preserve">осуществляется нажатием </w:t>
      </w:r>
      <w:r w:rsidR="004647D2">
        <w:rPr>
          <w:sz w:val="24"/>
          <w:szCs w:val="24"/>
          <w:lang w:val="en-US"/>
        </w:rPr>
        <w:t>Ctrl</w:t>
      </w:r>
      <w:r w:rsidR="004647D2" w:rsidRPr="00BA464F">
        <w:rPr>
          <w:sz w:val="24"/>
          <w:szCs w:val="24"/>
          <w:lang w:val="ru-RU"/>
        </w:rPr>
        <w:t>+</w:t>
      </w:r>
      <w:r w:rsidR="004647D2">
        <w:rPr>
          <w:sz w:val="24"/>
          <w:szCs w:val="24"/>
          <w:lang w:val="en-US"/>
        </w:rPr>
        <w:t>Enter</w:t>
      </w:r>
      <w:r w:rsidR="004647D2" w:rsidRPr="00BA464F">
        <w:rPr>
          <w:sz w:val="24"/>
          <w:szCs w:val="24"/>
          <w:lang w:val="ru-RU"/>
        </w:rPr>
        <w:t>;</w:t>
      </w:r>
    </w:p>
    <w:p w:rsidR="00BA464F" w:rsidRDefault="00570DD8" w:rsidP="00864454">
      <w:pPr>
        <w:pStyle w:val="ab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между словами не более одного пробела;</w:t>
      </w:r>
    </w:p>
    <w:p w:rsidR="00570DD8" w:rsidRDefault="00570DD8" w:rsidP="00864454">
      <w:pPr>
        <w:pStyle w:val="ab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не следует </w:t>
      </w:r>
      <w:r w:rsidR="006D7C62">
        <w:rPr>
          <w:sz w:val="24"/>
          <w:szCs w:val="24"/>
          <w:lang w:val="ru-RU"/>
        </w:rPr>
        <w:t>вводить пробелы в начале в конце строки;</w:t>
      </w:r>
    </w:p>
    <w:p w:rsidR="006D7C62" w:rsidRDefault="006D7C62" w:rsidP="00864454">
      <w:pPr>
        <w:pStyle w:val="ab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при создании нового абзаца не следует использовать клавишу </w:t>
      </w:r>
      <w:r>
        <w:rPr>
          <w:sz w:val="24"/>
          <w:szCs w:val="24"/>
          <w:lang w:val="en-US"/>
        </w:rPr>
        <w:t>Tab</w:t>
      </w:r>
      <w:r>
        <w:rPr>
          <w:sz w:val="24"/>
          <w:szCs w:val="24"/>
          <w:lang w:val="ru-RU"/>
        </w:rPr>
        <w:t>;</w:t>
      </w:r>
    </w:p>
    <w:p w:rsidR="006D7C62" w:rsidRDefault="007A34A9" w:rsidP="00864454">
      <w:pPr>
        <w:pStyle w:val="ab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</w:t>
      </w:r>
      <w:r w:rsidR="008C16E1">
        <w:rPr>
          <w:sz w:val="24"/>
          <w:szCs w:val="24"/>
          <w:lang w:val="ru-RU"/>
        </w:rPr>
        <w:t>осле знаков препинания ставиться пробел, а перед ними – нет;</w:t>
      </w:r>
    </w:p>
    <w:p w:rsidR="008C16E1" w:rsidRDefault="00224BB1" w:rsidP="00864454">
      <w:pPr>
        <w:pStyle w:val="ab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перед открывающейся скобкой и после закрывающей скобкой ставиться пробел;</w:t>
      </w:r>
    </w:p>
    <w:p w:rsidR="00224BB1" w:rsidRDefault="00224BB1" w:rsidP="00864454">
      <w:pPr>
        <w:pStyle w:val="ab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перед и после тире ставиться пробел;</w:t>
      </w:r>
    </w:p>
    <w:p w:rsidR="00224BB1" w:rsidRDefault="00224BB1" w:rsidP="00864454">
      <w:pPr>
        <w:pStyle w:val="ab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перед и п</w:t>
      </w:r>
      <w:r w:rsidR="005337DF">
        <w:rPr>
          <w:sz w:val="24"/>
          <w:szCs w:val="24"/>
          <w:lang w:val="ru-RU"/>
        </w:rPr>
        <w:t>осле дефиса пробел не ставиться.</w:t>
      </w:r>
    </w:p>
    <w:p w:rsidR="00001CEE" w:rsidRDefault="00001CEE" w:rsidP="0000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4"/>
          <w:szCs w:val="24"/>
          <w:lang w:val="ru-RU"/>
        </w:rPr>
      </w:pPr>
    </w:p>
    <w:p w:rsidR="008E168A" w:rsidRDefault="008E168A" w:rsidP="008E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Выполненное задание находиться на следующей странице.</w:t>
      </w:r>
    </w:p>
    <w:p w:rsidR="00001CEE" w:rsidRDefault="00001CEE" w:rsidP="0000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4"/>
          <w:szCs w:val="24"/>
          <w:lang w:val="ru-RU"/>
        </w:rPr>
      </w:pPr>
    </w:p>
    <w:p w:rsidR="004467D2" w:rsidRPr="006B0B52" w:rsidRDefault="004467D2" w:rsidP="0044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4"/>
          <w:szCs w:val="24"/>
          <w:lang w:val="ru-RU"/>
        </w:rPr>
      </w:pPr>
      <w:r w:rsidRPr="004467D2">
        <w:rPr>
          <w:b/>
          <w:sz w:val="24"/>
          <w:szCs w:val="24"/>
          <w:lang w:val="ru-RU"/>
        </w:rPr>
        <w:t>Вывод</w:t>
      </w:r>
      <w:r>
        <w:rPr>
          <w:sz w:val="24"/>
          <w:szCs w:val="24"/>
          <w:lang w:val="ru-RU"/>
        </w:rPr>
        <w:t xml:space="preserve">: </w:t>
      </w:r>
      <w:r w:rsidR="00D70669">
        <w:rPr>
          <w:sz w:val="24"/>
          <w:szCs w:val="24"/>
          <w:lang w:val="ru-RU"/>
        </w:rPr>
        <w:t xml:space="preserve">во время работы </w:t>
      </w:r>
      <w:r w:rsidR="00E004E4">
        <w:rPr>
          <w:sz w:val="24"/>
          <w:szCs w:val="24"/>
          <w:lang w:val="ru-RU"/>
        </w:rPr>
        <w:t xml:space="preserve">в </w:t>
      </w:r>
      <w:r w:rsidR="00E004E4">
        <w:rPr>
          <w:sz w:val="24"/>
          <w:szCs w:val="24"/>
          <w:lang w:val="en-US"/>
        </w:rPr>
        <w:t>MS</w:t>
      </w:r>
      <w:r w:rsidR="00E004E4" w:rsidRPr="00E004E4">
        <w:rPr>
          <w:sz w:val="24"/>
          <w:szCs w:val="24"/>
          <w:lang w:val="ru-RU"/>
        </w:rPr>
        <w:t xml:space="preserve"> </w:t>
      </w:r>
      <w:r w:rsidR="00E004E4">
        <w:rPr>
          <w:sz w:val="24"/>
          <w:szCs w:val="24"/>
          <w:lang w:val="en-US"/>
        </w:rPr>
        <w:t>Word</w:t>
      </w:r>
      <w:r w:rsidR="00E004E4" w:rsidRPr="00E004E4">
        <w:rPr>
          <w:sz w:val="24"/>
          <w:szCs w:val="24"/>
          <w:lang w:val="ru-RU"/>
        </w:rPr>
        <w:t xml:space="preserve"> </w:t>
      </w:r>
      <w:r w:rsidR="00D70669">
        <w:rPr>
          <w:sz w:val="24"/>
          <w:szCs w:val="24"/>
          <w:lang w:val="ru-RU"/>
        </w:rPr>
        <w:t xml:space="preserve">желательно сохранять </w:t>
      </w:r>
      <w:r w:rsidR="005F2D5C">
        <w:rPr>
          <w:sz w:val="24"/>
          <w:szCs w:val="24"/>
          <w:lang w:val="ru-RU"/>
        </w:rPr>
        <w:t xml:space="preserve">документ как можно чаще, во избежание потери проделанной работы (удобнее всего сохранять документ нажатием клавиш </w:t>
      </w:r>
      <w:r w:rsidR="005F2D5C">
        <w:rPr>
          <w:sz w:val="24"/>
          <w:szCs w:val="24"/>
          <w:lang w:val="en-US"/>
        </w:rPr>
        <w:t>Ctrl</w:t>
      </w:r>
      <w:r w:rsidR="005F2D5C" w:rsidRPr="005F2D5C">
        <w:rPr>
          <w:sz w:val="24"/>
          <w:szCs w:val="24"/>
          <w:lang w:val="ru-RU"/>
        </w:rPr>
        <w:t>+</w:t>
      </w:r>
      <w:r w:rsidR="005F2D5C">
        <w:rPr>
          <w:sz w:val="24"/>
          <w:szCs w:val="24"/>
          <w:lang w:val="en-US"/>
        </w:rPr>
        <w:t>S</w:t>
      </w:r>
      <w:r w:rsidR="005F2D5C" w:rsidRPr="005F2D5C">
        <w:rPr>
          <w:sz w:val="24"/>
          <w:szCs w:val="24"/>
          <w:lang w:val="ru-RU"/>
        </w:rPr>
        <w:t>)</w:t>
      </w:r>
      <w:r w:rsidR="006B0B52">
        <w:rPr>
          <w:sz w:val="24"/>
          <w:szCs w:val="24"/>
          <w:lang w:val="ru-RU"/>
        </w:rPr>
        <w:t>.</w:t>
      </w:r>
      <w:r w:rsidR="00604DED">
        <w:rPr>
          <w:sz w:val="24"/>
          <w:szCs w:val="24"/>
          <w:lang w:val="ru-RU"/>
        </w:rPr>
        <w:t xml:space="preserve"> </w:t>
      </w:r>
      <w:r w:rsidR="00BD4B17">
        <w:rPr>
          <w:sz w:val="24"/>
          <w:szCs w:val="24"/>
          <w:lang w:val="ru-RU"/>
        </w:rPr>
        <w:t>В заголовках стоит отключать автоперенос слов</w:t>
      </w:r>
      <w:r w:rsidR="00777482">
        <w:rPr>
          <w:sz w:val="24"/>
          <w:szCs w:val="24"/>
          <w:lang w:val="ru-RU"/>
        </w:rPr>
        <w:t xml:space="preserve"> (</w:t>
      </w:r>
      <w:r w:rsidR="002A17AE">
        <w:rPr>
          <w:sz w:val="24"/>
          <w:szCs w:val="24"/>
          <w:lang w:val="ru-RU"/>
        </w:rPr>
        <w:t xml:space="preserve">ПКМ по заголовку </w:t>
      </w:r>
      <w:r w:rsidR="00FE66D3">
        <w:rPr>
          <w:sz w:val="24"/>
          <w:szCs w:val="24"/>
          <w:lang w:val="ru-RU"/>
        </w:rPr>
        <w:sym w:font="Symbol" w:char="F0AE"/>
      </w:r>
      <w:r w:rsidR="00777482" w:rsidRPr="002A17AE">
        <w:rPr>
          <w:sz w:val="24"/>
          <w:szCs w:val="24"/>
          <w:lang w:val="ru-RU"/>
        </w:rPr>
        <w:t xml:space="preserve"> </w:t>
      </w:r>
      <w:r w:rsidR="002A17AE">
        <w:rPr>
          <w:sz w:val="24"/>
          <w:szCs w:val="24"/>
          <w:lang w:val="ru-RU"/>
        </w:rPr>
        <w:t>Абзац</w:t>
      </w:r>
      <w:r w:rsidR="00FE66D3">
        <w:rPr>
          <w:sz w:val="24"/>
          <w:szCs w:val="24"/>
          <w:lang w:val="ru-RU"/>
        </w:rPr>
        <w:t xml:space="preserve"> </w:t>
      </w:r>
      <w:r w:rsidR="00FE66D3">
        <w:rPr>
          <w:sz w:val="24"/>
          <w:szCs w:val="24"/>
          <w:lang w:val="ru-RU"/>
        </w:rPr>
        <w:sym w:font="Symbol" w:char="F0AE"/>
      </w:r>
      <w:r w:rsidR="00FE66D3">
        <w:rPr>
          <w:sz w:val="24"/>
          <w:szCs w:val="24"/>
          <w:lang w:val="ru-RU"/>
        </w:rPr>
        <w:t xml:space="preserve"> </w:t>
      </w:r>
      <w:r w:rsidR="00E231C9">
        <w:rPr>
          <w:sz w:val="24"/>
          <w:szCs w:val="24"/>
          <w:lang w:val="ru-RU"/>
        </w:rPr>
        <w:t xml:space="preserve">Вкладка «Положение на странице» </w:t>
      </w:r>
      <w:r w:rsidR="00E231C9">
        <w:rPr>
          <w:sz w:val="24"/>
          <w:szCs w:val="24"/>
          <w:lang w:val="ru-RU"/>
        </w:rPr>
        <w:sym w:font="Symbol" w:char="F0AE"/>
      </w:r>
      <w:r w:rsidR="00E231C9">
        <w:rPr>
          <w:sz w:val="24"/>
          <w:szCs w:val="24"/>
          <w:lang w:val="ru-RU"/>
        </w:rPr>
        <w:t xml:space="preserve"> </w:t>
      </w:r>
      <w:r w:rsidR="00B208A5">
        <w:rPr>
          <w:sz w:val="24"/>
          <w:szCs w:val="24"/>
          <w:lang w:val="ru-RU"/>
        </w:rPr>
        <w:t>запретить автоматический перенос слов</w:t>
      </w:r>
      <w:r w:rsidR="00777482">
        <w:rPr>
          <w:sz w:val="24"/>
          <w:szCs w:val="24"/>
          <w:lang w:val="ru-RU"/>
        </w:rPr>
        <w:t>)</w:t>
      </w:r>
      <w:r w:rsidR="00B208A5">
        <w:rPr>
          <w:sz w:val="24"/>
          <w:szCs w:val="24"/>
          <w:lang w:val="ru-RU"/>
        </w:rPr>
        <w:t>.</w:t>
      </w:r>
    </w:p>
    <w:p w:rsidR="00001CEE" w:rsidRDefault="00001CEE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:rsidR="00F10D2A" w:rsidRDefault="00D77651" w:rsidP="00DD76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120"/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lastRenderedPageBreak/>
        <w:t>Обработка результатов измерений вагона-путеизмерителя с использованием методов ассоциативного поиска</w:t>
      </w:r>
    </w:p>
    <w:p w:rsidR="00CD41F0" w:rsidRDefault="00CD41F0" w:rsidP="00DD76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jc w:val="center"/>
        <w:rPr>
          <w:i/>
          <w:sz w:val="24"/>
          <w:szCs w:val="24"/>
          <w:lang w:val="ru-RU"/>
        </w:rPr>
      </w:pPr>
      <w:r>
        <w:rPr>
          <w:i/>
          <w:sz w:val="24"/>
          <w:szCs w:val="24"/>
          <w:lang w:val="ru-RU"/>
        </w:rPr>
        <w:t>Самков А.Н.</w:t>
      </w:r>
      <w:r w:rsidR="00EE4F43">
        <w:rPr>
          <w:i/>
          <w:sz w:val="24"/>
          <w:szCs w:val="24"/>
          <w:lang w:val="ru-RU"/>
        </w:rPr>
        <w:t>, Патласов Е.А. (ДНУЖТ)</w:t>
      </w:r>
    </w:p>
    <w:p w:rsidR="008102CB" w:rsidRDefault="007E49C1" w:rsidP="009E4E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 процессе работы вагона-петеизмерителя информация от датчиков поступает в вычислительный комплекс и фиксируется в памяти ВК. </w:t>
      </w:r>
      <w:r w:rsidR="00B15219">
        <w:rPr>
          <w:sz w:val="24"/>
          <w:szCs w:val="24"/>
          <w:lang w:val="ru-RU"/>
        </w:rPr>
        <w:t>В дальнейшем для оценки качества пути производиться обработка полученной информации на ЭВМ.</w:t>
      </w:r>
      <w:r w:rsidR="00D17FB1">
        <w:rPr>
          <w:sz w:val="24"/>
          <w:szCs w:val="24"/>
          <w:lang w:val="ru-RU"/>
        </w:rPr>
        <w:t xml:space="preserve"> В процессе обработки определяются максимальные </w:t>
      </w:r>
      <w:r w:rsidR="00D845C6">
        <w:rPr>
          <w:sz w:val="24"/>
          <w:szCs w:val="24"/>
          <w:lang w:val="ru-RU"/>
        </w:rPr>
        <w:t xml:space="preserve">величины </w:t>
      </w:r>
      <w:r w:rsidR="00900881">
        <w:rPr>
          <w:sz w:val="24"/>
          <w:szCs w:val="24"/>
          <w:lang w:val="ru-RU"/>
        </w:rPr>
        <w:t>и протяже</w:t>
      </w:r>
      <w:r w:rsidR="00FD1A50">
        <w:rPr>
          <w:sz w:val="24"/>
          <w:szCs w:val="24"/>
          <w:lang w:val="ru-RU"/>
        </w:rPr>
        <w:t>нности отклонений измеряемых параметров от нормативных величин и их количество.</w:t>
      </w:r>
      <w:r w:rsidR="00FC1869">
        <w:rPr>
          <w:sz w:val="24"/>
          <w:szCs w:val="24"/>
          <w:lang w:val="ru-RU"/>
        </w:rPr>
        <w:t xml:space="preserve"> Расчеты выполняются на основе известных методов поиска максимальных величин. Это требует выполнение достаточно большого объема вычислительных работ. Альтернативой расчета может служить поиск максимальных величин в массивах данных с использованием метода ассоциативного поиска максимума.</w:t>
      </w:r>
    </w:p>
    <w:p w:rsidR="005F4F84" w:rsidRDefault="00F54B55" w:rsidP="009E4E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Поиск максимума сводиться к последовательности обращений к ассоциативной памяти. Число обращений, за которое производиться выбор максимума, определяется количеством двоичных разрядов, анализируемых параметров. Так, при допустимой погрешности 0,1 %</w:t>
      </w:r>
      <w:r w:rsidR="00A15901">
        <w:rPr>
          <w:sz w:val="24"/>
          <w:szCs w:val="24"/>
          <w:lang w:val="ru-RU"/>
        </w:rPr>
        <w:t>, число разрядов измеренных величин не превышает 10, что позволяет выбрать максимальное значение измеря</w:t>
      </w:r>
      <w:r w:rsidR="007B6D60">
        <w:rPr>
          <w:sz w:val="24"/>
          <w:szCs w:val="24"/>
          <w:lang w:val="ru-RU"/>
        </w:rPr>
        <w:t>емого параметра за 10 обращений. Это дает возможность ускорить процесс обработки результатов в сотни раз по сравнению со стандартной программной обработкой данных на ЭВМ.</w:t>
      </w:r>
    </w:p>
    <w:p w:rsidR="007B6D60" w:rsidRDefault="00C83E52" w:rsidP="009E4E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Дальнейшим развитием применения методов ассоциативной обработки результатов измерений, </w:t>
      </w:r>
      <w:r w:rsidR="00E35657">
        <w:rPr>
          <w:sz w:val="24"/>
          <w:szCs w:val="24"/>
          <w:lang w:val="ru-RU"/>
        </w:rPr>
        <w:t>является количественная оценка параметров по их диапазонам – определение числа попаданий измеряемых параметров в каждый диапазон, либо оценка числа попаданий параметров в недопустимый диапазон.</w:t>
      </w:r>
    </w:p>
    <w:p w:rsidR="00E35657" w:rsidRDefault="00636631" w:rsidP="009E4E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Реализация вычислительного </w:t>
      </w:r>
      <w:r w:rsidR="002C5F18">
        <w:rPr>
          <w:sz w:val="24"/>
          <w:szCs w:val="24"/>
          <w:lang w:val="ru-RU"/>
        </w:rPr>
        <w:t xml:space="preserve">комплекса для решения указанных задач возможна на базе технических средств например фирмы </w:t>
      </w:r>
      <w:r w:rsidR="002C5F18">
        <w:rPr>
          <w:sz w:val="24"/>
          <w:szCs w:val="24"/>
          <w:lang w:val="en-US"/>
        </w:rPr>
        <w:t>Xilinx</w:t>
      </w:r>
      <w:r w:rsidR="001D073A">
        <w:rPr>
          <w:sz w:val="24"/>
          <w:szCs w:val="24"/>
          <w:lang w:val="ru-RU"/>
        </w:rPr>
        <w:t xml:space="preserve"> – программируемых логических интегральных схем (ПЛИС). </w:t>
      </w:r>
      <w:r w:rsidR="003F6A4A">
        <w:rPr>
          <w:sz w:val="24"/>
          <w:szCs w:val="24"/>
          <w:lang w:val="ru-RU"/>
        </w:rPr>
        <w:t xml:space="preserve">ПЛИС широко используется для построения различных </w:t>
      </w:r>
      <w:r w:rsidR="003977F2">
        <w:rPr>
          <w:sz w:val="24"/>
          <w:szCs w:val="24"/>
          <w:lang w:val="ru-RU"/>
        </w:rPr>
        <w:t xml:space="preserve">по сложности и по возможностям цифровых устройств (высокоскоростная передача данных, видеоаудиоаппаратура, </w:t>
      </w:r>
      <w:r w:rsidR="00772377">
        <w:rPr>
          <w:sz w:val="24"/>
          <w:szCs w:val="24"/>
          <w:lang w:val="ru-RU"/>
        </w:rPr>
        <w:t>в качестве мостов (коммутаторов) между системами с различной логикой и напряжением питания).</w:t>
      </w:r>
    </w:p>
    <w:p w:rsidR="00DD137B" w:rsidRDefault="00F5595F" w:rsidP="009E4E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 вагонах путеизмерителях</w:t>
      </w:r>
      <w:r w:rsidR="00EE36A9">
        <w:rPr>
          <w:sz w:val="24"/>
          <w:szCs w:val="24"/>
          <w:lang w:val="ru-RU"/>
        </w:rPr>
        <w:t xml:space="preserve"> первичная измерительная</w:t>
      </w:r>
      <w:r w:rsidR="00C72AC4">
        <w:rPr>
          <w:sz w:val="24"/>
          <w:szCs w:val="24"/>
          <w:lang w:val="ru-RU"/>
        </w:rPr>
        <w:t xml:space="preserve"> информация о геометрических параметрах рельсовой колеи от контактирующих с рельсами элементов измерительных подвагонных механизмов преобразуется в перемещения тросов, которые измеряют</w:t>
      </w:r>
      <w:r w:rsidR="003D33D6">
        <w:rPr>
          <w:sz w:val="24"/>
          <w:szCs w:val="24"/>
          <w:lang w:val="ru-RU"/>
        </w:rPr>
        <w:t xml:space="preserve">ся датчиками перемещений. Датчики преобразуют линейные перемещения тросов в угловые с помощью шкивов, а угловые – в </w:t>
      </w:r>
      <w:r w:rsidR="004B7C98">
        <w:rPr>
          <w:sz w:val="24"/>
          <w:szCs w:val="24"/>
          <w:lang w:val="ru-RU"/>
        </w:rPr>
        <w:t xml:space="preserve">электрические сигналы с помощью сельсин-датчиков типа БС-1405. Сельсин-датчик является </w:t>
      </w:r>
      <w:r w:rsidR="009855B4">
        <w:rPr>
          <w:sz w:val="24"/>
          <w:szCs w:val="24"/>
          <w:lang w:val="ru-RU"/>
        </w:rPr>
        <w:t>простейшим сельсином, состоящим из статора с трехфазной обмоткой</w:t>
      </w:r>
      <w:r w:rsidR="00CC3300">
        <w:rPr>
          <w:sz w:val="24"/>
          <w:szCs w:val="24"/>
          <w:lang w:val="ru-RU"/>
        </w:rPr>
        <w:t xml:space="preserve"> (схема включения – треугольник или звезда) и ротора с однофазной обмоткой</w:t>
      </w:r>
      <w:r w:rsidR="009855B4">
        <w:rPr>
          <w:sz w:val="24"/>
          <w:szCs w:val="24"/>
          <w:lang w:val="ru-RU"/>
        </w:rPr>
        <w:t xml:space="preserve">. Используя уже имеющиеся на вагоне-путеизмерители </w:t>
      </w:r>
      <w:r w:rsidR="00D8455F">
        <w:rPr>
          <w:sz w:val="24"/>
          <w:szCs w:val="24"/>
          <w:lang w:val="ru-RU"/>
        </w:rPr>
        <w:t>аналого-цифровые преобразователи, мы можем получать данные с датчиков непосредственно на ПЛИС.</w:t>
      </w:r>
    </w:p>
    <w:p w:rsidR="00D8455F" w:rsidRPr="001D073A" w:rsidRDefault="00E443D5" w:rsidP="009E4E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При необходимости возможна ее дальнейшая обработка на ЭВМ.</w:t>
      </w:r>
    </w:p>
    <w:sectPr w:rsidR="00D8455F" w:rsidRPr="001D073A" w:rsidSect="008269B1">
      <w:pgSz w:w="11907" w:h="16839"/>
      <w:pgMar w:top="1134" w:right="567" w:bottom="1134" w:left="1418" w:header="357" w:footer="3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41A8" w:rsidRDefault="006041A8" w:rsidP="008269B1">
      <w:r>
        <w:separator/>
      </w:r>
    </w:p>
  </w:endnote>
  <w:endnote w:type="continuationSeparator" w:id="0">
    <w:p w:rsidR="006041A8" w:rsidRDefault="006041A8" w:rsidP="00826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41A8" w:rsidRDefault="006041A8" w:rsidP="008269B1">
      <w:r>
        <w:separator/>
      </w:r>
    </w:p>
  </w:footnote>
  <w:footnote w:type="continuationSeparator" w:id="0">
    <w:p w:rsidR="006041A8" w:rsidRDefault="006041A8" w:rsidP="008269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E01A6F"/>
    <w:multiLevelType w:val="hybridMultilevel"/>
    <w:tmpl w:val="9B126D12"/>
    <w:lvl w:ilvl="0" w:tplc="61E64C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1CB4C36"/>
    <w:multiLevelType w:val="hybridMultilevel"/>
    <w:tmpl w:val="DF7E91D2"/>
    <w:lvl w:ilvl="0" w:tplc="61E64C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568"/>
    <w:rsid w:val="00001CEE"/>
    <w:rsid w:val="00003EE7"/>
    <w:rsid w:val="000258BB"/>
    <w:rsid w:val="000C1971"/>
    <w:rsid w:val="000D6E6D"/>
    <w:rsid w:val="00125678"/>
    <w:rsid w:val="0014323C"/>
    <w:rsid w:val="00174BC5"/>
    <w:rsid w:val="001B61AE"/>
    <w:rsid w:val="001C5536"/>
    <w:rsid w:val="001D073A"/>
    <w:rsid w:val="00224BB1"/>
    <w:rsid w:val="00235FB8"/>
    <w:rsid w:val="002A17AE"/>
    <w:rsid w:val="002A65D5"/>
    <w:rsid w:val="002C5F18"/>
    <w:rsid w:val="003977F2"/>
    <w:rsid w:val="003D33D6"/>
    <w:rsid w:val="003F6A4A"/>
    <w:rsid w:val="0040370A"/>
    <w:rsid w:val="004467D2"/>
    <w:rsid w:val="004647D2"/>
    <w:rsid w:val="0047664E"/>
    <w:rsid w:val="004B7C98"/>
    <w:rsid w:val="004E3964"/>
    <w:rsid w:val="005337DF"/>
    <w:rsid w:val="00540AA7"/>
    <w:rsid w:val="00570DD8"/>
    <w:rsid w:val="005724D1"/>
    <w:rsid w:val="005A0FDA"/>
    <w:rsid w:val="005A6364"/>
    <w:rsid w:val="005C65CF"/>
    <w:rsid w:val="005D102A"/>
    <w:rsid w:val="005F2D5C"/>
    <w:rsid w:val="005F4F84"/>
    <w:rsid w:val="006041A8"/>
    <w:rsid w:val="00604DED"/>
    <w:rsid w:val="00636631"/>
    <w:rsid w:val="00652611"/>
    <w:rsid w:val="00661F64"/>
    <w:rsid w:val="006B0B52"/>
    <w:rsid w:val="006D6C10"/>
    <w:rsid w:val="006D7C62"/>
    <w:rsid w:val="00700AF7"/>
    <w:rsid w:val="00772377"/>
    <w:rsid w:val="00777482"/>
    <w:rsid w:val="00783B8A"/>
    <w:rsid w:val="00785E0A"/>
    <w:rsid w:val="007973ED"/>
    <w:rsid w:val="007A34A9"/>
    <w:rsid w:val="007B6D60"/>
    <w:rsid w:val="007D5A2D"/>
    <w:rsid w:val="007D7FED"/>
    <w:rsid w:val="007E49C1"/>
    <w:rsid w:val="007E6B16"/>
    <w:rsid w:val="008102CB"/>
    <w:rsid w:val="008269B1"/>
    <w:rsid w:val="00833A68"/>
    <w:rsid w:val="00864454"/>
    <w:rsid w:val="00872144"/>
    <w:rsid w:val="008A35DB"/>
    <w:rsid w:val="008C16E1"/>
    <w:rsid w:val="008E168A"/>
    <w:rsid w:val="008F6C2C"/>
    <w:rsid w:val="00900881"/>
    <w:rsid w:val="00932A99"/>
    <w:rsid w:val="00934F18"/>
    <w:rsid w:val="009855B4"/>
    <w:rsid w:val="009D4B8C"/>
    <w:rsid w:val="009E4E39"/>
    <w:rsid w:val="00A06F69"/>
    <w:rsid w:val="00A15901"/>
    <w:rsid w:val="00A516C8"/>
    <w:rsid w:val="00A71D29"/>
    <w:rsid w:val="00AE4D5C"/>
    <w:rsid w:val="00B14180"/>
    <w:rsid w:val="00B15219"/>
    <w:rsid w:val="00B208A5"/>
    <w:rsid w:val="00B33518"/>
    <w:rsid w:val="00B460BA"/>
    <w:rsid w:val="00BA464F"/>
    <w:rsid w:val="00BD4B17"/>
    <w:rsid w:val="00C72AC4"/>
    <w:rsid w:val="00C772C5"/>
    <w:rsid w:val="00C83E52"/>
    <w:rsid w:val="00C87B65"/>
    <w:rsid w:val="00CB41EE"/>
    <w:rsid w:val="00CC3300"/>
    <w:rsid w:val="00CC6036"/>
    <w:rsid w:val="00CD41F0"/>
    <w:rsid w:val="00D17FB1"/>
    <w:rsid w:val="00D70669"/>
    <w:rsid w:val="00D77651"/>
    <w:rsid w:val="00D8455F"/>
    <w:rsid w:val="00D845C6"/>
    <w:rsid w:val="00DD137B"/>
    <w:rsid w:val="00DD762F"/>
    <w:rsid w:val="00DE17C6"/>
    <w:rsid w:val="00E004E4"/>
    <w:rsid w:val="00E020CB"/>
    <w:rsid w:val="00E231C9"/>
    <w:rsid w:val="00E253E7"/>
    <w:rsid w:val="00E35657"/>
    <w:rsid w:val="00E443D5"/>
    <w:rsid w:val="00ED181B"/>
    <w:rsid w:val="00EE36A9"/>
    <w:rsid w:val="00EE4F43"/>
    <w:rsid w:val="00F00792"/>
    <w:rsid w:val="00F10D2A"/>
    <w:rsid w:val="00F54B55"/>
    <w:rsid w:val="00F5595F"/>
    <w:rsid w:val="00F64574"/>
    <w:rsid w:val="00F95568"/>
    <w:rsid w:val="00FB06E3"/>
    <w:rsid w:val="00FC1869"/>
    <w:rsid w:val="00FD1A50"/>
    <w:rsid w:val="00FE66D3"/>
    <w:rsid w:val="00FE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B4B52"/>
  <w15:docId w15:val="{87106E5F-2823-4367-BE6B-0D280D62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60"/>
      <w:outlineLvl w:val="0"/>
    </w:pPr>
    <w:rPr>
      <w:rFonts w:ascii="Arial" w:eastAsia="Arial" w:hAnsi="Arial" w:cs="Arial"/>
      <w:b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 w:after="60"/>
      <w:outlineLvl w:val="1"/>
    </w:pPr>
    <w:rPr>
      <w:rFonts w:ascii="Arial" w:eastAsia="Arial" w:hAnsi="Arial" w:cs="Arial"/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40" w:after="60"/>
      <w:outlineLvl w:val="2"/>
    </w:pPr>
    <w:rPr>
      <w:rFonts w:ascii="Arial" w:eastAsia="Arial" w:hAnsi="Arial" w:cs="Arial"/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8269B1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269B1"/>
  </w:style>
  <w:style w:type="paragraph" w:styleId="a9">
    <w:name w:val="footer"/>
    <w:basedOn w:val="a"/>
    <w:link w:val="aa"/>
    <w:uiPriority w:val="99"/>
    <w:unhideWhenUsed/>
    <w:rsid w:val="008269B1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269B1"/>
  </w:style>
  <w:style w:type="paragraph" w:styleId="ab">
    <w:name w:val="List Paragraph"/>
    <w:basedOn w:val="a"/>
    <w:uiPriority w:val="34"/>
    <w:qFormat/>
    <w:rsid w:val="006D6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0214D-727D-490B-AFF1-4FE3134F2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Саша</dc:creator>
  <cp:lastModifiedBy>HomePC</cp:lastModifiedBy>
  <cp:revision>139</cp:revision>
  <cp:lastPrinted>2022-02-22T16:50:00Z</cp:lastPrinted>
  <dcterms:created xsi:type="dcterms:W3CDTF">2021-09-06T13:44:00Z</dcterms:created>
  <dcterms:modified xsi:type="dcterms:W3CDTF">2022-02-22T16:51:00Z</dcterms:modified>
</cp:coreProperties>
</file>