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439B54" w14:textId="77777777" w:rsidR="0006472A" w:rsidRPr="0006472A" w:rsidRDefault="0006472A" w:rsidP="0006472A">
      <w:r w:rsidRPr="0006472A">
        <w:t>I have upgraded Mizani from a simple utility into a proactive </w:t>
      </w:r>
      <w:r w:rsidRPr="0006472A">
        <w:rPr>
          <w:b/>
          <w:bCs/>
        </w:rPr>
        <w:t>Financial Accountability Coach</w:t>
      </w:r>
      <w:r w:rsidRPr="0006472A">
        <w:t>. The core philosophy behind these changes is to shift the user's focus from simply "logging data" to "reflecting on behavior."</w:t>
      </w:r>
    </w:p>
    <w:p w14:paraId="51AAB41D" w14:textId="77777777" w:rsidR="0006472A" w:rsidRPr="0006472A" w:rsidRDefault="0006472A" w:rsidP="0006472A">
      <w:r w:rsidRPr="0006472A">
        <w:t>Here is an explanation of the new features and how they function within the application:</w:t>
      </w:r>
    </w:p>
    <w:p w14:paraId="1CCCAB22" w14:textId="77777777" w:rsidR="0006472A" w:rsidRPr="0006472A" w:rsidRDefault="0006472A" w:rsidP="0006472A">
      <w:pPr>
        <w:rPr>
          <w:b/>
          <w:bCs/>
        </w:rPr>
      </w:pPr>
      <w:r w:rsidRPr="0006472A">
        <w:rPr>
          <w:b/>
          <w:bCs/>
        </w:rPr>
        <w:t>1. Spending Reflection System</w:t>
      </w:r>
    </w:p>
    <w:p w14:paraId="72CDEEB9" w14:textId="77777777" w:rsidR="0006472A" w:rsidRPr="0006472A" w:rsidRDefault="0006472A" w:rsidP="0006472A">
      <w:r w:rsidRPr="0006472A">
        <w:t>Instead of just asking </w:t>
      </w:r>
      <w:r w:rsidRPr="0006472A">
        <w:rPr>
          <w:i/>
          <w:iCs/>
        </w:rPr>
        <w:t>how much</w:t>
      </w:r>
      <w:r w:rsidRPr="0006472A">
        <w:t> you spent, Mizani now asks </w:t>
      </w:r>
      <w:r w:rsidRPr="0006472A">
        <w:rPr>
          <w:i/>
          <w:iCs/>
        </w:rPr>
        <w:t>why</w:t>
      </w:r>
      <w:r w:rsidRPr="0006472A">
        <w:t> and </w:t>
      </w:r>
      <w:r w:rsidRPr="0006472A">
        <w:rPr>
          <w:i/>
          <w:iCs/>
        </w:rPr>
        <w:t>how</w:t>
      </w:r>
      <w:r w:rsidRPr="0006472A">
        <w:t> you felt about the purchase.</w:t>
      </w:r>
    </w:p>
    <w:p w14:paraId="614C11F6" w14:textId="77777777" w:rsidR="0006472A" w:rsidRPr="0006472A" w:rsidRDefault="0006472A" w:rsidP="0006472A">
      <w:pPr>
        <w:numPr>
          <w:ilvl w:val="0"/>
          <w:numId w:val="1"/>
        </w:numPr>
      </w:pPr>
      <w:r w:rsidRPr="0006472A">
        <w:rPr>
          <w:b/>
          <w:bCs/>
        </w:rPr>
        <w:t>How it works:</w:t>
      </w:r>
      <w:r w:rsidRPr="0006472A">
        <w:t> When adding or editing a transaction, you'll see a new </w:t>
      </w:r>
      <w:r w:rsidRPr="0006472A">
        <w:rPr>
          <w:b/>
          <w:bCs/>
        </w:rPr>
        <w:t>Financial Accountability</w:t>
      </w:r>
      <w:r w:rsidRPr="0006472A">
        <w:t> section. It captures three key data points: Was the purchase planned? Did it add value? Would you buy it again?</w:t>
      </w:r>
    </w:p>
    <w:p w14:paraId="3E59F3CB" w14:textId="77777777" w:rsidR="0006472A" w:rsidRPr="0006472A" w:rsidRDefault="0006472A" w:rsidP="0006472A">
      <w:pPr>
        <w:numPr>
          <w:ilvl w:val="0"/>
          <w:numId w:val="1"/>
        </w:numPr>
      </w:pPr>
      <w:r w:rsidRPr="0006472A">
        <w:rPr>
          <w:b/>
          <w:bCs/>
        </w:rPr>
        <w:t>The Benefit:</w:t>
      </w:r>
      <w:r w:rsidRPr="0006472A">
        <w:t> This forces a moment of mindfulness. In the transaction history, impulse purchases are tagged with a "</w:t>
      </w:r>
      <w:r w:rsidRPr="0006472A">
        <w:rPr>
          <w:rFonts w:ascii="Segoe UI Emoji" w:hAnsi="Segoe UI Emoji" w:cs="Segoe UI Emoji"/>
        </w:rPr>
        <w:t>⚡</w:t>
      </w:r>
      <w:r w:rsidRPr="0006472A">
        <w:t xml:space="preserve"> impulse" badge, making it easy to spot unplanned spending at a glance.</w:t>
      </w:r>
    </w:p>
    <w:p w14:paraId="1BEA7C07" w14:textId="77777777" w:rsidR="0006472A" w:rsidRPr="0006472A" w:rsidRDefault="0006472A" w:rsidP="0006472A">
      <w:pPr>
        <w:rPr>
          <w:b/>
          <w:bCs/>
        </w:rPr>
      </w:pPr>
      <w:r w:rsidRPr="0006472A">
        <w:rPr>
          <w:b/>
          <w:bCs/>
        </w:rPr>
        <w:t>2. The Mizani Score (0–100)</w:t>
      </w:r>
    </w:p>
    <w:p w14:paraId="0DA4E4C0" w14:textId="77777777" w:rsidR="0006472A" w:rsidRPr="0006472A" w:rsidRDefault="0006472A" w:rsidP="0006472A">
      <w:r w:rsidRPr="0006472A">
        <w:t>This is a gamified metric located in the top bar that quantifies your financial discipline.</w:t>
      </w:r>
    </w:p>
    <w:p w14:paraId="09E842D0" w14:textId="77777777" w:rsidR="0006472A" w:rsidRPr="0006472A" w:rsidRDefault="0006472A" w:rsidP="0006472A">
      <w:pPr>
        <w:numPr>
          <w:ilvl w:val="0"/>
          <w:numId w:val="2"/>
        </w:numPr>
      </w:pPr>
      <w:r w:rsidRPr="0006472A">
        <w:rPr>
          <w:b/>
          <w:bCs/>
        </w:rPr>
        <w:t>How it works:</w:t>
      </w:r>
      <w:r w:rsidRPr="0006472A">
        <w:t> The </w:t>
      </w:r>
      <w:proofErr w:type="spellStart"/>
      <w:proofErr w:type="gramStart"/>
      <w:r w:rsidRPr="0006472A">
        <w:t>calculateMizaniScore</w:t>
      </w:r>
      <w:proofErr w:type="spellEnd"/>
      <w:r w:rsidRPr="0006472A">
        <w:t>(</w:t>
      </w:r>
      <w:proofErr w:type="gramEnd"/>
      <w:r w:rsidRPr="0006472A">
        <w:t>) function runs every time you log a transaction. It calculates your score based on:</w:t>
      </w:r>
    </w:p>
    <w:p w14:paraId="2E57EDB8" w14:textId="77777777" w:rsidR="0006472A" w:rsidRPr="0006472A" w:rsidRDefault="0006472A" w:rsidP="0006472A">
      <w:pPr>
        <w:numPr>
          <w:ilvl w:val="1"/>
          <w:numId w:val="2"/>
        </w:numPr>
      </w:pPr>
      <w:r w:rsidRPr="0006472A">
        <w:rPr>
          <w:b/>
          <w:bCs/>
        </w:rPr>
        <w:t>Budget Adherence (30%):</w:t>
      </w:r>
      <w:r w:rsidRPr="0006472A">
        <w:t> How many of your active budgets are you currently staying within?</w:t>
      </w:r>
    </w:p>
    <w:p w14:paraId="7E47829B" w14:textId="77777777" w:rsidR="0006472A" w:rsidRPr="0006472A" w:rsidRDefault="0006472A" w:rsidP="0006472A">
      <w:pPr>
        <w:numPr>
          <w:ilvl w:val="1"/>
          <w:numId w:val="2"/>
        </w:numPr>
      </w:pPr>
      <w:r w:rsidRPr="0006472A">
        <w:rPr>
          <w:b/>
          <w:bCs/>
        </w:rPr>
        <w:t>Impulse Control (20%):</w:t>
      </w:r>
      <w:r w:rsidRPr="0006472A">
        <w:t> A ratio of planned vs. unplanned purchases in your 10 most recent transactions.</w:t>
      </w:r>
    </w:p>
    <w:p w14:paraId="186A818D" w14:textId="77777777" w:rsidR="0006472A" w:rsidRPr="0006472A" w:rsidRDefault="0006472A" w:rsidP="0006472A">
      <w:pPr>
        <w:numPr>
          <w:ilvl w:val="0"/>
          <w:numId w:val="2"/>
        </w:numPr>
      </w:pPr>
      <w:r w:rsidRPr="0006472A">
        <w:rPr>
          <w:b/>
          <w:bCs/>
        </w:rPr>
        <w:t>The Benefit:</w:t>
      </w:r>
      <w:r w:rsidRPr="0006472A">
        <w:t> It provides an immediate, high-level health check of your financial habits without needing to dig into spreadsheets.</w:t>
      </w:r>
    </w:p>
    <w:p w14:paraId="48F8C0D5" w14:textId="77777777" w:rsidR="0006472A" w:rsidRPr="0006472A" w:rsidRDefault="0006472A" w:rsidP="0006472A">
      <w:pPr>
        <w:rPr>
          <w:b/>
          <w:bCs/>
        </w:rPr>
      </w:pPr>
      <w:r w:rsidRPr="0006472A">
        <w:rPr>
          <w:b/>
          <w:bCs/>
        </w:rPr>
        <w:t>3. AI-Like Mizani Coach Widget</w:t>
      </w:r>
    </w:p>
    <w:p w14:paraId="0A0A9794" w14:textId="77777777" w:rsidR="0006472A" w:rsidRPr="0006472A" w:rsidRDefault="0006472A" w:rsidP="0006472A">
      <w:r w:rsidRPr="0006472A">
        <w:t>Located prominently on the dashboard, this widget acts as your personal financial advisor.</w:t>
      </w:r>
    </w:p>
    <w:p w14:paraId="5365C754" w14:textId="77777777" w:rsidR="0006472A" w:rsidRPr="0006472A" w:rsidRDefault="0006472A" w:rsidP="0006472A">
      <w:pPr>
        <w:numPr>
          <w:ilvl w:val="0"/>
          <w:numId w:val="3"/>
        </w:numPr>
      </w:pPr>
      <w:r w:rsidRPr="0006472A">
        <w:rPr>
          <w:b/>
          <w:bCs/>
        </w:rPr>
        <w:t>How it works:</w:t>
      </w:r>
      <w:r w:rsidRPr="0006472A">
        <w:t> The </w:t>
      </w:r>
      <w:proofErr w:type="spellStart"/>
      <w:proofErr w:type="gramStart"/>
      <w:r w:rsidRPr="0006472A">
        <w:t>runCoach</w:t>
      </w:r>
      <w:proofErr w:type="spellEnd"/>
      <w:r w:rsidRPr="0006472A">
        <w:t>(</w:t>
      </w:r>
      <w:proofErr w:type="gramEnd"/>
      <w:r w:rsidRPr="0006472A">
        <w:t>) logic analyzes your real-time data. It looks for specific "red flags," such as spending more than you earn, having a high volume of impulse purchases, or exceeding specific category budgets. It then generates a personalized insight or warning.</w:t>
      </w:r>
    </w:p>
    <w:p w14:paraId="029CD50F" w14:textId="77777777" w:rsidR="0006472A" w:rsidRPr="0006472A" w:rsidRDefault="0006472A" w:rsidP="0006472A">
      <w:pPr>
        <w:numPr>
          <w:ilvl w:val="0"/>
          <w:numId w:val="3"/>
        </w:numPr>
      </w:pPr>
      <w:r w:rsidRPr="0006472A">
        <w:rPr>
          <w:b/>
          <w:bCs/>
        </w:rPr>
        <w:t>The Benefit:</w:t>
      </w:r>
      <w:r w:rsidRPr="0006472A">
        <w:t> It translates raw numbers into actionable advice, like "You've spent X on impulse purchases. Pause before the next one!"</w:t>
      </w:r>
    </w:p>
    <w:p w14:paraId="55A6575F" w14:textId="77777777" w:rsidR="0006472A" w:rsidRPr="0006472A" w:rsidRDefault="0006472A" w:rsidP="0006472A">
      <w:pPr>
        <w:rPr>
          <w:b/>
          <w:bCs/>
        </w:rPr>
      </w:pPr>
      <w:r w:rsidRPr="0006472A">
        <w:rPr>
          <w:b/>
          <w:bCs/>
        </w:rPr>
        <w:lastRenderedPageBreak/>
        <w:t>4. Weekly Financial Review</w:t>
      </w:r>
    </w:p>
    <w:p w14:paraId="6972B6D2" w14:textId="77777777" w:rsidR="0006472A" w:rsidRPr="0006472A" w:rsidRDefault="0006472A" w:rsidP="0006472A">
      <w:r w:rsidRPr="0006472A">
        <w:t>This is a dedicated card on the dashboard that provides a retrospective on your most recent behavior.</w:t>
      </w:r>
    </w:p>
    <w:p w14:paraId="70DC88ED" w14:textId="77777777" w:rsidR="0006472A" w:rsidRPr="0006472A" w:rsidRDefault="0006472A" w:rsidP="0006472A">
      <w:pPr>
        <w:numPr>
          <w:ilvl w:val="0"/>
          <w:numId w:val="4"/>
        </w:numPr>
      </w:pPr>
      <w:r w:rsidRPr="0006472A">
        <w:rPr>
          <w:b/>
          <w:bCs/>
        </w:rPr>
        <w:t>How it works:</w:t>
      </w:r>
      <w:r w:rsidRPr="0006472A">
        <w:t> The </w:t>
      </w:r>
      <w:proofErr w:type="spellStart"/>
      <w:proofErr w:type="gramStart"/>
      <w:r w:rsidRPr="0006472A">
        <w:t>renderWeeklyReview</w:t>
      </w:r>
      <w:proofErr w:type="spellEnd"/>
      <w:r w:rsidRPr="0006472A">
        <w:t>(</w:t>
      </w:r>
      <w:proofErr w:type="gramEnd"/>
      <w:r w:rsidRPr="0006472A">
        <w:t>) function calculates your total spending and identifies your "Top Category" specifically for the current calendar week (starting from Sunday).</w:t>
      </w:r>
    </w:p>
    <w:p w14:paraId="577DE8DA" w14:textId="77777777" w:rsidR="0006472A" w:rsidRPr="0006472A" w:rsidRDefault="0006472A" w:rsidP="0006472A">
      <w:pPr>
        <w:numPr>
          <w:ilvl w:val="0"/>
          <w:numId w:val="4"/>
        </w:numPr>
      </w:pPr>
      <w:r w:rsidRPr="0006472A">
        <w:rPr>
          <w:b/>
          <w:bCs/>
        </w:rPr>
        <w:t>The Benefit:</w:t>
      </w:r>
      <w:r w:rsidRPr="0006472A">
        <w:t> It helps you identify short-term trends before they become month-long problems.</w:t>
      </w:r>
    </w:p>
    <w:p w14:paraId="145ADDAC" w14:textId="77777777" w:rsidR="0006472A" w:rsidRPr="0006472A" w:rsidRDefault="0006472A" w:rsidP="0006472A">
      <w:pPr>
        <w:rPr>
          <w:b/>
          <w:bCs/>
        </w:rPr>
      </w:pPr>
      <w:r w:rsidRPr="0006472A">
        <w:rPr>
          <w:b/>
          <w:bCs/>
        </w:rPr>
        <w:t>5. Savings Goals</w:t>
      </w:r>
    </w:p>
    <w:p w14:paraId="7CF6C73A" w14:textId="77777777" w:rsidR="0006472A" w:rsidRPr="0006472A" w:rsidRDefault="0006472A" w:rsidP="0006472A">
      <w:r w:rsidRPr="0006472A">
        <w:t>A new dedicated navigation section allows you to look toward the future.</w:t>
      </w:r>
    </w:p>
    <w:p w14:paraId="224601AB" w14:textId="77777777" w:rsidR="0006472A" w:rsidRPr="0006472A" w:rsidRDefault="0006472A" w:rsidP="0006472A">
      <w:pPr>
        <w:numPr>
          <w:ilvl w:val="0"/>
          <w:numId w:val="5"/>
        </w:numPr>
      </w:pPr>
      <w:r w:rsidRPr="0006472A">
        <w:rPr>
          <w:b/>
          <w:bCs/>
        </w:rPr>
        <w:t>How it works:</w:t>
      </w:r>
      <w:r w:rsidRPr="0006472A">
        <w:t> You can define specific targets (e.g., "New Laptop" or "Emergency Fund"). The system compares your </w:t>
      </w:r>
      <w:r w:rsidRPr="0006472A">
        <w:rPr>
          <w:b/>
          <w:bCs/>
        </w:rPr>
        <w:t>Total Balance</w:t>
      </w:r>
      <w:r w:rsidRPr="0006472A">
        <w:t> against these targets to show a progress bar.</w:t>
      </w:r>
    </w:p>
    <w:p w14:paraId="72BAD1DD" w14:textId="77777777" w:rsidR="0006472A" w:rsidRPr="0006472A" w:rsidRDefault="0006472A" w:rsidP="0006472A">
      <w:pPr>
        <w:numPr>
          <w:ilvl w:val="0"/>
          <w:numId w:val="5"/>
        </w:numPr>
      </w:pPr>
      <w:r w:rsidRPr="0006472A">
        <w:rPr>
          <w:b/>
          <w:bCs/>
        </w:rPr>
        <w:t>The Benefit:</w:t>
      </w:r>
      <w:r w:rsidRPr="0006472A">
        <w:t> It connects your current "Total Balance" to a purpose, making you less likely to spend money that is technically "assigned" to a goal.</w:t>
      </w:r>
    </w:p>
    <w:p w14:paraId="0411F5D6" w14:textId="77777777" w:rsidR="0006472A" w:rsidRPr="0006472A" w:rsidRDefault="0006472A" w:rsidP="0006472A">
      <w:pPr>
        <w:rPr>
          <w:b/>
          <w:bCs/>
        </w:rPr>
      </w:pPr>
      <w:r w:rsidRPr="0006472A">
        <w:rPr>
          <w:b/>
          <w:bCs/>
        </w:rPr>
        <w:t>6. Enhanced Budgeting &amp; Overspending Alerts</w:t>
      </w:r>
    </w:p>
    <w:p w14:paraId="4010D19B" w14:textId="77777777" w:rsidR="0006472A" w:rsidRPr="0006472A" w:rsidRDefault="0006472A" w:rsidP="0006472A">
      <w:r w:rsidRPr="0006472A">
        <w:t>The budget section is now more visual and proactive.</w:t>
      </w:r>
    </w:p>
    <w:p w14:paraId="6046105B" w14:textId="77777777" w:rsidR="0006472A" w:rsidRPr="0006472A" w:rsidRDefault="0006472A" w:rsidP="0006472A">
      <w:pPr>
        <w:numPr>
          <w:ilvl w:val="0"/>
          <w:numId w:val="6"/>
        </w:numPr>
      </w:pPr>
      <w:r w:rsidRPr="0006472A">
        <w:rPr>
          <w:b/>
          <w:bCs/>
        </w:rPr>
        <w:t>How it works:</w:t>
      </w:r>
      <w:r w:rsidRPr="0006472A">
        <w:t> As you spend, the progress bars change color based on thresholds. If you hit 80%, the bar turns orange with a "</w:t>
      </w:r>
      <w:r w:rsidRPr="0006472A">
        <w:rPr>
          <w:rFonts w:ascii="Segoe UI Emoji" w:hAnsi="Segoe UI Emoji" w:cs="Segoe UI Emoji"/>
        </w:rPr>
        <w:t>⚠️</w:t>
      </w:r>
      <w:r w:rsidRPr="0006472A">
        <w:t xml:space="preserve"> Approaching limit" warning. If you hit 100%, it turns red with a "</w:t>
      </w:r>
      <w:r w:rsidRPr="0006472A">
        <w:rPr>
          <w:rFonts w:ascii="Segoe UI Emoji" w:hAnsi="Segoe UI Emoji" w:cs="Segoe UI Emoji"/>
        </w:rPr>
        <w:t>🚨</w:t>
      </w:r>
      <w:r w:rsidRPr="0006472A">
        <w:t xml:space="preserve"> Budget exceeded" alert.</w:t>
      </w:r>
    </w:p>
    <w:p w14:paraId="7AEE6638" w14:textId="77777777" w:rsidR="0006472A" w:rsidRPr="0006472A" w:rsidRDefault="0006472A" w:rsidP="0006472A">
      <w:pPr>
        <w:numPr>
          <w:ilvl w:val="0"/>
          <w:numId w:val="6"/>
        </w:numPr>
      </w:pPr>
      <w:r w:rsidRPr="0006472A">
        <w:rPr>
          <w:b/>
          <w:bCs/>
        </w:rPr>
        <w:t>The Benefit:</w:t>
      </w:r>
      <w:r w:rsidRPr="0006472A">
        <w:t> It provides clear visual cues of where you need to cut back before the month ends.</w:t>
      </w:r>
    </w:p>
    <w:p w14:paraId="26D47984" w14:textId="77777777" w:rsidR="0006472A" w:rsidRPr="0006472A" w:rsidRDefault="0006472A" w:rsidP="0006472A">
      <w:pPr>
        <w:rPr>
          <w:b/>
          <w:bCs/>
        </w:rPr>
      </w:pPr>
      <w:r w:rsidRPr="0006472A">
        <w:rPr>
          <w:b/>
          <w:bCs/>
        </w:rPr>
        <w:t>Technical Implementation Note</w:t>
      </w:r>
    </w:p>
    <w:p w14:paraId="40468A81" w14:textId="77777777" w:rsidR="0006472A" w:rsidRPr="0006472A" w:rsidRDefault="0006472A" w:rsidP="0006472A">
      <w:r w:rsidRPr="0006472A">
        <w:t>All of these features utilize the existing </w:t>
      </w:r>
      <w:proofErr w:type="spellStart"/>
      <w:r w:rsidRPr="0006472A">
        <w:t>localStorage</w:t>
      </w:r>
      <w:proofErr w:type="spellEnd"/>
      <w:r w:rsidRPr="0006472A">
        <w:t> architecture. This means your data remains private and stored entirely on your device, while still providing the experience of a cloud-connected financial coach.</w:t>
      </w:r>
    </w:p>
    <w:p w14:paraId="53B9B2AD" w14:textId="77777777" w:rsidR="00B14BD4" w:rsidRDefault="00B14BD4"/>
    <w:sectPr w:rsidR="00B14B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A3512"/>
    <w:multiLevelType w:val="multilevel"/>
    <w:tmpl w:val="4F2E1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8441A5"/>
    <w:multiLevelType w:val="multilevel"/>
    <w:tmpl w:val="57F83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024F9D"/>
    <w:multiLevelType w:val="multilevel"/>
    <w:tmpl w:val="FDFEB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9E1487"/>
    <w:multiLevelType w:val="multilevel"/>
    <w:tmpl w:val="71AC4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4F81858"/>
    <w:multiLevelType w:val="multilevel"/>
    <w:tmpl w:val="4516C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B193956"/>
    <w:multiLevelType w:val="multilevel"/>
    <w:tmpl w:val="8EF03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3258689">
    <w:abstractNumId w:val="3"/>
  </w:num>
  <w:num w:numId="2" w16cid:durableId="1515340523">
    <w:abstractNumId w:val="1"/>
  </w:num>
  <w:num w:numId="3" w16cid:durableId="1032920568">
    <w:abstractNumId w:val="5"/>
  </w:num>
  <w:num w:numId="4" w16cid:durableId="742994733">
    <w:abstractNumId w:val="4"/>
  </w:num>
  <w:num w:numId="5" w16cid:durableId="1961258615">
    <w:abstractNumId w:val="0"/>
  </w:num>
  <w:num w:numId="6" w16cid:durableId="153951078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472A"/>
    <w:rsid w:val="0006472A"/>
    <w:rsid w:val="00773443"/>
    <w:rsid w:val="00B14BD4"/>
    <w:rsid w:val="00D230FE"/>
    <w:rsid w:val="00E44F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28828A"/>
  <w15:chartTrackingRefBased/>
  <w15:docId w15:val="{2EFCF70C-BA28-475E-A294-DCDB12720E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47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47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47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47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47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47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47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47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47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47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47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47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47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47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47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47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47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47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47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47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47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47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47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47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47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47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47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47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472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508</Words>
  <Characters>2898</Characters>
  <Application>Microsoft Office Word</Application>
  <DocSecurity>0</DocSecurity>
  <Lines>24</Lines>
  <Paragraphs>6</Paragraphs>
  <ScaleCrop>false</ScaleCrop>
  <Company/>
  <LinksUpToDate>false</LinksUpToDate>
  <CharactersWithSpaces>3400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Sherryl Akinyi</dc:creator>
  <cp:keywords/>
  <dc:description/>
  <cp:lastModifiedBy>Sherryl Akinyi</cp:lastModifiedBy>
  <cp:revision>2</cp:revision>
  <dcterms:created xsi:type="dcterms:W3CDTF">2026-05-29T21:24:00Z</dcterms:created>
  <dcterms:modified xsi:type="dcterms:W3CDTF">2026-05-29T21:24:00Z</dcterms:modified>
</cp:coreProperties>
</file>