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3D375C" wp14:paraId="2C078E63" wp14:textId="4CB3391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total_tax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# Calculate tax based on filing status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if filing_status == 0:  # Single filers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# First bracket - 10% up to 8350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8350: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(8350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taxable_income - 8350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# Second bracket - 15% on next 25600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if taxable_income &gt; 25600: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total_tax = total_tax + (25600 * 0.15)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taxable_income = taxable_income - 25600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total_tax = total_tax + (taxable_income * 0.15)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taxable_income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# Anything left gets taxed at 25%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0.25)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elif filing_status == 1:  # Married filing jointly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# 10% bracket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16700: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(16700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taxable_income - 16700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# Rest at 15%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0.15)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elif filing_status == 2:  # Married filing separately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8350: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(8350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taxable_income - 8350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0.15)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elif filing_status == 3:  # Head of household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11950: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(11950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taxable_income - 11950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0.10)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taxable_income = 0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if taxable_income &gt; 0: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total_tax = total_tax + (taxable_income * 0.15)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else: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print("Invalid filing status")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exit()</w:t>
      </w:r>
      <w:r>
        <w:br/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# Round to 2 decimal places for currency</w:t>
      </w:r>
      <w:r>
        <w:br/>
      </w:r>
      <w:r w:rsidRPr="343D375C" w:rsidR="3FE453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print("Total tax to pay: $", round(total_tax, 2))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085AD"/>
    <w:rsid w:val="343D375C"/>
    <w:rsid w:val="3FE4535E"/>
    <w:rsid w:val="62808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85AD"/>
  <w15:chartTrackingRefBased/>
  <w15:docId w15:val="{91DF0C0C-7C12-425D-8AB2-AE4524DF68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2025-12-31T21:58:05.6526812Z</dcterms:created>
  <dcterms:modified xsi:type="dcterms:W3CDTF">2025-12-31T21:58:46.0161528Z</dcterms:modified>
  <dc:creator>zeke xkadie</dc:creator>
  <lastModifiedBy>zeke xkadie</lastModifiedBy>
</coreProperties>
</file>