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6F2C1" w14:textId="48F8FC4B" w:rsidR="00251C29" w:rsidRDefault="008D2550">
      <w:pPr>
        <w:jc w:val="center"/>
      </w:pPr>
      <w:r>
        <w:rPr>
          <w:rFonts w:ascii="Arial" w:hAnsi="Arial" w:cs="Arial"/>
          <w:b/>
          <w:sz w:val="32"/>
        </w:rPr>
        <w:t xml:space="preserve">XX. </w:t>
      </w:r>
      <w:r w:rsidR="00977AB5">
        <w:rPr>
          <w:rFonts w:ascii="Arial" w:hAnsi="Arial" w:cs="Arial"/>
          <w:b/>
          <w:sz w:val="32"/>
        </w:rPr>
        <w:t xml:space="preserve">Babel </w:t>
      </w:r>
      <w:r w:rsidR="0048537A">
        <w:rPr>
          <w:rFonts w:ascii="Arial" w:hAnsi="Arial" w:cs="Arial"/>
          <w:b/>
          <w:sz w:val="32"/>
        </w:rPr>
        <w:t>Fish</w:t>
      </w:r>
    </w:p>
    <w:p w14:paraId="18DB9009" w14:textId="28E0ACFE" w:rsidR="00251C29" w:rsidRDefault="008D2550">
      <w:pPr>
        <w:pStyle w:val="Heading1"/>
        <w:tabs>
          <w:tab w:val="left" w:pos="0"/>
        </w:tabs>
        <w:spacing w:before="280" w:after="280"/>
        <w:jc w:val="center"/>
      </w:pPr>
      <w:r>
        <w:t xml:space="preserve">Program Name: </w:t>
      </w:r>
      <w:r w:rsidR="009D3C93">
        <w:t>Babelfish</w:t>
      </w:r>
      <w:r>
        <w:t>.java</w:t>
      </w:r>
      <w:r>
        <w:tab/>
      </w:r>
      <w:r>
        <w:tab/>
        <w:t xml:space="preserve">Input File: </w:t>
      </w:r>
      <w:r w:rsidR="00977AB5">
        <w:t>babelfish</w:t>
      </w:r>
      <w:r>
        <w:t>.dat</w:t>
      </w:r>
    </w:p>
    <w:p w14:paraId="4376A227" w14:textId="64EC551A" w:rsidR="00CD24E0" w:rsidRDefault="00E97065">
      <w:r>
        <w:t xml:space="preserve">The Babel fish is small, yellow, leech-like, and probably the oddest thing in the universe. </w:t>
      </w:r>
      <w:r w:rsidR="00CD24E0">
        <w:t>It feeds on brainwave energy; if you stick a Babel fish in your ear, you can instantly understand anything said to you in any form of language. The speech patterns you actually hear decode the brain wave matrix, which has been fed into your mind by your Babel fish.</w:t>
      </w:r>
      <w:r w:rsidR="004E2FF8">
        <w:t xml:space="preserve"> </w:t>
      </w:r>
      <w:r w:rsidR="00CD24E0">
        <w:t xml:space="preserve">However, you dropped your Babel fish in the toilet and now it’s defective. Luckily, there’s a way to fix it. </w:t>
      </w:r>
    </w:p>
    <w:p w14:paraId="29BBDEBC" w14:textId="77777777" w:rsidR="002205D2" w:rsidRDefault="002205D2"/>
    <w:p w14:paraId="251A7FC7" w14:textId="77777777" w:rsidR="002205D2" w:rsidRDefault="002205D2" w:rsidP="002205D2">
      <w:r>
        <w:t xml:space="preserve">Your Babel fish can only decode </w:t>
      </w:r>
      <w:proofErr w:type="spellStart"/>
      <w:r>
        <w:t>Vogon</w:t>
      </w:r>
      <w:proofErr w:type="spellEnd"/>
      <w:r>
        <w:t xml:space="preserve">. Provided below is the algorithm the Babel fish uses to translate </w:t>
      </w:r>
      <w:proofErr w:type="spellStart"/>
      <w:r>
        <w:t>Vogon</w:t>
      </w:r>
      <w:proofErr w:type="spellEnd"/>
      <w:r>
        <w:t xml:space="preserve"> to English. Your task is to follow this algorithm to fix your Babel fish.</w:t>
      </w:r>
    </w:p>
    <w:p w14:paraId="5328C15F" w14:textId="77777777" w:rsidR="00241132" w:rsidRDefault="00241132" w:rsidP="002205D2"/>
    <w:p w14:paraId="04A4BE94" w14:textId="58F063FC" w:rsidR="002205D2" w:rsidRDefault="002205D2" w:rsidP="002205D2">
      <w:pPr>
        <w:pStyle w:val="ListParagraph"/>
        <w:numPr>
          <w:ilvl w:val="0"/>
          <w:numId w:val="3"/>
        </w:numPr>
      </w:pPr>
      <w:r>
        <w:t xml:space="preserve">At the beginning of each test case, there will be an integer </w:t>
      </w:r>
      <w:r w:rsidR="00241132">
        <w:rPr>
          <w:rFonts w:ascii="Courier New" w:eastAsia="Calibri" w:hAnsi="Courier New" w:cs="Courier New"/>
          <w:lang w:eastAsia="en-US"/>
        </w:rPr>
        <w:t>s</w:t>
      </w:r>
      <w:r>
        <w:t xml:space="preserve">, which will be either positive or negative. A positive value represents a shift </w:t>
      </w:r>
      <w:r>
        <w:rPr>
          <w:rFonts w:ascii="Courier New" w:eastAsia="Calibri" w:hAnsi="Courier New" w:cs="Courier New"/>
          <w:lang w:eastAsia="en-US"/>
        </w:rPr>
        <w:t>s</w:t>
      </w:r>
      <w:r>
        <w:t xml:space="preserve"> places to the right, while a negative value represents a shift </w:t>
      </w:r>
      <w:r>
        <w:rPr>
          <w:rFonts w:ascii="Courier New" w:hAnsi="Courier New" w:cs="Courier New"/>
        </w:rPr>
        <w:t>s</w:t>
      </w:r>
      <w:r>
        <w:t xml:space="preserve"> places to the left. </w:t>
      </w:r>
      <w:proofErr w:type="spellStart"/>
      <w:r w:rsidR="00AB415F">
        <w:t>Vogon</w:t>
      </w:r>
      <w:proofErr w:type="spellEnd"/>
      <w:r w:rsidR="00AB415F">
        <w:t xml:space="preserve"> only includes the characters with the </w:t>
      </w:r>
      <w:r w:rsidR="004E2FF8">
        <w:t>ASCII</w:t>
      </w:r>
      <w:r w:rsidR="00AB415F">
        <w:t xml:space="preserve"> values between </w:t>
      </w:r>
      <w:r w:rsidR="00AB415F" w:rsidRPr="004E2FF8">
        <w:rPr>
          <w:rFonts w:ascii="Courier New" w:hAnsi="Courier New" w:cs="Courier New"/>
        </w:rPr>
        <w:t>3</w:t>
      </w:r>
      <w:r w:rsidR="00541E4E">
        <w:rPr>
          <w:rFonts w:ascii="Courier New" w:hAnsi="Courier New" w:cs="Courier New"/>
        </w:rPr>
        <w:t>2</w:t>
      </w:r>
      <w:r w:rsidR="00AB415F">
        <w:t xml:space="preserve"> and </w:t>
      </w:r>
      <w:r w:rsidR="00C566F2">
        <w:rPr>
          <w:rFonts w:ascii="Courier New" w:hAnsi="Courier New" w:cs="Courier New"/>
        </w:rPr>
        <w:t>122</w:t>
      </w:r>
      <w:r w:rsidR="00AB415F">
        <w:t xml:space="preserve">. If </w:t>
      </w:r>
      <w:r w:rsidR="004E2FF8">
        <w:t xml:space="preserve">you shift past these boundaries, </w:t>
      </w:r>
      <w:r w:rsidR="00AB415F">
        <w:t xml:space="preserve">you should wrap around. For example, if a character with the </w:t>
      </w:r>
      <w:r w:rsidR="004E2FF8">
        <w:t>ASCII</w:t>
      </w:r>
      <w:r w:rsidR="00AB415F">
        <w:t xml:space="preserve"> value </w:t>
      </w:r>
      <w:r w:rsidR="00AB415F" w:rsidRPr="002B56A1">
        <w:rPr>
          <w:rFonts w:ascii="Courier New" w:hAnsi="Courier New" w:cs="Courier New"/>
        </w:rPr>
        <w:t>3</w:t>
      </w:r>
      <w:r w:rsidR="00541E4E">
        <w:rPr>
          <w:rFonts w:ascii="Courier New" w:hAnsi="Courier New" w:cs="Courier New"/>
        </w:rPr>
        <w:t>2</w:t>
      </w:r>
      <w:r w:rsidR="00AB415F">
        <w:t xml:space="preserve"> shifts to the left </w:t>
      </w:r>
      <w:r w:rsidR="00AB415F" w:rsidRPr="002B56A1">
        <w:rPr>
          <w:rFonts w:ascii="Courier New" w:hAnsi="Courier New" w:cs="Courier New"/>
        </w:rPr>
        <w:t>1</w:t>
      </w:r>
      <w:r w:rsidR="002B56A1">
        <w:t xml:space="preserve">, </w:t>
      </w:r>
      <w:r w:rsidR="00AB415F">
        <w:t xml:space="preserve">it should now have the </w:t>
      </w:r>
      <w:r w:rsidR="004E2FF8">
        <w:t>ASCII</w:t>
      </w:r>
      <w:r w:rsidR="00AB415F">
        <w:t xml:space="preserve"> value </w:t>
      </w:r>
      <w:r w:rsidR="00C566F2">
        <w:rPr>
          <w:rFonts w:ascii="Courier New" w:hAnsi="Courier New" w:cs="Courier New"/>
        </w:rPr>
        <w:t>122</w:t>
      </w:r>
      <w:r w:rsidR="00AB415F">
        <w:t>.</w:t>
      </w:r>
    </w:p>
    <w:p w14:paraId="3F2FD99B" w14:textId="315DF2F2" w:rsidR="002205D2" w:rsidRDefault="002205D2" w:rsidP="002205D2">
      <w:pPr>
        <w:pStyle w:val="ListParagraph"/>
        <w:numPr>
          <w:ilvl w:val="0"/>
          <w:numId w:val="3"/>
        </w:numPr>
      </w:pPr>
      <w:r>
        <w:t>With the new</w:t>
      </w:r>
      <w:r w:rsidR="00AB415F">
        <w:t xml:space="preserve"> string</w:t>
      </w:r>
      <w:r>
        <w:t xml:space="preserve">, reverse all values; for example, </w:t>
      </w:r>
      <w:r w:rsidR="00BB014F">
        <w:t>the string</w:t>
      </w:r>
      <w:r>
        <w:t xml:space="preserve"> </w:t>
      </w:r>
      <w:r w:rsidRPr="002205D2">
        <w:rPr>
          <w:rFonts w:ascii="Courier New" w:hAnsi="Courier New" w:cs="Courier New"/>
        </w:rPr>
        <w:t>ABCDE</w:t>
      </w:r>
      <w:r>
        <w:t xml:space="preserve"> would become </w:t>
      </w:r>
      <w:r w:rsidRPr="002205D2">
        <w:rPr>
          <w:rFonts w:ascii="Courier New" w:hAnsi="Courier New" w:cs="Courier New"/>
        </w:rPr>
        <w:t>EDCBA</w:t>
      </w:r>
      <w:r>
        <w:t>.</w:t>
      </w:r>
    </w:p>
    <w:p w14:paraId="16D86C6D" w14:textId="36D5AFA9" w:rsidR="00AB415F" w:rsidRDefault="00AB415F" w:rsidP="002205D2">
      <w:pPr>
        <w:pStyle w:val="ListParagraph"/>
        <w:numPr>
          <w:ilvl w:val="0"/>
          <w:numId w:val="3"/>
        </w:numPr>
      </w:pPr>
      <w:r>
        <w:t>Now</w:t>
      </w:r>
      <w:r w:rsidR="00BB014F">
        <w:t>,</w:t>
      </w:r>
      <w:r>
        <w:t xml:space="preserve"> create a new string using the value</w:t>
      </w:r>
      <w:r w:rsidR="001F61CA">
        <w:t xml:space="preserve"> of</w:t>
      </w:r>
      <w:r>
        <w:t xml:space="preserve"> </w:t>
      </w:r>
      <w:r w:rsidRPr="004E2FF8">
        <w:rPr>
          <w:rFonts w:ascii="Courier New" w:hAnsi="Courier New" w:cs="Courier New"/>
        </w:rPr>
        <w:t>d</w:t>
      </w:r>
      <w:r>
        <w:t xml:space="preserve">. First, remove the </w:t>
      </w:r>
      <w:proofErr w:type="spellStart"/>
      <w:r w:rsidRPr="00AB415F">
        <w:rPr>
          <w:rFonts w:ascii="Courier New" w:hAnsi="Courier New" w:cs="Courier New"/>
        </w:rPr>
        <w:t>dth</w:t>
      </w:r>
      <w:proofErr w:type="spellEnd"/>
      <w:r>
        <w:t xml:space="preserve"> character of the string and add it to a buffer. Next, keep removing at each multiple of </w:t>
      </w:r>
      <w:r w:rsidRPr="00C566F2">
        <w:rPr>
          <w:rFonts w:ascii="Courier New" w:hAnsi="Courier New" w:cs="Courier New"/>
        </w:rPr>
        <w:t>d</w:t>
      </w:r>
      <w:r>
        <w:t xml:space="preserve"> until the string is empty, wrapping around when </w:t>
      </w:r>
      <w:r w:rsidRPr="00AB415F">
        <w:rPr>
          <w:rFonts w:ascii="Courier New" w:hAnsi="Courier New" w:cs="Courier New"/>
        </w:rPr>
        <w:t>d</w:t>
      </w:r>
      <w:r>
        <w:t xml:space="preserve"> is greater than the length of the string. </w:t>
      </w:r>
      <w:r w:rsidR="00B11833">
        <w:t xml:space="preserve">Look below for </w:t>
      </w:r>
      <w:r w:rsidR="004E2FF8">
        <w:t>an</w:t>
      </w:r>
      <w:r w:rsidR="00B11833">
        <w:t xml:space="preserve"> example that is traced out</w:t>
      </w:r>
      <w:r w:rsidR="00AF56D7">
        <w:t xml:space="preserve"> with a </w:t>
      </w:r>
      <w:r w:rsidR="00AF56D7" w:rsidRPr="00AF56D7">
        <w:rPr>
          <w:rFonts w:ascii="Courier New" w:hAnsi="Courier New" w:cs="Courier New"/>
        </w:rPr>
        <w:t>d</w:t>
      </w:r>
      <w:r w:rsidR="00AF56D7">
        <w:t xml:space="preserve"> value of </w:t>
      </w:r>
      <w:r w:rsidR="00AF56D7" w:rsidRPr="00EB2368">
        <w:rPr>
          <w:rFonts w:ascii="Courier New" w:hAnsi="Courier New" w:cs="Courier New"/>
        </w:rPr>
        <w:t>3</w:t>
      </w:r>
      <w:r w:rsidR="00B11833">
        <w:t xml:space="preserve">. </w:t>
      </w:r>
    </w:p>
    <w:p w14:paraId="1713FA59" w14:textId="560D5502" w:rsidR="00B11833" w:rsidRDefault="0078680B" w:rsidP="00B11833">
      <w:pPr>
        <w:pStyle w:val="ListParagraph"/>
      </w:pPr>
      <w:r>
        <w:rPr>
          <w:noProof/>
          <w:lang w:eastAsia="en-US"/>
        </w:rPr>
        <mc:AlternateContent>
          <mc:Choice Requires="wps">
            <w:drawing>
              <wp:anchor distT="0" distB="0" distL="114300" distR="114300" simplePos="0" relativeHeight="251659264" behindDoc="0" locked="0" layoutInCell="1" allowOverlap="1" wp14:anchorId="2FC673DA" wp14:editId="675E2616">
                <wp:simplePos x="0" y="0"/>
                <wp:positionH relativeFrom="margin">
                  <wp:align>center</wp:align>
                </wp:positionH>
                <wp:positionV relativeFrom="paragraph">
                  <wp:posOffset>127635</wp:posOffset>
                </wp:positionV>
                <wp:extent cx="1594485" cy="125984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94485"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FA91C9" w14:textId="64DBFA52" w:rsidR="0078680B" w:rsidRPr="0078680B" w:rsidRDefault="0078680B" w:rsidP="0078680B">
                            <w:pPr>
                              <w:spacing w:after="120"/>
                              <w:rPr>
                                <w:u w:val="single"/>
                              </w:rPr>
                            </w:pPr>
                            <w:r w:rsidRPr="0078680B">
                              <w:rPr>
                                <w:u w:val="single"/>
                              </w:rPr>
                              <w:t>String</w:t>
                            </w:r>
                            <w:r>
                              <w:rPr>
                                <w:rFonts w:ascii="Courier New" w:hAnsi="Courier New" w:cs="Courier New"/>
                              </w:rPr>
                              <w:tab/>
                            </w:r>
                            <w:r>
                              <w:rPr>
                                <w:rFonts w:ascii="Courier New" w:hAnsi="Courier New" w:cs="Courier New"/>
                              </w:rPr>
                              <w:tab/>
                            </w:r>
                            <w:r w:rsidRPr="0078680B">
                              <w:rPr>
                                <w:u w:val="single"/>
                              </w:rPr>
                              <w:t>Buffer</w:t>
                            </w:r>
                          </w:p>
                          <w:p w14:paraId="77B77959" w14:textId="35A00F71" w:rsidR="0078680B" w:rsidRPr="003C5E1E" w:rsidRDefault="0078680B" w:rsidP="0078680B">
                            <w:pPr>
                              <w:rPr>
                                <w:rFonts w:ascii="Courier New" w:hAnsi="Courier New" w:cs="Courier New"/>
                              </w:rPr>
                            </w:pPr>
                            <w:r w:rsidRPr="003C5E1E">
                              <w:rPr>
                                <w:rFonts w:ascii="Courier New" w:hAnsi="Courier New" w:cs="Courier New"/>
                              </w:rPr>
                              <w:t>EDCBA</w:t>
                            </w:r>
                            <w:r w:rsidRPr="003C5E1E">
                              <w:rPr>
                                <w:rFonts w:ascii="Courier New" w:hAnsi="Courier New" w:cs="Courier New"/>
                              </w:rPr>
                              <w:tab/>
                            </w:r>
                            <w:r w:rsidRPr="003C5E1E">
                              <w:rPr>
                                <w:rFonts w:ascii="Courier New" w:hAnsi="Courier New" w:cs="Courier New"/>
                              </w:rPr>
                              <w:tab/>
                            </w:r>
                            <w:r w:rsidR="00AC4597">
                              <w:rPr>
                                <w:rFonts w:ascii="Courier New" w:hAnsi="Courier New" w:cs="Courier New"/>
                              </w:rPr>
                              <w:t>null</w:t>
                            </w:r>
                            <w:bookmarkStart w:id="0" w:name="_GoBack"/>
                            <w:bookmarkEnd w:id="0"/>
                          </w:p>
                          <w:p w14:paraId="54B7476A" w14:textId="77777777" w:rsidR="0078680B" w:rsidRPr="003C5E1E" w:rsidRDefault="0078680B" w:rsidP="0078680B">
                            <w:pPr>
                              <w:rPr>
                                <w:rFonts w:ascii="Courier New" w:hAnsi="Courier New" w:cs="Courier New"/>
                              </w:rPr>
                            </w:pPr>
                            <w:r w:rsidRPr="003C5E1E">
                              <w:rPr>
                                <w:rFonts w:ascii="Courier New" w:hAnsi="Courier New" w:cs="Courier New"/>
                              </w:rPr>
                              <w:t>EDBA</w:t>
                            </w:r>
                            <w:r w:rsidRPr="003C5E1E">
                              <w:rPr>
                                <w:rFonts w:ascii="Courier New" w:hAnsi="Courier New" w:cs="Courier New"/>
                              </w:rPr>
                              <w:tab/>
                            </w:r>
                            <w:r w:rsidRPr="003C5E1E">
                              <w:rPr>
                                <w:rFonts w:ascii="Courier New" w:hAnsi="Courier New" w:cs="Courier New"/>
                              </w:rPr>
                              <w:tab/>
                              <w:t>C</w:t>
                            </w:r>
                          </w:p>
                          <w:p w14:paraId="163B7F8F" w14:textId="77777777" w:rsidR="0078680B" w:rsidRPr="003C5E1E" w:rsidRDefault="0078680B" w:rsidP="0078680B">
                            <w:pPr>
                              <w:rPr>
                                <w:rFonts w:ascii="Courier New" w:hAnsi="Courier New" w:cs="Courier New"/>
                              </w:rPr>
                            </w:pPr>
                            <w:r w:rsidRPr="003C5E1E">
                              <w:rPr>
                                <w:rFonts w:ascii="Courier New" w:hAnsi="Courier New" w:cs="Courier New"/>
                              </w:rPr>
                              <w:t>DBA</w:t>
                            </w:r>
                            <w:r w:rsidRPr="003C5E1E">
                              <w:rPr>
                                <w:rFonts w:ascii="Courier New" w:hAnsi="Courier New" w:cs="Courier New"/>
                              </w:rPr>
                              <w:tab/>
                            </w:r>
                            <w:r w:rsidRPr="003C5E1E">
                              <w:rPr>
                                <w:rFonts w:ascii="Courier New" w:hAnsi="Courier New" w:cs="Courier New"/>
                              </w:rPr>
                              <w:tab/>
                              <w:t>CE</w:t>
                            </w:r>
                          </w:p>
                          <w:p w14:paraId="03994075" w14:textId="77777777" w:rsidR="0078680B" w:rsidRPr="003C5E1E" w:rsidRDefault="0078680B" w:rsidP="0078680B">
                            <w:pPr>
                              <w:rPr>
                                <w:rFonts w:ascii="Courier New" w:hAnsi="Courier New" w:cs="Courier New"/>
                              </w:rPr>
                            </w:pPr>
                            <w:r w:rsidRPr="003C5E1E">
                              <w:rPr>
                                <w:rFonts w:ascii="Courier New" w:hAnsi="Courier New" w:cs="Courier New"/>
                              </w:rPr>
                              <w:t>DB</w:t>
                            </w:r>
                            <w:r w:rsidRPr="003C5E1E">
                              <w:rPr>
                                <w:rFonts w:ascii="Courier New" w:hAnsi="Courier New" w:cs="Courier New"/>
                              </w:rPr>
                              <w:tab/>
                            </w:r>
                            <w:r w:rsidRPr="003C5E1E">
                              <w:rPr>
                                <w:rFonts w:ascii="Courier New" w:hAnsi="Courier New" w:cs="Courier New"/>
                              </w:rPr>
                              <w:tab/>
                              <w:t>CEA</w:t>
                            </w:r>
                          </w:p>
                          <w:p w14:paraId="294A8220" w14:textId="77777777" w:rsidR="0078680B" w:rsidRPr="003C5E1E" w:rsidRDefault="0078680B" w:rsidP="0078680B">
                            <w:pPr>
                              <w:rPr>
                                <w:rFonts w:ascii="Courier New" w:hAnsi="Courier New" w:cs="Courier New"/>
                              </w:rPr>
                            </w:pPr>
                            <w:r w:rsidRPr="003C5E1E">
                              <w:rPr>
                                <w:rFonts w:ascii="Courier New" w:hAnsi="Courier New" w:cs="Courier New"/>
                              </w:rPr>
                              <w:t>B</w:t>
                            </w:r>
                            <w:r w:rsidRPr="003C5E1E">
                              <w:rPr>
                                <w:rFonts w:ascii="Courier New" w:hAnsi="Courier New" w:cs="Courier New"/>
                              </w:rPr>
                              <w:tab/>
                            </w:r>
                            <w:r w:rsidRPr="003C5E1E">
                              <w:rPr>
                                <w:rFonts w:ascii="Courier New" w:hAnsi="Courier New" w:cs="Courier New"/>
                              </w:rPr>
                              <w:tab/>
                              <w:t>CEAD</w:t>
                            </w:r>
                          </w:p>
                          <w:p w14:paraId="2A6ED341" w14:textId="77777777" w:rsidR="0078680B" w:rsidRPr="003C5E1E" w:rsidRDefault="0078680B" w:rsidP="0078680B">
                            <w:pPr>
                              <w:rPr>
                                <w:rFonts w:ascii="Courier New" w:hAnsi="Courier New" w:cs="Courier New"/>
                              </w:rPr>
                            </w:pPr>
                            <w:r w:rsidRPr="003C5E1E">
                              <w:rPr>
                                <w:rFonts w:ascii="Courier New" w:hAnsi="Courier New" w:cs="Courier New"/>
                              </w:rPr>
                              <w:tab/>
                            </w:r>
                            <w:r w:rsidRPr="003C5E1E">
                              <w:rPr>
                                <w:rFonts w:ascii="Courier New" w:hAnsi="Courier New" w:cs="Courier New"/>
                              </w:rPr>
                              <w:tab/>
                              <w:t>CEADB</w:t>
                            </w:r>
                          </w:p>
                          <w:p w14:paraId="3DCB808D" w14:textId="77777777" w:rsidR="0078680B" w:rsidRDefault="007868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673DA" id="_x0000_t202" coordsize="21600,21600" o:spt="202" path="m,l,21600r21600,l21600,xe">
                <v:stroke joinstyle="miter"/>
                <v:path gradientshapeok="t" o:connecttype="rect"/>
              </v:shapetype>
              <v:shape id="Text Box 2" o:spid="_x0000_s1026" type="#_x0000_t202" style="position:absolute;left:0;text-align:left;margin-left:0;margin-top:10.05pt;width:125.55pt;height:99.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" filled="f" stroked="f">
                <v:textbox>
                  <w:txbxContent>
                    <w:p w14:paraId="10FA91C9" w14:textId="64DBFA52" w:rsidR="0078680B" w:rsidRPr="0078680B" w:rsidRDefault="0078680B" w:rsidP="0078680B">
                      <w:pPr>
                        <w:spacing w:after="120"/>
                        <w:rPr>
                          <w:u w:val="single"/>
                        </w:rPr>
                      </w:pPr>
                      <w:r w:rsidRPr="0078680B">
                        <w:rPr>
                          <w:u w:val="single"/>
                        </w:rPr>
                        <w:t>String</w:t>
                      </w:r>
                      <w:r>
                        <w:rPr>
                          <w:rFonts w:ascii="Courier New" w:hAnsi="Courier New" w:cs="Courier New"/>
                        </w:rPr>
                        <w:tab/>
                      </w:r>
                      <w:r>
                        <w:rPr>
                          <w:rFonts w:ascii="Courier New" w:hAnsi="Courier New" w:cs="Courier New"/>
                        </w:rPr>
                        <w:tab/>
                      </w:r>
                      <w:r w:rsidRPr="0078680B">
                        <w:rPr>
                          <w:u w:val="single"/>
                        </w:rPr>
                        <w:t>Buffer</w:t>
                      </w:r>
                    </w:p>
                    <w:p w14:paraId="77B77959" w14:textId="35A00F71" w:rsidR="0078680B" w:rsidRPr="003C5E1E" w:rsidRDefault="0078680B" w:rsidP="0078680B">
                      <w:pPr>
                        <w:rPr>
                          <w:rFonts w:ascii="Courier New" w:hAnsi="Courier New" w:cs="Courier New"/>
                        </w:rPr>
                      </w:pPr>
                      <w:r w:rsidRPr="003C5E1E">
                        <w:rPr>
                          <w:rFonts w:ascii="Courier New" w:hAnsi="Courier New" w:cs="Courier New"/>
                        </w:rPr>
                        <w:t>EDCBA</w:t>
                      </w:r>
                      <w:r w:rsidRPr="003C5E1E">
                        <w:rPr>
                          <w:rFonts w:ascii="Courier New" w:hAnsi="Courier New" w:cs="Courier New"/>
                        </w:rPr>
                        <w:tab/>
                      </w:r>
                      <w:r w:rsidRPr="003C5E1E">
                        <w:rPr>
                          <w:rFonts w:ascii="Courier New" w:hAnsi="Courier New" w:cs="Courier New"/>
                        </w:rPr>
                        <w:tab/>
                      </w:r>
                      <w:r w:rsidR="00AC4597">
                        <w:rPr>
                          <w:rFonts w:ascii="Courier New" w:hAnsi="Courier New" w:cs="Courier New"/>
                        </w:rPr>
                        <w:t>null</w:t>
                      </w:r>
                      <w:bookmarkStart w:id="1" w:name="_GoBack"/>
                      <w:bookmarkEnd w:id="1"/>
                    </w:p>
                    <w:p w14:paraId="54B7476A" w14:textId="77777777" w:rsidR="0078680B" w:rsidRPr="003C5E1E" w:rsidRDefault="0078680B" w:rsidP="0078680B">
                      <w:pPr>
                        <w:rPr>
                          <w:rFonts w:ascii="Courier New" w:hAnsi="Courier New" w:cs="Courier New"/>
                        </w:rPr>
                      </w:pPr>
                      <w:r w:rsidRPr="003C5E1E">
                        <w:rPr>
                          <w:rFonts w:ascii="Courier New" w:hAnsi="Courier New" w:cs="Courier New"/>
                        </w:rPr>
                        <w:t>EDBA</w:t>
                      </w:r>
                      <w:r w:rsidRPr="003C5E1E">
                        <w:rPr>
                          <w:rFonts w:ascii="Courier New" w:hAnsi="Courier New" w:cs="Courier New"/>
                        </w:rPr>
                        <w:tab/>
                      </w:r>
                      <w:r w:rsidRPr="003C5E1E">
                        <w:rPr>
                          <w:rFonts w:ascii="Courier New" w:hAnsi="Courier New" w:cs="Courier New"/>
                        </w:rPr>
                        <w:tab/>
                        <w:t>C</w:t>
                      </w:r>
                    </w:p>
                    <w:p w14:paraId="163B7F8F" w14:textId="77777777" w:rsidR="0078680B" w:rsidRPr="003C5E1E" w:rsidRDefault="0078680B" w:rsidP="0078680B">
                      <w:pPr>
                        <w:rPr>
                          <w:rFonts w:ascii="Courier New" w:hAnsi="Courier New" w:cs="Courier New"/>
                        </w:rPr>
                      </w:pPr>
                      <w:r w:rsidRPr="003C5E1E">
                        <w:rPr>
                          <w:rFonts w:ascii="Courier New" w:hAnsi="Courier New" w:cs="Courier New"/>
                        </w:rPr>
                        <w:t>DBA</w:t>
                      </w:r>
                      <w:r w:rsidRPr="003C5E1E">
                        <w:rPr>
                          <w:rFonts w:ascii="Courier New" w:hAnsi="Courier New" w:cs="Courier New"/>
                        </w:rPr>
                        <w:tab/>
                      </w:r>
                      <w:r w:rsidRPr="003C5E1E">
                        <w:rPr>
                          <w:rFonts w:ascii="Courier New" w:hAnsi="Courier New" w:cs="Courier New"/>
                        </w:rPr>
                        <w:tab/>
                        <w:t>CE</w:t>
                      </w:r>
                    </w:p>
                    <w:p w14:paraId="03994075" w14:textId="77777777" w:rsidR="0078680B" w:rsidRPr="003C5E1E" w:rsidRDefault="0078680B" w:rsidP="0078680B">
                      <w:pPr>
                        <w:rPr>
                          <w:rFonts w:ascii="Courier New" w:hAnsi="Courier New" w:cs="Courier New"/>
                        </w:rPr>
                      </w:pPr>
                      <w:r w:rsidRPr="003C5E1E">
                        <w:rPr>
                          <w:rFonts w:ascii="Courier New" w:hAnsi="Courier New" w:cs="Courier New"/>
                        </w:rPr>
                        <w:t>DB</w:t>
                      </w:r>
                      <w:r w:rsidRPr="003C5E1E">
                        <w:rPr>
                          <w:rFonts w:ascii="Courier New" w:hAnsi="Courier New" w:cs="Courier New"/>
                        </w:rPr>
                        <w:tab/>
                      </w:r>
                      <w:r w:rsidRPr="003C5E1E">
                        <w:rPr>
                          <w:rFonts w:ascii="Courier New" w:hAnsi="Courier New" w:cs="Courier New"/>
                        </w:rPr>
                        <w:tab/>
                        <w:t>CEA</w:t>
                      </w:r>
                    </w:p>
                    <w:p w14:paraId="294A8220" w14:textId="77777777" w:rsidR="0078680B" w:rsidRPr="003C5E1E" w:rsidRDefault="0078680B" w:rsidP="0078680B">
                      <w:pPr>
                        <w:rPr>
                          <w:rFonts w:ascii="Courier New" w:hAnsi="Courier New" w:cs="Courier New"/>
                        </w:rPr>
                      </w:pPr>
                      <w:r w:rsidRPr="003C5E1E">
                        <w:rPr>
                          <w:rFonts w:ascii="Courier New" w:hAnsi="Courier New" w:cs="Courier New"/>
                        </w:rPr>
                        <w:t>B</w:t>
                      </w:r>
                      <w:r w:rsidRPr="003C5E1E">
                        <w:rPr>
                          <w:rFonts w:ascii="Courier New" w:hAnsi="Courier New" w:cs="Courier New"/>
                        </w:rPr>
                        <w:tab/>
                      </w:r>
                      <w:r w:rsidRPr="003C5E1E">
                        <w:rPr>
                          <w:rFonts w:ascii="Courier New" w:hAnsi="Courier New" w:cs="Courier New"/>
                        </w:rPr>
                        <w:tab/>
                        <w:t>CEAD</w:t>
                      </w:r>
                    </w:p>
                    <w:p w14:paraId="2A6ED341" w14:textId="77777777" w:rsidR="0078680B" w:rsidRPr="003C5E1E" w:rsidRDefault="0078680B" w:rsidP="0078680B">
                      <w:pPr>
                        <w:rPr>
                          <w:rFonts w:ascii="Courier New" w:hAnsi="Courier New" w:cs="Courier New"/>
                        </w:rPr>
                      </w:pPr>
                      <w:r w:rsidRPr="003C5E1E">
                        <w:rPr>
                          <w:rFonts w:ascii="Courier New" w:hAnsi="Courier New" w:cs="Courier New"/>
                        </w:rPr>
                        <w:tab/>
                      </w:r>
                      <w:r w:rsidRPr="003C5E1E">
                        <w:rPr>
                          <w:rFonts w:ascii="Courier New" w:hAnsi="Courier New" w:cs="Courier New"/>
                        </w:rPr>
                        <w:tab/>
                        <w:t>CEADB</w:t>
                      </w:r>
                    </w:p>
                    <w:p w14:paraId="3DCB808D" w14:textId="77777777" w:rsidR="0078680B" w:rsidRDefault="0078680B"/>
                  </w:txbxContent>
                </v:textbox>
                <w10:wrap anchorx="margin"/>
              </v:shape>
            </w:pict>
          </mc:Fallback>
        </mc:AlternateContent>
      </w:r>
    </w:p>
    <w:p w14:paraId="4274232B" w14:textId="203CC2E3" w:rsidR="00AB415F" w:rsidRDefault="00AB415F" w:rsidP="00AB415F"/>
    <w:p w14:paraId="6DA9E97B" w14:textId="5F6ACEA6" w:rsidR="00AB415F" w:rsidRDefault="00AB415F" w:rsidP="00AB415F"/>
    <w:p w14:paraId="2CE69623" w14:textId="77777777" w:rsidR="002205D2" w:rsidRDefault="002205D2"/>
    <w:p w14:paraId="1D4DCADB" w14:textId="77777777" w:rsidR="0078680B" w:rsidRDefault="0078680B" w:rsidP="00A47639">
      <w:pPr>
        <w:spacing w:before="280"/>
        <w:rPr>
          <w:rFonts w:ascii="Arial-BoldMT" w:hAnsi="Arial-BoldMT" w:cs="Arial-BoldMT"/>
          <w:b/>
          <w:bCs/>
        </w:rPr>
      </w:pPr>
    </w:p>
    <w:p w14:paraId="4C6C0455" w14:textId="77777777" w:rsidR="0078680B" w:rsidRDefault="0078680B" w:rsidP="00A47639">
      <w:pPr>
        <w:spacing w:before="280"/>
        <w:rPr>
          <w:rFonts w:ascii="Arial-BoldMT" w:hAnsi="Arial-BoldMT" w:cs="Arial-BoldMT"/>
          <w:b/>
          <w:bCs/>
        </w:rPr>
      </w:pPr>
    </w:p>
    <w:p w14:paraId="237E94D7" w14:textId="594A0118" w:rsidR="00CD24E0" w:rsidRDefault="00A47639" w:rsidP="00A47639">
      <w:pPr>
        <w:spacing w:before="280"/>
        <w:rPr>
          <w:rFonts w:ascii="Arial-BoldMT" w:hAnsi="Arial-BoldMT" w:cs="Arial-BoldMT"/>
          <w:b/>
          <w:bCs/>
        </w:rPr>
      </w:pPr>
      <w:r>
        <w:rPr>
          <w:rFonts w:ascii="Arial-BoldMT" w:hAnsi="Arial-BoldMT" w:cs="Arial-BoldMT"/>
          <w:b/>
          <w:bCs/>
        </w:rPr>
        <w:t>Input</w:t>
      </w:r>
    </w:p>
    <w:p w14:paraId="66931DA5" w14:textId="62C9BA36" w:rsidR="00A47639" w:rsidRPr="00593D72" w:rsidRDefault="00A47639">
      <w:r>
        <w:t xml:space="preserve">The first line </w:t>
      </w:r>
      <w:r w:rsidR="00401C36">
        <w:t xml:space="preserve">of the input file </w:t>
      </w:r>
      <w:r>
        <w:t xml:space="preserve">will have an integer </w:t>
      </w:r>
      <w:r>
        <w:rPr>
          <w:rFonts w:ascii="Courier New" w:eastAsia="Calibri" w:hAnsi="Courier New" w:cs="Courier New"/>
          <w:lang w:eastAsia="en-US"/>
        </w:rPr>
        <w:t>n</w:t>
      </w:r>
      <w:r>
        <w:t xml:space="preserve"> </w:t>
      </w:r>
      <w:r w:rsidR="00401C36">
        <w:t>denoting</w:t>
      </w:r>
      <w:r>
        <w:t xml:space="preserve"> the amount of test cases to follow. </w:t>
      </w:r>
      <w:r w:rsidR="002205D2">
        <w:t xml:space="preserve">The first line of each test case will have two integers, </w:t>
      </w:r>
      <w:r w:rsidR="002205D2" w:rsidRPr="002205D2">
        <w:rPr>
          <w:rFonts w:ascii="Courier New" w:hAnsi="Courier New" w:cs="Courier New"/>
        </w:rPr>
        <w:t>s</w:t>
      </w:r>
      <w:r w:rsidR="002205D2">
        <w:t xml:space="preserve"> and </w:t>
      </w:r>
      <w:r w:rsidR="001F61CA">
        <w:rPr>
          <w:rFonts w:ascii="Courier New" w:hAnsi="Courier New" w:cs="Courier New"/>
        </w:rPr>
        <w:t>d</w:t>
      </w:r>
      <w:r w:rsidR="002205D2">
        <w:t xml:space="preserve">. </w:t>
      </w:r>
      <w:r w:rsidR="002205D2" w:rsidRPr="002205D2">
        <w:rPr>
          <w:rFonts w:ascii="Courier New" w:hAnsi="Courier New" w:cs="Courier New"/>
        </w:rPr>
        <w:t>s</w:t>
      </w:r>
      <w:r w:rsidR="002205D2">
        <w:t xml:space="preserve"> can be either positive or negative to indicate the direction and magnitude of the shift, and </w:t>
      </w:r>
      <w:r w:rsidR="001F61CA">
        <w:rPr>
          <w:rFonts w:ascii="Courier New" w:hAnsi="Courier New" w:cs="Courier New"/>
        </w:rPr>
        <w:t>d</w:t>
      </w:r>
      <w:r w:rsidR="002205D2">
        <w:t xml:space="preserve"> will always be &gt;0.</w:t>
      </w:r>
      <w:r w:rsidR="001F61CA">
        <w:t xml:space="preserve"> The second line of each test case will contain an encoded sentence that needs to be decoded.</w:t>
      </w:r>
    </w:p>
    <w:p w14:paraId="43729112" w14:textId="77777777" w:rsidR="00251C29" w:rsidRDefault="008D2550">
      <w:pPr>
        <w:spacing w:before="280"/>
        <w:rPr>
          <w:rFonts w:ascii="Arial-BoldMT" w:hAnsi="Arial-BoldMT" w:cs="Arial-BoldMT"/>
          <w:b/>
          <w:bCs/>
        </w:rPr>
      </w:pPr>
      <w:r>
        <w:rPr>
          <w:rFonts w:ascii="Arial-BoldMT" w:hAnsi="Arial-BoldMT" w:cs="Arial-BoldMT"/>
          <w:b/>
          <w:bCs/>
        </w:rPr>
        <w:t>Output</w:t>
      </w:r>
    </w:p>
    <w:p w14:paraId="1D343735" w14:textId="77777777" w:rsidR="00251C29" w:rsidRDefault="008D2550">
      <w:r>
        <w:t xml:space="preserve">Output the </w:t>
      </w:r>
      <w:r w:rsidR="00593D72">
        <w:t>decoded Babel fish</w:t>
      </w:r>
      <w:r>
        <w:t xml:space="preserve"> result of each </w:t>
      </w:r>
      <w:r w:rsidR="00593D72">
        <w:t>encoded message</w:t>
      </w:r>
      <w:r>
        <w:t>.</w:t>
      </w:r>
    </w:p>
    <w:p w14:paraId="7736B3A8" w14:textId="77777777" w:rsidR="00251C29" w:rsidRDefault="008D2550">
      <w:pPr>
        <w:spacing w:before="280"/>
        <w:rPr>
          <w:rFonts w:ascii="Arial-BoldMT" w:hAnsi="Arial-BoldMT" w:cs="Arial-BoldMT"/>
          <w:b/>
          <w:bCs/>
        </w:rPr>
      </w:pPr>
      <w:r>
        <w:rPr>
          <w:rFonts w:ascii="Arial-BoldMT" w:hAnsi="Arial-BoldMT" w:cs="Arial-BoldMT"/>
          <w:b/>
          <w:bCs/>
        </w:rPr>
        <w:t>Example Input File</w:t>
      </w:r>
    </w:p>
    <w:p w14:paraId="14D2925E"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3</w:t>
      </w:r>
    </w:p>
    <w:p w14:paraId="6D45EFA5"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-5 2</w:t>
      </w:r>
    </w:p>
    <w:p w14:paraId="2F07826E" w14:textId="77777777" w:rsidR="00EB2368" w:rsidRPr="00EB2368" w:rsidRDefault="00EB2368" w:rsidP="00EB2368">
      <w:pPr>
        <w:suppressAutoHyphens w:val="0"/>
        <w:autoSpaceDE w:val="0"/>
        <w:rPr>
          <w:rFonts w:ascii="Courier New" w:eastAsia="Calibri" w:hAnsi="Courier New" w:cs="Courier New"/>
          <w:lang w:eastAsia="en-US"/>
        </w:rPr>
      </w:pPr>
      <w:proofErr w:type="spellStart"/>
      <w:r w:rsidRPr="00EB2368">
        <w:rPr>
          <w:rFonts w:ascii="Courier New" w:eastAsia="Calibri" w:hAnsi="Courier New" w:cs="Courier New"/>
          <w:lang w:eastAsia="en-US"/>
        </w:rPr>
        <w:t>omoq</w:t>
      </w:r>
      <w:proofErr w:type="spellEnd"/>
      <w:r w:rsidRPr="00EB2368">
        <w:rPr>
          <w:rFonts w:ascii="Courier New" w:eastAsia="Calibri" w:hAnsi="Courier New" w:cs="Courier New"/>
          <w:lang w:eastAsia="en-US"/>
        </w:rPr>
        <w:t>%*</w:t>
      </w:r>
      <w:proofErr w:type="spellStart"/>
      <w:r w:rsidRPr="00EB2368">
        <w:rPr>
          <w:rFonts w:ascii="Courier New" w:eastAsia="Calibri" w:hAnsi="Courier New" w:cs="Courier New"/>
          <w:lang w:eastAsia="en-US"/>
        </w:rPr>
        <w:t>qd$F</w:t>
      </w:r>
      <w:proofErr w:type="spellEnd"/>
      <w:r w:rsidRPr="00EB2368">
        <w:rPr>
          <w:rFonts w:ascii="Courier New" w:eastAsia="Calibri" w:hAnsi="Courier New" w:cs="Courier New"/>
          <w:lang w:eastAsia="en-US"/>
        </w:rPr>
        <w:t>]0F$q0s]</w:t>
      </w:r>
      <w:proofErr w:type="spellStart"/>
      <w:r w:rsidRPr="00EB2368">
        <w:rPr>
          <w:rFonts w:ascii="Courier New" w:eastAsia="Calibri" w:hAnsi="Courier New" w:cs="Courier New"/>
          <w:lang w:eastAsia="en-US"/>
        </w:rPr>
        <w:t>Wq</w:t>
      </w:r>
      <w:proofErr w:type="spellEnd"/>
      <w:r w:rsidRPr="00EB2368">
        <w:rPr>
          <w:rFonts w:ascii="Courier New" w:eastAsia="Calibri" w:hAnsi="Courier New" w:cs="Courier New"/>
          <w:lang w:eastAsia="en-US"/>
        </w:rPr>
        <w:t>=</w:t>
      </w:r>
    </w:p>
    <w:p w14:paraId="4E23889B"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3 11</w:t>
      </w:r>
    </w:p>
    <w:p w14:paraId="443C898F"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7((M:(M0exi8e0iK0(&lt;</w:t>
      </w:r>
      <w:proofErr w:type="spellStart"/>
      <w:r w:rsidRPr="00EB2368">
        <w:rPr>
          <w:rFonts w:ascii="Courier New" w:eastAsia="Calibri" w:hAnsi="Courier New" w:cs="Courier New"/>
          <w:lang w:eastAsia="en-US"/>
        </w:rPr>
        <w:t>jr</w:t>
      </w:r>
      <w:proofErr w:type="spellEnd"/>
      <w:r w:rsidRPr="00EB2368">
        <w:rPr>
          <w:rFonts w:ascii="Courier New" w:eastAsia="Calibri" w:hAnsi="Courier New" w:cs="Courier New"/>
          <w:lang w:eastAsia="en-US"/>
        </w:rPr>
        <w:t>(WHG</w:t>
      </w:r>
    </w:p>
    <w:p w14:paraId="61761853"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-1 4</w:t>
      </w:r>
    </w:p>
    <w:p w14:paraId="1BDB9471" w14:textId="77777777" w:rsidR="00EB2368" w:rsidRDefault="00EB2368" w:rsidP="00EB2368">
      <w:pPr>
        <w:suppressAutoHyphens w:val="0"/>
        <w:autoSpaceDE w:val="0"/>
        <w:rPr>
          <w:rFonts w:ascii="Courier New" w:eastAsia="Calibri" w:hAnsi="Courier New" w:cs="Courier New"/>
          <w:b/>
          <w:bCs/>
          <w:lang w:eastAsia="en-US"/>
        </w:rPr>
      </w:pPr>
      <w:r w:rsidRPr="00EB2368">
        <w:rPr>
          <w:rFonts w:ascii="Courier New" w:eastAsia="Calibri" w:hAnsi="Courier New" w:cs="Courier New"/>
          <w:lang w:eastAsia="en-US"/>
        </w:rPr>
        <w:t>/;i;6w@;</w:t>
      </w:r>
      <w:proofErr w:type="spellStart"/>
      <w:r w:rsidRPr="00EB2368">
        <w:rPr>
          <w:rFonts w:ascii="Courier New" w:eastAsia="Calibri" w:hAnsi="Courier New" w:cs="Courier New"/>
          <w:lang w:eastAsia="en-US"/>
        </w:rPr>
        <w:t>ZTJmwxOwTpZwCZOTw</w:t>
      </w:r>
      <w:proofErr w:type="spellEnd"/>
      <w:r w:rsidRPr="00EB2368">
        <w:rPr>
          <w:rFonts w:ascii="Courier New" w:eastAsia="Calibri" w:hAnsi="Courier New" w:cs="Courier New"/>
          <w:lang w:eastAsia="en-US"/>
        </w:rPr>
        <w:t>@;</w:t>
      </w:r>
      <w:proofErr w:type="spellStart"/>
      <w:r w:rsidRPr="00EB2368">
        <w:rPr>
          <w:rFonts w:ascii="Courier New" w:eastAsia="Calibri" w:hAnsi="Courier New" w:cs="Courier New"/>
          <w:lang w:eastAsia="en-US"/>
        </w:rPr>
        <w:t>ZTJm</w:t>
      </w:r>
      <w:proofErr w:type="spellEnd"/>
      <w:r w:rsidRPr="00EB2368">
        <w:rPr>
          <w:rFonts w:ascii="Courier New" w:eastAsia="Calibri" w:hAnsi="Courier New" w:cs="Courier New"/>
          <w:lang w:eastAsia="en-US"/>
        </w:rPr>
        <w:t>_</w:t>
      </w:r>
      <w:r w:rsidRPr="00EB2368">
        <w:rPr>
          <w:rFonts w:ascii="Courier New" w:eastAsia="Calibri" w:hAnsi="Courier New" w:cs="Courier New"/>
          <w:b/>
          <w:bCs/>
          <w:lang w:eastAsia="en-US"/>
        </w:rPr>
        <w:t xml:space="preserve"> </w:t>
      </w:r>
    </w:p>
    <w:p w14:paraId="422EDFA1" w14:textId="77777777" w:rsidR="00EB2368" w:rsidRDefault="00EB2368" w:rsidP="00EB2368">
      <w:pPr>
        <w:suppressAutoHyphens w:val="0"/>
        <w:autoSpaceDE w:val="0"/>
        <w:rPr>
          <w:rFonts w:ascii="Courier New" w:eastAsia="Calibri" w:hAnsi="Courier New" w:cs="Courier New"/>
          <w:b/>
          <w:bCs/>
          <w:lang w:eastAsia="en-US"/>
        </w:rPr>
      </w:pPr>
    </w:p>
    <w:p w14:paraId="6E7E18C5" w14:textId="51DA63AE" w:rsidR="00251C29" w:rsidRPr="002205D2" w:rsidRDefault="008D2550" w:rsidP="00EB2368">
      <w:pPr>
        <w:suppressAutoHyphens w:val="0"/>
        <w:autoSpaceDE w:val="0"/>
        <w:rPr>
          <w:rFonts w:ascii="Courier New" w:eastAsia="Calibri" w:hAnsi="Courier New" w:cs="Courier New"/>
          <w:lang w:eastAsia="en-US"/>
        </w:rPr>
      </w:pPr>
      <w:r>
        <w:rPr>
          <w:rFonts w:ascii="Arial-BoldMT" w:hAnsi="Arial-BoldMT" w:cs="Arial-BoldMT"/>
          <w:b/>
          <w:bCs/>
        </w:rPr>
        <w:t>Example Output to Screen</w:t>
      </w:r>
    </w:p>
    <w:p w14:paraId="34AA9467"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212 IS GREATER THAN 7</w:t>
      </w:r>
    </w:p>
    <w:p w14:paraId="0F0C0B03" w14:textId="77777777" w:rsidR="00EB2368" w:rsidRPr="00EB2368" w:rsidRDefault="00EB2368" w:rsidP="00EB2368">
      <w:pPr>
        <w:suppressAutoHyphens w:val="0"/>
        <w:autoSpaceDE w:val="0"/>
        <w:rPr>
          <w:rFonts w:ascii="Courier New" w:eastAsia="Calibri" w:hAnsi="Courier New" w:cs="Courier New"/>
          <w:lang w:eastAsia="en-US"/>
        </w:rPr>
      </w:pPr>
      <w:proofErr w:type="spellStart"/>
      <w:r w:rsidRPr="00EB2368">
        <w:rPr>
          <w:rFonts w:ascii="Courier New" w:eastAsia="Calibri" w:hAnsi="Courier New" w:cs="Courier New"/>
          <w:lang w:eastAsia="en-US"/>
        </w:rPr>
        <w:t>Beeblebrox</w:t>
      </w:r>
      <w:proofErr w:type="spellEnd"/>
      <w:r w:rsidRPr="00EB2368">
        <w:rPr>
          <w:rFonts w:ascii="Courier New" w:eastAsia="Calibri" w:hAnsi="Courier New" w:cs="Courier New"/>
          <w:lang w:eastAsia="en-US"/>
        </w:rPr>
        <w:t xml:space="preserve"> for President!</w:t>
      </w:r>
    </w:p>
    <w:p w14:paraId="4F951F4C" w14:textId="5C0F3287" w:rsidR="00EA4A8A" w:rsidRPr="002205D2" w:rsidRDefault="00EB2368" w:rsidP="00EB2368">
      <w:pPr>
        <w:suppressAutoHyphens w:val="0"/>
        <w:autoSpaceDE w:val="0"/>
        <w:rPr>
          <w:rFonts w:ascii="Courier New" w:eastAsia="Calibri" w:hAnsi="Courier New" w:cs="Courier New"/>
          <w:lang w:eastAsia="en-US"/>
        </w:rPr>
      </w:pPr>
      <w:proofErr w:type="spellStart"/>
      <w:r w:rsidRPr="00EB2368">
        <w:rPr>
          <w:rFonts w:ascii="Courier New" w:eastAsia="Calibri" w:hAnsi="Courier New" w:cs="Courier New"/>
          <w:lang w:eastAsia="en-US"/>
        </w:rPr>
        <w:t>Vogon</w:t>
      </w:r>
      <w:proofErr w:type="spellEnd"/>
      <w:r w:rsidRPr="00EB2368">
        <w:rPr>
          <w:rFonts w:ascii="Courier New" w:eastAsia="Calibri" w:hAnsi="Courier New" w:cs="Courier New"/>
          <w:lang w:eastAsia="en-US"/>
        </w:rPr>
        <w:t xml:space="preserve"> poetry is the best poetry.</w:t>
      </w:r>
    </w:p>
    <w:p w14:paraId="3FCCF179" w14:textId="77777777" w:rsidR="00251C29" w:rsidRDefault="00251C29">
      <w:pPr>
        <w:rPr>
          <w:rFonts w:ascii="Courier New" w:eastAsia="Calibri" w:hAnsi="Courier New" w:cs="Courier New"/>
          <w:color w:val="000000"/>
          <w:lang w:eastAsia="en-US"/>
        </w:rPr>
      </w:pPr>
    </w:p>
    <w:sectPr w:rsidR="00251C29">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F7FB9" w14:textId="77777777" w:rsidR="005F6F83" w:rsidRDefault="005F6F83">
      <w:r>
        <w:separator/>
      </w:r>
    </w:p>
  </w:endnote>
  <w:endnote w:type="continuationSeparator" w:id="0">
    <w:p w14:paraId="25093955" w14:textId="77777777" w:rsidR="005F6F83" w:rsidRDefault="005F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DejaVu Sans">
    <w:panose1 w:val="020B0604020202020204"/>
    <w:charset w:val="00"/>
    <w:family w:val="roman"/>
    <w:notTrueType/>
    <w:pitch w:val="default"/>
  </w:font>
  <w:font w:name="Noto Sans Devanagari">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panose1 w:val="020B0604020202020204"/>
    <w:charset w:val="01"/>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266F" w14:textId="77777777" w:rsidR="00251C29" w:rsidRDefault="008D2550">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35BA60A5" w14:textId="77777777" w:rsidR="00251C29" w:rsidRDefault="008D2550">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sidR="00EA4A8A">
      <w:rPr>
        <w:rStyle w:val="PageNumber"/>
        <w:noProof/>
        <w:sz w:val="16"/>
        <w:szCs w:val="16"/>
      </w:rPr>
      <w:t>1</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FCDE5" w14:textId="77777777" w:rsidR="005F6F83" w:rsidRDefault="005F6F83">
      <w:r>
        <w:separator/>
      </w:r>
    </w:p>
  </w:footnote>
  <w:footnote w:type="continuationSeparator" w:id="0">
    <w:p w14:paraId="17898E3C" w14:textId="77777777" w:rsidR="005F6F83" w:rsidRDefault="005F6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0D5BC" w14:textId="77777777" w:rsidR="00251C29" w:rsidRDefault="008D2550">
    <w:pPr>
      <w:pStyle w:val="Header"/>
    </w:pPr>
    <w:r>
      <w:rPr>
        <w:noProof/>
        <w:lang w:eastAsia="en-US"/>
      </w:rPr>
      <mc:AlternateContent>
        <mc:Choice Requires="wps">
          <w:drawing>
            <wp:anchor distT="0" distB="0" distL="114935" distR="114935" simplePos="0" relativeHeight="3" behindDoc="1" locked="0" layoutInCell="1" allowOverlap="1" wp14:anchorId="62CD7B40" wp14:editId="7FFE23AF">
              <wp:simplePos x="0" y="0"/>
              <wp:positionH relativeFrom="column">
                <wp:posOffset>0</wp:posOffset>
              </wp:positionH>
              <wp:positionV relativeFrom="paragraph">
                <wp:posOffset>137160</wp:posOffset>
              </wp:positionV>
              <wp:extent cx="592645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25960" cy="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549BC82A" id="Straight Connector 1"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" strokeweight=".26mm">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B4E1A"/>
    <w:multiLevelType w:val="hybridMultilevel"/>
    <w:tmpl w:val="E2F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42404"/>
    <w:multiLevelType w:val="multilevel"/>
    <w:tmpl w:val="C49AC77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5B34C52"/>
    <w:multiLevelType w:val="multilevel"/>
    <w:tmpl w:val="56E882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C29"/>
    <w:rsid w:val="00102804"/>
    <w:rsid w:val="001B2C73"/>
    <w:rsid w:val="001F61CA"/>
    <w:rsid w:val="002205D2"/>
    <w:rsid w:val="00241132"/>
    <w:rsid w:val="00251C29"/>
    <w:rsid w:val="00265C1E"/>
    <w:rsid w:val="002B56A1"/>
    <w:rsid w:val="0032604D"/>
    <w:rsid w:val="003C5E1E"/>
    <w:rsid w:val="003D0005"/>
    <w:rsid w:val="00401C36"/>
    <w:rsid w:val="004267C0"/>
    <w:rsid w:val="0048537A"/>
    <w:rsid w:val="004E2FF8"/>
    <w:rsid w:val="00541E4E"/>
    <w:rsid w:val="00593D72"/>
    <w:rsid w:val="005F6F83"/>
    <w:rsid w:val="0063108A"/>
    <w:rsid w:val="00696C02"/>
    <w:rsid w:val="00724B96"/>
    <w:rsid w:val="00743CD6"/>
    <w:rsid w:val="0078680B"/>
    <w:rsid w:val="007E2DDB"/>
    <w:rsid w:val="0084262C"/>
    <w:rsid w:val="00867742"/>
    <w:rsid w:val="008D2550"/>
    <w:rsid w:val="008D3D50"/>
    <w:rsid w:val="00977AB5"/>
    <w:rsid w:val="00994DA7"/>
    <w:rsid w:val="009D3C93"/>
    <w:rsid w:val="00A11E8D"/>
    <w:rsid w:val="00A40D4B"/>
    <w:rsid w:val="00A47639"/>
    <w:rsid w:val="00AB415F"/>
    <w:rsid w:val="00AC4597"/>
    <w:rsid w:val="00AF56D7"/>
    <w:rsid w:val="00B11833"/>
    <w:rsid w:val="00B302C5"/>
    <w:rsid w:val="00BB014F"/>
    <w:rsid w:val="00BD5057"/>
    <w:rsid w:val="00C566F2"/>
    <w:rsid w:val="00CD24E0"/>
    <w:rsid w:val="00CE5A77"/>
    <w:rsid w:val="00DA27E9"/>
    <w:rsid w:val="00DE21A4"/>
    <w:rsid w:val="00E97065"/>
    <w:rsid w:val="00EA4A8A"/>
    <w:rsid w:val="00EB2368"/>
    <w:rsid w:val="00F757DE"/>
    <w:rsid w:val="00FD5787"/>
    <w:rsid w:val="00FE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94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ListParagraph">
    <w:name w:val="List Paragraph"/>
    <w:basedOn w:val="Normal"/>
    <w:uiPriority w:val="34"/>
    <w:qFormat/>
    <w:rsid w:val="001B2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Mihir Suvarna</cp:lastModifiedBy>
  <cp:revision>14</cp:revision>
  <cp:lastPrinted>2010-02-24T07:15:00Z</cp:lastPrinted>
  <dcterms:created xsi:type="dcterms:W3CDTF">2019-11-14T21:30:00Z</dcterms:created>
  <dcterms:modified xsi:type="dcterms:W3CDTF">2019-11-22T04:08:00Z</dcterms:modified>
  <dc:language>en-US</dc:language>
</cp:coreProperties>
</file>