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2"/>
        </w:rPr>
        <w:t xml:space="preserve">XX. </w:t>
      </w:r>
      <w:r>
        <w:rPr>
          <w:rFonts w:cs="Arial" w:ascii="Arial" w:hAnsi="Arial"/>
          <w:b/>
          <w:sz w:val="32"/>
        </w:rPr>
        <w:t>Lombdos</w:t>
      </w:r>
    </w:p>
    <w:p>
      <w:pPr>
        <w:pStyle w:val="Heading1"/>
        <w:tabs>
          <w:tab w:val="clear" w:pos="720"/>
          <w:tab w:val="left" w:pos="0" w:leader="none"/>
        </w:tabs>
        <w:spacing w:before="280" w:after="280"/>
        <w:jc w:val="center"/>
        <w:rPr/>
      </w:pPr>
      <w:r>
        <w:rPr/>
        <w:t xml:space="preserve">Program Name: </w:t>
      </w:r>
      <w:r>
        <w:rPr/>
        <w:t>lombdos</w:t>
      </w:r>
      <w:r>
        <w:rPr/>
        <w:t>.java</w:t>
        <w:tab/>
        <w:tab/>
        <w:t xml:space="preserve">Input File: </w:t>
      </w:r>
      <w:r>
        <w:rPr/>
        <w:t>lombdos</w:t>
      </w:r>
      <w:r>
        <w:rPr/>
        <w:t>.dat</w:t>
      </w:r>
    </w:p>
    <w:p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Ral is lazy, and waited until the night before 7 lakes to review lambdas for the written test. Sadly, his teammate hates him so he gave him a faulty review guide. Instead of a lambda review guide he was given a review guide for the offbrand version “lombdos”. All lombdos follow a few simple rules. </w:t>
      </w:r>
      <w:r>
        <w:rPr>
          <w:sz w:val="20"/>
          <w:szCs w:val="20"/>
        </w:rPr>
        <w:t>Help Ral evaluate some lombdos so he can figure out how they work.</w:t>
      </w:r>
    </w:p>
    <w:p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lombdos operate on 32 bit signed numbers (java ints)</w:t>
      </w:r>
    </w:p>
    <w:p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lomdos take exactly two inputs, and return 1 output</w:t>
      </w:r>
    </w:p>
    <w:p>
      <w:pPr>
        <w:pStyle w:val="NormalWeb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inputs are uppercase letters</w:t>
      </w:r>
    </w:p>
    <w:p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name of a lombdos is a sequence of special character</w:t>
      </w:r>
      <w:r>
        <w:rPr>
          <w:sz w:val="20"/>
          <w:szCs w:val="20"/>
        </w:rPr>
        <w:t>s</w:t>
      </w:r>
    </w:p>
    <w:p>
      <w:pPr>
        <w:pStyle w:val="NormalWeb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lombdos name will never be named  </w:t>
      </w:r>
      <w:r>
        <w:rPr>
          <w:rFonts w:ascii="Courier New" w:hAnsi="Courier New"/>
          <w:sz w:val="20"/>
          <w:szCs w:val="20"/>
        </w:rPr>
        <w:t xml:space="preserve">+,-,*, </w:t>
      </w:r>
      <w:r>
        <w:rPr>
          <w:rFonts w:ascii="Arial" w:hAnsi="Arial"/>
          <w:sz w:val="20"/>
          <w:szCs w:val="20"/>
        </w:rPr>
        <w:t>or</w:t>
      </w:r>
      <w:r>
        <w:rPr>
          <w:rFonts w:ascii="Courier New" w:hAnsi="Courier New"/>
          <w:sz w:val="20"/>
          <w:szCs w:val="20"/>
        </w:rPr>
        <w:t xml:space="preserve"> /</w:t>
      </w:r>
    </w:p>
    <w:p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lombdos can be made of </w:t>
      </w:r>
      <w:r>
        <w:rPr>
          <w:sz w:val="20"/>
          <w:szCs w:val="20"/>
        </w:rPr>
        <w:t>variables</w:t>
      </w:r>
      <w:r>
        <w:rPr>
          <w:sz w:val="20"/>
          <w:szCs w:val="20"/>
        </w:rPr>
        <w:t>, arithmatic operations and other lombdos</w:t>
      </w:r>
    </w:p>
    <w:p>
      <w:pPr>
        <w:pStyle w:val="NormalWeb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Division is always Integer division</w:t>
      </w:r>
    </w:p>
    <w:p>
      <w:pPr>
        <w:pStyle w:val="NormalWeb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There will never be division by zero</w:t>
      </w:r>
    </w:p>
    <w:p>
      <w:pPr>
        <w:pStyle w:val="NormalWeb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Lombdos </w:t>
      </w:r>
      <w:r>
        <w:rPr>
          <w:sz w:val="20"/>
          <w:szCs w:val="20"/>
        </w:rPr>
        <w:t>definitions</w:t>
      </w:r>
      <w:r>
        <w:rPr>
          <w:sz w:val="20"/>
          <w:szCs w:val="20"/>
        </w:rPr>
        <w:t xml:space="preserve"> will only include lombdos that are defined before it</w:t>
      </w:r>
    </w:p>
    <w:p>
      <w:pPr>
        <w:pStyle w:val="NormalWeb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Lombdos definitions will never include themself</w:t>
      </w:r>
    </w:p>
    <w:p>
      <w:pPr>
        <w:pStyle w:val="NormalWeb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All lombdos </w:t>
      </w:r>
      <w:r>
        <w:rPr>
          <w:sz w:val="20"/>
          <w:szCs w:val="20"/>
        </w:rPr>
        <w:t>and arithmatic operations</w:t>
      </w:r>
      <w:r>
        <w:rPr>
          <w:sz w:val="20"/>
          <w:szCs w:val="20"/>
        </w:rPr>
        <w:t xml:space="preserve"> are evaluated from left to right (normal operator precedence is ignored)</w:t>
      </w:r>
    </w:p>
    <w:p>
      <w:pPr>
        <w:pStyle w:val="Normal"/>
        <w:spacing w:before="280" w:after="0"/>
        <w:rPr>
          <w:rFonts w:ascii="Arial-BoldMT" w:hAnsi="Arial-BoldMT" w:cs="Arial-BoldMT"/>
          <w:b/>
          <w:b/>
          <w:bCs/>
        </w:rPr>
      </w:pPr>
      <w:r>
        <w:rPr>
          <w:rFonts w:cs="Arial-BoldMT" w:ascii="Arial-BoldMT" w:hAnsi="Arial-BoldMT"/>
          <w:b/>
          <w:bCs/>
        </w:rPr>
        <w:t>Input</w:t>
      </w:r>
    </w:p>
    <w:p>
      <w:pPr>
        <w:pStyle w:val="Normal"/>
        <w:rPr/>
      </w:pPr>
      <w:r>
        <w:rPr/>
        <w:t>The first line consists of an integer n, the number of lombdos. The next n lines consist of lombdos definitions, one per line. Each lombdos will be of the format</w:t>
      </w:r>
      <w:r>
        <w:rPr/>
        <w:t xml:space="preserve"> “</w:t>
      </w:r>
      <w:r>
        <w:rPr>
          <w:rFonts w:cs="Courier New" w:ascii="Courier New" w:hAnsi="Courier New"/>
        </w:rPr>
        <w:t>Name = P1, P2 -&gt; EXPR</w:t>
      </w:r>
      <w:r>
        <w:rPr/>
        <w:t xml:space="preserve">”. </w:t>
      </w:r>
      <w:r>
        <w:rPr/>
        <w:t>There will be spaces between all elements of the expresion. Next will be an integer m, the number of lombdos calls. The next m lines will consist of a integer, one lombdos, and another integer. The lombdos and its inputs will be seperated by spaces.</w:t>
      </w:r>
    </w:p>
    <w:p>
      <w:pPr>
        <w:pStyle w:val="Normal"/>
        <w:spacing w:before="280" w:after="0"/>
        <w:rPr>
          <w:rFonts w:ascii="Arial-BoldMT" w:hAnsi="Arial-BoldMT" w:cs="Arial-BoldMT"/>
          <w:b/>
          <w:b/>
          <w:bCs/>
        </w:rPr>
      </w:pPr>
      <w:r>
        <w:rPr>
          <w:rFonts w:cs="Arial-BoldMT" w:ascii="Arial-BoldMT" w:hAnsi="Arial-BoldMT"/>
          <w:b/>
          <w:bCs/>
        </w:rPr>
        <w:t>Output</w:t>
      </w:r>
    </w:p>
    <w:p>
      <w:pPr>
        <w:pStyle w:val="Normal"/>
        <w:rPr/>
      </w:pPr>
      <w:r>
        <w:rPr/>
        <w:t>Output the numeric result of each lombdos call.</w:t>
      </w:r>
    </w:p>
    <w:p>
      <w:pPr>
        <w:pStyle w:val="Normal"/>
        <w:spacing w:before="280" w:after="0"/>
        <w:rPr>
          <w:rFonts w:ascii="Arial-BoldMT" w:hAnsi="Arial-BoldMT" w:cs="Arial-BoldMT"/>
          <w:b/>
          <w:b/>
          <w:bCs/>
        </w:rPr>
      </w:pPr>
      <w:r>
        <w:rPr>
          <w:rFonts w:cs="Arial-BoldMT" w:ascii="Arial-BoldMT" w:hAnsi="Arial-BoldMT"/>
          <w:b/>
          <w:bCs/>
        </w:rPr>
        <w:t>Example Input File</w:t>
      </w:r>
    </w:p>
    <w:p>
      <w:pPr>
        <w:pStyle w:val="Normal"/>
        <w:suppressAutoHyphens w:val="false"/>
        <w:autoSpaceDE w:val="false"/>
        <w:spacing w:lineRule="auto" w:line="240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4</w:t>
      </w:r>
    </w:p>
    <w:p>
      <w:pPr>
        <w:pStyle w:val="Normal"/>
        <w:suppressAutoHyphens w:val="false"/>
        <w:autoSpaceDE w:val="false"/>
        <w:spacing w:lineRule="auto" w:line="240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 xml:space="preserve">** </w:t>
      </w:r>
      <w:r>
        <w:rPr>
          <w:rFonts w:eastAsia="Calibri" w:cs="Courier New" w:ascii="Courier New" w:hAnsi="Courier New"/>
          <w:lang w:eastAsia="en-US"/>
        </w:rPr>
        <w:t>= A, B -&gt; A * B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b w:val="false"/>
          <w:b w:val="false"/>
          <w:bCs w:val="false"/>
          <w:lang w:eastAsia="en-US"/>
        </w:rPr>
      </w:pPr>
      <w:r>
        <w:rPr>
          <w:rFonts w:eastAsia="Calibri" w:cs="Courier New" w:ascii="Courier New" w:hAnsi="Courier New"/>
          <w:b w:val="false"/>
          <w:bCs w:val="false"/>
          <w:lang w:eastAsia="en-US"/>
        </w:rPr>
        <w:t>*+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 xml:space="preserve"> = 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>X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 xml:space="preserve">, 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>Y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 xml:space="preserve"> -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>&gt;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 xml:space="preserve"> </w:t>
      </w:r>
      <w:r>
        <w:rPr>
          <w:rFonts w:eastAsia="Calibri" w:cs="Courier New" w:ascii="Courier New" w:hAnsi="Courier New"/>
          <w:b w:val="false"/>
          <w:bCs w:val="false"/>
          <w:lang w:eastAsia="en-US"/>
        </w:rPr>
        <w:t>X * Y + Y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 xml:space="preserve">&amp; = </w:t>
      </w:r>
      <w:r>
        <w:rPr>
          <w:rFonts w:eastAsia="Calibri" w:cs="Courier New" w:ascii="Courier New" w:hAnsi="Courier New"/>
          <w:lang w:eastAsia="en-US"/>
        </w:rPr>
        <w:t>N</w:t>
      </w:r>
      <w:r>
        <w:rPr>
          <w:rFonts w:eastAsia="Calibri" w:cs="Courier New" w:ascii="Courier New" w:hAnsi="Courier New"/>
          <w:lang w:eastAsia="en-US"/>
        </w:rPr>
        <w:t xml:space="preserve">, </w:t>
      </w:r>
      <w:r>
        <w:rPr>
          <w:rFonts w:eastAsia="Calibri" w:cs="Courier New" w:ascii="Courier New" w:hAnsi="Courier New"/>
          <w:lang w:eastAsia="en-US"/>
        </w:rPr>
        <w:t>M</w:t>
      </w:r>
      <w:r>
        <w:rPr>
          <w:rFonts w:eastAsia="Calibri" w:cs="Courier New" w:ascii="Courier New" w:hAnsi="Courier New"/>
          <w:lang w:eastAsia="en-US"/>
        </w:rPr>
        <w:t xml:space="preserve"> -&gt; </w:t>
      </w:r>
      <w:r>
        <w:rPr>
          <w:rFonts w:eastAsia="Calibri" w:cs="Courier New" w:ascii="Courier New" w:hAnsi="Courier New"/>
          <w:lang w:eastAsia="en-US"/>
        </w:rPr>
        <w:t>N</w:t>
      </w:r>
      <w:r>
        <w:rPr>
          <w:rFonts w:eastAsia="Calibri" w:cs="Courier New" w:ascii="Courier New" w:hAnsi="Courier New"/>
          <w:lang w:eastAsia="en-US"/>
        </w:rPr>
        <w:t xml:space="preserve"> ** </w:t>
      </w:r>
      <w:r>
        <w:rPr>
          <w:rFonts w:eastAsia="Calibri" w:cs="Courier New" w:ascii="Courier New" w:hAnsi="Courier New"/>
          <w:lang w:eastAsia="en-US"/>
        </w:rPr>
        <w:t>M</w:t>
      </w:r>
      <w:r>
        <w:rPr>
          <w:rFonts w:eastAsia="Calibri" w:cs="Courier New" w:ascii="Courier New" w:hAnsi="Courier New"/>
          <w:lang w:eastAsia="en-US"/>
        </w:rPr>
        <w:t xml:space="preserve"> / </w:t>
      </w:r>
      <w:r>
        <w:rPr>
          <w:rFonts w:eastAsia="Calibri" w:cs="Courier New" w:ascii="Courier New" w:hAnsi="Courier New"/>
          <w:lang w:eastAsia="en-US"/>
        </w:rPr>
        <w:t>M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&amp;&amp; = E, R -&gt; E &amp; R *+ E *+ R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4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3 ** 5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3 *</w:t>
      </w:r>
      <w:r>
        <w:rPr>
          <w:rFonts w:eastAsia="Calibri" w:cs="Courier New" w:ascii="Courier New" w:hAnsi="Courier New"/>
          <w:lang w:eastAsia="en-US"/>
        </w:rPr>
        <w:t>+</w:t>
      </w:r>
      <w:r>
        <w:rPr>
          <w:rFonts w:eastAsia="Calibri" w:cs="Courier New" w:ascii="Courier New" w:hAnsi="Courier New"/>
          <w:lang w:eastAsia="en-US"/>
        </w:rPr>
        <w:t xml:space="preserve"> 4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3 &amp; 7</w:t>
      </w:r>
    </w:p>
    <w:p>
      <w:pPr>
        <w:pStyle w:val="Normal"/>
        <w:suppressAutoHyphens w:val="false"/>
        <w:autoSpaceDE w:val="false"/>
        <w:rPr>
          <w:rFonts w:ascii="Courier New" w:hAnsi="Courier New" w:eastAsia="Calibri" w:cs="Courier New"/>
          <w:lang w:eastAsia="en-US"/>
        </w:rPr>
      </w:pPr>
      <w:r>
        <w:rPr>
          <w:rFonts w:eastAsia="Calibri" w:cs="Courier New" w:ascii="Courier New" w:hAnsi="Courier New"/>
          <w:lang w:eastAsia="en-US"/>
        </w:rPr>
        <w:t>2 &amp;&amp; 3</w:t>
      </w:r>
    </w:p>
    <w:p>
      <w:pPr>
        <w:pStyle w:val="Normal"/>
        <w:spacing w:before="280" w:after="0"/>
        <w:rPr>
          <w:rFonts w:ascii="Arial-BoldMT" w:hAnsi="Arial-BoldMT" w:cs="Arial-BoldMT"/>
          <w:b/>
          <w:b/>
          <w:bCs/>
        </w:rPr>
      </w:pPr>
      <w:r>
        <w:rPr>
          <w:rFonts w:cs="Arial-BoldMT" w:ascii="Arial-BoldMT" w:hAnsi="Arial-BoldMT"/>
          <w:b/>
          <w:bCs/>
        </w:rPr>
        <w:t>Example Output to Screen</w:t>
      </w:r>
    </w:p>
    <w:p>
      <w:pPr>
        <w:pStyle w:val="Normal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15</w:t>
      </w:r>
    </w:p>
    <w:p>
      <w:pPr>
        <w:pStyle w:val="Normal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16</w:t>
      </w:r>
    </w:p>
    <w:p>
      <w:pPr>
        <w:pStyle w:val="Normal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3</w:t>
      </w:r>
    </w:p>
    <w:p>
      <w:pPr>
        <w:pStyle w:val="Normal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  <w:t>21</w:t>
      </w:r>
    </w:p>
    <w:p>
      <w:pPr>
        <w:pStyle w:val="Normal"/>
        <w:rPr>
          <w:rFonts w:ascii="Courier New" w:hAnsi="Courier New" w:eastAsia="Calibri" w:cs="Courier New"/>
          <w:color w:val="000000"/>
          <w:lang w:eastAsia="en-US"/>
        </w:rPr>
      </w:pPr>
      <w:r>
        <w:rPr>
          <w:rFonts w:eastAsia="Calibri" w:cs="Courier New" w:ascii="Courier New" w:hAnsi="Courier New"/>
          <w:color w:val="000000"/>
          <w:lang w:eastAsia="en-US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224" w:footer="720" w:bottom="1008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Arial-BoldM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sz w:val="16"/>
      </w:rPr>
    </w:pPr>
    <w:r>
      <w:rPr>
        <w:rFonts w:cs="Arial" w:ascii="Arial" w:hAnsi="Arial"/>
        <w:sz w:val="16"/>
      </w:rPr>
      <w:t>_________________________________________________________________________________________________________</w:t>
    </w:r>
  </w:p>
  <w:p>
    <w:pPr>
      <w:pStyle w:val="Footer"/>
      <w:tabs>
        <w:tab w:val="clear" w:pos="720"/>
        <w:tab w:val="right" w:pos="9359" w:leader="none"/>
      </w:tabs>
      <w:jc w:val="right"/>
      <w:rPr/>
    </w:pPr>
    <w:r>
      <w:rPr>
        <w:rFonts w:cs="Arial" w:ascii="Arial" w:hAnsi="Arial"/>
        <w:sz w:val="16"/>
      </w:rPr>
      <w:t>Cypress Woods CS Hands-On Problem Set</w:t>
      <w:tab/>
      <w:t>2010</w:t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 PAGE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720"/>
      </w:tabs>
      <w:rPr/>
    </w:pPr>
    <w:r>
      <w:rPr/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6455" cy="63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596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0.8pt" to="466.55pt,10.8pt" stroked="t" style="position:absolute">
              <v:stroke color="black" weight="9360" joinstyle="miter" endcap="square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1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Arial"/>
      <w:b/>
      <w:bCs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</TotalTime>
  <Application>LibreOffice/6.2.7.1$Linux_X86_64 LibreOffice_project/20$Build-1</Application>
  <Pages>2</Pages>
  <Words>356</Words>
  <Characters>1561</Characters>
  <CharactersWithSpaces>1875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2010-03-10T07:48:00Z</dcterms:created>
  <dc:creator>Nicholas Rohleder</dc:creator>
  <dc:description/>
  <cp:keywords/>
  <dc:language>en-US</dc:language>
  <cp:lastModifiedBy/>
  <cp:lastPrinted>2010-02-24T07:15:00Z</cp:lastPrinted>
  <dcterms:modified xsi:type="dcterms:W3CDTF">2019-11-08T13:16:43Z</dcterms:modified>
  <cp:revision>11</cp:revision>
  <dc:subject/>
  <dc:title/>
</cp:coreProperties>
</file>