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7A65" w14:textId="2F7D7C36" w:rsidR="00E81586" w:rsidRDefault="00E81586" w:rsidP="00E81586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</w:t>
      </w:r>
      <w:r w:rsidR="003227A8">
        <w:rPr>
          <w:rFonts w:ascii="Arial" w:hAnsi="Arial"/>
          <w:b/>
          <w:sz w:val="32"/>
        </w:rPr>
        <w:t>3A</w:t>
      </w:r>
      <w:bookmarkStart w:id="0" w:name="_GoBack"/>
      <w:bookmarkEnd w:id="0"/>
      <w:r>
        <w:rPr>
          <w:rFonts w:ascii="Arial" w:hAnsi="Arial"/>
          <w:b/>
          <w:sz w:val="32"/>
        </w:rPr>
        <w:t xml:space="preserve">. </w:t>
      </w:r>
      <w:proofErr w:type="spellStart"/>
      <w:r>
        <w:rPr>
          <w:rFonts w:ascii="Arial" w:hAnsi="Arial"/>
          <w:b/>
          <w:sz w:val="32"/>
        </w:rPr>
        <w:t>SuperChess</w:t>
      </w:r>
      <w:proofErr w:type="spellEnd"/>
    </w:p>
    <w:p w14:paraId="68775F03" w14:textId="77777777" w:rsidR="00E81586" w:rsidRDefault="00E81586" w:rsidP="00E81586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Super.java</w:t>
      </w:r>
      <w:r>
        <w:tab/>
      </w:r>
      <w:r>
        <w:tab/>
        <w:t>Input File: super.dat</w:t>
      </w:r>
    </w:p>
    <w:p w14:paraId="4684ECB4" w14:textId="77777777" w:rsidR="00E81586" w:rsidRDefault="00E81586" w:rsidP="00E81586">
      <w:pPr>
        <w:pStyle w:val="NormalWeb"/>
        <w:rPr>
          <w:sz w:val="20"/>
          <w:szCs w:val="20"/>
        </w:rPr>
      </w:pPr>
      <w:proofErr w:type="spellStart"/>
      <w:r>
        <w:rPr>
          <w:sz w:val="20"/>
          <w:szCs w:val="20"/>
        </w:rPr>
        <w:t>SuperChess</w:t>
      </w:r>
      <w:proofErr w:type="spellEnd"/>
      <w:r>
        <w:rPr>
          <w:sz w:val="20"/>
          <w:szCs w:val="20"/>
        </w:rPr>
        <w:t xml:space="preserve"> is a free version of chess you pirated off some Russian site, and as it turns out, it’s more than just free in cost- it’s also free of other pieces on the board. Given the name of the piece you are controlling, a starting point and a target, calculate the minimum number of moves to get from the starting point to a target. The pieces are:</w:t>
      </w:r>
    </w:p>
    <w:p w14:paraId="74797D78" w14:textId="77777777" w:rsidR="00E81586" w:rsidRDefault="00E81586" w:rsidP="00E81586">
      <w:pPr>
        <w:pStyle w:val="NormalWeb"/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King </w:t>
      </w:r>
      <w:r>
        <w:rPr>
          <w:rFonts w:ascii="Courier New" w:hAnsi="Courier New" w:cs="Courier New"/>
          <w:sz w:val="20"/>
          <w:szCs w:val="20"/>
        </w:rPr>
        <w:t xml:space="preserve">(K) </w:t>
      </w:r>
      <w:r>
        <w:rPr>
          <w:sz w:val="20"/>
          <w:szCs w:val="20"/>
        </w:rPr>
        <w:t>can move one step vertically, horizontally, or diagonally in any direction per turn.</w:t>
      </w:r>
    </w:p>
    <w:p w14:paraId="73CF5AC1" w14:textId="77777777" w:rsidR="00E81586" w:rsidRDefault="00E81586" w:rsidP="00E81586">
      <w:pPr>
        <w:pStyle w:val="NormalWeb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Queen </w:t>
      </w:r>
      <w:r>
        <w:rPr>
          <w:rFonts w:ascii="Courier New" w:hAnsi="Courier New" w:cs="Courier New"/>
          <w:sz w:val="20"/>
          <w:szCs w:val="20"/>
        </w:rPr>
        <w:t xml:space="preserve">(Q) </w:t>
      </w:r>
      <w:r>
        <w:rPr>
          <w:sz w:val="20"/>
          <w:szCs w:val="20"/>
        </w:rPr>
        <w:t>can move an infinite number of steps in a straight line, vertically, horizontally, or diagonally each turn.</w:t>
      </w:r>
    </w:p>
    <w:p w14:paraId="74D9892F" w14:textId="77777777" w:rsidR="00E81586" w:rsidRDefault="00E81586" w:rsidP="00E81586">
      <w:pPr>
        <w:pStyle w:val="NormalWeb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Rook </w:t>
      </w:r>
      <w:r>
        <w:rPr>
          <w:rFonts w:ascii="Courier New" w:hAnsi="Courier New" w:cs="Courier New"/>
          <w:sz w:val="20"/>
          <w:szCs w:val="20"/>
        </w:rPr>
        <w:t xml:space="preserve">(R) </w:t>
      </w:r>
      <w:r>
        <w:rPr>
          <w:sz w:val="20"/>
          <w:szCs w:val="20"/>
        </w:rPr>
        <w:t>can move an infinite number of steps in a straight line, vertically or horizontally each turn.</w:t>
      </w:r>
    </w:p>
    <w:p w14:paraId="5870BFA4" w14:textId="77777777" w:rsidR="00E81586" w:rsidRDefault="00E81586" w:rsidP="00E81586">
      <w:pPr>
        <w:pStyle w:val="NormalWeb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Bishop </w:t>
      </w:r>
      <w:r>
        <w:rPr>
          <w:rFonts w:ascii="Courier New" w:hAnsi="Courier New" w:cs="Courier New"/>
          <w:sz w:val="20"/>
          <w:szCs w:val="20"/>
        </w:rPr>
        <w:t xml:space="preserve">(B) </w:t>
      </w:r>
      <w:r>
        <w:rPr>
          <w:sz w:val="20"/>
          <w:szCs w:val="20"/>
        </w:rPr>
        <w:t>can move an infinite number of steps in a straight line, diagonally each turn.</w:t>
      </w:r>
    </w:p>
    <w:p w14:paraId="7874E23F" w14:textId="77777777" w:rsidR="00E81586" w:rsidRPr="00EF33FF" w:rsidRDefault="00E81586" w:rsidP="00E81586">
      <w:pPr>
        <w:pStyle w:val="NormalWeb"/>
        <w:spacing w:before="0"/>
        <w:rPr>
          <w:sz w:val="20"/>
          <w:szCs w:val="20"/>
        </w:rPr>
      </w:pPr>
      <w:r>
        <w:rPr>
          <w:sz w:val="20"/>
          <w:szCs w:val="20"/>
        </w:rPr>
        <w:t xml:space="preserve">Knight </w:t>
      </w:r>
      <w:r>
        <w:rPr>
          <w:rFonts w:ascii="Courier New" w:hAnsi="Courier New" w:cs="Courier New"/>
          <w:sz w:val="20"/>
          <w:szCs w:val="20"/>
        </w:rPr>
        <w:t xml:space="preserve">(N) </w:t>
      </w:r>
      <w:r>
        <w:rPr>
          <w:sz w:val="20"/>
          <w:szCs w:val="20"/>
        </w:rPr>
        <w:t xml:space="preserve">can move 2 steps in any direction and another 1 step in a perpendicular direction each turn, for a total distance of </w:t>
      </w:r>
      <w:proofErr w:type="gramStart"/>
      <w:r>
        <w:rPr>
          <w:sz w:val="20"/>
          <w:szCs w:val="20"/>
        </w:rPr>
        <w:t>sqrt(</w:t>
      </w:r>
      <w:proofErr w:type="gramEnd"/>
      <w:r>
        <w:rPr>
          <w:sz w:val="20"/>
          <w:szCs w:val="20"/>
        </w:rPr>
        <w:t>5).</w:t>
      </w:r>
    </w:p>
    <w:p w14:paraId="37188BC4" w14:textId="77777777" w:rsidR="00E81586" w:rsidRPr="004B471B" w:rsidRDefault="00E81586" w:rsidP="00E81586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43B6A1DD" w14:textId="77777777" w:rsidR="00E81586" w:rsidRPr="00457A09" w:rsidRDefault="00E81586" w:rsidP="00E81586"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Pr="00B803BB">
        <w:t xml:space="preserve"> that indicates </w:t>
      </w:r>
      <w:r>
        <w:t xml:space="preserve">the number of boards. The first line of each board will contain an integer </w:t>
      </w:r>
      <w:r>
        <w:rPr>
          <w:rFonts w:ascii="Courier New" w:hAnsi="Courier New" w:cs="Courier New"/>
        </w:rPr>
        <w:t>m</w:t>
      </w:r>
      <w:r>
        <w:t xml:space="preserve">, the number of moves to consider for this test case. The next </w:t>
      </w:r>
      <w:r>
        <w:rPr>
          <w:rFonts w:ascii="Courier New" w:hAnsi="Courier New" w:cs="Courier New"/>
        </w:rPr>
        <w:t xml:space="preserve">m </w:t>
      </w:r>
      <w:r>
        <w:t xml:space="preserve">lines will contain a single letter that represents a piece listed above (ignore pawns), the coordinates of the starting point </w:t>
      </w:r>
      <w:r>
        <w:rPr>
          <w:rFonts w:ascii="Courier New" w:hAnsi="Courier New" w:cs="Courier New"/>
        </w:rPr>
        <w:t xml:space="preserve">x y </w:t>
      </w:r>
      <w:r>
        <w:t xml:space="preserve">where a matrix of the board </w:t>
      </w:r>
      <w:r>
        <w:rPr>
          <w:rFonts w:ascii="Courier New" w:hAnsi="Courier New" w:cs="Courier New"/>
        </w:rPr>
        <w:t xml:space="preserve">mat </w:t>
      </w:r>
      <w:r>
        <w:t xml:space="preserve">can access the point as </w:t>
      </w:r>
      <w:r>
        <w:rPr>
          <w:rFonts w:ascii="Courier New" w:hAnsi="Courier New" w:cs="Courier New"/>
        </w:rPr>
        <w:t>m[x][y]</w:t>
      </w:r>
      <w:r>
        <w:t xml:space="preserve">, and the coordinates of the destination </w:t>
      </w:r>
      <w:r>
        <w:rPr>
          <w:rFonts w:ascii="Courier New" w:hAnsi="Courier New" w:cs="Courier New"/>
        </w:rPr>
        <w:t xml:space="preserve">i j </w:t>
      </w:r>
      <w:r>
        <w:t xml:space="preserve">where a matrix of the board </w:t>
      </w:r>
      <w:r>
        <w:rPr>
          <w:rFonts w:ascii="Courier New" w:hAnsi="Courier New" w:cs="Courier New"/>
        </w:rPr>
        <w:t xml:space="preserve">mat </w:t>
      </w:r>
      <w:r>
        <w:t xml:space="preserve">can access the point as </w:t>
      </w:r>
      <w:r>
        <w:rPr>
          <w:rFonts w:ascii="Courier New" w:hAnsi="Courier New" w:cs="Courier New"/>
        </w:rPr>
        <w:t>m[i][j]</w:t>
      </w:r>
      <w:r>
        <w:t xml:space="preserve">. </w:t>
      </w:r>
      <w:r>
        <w:rPr>
          <w:rFonts w:ascii="Courier New" w:hAnsi="Courier New" w:cs="Courier New"/>
        </w:rPr>
        <w:t>0 &lt;= x, y, i, j &lt;= 8</w:t>
      </w:r>
      <w:r>
        <w:t>.</w:t>
      </w:r>
    </w:p>
    <w:p w14:paraId="506C75F3" w14:textId="77777777" w:rsidR="00E81586" w:rsidRPr="004B471B" w:rsidRDefault="00E81586" w:rsidP="00E81586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6BF5BCDF" w14:textId="77777777" w:rsidR="00E81586" w:rsidRPr="00457A09" w:rsidRDefault="00E81586" w:rsidP="00E81586">
      <w:pPr>
        <w:rPr>
          <w:rFonts w:eastAsia="Calibri"/>
          <w:color w:val="000000"/>
          <w:lang w:eastAsia="en-US"/>
        </w:rPr>
      </w:pPr>
      <w:r>
        <w:t xml:space="preserve">For each test case on each board, print out the minimum number of moves required to move the piece from the start to the destination. Separate each board with </w:t>
      </w:r>
      <w:r>
        <w:rPr>
          <w:rFonts w:ascii="Courier New" w:hAnsi="Courier New" w:cs="Courier New"/>
        </w:rPr>
        <w:t xml:space="preserve">----- </w:t>
      </w:r>
      <w:r>
        <w:t>(5 dashes).</w:t>
      </w:r>
    </w:p>
    <w:p w14:paraId="4D5BAFCC" w14:textId="77777777" w:rsidR="00E81586" w:rsidRPr="004B471B" w:rsidRDefault="00E81586" w:rsidP="00E81586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5173F774" w14:textId="77777777" w:rsidR="00E81586" w:rsidRPr="00F5194B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</w:t>
      </w:r>
    </w:p>
    <w:p w14:paraId="68E90EE1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5</w:t>
      </w:r>
    </w:p>
    <w:p w14:paraId="4FECC39A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R 2 3 5 6</w:t>
      </w:r>
    </w:p>
    <w:p w14:paraId="4918BA12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B 0 0 7 7</w:t>
      </w:r>
    </w:p>
    <w:p w14:paraId="54A7172F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K 1 2 5 7</w:t>
      </w:r>
    </w:p>
    <w:p w14:paraId="29314D54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Q 1 2 5 7</w:t>
      </w:r>
    </w:p>
    <w:p w14:paraId="63704E87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N 0 0 4 2</w:t>
      </w:r>
    </w:p>
    <w:p w14:paraId="66818807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</w:t>
      </w:r>
    </w:p>
    <w:p w14:paraId="124C5F78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N 0 0 0 1</w:t>
      </w:r>
    </w:p>
    <w:p w14:paraId="16F739CA" w14:textId="77777777" w:rsidR="00E81586" w:rsidRDefault="00E81586" w:rsidP="00E81586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N 0 0 0 2</w:t>
      </w:r>
    </w:p>
    <w:p w14:paraId="2570C0E4" w14:textId="77777777" w:rsidR="00E81586" w:rsidRPr="004B471B" w:rsidRDefault="00E81586" w:rsidP="00E81586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71A4C1BE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</w:t>
      </w:r>
    </w:p>
    <w:p w14:paraId="58A98AD6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</w:t>
      </w:r>
    </w:p>
    <w:p w14:paraId="7B401479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5</w:t>
      </w:r>
    </w:p>
    <w:p w14:paraId="645E52E7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</w:t>
      </w:r>
    </w:p>
    <w:p w14:paraId="119F45F5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</w:t>
      </w:r>
    </w:p>
    <w:p w14:paraId="264B79E8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38909212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3</w:t>
      </w:r>
    </w:p>
    <w:p w14:paraId="1D409FBF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2</w:t>
      </w:r>
    </w:p>
    <w:p w14:paraId="533D28BE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-----</w:t>
      </w:r>
    </w:p>
    <w:p w14:paraId="6C50F05D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</w:p>
    <w:p w14:paraId="78221CD6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B94417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</w:p>
    <w:p w14:paraId="1175F40F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</w:p>
    <w:p w14:paraId="7520A4C9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</w:p>
    <w:p w14:paraId="005E9BD9" w14:textId="77777777" w:rsidR="00E81586" w:rsidRDefault="00E81586" w:rsidP="00E81586">
      <w:pPr>
        <w:rPr>
          <w:rFonts w:ascii="Courier New" w:eastAsia="Calibri" w:hAnsi="Courier New" w:cs="Courier New"/>
          <w:color w:val="000000"/>
          <w:lang w:eastAsia="en-US"/>
        </w:rPr>
      </w:pPr>
    </w:p>
    <w:p w14:paraId="356F7AF3" w14:textId="08F21328" w:rsidR="00936FBD" w:rsidRPr="00E81586" w:rsidRDefault="00936FBD" w:rsidP="00E81586">
      <w:pPr>
        <w:rPr>
          <w:rFonts w:eastAsia="Calibri"/>
        </w:rPr>
      </w:pPr>
    </w:p>
    <w:sectPr w:rsidR="00936FBD" w:rsidRPr="00E81586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BC5C6" w14:textId="77777777" w:rsidR="00A73634" w:rsidRDefault="00A73634">
      <w:r>
        <w:separator/>
      </w:r>
    </w:p>
  </w:endnote>
  <w:endnote w:type="continuationSeparator" w:id="0">
    <w:p w14:paraId="71C47972" w14:textId="77777777" w:rsidR="00A73634" w:rsidRDefault="00A73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3B013" w14:textId="77777777" w:rsidR="00A73634" w:rsidRDefault="00A73634">
      <w:r>
        <w:separator/>
      </w:r>
    </w:p>
  </w:footnote>
  <w:footnote w:type="continuationSeparator" w:id="0">
    <w:p w14:paraId="262DD9FB" w14:textId="77777777" w:rsidR="00A73634" w:rsidRDefault="00A736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A73634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3227A8"/>
    <w:rsid w:val="003E5AA5"/>
    <w:rsid w:val="005D7B16"/>
    <w:rsid w:val="0067343F"/>
    <w:rsid w:val="006A33CC"/>
    <w:rsid w:val="008967A0"/>
    <w:rsid w:val="00936FBD"/>
    <w:rsid w:val="00A73634"/>
    <w:rsid w:val="00AE06C7"/>
    <w:rsid w:val="00AE6D2B"/>
    <w:rsid w:val="00B95648"/>
    <w:rsid w:val="00E81586"/>
    <w:rsid w:val="00F1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19</cp:revision>
  <cp:lastPrinted>2010-02-24T07:15:00Z</cp:lastPrinted>
  <dcterms:created xsi:type="dcterms:W3CDTF">2010-03-10T07:48:00Z</dcterms:created>
  <dcterms:modified xsi:type="dcterms:W3CDTF">2019-11-21T00:01:00Z</dcterms:modified>
  <dc:language>en-US</dc:language>
</cp:coreProperties>
</file>