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8EA7D" w14:textId="77777777" w:rsidR="00BA0194" w:rsidRDefault="00BA0194">
      <w:pPr>
        <w:spacing w:before="2400"/>
        <w:jc w:val="center"/>
      </w:pPr>
    </w:p>
    <w:p w14:paraId="5E38754E" w14:textId="77777777" w:rsidR="00BA0194" w:rsidRDefault="00000000">
      <w:pPr>
        <w:jc w:val="center"/>
      </w:pPr>
      <w:r>
        <w:rPr>
          <w:b/>
          <w:sz w:val="52"/>
        </w:rPr>
        <w:t>Fourier Transform Engine</w:t>
      </w:r>
    </w:p>
    <w:p w14:paraId="36F91E82" w14:textId="77777777" w:rsidR="00BA0194" w:rsidRDefault="00000000">
      <w:pPr>
        <w:jc w:val="center"/>
      </w:pPr>
      <w:r>
        <w:rPr>
          <w:color w:val="666666"/>
          <w:sz w:val="28"/>
        </w:rPr>
        <w:t>Project Thesis Report</w:t>
      </w:r>
    </w:p>
    <w:p w14:paraId="0E142DA8" w14:textId="77777777" w:rsidR="00BA0194" w:rsidRDefault="00000000">
      <w:pPr>
        <w:spacing w:before="1200"/>
        <w:jc w:val="center"/>
      </w:pPr>
      <w:r>
        <w:rPr>
          <w:sz w:val="22"/>
        </w:rPr>
        <w:t>Version: v2 (build 20260121)</w:t>
      </w:r>
    </w:p>
    <w:p w14:paraId="372843FF" w14:textId="77777777" w:rsidR="00BA0194" w:rsidRDefault="00000000">
      <w:r>
        <w:br w:type="page"/>
      </w:r>
    </w:p>
    <w:p w14:paraId="1EC56FCC" w14:textId="77777777" w:rsidR="00BA0194" w:rsidRDefault="00000000">
      <w:r>
        <w:lastRenderedPageBreak/>
        <w:br w:type="page"/>
      </w:r>
    </w:p>
    <w:p w14:paraId="175E96A4" w14:textId="77777777" w:rsidR="00BA0194" w:rsidRDefault="00000000">
      <w:pPr>
        <w:pStyle w:val="1"/>
      </w:pPr>
      <w:r>
        <w:lastRenderedPageBreak/>
        <w:t>Chapter 1: Project Background and Motivation</w:t>
      </w:r>
    </w:p>
    <w:p w14:paraId="22C5C787" w14:textId="77777777" w:rsidR="00BA0194" w:rsidRDefault="00000000">
      <w:pPr>
        <w:pStyle w:val="21"/>
      </w:pPr>
      <w:r>
        <w:t>1.1 Problem Statement</w:t>
      </w:r>
    </w:p>
    <w:p w14:paraId="1884577E" w14:textId="77777777" w:rsidR="00BA0194" w:rsidRDefault="00000000">
      <w:r>
        <w:t xml:space="preserve">In the teaching practice of "Signals and Systems" courses, students and instructors face a common dilemma: </w:t>
      </w:r>
      <w:r>
        <w:rPr>
          <w:b/>
        </w:rPr>
        <w:t>results from general-purpose computer algebra systems (CAS) are severely disconnected from the way textbooks express Fourier transforms</w:t>
      </w:r>
      <w:r>
        <w:t>.</w:t>
      </w:r>
    </w:p>
    <w:p w14:paraId="281D4142" w14:textId="77777777" w:rsidR="00BA0194" w:rsidRDefault="00000000">
      <w:r>
        <w:t xml:space="preserve">Taking SymPy as an example, the Fourier transform of </w:t>
      </w:r>
      <w:r>
        <w:rPr>
          <w:rStyle w:val="InlineCode"/>
        </w:rPr>
        <w:t>1/(t^2 + 1)</w:t>
      </w:r>
      <w:r>
        <w:t xml:space="preserve"> yields:</w:t>
      </w:r>
    </w:p>
    <w:p w14:paraId="055D5B92" w14:textId="77777777" w:rsidR="00BA0194" w:rsidRDefault="00000000">
      <w:pPr>
        <w:pStyle w:val="CodeBlock"/>
      </w:pPr>
      <w:r>
        <w:t># SymPy direct integration result:</w:t>
      </w:r>
      <w:r>
        <w:br/>
        <w:t>Piecewise(</w:t>
      </w:r>
      <w:r>
        <w:br/>
        <w:t xml:space="preserve">    (pi*exp(-Abs(omega)) - pi*exp(Abs(omega))*Heaviside(-omega)</w:t>
      </w:r>
      <w:r>
        <w:br/>
        <w:t xml:space="preserve">     + pi*exp(Abs(omega)), ... ),</w:t>
      </w:r>
      <w:r>
        <w:br/>
        <w:t xml:space="preserve">    (pi*exp(-Abs(omega)), True)</w:t>
      </w:r>
      <w:r>
        <w:br/>
        <w:t>)</w:t>
      </w:r>
      <w:r>
        <w:br/>
        <w:t># Contains Abs(omega), Heaviside(-omega), Piecewise branches</w:t>
      </w:r>
    </w:p>
    <w:p w14:paraId="698E944D" w14:textId="77777777" w:rsidR="00BA0194" w:rsidRDefault="00000000">
      <w:r>
        <w:t>Whereas the standard textbook form is:</w:t>
      </w:r>
    </w:p>
    <w:p w14:paraId="1DDC4AE1" w14:textId="77777777" w:rsidR="00BA0194" w:rsidRDefault="00000000">
      <w:pPr>
        <w:pStyle w:val="CodeBlock"/>
      </w:pPr>
      <w:r>
        <w:t>F{1/(1 + t^2)} = π·e^{-|ω|}</w:t>
      </w:r>
    </w:p>
    <w:p w14:paraId="27316BB6" w14:textId="77777777" w:rsidR="00BA0194" w:rsidRDefault="00000000">
      <w:r>
        <w:t>The root cause of this discrepancy:</w:t>
      </w:r>
    </w:p>
    <w:p w14:paraId="2DFDF405" w14:textId="77777777" w:rsidR="00BA0194" w:rsidRDefault="00000000">
      <w:pPr>
        <w:pStyle w:val="a0"/>
        <w:ind w:left="567"/>
      </w:pPr>
      <w:r>
        <w:t xml:space="preserve">General-purpose CAS pursues </w:t>
      </w:r>
      <w:r>
        <w:rPr>
          <w:b/>
        </w:rPr>
        <w:t>solution completeness</w:t>
      </w:r>
      <w:r>
        <w:t>, giving unambiguous expressions across all parameter spaces</w:t>
      </w:r>
    </w:p>
    <w:p w14:paraId="02872190" w14:textId="77777777" w:rsidR="00BA0194" w:rsidRDefault="00000000">
      <w:pPr>
        <w:pStyle w:val="a0"/>
        <w:ind w:left="567"/>
      </w:pPr>
      <w:r>
        <w:t xml:space="preserve">Engineering textbooks assume ω ∈ ℝ and employ </w:t>
      </w:r>
      <w:r>
        <w:rPr>
          <w:b/>
        </w:rPr>
        <w:t>distribution theory</w:t>
      </w:r>
      <w:r>
        <w:t xml:space="preserve"> (generalized functions) for simplification</w:t>
      </w:r>
    </w:p>
    <w:p w14:paraId="151F3834" w14:textId="77777777" w:rsidR="00BA0194" w:rsidRDefault="00000000">
      <w:pPr>
        <w:pStyle w:val="a0"/>
        <w:ind w:left="567"/>
      </w:pPr>
      <w:r>
        <w:t xml:space="preserve">CAS outputs contain </w:t>
      </w:r>
      <w:r>
        <w:rPr>
          <w:rStyle w:val="InlineCode"/>
        </w:rPr>
        <w:t>RootSum</w:t>
      </w:r>
      <w:r>
        <w:t xml:space="preserve">, </w:t>
      </w:r>
      <w:r>
        <w:rPr>
          <w:rStyle w:val="InlineCode"/>
        </w:rPr>
        <w:t>arg(ω)</w:t>
      </w:r>
      <w:r>
        <w:t xml:space="preserve">, </w:t>
      </w:r>
      <w:r>
        <w:rPr>
          <w:rStyle w:val="InlineCode"/>
        </w:rPr>
        <w:t>Piecewise</w:t>
      </w:r>
      <w:r>
        <w:t xml:space="preserve"> — mathematically correct but </w:t>
      </w:r>
      <w:r>
        <w:rPr>
          <w:b/>
        </w:rPr>
        <w:t>pedagogically counterintuitive</w:t>
      </w:r>
    </w:p>
    <w:p w14:paraId="69BBE0C8" w14:textId="77777777" w:rsidR="00BA0194" w:rsidRDefault="00000000">
      <w:pPr>
        <w:pStyle w:val="21"/>
      </w:pPr>
      <w:r>
        <w:t>1.2 Project Goals</w:t>
      </w:r>
    </w:p>
    <w:p w14:paraId="67AB4AD8" w14:textId="77777777" w:rsidR="00BA0194" w:rsidRDefault="00000000">
      <w:r>
        <w:t>The core objective of this project:</w:t>
      </w:r>
    </w:p>
    <w:p w14:paraId="316339C7" w14:textId="77777777" w:rsidR="00BA0194" w:rsidRDefault="00000000">
      <w:pPr>
        <w:pStyle w:val="CodeBlock"/>
      </w:pPr>
      <w:r>
        <w:t>Design a Fourier transform engine for engineering education, such that:</w:t>
      </w:r>
      <w:r>
        <w:br/>
        <w:t xml:space="preserve">  Output form = Textbook form</w:t>
      </w:r>
      <w:r>
        <w:br/>
        <w:t xml:space="preserve">  Derivation process = Teaching steps</w:t>
      </w:r>
      <w:r>
        <w:br/>
        <w:t xml:space="preserve">  Interactive experience = Real-time visualization</w:t>
      </w:r>
    </w:p>
    <w:p w14:paraId="46AC640E" w14:textId="77777777" w:rsidR="00BA0194" w:rsidRDefault="00000000">
      <w:pPr>
        <w:pStyle w:val="31"/>
      </w:pPr>
      <w:r>
        <w:t>Specific Metrics</w:t>
      </w:r>
    </w:p>
    <w:tbl>
      <w:tblPr>
        <w:tblW w:w="5000" w:type="pct"/>
        <w:jc w:val="center"/>
        <w:tblCellSpacing w:w="0" w:type="dxa"/>
        <w:tblLook w:val="04A0" w:firstRow="1" w:lastRow="0" w:firstColumn="1" w:lastColumn="0" w:noHBand="0" w:noVBand="1"/>
      </w:tblPr>
      <w:tblGrid>
        <w:gridCol w:w="4763"/>
        <w:gridCol w:w="4763"/>
      </w:tblGrid>
      <w:tr w:rsidR="00BA0194" w14:paraId="0B13E92D" w14:textId="77777777">
        <w:trPr>
          <w:tblCellSpacing w:w="0" w:type="dxa"/>
          <w:jc w:val="center"/>
        </w:trPr>
        <w:tc>
          <w:tcPr>
            <w:tcW w:w="4703"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5E8741FA" w14:textId="77777777" w:rsidR="00BA0194" w:rsidRDefault="00000000">
            <w:pPr>
              <w:jc w:val="center"/>
            </w:pPr>
            <w:r>
              <w:rPr>
                <w:b/>
                <w:sz w:val="18"/>
              </w:rPr>
              <w:t>Dimension</w:t>
            </w:r>
          </w:p>
        </w:tc>
        <w:tc>
          <w:tcPr>
            <w:tcW w:w="4703"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05FB0C4F" w14:textId="77777777" w:rsidR="00BA0194" w:rsidRDefault="00000000">
            <w:pPr>
              <w:jc w:val="center"/>
            </w:pPr>
            <w:r>
              <w:rPr>
                <w:b/>
                <w:sz w:val="18"/>
              </w:rPr>
              <w:t>Goal</w:t>
            </w:r>
          </w:p>
        </w:tc>
      </w:tr>
      <w:tr w:rsidR="00BA0194" w14:paraId="70676A96" w14:textId="77777777">
        <w:trPr>
          <w:tblCellSpacing w:w="0" w:type="dxa"/>
          <w:jc w:val="center"/>
        </w:trPr>
        <w:tc>
          <w:tcPr>
            <w:tcW w:w="4703"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5E518D9" w14:textId="77777777" w:rsidR="00BA0194" w:rsidRDefault="00000000">
            <w:r>
              <w:rPr>
                <w:sz w:val="18"/>
              </w:rPr>
              <w:t>Output form</w:t>
            </w:r>
          </w:p>
        </w:tc>
        <w:tc>
          <w:tcPr>
            <w:tcW w:w="4703"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0F70AD6" w14:textId="77777777" w:rsidR="00BA0194" w:rsidRDefault="00000000">
            <w:r>
              <w:rPr>
                <w:sz w:val="18"/>
              </w:rPr>
              <w:t>Avoid RootSum / arg(ω) / complex Piecewise; use δ, u(t), sign(ω), PV</w:t>
            </w:r>
          </w:p>
        </w:tc>
      </w:tr>
      <w:tr w:rsidR="00BA0194" w14:paraId="186AF8B1" w14:textId="77777777">
        <w:trPr>
          <w:tblCellSpacing w:w="0" w:type="dxa"/>
          <w:jc w:val="center"/>
        </w:trPr>
        <w:tc>
          <w:tcPr>
            <w:tcW w:w="4703"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4A70FB32" w14:textId="77777777" w:rsidR="00BA0194" w:rsidRDefault="00000000">
            <w:r>
              <w:rPr>
                <w:sz w:val="18"/>
              </w:rPr>
              <w:t>Derivation process</w:t>
            </w:r>
          </w:p>
        </w:tc>
        <w:tc>
          <w:tcPr>
            <w:tcW w:w="4703"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6B618CFF" w14:textId="77777777" w:rsidR="00BA0194" w:rsidRDefault="00000000">
            <w:r>
              <w:rPr>
                <w:sz w:val="18"/>
              </w:rPr>
              <w:t>Produce step-by-step LaTeX derivations, textbook-style "Step 1→Step 2→..."</w:t>
            </w:r>
          </w:p>
        </w:tc>
      </w:tr>
      <w:tr w:rsidR="00BA0194" w14:paraId="6FB50ED0" w14:textId="77777777">
        <w:trPr>
          <w:tblCellSpacing w:w="0" w:type="dxa"/>
          <w:jc w:val="center"/>
        </w:trPr>
        <w:tc>
          <w:tcPr>
            <w:tcW w:w="4703"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AD36110" w14:textId="77777777" w:rsidR="00BA0194" w:rsidRDefault="00000000">
            <w:r>
              <w:rPr>
                <w:sz w:val="18"/>
              </w:rPr>
              <w:t>Coverage</w:t>
            </w:r>
          </w:p>
        </w:tc>
        <w:tc>
          <w:tcPr>
            <w:tcW w:w="4703"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A3F7694" w14:textId="77777777" w:rsidR="00BA0194" w:rsidRDefault="00000000">
            <w:r>
              <w:rPr>
                <w:sz w:val="18"/>
              </w:rPr>
              <w:t>Cover over 90% of common transform pairs in signals and systems curricula</w:t>
            </w:r>
          </w:p>
        </w:tc>
      </w:tr>
      <w:tr w:rsidR="00BA0194" w14:paraId="5F1568E9" w14:textId="77777777">
        <w:trPr>
          <w:tblCellSpacing w:w="0" w:type="dxa"/>
          <w:jc w:val="center"/>
        </w:trPr>
        <w:tc>
          <w:tcPr>
            <w:tcW w:w="4703"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00635EE" w14:textId="77777777" w:rsidR="00BA0194" w:rsidRDefault="00000000">
            <w:r>
              <w:rPr>
                <w:sz w:val="18"/>
              </w:rPr>
              <w:t>Teaching aid</w:t>
            </w:r>
          </w:p>
        </w:tc>
        <w:tc>
          <w:tcPr>
            <w:tcW w:w="4703"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94FA262" w14:textId="77777777" w:rsidR="00BA0194" w:rsidRDefault="00000000">
            <w:r>
              <w:rPr>
                <w:sz w:val="18"/>
              </w:rPr>
              <w:t>Provide numerical integration step-by-step visualization, showing the complete "signal → kernel → integrand → cumulative sum" process</w:t>
            </w:r>
          </w:p>
        </w:tc>
      </w:tr>
      <w:tr w:rsidR="00BA0194" w14:paraId="1A2E539D" w14:textId="77777777">
        <w:trPr>
          <w:tblCellSpacing w:w="0" w:type="dxa"/>
          <w:jc w:val="center"/>
        </w:trPr>
        <w:tc>
          <w:tcPr>
            <w:tcW w:w="4703"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3668E48" w14:textId="77777777" w:rsidR="00BA0194" w:rsidRDefault="00000000">
            <w:r>
              <w:rPr>
                <w:sz w:val="18"/>
              </w:rPr>
              <w:t>Interactivity</w:t>
            </w:r>
          </w:p>
        </w:tc>
        <w:tc>
          <w:tcPr>
            <w:tcW w:w="4703"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06D3F9E" w14:textId="77777777" w:rsidR="00BA0194" w:rsidRDefault="00000000">
            <w:r>
              <w:rPr>
                <w:sz w:val="18"/>
              </w:rPr>
              <w:t>Support ω slider for real-time spectrum exploration</w:t>
            </w:r>
          </w:p>
        </w:tc>
      </w:tr>
    </w:tbl>
    <w:p w14:paraId="7E4A5EE3" w14:textId="77777777" w:rsidR="00BA0194" w:rsidRDefault="00000000">
      <w:pPr>
        <w:pStyle w:val="21"/>
      </w:pPr>
      <w:r>
        <w:lastRenderedPageBreak/>
        <w:t>1.3 Comparison with Existing Work</w:t>
      </w:r>
    </w:p>
    <w:tbl>
      <w:tblPr>
        <w:tblW w:w="5000" w:type="pct"/>
        <w:jc w:val="center"/>
        <w:tblCellSpacing w:w="0" w:type="dxa"/>
        <w:tblLook w:val="04A0" w:firstRow="1" w:lastRow="0" w:firstColumn="1" w:lastColumn="0" w:noHBand="0" w:noVBand="1"/>
      </w:tblPr>
      <w:tblGrid>
        <w:gridCol w:w="1587"/>
        <w:gridCol w:w="1587"/>
        <w:gridCol w:w="1588"/>
        <w:gridCol w:w="1588"/>
        <w:gridCol w:w="1588"/>
        <w:gridCol w:w="1588"/>
      </w:tblGrid>
      <w:tr w:rsidR="00BA0194" w14:paraId="5A29A2A4" w14:textId="77777777">
        <w:trPr>
          <w:tblCellSpacing w:w="0" w:type="dxa"/>
          <w:jc w:val="center"/>
        </w:trPr>
        <w:tc>
          <w:tcPr>
            <w:tcW w:w="1568"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062714CB" w14:textId="77777777" w:rsidR="00BA0194" w:rsidRDefault="00000000">
            <w:pPr>
              <w:jc w:val="center"/>
            </w:pPr>
            <w:r>
              <w:rPr>
                <w:b/>
                <w:sz w:val="18"/>
              </w:rPr>
              <w:t>System</w:t>
            </w:r>
          </w:p>
        </w:tc>
        <w:tc>
          <w:tcPr>
            <w:tcW w:w="1568"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245559A2" w14:textId="77777777" w:rsidR="00BA0194" w:rsidRDefault="00000000">
            <w:pPr>
              <w:jc w:val="center"/>
            </w:pPr>
            <w:r>
              <w:rPr>
                <w:b/>
                <w:sz w:val="18"/>
              </w:rPr>
              <w:t>Method</w:t>
            </w:r>
          </w:p>
        </w:tc>
        <w:tc>
          <w:tcPr>
            <w:tcW w:w="1568"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795C63EE" w14:textId="77777777" w:rsidR="00BA0194" w:rsidRDefault="00000000">
            <w:pPr>
              <w:jc w:val="center"/>
            </w:pPr>
            <w:r>
              <w:rPr>
                <w:b/>
                <w:sz w:val="18"/>
              </w:rPr>
              <w:t>Output Style</w:t>
            </w:r>
          </w:p>
        </w:tc>
        <w:tc>
          <w:tcPr>
            <w:tcW w:w="1568"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6872979F" w14:textId="77777777" w:rsidR="00BA0194" w:rsidRDefault="00000000">
            <w:pPr>
              <w:jc w:val="center"/>
            </w:pPr>
            <w:r>
              <w:rPr>
                <w:b/>
                <w:sz w:val="18"/>
              </w:rPr>
              <w:t>Teaching Derivation</w:t>
            </w:r>
          </w:p>
        </w:tc>
        <w:tc>
          <w:tcPr>
            <w:tcW w:w="1568"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0F2F99D6" w14:textId="77777777" w:rsidR="00BA0194" w:rsidRDefault="00000000">
            <w:pPr>
              <w:jc w:val="center"/>
            </w:pPr>
            <w:r>
              <w:rPr>
                <w:b/>
                <w:sz w:val="18"/>
              </w:rPr>
              <w:t>Frontend Visualization</w:t>
            </w:r>
          </w:p>
        </w:tc>
        <w:tc>
          <w:tcPr>
            <w:tcW w:w="1568"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302D6FE0" w14:textId="77777777" w:rsidR="00BA0194" w:rsidRDefault="00000000">
            <w:pPr>
              <w:jc w:val="center"/>
            </w:pPr>
            <w:r>
              <w:rPr>
                <w:b/>
                <w:sz w:val="18"/>
              </w:rPr>
              <w:t>Engineering Convention</w:t>
            </w:r>
          </w:p>
        </w:tc>
      </w:tr>
      <w:tr w:rsidR="00BA0194" w14:paraId="25072D38" w14:textId="77777777">
        <w:trPr>
          <w:tblCellSpacing w:w="0" w:type="dxa"/>
          <w:jc w:val="center"/>
        </w:trPr>
        <w:tc>
          <w:tcPr>
            <w:tcW w:w="1568"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A51453F" w14:textId="77777777" w:rsidR="00BA0194" w:rsidRDefault="00000000">
            <w:r>
              <w:rPr>
                <w:sz w:val="18"/>
              </w:rPr>
              <w:t>SymPy</w:t>
            </w:r>
          </w:p>
        </w:tc>
        <w:tc>
          <w:tcPr>
            <w:tcW w:w="1568"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6ADA494B" w14:textId="77777777" w:rsidR="00BA0194" w:rsidRDefault="00000000">
            <w:r>
              <w:rPr>
                <w:sz w:val="18"/>
              </w:rPr>
              <w:t>General symbolic integration</w:t>
            </w:r>
          </w:p>
        </w:tc>
        <w:tc>
          <w:tcPr>
            <w:tcW w:w="1568"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33AA00E" w14:textId="77777777" w:rsidR="00BA0194" w:rsidRDefault="00000000">
            <w:r>
              <w:rPr>
                <w:sz w:val="18"/>
              </w:rPr>
              <w:t>Complete but verbose</w:t>
            </w:r>
          </w:p>
        </w:tc>
        <w:tc>
          <w:tcPr>
            <w:tcW w:w="1568"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B1B22D0" w14:textId="77777777" w:rsidR="00BA0194" w:rsidRDefault="00000000">
            <w:r>
              <w:rPr>
                <w:sz w:val="18"/>
              </w:rPr>
              <w:t>❌</w:t>
            </w:r>
          </w:p>
        </w:tc>
        <w:tc>
          <w:tcPr>
            <w:tcW w:w="1568"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B13445B" w14:textId="77777777" w:rsidR="00BA0194" w:rsidRDefault="00000000">
            <w:r>
              <w:rPr>
                <w:sz w:val="18"/>
              </w:rPr>
              <w:t>❌</w:t>
            </w:r>
          </w:p>
        </w:tc>
        <w:tc>
          <w:tcPr>
            <w:tcW w:w="1568"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D3212C7" w14:textId="77777777" w:rsidR="00BA0194" w:rsidRDefault="00000000">
            <w:r>
              <w:rPr>
                <w:sz w:val="18"/>
              </w:rPr>
              <w:t>❌</w:t>
            </w:r>
          </w:p>
        </w:tc>
      </w:tr>
      <w:tr w:rsidR="00BA0194" w14:paraId="3BF2BA59" w14:textId="77777777">
        <w:trPr>
          <w:tblCellSpacing w:w="0" w:type="dxa"/>
          <w:jc w:val="center"/>
        </w:trPr>
        <w:tc>
          <w:tcPr>
            <w:tcW w:w="1568"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F5E776A" w14:textId="77777777" w:rsidR="00BA0194" w:rsidRDefault="00000000">
            <w:r>
              <w:rPr>
                <w:sz w:val="18"/>
              </w:rPr>
              <w:t>Mathematica</w:t>
            </w:r>
          </w:p>
        </w:tc>
        <w:tc>
          <w:tcPr>
            <w:tcW w:w="1568"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617EE96" w14:textId="77777777" w:rsidR="00BA0194" w:rsidRDefault="00000000">
            <w:r>
              <w:rPr>
                <w:sz w:val="18"/>
              </w:rPr>
              <w:t>General + transform tables</w:t>
            </w:r>
          </w:p>
        </w:tc>
        <w:tc>
          <w:tcPr>
            <w:tcW w:w="1568"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F289222" w14:textId="77777777" w:rsidR="00BA0194" w:rsidRDefault="00000000">
            <w:r>
              <w:rPr>
                <w:sz w:val="18"/>
              </w:rPr>
              <w:t>Relatively clean</w:t>
            </w:r>
          </w:p>
        </w:tc>
        <w:tc>
          <w:tcPr>
            <w:tcW w:w="1568"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27B118C" w14:textId="77777777" w:rsidR="00BA0194" w:rsidRDefault="00000000">
            <w:r>
              <w:rPr>
                <w:sz w:val="18"/>
              </w:rPr>
              <w:t>Partial</w:t>
            </w:r>
          </w:p>
        </w:tc>
        <w:tc>
          <w:tcPr>
            <w:tcW w:w="1568"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65CF09E" w14:textId="77777777" w:rsidR="00BA0194" w:rsidRDefault="00000000">
            <w:r>
              <w:rPr>
                <w:sz w:val="18"/>
              </w:rPr>
              <w:t>Partial</w:t>
            </w:r>
          </w:p>
        </w:tc>
        <w:tc>
          <w:tcPr>
            <w:tcW w:w="1568"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6879F30" w14:textId="77777777" w:rsidR="00BA0194" w:rsidRDefault="00000000">
            <w:r>
              <w:rPr>
                <w:sz w:val="18"/>
              </w:rPr>
              <w:t>Partial</w:t>
            </w:r>
          </w:p>
        </w:tc>
      </w:tr>
      <w:tr w:rsidR="00BA0194" w14:paraId="36B954AF" w14:textId="77777777">
        <w:trPr>
          <w:tblCellSpacing w:w="0" w:type="dxa"/>
          <w:jc w:val="center"/>
        </w:trPr>
        <w:tc>
          <w:tcPr>
            <w:tcW w:w="1568"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69E3ADDD" w14:textId="77777777" w:rsidR="00BA0194" w:rsidRDefault="00000000">
            <w:r>
              <w:rPr>
                <w:sz w:val="18"/>
              </w:rPr>
              <w:t>Wolfram Alpha</w:t>
            </w:r>
          </w:p>
        </w:tc>
        <w:tc>
          <w:tcPr>
            <w:tcW w:w="1568"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E91E6B4" w14:textId="77777777" w:rsidR="00BA0194" w:rsidRDefault="00000000">
            <w:r>
              <w:rPr>
                <w:sz w:val="18"/>
              </w:rPr>
              <w:t>Hybrid engine</w:t>
            </w:r>
          </w:p>
        </w:tc>
        <w:tc>
          <w:tcPr>
            <w:tcW w:w="1568"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E4C650E" w14:textId="77777777" w:rsidR="00BA0194" w:rsidRDefault="00000000">
            <w:r>
              <w:rPr>
                <w:sz w:val="18"/>
              </w:rPr>
              <w:t>Good</w:t>
            </w:r>
          </w:p>
        </w:tc>
        <w:tc>
          <w:tcPr>
            <w:tcW w:w="1568"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3CD7F82" w14:textId="77777777" w:rsidR="00BA0194" w:rsidRDefault="00000000">
            <w:r>
              <w:rPr>
                <w:sz w:val="18"/>
              </w:rPr>
              <w:t>Partial</w:t>
            </w:r>
          </w:p>
        </w:tc>
        <w:tc>
          <w:tcPr>
            <w:tcW w:w="1568"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DA18BA0" w14:textId="77777777" w:rsidR="00BA0194" w:rsidRDefault="00000000">
            <w:r>
              <w:rPr>
                <w:sz w:val="18"/>
              </w:rPr>
              <w:t>✅</w:t>
            </w:r>
          </w:p>
        </w:tc>
        <w:tc>
          <w:tcPr>
            <w:tcW w:w="1568"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9763418" w14:textId="77777777" w:rsidR="00BA0194" w:rsidRDefault="00000000">
            <w:r>
              <w:rPr>
                <w:sz w:val="18"/>
              </w:rPr>
              <w:t>Partial</w:t>
            </w:r>
          </w:p>
        </w:tc>
      </w:tr>
      <w:tr w:rsidR="00BA0194" w14:paraId="3F5F58D7" w14:textId="77777777">
        <w:trPr>
          <w:tblCellSpacing w:w="0" w:type="dxa"/>
          <w:jc w:val="center"/>
        </w:trPr>
        <w:tc>
          <w:tcPr>
            <w:tcW w:w="1568"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EF2A0DA" w14:textId="77777777" w:rsidR="00BA0194" w:rsidRDefault="00000000">
            <w:r>
              <w:rPr>
                <w:sz w:val="18"/>
              </w:rPr>
              <w:t>**This project**</w:t>
            </w:r>
          </w:p>
        </w:tc>
        <w:tc>
          <w:tcPr>
            <w:tcW w:w="1568"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D11BEE3" w14:textId="77777777" w:rsidR="00BA0194" w:rsidRDefault="00000000">
            <w:r>
              <w:rPr>
                <w:sz w:val="18"/>
              </w:rPr>
              <w:t>**Rule engine + transform tables**</w:t>
            </w:r>
          </w:p>
        </w:tc>
        <w:tc>
          <w:tcPr>
            <w:tcW w:w="1568"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6CD4CF52" w14:textId="77777777" w:rsidR="00BA0194" w:rsidRDefault="00000000">
            <w:r>
              <w:rPr>
                <w:sz w:val="18"/>
              </w:rPr>
              <w:t>**Textbook style**</w:t>
            </w:r>
          </w:p>
        </w:tc>
        <w:tc>
          <w:tcPr>
            <w:tcW w:w="1568"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B227A38" w14:textId="77777777" w:rsidR="00BA0194" w:rsidRDefault="00000000">
            <w:r>
              <w:rPr>
                <w:sz w:val="18"/>
              </w:rPr>
              <w:t>**✅ Step-by-step**</w:t>
            </w:r>
          </w:p>
        </w:tc>
        <w:tc>
          <w:tcPr>
            <w:tcW w:w="1568"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4B792E2" w14:textId="77777777" w:rsidR="00BA0194" w:rsidRDefault="00000000">
            <w:r>
              <w:rPr>
                <w:sz w:val="18"/>
              </w:rPr>
              <w:t>**✅ 4-stage teaching charts**</w:t>
            </w:r>
          </w:p>
        </w:tc>
        <w:tc>
          <w:tcPr>
            <w:tcW w:w="1568"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18AA818" w14:textId="77777777" w:rsidR="00BA0194" w:rsidRDefault="00000000">
            <w:r>
              <w:rPr>
                <w:sz w:val="18"/>
              </w:rPr>
              <w:t>**✅ ω∈ℝ, δ, PV**</w:t>
            </w:r>
          </w:p>
        </w:tc>
      </w:tr>
    </w:tbl>
    <w:p w14:paraId="47E00BD2" w14:textId="77777777" w:rsidR="00BA0194" w:rsidRDefault="00000000">
      <w:pPr>
        <w:pStyle w:val="21"/>
      </w:pPr>
      <w:r>
        <w:t>1.4 Use Cases</w:t>
      </w:r>
    </w:p>
    <w:p w14:paraId="793242D0" w14:textId="77777777" w:rsidR="00BA0194" w:rsidRDefault="00000000">
      <w:pPr>
        <w:pStyle w:val="a0"/>
        <w:ind w:left="567"/>
      </w:pPr>
      <w:r>
        <w:rPr>
          <w:b/>
        </w:rPr>
        <w:t>Classroom teaching</w:t>
      </w:r>
      <w:r>
        <w:t>: Instructors demonstrate Fourier transform derivations live, comparing symbolic and numerical results</w:t>
      </w:r>
    </w:p>
    <w:p w14:paraId="183A295D" w14:textId="77777777" w:rsidR="00BA0194" w:rsidRDefault="00000000">
      <w:pPr>
        <w:pStyle w:val="a0"/>
        <w:ind w:left="567"/>
      </w:pPr>
      <w:r>
        <w:rPr>
          <w:b/>
        </w:rPr>
        <w:t>Self-study</w:t>
      </w:r>
      <w:r>
        <w:t>: Students interactively explore spectra of different signals, combining step-by-step derivations to understand the transform process</w:t>
      </w:r>
    </w:p>
    <w:p w14:paraId="0A519BBF" w14:textId="77777777" w:rsidR="00BA0194" w:rsidRDefault="00000000">
      <w:pPr>
        <w:pStyle w:val="a0"/>
        <w:ind w:left="567"/>
      </w:pPr>
      <w:r>
        <w:rPr>
          <w:b/>
        </w:rPr>
        <w:t>Exercise verification</w:t>
      </w:r>
      <w:r>
        <w:t>: Verify manually computed Fourier transform results</w:t>
      </w:r>
    </w:p>
    <w:p w14:paraId="77D0A262" w14:textId="77777777" w:rsidR="00BA0194" w:rsidRDefault="00000000">
      <w:pPr>
        <w:pStyle w:val="a0"/>
        <w:ind w:left="567"/>
      </w:pPr>
      <w:r>
        <w:rPr>
          <w:b/>
        </w:rPr>
        <w:t>Engineering reference</w:t>
      </w:r>
      <w:r>
        <w:t>: Quickly look up common signal Fourier transform pairs</w:t>
      </w:r>
    </w:p>
    <w:p w14:paraId="19F28C0E" w14:textId="77777777" w:rsidR="00BA0194" w:rsidRDefault="00000000">
      <w:pPr>
        <w:pStyle w:val="21"/>
      </w:pPr>
      <w:r>
        <w:t>1.5 Technology Selection Rationale</w:t>
      </w:r>
    </w:p>
    <w:tbl>
      <w:tblPr>
        <w:tblW w:w="5000" w:type="pct"/>
        <w:jc w:val="center"/>
        <w:tblCellSpacing w:w="0" w:type="dxa"/>
        <w:tblLook w:val="04A0" w:firstRow="1" w:lastRow="0" w:firstColumn="1" w:lastColumn="0" w:noHBand="0" w:noVBand="1"/>
      </w:tblPr>
      <w:tblGrid>
        <w:gridCol w:w="3176"/>
        <w:gridCol w:w="3175"/>
        <w:gridCol w:w="3175"/>
      </w:tblGrid>
      <w:tr w:rsidR="00BA0194" w14:paraId="1FAE3F27"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08F3B1B5" w14:textId="77777777" w:rsidR="00BA0194" w:rsidRDefault="00000000">
            <w:pPr>
              <w:jc w:val="center"/>
            </w:pPr>
            <w:r>
              <w:rPr>
                <w:b/>
                <w:sz w:val="18"/>
              </w:rPr>
              <w:t>Layer</w:t>
            </w:r>
          </w:p>
        </w:tc>
        <w:tc>
          <w:tcPr>
            <w:tcW w:w="3135"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07F51E36" w14:textId="77777777" w:rsidR="00BA0194" w:rsidRDefault="00000000">
            <w:pPr>
              <w:jc w:val="center"/>
            </w:pPr>
            <w:r>
              <w:rPr>
                <w:b/>
                <w:sz w:val="18"/>
              </w:rPr>
              <w:t>Choice</w:t>
            </w:r>
          </w:p>
        </w:tc>
        <w:tc>
          <w:tcPr>
            <w:tcW w:w="3135"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6194AC98" w14:textId="77777777" w:rsidR="00BA0194" w:rsidRDefault="00000000">
            <w:pPr>
              <w:jc w:val="center"/>
            </w:pPr>
            <w:r>
              <w:rPr>
                <w:b/>
                <w:sz w:val="18"/>
              </w:rPr>
              <w:t>Rationale</w:t>
            </w:r>
          </w:p>
        </w:tc>
      </w:tr>
      <w:tr w:rsidR="00BA0194" w14:paraId="6469D9D6"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AB97F46" w14:textId="77777777" w:rsidR="00BA0194" w:rsidRDefault="00000000">
            <w:r>
              <w:rPr>
                <w:sz w:val="18"/>
              </w:rPr>
              <w:t>Symbolic computation</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954A4E7" w14:textId="77777777" w:rsidR="00BA0194" w:rsidRDefault="00000000">
            <w:r>
              <w:rPr>
                <w:sz w:val="18"/>
              </w:rPr>
              <w:t>Python + SymPy</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F471126" w14:textId="77777777" w:rsidR="00BA0194" w:rsidRDefault="00000000">
            <w:r>
              <w:rPr>
                <w:sz w:val="18"/>
              </w:rPr>
              <w:t>Mature ecosystem, easy-to-use parsing engine, suitable for rapid prototyping</w:t>
            </w:r>
          </w:p>
        </w:tc>
      </w:tr>
      <w:tr w:rsidR="00BA0194" w14:paraId="01FBC148"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4BD6CA79" w14:textId="77777777" w:rsidR="00BA0194" w:rsidRDefault="00000000">
            <w:r>
              <w:rPr>
                <w:sz w:val="18"/>
              </w:rPr>
              <w:t>API framework</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A2254BC" w14:textId="77777777" w:rsidR="00BA0194" w:rsidRDefault="00000000">
            <w:r>
              <w:rPr>
                <w:sz w:val="18"/>
              </w:rPr>
              <w:t>FastAPI</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62195C6E" w14:textId="77777777" w:rsidR="00BA0194" w:rsidRDefault="00000000">
            <w:r>
              <w:rPr>
                <w:sz w:val="18"/>
              </w:rPr>
              <w:t>Good async performance, auto-generated OpenAPI docs, easy CORS configuration</w:t>
            </w:r>
          </w:p>
        </w:tc>
      </w:tr>
      <w:tr w:rsidR="00BA0194" w14:paraId="370396C7"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232880D" w14:textId="77777777" w:rsidR="00BA0194" w:rsidRDefault="00000000">
            <w:r>
              <w:rPr>
                <w:sz w:val="18"/>
              </w:rPr>
              <w:t>Frontend framework</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79A2A99" w14:textId="77777777" w:rsidR="00BA0194" w:rsidRDefault="00000000">
            <w:r>
              <w:rPr>
                <w:sz w:val="18"/>
              </w:rPr>
              <w:t>Flutter</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0611230" w14:textId="77777777" w:rsidR="00BA0194" w:rsidRDefault="00000000">
            <w:r>
              <w:rPr>
                <w:sz w:val="18"/>
              </w:rPr>
              <w:t>Cross-platform (Web/iOS/Android), good LaTeX rendering support, mature state management</w:t>
            </w:r>
          </w:p>
        </w:tc>
      </w:tr>
      <w:tr w:rsidR="00BA0194" w14:paraId="7441920A"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FBC13E1" w14:textId="77777777" w:rsidR="00BA0194" w:rsidRDefault="00000000">
            <w:r>
              <w:rPr>
                <w:sz w:val="18"/>
              </w:rPr>
              <w:t>LaTeX rendering</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D537270" w14:textId="77777777" w:rsidR="00BA0194" w:rsidRDefault="00000000">
            <w:r>
              <w:rPr>
                <w:sz w:val="18"/>
              </w:rPr>
              <w:t>flutter_math_fork</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559E20B" w14:textId="77777777" w:rsidR="00BA0194" w:rsidRDefault="00000000">
            <w:r>
              <w:rPr>
                <w:sz w:val="18"/>
              </w:rPr>
              <w:t>Pure Dart LaTeX renderer, no WebView dependency</w:t>
            </w:r>
          </w:p>
        </w:tc>
      </w:tr>
      <w:tr w:rsidR="00BA0194" w14:paraId="4FBD55D0"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28C85DE" w14:textId="77777777" w:rsidR="00BA0194" w:rsidRDefault="00000000">
            <w:r>
              <w:rPr>
                <w:sz w:val="18"/>
              </w:rPr>
              <w:t>Charts</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3F84F6B" w14:textId="77777777" w:rsidR="00BA0194" w:rsidRDefault="00000000">
            <w:r>
              <w:rPr>
                <w:sz w:val="18"/>
              </w:rPr>
              <w:t>Syncfusion Flutter Charts</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80B976F" w14:textId="77777777" w:rsidR="00BA0194" w:rsidRDefault="00000000">
            <w:r>
              <w:rPr>
                <w:sz w:val="18"/>
              </w:rPr>
              <w:t>Free community edition, good interactive zoom/pan support</w:t>
            </w:r>
          </w:p>
        </w:tc>
      </w:tr>
      <w:tr w:rsidR="00BA0194" w14:paraId="5AEB3958"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D91FA42" w14:textId="77777777" w:rsidR="00BA0194" w:rsidRDefault="00000000">
            <w:r>
              <w:rPr>
                <w:sz w:val="18"/>
              </w:rPr>
              <w:t>State management</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43A8CD1" w14:textId="77777777" w:rsidR="00BA0194" w:rsidRDefault="00000000">
            <w:r>
              <w:rPr>
                <w:sz w:val="18"/>
              </w:rPr>
              <w:t>flutter_bloc</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65391BC5" w14:textId="77777777" w:rsidR="00BA0194" w:rsidRDefault="00000000">
            <w:r>
              <w:rPr>
                <w:sz w:val="18"/>
              </w:rPr>
              <w:t>Suitable for complex state flows, test-friendly</w:t>
            </w:r>
          </w:p>
        </w:tc>
      </w:tr>
    </w:tbl>
    <w:p w14:paraId="0D03CA93" w14:textId="77777777" w:rsidR="00BA0194" w:rsidRDefault="00000000">
      <w:r>
        <w:br w:type="page"/>
      </w:r>
    </w:p>
    <w:p w14:paraId="657F2891" w14:textId="77777777" w:rsidR="00BA0194" w:rsidRDefault="00000000">
      <w:pPr>
        <w:pStyle w:val="1"/>
      </w:pPr>
      <w:r>
        <w:lastRenderedPageBreak/>
        <w:t>Chapter 2: System Architecture Overview</w:t>
      </w:r>
    </w:p>
    <w:p w14:paraId="5A44213C" w14:textId="77777777" w:rsidR="00BA0194" w:rsidRDefault="00000000">
      <w:pPr>
        <w:pStyle w:val="21"/>
      </w:pPr>
      <w:r>
        <w:t>2.1 Overall Architecture</w:t>
      </w:r>
    </w:p>
    <w:p w14:paraId="02BBDD7B" w14:textId="77777777" w:rsidR="00BA0194" w:rsidRDefault="00000000">
      <w:r>
        <w:t>The system adopts a standard front-end/back-end separation architecture:</w:t>
      </w:r>
    </w:p>
    <w:p w14:paraId="7C2C739F" w14:textId="77777777" w:rsidR="00BA0194" w:rsidRDefault="00000000">
      <w:pPr>
        <w:jc w:val="center"/>
      </w:pPr>
      <w:r>
        <w:rPr>
          <w:noProof/>
        </w:rPr>
        <w:drawing>
          <wp:inline distT="0" distB="0" distL="0" distR="0" wp14:anchorId="6986B6D7" wp14:editId="0293F80E">
            <wp:extent cx="5010150" cy="388286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011504" cy="3883915"/>
                    </a:xfrm>
                    <a:prstGeom prst="rect">
                      <a:avLst/>
                    </a:prstGeom>
                  </pic:spPr>
                </pic:pic>
              </a:graphicData>
            </a:graphic>
          </wp:inline>
        </w:drawing>
      </w:r>
    </w:p>
    <w:p w14:paraId="505CA6F4" w14:textId="77777777" w:rsidR="00BA0194" w:rsidRDefault="00BA0194">
      <w:pPr>
        <w:spacing w:after="80"/>
      </w:pPr>
    </w:p>
    <w:p w14:paraId="0D7DC9B7" w14:textId="77777777" w:rsidR="00BA0194" w:rsidRDefault="00000000">
      <w:pPr>
        <w:jc w:val="center"/>
      </w:pPr>
      <w:r>
        <w:rPr>
          <w:noProof/>
        </w:rPr>
        <w:drawing>
          <wp:inline distT="0" distB="0" distL="0" distR="0" wp14:anchorId="44C60240" wp14:editId="7B512099">
            <wp:extent cx="4279392" cy="34235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bolic_flow.png"/>
                    <pic:cNvPicPr/>
                  </pic:nvPicPr>
                  <pic:blipFill>
                    <a:blip r:embed="rId9"/>
                    <a:stretch>
                      <a:fillRect/>
                    </a:stretch>
                  </pic:blipFill>
                  <pic:spPr>
                    <a:xfrm>
                      <a:off x="0" y="0"/>
                      <a:ext cx="4279392" cy="3423514"/>
                    </a:xfrm>
                    <a:prstGeom prst="rect">
                      <a:avLst/>
                    </a:prstGeom>
                  </pic:spPr>
                </pic:pic>
              </a:graphicData>
            </a:graphic>
          </wp:inline>
        </w:drawing>
      </w:r>
    </w:p>
    <w:p w14:paraId="2DB03A9D" w14:textId="77777777" w:rsidR="00BA0194" w:rsidRDefault="00BA0194">
      <w:pPr>
        <w:spacing w:after="80"/>
      </w:pPr>
    </w:p>
    <w:p w14:paraId="5CC5574D" w14:textId="77777777" w:rsidR="00BA0194" w:rsidRDefault="00000000">
      <w:pPr>
        <w:pStyle w:val="21"/>
      </w:pPr>
      <w:r>
        <w:t>2.2 Data Flow</w:t>
      </w:r>
    </w:p>
    <w:p w14:paraId="19B2FCA4" w14:textId="77777777" w:rsidR="00BA0194" w:rsidRDefault="00000000">
      <w:pPr>
        <w:pStyle w:val="31"/>
      </w:pPr>
      <w:r>
        <w:t>2.2.1 Symbolic Derivation Path (Tab1: Symbol Page)</w:t>
      </w:r>
    </w:p>
    <w:p w14:paraId="0292E6FD" w14:textId="77777777" w:rsidR="00BA0194" w:rsidRDefault="00000000">
      <w:pPr>
        <w:jc w:val="center"/>
      </w:pPr>
      <w:r>
        <w:rPr>
          <w:noProof/>
        </w:rPr>
        <w:drawing>
          <wp:inline distT="0" distB="0" distL="0" distR="0" wp14:anchorId="725C7521" wp14:editId="60067463">
            <wp:extent cx="3703320" cy="39053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erical_flow.png"/>
                    <pic:cNvPicPr/>
                  </pic:nvPicPr>
                  <pic:blipFill>
                    <a:blip r:embed="rId10"/>
                    <a:stretch>
                      <a:fillRect/>
                    </a:stretch>
                  </pic:blipFill>
                  <pic:spPr>
                    <a:xfrm>
                      <a:off x="0" y="0"/>
                      <a:ext cx="3703320" cy="3905319"/>
                    </a:xfrm>
                    <a:prstGeom prst="rect">
                      <a:avLst/>
                    </a:prstGeom>
                  </pic:spPr>
                </pic:pic>
              </a:graphicData>
            </a:graphic>
          </wp:inline>
        </w:drawing>
      </w:r>
    </w:p>
    <w:p w14:paraId="58B42F5B" w14:textId="77777777" w:rsidR="00BA0194" w:rsidRDefault="00BA0194">
      <w:pPr>
        <w:spacing w:after="80"/>
      </w:pPr>
    </w:p>
    <w:p w14:paraId="13899FCA" w14:textId="77777777" w:rsidR="00BA0194" w:rsidRDefault="00000000">
      <w:pPr>
        <w:pStyle w:val="21"/>
      </w:pPr>
      <w:r>
        <w:t>2.3 Module Dependency Structure</w:t>
      </w:r>
    </w:p>
    <w:p w14:paraId="21C3B7D1" w14:textId="77777777" w:rsidR="00BA0194" w:rsidRDefault="00000000">
      <w:pPr>
        <w:jc w:val="center"/>
      </w:pPr>
      <w:r>
        <w:rPr>
          <w:noProof/>
        </w:rPr>
        <w:drawing>
          <wp:inline distT="0" distB="0" distL="0" distR="0" wp14:anchorId="72ABEE7A" wp14:editId="073D9F69">
            <wp:extent cx="3704166" cy="3111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s.png"/>
                    <pic:cNvPicPr/>
                  </pic:nvPicPr>
                  <pic:blipFill>
                    <a:blip r:embed="rId11"/>
                    <a:stretch>
                      <a:fillRect/>
                    </a:stretch>
                  </pic:blipFill>
                  <pic:spPr>
                    <a:xfrm>
                      <a:off x="0" y="0"/>
                      <a:ext cx="3705725" cy="3112810"/>
                    </a:xfrm>
                    <a:prstGeom prst="rect">
                      <a:avLst/>
                    </a:prstGeom>
                  </pic:spPr>
                </pic:pic>
              </a:graphicData>
            </a:graphic>
          </wp:inline>
        </w:drawing>
      </w:r>
    </w:p>
    <w:p w14:paraId="6C6F7F93" w14:textId="77777777" w:rsidR="00BA0194" w:rsidRDefault="00BA0194">
      <w:pPr>
        <w:spacing w:after="80"/>
      </w:pPr>
    </w:p>
    <w:p w14:paraId="0C7E2284" w14:textId="77777777" w:rsidR="00BA0194" w:rsidRDefault="00000000">
      <w:pPr>
        <w:pStyle w:val="21"/>
      </w:pPr>
      <w:r>
        <w:t>2.4 Key Design Decisions</w:t>
      </w:r>
    </w:p>
    <w:p w14:paraId="5DFEDC05" w14:textId="77777777" w:rsidR="00BA0194" w:rsidRDefault="00000000">
      <w:pPr>
        <w:pStyle w:val="31"/>
      </w:pPr>
      <w:r>
        <w:t>Decision 1: Rule Engine &gt; Symbolic Integration</w:t>
      </w:r>
    </w:p>
    <w:p w14:paraId="154BA341" w14:textId="77777777" w:rsidR="00BA0194" w:rsidRDefault="00000000">
      <w:r>
        <w:t xml:space="preserve">We do not rely on </w:t>
      </w:r>
      <w:r>
        <w:rPr>
          <w:rStyle w:val="InlineCode"/>
        </w:rPr>
        <w:t>sympy.integrate</w:t>
      </w:r>
      <w:r>
        <w:t xml:space="preserve"> because:</w:t>
      </w:r>
    </w:p>
    <w:p w14:paraId="11C2BC9F" w14:textId="77777777" w:rsidR="00BA0194" w:rsidRDefault="00000000">
      <w:pPr>
        <w:pStyle w:val="a0"/>
        <w:ind w:left="567"/>
      </w:pPr>
      <w:r>
        <w:t>Direct integration output is cluttered with Piecewise branches</w:t>
      </w:r>
    </w:p>
    <w:p w14:paraId="76CAE897" w14:textId="77777777" w:rsidR="00BA0194" w:rsidRDefault="00000000">
      <w:pPr>
        <w:pStyle w:val="a0"/>
        <w:ind w:left="567"/>
      </w:pPr>
      <w:r>
        <w:t>The integration strategy cannot control output style</w:t>
      </w:r>
    </w:p>
    <w:p w14:paraId="6149D7F9" w14:textId="77777777" w:rsidR="00BA0194" w:rsidRDefault="00000000">
      <w:pPr>
        <w:pStyle w:val="a0"/>
        <w:ind w:left="567"/>
      </w:pPr>
      <w:r>
        <w:t>No graceful fallback on integration failure</w:t>
      </w:r>
    </w:p>
    <w:p w14:paraId="68EF53AE" w14:textId="77777777" w:rsidR="00BA0194" w:rsidRDefault="00000000">
      <w:r>
        <w:t xml:space="preserve">The cost of a rule engine is </w:t>
      </w:r>
      <w:r>
        <w:rPr>
          <w:b/>
        </w:rPr>
        <w:t>limited coverage</w:t>
      </w:r>
      <w:r>
        <w:t>: only predefined transform patterns can be handled. But for a teaching tool, this is actually an advantage — outputs are predictable and explainable.</w:t>
      </w:r>
    </w:p>
    <w:p w14:paraId="406A2D73" w14:textId="77777777" w:rsidR="00BA0194" w:rsidRDefault="00000000">
      <w:pPr>
        <w:pStyle w:val="31"/>
      </w:pPr>
      <w:r>
        <w:t>Decision 2: Local FFT + Backend Symbolic Separation</w:t>
      </w:r>
    </w:p>
    <w:p w14:paraId="445E7C8E" w14:textId="77777777" w:rsidR="00BA0194" w:rsidRDefault="00000000">
      <w:r>
        <w:t>The frontend has independent local FFT computation capability, rather than relying entirely on the backend:</w:t>
      </w:r>
    </w:p>
    <w:p w14:paraId="77DD1D03" w14:textId="77777777" w:rsidR="00BA0194" w:rsidRDefault="00000000">
      <w:pPr>
        <w:pStyle w:val="a0"/>
        <w:ind w:left="567"/>
      </w:pPr>
      <w:r>
        <w:rPr>
          <w:b/>
        </w:rPr>
        <w:t>Advantage</w:t>
      </w:r>
      <w:r>
        <w:t>: Tab2's ω slider requires real-time interaction (multiple recalculations per second); local computation avoids network latency</w:t>
      </w:r>
    </w:p>
    <w:p w14:paraId="78AEFC97" w14:textId="77777777" w:rsidR="00BA0194" w:rsidRDefault="00000000">
      <w:pPr>
        <w:pStyle w:val="a0"/>
        <w:ind w:left="567"/>
      </w:pPr>
      <w:r>
        <w:rPr>
          <w:b/>
        </w:rPr>
        <w:t>Trade-off</w:t>
      </w:r>
      <w:r>
        <w:t>: Local FFT only supports approximate FT for real signals (via Riemann sum); the backend symbolic engine handles exact transforms</w:t>
      </w:r>
    </w:p>
    <w:p w14:paraId="6C1D1A79" w14:textId="77777777" w:rsidR="00BA0194" w:rsidRDefault="00000000">
      <w:pPr>
        <w:pStyle w:val="a0"/>
        <w:ind w:left="567"/>
      </w:pPr>
      <w:r>
        <w:rPr>
          <w:b/>
        </w:rPr>
        <w:t>Synergy</w:t>
      </w:r>
      <w:r>
        <w:t>: The symbolic engine answers "why", the numerical engine shows "what"</w:t>
      </w:r>
    </w:p>
    <w:p w14:paraId="338D8A45" w14:textId="77777777" w:rsidR="00BA0194" w:rsidRDefault="00000000">
      <w:pPr>
        <w:pStyle w:val="31"/>
      </w:pPr>
      <w:r>
        <w:t>Decision 3: Single-File Backend vs Modularization</w:t>
      </w:r>
    </w:p>
    <w:p w14:paraId="57FE4BB6" w14:textId="77777777" w:rsidR="00BA0194" w:rsidRDefault="00000000">
      <w:r>
        <w:t xml:space="preserve">backend.py at ~1700 lines with no module splitting. This is a </w:t>
      </w:r>
      <w:r>
        <w:rPr>
          <w:b/>
        </w:rPr>
        <w:t>prototype-stage</w:t>
      </w:r>
      <w:r>
        <w:t xml:space="preserve"> reasonable choice:</w:t>
      </w:r>
    </w:p>
    <w:p w14:paraId="51AB6C5E" w14:textId="77777777" w:rsidR="00BA0194" w:rsidRDefault="00000000">
      <w:pPr>
        <w:pStyle w:val="a0"/>
        <w:ind w:left="567"/>
      </w:pPr>
      <w:r>
        <w:t>The project is still at v2 stage; the API and rule set are iterating rapidly</w:t>
      </w:r>
    </w:p>
    <w:p w14:paraId="38693787" w14:textId="77777777" w:rsidR="00BA0194" w:rsidRDefault="00000000">
      <w:pPr>
        <w:pStyle w:val="a0"/>
        <w:ind w:left="567"/>
      </w:pPr>
      <w:r>
        <w:t>Single file reduces development cognitive load</w:t>
      </w:r>
    </w:p>
    <w:p w14:paraId="378406AB" w14:textId="77777777" w:rsidR="00BA0194" w:rsidRDefault="00000000">
      <w:pPr>
        <w:pStyle w:val="a0"/>
        <w:ind w:left="567"/>
      </w:pPr>
      <w:r>
        <w:t xml:space="preserve">Future versions should split into </w:t>
      </w:r>
      <w:r>
        <w:rPr>
          <w:rStyle w:val="InlineCode"/>
        </w:rPr>
        <w:t>rules/</w:t>
      </w:r>
      <w:r>
        <w:t xml:space="preserve">, </w:t>
      </w:r>
      <w:r>
        <w:rPr>
          <w:rStyle w:val="InlineCode"/>
        </w:rPr>
        <w:t>api/</w:t>
      </w:r>
      <w:r>
        <w:t xml:space="preserve">, </w:t>
      </w:r>
      <w:r>
        <w:rPr>
          <w:rStyle w:val="InlineCode"/>
        </w:rPr>
        <w:t>cache/</w:t>
      </w:r>
      <w:r>
        <w:t>, etc.</w:t>
      </w:r>
    </w:p>
    <w:p w14:paraId="5F0092AE" w14:textId="77777777" w:rsidR="00BA0194" w:rsidRDefault="00000000">
      <w:r>
        <w:br w:type="page"/>
      </w:r>
    </w:p>
    <w:p w14:paraId="3407FEC5" w14:textId="77777777" w:rsidR="00BA0194" w:rsidRDefault="00000000">
      <w:pPr>
        <w:pStyle w:val="1"/>
      </w:pPr>
      <w:r>
        <w:lastRenderedPageBreak/>
        <w:t>Chapter 3: Backend Symbolic Engine</w:t>
      </w:r>
    </w:p>
    <w:p w14:paraId="31C59213" w14:textId="77777777" w:rsidR="00BA0194" w:rsidRDefault="00000000">
      <w:pPr>
        <w:pStyle w:val="21"/>
      </w:pPr>
      <w:r>
        <w:t>3.1 Technology Stack</w:t>
      </w:r>
    </w:p>
    <w:tbl>
      <w:tblPr>
        <w:tblW w:w="5000" w:type="pct"/>
        <w:jc w:val="center"/>
        <w:tblCellSpacing w:w="0" w:type="dxa"/>
        <w:tblLook w:val="04A0" w:firstRow="1" w:lastRow="0" w:firstColumn="1" w:lastColumn="0" w:noHBand="0" w:noVBand="1"/>
      </w:tblPr>
      <w:tblGrid>
        <w:gridCol w:w="4763"/>
        <w:gridCol w:w="4763"/>
      </w:tblGrid>
      <w:tr w:rsidR="00BA0194" w14:paraId="1A11E252" w14:textId="77777777">
        <w:trPr>
          <w:tblCellSpacing w:w="0" w:type="dxa"/>
          <w:jc w:val="center"/>
        </w:trPr>
        <w:tc>
          <w:tcPr>
            <w:tcW w:w="4703"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0381B9D3" w14:textId="77777777" w:rsidR="00BA0194" w:rsidRDefault="00000000">
            <w:pPr>
              <w:jc w:val="center"/>
            </w:pPr>
            <w:r>
              <w:rPr>
                <w:b/>
                <w:sz w:val="18"/>
              </w:rPr>
              <w:t>Component</w:t>
            </w:r>
          </w:p>
        </w:tc>
        <w:tc>
          <w:tcPr>
            <w:tcW w:w="4703"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22C27BBE" w14:textId="77777777" w:rsidR="00BA0194" w:rsidRDefault="00000000">
            <w:pPr>
              <w:jc w:val="center"/>
            </w:pPr>
            <w:r>
              <w:rPr>
                <w:b/>
                <w:sz w:val="18"/>
              </w:rPr>
              <w:t>Purpose</w:t>
            </w:r>
          </w:p>
        </w:tc>
      </w:tr>
      <w:tr w:rsidR="00BA0194" w14:paraId="62A3078D" w14:textId="77777777">
        <w:trPr>
          <w:tblCellSpacing w:w="0" w:type="dxa"/>
          <w:jc w:val="center"/>
        </w:trPr>
        <w:tc>
          <w:tcPr>
            <w:tcW w:w="4703"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B242367" w14:textId="77777777" w:rsidR="00BA0194" w:rsidRDefault="00000000">
            <w:r>
              <w:rPr>
                <w:sz w:val="18"/>
              </w:rPr>
              <w:t>FastAPI</w:t>
            </w:r>
          </w:p>
        </w:tc>
        <w:tc>
          <w:tcPr>
            <w:tcW w:w="4703"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46F086C" w14:textId="77777777" w:rsidR="00BA0194" w:rsidRDefault="00000000">
            <w:r>
              <w:rPr>
                <w:sz w:val="18"/>
              </w:rPr>
              <w:t>Web framework, async request handling</w:t>
            </w:r>
          </w:p>
        </w:tc>
      </w:tr>
      <w:tr w:rsidR="00BA0194" w14:paraId="72102FB0" w14:textId="77777777">
        <w:trPr>
          <w:tblCellSpacing w:w="0" w:type="dxa"/>
          <w:jc w:val="center"/>
        </w:trPr>
        <w:tc>
          <w:tcPr>
            <w:tcW w:w="4703"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36590DA" w14:textId="77777777" w:rsidR="00BA0194" w:rsidRDefault="00000000">
            <w:r>
              <w:rPr>
                <w:sz w:val="18"/>
              </w:rPr>
              <w:t>SymPy</w:t>
            </w:r>
          </w:p>
        </w:tc>
        <w:tc>
          <w:tcPr>
            <w:tcW w:w="4703"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A72D2DD" w14:textId="77777777" w:rsidR="00BA0194" w:rsidRDefault="00000000">
            <w:r>
              <w:rPr>
                <w:sz w:val="18"/>
              </w:rPr>
              <w:t>Symbolic math library, expression parsing + algebraic operations</w:t>
            </w:r>
          </w:p>
        </w:tc>
      </w:tr>
      <w:tr w:rsidR="00BA0194" w14:paraId="1932746C" w14:textId="77777777">
        <w:trPr>
          <w:tblCellSpacing w:w="0" w:type="dxa"/>
          <w:jc w:val="center"/>
        </w:trPr>
        <w:tc>
          <w:tcPr>
            <w:tcW w:w="4703"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202771C" w14:textId="77777777" w:rsidR="00BA0194" w:rsidRDefault="00000000">
            <w:r>
              <w:rPr>
                <w:sz w:val="18"/>
              </w:rPr>
              <w:t>Pydantic</w:t>
            </w:r>
          </w:p>
        </w:tc>
        <w:tc>
          <w:tcPr>
            <w:tcW w:w="4703"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63A056E5" w14:textId="77777777" w:rsidR="00BA0194" w:rsidRDefault="00000000">
            <w:r>
              <w:rPr>
                <w:sz w:val="18"/>
              </w:rPr>
              <w:t>Request/response model validation</w:t>
            </w:r>
          </w:p>
        </w:tc>
      </w:tr>
      <w:tr w:rsidR="00BA0194" w14:paraId="1D1F2794" w14:textId="77777777">
        <w:trPr>
          <w:tblCellSpacing w:w="0" w:type="dxa"/>
          <w:jc w:val="center"/>
        </w:trPr>
        <w:tc>
          <w:tcPr>
            <w:tcW w:w="4703"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FA915EC" w14:textId="77777777" w:rsidR="00BA0194" w:rsidRDefault="00000000">
            <w:r>
              <w:rPr>
                <w:sz w:val="18"/>
              </w:rPr>
              <w:t>Starlette Middleware</w:t>
            </w:r>
          </w:p>
        </w:tc>
        <w:tc>
          <w:tcPr>
            <w:tcW w:w="4703"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4BACB89" w14:textId="77777777" w:rsidR="00BA0194" w:rsidRDefault="00000000">
            <w:r>
              <w:rPr>
                <w:sz w:val="18"/>
              </w:rPr>
              <w:t>Performance tracing middleware</w:t>
            </w:r>
          </w:p>
        </w:tc>
      </w:tr>
      <w:tr w:rsidR="00BA0194" w14:paraId="1C8FE182" w14:textId="77777777">
        <w:trPr>
          <w:tblCellSpacing w:w="0" w:type="dxa"/>
          <w:jc w:val="center"/>
        </w:trPr>
        <w:tc>
          <w:tcPr>
            <w:tcW w:w="4703"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4F3E2651" w14:textId="77777777" w:rsidR="00BA0194" w:rsidRDefault="00000000">
            <w:r>
              <w:rPr>
                <w:sz w:val="18"/>
              </w:rPr>
              <w:t>contextvars</w:t>
            </w:r>
          </w:p>
        </w:tc>
        <w:tc>
          <w:tcPr>
            <w:tcW w:w="4703"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E50CB31" w14:textId="77777777" w:rsidR="00BA0194" w:rsidRDefault="00000000">
            <w:r>
              <w:rPr>
                <w:sz w:val="18"/>
              </w:rPr>
              <w:t>Request-level context (performance trace data isolation)</w:t>
            </w:r>
          </w:p>
        </w:tc>
      </w:tr>
    </w:tbl>
    <w:p w14:paraId="56CAEF5F" w14:textId="77777777" w:rsidR="00BA0194" w:rsidRDefault="00000000">
      <w:pPr>
        <w:pStyle w:val="21"/>
      </w:pPr>
      <w:r>
        <w:t>3.2 API Endpoint</w:t>
      </w:r>
    </w:p>
    <w:p w14:paraId="424E03BA" w14:textId="77777777" w:rsidR="00BA0194" w:rsidRDefault="00000000">
      <w:pPr>
        <w:pStyle w:val="31"/>
      </w:pPr>
      <w:r>
        <w:t>POST `/fourier`</w:t>
      </w:r>
    </w:p>
    <w:p w14:paraId="45F1C5D8" w14:textId="77777777" w:rsidR="00BA0194" w:rsidRDefault="00000000">
      <w:r>
        <w:rPr>
          <w:b/>
        </w:rPr>
        <w:t>Request body</w:t>
      </w:r>
      <w:r>
        <w:t>:</w:t>
      </w:r>
    </w:p>
    <w:p w14:paraId="673FD00D" w14:textId="77777777" w:rsidR="00BA0194" w:rsidRDefault="00000000">
      <w:pPr>
        <w:pStyle w:val="CodeBlock"/>
      </w:pPr>
      <w:r>
        <w:t>{</w:t>
      </w:r>
      <w:r>
        <w:br/>
        <w:t xml:space="preserve">  "expression": "sin(t)*u(t)",</w:t>
      </w:r>
      <w:r>
        <w:br/>
        <w:t xml:space="preserve">  "full_apart": false</w:t>
      </w:r>
      <w:r>
        <w:br/>
        <w:t>}</w:t>
      </w:r>
    </w:p>
    <w:p w14:paraId="161D61BC" w14:textId="77777777" w:rsidR="00BA0194" w:rsidRDefault="00000000">
      <w:r>
        <w:rPr>
          <w:b/>
        </w:rPr>
        <w:t>Response body</w:t>
      </w:r>
      <w:r>
        <w:t>:</w:t>
      </w:r>
    </w:p>
    <w:p w14:paraId="003B2911" w14:textId="77777777" w:rsidR="00BA0194" w:rsidRDefault="00000000">
      <w:pPr>
        <w:pStyle w:val="CodeBlock"/>
      </w:pPr>
      <w:r>
        <w:t>{</w:t>
      </w:r>
      <w:r>
        <w:br/>
        <w:t xml:space="preserve">  "original": "sin(t)*u(t)",</w:t>
      </w:r>
      <w:r>
        <w:br/>
        <w:t xml:space="preserve">  "method": "trig_exp_distribution",</w:t>
      </w:r>
      <w:r>
        <w:br/>
        <w:t xml:space="preserve">  "result": "X(ω) = ...",</w:t>
      </w:r>
      <w:r>
        <w:br/>
        <w:t xml:space="preserve">  "result_latex": "X(\\omega)=\\frac{1}{2}\\left(\\frac{j}{\\omega-1}+\\pi\\delta(\\omega-1)-\\frac{j}{\\omega+1}-\\pi\\delta(\\omega+1)\\right)",</w:t>
      </w:r>
      <w:r>
        <w:br/>
        <w:t xml:space="preserve">  "conditions": "",</w:t>
      </w:r>
      <w:r>
        <w:br/>
        <w:t xml:space="preserve">  "error": null,</w:t>
      </w:r>
      <w:r>
        <w:br/>
        <w:t xml:space="preserve">  "steps": [</w:t>
      </w:r>
      <w:r>
        <w:br/>
        <w:t xml:space="preserve">    "\\textbf{Step 1: Identify}",</w:t>
      </w:r>
      <w:r>
        <w:br/>
        <w:t xml:space="preserve">    "x(t)=\\sin(t)u(t)",</w:t>
      </w:r>
      <w:r>
        <w:br/>
        <w:t xml:space="preserve">    "\\textbf{Step 2: Choose properties / decomposition}",</w:t>
      </w:r>
      <w:r>
        <w:br/>
        <w:t xml:space="preserve">    "\\sin(t)=\\frac{e^{jt}-e^{-jt}}{2j}",</w:t>
      </w:r>
      <w:r>
        <w:br/>
        <w:t xml:space="preserve">    "\\textbf{Step 3: Apply known transform pairs}",</w:t>
      </w:r>
      <w:r>
        <w:br/>
        <w:t xml:space="preserve">    "\\mathcal{F}\\{e^{j\\omega_0 t}u(t)\\}=\\frac{j}{\\omega-\\omega_0}+\\pi\\delta(\\omega-\\omega_0)",</w:t>
      </w:r>
      <w:r>
        <w:br/>
        <w:t xml:space="preserve">    "\\textbf{Step 4: Combine and simplify}",</w:t>
      </w:r>
      <w:r>
        <w:br/>
        <w:t xml:space="preserve">    "X(\\omega)=\\frac{1}{2j}\\left[\\frac{j}{\\omega-1}+\\pi\\delta(\\omega-1)-\\frac{j}{\\omega+1}-\\pi\\delta(\\omega+1)\\right]",</w:t>
      </w:r>
      <w:r>
        <w:br/>
        <w:t xml:space="preserve">    "\\textbf{Final Result}",</w:t>
      </w:r>
      <w:r>
        <w:br/>
        <w:t xml:space="preserve">    "X(\\omega)=\\frac{1}{2}\\left(\\frac{j}{\\omega-1}+\\pi\\delta(\\omega-1)-\\frac{j}{\\omega+1}-\\pi\\delta(\\omega+1)\\right)"</w:t>
      </w:r>
      <w:r>
        <w:br/>
        <w:t xml:space="preserve">  ]</w:t>
      </w:r>
      <w:r>
        <w:br/>
        <w:t>}</w:t>
      </w:r>
    </w:p>
    <w:p w14:paraId="78A31464" w14:textId="77777777" w:rsidR="00BA0194" w:rsidRDefault="00000000">
      <w:pPr>
        <w:pStyle w:val="21"/>
      </w:pPr>
      <w:r>
        <w:lastRenderedPageBreak/>
        <w:t>3.3 Input Preprocessing</w:t>
      </w:r>
    </w:p>
    <w:p w14:paraId="23522868" w14:textId="77777777" w:rsidR="00BA0194" w:rsidRDefault="00000000">
      <w:pPr>
        <w:pStyle w:val="31"/>
      </w:pPr>
      <w:r>
        <w:t>Custom Symbol Definitions</w:t>
      </w:r>
    </w:p>
    <w:p w14:paraId="21E4EB2F" w14:textId="77777777" w:rsidR="00BA0194" w:rsidRDefault="00000000">
      <w:pPr>
        <w:pStyle w:val="CodeBlock"/>
      </w:pPr>
      <w:r>
        <w:t>class Rect(Function):</w:t>
      </w:r>
      <w:r>
        <w:br/>
        <w:t xml:space="preserve">    """Rect(x): unit rectangular pulse, |x| ≤ 1/2 → 1, else → 0"""</w:t>
      </w:r>
      <w:r>
        <w:br/>
        <w:t xml:space="preserve">    nargs = 1</w:t>
      </w:r>
      <w:r>
        <w:br/>
      </w:r>
      <w:r>
        <w:br/>
        <w:t>class PV(Function):</w:t>
      </w:r>
      <w:r>
        <w:br/>
        <w:t xml:space="preserve">    """PV(x): principal value marker (display only)"""</w:t>
      </w:r>
      <w:r>
        <w:br/>
        <w:t xml:space="preserve">    nargs = 1</w:t>
      </w:r>
    </w:p>
    <w:p w14:paraId="661F35E6" w14:textId="77777777" w:rsidR="00BA0194" w:rsidRDefault="00000000">
      <w:pPr>
        <w:pStyle w:val="31"/>
      </w:pPr>
      <w:r>
        <w:t>FRAC Syntax Support</w:t>
      </w:r>
    </w:p>
    <w:p w14:paraId="5663B1DD" w14:textId="77777777" w:rsidR="00BA0194" w:rsidRDefault="00000000">
      <w:r>
        <w:t xml:space="preserve">Converts </w:t>
      </w:r>
      <w:r>
        <w:rPr>
          <w:rStyle w:val="InlineCode"/>
        </w:rPr>
        <w:t>FRAC(a, b)</w:t>
      </w:r>
      <w:r>
        <w:t xml:space="preserve"> to standard </w:t>
      </w:r>
      <w:r>
        <w:rPr>
          <w:rStyle w:val="InlineCode"/>
        </w:rPr>
        <w:t>(a)/(b)</w:t>
      </w:r>
      <w:r>
        <w:t xml:space="preserve"> with nesting support:</w:t>
      </w:r>
    </w:p>
    <w:p w14:paraId="49AB480C" w14:textId="77777777" w:rsidR="00BA0194" w:rsidRDefault="00000000">
      <w:pPr>
        <w:pStyle w:val="CodeBlock"/>
      </w:pPr>
      <w:r>
        <w:t># Input: "FRAC(1, t+3)" → "((1)/(t+3))"</w:t>
      </w:r>
      <w:r>
        <w:br/>
        <w:t># Input: "FRAC(FRAC(1, t), t)" → "(((1)/(t))/(t))"</w:t>
      </w:r>
    </w:p>
    <w:p w14:paraId="4AF7C941" w14:textId="77777777" w:rsidR="00BA0194" w:rsidRDefault="00000000">
      <w:r>
        <w:t xml:space="preserve">Implemented via </w:t>
      </w:r>
      <w:r>
        <w:rPr>
          <w:rStyle w:val="InlineCode"/>
        </w:rPr>
        <w:t>_convert_frac_calls()</w:t>
      </w:r>
      <w:r>
        <w:t xml:space="preserve"> — manual stack-based parser handling nested parentheses.</w:t>
      </w:r>
    </w:p>
    <w:p w14:paraId="1EF094BD" w14:textId="77777777" w:rsidR="00BA0194" w:rsidRDefault="00000000">
      <w:pPr>
        <w:pStyle w:val="31"/>
      </w:pPr>
      <w:r>
        <w:t>Implicit Multiplication (Frontend Side)</w:t>
      </w:r>
    </w:p>
    <w:p w14:paraId="0E86CD23" w14:textId="77777777" w:rsidR="00BA0194" w:rsidRDefault="00000000">
      <w:r>
        <w:t xml:space="preserve">The frontend's </w:t>
      </w:r>
      <w:r>
        <w:rPr>
          <w:rStyle w:val="InlineCode"/>
        </w:rPr>
        <w:t>_insertImplicitMul()</w:t>
      </w:r>
      <w:r>
        <w:t xml:space="preserve"> processes input before sending:</w:t>
      </w:r>
    </w:p>
    <w:p w14:paraId="64786D36" w14:textId="77777777" w:rsidR="00BA0194" w:rsidRDefault="00000000">
      <w:pPr>
        <w:pStyle w:val="a0"/>
        <w:ind w:left="567"/>
      </w:pPr>
      <w:r>
        <w:rPr>
          <w:rStyle w:val="InlineCode"/>
        </w:rPr>
        <w:t>5t</w:t>
      </w:r>
      <w:r>
        <w:t xml:space="preserve"> → </w:t>
      </w:r>
      <w:r>
        <w:rPr>
          <w:rStyle w:val="InlineCode"/>
        </w:rPr>
        <w:t>5*t</w:t>
      </w:r>
    </w:p>
    <w:p w14:paraId="7B02A4FA" w14:textId="77777777" w:rsidR="00BA0194" w:rsidRDefault="00000000">
      <w:pPr>
        <w:pStyle w:val="a0"/>
        <w:ind w:left="567"/>
      </w:pPr>
      <w:r>
        <w:rPr>
          <w:rStyle w:val="InlineCode"/>
        </w:rPr>
        <w:t>2sin(t)</w:t>
      </w:r>
      <w:r>
        <w:t xml:space="preserve"> → </w:t>
      </w:r>
      <w:r>
        <w:rPr>
          <w:rStyle w:val="InlineCode"/>
        </w:rPr>
        <w:t>2*sin(t)</w:t>
      </w:r>
    </w:p>
    <w:p w14:paraId="2F800E65" w14:textId="77777777" w:rsidR="00BA0194" w:rsidRDefault="00000000">
      <w:pPr>
        <w:pStyle w:val="a0"/>
        <w:ind w:left="567"/>
      </w:pPr>
      <w:r>
        <w:rPr>
          <w:rStyle w:val="InlineCode"/>
        </w:rPr>
        <w:t>sin(5t)</w:t>
      </w:r>
      <w:r>
        <w:t xml:space="preserve"> → </w:t>
      </w:r>
      <w:r>
        <w:rPr>
          <w:rStyle w:val="InlineCode"/>
        </w:rPr>
        <w:t>sin(5*t)</w:t>
      </w:r>
    </w:p>
    <w:p w14:paraId="5EB51108" w14:textId="77777777" w:rsidR="00BA0194" w:rsidRDefault="00000000">
      <w:pPr>
        <w:pStyle w:val="a0"/>
        <w:ind w:left="567"/>
      </w:pPr>
      <w:r>
        <w:rPr>
          <w:rStyle w:val="InlineCode"/>
        </w:rPr>
        <w:t>(t+1)(t+2)</w:t>
      </w:r>
      <w:r>
        <w:t xml:space="preserve"> → </w:t>
      </w:r>
      <w:r>
        <w:rPr>
          <w:rStyle w:val="InlineCode"/>
        </w:rPr>
        <w:t>(t+1)*(t+2)</w:t>
      </w:r>
    </w:p>
    <w:p w14:paraId="635B3FAA" w14:textId="77777777" w:rsidR="00BA0194" w:rsidRDefault="00000000">
      <w:pPr>
        <w:pStyle w:val="21"/>
      </w:pPr>
      <w:r>
        <w:t>3.4 Expression Normalization</w:t>
      </w:r>
    </w:p>
    <w:p w14:paraId="3EA63BD8" w14:textId="77777777" w:rsidR="00BA0194" w:rsidRDefault="00000000">
      <w:pPr>
        <w:pStyle w:val="CodeBlock"/>
      </w:pPr>
      <w:r>
        <w:t>TRANSFORMS = standard_transformations + (implicit_multiplication_application,)</w:t>
      </w:r>
    </w:p>
    <w:p w14:paraId="0A529434" w14:textId="77777777" w:rsidR="00BA0194" w:rsidRDefault="00000000">
      <w:r>
        <w:t xml:space="preserve">Uses SymPy's </w:t>
      </w:r>
      <w:r>
        <w:rPr>
          <w:rStyle w:val="InlineCode"/>
        </w:rPr>
        <w:t>parse_expr</w:t>
      </w:r>
      <w:r>
        <w:t xml:space="preserve"> with implicit multiplication transformer. Parsed expressions are further normalized inside the rule engine:</w:t>
      </w:r>
    </w:p>
    <w:p w14:paraId="1D0C545A" w14:textId="77777777" w:rsidR="00BA0194" w:rsidRDefault="00000000">
      <w:pPr>
        <w:pStyle w:val="a"/>
      </w:pPr>
      <w:r>
        <w:rPr>
          <w:b/>
        </w:rPr>
        <w:t>Convolution marker</w:t>
      </w:r>
      <w:r>
        <w:t xml:space="preserve">: </w:t>
      </w:r>
      <w:r>
        <w:rPr>
          <w:rStyle w:val="InlineCode"/>
        </w:rPr>
        <w:t>·</w:t>
      </w:r>
      <w:r>
        <w:t xml:space="preserve"> (U+00B7) separation → handled by </w:t>
      </w:r>
      <w:r>
        <w:rPr>
          <w:rStyle w:val="InlineCode"/>
        </w:rPr>
        <w:t>_rule_convolution</w:t>
      </w:r>
    </w:p>
    <w:p w14:paraId="7D0CC2C7" w14:textId="77777777" w:rsidR="00BA0194" w:rsidRDefault="00000000">
      <w:pPr>
        <w:pStyle w:val="a"/>
      </w:pPr>
      <w:r>
        <w:rPr>
          <w:b/>
        </w:rPr>
        <w:t>Heaviside unification</w:t>
      </w:r>
      <w:r>
        <w:t xml:space="preserve">: </w:t>
      </w:r>
      <w:r>
        <w:rPr>
          <w:rStyle w:val="InlineCode"/>
        </w:rPr>
        <w:t>u(t)</w:t>
      </w:r>
      <w:r>
        <w:t xml:space="preserve"> → </w:t>
      </w:r>
      <w:r>
        <w:rPr>
          <w:rStyle w:val="InlineCode"/>
        </w:rPr>
        <w:t>Heaviside(t)</w:t>
      </w:r>
      <w:r>
        <w:t xml:space="preserve"> before processing</w:t>
      </w:r>
    </w:p>
    <w:p w14:paraId="6D99546F" w14:textId="77777777" w:rsidR="00BA0194" w:rsidRDefault="00000000">
      <w:pPr>
        <w:pStyle w:val="a"/>
      </w:pPr>
      <w:r>
        <w:rPr>
          <w:b/>
        </w:rPr>
        <w:t>Trigonometric expansion</w:t>
      </w:r>
      <w:r>
        <w:t>: any trig function encountered prompts a complex exponential expansion attempt</w:t>
      </w:r>
    </w:p>
    <w:p w14:paraId="2E49282D" w14:textId="77777777" w:rsidR="00BA0194" w:rsidRDefault="00000000">
      <w:pPr>
        <w:pStyle w:val="a"/>
      </w:pPr>
      <w:r>
        <w:rPr>
          <w:b/>
        </w:rPr>
        <w:t>Rational function simplification</w:t>
      </w:r>
      <w:r>
        <w:t xml:space="preserve">: </w:t>
      </w:r>
      <w:r>
        <w:rPr>
          <w:rStyle w:val="InlineCode"/>
        </w:rPr>
        <w:t>together()</w:t>
      </w:r>
      <w:r>
        <w:t xml:space="preserve"> + </w:t>
      </w:r>
      <w:r>
        <w:rPr>
          <w:rStyle w:val="InlineCode"/>
        </w:rPr>
        <w:t>apart()</w:t>
      </w:r>
      <w:r>
        <w:t xml:space="preserve"> normalization</w:t>
      </w:r>
    </w:p>
    <w:p w14:paraId="479717F2" w14:textId="77777777" w:rsidR="00BA0194" w:rsidRDefault="00000000">
      <w:pPr>
        <w:pStyle w:val="21"/>
      </w:pPr>
      <w:r>
        <w:t>3.5 Performance Tracing System</w:t>
      </w:r>
    </w:p>
    <w:p w14:paraId="0A7E7157" w14:textId="77777777" w:rsidR="00BA0194" w:rsidRDefault="00000000">
      <w:pPr>
        <w:pStyle w:val="CodeBlock"/>
      </w:pPr>
      <w:r>
        <w:t>_PERF_CTX = contextvars.ContextVar("perf_ctx")</w:t>
      </w:r>
      <w:r>
        <w:br/>
      </w:r>
      <w:r>
        <w:br/>
        <w:t>class _PerfCtxObj:</w:t>
      </w:r>
      <w:r>
        <w:br/>
        <w:t xml:space="preserve">    def __init__(self, req_id):</w:t>
      </w:r>
      <w:r>
        <w:br/>
        <w:t xml:space="preserve">        self.t0 = time.perf_counter()</w:t>
      </w:r>
      <w:r>
        <w:br/>
        <w:t xml:space="preserve">        self.events = []   # list of (dt, name, info)</w:t>
      </w:r>
      <w:r>
        <w:br/>
      </w:r>
      <w:r>
        <w:br/>
        <w:t xml:space="preserve">    def add(self, dt, name, info=""):</w:t>
      </w:r>
      <w:r>
        <w:br/>
        <w:t xml:space="preserve">        if dt &gt;= PERF_EVENT_MIN_SEC:   # only log events &gt; 0.02s</w:t>
      </w:r>
      <w:r>
        <w:br/>
        <w:t xml:space="preserve">            self.events.append((dt, name, info))</w:t>
      </w:r>
    </w:p>
    <w:p w14:paraId="2FCEC297" w14:textId="77777777" w:rsidR="00BA0194" w:rsidRDefault="00000000">
      <w:r>
        <w:t xml:space="preserve">The HTTP middleware creates a </w:t>
      </w:r>
      <w:r>
        <w:rPr>
          <w:rStyle w:val="InlineCode"/>
        </w:rPr>
        <w:t>_PerfCtxObj</w:t>
      </w:r>
      <w:r>
        <w:t xml:space="preserve"> on request entry and outputs the top-12 slowest operations after response:</w:t>
      </w:r>
    </w:p>
    <w:p w14:paraId="2A0BE63C" w14:textId="77777777" w:rsidR="00BA0194" w:rsidRDefault="00000000">
      <w:pPr>
        <w:pStyle w:val="CodeBlock"/>
      </w:pPr>
      <w:r>
        <w:lastRenderedPageBreak/>
        <w:t>@app.middleware("http")</w:t>
      </w:r>
      <w:r>
        <w:br/>
        <w:t>async def _perf_middleware(request, call_next):</w:t>
      </w:r>
      <w:r>
        <w:br/>
        <w:t xml:space="preserve">    if request.url.path == "/fourier":</w:t>
      </w:r>
      <w:r>
        <w:br/>
        <w:t xml:space="preserve">        # create ctx → call call_next → output top-12 slow ops</w:t>
      </w:r>
    </w:p>
    <w:p w14:paraId="258C5B4C" w14:textId="77777777" w:rsidR="00BA0194" w:rsidRDefault="00000000">
      <w:r>
        <w:t xml:space="preserve">Performance logging only activates when </w:t>
      </w:r>
      <w:r>
        <w:rPr>
          <w:rStyle w:val="InlineCode"/>
        </w:rPr>
        <w:t>PERF_LOG_ENABLED = True</w:t>
      </w:r>
      <w:r>
        <w:t xml:space="preserve"> (default off), avoiding production overhead.</w:t>
      </w:r>
    </w:p>
    <w:p w14:paraId="149741BD" w14:textId="77777777" w:rsidR="00BA0194" w:rsidRDefault="00000000">
      <w:pPr>
        <w:pStyle w:val="21"/>
      </w:pPr>
      <w:r>
        <w:t>3.6 Cache System</w:t>
      </w:r>
    </w:p>
    <w:p w14:paraId="09C19BF2" w14:textId="77777777" w:rsidR="00BA0194" w:rsidRDefault="00000000">
      <w:r>
        <w:t>Two lightweight srepr caches to avoid repeated expensive SymPy operations:</w:t>
      </w:r>
    </w:p>
    <w:p w14:paraId="638853CD" w14:textId="77777777" w:rsidR="00BA0194" w:rsidRDefault="00000000">
      <w:pPr>
        <w:pStyle w:val="CodeBlock"/>
      </w:pPr>
      <w:r>
        <w:t>_TOGETHER_CACHE = {}   # together() cache</w:t>
      </w:r>
      <w:r>
        <w:br/>
        <w:t>_APART_CACHE = {}      # apart() cache</w:t>
      </w:r>
      <w:r>
        <w:br/>
      </w:r>
      <w:r>
        <w:br/>
        <w:t>def _together_cached(expr):</w:t>
      </w:r>
      <w:r>
        <w:br/>
        <w:t xml:space="preserve">    key = srepr(expr)   # SymPy's canonical string representation</w:t>
      </w:r>
      <w:r>
        <w:br/>
        <w:t xml:space="preserve">    if key in _TOGETHER_CACHE:</w:t>
      </w:r>
      <w:r>
        <w:br/>
        <w:t xml:space="preserve">        return _TOGETHER_CACHE[key]</w:t>
      </w:r>
      <w:r>
        <w:br/>
        <w:t xml:space="preserve">    v = together(expr)</w:t>
      </w:r>
      <w:r>
        <w:br/>
        <w:t xml:space="preserve">    _TOGETHER_CACHE[key] = v</w:t>
      </w:r>
      <w:r>
        <w:br/>
        <w:t xml:space="preserve">    return v</w:t>
      </w:r>
    </w:p>
    <w:p w14:paraId="0003C4DB" w14:textId="77777777" w:rsidR="00BA0194" w:rsidRDefault="00000000">
      <w:r>
        <w:rPr>
          <w:b/>
        </w:rPr>
        <w:t>Note</w:t>
      </w:r>
      <w:r>
        <w:t>: Caches use in-process dictionaries, discarded on restart. Adequate for low-concurrency single-server scenarios. For scaling, replace with LRU cache or redis.</w:t>
      </w:r>
    </w:p>
    <w:p w14:paraId="2BA3AFD2" w14:textId="77777777" w:rsidR="00BA0194" w:rsidRDefault="00000000">
      <w:pPr>
        <w:pStyle w:val="21"/>
      </w:pPr>
      <w:r>
        <w:t>3.7 Custom Partial Fraction Decomposition</w:t>
      </w:r>
    </w:p>
    <w:p w14:paraId="419CCFDA" w14:textId="77777777" w:rsidR="00BA0194" w:rsidRDefault="00000000">
      <w:r>
        <w:t xml:space="preserve">SymPy's </w:t>
      </w:r>
      <w:r>
        <w:rPr>
          <w:rStyle w:val="InlineCode"/>
        </w:rPr>
        <w:t>apart()</w:t>
      </w:r>
      <w:r>
        <w:t xml:space="preserve"> sometimes fails to decompose rational functions (especially when roots involve algebraic numbers), so the backend provides a fallback:</w:t>
      </w:r>
    </w:p>
    <w:p w14:paraId="37DEA737" w14:textId="77777777" w:rsidR="00BA0194" w:rsidRDefault="00000000">
      <w:pPr>
        <w:pStyle w:val="31"/>
      </w:pPr>
      <w:r>
        <w:t>`_apart_real_roots()`</w:t>
      </w:r>
    </w:p>
    <w:p w14:paraId="73C1B002" w14:textId="77777777" w:rsidR="00BA0194" w:rsidRDefault="00000000">
      <w:r>
        <w:t>Algorithm:</w:t>
      </w:r>
    </w:p>
    <w:p w14:paraId="688A446B" w14:textId="77777777" w:rsidR="00BA0194" w:rsidRDefault="00000000">
      <w:pPr>
        <w:pStyle w:val="a"/>
      </w:pPr>
      <w:r>
        <w:t xml:space="preserve">Combine with </w:t>
      </w:r>
      <w:r>
        <w:rPr>
          <w:rStyle w:val="InlineCode"/>
        </w:rPr>
        <w:t>together()</w:t>
      </w:r>
      <w:r>
        <w:t xml:space="preserve"> → extract numerator/denominator</w:t>
      </w:r>
    </w:p>
    <w:p w14:paraId="1B6FBB47" w14:textId="77777777" w:rsidR="00BA0194" w:rsidRDefault="00000000">
      <w:pPr>
        <w:pStyle w:val="a"/>
      </w:pPr>
      <w:r>
        <w:rPr>
          <w:rStyle w:val="InlineCode"/>
        </w:rPr>
        <w:t>Poly(num, t)</w:t>
      </w:r>
      <w:r>
        <w:t xml:space="preserve">, </w:t>
      </w:r>
      <w:r>
        <w:rPr>
          <w:rStyle w:val="InlineCode"/>
        </w:rPr>
        <w:t>Poly(den, t)</w:t>
      </w:r>
      <w:r>
        <w:t xml:space="preserve"> → polynomial long division</w:t>
      </w:r>
    </w:p>
    <w:p w14:paraId="287056AE" w14:textId="77777777" w:rsidR="00BA0194" w:rsidRDefault="00000000">
      <w:pPr>
        <w:pStyle w:val="a"/>
      </w:pPr>
      <w:r>
        <w:t xml:space="preserve">Call </w:t>
      </w:r>
      <w:r>
        <w:rPr>
          <w:rStyle w:val="InlineCode"/>
        </w:rPr>
        <w:t>roots(Pd, t)</w:t>
      </w:r>
      <w:r>
        <w:t xml:space="preserve"> on the remainder to get roots (with multiplicities)</w:t>
      </w:r>
    </w:p>
    <w:p w14:paraId="78BA1A6A" w14:textId="77777777" w:rsidR="00BA0194" w:rsidRDefault="00000000">
      <w:pPr>
        <w:pStyle w:val="a"/>
      </w:pPr>
      <w:r>
        <w:rPr>
          <w:b/>
        </w:rPr>
        <w:t>Verify all roots are real</w:t>
      </w:r>
      <w:r>
        <w:t xml:space="preserve">: </w:t>
      </w:r>
      <w:r>
        <w:rPr>
          <w:rStyle w:val="InlineCode"/>
        </w:rPr>
        <w:t>is_real</w:t>
      </w:r>
      <w:r>
        <w:t xml:space="preserve"> attribute + numerical fallback</w:t>
      </w:r>
    </w:p>
    <w:p w14:paraId="1694401C" w14:textId="77777777" w:rsidR="00BA0194" w:rsidRDefault="00000000">
      <w:pPr>
        <w:pStyle w:val="a"/>
      </w:pPr>
      <w:r>
        <w:t>For each root r and multiplicity m:</w:t>
      </w:r>
    </w:p>
    <w:p w14:paraId="506C1F5A" w14:textId="77777777" w:rsidR="00BA0194" w:rsidRDefault="00000000">
      <w:pPr>
        <w:pStyle w:val="a0"/>
        <w:ind w:left="1020"/>
      </w:pPr>
      <w:r>
        <w:rPr>
          <w:rStyle w:val="InlineCode"/>
        </w:rPr>
        <w:t>m=1</w:t>
      </w:r>
      <w:r>
        <w:t xml:space="preserve">: </w:t>
      </w:r>
      <w:r>
        <w:rPr>
          <w:rStyle w:val="InlineCode"/>
        </w:rPr>
        <w:t>A = limit((t-r) * proper, t, r)</w:t>
      </w:r>
    </w:p>
    <w:p w14:paraId="5EFBADD7" w14:textId="77777777" w:rsidR="00BA0194" w:rsidRDefault="00000000">
      <w:pPr>
        <w:pStyle w:val="a0"/>
        <w:ind w:left="1020"/>
      </w:pPr>
      <w:r>
        <w:rPr>
          <w:rStyle w:val="InlineCode"/>
        </w:rPr>
        <w:t>m&gt;1</w:t>
      </w:r>
      <w:r>
        <w:t xml:space="preserve">: for k=1..m: </w:t>
      </w:r>
      <w:r>
        <w:rPr>
          <w:rStyle w:val="InlineCode"/>
        </w:rPr>
        <w:t>A_k = 1/(m-k)! * limit(d^{m-k}/dt^{m-k}((t-r)^m * proper), t, r)</w:t>
      </w:r>
    </w:p>
    <w:p w14:paraId="7848EB64" w14:textId="77777777" w:rsidR="00BA0194" w:rsidRDefault="00000000">
      <w:pPr>
        <w:pStyle w:val="a"/>
      </w:pPr>
      <w:r>
        <w:t xml:space="preserve">Assemble: </w:t>
      </w:r>
      <w:r>
        <w:rPr>
          <w:rStyle w:val="InlineCode"/>
        </w:rPr>
        <w:t>q_expr + Σ A_k/(t-r)^k</w:t>
      </w:r>
    </w:p>
    <w:p w14:paraId="207B56D0" w14:textId="77777777" w:rsidR="00BA0194" w:rsidRDefault="00000000">
      <w:r>
        <w:t xml:space="preserve">This function only triggers when SymPy's </w:t>
      </w:r>
      <w:r>
        <w:rPr>
          <w:rStyle w:val="InlineCode"/>
        </w:rPr>
        <w:t>apart(full=False)</w:t>
      </w:r>
      <w:r>
        <w:t xml:space="preserve"> returns an unchanged expression.</w:t>
      </w:r>
    </w:p>
    <w:p w14:paraId="36BE2A3A" w14:textId="77777777" w:rsidR="00BA0194" w:rsidRDefault="00000000">
      <w:r>
        <w:br w:type="page"/>
      </w:r>
    </w:p>
    <w:p w14:paraId="3866C38B" w14:textId="77777777" w:rsidR="00BA0194" w:rsidRDefault="00000000">
      <w:pPr>
        <w:pStyle w:val="1"/>
      </w:pPr>
      <w:r>
        <w:lastRenderedPageBreak/>
        <w:t>Chapter 4: Rule Derivation System</w:t>
      </w:r>
    </w:p>
    <w:p w14:paraId="5968887B" w14:textId="77777777" w:rsidR="00BA0194" w:rsidRDefault="00000000">
      <w:pPr>
        <w:pStyle w:val="21"/>
      </w:pPr>
      <w:r>
        <w:t>4.1 Core Architecture</w:t>
      </w:r>
    </w:p>
    <w:p w14:paraId="1A48C07C" w14:textId="77777777" w:rsidR="00BA0194" w:rsidRDefault="00000000">
      <w:r>
        <w:t xml:space="preserve">The rule derivation system is the heart of the backend. The core function </w:t>
      </w:r>
      <w:r>
        <w:rPr>
          <w:rStyle w:val="InlineCode"/>
        </w:rPr>
        <w:t>_derive_with_properties()</w:t>
      </w:r>
      <w:r>
        <w:t xml:space="preserve"> iterates through rules by priority, returning the first successful match.</w:t>
      </w:r>
    </w:p>
    <w:p w14:paraId="740D1ACD" w14:textId="77777777" w:rsidR="00BA0194" w:rsidRDefault="00000000">
      <w:pPr>
        <w:pStyle w:val="31"/>
      </w:pPr>
      <w:r>
        <w:t>Rule Signature</w:t>
      </w:r>
    </w:p>
    <w:p w14:paraId="35CA2ECC" w14:textId="77777777" w:rsidR="00BA0194" w:rsidRDefault="00000000">
      <w:pPr>
        <w:pStyle w:val="CodeBlock"/>
      </w:pPr>
      <w:r>
        <w:t>def _rule_*(f):</w:t>
      </w:r>
      <w:r>
        <w:br/>
        <w:t xml:space="preserve">    """</w:t>
      </w:r>
      <w:r>
        <w:br/>
        <w:t xml:space="preserve">    Parameters: SymPy expression f</w:t>
      </w:r>
      <w:r>
        <w:br/>
        <w:t xml:space="preserve">    Returns: (form, ok, X_expr, steps, conditions, error)</w:t>
      </w:r>
      <w:r>
        <w:br/>
        <w:t xml:space="preserve">      - form: "distribution_form" | "standard" | None</w:t>
      </w:r>
      <w:r>
        <w:br/>
        <w:t xml:space="preserve">      - ok: bool</w:t>
      </w:r>
      <w:r>
        <w:br/>
        <w:t xml:space="preserve">      - X_expr: SymPy expression (X(ω))</w:t>
      </w:r>
      <w:r>
        <w:br/>
        <w:t xml:space="preserve">      - steps: List[str] LaTeX derivation steps</w:t>
      </w:r>
      <w:r>
        <w:br/>
        <w:t xml:space="preserve">      - conditions: str applicability conditions</w:t>
      </w:r>
      <w:r>
        <w:br/>
        <w:t xml:space="preserve">      - error: str or None</w:t>
      </w:r>
      <w:r>
        <w:br/>
        <w:t xml:space="preserve">    """</w:t>
      </w:r>
    </w:p>
    <w:p w14:paraId="2872198F" w14:textId="77777777" w:rsidR="00BA0194" w:rsidRDefault="00000000">
      <w:pPr>
        <w:pStyle w:val="31"/>
      </w:pPr>
      <w:r>
        <w:t>Main Derivation Function</w:t>
      </w:r>
    </w:p>
    <w:p w14:paraId="3C4B476F" w14:textId="77777777" w:rsidR="00BA0194" w:rsidRDefault="00000000">
      <w:pPr>
        <w:pStyle w:val="CodeBlock"/>
      </w:pPr>
      <w:r>
        <w:t>def _derive_with_properties(f):</w:t>
      </w:r>
      <w:r>
        <w:br/>
        <w:t xml:space="preserve">    # Rules ordered by priority (highest first)</w:t>
      </w:r>
      <w:r>
        <w:br/>
        <w:t xml:space="preserve">    rules = [</w:t>
      </w:r>
      <w:r>
        <w:br/>
        <w:t xml:space="preserve">        _rule_poly_times_step_distribution,      # 1. t^n·u(t)</w:t>
      </w:r>
      <w:r>
        <w:br/>
        <w:t xml:space="preserve">        _rule_pv_reciprocal,                     # 2. PV 1/(at+b)</w:t>
      </w:r>
      <w:r>
        <w:br/>
        <w:t xml:space="preserve">        _rule_poly_distribution,                 # 3. t^n</w:t>
      </w:r>
      <w:r>
        <w:br/>
        <w:t xml:space="preserve">        _rule_trig_times_step_distribution,      # 4. sin/cos·u(t)</w:t>
      </w:r>
      <w:r>
        <w:br/>
        <w:t xml:space="preserve">        _try_trig_as_exp_distribution,           # 5. trig→exp→δ</w:t>
      </w:r>
      <w:r>
        <w:br/>
        <w:t xml:space="preserve">        _rule_one_over_tsq_plus_const,           # 6. 1/(t^2+c)</w:t>
      </w:r>
      <w:r>
        <w:br/>
        <w:t xml:space="preserve">        _rule_linear_over_tsq_plus_const,        # 7. (at+b)/(t^2+c)</w:t>
      </w:r>
      <w:r>
        <w:br/>
        <w:t xml:space="preserve">        _rule_rational_apart_linearity,          # 8. rational → partial fractions</w:t>
      </w:r>
      <w:r>
        <w:br/>
        <w:t xml:space="preserve">        _rule_constant,                          # 9. constant</w:t>
      </w:r>
      <w:r>
        <w:br/>
        <w:t xml:space="preserve">        _rule_dirac_delta,                       # 10. δ(t)</w:t>
      </w:r>
      <w:r>
        <w:br/>
        <w:t xml:space="preserve">        _rule_heaviside,                         # 11. u(t)</w:t>
      </w:r>
      <w:r>
        <w:br/>
        <w:t xml:space="preserve">        _rule_exp_times_step,                    # 12. e^{at}·u(t)</w:t>
      </w:r>
      <w:r>
        <w:br/>
        <w:t xml:space="preserve">        _rule_exp_abs_t,                         # 13. e^{-a|t|}</w:t>
      </w:r>
      <w:r>
        <w:br/>
        <w:t xml:space="preserve">        _rule_exp_pure_tone,                     # 14. e^{Iω₀t}</w:t>
      </w:r>
      <w:r>
        <w:br/>
        <w:t xml:space="preserve">        _rule_exp_imag_scaled,                   # 15. t^n·e^{Iω₀t}</w:t>
      </w:r>
      <w:r>
        <w:br/>
        <w:t xml:space="preserve">        _rule_linear_combination,                # 16. linear combination</w:t>
      </w:r>
      <w:r>
        <w:br/>
        <w:t xml:space="preserve">        _rule_convolution,                       # 17. convolution</w:t>
      </w:r>
      <w:r>
        <w:br/>
        <w:t xml:space="preserve">        _define_integral,                        # 18. definition integral fallback</w:t>
      </w:r>
      <w:r>
        <w:br/>
        <w:t xml:space="preserve">    ]</w:t>
      </w:r>
    </w:p>
    <w:p w14:paraId="2F0047EA" w14:textId="77777777" w:rsidR="00BA0194" w:rsidRDefault="00000000">
      <w:pPr>
        <w:pStyle w:val="21"/>
      </w:pPr>
      <w:r>
        <w:t>4.2 Key Rules in Detail</w:t>
      </w:r>
    </w:p>
    <w:p w14:paraId="38D3A6A3" w14:textId="77777777" w:rsidR="00BA0194" w:rsidRDefault="00000000">
      <w:pPr>
        <w:pStyle w:val="31"/>
      </w:pPr>
      <w:r>
        <w:t>Rule 1: `_rule_trig_times_step_distribution`</w:t>
      </w:r>
    </w:p>
    <w:p w14:paraId="2AAC91C2" w14:textId="77777777" w:rsidR="00BA0194" w:rsidRDefault="00000000">
      <w:r>
        <w:t xml:space="preserve">Handles </w:t>
      </w:r>
      <w:r>
        <w:rPr>
          <w:rStyle w:val="InlineCode"/>
        </w:rPr>
        <w:t>sin(ω₀t)u(t)</w:t>
      </w:r>
      <w:r>
        <w:t xml:space="preserve"> and </w:t>
      </w:r>
      <w:r>
        <w:rPr>
          <w:rStyle w:val="InlineCode"/>
        </w:rPr>
        <w:t>cos(ω₀t)u(t)</w:t>
      </w:r>
      <w:r>
        <w:t xml:space="preserve"> forms:</w:t>
      </w:r>
    </w:p>
    <w:p w14:paraId="39609173" w14:textId="77777777" w:rsidR="00BA0194" w:rsidRDefault="00000000">
      <w:pPr>
        <w:pStyle w:val="CodeBlock"/>
      </w:pPr>
      <w:r>
        <w:t>def _rule_trig_times_step_distribution(f):</w:t>
      </w:r>
      <w:r>
        <w:br/>
        <w:t xml:space="preserve">    # Match x(t) = sin(ω₀t)u(t) or cos(ω₀t)u(t)</w:t>
      </w:r>
      <w:r>
        <w:br/>
        <w:t xml:space="preserve">    # → via known transform pairs:</w:t>
      </w:r>
      <w:r>
        <w:br/>
        <w:t xml:space="preserve">    #   F{sin(ω₀t)u(t)} = ω₀/(ω₀²-ω²) + (jπ/2)[δ(ω+ω₀)-δ(ω-ω₀)]</w:t>
      </w:r>
      <w:r>
        <w:br/>
        <w:t xml:space="preserve">    #   F{cos(ω₀t)u(t)} = jω/(ω₀²-ω²) + (π/2)[δ(ω+ω₀)+δ(ω-ω₀)]</w:t>
      </w:r>
    </w:p>
    <w:p w14:paraId="48B8B7AD" w14:textId="77777777" w:rsidR="00BA0194" w:rsidRDefault="00000000">
      <w:pPr>
        <w:pStyle w:val="31"/>
      </w:pPr>
      <w:r>
        <w:lastRenderedPageBreak/>
        <w:t>Rule 5: `_try_trig_as_exp_distribution` (Key Rule)</w:t>
      </w:r>
    </w:p>
    <w:p w14:paraId="716B4BF3" w14:textId="77777777" w:rsidR="00BA0194" w:rsidRDefault="00000000">
      <w:r>
        <w:t>For any expression containing trigonometric functions, first attempt complex exponential expansion:</w:t>
      </w:r>
    </w:p>
    <w:p w14:paraId="3C4D9CE4" w14:textId="77777777" w:rsidR="00BA0194" w:rsidRDefault="00000000">
      <w:pPr>
        <w:pStyle w:val="CodeBlock"/>
      </w:pPr>
      <w:r>
        <w:t>def _try_trig_as_exp_distribution(f):</w:t>
      </w:r>
      <w:r>
        <w:br/>
        <w:t xml:space="preserve">    # 1. Expand all trig functions using Euler's formula</w:t>
      </w:r>
      <w:r>
        <w:br/>
        <w:t xml:space="preserve">    #    sin(θ) → (e^{Iθ} - e^{-Iθ})/(2I)</w:t>
      </w:r>
      <w:r>
        <w:br/>
        <w:t xml:space="preserve">    #    cos(θ) → (e^{Iθ} + e^{-Iθ})/2</w:t>
      </w:r>
      <w:r>
        <w:br/>
      </w:r>
      <w:r>
        <w:br/>
        <w:t xml:space="preserve">    # 2. After expansion, check the form:</w:t>
      </w:r>
      <w:r>
        <w:br/>
        <w:t xml:space="preserve">    #    Σ C_k · e^{Iω₀t} · u(t)  → Rule 12 per term</w:t>
      </w:r>
      <w:r>
        <w:br/>
        <w:t xml:space="preserve">    #    Σ C_k · e^{Iω₀t}         → Rule 14 per term</w:t>
      </w:r>
      <w:r>
        <w:br/>
      </w:r>
      <w:r>
        <w:br/>
        <w:t xml:space="preserve">    # 3. If expanded into finite sum of pure tones → δ summation</w:t>
      </w:r>
      <w:r>
        <w:br/>
        <w:t xml:space="preserve">    #    F{e^{Iω₀t}} = 2πδ(ω-ω₀)</w:t>
      </w:r>
      <w:r>
        <w:br/>
      </w:r>
      <w:r>
        <w:br/>
        <w:t xml:space="preserve">    # 4. Otherwise, process via Rule 12 (exponential × step)</w:t>
      </w:r>
    </w:p>
    <w:p w14:paraId="0888BB29" w14:textId="77777777" w:rsidR="00BA0194" w:rsidRDefault="00000000">
      <w:pPr>
        <w:pStyle w:val="31"/>
      </w:pPr>
      <w:r>
        <w:t>Rule 8: `_rule_rational_apart_linearity`</w:t>
      </w:r>
    </w:p>
    <w:p w14:paraId="0080CFB1" w14:textId="77777777" w:rsidR="00BA0194" w:rsidRDefault="00000000">
      <w:r>
        <w:t>The core processing path for rational functions:</w:t>
      </w:r>
    </w:p>
    <w:p w14:paraId="68AC6AD4" w14:textId="77777777" w:rsidR="00BA0194" w:rsidRDefault="00000000">
      <w:pPr>
        <w:pStyle w:val="CodeBlock"/>
      </w:pPr>
      <w:r>
        <w:t>def _rule_rational_apart_linearity(f):</w:t>
      </w:r>
      <w:r>
        <w:br/>
        <w:t xml:space="preserve">    # Extract numerator and denominator</w:t>
      </w:r>
      <w:r>
        <w:br/>
        <w:t xml:space="preserve">    num, den = fraction(together(f))</w:t>
      </w:r>
      <w:r>
        <w:br/>
      </w:r>
      <w:r>
        <w:br/>
        <w:t xml:space="preserve">    # Try partial fraction decomposition</w:t>
      </w:r>
      <w:r>
        <w:br/>
        <w:t xml:space="preserve">    aparted = _apart_cached(f)</w:t>
      </w:r>
      <w:r>
        <w:br/>
      </w:r>
      <w:r>
        <w:br/>
        <w:t xml:space="preserve">    if isinstance(aparted, Add):</w:t>
      </w:r>
      <w:r>
        <w:br/>
        <w:t xml:space="preserve">        terms = aparted.args</w:t>
      </w:r>
      <w:r>
        <w:br/>
        <w:t xml:space="preserve">    else:</w:t>
      </w:r>
      <w:r>
        <w:br/>
        <w:t xml:space="preserve">        # If apart didn't decompose → try _apart_real_roots()</w:t>
      </w:r>
      <w:r>
        <w:br/>
        <w:t xml:space="preserve">        custom = _apart_real_roots(f)</w:t>
      </w:r>
      <w:r>
        <w:br/>
      </w:r>
      <w:r>
        <w:br/>
        <w:t xml:space="preserve">    # Recursively derive each term</w:t>
      </w:r>
      <w:r>
        <w:br/>
        <w:t xml:space="preserve">    results = [_derive_with_properties(t) for t in terms]</w:t>
      </w:r>
      <w:r>
        <w:br/>
        <w:t xml:space="preserve">    # Merge results</w:t>
      </w:r>
    </w:p>
    <w:p w14:paraId="398B2354" w14:textId="77777777" w:rsidR="00BA0194" w:rsidRDefault="00000000">
      <w:pPr>
        <w:pStyle w:val="31"/>
      </w:pPr>
      <w:r>
        <w:t>Rule 12: `_rule_exp_times_step`</w:t>
      </w:r>
    </w:p>
    <w:p w14:paraId="29D72A6E" w14:textId="77777777" w:rsidR="00BA0194" w:rsidRDefault="00000000">
      <w:pPr>
        <w:pStyle w:val="CodeBlock"/>
      </w:pPr>
      <w:r>
        <w:t>F{e^{at}u(t)} = 1/(jω - a)   when Re(a) &lt; 0</w:t>
      </w:r>
      <w:r>
        <w:br/>
        <w:t>F{e^{at}u(t)} = 1/(jω - a) + πδ(ω - ja)   when Re(a) = 0 (pure imaginary)</w:t>
      </w:r>
    </w:p>
    <w:p w14:paraId="3E837A6E" w14:textId="77777777" w:rsidR="00BA0194" w:rsidRDefault="00000000">
      <w:r>
        <w:t>The project uniformly uses the engineering convention:</w:t>
      </w:r>
    </w:p>
    <w:p w14:paraId="54FC97D7" w14:textId="77777777" w:rsidR="00BA0194" w:rsidRDefault="00000000">
      <w:pPr>
        <w:pStyle w:val="CodeBlock"/>
      </w:pPr>
      <w:r>
        <w:t>F{e^{Iω₀t}u(t)} = j/(ω - ω₀) + πδ(ω - ω₀)</w:t>
      </w:r>
    </w:p>
    <w:p w14:paraId="7959F0B0" w14:textId="77777777" w:rsidR="00BA0194" w:rsidRDefault="00000000">
      <w:pPr>
        <w:pStyle w:val="31"/>
      </w:pPr>
      <w:r>
        <w:t>Rule 18: `_define_integral` (Fallback Rule)</w:t>
      </w:r>
    </w:p>
    <w:p w14:paraId="0A738B20" w14:textId="77777777" w:rsidR="00BA0194" w:rsidRDefault="00000000">
      <w:r>
        <w:t>When no rule matches, fall back to the definition integral:</w:t>
      </w:r>
    </w:p>
    <w:p w14:paraId="0DACEF6B" w14:textId="77777777" w:rsidR="00BA0194" w:rsidRDefault="00000000">
      <w:pPr>
        <w:pStyle w:val="CodeBlock"/>
      </w:pPr>
      <w:r>
        <w:t>def _define_integral(f):</w:t>
      </w:r>
      <w:r>
        <w:br/>
        <w:t xml:space="preserve">    # Use SymPy to compute:</w:t>
      </w:r>
      <w:r>
        <w:br/>
        <w:t xml:space="preserve">    # X(ω) = ∫_{-∞}^{∞} x(t) e^{-jωt} dt</w:t>
      </w:r>
      <w:r>
        <w:br/>
        <w:t xml:space="preserve">    integral = Integral(f * exp(-I*omega*t), (t, -oo, oo))</w:t>
      </w:r>
      <w:r>
        <w:br/>
        <w:t xml:space="preserve">    # Pass to SymPy's doit() or integrate()</w:t>
      </w:r>
      <w:r>
        <w:br/>
        <w:t xml:space="preserve">    # Result processed through _omega_real_cleanup()</w:t>
      </w:r>
    </w:p>
    <w:p w14:paraId="3E699677" w14:textId="77777777" w:rsidR="00BA0194" w:rsidRDefault="00000000">
      <w:pPr>
        <w:pStyle w:val="21"/>
      </w:pPr>
      <w:r>
        <w:lastRenderedPageBreak/>
        <w:t>4.3 Linear Combination and Recursion</w:t>
      </w:r>
    </w:p>
    <w:p w14:paraId="73BE2EB7" w14:textId="77777777" w:rsidR="00BA0194" w:rsidRDefault="00000000">
      <w:r>
        <w:t xml:space="preserve">The linear combination rule (priority 16) is the system's </w:t>
      </w:r>
      <w:r>
        <w:rPr>
          <w:b/>
        </w:rPr>
        <w:t>recursion core</w:t>
      </w:r>
      <w:r>
        <w:t>:</w:t>
      </w:r>
    </w:p>
    <w:p w14:paraId="62131A5D" w14:textId="77777777" w:rsidR="00BA0194" w:rsidRDefault="00000000">
      <w:pPr>
        <w:pStyle w:val="CodeBlock"/>
      </w:pPr>
      <w:r>
        <w:t>def _rule_linear_combination(f):</w:t>
      </w:r>
      <w:r>
        <w:br/>
        <w:t xml:space="preserve">    if not isinstance(f, (Add, Mul)):</w:t>
      </w:r>
      <w:r>
        <w:br/>
        <w:t xml:space="preserve">        return None</w:t>
      </w:r>
      <w:r>
        <w:br/>
      </w:r>
      <w:r>
        <w:br/>
        <w:t xml:space="preserve">    # Extract constant factor outer*expr (inner without t)</w:t>
      </w:r>
      <w:r>
        <w:br/>
        <w:t xml:space="preserve">    # Or split sum: f1 + f2 + f3 → derive each separately</w:t>
      </w:r>
      <w:r>
        <w:br/>
        <w:t xml:space="preserve">    # For each sub-term, recursively call _derive_with_properties()</w:t>
      </w:r>
      <w:r>
        <w:br/>
      </w:r>
      <w:r>
        <w:br/>
        <w:t xml:space="preserve">    # Special handling when merging:</w:t>
      </w:r>
      <w:r>
        <w:br/>
        <w:t xml:space="preserve">    # - Multiple δ impulses: combine as Σ</w:t>
      </w:r>
      <w:r>
        <w:br/>
        <w:t xml:space="preserve">    # - e^{jω₀t} converted to δ</w:t>
      </w:r>
      <w:r>
        <w:br/>
        <w:t xml:space="preserve">    # - Repackage steps</w:t>
      </w:r>
    </w:p>
    <w:p w14:paraId="11E7539B" w14:textId="77777777" w:rsidR="00BA0194" w:rsidRDefault="00000000">
      <w:r>
        <w:t>This allows the engine to handle any linear combination: even if the expression itself is not in the direct rule set, it can be decomposed → recursively derived → merged to produce a result.</w:t>
      </w:r>
    </w:p>
    <w:p w14:paraId="727F1169" w14:textId="77777777" w:rsidR="00BA0194" w:rsidRDefault="00000000">
      <w:pPr>
        <w:pStyle w:val="21"/>
      </w:pPr>
      <w:r>
        <w:t>4.4 ω Real Cleanup</w:t>
      </w:r>
    </w:p>
    <w:p w14:paraId="0FCBDA84" w14:textId="77777777" w:rsidR="00BA0194" w:rsidRDefault="00000000">
      <w:r>
        <w:t xml:space="preserve">All rule outputs pass through </w:t>
      </w:r>
      <w:r>
        <w:rPr>
          <w:rStyle w:val="InlineCode"/>
        </w:rPr>
        <w:t>_omega_real_cleanup()</w:t>
      </w:r>
      <w:r>
        <w:t>:</w:t>
      </w:r>
    </w:p>
    <w:p w14:paraId="1A8AA6B0" w14:textId="77777777" w:rsidR="00BA0194" w:rsidRDefault="00000000">
      <w:pPr>
        <w:pStyle w:val="CodeBlock"/>
      </w:pPr>
      <w:r>
        <w:t>def _omega_real_cleanup(expr):</w:t>
      </w:r>
      <w:r>
        <w:br/>
        <w:t xml:space="preserve">    # Replace ω/|ω| → sign(ω)</w:t>
      </w:r>
      <w:r>
        <w:br/>
        <w:t xml:space="preserve">    # Replace |ω|/ω → sign(ω)</w:t>
      </w:r>
      <w:r>
        <w:br/>
        <w:t xml:space="preserve">    # Replace Abs(ω)*ω^{-1} → sign(ω)</w:t>
      </w:r>
      <w:r>
        <w:br/>
        <w:t xml:space="preserve">    # Remove Piecewise(Eq(ω,0), True-default) single branches</w:t>
      </w:r>
      <w:r>
        <w:br/>
        <w:t xml:space="preserve">    return cleaned_expr</w:t>
      </w:r>
    </w:p>
    <w:p w14:paraId="54297245" w14:textId="77777777" w:rsidR="00BA0194" w:rsidRDefault="00000000">
      <w:pPr>
        <w:pStyle w:val="21"/>
      </w:pPr>
      <w:r>
        <w:t>4.5 Convolution Theorem Handling</w:t>
      </w:r>
    </w:p>
    <w:p w14:paraId="5511B415" w14:textId="77777777" w:rsidR="00BA0194" w:rsidRDefault="00000000">
      <w:r>
        <w:t xml:space="preserve">Convolution triggered by the </w:t>
      </w:r>
      <w:r>
        <w:rPr>
          <w:rStyle w:val="InlineCode"/>
        </w:rPr>
        <w:t>·</w:t>
      </w:r>
      <w:r>
        <w:t xml:space="preserve"> operator, bypassing the definition integral:</w:t>
      </w:r>
    </w:p>
    <w:p w14:paraId="23365C80" w14:textId="77777777" w:rsidR="00BA0194" w:rsidRDefault="00000000">
      <w:pPr>
        <w:pStyle w:val="CodeBlock"/>
      </w:pPr>
      <w:r>
        <w:t>def _rule_convolution(f):</w:t>
      </w:r>
      <w:r>
        <w:br/>
        <w:t xml:space="preserve">    # Directly apply: F{f·g} = F(ω)·G(ω)</w:t>
      </w:r>
      <w:r>
        <w:br/>
        <w:t xml:space="preserve">    # Derive f and g separately via _derive_with_properties()</w:t>
      </w:r>
      <w:r>
        <w:br/>
        <w:t xml:space="preserve">    # Return product and concatenated steps</w:t>
      </w:r>
    </w:p>
    <w:p w14:paraId="7787704A" w14:textId="77777777" w:rsidR="00BA0194" w:rsidRDefault="00000000">
      <w:pPr>
        <w:pStyle w:val="21"/>
      </w:pPr>
      <w:r>
        <w:t>4.6 Rule Priority Design Principle</w:t>
      </w:r>
    </w:p>
    <w:p w14:paraId="21EBC643" w14:textId="77777777" w:rsidR="00BA0194" w:rsidRDefault="00000000">
      <w:pPr>
        <w:pStyle w:val="CodeBlock"/>
      </w:pPr>
      <w:r>
        <w:t>High priority</w:t>
      </w:r>
      <w:r>
        <w:br/>
        <w:t xml:space="preserve">  │</w:t>
      </w:r>
      <w:r>
        <w:br/>
        <w:t xml:space="preserve">  ├── Exact match (δ, u(t), constants) — most deterministic</w:t>
      </w:r>
      <w:r>
        <w:br/>
        <w:t xml:space="preserve">  ├── Distribution rules (t^n·u(t), PV) — avoid ambiguity</w:t>
      </w:r>
      <w:r>
        <w:br/>
        <w:t xml:space="preserve">  ├── Trig→exp expansion — reduce to simpler forms</w:t>
      </w:r>
      <w:r>
        <w:br/>
        <w:t xml:space="preserve">  ├── Rational function decomposition — break into known forms</w:t>
      </w:r>
      <w:r>
        <w:br/>
        <w:t xml:space="preserve">  ├── Linear combination splitting — recursion core</w:t>
      </w:r>
      <w:r>
        <w:br/>
        <w:t xml:space="preserve">  │</w:t>
      </w:r>
      <w:r>
        <w:br/>
        <w:t>Low priority</w:t>
      </w:r>
      <w:r>
        <w:br/>
        <w:t xml:space="preserve">  └── Definition integral fallback — last resort, output not guaranteed clean</w:t>
      </w:r>
    </w:p>
    <w:p w14:paraId="6D21CA16" w14:textId="77777777" w:rsidR="00BA0194" w:rsidRDefault="00000000">
      <w:r>
        <w:t xml:space="preserve">This design ensures: </w:t>
      </w:r>
      <w:r>
        <w:rPr>
          <w:b/>
        </w:rPr>
        <w:t>for any expression covered by the rules, the output is always in engineering textbook style</w:t>
      </w:r>
      <w:r>
        <w:t>. The definition integral fallback only triggers when no rule matches, giving a correct answer even if not particularly elegant.</w:t>
      </w:r>
    </w:p>
    <w:p w14:paraId="44528E5A" w14:textId="77777777" w:rsidR="00BA0194" w:rsidRDefault="00000000">
      <w:pPr>
        <w:jc w:val="center"/>
      </w:pPr>
      <w:r>
        <w:rPr>
          <w:noProof/>
        </w:rPr>
        <w:lastRenderedPageBreak/>
        <w:drawing>
          <wp:inline distT="0" distB="0" distL="0" distR="0" wp14:anchorId="20BA30D8" wp14:editId="21F0968D">
            <wp:extent cx="3127248" cy="25017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le_priority.png"/>
                    <pic:cNvPicPr/>
                  </pic:nvPicPr>
                  <pic:blipFill>
                    <a:blip r:embed="rId12"/>
                    <a:stretch>
                      <a:fillRect/>
                    </a:stretch>
                  </pic:blipFill>
                  <pic:spPr>
                    <a:xfrm>
                      <a:off x="0" y="0"/>
                      <a:ext cx="3127248" cy="2501798"/>
                    </a:xfrm>
                    <a:prstGeom prst="rect">
                      <a:avLst/>
                    </a:prstGeom>
                  </pic:spPr>
                </pic:pic>
              </a:graphicData>
            </a:graphic>
          </wp:inline>
        </w:drawing>
      </w:r>
    </w:p>
    <w:p w14:paraId="2E2BDCF3" w14:textId="77777777" w:rsidR="00BA0194" w:rsidRDefault="00BA0194">
      <w:pPr>
        <w:spacing w:after="80"/>
      </w:pPr>
    </w:p>
    <w:p w14:paraId="63C83057" w14:textId="77777777" w:rsidR="00BA0194" w:rsidRDefault="00000000">
      <w:pPr>
        <w:jc w:val="center"/>
      </w:pPr>
      <w:r>
        <w:rPr>
          <w:noProof/>
        </w:rPr>
        <w:drawing>
          <wp:inline distT="0" distB="0" distL="0" distR="0" wp14:anchorId="25CC6F06" wp14:editId="7CF84271">
            <wp:extent cx="4806063" cy="20320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comparison.png"/>
                    <pic:cNvPicPr/>
                  </pic:nvPicPr>
                  <pic:blipFill>
                    <a:blip r:embed="rId13"/>
                    <a:stretch>
                      <a:fillRect/>
                    </a:stretch>
                  </pic:blipFill>
                  <pic:spPr>
                    <a:xfrm>
                      <a:off x="0" y="0"/>
                      <a:ext cx="4812429" cy="2034691"/>
                    </a:xfrm>
                    <a:prstGeom prst="rect">
                      <a:avLst/>
                    </a:prstGeom>
                  </pic:spPr>
                </pic:pic>
              </a:graphicData>
            </a:graphic>
          </wp:inline>
        </w:drawing>
      </w:r>
    </w:p>
    <w:p w14:paraId="11F3602F" w14:textId="77777777" w:rsidR="00BA0194" w:rsidRDefault="00BA0194">
      <w:pPr>
        <w:spacing w:after="80"/>
      </w:pPr>
    </w:p>
    <w:p w14:paraId="40BDB81A" w14:textId="77777777" w:rsidR="00BA0194" w:rsidRDefault="00000000">
      <w:pPr>
        <w:pStyle w:val="21"/>
      </w:pPr>
      <w:r>
        <w:t>4.7 Rule Coverage Analysis</w:t>
      </w:r>
    </w:p>
    <w:p w14:paraId="494C8CCB" w14:textId="77777777" w:rsidR="00BA0194" w:rsidRDefault="00000000">
      <w:r>
        <w:t>Based on the 29 example inputs provided by the frontend:</w:t>
      </w:r>
    </w:p>
    <w:tbl>
      <w:tblPr>
        <w:tblW w:w="5000" w:type="pct"/>
        <w:jc w:val="center"/>
        <w:tblCellSpacing w:w="0" w:type="dxa"/>
        <w:tblLook w:val="04A0" w:firstRow="1" w:lastRow="0" w:firstColumn="1" w:lastColumn="0" w:noHBand="0" w:noVBand="1"/>
      </w:tblPr>
      <w:tblGrid>
        <w:gridCol w:w="3176"/>
        <w:gridCol w:w="3175"/>
        <w:gridCol w:w="3175"/>
      </w:tblGrid>
      <w:tr w:rsidR="00BA0194" w14:paraId="0E6468A4"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18C22F4D" w14:textId="77777777" w:rsidR="00BA0194" w:rsidRDefault="00000000">
            <w:pPr>
              <w:jc w:val="center"/>
            </w:pPr>
            <w:r>
              <w:rPr>
                <w:b/>
                <w:sz w:val="18"/>
              </w:rPr>
              <w:t>Category</w:t>
            </w:r>
          </w:p>
        </w:tc>
        <w:tc>
          <w:tcPr>
            <w:tcW w:w="3135"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6C9D517F" w14:textId="77777777" w:rsidR="00BA0194" w:rsidRDefault="00000000">
            <w:pPr>
              <w:jc w:val="center"/>
            </w:pPr>
            <w:r>
              <w:rPr>
                <w:b/>
                <w:sz w:val="18"/>
              </w:rPr>
              <w:t>Example</w:t>
            </w:r>
          </w:p>
        </w:tc>
        <w:tc>
          <w:tcPr>
            <w:tcW w:w="3135"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6A4C5BA3" w14:textId="77777777" w:rsidR="00BA0194" w:rsidRDefault="00000000">
            <w:pPr>
              <w:jc w:val="center"/>
            </w:pPr>
            <w:r>
              <w:rPr>
                <w:b/>
                <w:sz w:val="18"/>
              </w:rPr>
              <w:t>Rule Hit</w:t>
            </w:r>
          </w:p>
        </w:tc>
      </w:tr>
      <w:tr w:rsidR="00BA0194" w14:paraId="436ED5A3"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D0F08AF" w14:textId="77777777" w:rsidR="00BA0194" w:rsidRDefault="00000000">
            <w:r>
              <w:rPr>
                <w:sz w:val="18"/>
              </w:rPr>
              <w:t>Step/Impulse</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4CD08C1" w14:textId="77777777" w:rsidR="00BA0194" w:rsidRDefault="00000000">
            <w:r>
              <w:rPr>
                <w:sz w:val="18"/>
              </w:rPr>
              <w:t>`u(t)`, `δ(t)`</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48D58C29" w14:textId="77777777" w:rsidR="00BA0194" w:rsidRDefault="00000000">
            <w:r>
              <w:rPr>
                <w:sz w:val="18"/>
              </w:rPr>
              <w:t>Rules 10, 11</w:t>
            </w:r>
          </w:p>
        </w:tc>
      </w:tr>
      <w:tr w:rsidR="00BA0194" w14:paraId="5A9D5117"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E06B8C4" w14:textId="77777777" w:rsidR="00BA0194" w:rsidRDefault="00000000">
            <w:r>
              <w:rPr>
                <w:sz w:val="18"/>
              </w:rPr>
              <w:t>Trigonometric</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2EAF5EB" w14:textId="77777777" w:rsidR="00BA0194" w:rsidRDefault="00000000">
            <w:r>
              <w:rPr>
                <w:sz w:val="18"/>
              </w:rPr>
              <w:t>`sin(t)`, `cos(t)`</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AE9137B" w14:textId="77777777" w:rsidR="00BA0194" w:rsidRDefault="00000000">
            <w:r>
              <w:rPr>
                <w:sz w:val="18"/>
              </w:rPr>
              <w:t>Rule 5 (→exp→δ)</w:t>
            </w:r>
          </w:p>
        </w:tc>
      </w:tr>
      <w:tr w:rsidR="00BA0194" w14:paraId="394C3A9C"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603CBF7D" w14:textId="77777777" w:rsidR="00BA0194" w:rsidRDefault="00000000">
            <w:r>
              <w:rPr>
                <w:sz w:val="18"/>
              </w:rPr>
              <w:t>Trig × Step</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58AF9FA" w14:textId="77777777" w:rsidR="00BA0194" w:rsidRDefault="00000000">
            <w:r>
              <w:rPr>
                <w:sz w:val="18"/>
              </w:rPr>
              <w:t>`sin(t)*u(t)`</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FA49DF3" w14:textId="77777777" w:rsidR="00BA0194" w:rsidRDefault="00000000">
            <w:r>
              <w:rPr>
                <w:sz w:val="18"/>
              </w:rPr>
              <w:t>Rule 4</w:t>
            </w:r>
          </w:p>
        </w:tc>
      </w:tr>
      <w:tr w:rsidR="00BA0194" w14:paraId="38368A0D"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C714984" w14:textId="77777777" w:rsidR="00BA0194" w:rsidRDefault="00000000">
            <w:r>
              <w:rPr>
                <w:sz w:val="18"/>
              </w:rPr>
              <w:t>Rational</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611E146F" w14:textId="77777777" w:rsidR="00BA0194" w:rsidRDefault="00000000">
            <w:r>
              <w:rPr>
                <w:sz w:val="18"/>
              </w:rPr>
              <w:t>`1/(t^2+1)`</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A02CB1A" w14:textId="77777777" w:rsidR="00BA0194" w:rsidRDefault="00000000">
            <w:r>
              <w:rPr>
                <w:sz w:val="18"/>
              </w:rPr>
              <w:t>Rule 6</w:t>
            </w:r>
          </w:p>
        </w:tc>
      </w:tr>
      <w:tr w:rsidR="00BA0194" w14:paraId="47E4DC4D"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F5AD3E4" w14:textId="77777777" w:rsidR="00BA0194" w:rsidRDefault="00000000">
            <w:r>
              <w:rPr>
                <w:sz w:val="18"/>
              </w:rPr>
              <w:t>Linear Rational</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A7F8A05" w14:textId="77777777" w:rsidR="00BA0194" w:rsidRDefault="00000000">
            <w:r>
              <w:rPr>
                <w:sz w:val="18"/>
              </w:rPr>
              <w:t>`(2t+3)/(t^2+6)`</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9DEEADD" w14:textId="77777777" w:rsidR="00BA0194" w:rsidRDefault="00000000">
            <w:r>
              <w:rPr>
                <w:sz w:val="18"/>
              </w:rPr>
              <w:t>Rule 7</w:t>
            </w:r>
          </w:p>
        </w:tc>
      </w:tr>
      <w:tr w:rsidR="00BA0194" w14:paraId="78D88DF6"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1E462C5" w14:textId="77777777" w:rsidR="00BA0194" w:rsidRDefault="00000000">
            <w:r>
              <w:rPr>
                <w:sz w:val="18"/>
              </w:rPr>
              <w:t>Partial Fractions</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1ADEF84" w14:textId="77777777" w:rsidR="00BA0194" w:rsidRDefault="00000000">
            <w:r>
              <w:rPr>
                <w:sz w:val="18"/>
              </w:rPr>
              <w:t>`(2t)/(3t^2+4t-1)`</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8CA6D87" w14:textId="77777777" w:rsidR="00BA0194" w:rsidRDefault="00000000">
            <w:r>
              <w:rPr>
                <w:sz w:val="18"/>
              </w:rPr>
              <w:t>Rule 8</w:t>
            </w:r>
          </w:p>
        </w:tc>
      </w:tr>
      <w:tr w:rsidR="00BA0194" w14:paraId="4CC9CF03"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6CAFFDE" w14:textId="77777777" w:rsidR="00BA0194" w:rsidRDefault="00000000">
            <w:r>
              <w:rPr>
                <w:sz w:val="18"/>
              </w:rPr>
              <w:t>Exponential × Step</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4C6B7E5" w14:textId="77777777" w:rsidR="00BA0194" w:rsidRDefault="00000000">
            <w:r>
              <w:rPr>
                <w:sz w:val="18"/>
              </w:rPr>
              <w:t>`exp(-t)*u(t)`</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6689BAA2" w14:textId="77777777" w:rsidR="00BA0194" w:rsidRDefault="00000000">
            <w:r>
              <w:rPr>
                <w:sz w:val="18"/>
              </w:rPr>
              <w:t>Rule 12</w:t>
            </w:r>
          </w:p>
        </w:tc>
      </w:tr>
      <w:tr w:rsidR="00BA0194" w14:paraId="0805498E"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5179116" w14:textId="77777777" w:rsidR="00BA0194" w:rsidRDefault="00000000">
            <w:r>
              <w:rPr>
                <w:sz w:val="18"/>
              </w:rPr>
              <w:t>Windowed Signal</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425E185" w14:textId="77777777" w:rsidR="00BA0194" w:rsidRDefault="00000000">
            <w:r>
              <w:rPr>
                <w:sz w:val="18"/>
              </w:rPr>
              <w:t>`u(t-2)-u(t-5)`</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C496DC7" w14:textId="77777777" w:rsidR="00BA0194" w:rsidRDefault="00000000">
            <w:r>
              <w:rPr>
                <w:sz w:val="18"/>
              </w:rPr>
              <w:t>Rule 16 (linear combination)</w:t>
            </w:r>
          </w:p>
        </w:tc>
      </w:tr>
      <w:tr w:rsidR="00BA0194" w14:paraId="37C4103A"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4DE39365" w14:textId="77777777" w:rsidR="00BA0194" w:rsidRDefault="00000000">
            <w:r>
              <w:rPr>
                <w:sz w:val="18"/>
              </w:rPr>
              <w:t>Pure Tone</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E9A561F" w14:textId="77777777" w:rsidR="00BA0194" w:rsidRDefault="00000000">
            <w:r>
              <w:rPr>
                <w:sz w:val="18"/>
              </w:rPr>
              <w:t>`exp(I*3*t)`</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1E6A13A" w14:textId="77777777" w:rsidR="00BA0194" w:rsidRDefault="00000000">
            <w:r>
              <w:rPr>
                <w:sz w:val="18"/>
              </w:rPr>
              <w:t>Rule 14</w:t>
            </w:r>
          </w:p>
        </w:tc>
      </w:tr>
      <w:tr w:rsidR="00BA0194" w14:paraId="36894507"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7AF591C" w14:textId="77777777" w:rsidR="00BA0194" w:rsidRDefault="00000000">
            <w:r>
              <w:rPr>
                <w:sz w:val="18"/>
              </w:rPr>
              <w:lastRenderedPageBreak/>
              <w:t>Convolution</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CFA716C" w14:textId="77777777" w:rsidR="00BA0194" w:rsidRDefault="00000000">
            <w:r>
              <w:rPr>
                <w:sz w:val="18"/>
              </w:rPr>
              <w:t>`sin(t)•δ(t-1)` (demo)</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4EDE0597" w14:textId="77777777" w:rsidR="00BA0194" w:rsidRDefault="00000000">
            <w:r>
              <w:rPr>
                <w:sz w:val="18"/>
              </w:rPr>
              <w:t>Rule 17</w:t>
            </w:r>
          </w:p>
        </w:tc>
      </w:tr>
      <w:tr w:rsidR="00BA0194" w14:paraId="1534D92E"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4B29E8D8" w14:textId="77777777" w:rsidR="00BA0194" w:rsidRDefault="00000000">
            <w:r>
              <w:rPr>
                <w:sz w:val="18"/>
              </w:rPr>
              <w:t>Polynomial</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1D6955D" w14:textId="77777777" w:rsidR="00BA0194" w:rsidRDefault="00000000">
            <w:r>
              <w:rPr>
                <w:sz w:val="18"/>
              </w:rPr>
              <w:t>`t^2`, `t*u(t)`</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402CE408" w14:textId="77777777" w:rsidR="00BA0194" w:rsidRDefault="00000000">
            <w:r>
              <w:rPr>
                <w:sz w:val="18"/>
              </w:rPr>
              <w:t>Rules 1, 3</w:t>
            </w:r>
          </w:p>
        </w:tc>
      </w:tr>
    </w:tbl>
    <w:p w14:paraId="277C7E1F" w14:textId="77777777" w:rsidR="00BA0194" w:rsidRDefault="00000000">
      <w:r>
        <w:t>All 29 examples can be processed by the rule engine directly, with no fallback to the definition integral required.</w:t>
      </w:r>
    </w:p>
    <w:p w14:paraId="6DFF3EE1" w14:textId="77777777" w:rsidR="00BA0194" w:rsidRDefault="00000000">
      <w:r>
        <w:br w:type="page"/>
      </w:r>
    </w:p>
    <w:p w14:paraId="741C32D9" w14:textId="77777777" w:rsidR="00BA0194" w:rsidRDefault="00000000">
      <w:pPr>
        <w:pStyle w:val="1"/>
      </w:pPr>
      <w:r>
        <w:lastRenderedPageBreak/>
        <w:t>Chapter 5: Frontend Design and Implementation</w:t>
      </w:r>
    </w:p>
    <w:p w14:paraId="78D7AB6F" w14:textId="77777777" w:rsidR="00BA0194" w:rsidRDefault="00000000">
      <w:pPr>
        <w:pStyle w:val="21"/>
      </w:pPr>
      <w:r>
        <w:t>5.1 Overall Architecture</w:t>
      </w:r>
    </w:p>
    <w:p w14:paraId="04D8C43A" w14:textId="77777777" w:rsidR="00BA0194" w:rsidRDefault="00000000">
      <w:r>
        <w:t xml:space="preserve">The Flutter frontend uses the </w:t>
      </w:r>
      <w:r>
        <w:rPr>
          <w:b/>
        </w:rPr>
        <w:t>BLoC architecture</w:t>
      </w:r>
      <w:r>
        <w:t xml:space="preserve"> (Business Logic Component), separating UI, business logic, and state management:</w:t>
      </w:r>
    </w:p>
    <w:p w14:paraId="0AECA523" w14:textId="77777777" w:rsidR="00BA0194" w:rsidRDefault="00000000">
      <w:pPr>
        <w:jc w:val="center"/>
      </w:pPr>
      <w:r>
        <w:rPr>
          <w:noProof/>
        </w:rPr>
        <w:drawing>
          <wp:inline distT="0" distB="0" distL="0" distR="0" wp14:anchorId="62D4FD16" wp14:editId="1FFE1DBF">
            <wp:extent cx="3456432" cy="13825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_page.png"/>
                    <pic:cNvPicPr/>
                  </pic:nvPicPr>
                  <pic:blipFill>
                    <a:blip r:embed="rId14"/>
                    <a:stretch>
                      <a:fillRect/>
                    </a:stretch>
                  </pic:blipFill>
                  <pic:spPr>
                    <a:xfrm>
                      <a:off x="0" y="0"/>
                      <a:ext cx="3456432" cy="1382573"/>
                    </a:xfrm>
                    <a:prstGeom prst="rect">
                      <a:avLst/>
                    </a:prstGeom>
                  </pic:spPr>
                </pic:pic>
              </a:graphicData>
            </a:graphic>
          </wp:inline>
        </w:drawing>
      </w:r>
    </w:p>
    <w:p w14:paraId="3387EECE" w14:textId="77777777" w:rsidR="00BA0194" w:rsidRDefault="00BA0194">
      <w:pPr>
        <w:spacing w:after="80"/>
      </w:pPr>
    </w:p>
    <w:p w14:paraId="00E12C6E" w14:textId="77777777" w:rsidR="00BA0194" w:rsidRDefault="00000000">
      <w:pPr>
        <w:pStyle w:val="21"/>
      </w:pPr>
      <w:r>
        <w:t>5.2 HomePage Design</w:t>
      </w:r>
    </w:p>
    <w:p w14:paraId="59723866" w14:textId="77777777" w:rsidR="00BA0194" w:rsidRDefault="00000000">
      <w:pPr>
        <w:pStyle w:val="31"/>
      </w:pPr>
      <w:r>
        <w:t>Input Area Structure</w:t>
      </w:r>
    </w:p>
    <w:p w14:paraId="0DEA82FE" w14:textId="77777777" w:rsidR="00BA0194" w:rsidRDefault="00000000">
      <w:pPr>
        <w:pStyle w:val="CodeBlock"/>
      </w:pPr>
      <w:r>
        <w:t>┌─────────────────────────────────────────────┐</w:t>
      </w:r>
      <w:r>
        <w:br/>
        <w:t>│  Expression (preview is the display)         │</w:t>
      </w:r>
      <w:r>
        <w:br/>
        <w:t>│  ┌─────────────────────────────────────────┐ │</w:t>
      </w:r>
      <w:r>
        <w:br/>
        <w:t>│  │  LaTeX formula preview (with cursor)    │ │</w:t>
      </w:r>
      <w:r>
        <w:br/>
        <w:t>│  │  e.g. u(t) or sin(t)*u(t) rendered     │ │</w:t>
      </w:r>
      <w:r>
        <w:br/>
        <w:t>│  └─────────────────────────────────────────┘ │</w:t>
      </w:r>
      <w:r>
        <w:br/>
        <w:t>│                                               │</w:t>
      </w:r>
      <w:r>
        <w:br/>
        <w:t>│  [Previous]  [Next]  │  Example 3/29: sin(t)  │</w:t>
      </w:r>
      <w:r>
        <w:br/>
        <w:t>│                                               │</w:t>
      </w:r>
      <w:r>
        <w:br/>
        <w:t>│  Special Symbol Keyboard                      │</w:t>
      </w:r>
      <w:r>
        <w:br/>
        <w:t>│  ┌─────┬─────┬─────┬─────┐                   │</w:t>
      </w:r>
      <w:r>
        <w:br/>
        <w:t>│  │ ⟵   │ ⟶   │ ⌫   │ AC  │                   │</w:t>
      </w:r>
      <w:r>
        <w:br/>
        <w:t>│  ├─────┼─────┼─────┼─────┤                   │</w:t>
      </w:r>
      <w:r>
        <w:br/>
        <w:t>│  │ frac│ •   │ i   │     │                   │</w:t>
      </w:r>
      <w:r>
        <w:br/>
        <w:t>│  ├─────┼─────┼─────┼─────┤                   │</w:t>
      </w:r>
      <w:r>
        <w:br/>
        <w:t>│  │ sin │ cos │ exp │ abs │                   │</w:t>
      </w:r>
      <w:r>
        <w:br/>
        <w:t>│  ├─────┼─────┼─────┼─────┤                   │</w:t>
      </w:r>
      <w:r>
        <w:br/>
        <w:t>│  │ u(t)│ δ(t)│ π   │ t   │                   │</w:t>
      </w:r>
      <w:r>
        <w:br/>
        <w:t>│  ├─────┼─────┼─────┼─────┤                   │</w:t>
      </w:r>
      <w:r>
        <w:br/>
        <w:t>│  │ 7   │ 8   │ 9   │ ÷   │                   │</w:t>
      </w:r>
      <w:r>
        <w:br/>
        <w:t>│  ├─────┼─────┼─────┼─────┤                   │</w:t>
      </w:r>
      <w:r>
        <w:br/>
        <w:t>│  │ 4   │ 5   │ 6   │ ×   │                   │</w:t>
      </w:r>
      <w:r>
        <w:br/>
        <w:t>│  ├─────┼─────┼─────┼─────┤                   │</w:t>
      </w:r>
      <w:r>
        <w:br/>
        <w:t>│  │ 1   │ 2   │ 3   │ +   │                   │</w:t>
      </w:r>
      <w:r>
        <w:br/>
        <w:t>│  ├─────┼─────┼─────┼─────┤                   │</w:t>
      </w:r>
      <w:r>
        <w:br/>
        <w:t>│  │ 0   │ .   │ -   │ ^   │                   │</w:t>
      </w:r>
      <w:r>
        <w:br/>
        <w:t>│  ├─────┼─────┼─────┼─────┤                   │</w:t>
      </w:r>
      <w:r>
        <w:br/>
        <w:t>│  │ (   │ )   │ ,   │     │                   │</w:t>
      </w:r>
      <w:r>
        <w:br/>
        <w:t>│  └─────┴─────┴─────┴─────┘                   │</w:t>
      </w:r>
      <w:r>
        <w:br/>
        <w:t>│                                               │</w:t>
      </w:r>
      <w:r>
        <w:br/>
        <w:t>│  FFT size: ═══════●══════ N=512                │</w:t>
      </w:r>
      <w:r>
        <w:br/>
        <w:t>│                                               │</w:t>
      </w:r>
      <w:r>
        <w:br/>
      </w:r>
      <w:r>
        <w:lastRenderedPageBreak/>
        <w:t>│  [▶ Run transform]                            │</w:t>
      </w:r>
      <w:r>
        <w:br/>
        <w:t>└─────────────────────────────────────────────┘</w:t>
      </w:r>
    </w:p>
    <w:p w14:paraId="78AFF25B" w14:textId="77777777" w:rsidR="00BA0194" w:rsidRDefault="00000000">
      <w:pPr>
        <w:pStyle w:val="31"/>
      </w:pPr>
      <w:r>
        <w:t>Keyboard Design Features</w:t>
      </w:r>
    </w:p>
    <w:p w14:paraId="10F19415" w14:textId="77777777" w:rsidR="00BA0194" w:rsidRDefault="00000000">
      <w:pPr>
        <w:pStyle w:val="a"/>
      </w:pPr>
      <w:r>
        <w:rPr>
          <w:b/>
        </w:rPr>
        <w:t>Skeleton input mode</w:t>
      </w:r>
      <w:r>
        <w:t xml:space="preserve">: </w:t>
      </w:r>
      <w:r>
        <w:rPr>
          <w:rStyle w:val="InlineCode"/>
        </w:rPr>
        <w:t>frac(□,□)</w:t>
      </w:r>
      <w:r>
        <w:t xml:space="preserve"> insertion auto-positions cursor at numerator </w:t>
      </w:r>
      <w:r>
        <w:rPr>
          <w:rStyle w:val="InlineCode"/>
        </w:rPr>
        <w:t>□</w:t>
      </w:r>
    </w:p>
    <w:p w14:paraId="1ECAA965" w14:textId="77777777" w:rsidR="00BA0194" w:rsidRDefault="00000000">
      <w:pPr>
        <w:pStyle w:val="a"/>
      </w:pPr>
      <w:r>
        <w:rPr>
          <w:b/>
        </w:rPr>
        <w:t>Cursor navigation</w:t>
      </w:r>
      <w:r>
        <w:t xml:space="preserve">: </w:t>
      </w:r>
      <w:r>
        <w:rPr>
          <w:rStyle w:val="InlineCode"/>
        </w:rPr>
        <w:t>⟵</w:t>
      </w:r>
      <w:r>
        <w:t xml:space="preserve"> </w:t>
      </w:r>
      <w:r>
        <w:rPr>
          <w:rStyle w:val="InlineCode"/>
        </w:rPr>
        <w:t>⟶</w:t>
      </w:r>
      <w:r>
        <w:t xml:space="preserve"> keys for cursor movement, </w:t>
      </w:r>
      <w:r>
        <w:rPr>
          <w:rStyle w:val="InlineCode"/>
        </w:rPr>
        <w:t>⌫</w:t>
      </w:r>
      <w:r>
        <w:t xml:space="preserve"> for backspace</w:t>
      </w:r>
    </w:p>
    <w:p w14:paraId="5FD15145" w14:textId="77777777" w:rsidR="00BA0194" w:rsidRDefault="00000000">
      <w:pPr>
        <w:pStyle w:val="a"/>
      </w:pPr>
      <w:r>
        <w:rPr>
          <w:b/>
        </w:rPr>
        <w:t>Real-time preview</w:t>
      </w:r>
      <w:r>
        <w:t xml:space="preserve">: LaTeX rendered as you type, </w:t>
      </w:r>
      <w:r>
        <w:rPr>
          <w:rStyle w:val="InlineCode"/>
        </w:rPr>
        <w:t>□</w:t>
      </w:r>
      <w:r>
        <w:t xml:space="preserve"> displayed as input placeholder</w:t>
      </w:r>
    </w:p>
    <w:p w14:paraId="7C27AC23" w14:textId="77777777" w:rsidR="00BA0194" w:rsidRDefault="00000000">
      <w:pPr>
        <w:pStyle w:val="a"/>
      </w:pPr>
      <w:r>
        <w:rPr>
          <w:b/>
        </w:rPr>
        <w:t>Example library navigation</w:t>
      </w:r>
      <w:r>
        <w:t>: 29 built-in examples from simple to complex, previous/next navigation</w:t>
      </w:r>
    </w:p>
    <w:p w14:paraId="1903C662" w14:textId="77777777" w:rsidR="00BA0194" w:rsidRDefault="00000000">
      <w:pPr>
        <w:pStyle w:val="21"/>
      </w:pPr>
      <w:r>
        <w:t>5.3 BLoC State Management</w:t>
      </w:r>
    </w:p>
    <w:p w14:paraId="40DE6742" w14:textId="77777777" w:rsidR="00BA0194" w:rsidRDefault="00000000">
      <w:pPr>
        <w:pStyle w:val="31"/>
      </w:pPr>
      <w:r>
        <w:t>Events</w:t>
      </w:r>
    </w:p>
    <w:p w14:paraId="2F2C17A9" w14:textId="77777777" w:rsidR="00BA0194" w:rsidRDefault="00000000">
      <w:pPr>
        <w:pStyle w:val="CodeBlock"/>
      </w:pPr>
      <w:r>
        <w:t>abstract class FourierTransformEvent extends Equatable {}</w:t>
      </w:r>
      <w:r>
        <w:br/>
      </w:r>
      <w:r>
        <w:br/>
        <w:t>class TransformExpressionRequested extends FourierTransformEvent {</w:t>
      </w:r>
      <w:r>
        <w:br/>
        <w:t xml:space="preserve">  final String expression;</w:t>
      </w:r>
      <w:r>
        <w:br/>
        <w:t xml:space="preserve">  final int pow2;     // N = 2^pow2</w:t>
      </w:r>
      <w:r>
        <w:br/>
        <w:t xml:space="preserve">  final double a;     // decay constant</w:t>
      </w:r>
      <w:r>
        <w:br/>
        <w:t>}</w:t>
      </w:r>
      <w:r>
        <w:br/>
      </w:r>
      <w:r>
        <w:br/>
        <w:t>class ClearRequested extends FourierTransformEvent {}</w:t>
      </w:r>
    </w:p>
    <w:p w14:paraId="49946937" w14:textId="77777777" w:rsidR="00BA0194" w:rsidRDefault="00000000">
      <w:pPr>
        <w:pStyle w:val="31"/>
      </w:pPr>
      <w:r>
        <w:t>States</w:t>
      </w:r>
    </w:p>
    <w:p w14:paraId="5D952D02" w14:textId="77777777" w:rsidR="00BA0194" w:rsidRDefault="00000000">
      <w:pPr>
        <w:pStyle w:val="CodeBlock"/>
      </w:pPr>
      <w:r>
        <w:t>enum FourierStatus { idle, running, success, failure }</w:t>
      </w:r>
      <w:r>
        <w:br/>
      </w:r>
      <w:r>
        <w:br/>
        <w:t>class FourierTransformState extends Equatable {</w:t>
      </w:r>
      <w:r>
        <w:br/>
        <w:t xml:space="preserve">  final FourierStatus status;</w:t>
      </w:r>
      <w:r>
        <w:br/>
        <w:t xml:space="preserve">  final String expression;</w:t>
      </w:r>
      <w:r>
        <w:br/>
        <w:t xml:space="preserve">  final int pow2, n;           // n = 1 &lt;&lt; pow2</w:t>
      </w:r>
      <w:r>
        <w:br/>
        <w:t xml:space="preserve">  final double a, dt;          // sampling parameters</w:t>
      </w:r>
      <w:r>
        <w:br/>
        <w:t xml:space="preserve">  final List&lt;double&gt; t, signal;    // time domain</w:t>
      </w:r>
      <w:r>
        <w:br/>
        <w:t xml:space="preserve">  final List&lt;double&gt; omega, magnitude; // frequency domain</w:t>
      </w:r>
      <w:r>
        <w:br/>
        <w:t xml:space="preserve">  final String? error;</w:t>
      </w:r>
      <w:r>
        <w:br/>
        <w:t>}</w:t>
      </w:r>
    </w:p>
    <w:p w14:paraId="3EEC9140" w14:textId="77777777" w:rsidR="00BA0194" w:rsidRDefault="00000000">
      <w:pPr>
        <w:pStyle w:val="31"/>
      </w:pPr>
      <w:r>
        <w:t>State Flow</w:t>
      </w:r>
    </w:p>
    <w:p w14:paraId="148D10D4" w14:textId="77777777" w:rsidR="00BA0194" w:rsidRDefault="00000000">
      <w:pPr>
        <w:pStyle w:val="CodeBlock"/>
      </w:pPr>
      <w:r>
        <w:t>IDLE ──TransformRequested──→ RUNNING ──success──→ SUCCESS</w:t>
      </w:r>
      <w:r>
        <w:br/>
        <w:t xml:space="preserve">                                │</w:t>
      </w:r>
      <w:r>
        <w:br/>
        <w:t xml:space="preserve">                                └──failure──→ FAILURE ──Clear──→ IDLE</w:t>
      </w:r>
    </w:p>
    <w:p w14:paraId="02CB60EC" w14:textId="77777777" w:rsidR="00BA0194" w:rsidRDefault="00000000">
      <w:r>
        <w:t xml:space="preserve">On success, automatically navigates to </w:t>
      </w:r>
      <w:r>
        <w:rPr>
          <w:rStyle w:val="InlineCode"/>
        </w:rPr>
        <w:t>ResultsPage</w:t>
      </w:r>
      <w:r>
        <w:t>:</w:t>
      </w:r>
    </w:p>
    <w:p w14:paraId="4F51F149" w14:textId="77777777" w:rsidR="00BA0194" w:rsidRDefault="00000000">
      <w:pPr>
        <w:pStyle w:val="CodeBlock"/>
      </w:pPr>
      <w:r>
        <w:t>listener: (context, state) {</w:t>
      </w:r>
      <w:r>
        <w:br/>
        <w:t xml:space="preserve">  if (state.status == FourierStatus.success) {</w:t>
      </w:r>
      <w:r>
        <w:br/>
        <w:t xml:space="preserve">    Navigator.push(context, ResultsPage(...));</w:t>
      </w:r>
      <w:r>
        <w:br/>
        <w:t xml:space="preserve">  }</w:t>
      </w:r>
      <w:r>
        <w:br/>
        <w:t xml:space="preserve">  if (state.status == FourierStatus.failure) {</w:t>
      </w:r>
      <w:r>
        <w:br/>
        <w:t xml:space="preserve">    ScaffoldMessenger.showSnackBar(state.error);</w:t>
      </w:r>
      <w:r>
        <w:br/>
        <w:t xml:space="preserve">  }</w:t>
      </w:r>
      <w:r>
        <w:br/>
        <w:t>}</w:t>
      </w:r>
    </w:p>
    <w:p w14:paraId="15A2562A" w14:textId="77777777" w:rsidR="00BA0194" w:rsidRDefault="00000000">
      <w:pPr>
        <w:pStyle w:val="21"/>
      </w:pPr>
      <w:r>
        <w:t>5.4 LaTeX Rendering (`flutter_math_fork`)</w:t>
      </w:r>
    </w:p>
    <w:p w14:paraId="0FD04F2B" w14:textId="77777777" w:rsidR="00BA0194" w:rsidRDefault="00000000">
      <w:r>
        <w:rPr>
          <w:rStyle w:val="InlineCode"/>
        </w:rPr>
        <w:t>flutter_math_fork</w:t>
      </w:r>
      <w:r>
        <w:t xml:space="preserve"> is a pure Dart LaTeX renderer:</w:t>
      </w:r>
    </w:p>
    <w:p w14:paraId="4579EA28" w14:textId="77777777" w:rsidR="00BA0194" w:rsidRDefault="00000000">
      <w:pPr>
        <w:pStyle w:val="a0"/>
        <w:ind w:left="567"/>
      </w:pPr>
      <w:r>
        <w:rPr>
          <w:b/>
        </w:rPr>
        <w:lastRenderedPageBreak/>
        <w:t>Advantages</w:t>
      </w:r>
      <w:r>
        <w:t>: No WebView dependency, fast startup, small bundle</w:t>
      </w:r>
    </w:p>
    <w:p w14:paraId="7118C995" w14:textId="77777777" w:rsidR="00BA0194" w:rsidRDefault="00000000">
      <w:pPr>
        <w:pStyle w:val="a0"/>
        <w:ind w:left="567"/>
      </w:pPr>
      <w:r>
        <w:rPr>
          <w:b/>
        </w:rPr>
        <w:t>Limitations</w:t>
      </w:r>
      <w:r>
        <w:t xml:space="preserve">: Does not support all LaTeX commands (e.g., </w:t>
      </w:r>
      <w:r>
        <w:rPr>
          <w:rStyle w:val="InlineCode"/>
        </w:rPr>
        <w:t>\mathscr</w:t>
      </w:r>
      <w:r>
        <w:t>, complex matrices), but covers common math notation well</w:t>
      </w:r>
    </w:p>
    <w:p w14:paraId="5EFA5D27" w14:textId="77777777" w:rsidR="00BA0194" w:rsidRDefault="00000000">
      <w:r>
        <w:t>Usage:</w:t>
      </w:r>
    </w:p>
    <w:p w14:paraId="45D47D1B" w14:textId="77777777" w:rsidR="00BA0194" w:rsidRDefault="00000000">
      <w:pPr>
        <w:pStyle w:val="CodeBlock"/>
      </w:pPr>
      <w:r>
        <w:t>Math.tex(</w:t>
      </w:r>
      <w:r>
        <w:br/>
        <w:t xml:space="preserve">  r'X(\omega)=\pi e^{-|\omega|}',</w:t>
      </w:r>
      <w:r>
        <w:br/>
        <w:t xml:space="preserve">  textStyle: Theme.of(context).textTheme.bodyMedium,</w:t>
      </w:r>
      <w:r>
        <w:br/>
        <w:t>)</w:t>
      </w:r>
    </w:p>
    <w:p w14:paraId="03D049C8" w14:textId="77777777" w:rsidR="00BA0194" w:rsidRDefault="00000000">
      <w:pPr>
        <w:pStyle w:val="31"/>
      </w:pPr>
      <w:r>
        <w:t>Expression Preview LaTeX Conversion</w:t>
      </w:r>
    </w:p>
    <w:p w14:paraId="68AB3061" w14:textId="77777777" w:rsidR="00BA0194" w:rsidRDefault="00000000">
      <w:r>
        <w:t xml:space="preserve">The </w:t>
      </w:r>
      <w:r>
        <w:rPr>
          <w:rStyle w:val="InlineCode"/>
        </w:rPr>
        <w:t>_FormulaPreview</w:t>
      </w:r>
      <w:r>
        <w:t xml:space="preserve"> widget implements </w:t>
      </w:r>
      <w:r>
        <w:rPr>
          <w:rStyle w:val="InlineCode"/>
        </w:rPr>
        <w:t>_latexify()</w:t>
      </w:r>
      <w:r>
        <w:t xml:space="preserve">, converting raw expressions (e.g., </w:t>
      </w:r>
      <w:r>
        <w:rPr>
          <w:rStyle w:val="InlineCode"/>
        </w:rPr>
        <w:t>sin(t/2)*u(t-1)</w:t>
      </w:r>
      <w:r>
        <w:t>) to LaTeX format:</w:t>
      </w:r>
    </w:p>
    <w:p w14:paraId="0A6BF852" w14:textId="77777777" w:rsidR="00BA0194" w:rsidRDefault="00000000">
      <w:pPr>
        <w:pStyle w:val="CodeBlock"/>
      </w:pPr>
      <w:r>
        <w:t>String _latexify(String expr) {</w:t>
      </w:r>
      <w:r>
        <w:br/>
        <w:t xml:space="preserve">  // 1. Detect frac structure and convert</w:t>
      </w:r>
      <w:r>
        <w:br/>
        <w:t xml:space="preserve">  // 2. u(t) → \\mathrm{u}(t)</w:t>
      </w:r>
      <w:r>
        <w:br/>
        <w:t xml:space="preserve">  // 3. delta(t) → \\delta(t)</w:t>
      </w:r>
      <w:r>
        <w:br/>
        <w:t xml:space="preserve">  // 4. * → (implicit multiplication, no symbol rendered)</w:t>
      </w:r>
      <w:r>
        <w:br/>
        <w:t xml:space="preserve">  // 5. Cursor position highlighting (current □ box)</w:t>
      </w:r>
      <w:r>
        <w:br/>
        <w:t>}</w:t>
      </w:r>
    </w:p>
    <w:p w14:paraId="6B2217A9" w14:textId="77777777" w:rsidR="00BA0194" w:rsidRDefault="00000000">
      <w:pPr>
        <w:pStyle w:val="21"/>
      </w:pPr>
      <w:r>
        <w:t>5.5 Dependency Management</w:t>
      </w:r>
    </w:p>
    <w:p w14:paraId="15F29F3D" w14:textId="77777777" w:rsidR="00BA0194" w:rsidRDefault="00000000">
      <w:pPr>
        <w:pStyle w:val="CodeBlock"/>
      </w:pPr>
      <w:r>
        <w:t>dependencies:</w:t>
      </w:r>
      <w:r>
        <w:br/>
        <w:t xml:space="preserve">  flutter_math_fork: ^0.7.4     # LaTeX rendering</w:t>
      </w:r>
      <w:r>
        <w:br/>
        <w:t xml:space="preserve">  flutter_bloc: ^9.1.1           # State management</w:t>
      </w:r>
      <w:r>
        <w:br/>
        <w:t xml:space="preserve">  complex: ^0.8.0                # Complex numbers (local FFT intermediate)</w:t>
      </w:r>
      <w:r>
        <w:br/>
        <w:t xml:space="preserve">  path_provider: ^2.1.5          # File paths (fallback)</w:t>
      </w:r>
      <w:r>
        <w:br/>
        <w:t xml:space="preserve">  syncfusion_flutter_charts: ^31.1.19  # Syncfusion charts (free community)</w:t>
      </w:r>
      <w:r>
        <w:br/>
        <w:t xml:space="preserve">  bloc: ^9.1.0                   # BLoC core</w:t>
      </w:r>
      <w:r>
        <w:br/>
        <w:t xml:space="preserve">  equatable: ^2.0.7              # Value equality</w:t>
      </w:r>
      <w:r>
        <w:br/>
      </w:r>
      <w:r>
        <w:br/>
        <w:t>dev_dependencies:</w:t>
      </w:r>
      <w:r>
        <w:br/>
        <w:t xml:space="preserve">  http: ^1.2.2                   # HTTP client (backend API calls)</w:t>
      </w:r>
    </w:p>
    <w:p w14:paraId="17D3AFEB" w14:textId="77777777" w:rsidR="00BA0194" w:rsidRDefault="00000000">
      <w:r>
        <w:br w:type="page"/>
      </w:r>
    </w:p>
    <w:p w14:paraId="2F108C29" w14:textId="77777777" w:rsidR="00BA0194" w:rsidRDefault="00000000">
      <w:pPr>
        <w:pStyle w:val="1"/>
      </w:pPr>
      <w:r>
        <w:lastRenderedPageBreak/>
        <w:t>Chapter 6: Local FFT Numerical Engine</w:t>
      </w:r>
    </w:p>
    <w:p w14:paraId="28DDC6CE" w14:textId="77777777" w:rsidR="00BA0194" w:rsidRDefault="00000000">
      <w:pPr>
        <w:pStyle w:val="21"/>
      </w:pPr>
      <w:r>
        <w:t>6.1 Design Overview</w:t>
      </w:r>
    </w:p>
    <w:p w14:paraId="5F20925E" w14:textId="77777777" w:rsidR="00BA0194" w:rsidRDefault="00000000">
      <w:r>
        <w:t xml:space="preserve">The Flutter frontend includes a complete local numerical computation engine, </w:t>
      </w:r>
      <w:r>
        <w:rPr>
          <w:b/>
        </w:rPr>
        <w:t>independent of the backend</w:t>
      </w:r>
      <w:r>
        <w:t>. This enables:</w:t>
      </w:r>
    </w:p>
    <w:p w14:paraId="7F9C0F90" w14:textId="77777777" w:rsidR="00BA0194" w:rsidRDefault="00000000">
      <w:pPr>
        <w:pStyle w:val="a"/>
      </w:pPr>
      <w:r>
        <w:rPr>
          <w:b/>
        </w:rPr>
        <w:t>Real-time interactivity</w:t>
      </w:r>
      <w:r>
        <w:t xml:space="preserve"> for Tab2's pedagogical visualization — the ω slider recalculates the Riemann sum on every drag</w:t>
      </w:r>
    </w:p>
    <w:p w14:paraId="210E0B57" w14:textId="77777777" w:rsidR="00BA0194" w:rsidRDefault="00000000">
      <w:pPr>
        <w:pStyle w:val="a"/>
      </w:pPr>
      <w:r>
        <w:rPr>
          <w:b/>
        </w:rPr>
        <w:t>Offline operation</w:t>
      </w:r>
      <w:r>
        <w:t xml:space="preserve"> — local parsing + FFT runs in parallel with backend symbolic derivation</w:t>
      </w:r>
    </w:p>
    <w:p w14:paraId="32D5BE2E" w14:textId="77777777" w:rsidR="00BA0194" w:rsidRDefault="00000000">
      <w:pPr>
        <w:pStyle w:val="a"/>
      </w:pPr>
      <w:r>
        <w:rPr>
          <w:b/>
        </w:rPr>
        <w:t>Comparative learning</w:t>
      </w:r>
      <w:r>
        <w:t xml:space="preserve"> — students can simultaneously view "symbolic form" and "numerical form"</w:t>
      </w:r>
    </w:p>
    <w:p w14:paraId="4CEDBFAE" w14:textId="77777777" w:rsidR="00BA0194" w:rsidRDefault="00000000">
      <w:pPr>
        <w:pStyle w:val="21"/>
      </w:pPr>
      <w:r>
        <w:t>6.2 Lexer and Parser</w:t>
      </w:r>
    </w:p>
    <w:p w14:paraId="57DF4F4D" w14:textId="77777777" w:rsidR="00BA0194" w:rsidRDefault="00000000">
      <w:pPr>
        <w:pStyle w:val="31"/>
      </w:pPr>
      <w:r>
        <w:t>Lexer (`_Lexer`)</w:t>
      </w:r>
    </w:p>
    <w:p w14:paraId="2CF215B0" w14:textId="77777777" w:rsidR="00BA0194" w:rsidRDefault="00000000">
      <w:r>
        <w:t>Converts the input string into a token stream:</w:t>
      </w:r>
    </w:p>
    <w:p w14:paraId="5E36DD2C" w14:textId="77777777" w:rsidR="00BA0194" w:rsidRDefault="00000000">
      <w:pPr>
        <w:pStyle w:val="CodeBlock"/>
      </w:pPr>
      <w:r>
        <w:t>enum _TokType { number, ident, plus, minus, star, slash, caret,</w:t>
      </w:r>
      <w:r>
        <w:br/>
        <w:t xml:space="preserve">                lparen, rparen, dot, comma, eof }</w:t>
      </w:r>
    </w:p>
    <w:p w14:paraId="79CFD1D3" w14:textId="77777777" w:rsidR="00BA0194" w:rsidRDefault="00000000">
      <w:r>
        <w:t>Supported tokens: numbers, identifiers, operators (</w:t>
      </w:r>
      <w:r>
        <w:rPr>
          <w:rStyle w:val="InlineCode"/>
        </w:rPr>
        <w:t>+ - * / ^</w:t>
      </w:r>
      <w:r>
        <w:t>), parentheses, dot (convolution), comma (multi-argument), EOF.</w:t>
      </w:r>
    </w:p>
    <w:p w14:paraId="34B17A9F" w14:textId="77777777" w:rsidR="00BA0194" w:rsidRDefault="00000000">
      <w:pPr>
        <w:pStyle w:val="31"/>
      </w:pPr>
      <w:r>
        <w:t>Parser (`_Parser`)</w:t>
      </w:r>
    </w:p>
    <w:p w14:paraId="17BA000E" w14:textId="77777777" w:rsidR="00BA0194" w:rsidRDefault="00000000">
      <w:r>
        <w:t>Recursive descent parser producing an abstract syntax tree:</w:t>
      </w:r>
    </w:p>
    <w:p w14:paraId="55A0C7D7" w14:textId="77777777" w:rsidR="00BA0194" w:rsidRDefault="00000000">
      <w:pPr>
        <w:pStyle w:val="CodeBlock"/>
      </w:pPr>
      <w:r>
        <w:t>// AST node types:</w:t>
      </w:r>
      <w:r>
        <w:br/>
        <w:t>abstract class _Node {}</w:t>
      </w:r>
      <w:r>
        <w:br/>
        <w:t>class _Num extends _Node { double value; }</w:t>
      </w:r>
      <w:r>
        <w:br/>
        <w:t>class _VarT extends _Node {}            // variable t</w:t>
      </w:r>
      <w:r>
        <w:br/>
        <w:t>class _VarA extends _Node {}            // variable a</w:t>
      </w:r>
      <w:r>
        <w:br/>
        <w:t>class _ConstPi extends _Node {}</w:t>
      </w:r>
      <w:r>
        <w:br/>
        <w:t>class _ConstE extends _Node {}</w:t>
      </w:r>
      <w:r>
        <w:br/>
        <w:t>class _ConstI extends _Node {}          // imaginary unit I</w:t>
      </w:r>
      <w:r>
        <w:br/>
        <w:t>class _Unary extends _Node { String op; _Node child; }</w:t>
      </w:r>
      <w:r>
        <w:br/>
        <w:t>class _Binary extends _Node { String op; _Node left, right; }</w:t>
      </w:r>
      <w:r>
        <w:br/>
        <w:t>class _Func1 extends _Node { String name; _Node arg; }    // sin, cos, exp, abs, u, delta</w:t>
      </w:r>
      <w:r>
        <w:br/>
        <w:t>class _Func2 extends _Node { String name; _Node arg1, arg2; }  // frac</w:t>
      </w:r>
    </w:p>
    <w:p w14:paraId="141F6A23" w14:textId="77777777" w:rsidR="00BA0194" w:rsidRDefault="00000000">
      <w:r>
        <w:t>#### Operator Precedence</w:t>
      </w:r>
    </w:p>
    <w:p w14:paraId="14376AD4" w14:textId="77777777" w:rsidR="00BA0194" w:rsidRDefault="00000000">
      <w:pPr>
        <w:pStyle w:val="CodeBlock"/>
      </w:pPr>
      <w:r>
        <w:t>Low → High:</w:t>
      </w:r>
      <w:r>
        <w:br/>
      </w:r>
      <w:r>
        <w:br/>
        <w:t xml:space="preserve">  +, -          (addition/subtraction)</w:t>
      </w:r>
      <w:r>
        <w:br/>
        <w:t xml:space="preserve">  • (dot)       (convolution)</w:t>
      </w:r>
      <w:r>
        <w:br/>
        <w:t xml:space="preserve">  *, /          (multiplication/division)</w:t>
      </w:r>
      <w:r>
        <w:br/>
        <w:t xml:space="preserve">  ^             (power)</w:t>
      </w:r>
      <w:r>
        <w:br/>
        <w:t xml:space="preserve">  unary +, -    (unary)</w:t>
      </w:r>
      <w:r>
        <w:br/>
        <w:t xml:space="preserve">  primary       (number/variable/function/parentheses)</w:t>
      </w:r>
    </w:p>
    <w:p w14:paraId="2D09FDA4" w14:textId="77777777" w:rsidR="00BA0194" w:rsidRDefault="00000000">
      <w:pPr>
        <w:pStyle w:val="31"/>
      </w:pPr>
      <w:r>
        <w:t>Implicit Multiplication</w:t>
      </w:r>
    </w:p>
    <w:p w14:paraId="73544003" w14:textId="77777777" w:rsidR="00BA0194" w:rsidRDefault="00000000">
      <w:pPr>
        <w:pStyle w:val="CodeBlock"/>
      </w:pPr>
      <w:r>
        <w:t>String _insertImplicitMul(String s) {</w:t>
      </w:r>
      <w:r>
        <w:br/>
        <w:t xml:space="preserve">  // Rules:</w:t>
      </w:r>
      <w:r>
        <w:br/>
        <w:t xml:space="preserve">  //   5t      → 5*t      (digit followed by identifier)</w:t>
      </w:r>
      <w:r>
        <w:br/>
        <w:t xml:space="preserve">  //   2sin(t) → 2*sin(t) (digit followed by function name)</w:t>
      </w:r>
      <w:r>
        <w:br/>
        <w:t xml:space="preserve">  //   sin(5t) → sin(5*t) (inside function arguments)</w:t>
      </w:r>
      <w:r>
        <w:br/>
      </w:r>
      <w:r>
        <w:lastRenderedPageBreak/>
        <w:t xml:space="preserve">  //   (t+1)(t+2) → (t+1)*(t+2) (adjacent parentheses)</w:t>
      </w:r>
      <w:r>
        <w:br/>
        <w:t xml:space="preserve">  // Note: sin(  does NOT insert *, because sin is a function name</w:t>
      </w:r>
      <w:r>
        <w:br/>
        <w:t>}</w:t>
      </w:r>
    </w:p>
    <w:p w14:paraId="02289F37" w14:textId="77777777" w:rsidR="00BA0194" w:rsidRDefault="00000000">
      <w:pPr>
        <w:pStyle w:val="21"/>
      </w:pPr>
      <w:r>
        <w:t>6.3 Complex Evaluation Engine</w:t>
      </w:r>
    </w:p>
    <w:p w14:paraId="6B70B8A6" w14:textId="77777777" w:rsidR="00BA0194" w:rsidRDefault="00000000">
      <w:r>
        <w:t xml:space="preserve">AST evaluation returns complex arrays </w:t>
      </w:r>
      <w:r>
        <w:rPr>
          <w:rStyle w:val="InlineCode"/>
        </w:rPr>
        <w:t>List&lt;_C&gt;</w:t>
      </w:r>
      <w:r>
        <w:t>:</w:t>
      </w:r>
    </w:p>
    <w:p w14:paraId="5E68B6EF" w14:textId="77777777" w:rsidR="00BA0194" w:rsidRDefault="00000000">
      <w:pPr>
        <w:pStyle w:val="CodeBlock"/>
      </w:pPr>
      <w:r>
        <w:t>class _C {</w:t>
      </w:r>
      <w:r>
        <w:br/>
        <w:t xml:space="preserve">  final double re;</w:t>
      </w:r>
      <w:r>
        <w:br/>
        <w:t xml:space="preserve">  final double im;</w:t>
      </w:r>
      <w:r>
        <w:br/>
        <w:t xml:space="preserve">  _C operator +(_C o) =&gt; _C(re + o.re, im + o.im);</w:t>
      </w:r>
      <w:r>
        <w:br/>
        <w:t xml:space="preserve">  _C operator -(_C o) =&gt; _C(re - o.re, im - o.im);</w:t>
      </w:r>
      <w:r>
        <w:br/>
        <w:t xml:space="preserve">  _C operator *(_C o) =&gt; _C(re * o.re - im * o.im, re * o.im + im * o.re);</w:t>
      </w:r>
      <w:r>
        <w:br/>
        <w:t xml:space="preserve">  _C scale(double s) =&gt; _C(re * s, im * s);</w:t>
      </w:r>
      <w:r>
        <w:br/>
        <w:t xml:space="preserve">  double abs() =&gt; math.sqrt(re * re + im * im);</w:t>
      </w:r>
      <w:r>
        <w:br/>
        <w:t>}</w:t>
      </w:r>
    </w:p>
    <w:p w14:paraId="723EDEB0" w14:textId="77777777" w:rsidR="00BA0194" w:rsidRDefault="00000000">
      <w:pPr>
        <w:pStyle w:val="31"/>
      </w:pPr>
      <w:r>
        <w:t>Complex Math Functions</w:t>
      </w:r>
    </w:p>
    <w:p w14:paraId="70F20D68" w14:textId="77777777" w:rsidR="00BA0194" w:rsidRDefault="00000000">
      <w:pPr>
        <w:pStyle w:val="CodeBlock"/>
      </w:pPr>
      <w:r>
        <w:t>_C _cExp(_C z)   // exp(x+jy) = exp(x)(cos y + j sin y)</w:t>
      </w:r>
      <w:r>
        <w:br/>
        <w:t>_C _cSin(_C z)   // sin(x+jy) = sin x cosh y + j cos x sinh y</w:t>
      </w:r>
      <w:r>
        <w:br/>
        <w:t>_C _cCos(_C z)   // cos(x+jy) = cos x cosh y - j sin x sinh y</w:t>
      </w:r>
      <w:r>
        <w:br/>
        <w:t>_C _cDiv(_C a, _C b)  // Complex division with zero-guard</w:t>
      </w:r>
    </w:p>
    <w:p w14:paraId="10F93835" w14:textId="77777777" w:rsidR="00BA0194" w:rsidRDefault="00000000">
      <w:pPr>
        <w:pStyle w:val="31"/>
      </w:pPr>
      <w:r>
        <w:t>Special Function Handling</w:t>
      </w:r>
    </w:p>
    <w:p w14:paraId="43EE129C" w14:textId="77777777" w:rsidR="00BA0194" w:rsidRDefault="00000000">
      <w:pPr>
        <w:pStyle w:val="CodeBlock"/>
      </w:pPr>
      <w:r>
        <w:t>// Heaviside step</w:t>
      </w:r>
      <w:r>
        <w:br/>
        <w:t>if (name == 'u' || name == 'heaviside') {</w:t>
      </w:r>
      <w:r>
        <w:br/>
        <w:t xml:space="preserve">  return t[i] &gt;= 0 ? _C(1, 0) : _C(0, 0);</w:t>
      </w:r>
      <w:r>
        <w:br/>
        <w:t>}</w:t>
      </w:r>
      <w:r>
        <w:br/>
      </w:r>
      <w:r>
        <w:br/>
        <w:t>// Dirac δ (discrete approximation)</w:t>
      </w:r>
      <w:r>
        <w:br/>
        <w:t>if (name == 'delta') {</w:t>
      </w:r>
      <w:r>
        <w:br/>
        <w:t xml:space="preserve">  return abs(t[i]) &lt; eps ? _C(1.0 / eps, 0) : _C(0, 0);</w:t>
      </w:r>
      <w:r>
        <w:br/>
        <w:t>}</w:t>
      </w:r>
    </w:p>
    <w:p w14:paraId="1F4CBDD8" w14:textId="77777777" w:rsidR="00BA0194" w:rsidRDefault="00000000">
      <w:pPr>
        <w:pStyle w:val="31"/>
      </w:pPr>
      <w:r>
        <w:t>Singularity Protection</w:t>
      </w:r>
    </w:p>
    <w:p w14:paraId="5E1BD2C5" w14:textId="77777777" w:rsidR="00BA0194" w:rsidRDefault="00000000">
      <w:r>
        <w:t xml:space="preserve">For </w:t>
      </w:r>
      <w:r>
        <w:rPr>
          <w:rStyle w:val="InlineCode"/>
        </w:rPr>
        <w:t>1/t</w:t>
      </w:r>
      <w:r>
        <w:t xml:space="preserve">, </w:t>
      </w:r>
      <w:r>
        <w:rPr>
          <w:rStyle w:val="InlineCode"/>
        </w:rPr>
        <w:t>1/(t-a)</w:t>
      </w:r>
      <w:r>
        <w:t xml:space="preserve"> etc., clamping near singularities:</w:t>
      </w:r>
    </w:p>
    <w:p w14:paraId="6C71BE75" w14:textId="77777777" w:rsidR="00BA0194" w:rsidRDefault="00000000">
      <w:pPr>
        <w:pStyle w:val="CodeBlock"/>
      </w:pPr>
      <w:r>
        <w:t>final eps = dt / 2;  // half sample step</w:t>
      </w:r>
      <w:r>
        <w:br/>
        <w:t>// At t = a: clamp with ±eps to avoid infinity</w:t>
      </w:r>
    </w:p>
    <w:p w14:paraId="62A4881C" w14:textId="77777777" w:rsidR="00BA0194" w:rsidRDefault="00000000">
      <w:pPr>
        <w:pStyle w:val="21"/>
      </w:pPr>
      <w:r>
        <w:t>6.4 Fast Fourier Transform</w:t>
      </w:r>
    </w:p>
    <w:p w14:paraId="5D0692E1" w14:textId="77777777" w:rsidR="00BA0194" w:rsidRDefault="00000000">
      <w:pPr>
        <w:pStyle w:val="31"/>
      </w:pPr>
      <w:r>
        <w:t>Cooley-Tukey DIT FFT</w:t>
      </w:r>
    </w:p>
    <w:p w14:paraId="603DB37A" w14:textId="77777777" w:rsidR="00BA0194" w:rsidRDefault="00000000">
      <w:r>
        <w:t>Standard Radix-2 Decimation-In-Time, in-place computation:</w:t>
      </w:r>
    </w:p>
    <w:p w14:paraId="3A1B452F" w14:textId="77777777" w:rsidR="00BA0194" w:rsidRDefault="00000000">
      <w:pPr>
        <w:pStyle w:val="CodeBlock"/>
      </w:pPr>
      <w:r>
        <w:t>List&lt;_C&gt; _fft(List&lt;_C&gt; x, {bool inverse = false}) {</w:t>
      </w:r>
      <w:r>
        <w:br/>
        <w:t xml:space="preserve">  final n = x.length;</w:t>
      </w:r>
      <w:r>
        <w:br/>
        <w:t xml:space="preserve">  // step 1: bit-reversal permutation</w:t>
      </w:r>
      <w:r>
        <w:br/>
        <w:t xml:space="preserve">  // step 2: butterfly layers</w:t>
      </w:r>
      <w:r>
        <w:br/>
        <w:t xml:space="preserve">  for (int len = 2; len &lt;= n; len &lt;&lt;= 1) {</w:t>
      </w:r>
      <w:r>
        <w:br/>
        <w:t xml:space="preserve">    final angle = (inverse ? 2.0 : -2.0) * math.pi / len;</w:t>
      </w:r>
      <w:r>
        <w:br/>
        <w:t xml:space="preserve">    for (int i = 0; i &lt; n; i += len) {</w:t>
      </w:r>
      <w:r>
        <w:br/>
        <w:t xml:space="preserve">      for (int k = 0; k &lt; len ~/ 2; k++) {</w:t>
      </w:r>
      <w:r>
        <w:br/>
        <w:t xml:space="preserve">        final w = _cExp(_C(0, angle * k));</w:t>
      </w:r>
      <w:r>
        <w:br/>
        <w:t xml:space="preserve">        final u = x[i + k];</w:t>
      </w:r>
      <w:r>
        <w:br/>
      </w:r>
      <w:r>
        <w:lastRenderedPageBreak/>
        <w:t xml:space="preserve">        final v = x[i + k + len ~/ 2] * w;</w:t>
      </w:r>
      <w:r>
        <w:br/>
        <w:t xml:space="preserve">        x[i + k] = u + v;</w:t>
      </w:r>
      <w:r>
        <w:br/>
        <w:t xml:space="preserve">        x[i + k + len ~/ 2] = u - v;</w:t>
      </w:r>
      <w:r>
        <w:br/>
        <w:t xml:space="preserve">      }</w:t>
      </w:r>
      <w:r>
        <w:br/>
        <w:t xml:space="preserve">    }</w:t>
      </w:r>
      <w:r>
        <w:br/>
        <w:t xml:space="preserve">  }</w:t>
      </w:r>
      <w:r>
        <w:br/>
        <w:t xml:space="preserve">  return x;</w:t>
      </w:r>
      <w:r>
        <w:br/>
        <w:t>}</w:t>
      </w:r>
    </w:p>
    <w:p w14:paraId="4339EB33" w14:textId="77777777" w:rsidR="00BA0194" w:rsidRDefault="00000000">
      <w:pPr>
        <w:pStyle w:val="31"/>
      </w:pPr>
      <w:r>
        <w:t>FFT Post-Processing</w:t>
      </w:r>
    </w:p>
    <w:p w14:paraId="2000D62D" w14:textId="77777777" w:rsidR="00BA0194" w:rsidRDefault="00000000">
      <w:pPr>
        <w:pStyle w:val="CodeBlock"/>
      </w:pPr>
      <w:r>
        <w:t>// Continuous FT approximation: X(ω_k) ≈ dt * Σ x[n] e^{-j ω_k t_n}</w:t>
      </w:r>
      <w:r>
        <w:br/>
      </w:r>
      <w:r>
        <w:br/>
        <w:t>// 1. Amplitude correction: multiply X by dt</w:t>
      </w:r>
      <w:r>
        <w:br/>
        <w:t>for (int i = 0; i &lt; X.length; i++) {</w:t>
      </w:r>
      <w:r>
        <w:br/>
        <w:t xml:space="preserve">  X[i] = X[i].scale(dt / meanW);  // meanW is window mean</w:t>
      </w:r>
      <w:r>
        <w:br/>
        <w:t>}</w:t>
      </w:r>
      <w:r>
        <w:br/>
      </w:r>
      <w:r>
        <w:br/>
        <w:t>// 2. Spectrum shift (fftshift): ω from negative to positive</w:t>
      </w:r>
      <w:r>
        <w:br/>
        <w:t>final Xs = _fftShift(X);</w:t>
      </w:r>
      <w:r>
        <w:br/>
        <w:t>final omega = List.generate(n, (i) =&gt; 2*pi * (i - n/2) / (n * dt));</w:t>
      </w:r>
      <w:r>
        <w:br/>
        <w:t>final magnitude = List.generate(n, (i) =&gt; Xs[i].abs());</w:t>
      </w:r>
    </w:p>
    <w:p w14:paraId="5B253D3C" w14:textId="77777777" w:rsidR="00BA0194" w:rsidRDefault="00000000">
      <w:pPr>
        <w:pStyle w:val="21"/>
      </w:pPr>
      <w:r>
        <w:t>6.5 Hann Window and Amplitude Correction</w:t>
      </w:r>
    </w:p>
    <w:p w14:paraId="3EAB0C2D" w14:textId="77777777" w:rsidR="00BA0194" w:rsidRDefault="00000000">
      <w:r>
        <w:t>To reduce spectral leakage, a Hann window is applied:</w:t>
      </w:r>
    </w:p>
    <w:p w14:paraId="42FEEAF8" w14:textId="77777777" w:rsidR="00BA0194" w:rsidRDefault="00000000">
      <w:pPr>
        <w:pStyle w:val="CodeBlock"/>
      </w:pPr>
      <w:r>
        <w:t>// w[n] = 0.5 - 0.5 * cos(2π n/(N-1))</w:t>
      </w:r>
      <w:r>
        <w:br/>
        <w:t>final win = List.generate(n, (i) =&gt; 0.5 - 0.5 * cos(2*pi*i/(n-1)));</w:t>
      </w:r>
      <w:r>
        <w:br/>
        <w:t>final meanW = win.reduce((a,b)=&gt;a+b) / win.length;</w:t>
      </w:r>
      <w:r>
        <w:br/>
      </w:r>
      <w:r>
        <w:br/>
        <w:t>// Apply window</w:t>
      </w:r>
      <w:r>
        <w:br/>
        <w:t>final windowed = List.generate(n, (i) =&gt; signal[i].scale(win[i]));</w:t>
      </w:r>
      <w:r>
        <w:br/>
        <w:t>final X = _fft(windowed);</w:t>
      </w:r>
      <w:r>
        <w:br/>
      </w:r>
      <w:r>
        <w:br/>
        <w:t>// Amplitude correction: divide by meanW to keep DC constant</w:t>
      </w:r>
    </w:p>
    <w:p w14:paraId="48891704" w14:textId="77777777" w:rsidR="00BA0194" w:rsidRDefault="00000000">
      <w:pPr>
        <w:pStyle w:val="21"/>
      </w:pPr>
      <w:r>
        <w:t>6.6 Automatic Sampling Window</w:t>
      </w:r>
    </w:p>
    <w:p w14:paraId="4E44D602" w14:textId="77777777" w:rsidR="00BA0194" w:rsidRDefault="00000000">
      <w:r>
        <w:t>For expressions with step/impulse shifts, the time-domain sampling range is automatically selected:</w:t>
      </w:r>
    </w:p>
    <w:p w14:paraId="41D2F799" w14:textId="77777777" w:rsidR="00BA0194" w:rsidRDefault="00000000">
      <w:pPr>
        <w:pStyle w:val="CodeBlock"/>
      </w:pPr>
      <w:r>
        <w:t>double _autoWindowHalfWidth(String expr, {double margin = 3.0}) {</w:t>
      </w:r>
      <w:r>
        <w:br/>
        <w:t xml:space="preserve">  // Regex match u(t±c), heaviside(t±c), delta(t±c), abs(t±c)</w:t>
      </w:r>
      <w:r>
        <w:br/>
        <w:t xml:space="preserve">  // Extract shift c (numeric, π multiples, fractions)</w:t>
      </w:r>
      <w:r>
        <w:br/>
        <w:t xml:space="preserve">  // Window = max(π, max(|c|) + margin)</w:t>
      </w:r>
      <w:r>
        <w:br/>
        <w:t xml:space="preserve">  // Avoid excessively small windows</w:t>
      </w:r>
      <w:r>
        <w:br/>
        <w:t>}</w:t>
      </w:r>
    </w:p>
    <w:p w14:paraId="55717F7F" w14:textId="77777777" w:rsidR="00BA0194" w:rsidRDefault="00000000">
      <w:r>
        <w:t xml:space="preserve">This ensures signals like </w:t>
      </w:r>
      <w:r>
        <w:rPr>
          <w:rStyle w:val="InlineCode"/>
        </w:rPr>
        <w:t>u(t-5)-u(t-10)</w:t>
      </w:r>
      <w:r>
        <w:t xml:space="preserve"> are not truncated — the window automatically expands to cover </w:t>
      </w:r>
      <w:r>
        <w:rPr>
          <w:rStyle w:val="InlineCode"/>
        </w:rPr>
        <w:t>[5, 10]</w:t>
      </w:r>
      <w:r>
        <w:t xml:space="preserve"> plus a 3-second margin.</w:t>
      </w:r>
    </w:p>
    <w:p w14:paraId="7E351FF2" w14:textId="77777777" w:rsidR="00BA0194" w:rsidRDefault="00000000">
      <w:r>
        <w:br w:type="page"/>
      </w:r>
    </w:p>
    <w:p w14:paraId="57178DEF" w14:textId="77777777" w:rsidR="00BA0194" w:rsidRDefault="00000000">
      <w:pPr>
        <w:pStyle w:val="1"/>
      </w:pPr>
      <w:r>
        <w:lastRenderedPageBreak/>
        <w:t>Chapter 7: Pedagogical Visualization System</w:t>
      </w:r>
    </w:p>
    <w:p w14:paraId="3DACEFF4" w14:textId="77777777" w:rsidR="00BA0194" w:rsidRDefault="00000000">
      <w:pPr>
        <w:pStyle w:val="21"/>
      </w:pPr>
      <w:r>
        <w:t>7.1 Design Philosophy</w:t>
      </w:r>
    </w:p>
    <w:p w14:paraId="2E7E2D39" w14:textId="77777777" w:rsidR="00BA0194" w:rsidRDefault="00000000">
      <w:r>
        <w:t>The Fourier transform is a highly abstract mathematical concept. Teaching typically follows a "three-step" framework:</w:t>
      </w:r>
    </w:p>
    <w:p w14:paraId="3999A56B" w14:textId="77777777" w:rsidR="00BA0194" w:rsidRDefault="00000000">
      <w:pPr>
        <w:pStyle w:val="CodeBlock"/>
      </w:pPr>
      <w:r>
        <w:t>x(t) · e^{-jωt} → Integrand → ∫ → X(ω)</w:t>
      </w:r>
      <w:r>
        <w:br/>
        <w:t xml:space="preserve">  │         │          │</w:t>
      </w:r>
      <w:r>
        <w:br/>
        <w:t>Signal     Kernel    Integration</w:t>
      </w:r>
    </w:p>
    <w:p w14:paraId="566BDF2C" w14:textId="77777777" w:rsidR="00BA0194" w:rsidRDefault="00000000">
      <w:r>
        <w:t xml:space="preserve">This system's pedagogical visualization decomposes this into </w:t>
      </w:r>
      <w:r>
        <w:rPr>
          <w:b/>
        </w:rPr>
        <w:t>4 step-by-step charts + 1 spectrum scan chart</w:t>
      </w:r>
      <w:r>
        <w:t>, helping students intuitively understand the physical meaning of the Fourier transform.</w:t>
      </w:r>
    </w:p>
    <w:p w14:paraId="035D8B02" w14:textId="77777777" w:rsidR="00BA0194" w:rsidRDefault="00000000">
      <w:pPr>
        <w:pStyle w:val="21"/>
      </w:pPr>
      <w:r>
        <w:t>7.2 Results Page Architecture</w:t>
      </w:r>
    </w:p>
    <w:p w14:paraId="36AA6E0B" w14:textId="77777777" w:rsidR="00BA0194" w:rsidRDefault="00000000">
      <w:pPr>
        <w:pStyle w:val="CodeBlock"/>
      </w:pPr>
      <w:r>
        <w:t>class ResultsPage extends StatelessWidget {</w:t>
      </w:r>
      <w:r>
        <w:br/>
        <w:t xml:space="preserve">  Widget build(BuildContext context) {</w:t>
      </w:r>
      <w:r>
        <w:br/>
        <w:t xml:space="preserve">    return DefaultTabController(</w:t>
      </w:r>
      <w:r>
        <w:br/>
        <w:t xml:space="preserve">      length: 2,</w:t>
      </w:r>
      <w:r>
        <w:br/>
        <w:t xml:space="preserve">      child: Scaffold(</w:t>
      </w:r>
      <w:r>
        <w:br/>
        <w:t xml:space="preserve">        appBar: AppBar(</w:t>
      </w:r>
      <w:r>
        <w:br/>
        <w:t xml:space="preserve">          bottom: TabBar(</w:t>
      </w:r>
      <w:r>
        <w:br/>
        <w:t xml:space="preserve">            tabs: [</w:t>
      </w:r>
      <w:r>
        <w:br/>
        <w:t xml:space="preserve">              Tab(text: 'Step'),   // Numerical steps</w:t>
      </w:r>
      <w:r>
        <w:br/>
        <w:t xml:space="preserve">              Tab(text: 'Chart'),  // Symbolic results</w:t>
      </w:r>
      <w:r>
        <w:br/>
        <w:t xml:space="preserve">            ],</w:t>
      </w:r>
      <w:r>
        <w:br/>
        <w:t xml:space="preserve">          ),</w:t>
      </w:r>
      <w:r>
        <w:br/>
        <w:t xml:space="preserve">        ),</w:t>
      </w:r>
      <w:r>
        <w:br/>
        <w:t xml:space="preserve">        body: TabBarView(</w:t>
      </w:r>
      <w:r>
        <w:br/>
        <w:t xml:space="preserve">          children: [</w:t>
      </w:r>
      <w:r>
        <w:br/>
        <w:t xml:space="preserve">            SymbolPage(expression: expression),  // Backend symbolic derivation</w:t>
      </w:r>
      <w:r>
        <w:br/>
        <w:t xml:space="preserve">            StepPage(t: t, x: signal, dt: dt),   // Local numerical visualization</w:t>
      </w:r>
      <w:r>
        <w:br/>
        <w:t xml:space="preserve">          ],</w:t>
      </w:r>
      <w:r>
        <w:br/>
        <w:t xml:space="preserve">        ),</w:t>
      </w:r>
      <w:r>
        <w:br/>
        <w:t xml:space="preserve">      ),</w:t>
      </w:r>
      <w:r>
        <w:br/>
        <w:t xml:space="preserve">    );</w:t>
      </w:r>
      <w:r>
        <w:br/>
        <w:t xml:space="preserve">  }</w:t>
      </w:r>
      <w:r>
        <w:br/>
        <w:t>}</w:t>
      </w:r>
    </w:p>
    <w:p w14:paraId="434C7D2E" w14:textId="77777777" w:rsidR="00BA0194" w:rsidRDefault="00000000">
      <w:pPr>
        <w:pStyle w:val="21"/>
      </w:pPr>
      <w:r>
        <w:lastRenderedPageBreak/>
        <w:t>7.3 StepPage: 4+1 Teaching Charts</w:t>
      </w:r>
    </w:p>
    <w:p w14:paraId="686B17BD" w14:textId="77777777" w:rsidR="00BA0194" w:rsidRDefault="00000000">
      <w:pPr>
        <w:jc w:val="center"/>
      </w:pPr>
      <w:r>
        <w:rPr>
          <w:noProof/>
        </w:rPr>
        <w:drawing>
          <wp:inline distT="0" distB="0" distL="0" distR="0" wp14:anchorId="72C7D950" wp14:editId="77E8C35A">
            <wp:extent cx="4279392" cy="29955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ing_charts.png"/>
                    <pic:cNvPicPr/>
                  </pic:nvPicPr>
                  <pic:blipFill>
                    <a:blip r:embed="rId15"/>
                    <a:stretch>
                      <a:fillRect/>
                    </a:stretch>
                  </pic:blipFill>
                  <pic:spPr>
                    <a:xfrm>
                      <a:off x="0" y="0"/>
                      <a:ext cx="4279392" cy="2995574"/>
                    </a:xfrm>
                    <a:prstGeom prst="rect">
                      <a:avLst/>
                    </a:prstGeom>
                  </pic:spPr>
                </pic:pic>
              </a:graphicData>
            </a:graphic>
          </wp:inline>
        </w:drawing>
      </w:r>
    </w:p>
    <w:p w14:paraId="6F7A992E" w14:textId="77777777" w:rsidR="00BA0194" w:rsidRDefault="00BA0194">
      <w:pPr>
        <w:spacing w:after="80"/>
      </w:pPr>
    </w:p>
    <w:p w14:paraId="4D536CA7" w14:textId="77777777" w:rsidR="00BA0194" w:rsidRDefault="00000000">
      <w:pPr>
        <w:pStyle w:val="31"/>
      </w:pPr>
      <w:r>
        <w:t>Chart 1: Original Signal `x(t)`</w:t>
      </w:r>
    </w:p>
    <w:p w14:paraId="147C0EB9" w14:textId="77777777" w:rsidR="00BA0194" w:rsidRDefault="00000000">
      <w:pPr>
        <w:pStyle w:val="a0"/>
        <w:ind w:left="567"/>
      </w:pPr>
      <w:r>
        <w:t>Y-axis: signal amplitude</w:t>
      </w:r>
    </w:p>
    <w:p w14:paraId="764D90B1" w14:textId="77777777" w:rsidR="00BA0194" w:rsidRDefault="00000000">
      <w:pPr>
        <w:pStyle w:val="a0"/>
        <w:ind w:left="567"/>
      </w:pPr>
      <w:r>
        <w:t>X-axis: time t (s)</w:t>
      </w:r>
    </w:p>
    <w:p w14:paraId="18B4CD11" w14:textId="77777777" w:rsidR="00BA0194" w:rsidRDefault="00000000">
      <w:pPr>
        <w:pStyle w:val="a0"/>
        <w:ind w:left="567"/>
      </w:pPr>
      <w:r>
        <w:t>Purpose: confirm signal morphology within the sampling window</w:t>
      </w:r>
    </w:p>
    <w:p w14:paraId="6B2BB4E7" w14:textId="77777777" w:rsidR="00BA0194" w:rsidRDefault="00000000">
      <w:pPr>
        <w:pStyle w:val="31"/>
      </w:pPr>
      <w:r>
        <w:t>Chart 2: Kernel `e^{-jωt} = cos(ωt) - j sin(ωt)`</w:t>
      </w:r>
    </w:p>
    <w:p w14:paraId="06C7F6CF" w14:textId="77777777" w:rsidR="00BA0194" w:rsidRDefault="00000000">
      <w:pPr>
        <w:pStyle w:val="a0"/>
        <w:ind w:left="567"/>
      </w:pPr>
      <w:r>
        <w:t>Two curves: cos(ωt) (real kernel) and -sin(ωt) (imaginary kernel)</w:t>
      </w:r>
    </w:p>
    <w:p w14:paraId="40542476" w14:textId="77777777" w:rsidR="00BA0194" w:rsidRDefault="00000000">
      <w:pPr>
        <w:pStyle w:val="a0"/>
        <w:ind w:left="567"/>
      </w:pPr>
      <w:r>
        <w:t>ω value controlled by the current slider, updates in real time</w:t>
      </w:r>
    </w:p>
    <w:p w14:paraId="7707A4B8" w14:textId="77777777" w:rsidR="00BA0194" w:rsidRDefault="00000000">
      <w:pPr>
        <w:pStyle w:val="a0"/>
        <w:ind w:left="567"/>
      </w:pPr>
      <w:r>
        <w:t>Purpose: show kernel oscillation behavior as a function of ω</w:t>
      </w:r>
    </w:p>
    <w:p w14:paraId="7B472F96" w14:textId="77777777" w:rsidR="00BA0194" w:rsidRDefault="00000000">
      <w:pPr>
        <w:pStyle w:val="31"/>
      </w:pPr>
      <w:r>
        <w:t>Chart 3: Integrand `x(t) · e^{-jωt}`</w:t>
      </w:r>
    </w:p>
    <w:p w14:paraId="74F97A5C" w14:textId="77777777" w:rsidR="00BA0194" w:rsidRDefault="00000000">
      <w:pPr>
        <w:pStyle w:val="a0"/>
        <w:ind w:left="567"/>
      </w:pPr>
      <w:r>
        <w:t>Real part = x(t)·cos(ωt)</w:t>
      </w:r>
    </w:p>
    <w:p w14:paraId="21D818C7" w14:textId="77777777" w:rsidR="00BA0194" w:rsidRDefault="00000000">
      <w:pPr>
        <w:pStyle w:val="a0"/>
        <w:ind w:left="567"/>
      </w:pPr>
      <w:r>
        <w:t>Imaginary part = -x(t)·sin(ωt)</w:t>
      </w:r>
    </w:p>
    <w:p w14:paraId="7A3B5FC8" w14:textId="77777777" w:rsidR="00BA0194" w:rsidRDefault="00000000">
      <w:pPr>
        <w:pStyle w:val="a0"/>
        <w:ind w:left="567"/>
      </w:pPr>
      <w:r>
        <w:t>Purpose: understand the physical result of "multiplying signal by kernel"</w:t>
      </w:r>
    </w:p>
    <w:p w14:paraId="52D68586" w14:textId="77777777" w:rsidR="00BA0194" w:rsidRDefault="00000000">
      <w:pPr>
        <w:pStyle w:val="a0"/>
        <w:ind w:left="567"/>
      </w:pPr>
      <w:r>
        <w:t>The shaded area represents the "correlation between signal and cos(ωt)"</w:t>
      </w:r>
    </w:p>
    <w:p w14:paraId="0ACD47EA" w14:textId="77777777" w:rsidR="00BA0194" w:rsidRDefault="00000000">
      <w:pPr>
        <w:pStyle w:val="31"/>
      </w:pPr>
      <w:r>
        <w:t>Chart 4: Running Integral (Riemann Sum)</w:t>
      </w:r>
    </w:p>
    <w:p w14:paraId="004C9482" w14:textId="77777777" w:rsidR="00BA0194" w:rsidRDefault="00000000">
      <w:pPr>
        <w:pStyle w:val="a0"/>
        <w:ind w:left="567"/>
      </w:pPr>
      <w:r>
        <w:t>Riemann sum accumulates from left to right</w:t>
      </w:r>
    </w:p>
    <w:p w14:paraId="14E9F10F" w14:textId="77777777" w:rsidR="00BA0194" w:rsidRDefault="00000000">
      <w:pPr>
        <w:pStyle w:val="a0"/>
        <w:ind w:left="567"/>
      </w:pPr>
      <w:r>
        <w:t xml:space="preserve">Observe how X(ω) </w:t>
      </w:r>
      <w:r>
        <w:rPr>
          <w:b/>
        </w:rPr>
        <w:t>converges</w:t>
      </w:r>
      <w:r>
        <w:t xml:space="preserve"> to the final value as the integration interval grows</w:t>
      </w:r>
    </w:p>
    <w:p w14:paraId="6DD177E8" w14:textId="77777777" w:rsidR="00BA0194" w:rsidRDefault="00000000">
      <w:pPr>
        <w:pStyle w:val="a0"/>
        <w:ind w:left="567"/>
      </w:pPr>
      <w:r>
        <w:t>Three curves: real cumulative, imaginary cumulative, magnitude cumulative</w:t>
      </w:r>
    </w:p>
    <w:p w14:paraId="17F1F4FA" w14:textId="77777777" w:rsidR="00BA0194" w:rsidRDefault="00000000">
      <w:pPr>
        <w:pStyle w:val="a0"/>
        <w:ind w:left="567"/>
      </w:pPr>
      <w:r>
        <w:rPr>
          <w:b/>
        </w:rPr>
        <w:t>This is the most pedagogically valuable chart</w:t>
      </w:r>
      <w:r>
        <w:t xml:space="preserve"> — it visually demonstrates the integration process</w:t>
      </w:r>
    </w:p>
    <w:p w14:paraId="384FE3E0" w14:textId="77777777" w:rsidR="00BA0194" w:rsidRDefault="00000000">
      <w:pPr>
        <w:pStyle w:val="31"/>
      </w:pPr>
      <w:r>
        <w:t>Chart 5: ω Scan Curve</w:t>
      </w:r>
    </w:p>
    <w:p w14:paraId="6BE5E608" w14:textId="77777777" w:rsidR="00BA0194" w:rsidRDefault="00000000">
      <w:pPr>
        <w:pStyle w:val="a0"/>
        <w:ind w:left="567"/>
      </w:pPr>
      <w:r>
        <w:t>201 ω points, each computed via Riemann sum</w:t>
      </w:r>
    </w:p>
    <w:p w14:paraId="6DB6C30E" w14:textId="77777777" w:rsidR="00BA0194" w:rsidRDefault="00000000">
      <w:pPr>
        <w:pStyle w:val="a0"/>
        <w:ind w:left="567"/>
      </w:pPr>
      <w:r>
        <w:t>Three curves: real spectrum, imaginary spectrum, magnitude spectrum</w:t>
      </w:r>
    </w:p>
    <w:p w14:paraId="1765DD8F" w14:textId="77777777" w:rsidR="00BA0194" w:rsidRDefault="00000000">
      <w:pPr>
        <w:pStyle w:val="a0"/>
        <w:ind w:left="567"/>
      </w:pPr>
      <w:r>
        <w:t>Pre-computed on page entry (</w:t>
      </w:r>
      <w:r>
        <w:rPr>
          <w:rStyle w:val="InlineCode"/>
        </w:rPr>
        <w:t>_computeSweep()</w:t>
      </w:r>
      <w:r>
        <w:t>)</w:t>
      </w:r>
    </w:p>
    <w:p w14:paraId="39F178F6" w14:textId="77777777" w:rsidR="00BA0194" w:rsidRDefault="00000000">
      <w:pPr>
        <w:pStyle w:val="a0"/>
        <w:ind w:left="567"/>
      </w:pPr>
      <w:r>
        <w:t>Auto-downsampling (</w:t>
      </w:r>
      <w:r>
        <w:rPr>
          <w:rStyle w:val="InlineCode"/>
        </w:rPr>
        <w:t>stride &gt; 1</w:t>
      </w:r>
      <w:r>
        <w:t>) controls computational load</w:t>
      </w:r>
    </w:p>
    <w:p w14:paraId="7FBA502D" w14:textId="77777777" w:rsidR="00BA0194" w:rsidRDefault="00000000">
      <w:pPr>
        <w:pStyle w:val="21"/>
      </w:pPr>
      <w:r>
        <w:lastRenderedPageBreak/>
        <w:t>7.4 Interactive Controls</w:t>
      </w:r>
    </w:p>
    <w:p w14:paraId="29A2D43F" w14:textId="77777777" w:rsidR="00BA0194" w:rsidRDefault="00000000">
      <w:pPr>
        <w:pStyle w:val="31"/>
      </w:pPr>
      <w:r>
        <w:t>ω Slider</w:t>
      </w:r>
    </w:p>
    <w:p w14:paraId="66B53F23" w14:textId="77777777" w:rsidR="00BA0194" w:rsidRDefault="00000000">
      <w:pPr>
        <w:pStyle w:val="CodeBlock"/>
      </w:pPr>
      <w:r>
        <w:t>ω = 2.5000000</w:t>
      </w:r>
      <w:r>
        <w:br/>
        <w:t>[━━━━━━━━━●━━━━━━━━━━━━━━]  ← slider</w:t>
      </w:r>
      <w:r>
        <w:br/>
        <w:t xml:space="preserve"> Nyquist range: ω∈[-6.283, 6.283]</w:t>
      </w:r>
      <w:r>
        <w:br/>
      </w:r>
      <w:r>
        <w:br/>
        <w:t xml:space="preserve"> ┌──────────┐</w:t>
      </w:r>
      <w:r>
        <w:br/>
        <w:t xml:space="preserve"> │  Apply   │  ← text input for precise values</w:t>
      </w:r>
      <w:r>
        <w:br/>
        <w:t xml:space="preserve"> └──────────┘</w:t>
      </w:r>
    </w:p>
    <w:p w14:paraId="52442224" w14:textId="77777777" w:rsidR="00BA0194" w:rsidRDefault="00000000">
      <w:pPr>
        <w:pStyle w:val="a0"/>
        <w:ind w:left="567"/>
      </w:pPr>
      <w:r>
        <w:t>Range: [-Nyquist, Nyquist] = [-π/dt, π/dt]</w:t>
      </w:r>
    </w:p>
    <w:p w14:paraId="1ADEA5A8" w14:textId="77777777" w:rsidR="00BA0194" w:rsidRDefault="00000000">
      <w:pPr>
        <w:pStyle w:val="a0"/>
        <w:ind w:left="567"/>
      </w:pPr>
      <w:r>
        <w:t>Real-time update of all 4 charts</w:t>
      </w:r>
    </w:p>
    <w:p w14:paraId="6A85EB0E" w14:textId="77777777" w:rsidR="00BA0194" w:rsidRDefault="00000000">
      <w:pPr>
        <w:pStyle w:val="a0"/>
        <w:ind w:left="567"/>
      </w:pPr>
      <w:r>
        <w:t>Supports text input for precise ω values</w:t>
      </w:r>
    </w:p>
    <w:p w14:paraId="2E976DCD" w14:textId="77777777" w:rsidR="00BA0194" w:rsidRDefault="00000000">
      <w:pPr>
        <w:pStyle w:val="31"/>
      </w:pPr>
      <w:r>
        <w:t>Refresh Button</w:t>
      </w:r>
    </w:p>
    <w:p w14:paraId="025C12AA" w14:textId="77777777" w:rsidR="00BA0194" w:rsidRDefault="00000000">
      <w:pPr>
        <w:pStyle w:val="a0"/>
        <w:ind w:left="567"/>
      </w:pPr>
      <w:r>
        <w:t>Recompute ω scan curve</w:t>
      </w:r>
    </w:p>
    <w:p w14:paraId="2144B849" w14:textId="77777777" w:rsidR="00BA0194" w:rsidRDefault="00000000">
      <w:pPr>
        <w:pStyle w:val="a0"/>
        <w:ind w:left="567"/>
      </w:pPr>
      <w:r>
        <w:t>Useful when N changes and spectrum precision needs updating</w:t>
      </w:r>
    </w:p>
    <w:p w14:paraId="645E88A9" w14:textId="77777777" w:rsidR="00BA0194" w:rsidRDefault="00000000">
      <w:pPr>
        <w:pStyle w:val="21"/>
      </w:pPr>
      <w:r>
        <w:t>7.5 Teaching Scenario</w:t>
      </w:r>
    </w:p>
    <w:p w14:paraId="19AD9875" w14:textId="77777777" w:rsidR="00BA0194" w:rsidRDefault="00000000">
      <w:pPr>
        <w:pStyle w:val="CodeBlock"/>
      </w:pPr>
      <w:r>
        <w:t>Classroom scenario:</w:t>
      </w:r>
      <w:r>
        <w:br/>
      </w:r>
      <w:r>
        <w:br/>
        <w:t xml:space="preserve">  Instructor: "Let's observe the Fourier transform of sin(t)"</w:t>
      </w:r>
      <w:r>
        <w:br/>
      </w:r>
      <w:r>
        <w:br/>
        <w:t xml:space="preserve">  1. Enter sin(t) → click Run</w:t>
      </w:r>
      <w:r>
        <w:br/>
        <w:t xml:space="preserve">  2. Step Tab shows symbolic derivation:</w:t>
      </w:r>
      <w:r>
        <w:br/>
        <w:t xml:space="preserve">     sin(t) → (e^{jt} - e^{-jt})/(2j) → π[δ(ω-1) - δ(ω+1)]</w:t>
      </w:r>
      <w:r>
        <w:br/>
      </w:r>
      <w:r>
        <w:br/>
        <w:t xml:space="preserve">  3. Chart Tab shows numerical results:</w:t>
      </w:r>
      <w:r>
        <w:br/>
        <w:t xml:space="preserve">     - Chart 1: sin(t) in the time domain</w:t>
      </w:r>
      <w:r>
        <w:br/>
        <w:t xml:space="preserve">     - Chart 2: cos(ωt), -sin(ωt) kernel functions</w:t>
      </w:r>
      <w:r>
        <w:br/>
        <w:t xml:space="preserve">     - Chart 3: sin(t)·cos(ωt) integrand</w:t>
      </w:r>
      <w:r>
        <w:br/>
        <w:t xml:space="preserve">     - Chart 4: integral converging to δ impulses</w:t>
      </w:r>
      <w:r>
        <w:br/>
      </w:r>
      <w:r>
        <w:br/>
        <w:t xml:space="preserve">  4. Drag ω slider to 1.0 → Chart 4 integral reaches maximum</w:t>
      </w:r>
      <w:r>
        <w:br/>
        <w:t xml:space="preserve">  5. Drag to other ω values → integral approaches zero</w:t>
      </w:r>
      <w:r>
        <w:br/>
        <w:t xml:space="preserve">  6. Chart 5 ω scan: two δ impulses at ω=±1</w:t>
      </w:r>
      <w:r>
        <w:br/>
      </w:r>
      <w:r>
        <w:br/>
        <w:t xml:space="preserve">  Conclusion: "Energy is concentrated at ±1 rad/s.</w:t>
      </w:r>
      <w:r>
        <w:br/>
        <w:t xml:space="preserve">               This is the physical meaning of</w:t>
      </w:r>
      <w:r>
        <w:br/>
        <w:t xml:space="preserve">               sin(t) having a frequency of 1 rad/s"</w:t>
      </w:r>
    </w:p>
    <w:p w14:paraId="33BE8AE9" w14:textId="77777777" w:rsidR="00BA0194" w:rsidRDefault="00000000">
      <w:r>
        <w:br w:type="page"/>
      </w:r>
    </w:p>
    <w:p w14:paraId="2FE3CE48" w14:textId="77777777" w:rsidR="00BA0194" w:rsidRDefault="00000000">
      <w:pPr>
        <w:pStyle w:val="1"/>
      </w:pPr>
      <w:r>
        <w:lastRenderedPageBreak/>
        <w:t>Chapter 8: API Specification</w:t>
      </w:r>
    </w:p>
    <w:p w14:paraId="516D7E7D" w14:textId="77777777" w:rsidR="00BA0194" w:rsidRDefault="00000000">
      <w:pPr>
        <w:pStyle w:val="21"/>
      </w:pPr>
      <w:r>
        <w:t>8.1 Endpoint Overview</w:t>
      </w:r>
    </w:p>
    <w:tbl>
      <w:tblPr>
        <w:tblW w:w="5000" w:type="pct"/>
        <w:jc w:val="center"/>
        <w:tblCellSpacing w:w="0" w:type="dxa"/>
        <w:tblLook w:val="04A0" w:firstRow="1" w:lastRow="0" w:firstColumn="1" w:lastColumn="0" w:noHBand="0" w:noVBand="1"/>
      </w:tblPr>
      <w:tblGrid>
        <w:gridCol w:w="3176"/>
        <w:gridCol w:w="3175"/>
        <w:gridCol w:w="3175"/>
      </w:tblGrid>
      <w:tr w:rsidR="00BA0194" w14:paraId="5BDFDAF7"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709A758C" w14:textId="77777777" w:rsidR="00BA0194" w:rsidRDefault="00000000">
            <w:pPr>
              <w:jc w:val="center"/>
            </w:pPr>
            <w:r>
              <w:rPr>
                <w:b/>
                <w:sz w:val="18"/>
              </w:rPr>
              <w:t>Method</w:t>
            </w:r>
          </w:p>
        </w:tc>
        <w:tc>
          <w:tcPr>
            <w:tcW w:w="3135"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709C6A87" w14:textId="77777777" w:rsidR="00BA0194" w:rsidRDefault="00000000">
            <w:pPr>
              <w:jc w:val="center"/>
            </w:pPr>
            <w:r>
              <w:rPr>
                <w:b/>
                <w:sz w:val="18"/>
              </w:rPr>
              <w:t>Path</w:t>
            </w:r>
          </w:p>
        </w:tc>
        <w:tc>
          <w:tcPr>
            <w:tcW w:w="3135"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3BAFA1D2" w14:textId="77777777" w:rsidR="00BA0194" w:rsidRDefault="00000000">
            <w:pPr>
              <w:jc w:val="center"/>
            </w:pPr>
            <w:r>
              <w:rPr>
                <w:b/>
                <w:sz w:val="18"/>
              </w:rPr>
              <w:t>Description</w:t>
            </w:r>
          </w:p>
        </w:tc>
      </w:tr>
      <w:tr w:rsidR="00BA0194" w14:paraId="52479C17"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5E0223A" w14:textId="77777777" w:rsidR="00BA0194" w:rsidRDefault="00000000">
            <w:r>
              <w:rPr>
                <w:sz w:val="18"/>
              </w:rPr>
              <w:t>POST</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28DE582" w14:textId="77777777" w:rsidR="00BA0194" w:rsidRDefault="00000000">
            <w:r>
              <w:rPr>
                <w:sz w:val="18"/>
              </w:rPr>
              <w:t>`/fourier`</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48AA8F48" w14:textId="77777777" w:rsidR="00BA0194" w:rsidRDefault="00000000">
            <w:r>
              <w:rPr>
                <w:sz w:val="18"/>
              </w:rPr>
              <w:t>Execute symbolic Fourier transform</w:t>
            </w:r>
          </w:p>
        </w:tc>
      </w:tr>
      <w:tr w:rsidR="00BA0194" w14:paraId="24A062FA"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03BFD84" w14:textId="77777777" w:rsidR="00BA0194" w:rsidRDefault="00000000">
            <w:r>
              <w:rPr>
                <w:sz w:val="18"/>
              </w:rPr>
              <w:t>GET</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8797EA8" w14:textId="77777777" w:rsidR="00BA0194" w:rsidRDefault="00000000">
            <w:r>
              <w:rPr>
                <w:sz w:val="18"/>
              </w:rPr>
              <w:t>`/docs`</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7FCB45F" w14:textId="77777777" w:rsidR="00BA0194" w:rsidRDefault="00000000">
            <w:r>
              <w:rPr>
                <w:sz w:val="18"/>
              </w:rPr>
              <w:t>OpenAPI interactive documentation (FastAPI auto-generated)</w:t>
            </w:r>
          </w:p>
        </w:tc>
      </w:tr>
      <w:tr w:rsidR="00BA0194" w14:paraId="6CCBED0C"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801C8B8" w14:textId="77777777" w:rsidR="00BA0194" w:rsidRDefault="00000000">
            <w:r>
              <w:rPr>
                <w:sz w:val="18"/>
              </w:rPr>
              <w:t>GET</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77E01A7" w14:textId="77777777" w:rsidR="00BA0194" w:rsidRDefault="00000000">
            <w:r>
              <w:rPr>
                <w:sz w:val="18"/>
              </w:rPr>
              <w:t>`/openapi.json`</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8123017" w14:textId="77777777" w:rsidR="00BA0194" w:rsidRDefault="00000000">
            <w:r>
              <w:rPr>
                <w:sz w:val="18"/>
              </w:rPr>
              <w:t>OpenAPI Schema</w:t>
            </w:r>
          </w:p>
        </w:tc>
      </w:tr>
    </w:tbl>
    <w:p w14:paraId="6651C797" w14:textId="77777777" w:rsidR="00BA0194" w:rsidRDefault="00000000">
      <w:pPr>
        <w:pStyle w:val="21"/>
      </w:pPr>
      <w:r>
        <w:t>8.2 POST `/fourier` — Detailed Specification</w:t>
      </w:r>
    </w:p>
    <w:p w14:paraId="6A62CACA" w14:textId="77777777" w:rsidR="00BA0194" w:rsidRDefault="00000000">
      <w:pPr>
        <w:pStyle w:val="31"/>
      </w:pPr>
      <w:r>
        <w:t>Request</w:t>
      </w:r>
    </w:p>
    <w:p w14:paraId="6B0A868A" w14:textId="77777777" w:rsidR="00BA0194" w:rsidRDefault="00000000">
      <w:pPr>
        <w:pStyle w:val="CodeBlock"/>
      </w:pPr>
      <w:r>
        <w:t>{</w:t>
      </w:r>
      <w:r>
        <w:br/>
        <w:t xml:space="preserve">  "expression": "sin(t)*u(t)",</w:t>
      </w:r>
      <w:r>
        <w:br/>
        <w:t xml:space="preserve">  "full_apart": false</w:t>
      </w:r>
      <w:r>
        <w:br/>
        <w:t>}</w:t>
      </w:r>
    </w:p>
    <w:tbl>
      <w:tblPr>
        <w:tblW w:w="5000" w:type="pct"/>
        <w:jc w:val="center"/>
        <w:tblCellSpacing w:w="0" w:type="dxa"/>
        <w:tblLook w:val="04A0" w:firstRow="1" w:lastRow="0" w:firstColumn="1" w:lastColumn="0" w:noHBand="0" w:noVBand="1"/>
      </w:tblPr>
      <w:tblGrid>
        <w:gridCol w:w="1906"/>
        <w:gridCol w:w="1905"/>
        <w:gridCol w:w="1905"/>
        <w:gridCol w:w="1905"/>
        <w:gridCol w:w="1905"/>
      </w:tblGrid>
      <w:tr w:rsidR="00BA0194" w14:paraId="60D71925" w14:textId="77777777">
        <w:trPr>
          <w:tblCellSpacing w:w="0" w:type="dxa"/>
          <w:jc w:val="center"/>
        </w:trPr>
        <w:tc>
          <w:tcPr>
            <w:tcW w:w="1881"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0DD85033" w14:textId="77777777" w:rsidR="00BA0194" w:rsidRDefault="00000000">
            <w:pPr>
              <w:jc w:val="center"/>
            </w:pPr>
            <w:r>
              <w:rPr>
                <w:b/>
                <w:sz w:val="18"/>
              </w:rPr>
              <w:t>Field</w:t>
            </w:r>
          </w:p>
        </w:tc>
        <w:tc>
          <w:tcPr>
            <w:tcW w:w="1881"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3E8975F1" w14:textId="77777777" w:rsidR="00BA0194" w:rsidRDefault="00000000">
            <w:pPr>
              <w:jc w:val="center"/>
            </w:pPr>
            <w:r>
              <w:rPr>
                <w:b/>
                <w:sz w:val="18"/>
              </w:rPr>
              <w:t>Type</w:t>
            </w:r>
          </w:p>
        </w:tc>
        <w:tc>
          <w:tcPr>
            <w:tcW w:w="1881"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3A7E67FB" w14:textId="77777777" w:rsidR="00BA0194" w:rsidRDefault="00000000">
            <w:pPr>
              <w:jc w:val="center"/>
            </w:pPr>
            <w:r>
              <w:rPr>
                <w:b/>
                <w:sz w:val="18"/>
              </w:rPr>
              <w:t>Required</w:t>
            </w:r>
          </w:p>
        </w:tc>
        <w:tc>
          <w:tcPr>
            <w:tcW w:w="1881"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1E67E253" w14:textId="77777777" w:rsidR="00BA0194" w:rsidRDefault="00000000">
            <w:pPr>
              <w:jc w:val="center"/>
            </w:pPr>
            <w:r>
              <w:rPr>
                <w:b/>
                <w:sz w:val="18"/>
              </w:rPr>
              <w:t>Default</w:t>
            </w:r>
          </w:p>
        </w:tc>
        <w:tc>
          <w:tcPr>
            <w:tcW w:w="1881"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12625156" w14:textId="77777777" w:rsidR="00BA0194" w:rsidRDefault="00000000">
            <w:pPr>
              <w:jc w:val="center"/>
            </w:pPr>
            <w:r>
              <w:rPr>
                <w:b/>
                <w:sz w:val="18"/>
              </w:rPr>
              <w:t>Description</w:t>
            </w:r>
          </w:p>
        </w:tc>
      </w:tr>
      <w:tr w:rsidR="00BA0194" w14:paraId="639E9163" w14:textId="77777777">
        <w:trPr>
          <w:tblCellSpacing w:w="0" w:type="dxa"/>
          <w:jc w:val="center"/>
        </w:trPr>
        <w:tc>
          <w:tcPr>
            <w:tcW w:w="188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6EC9687" w14:textId="77777777" w:rsidR="00BA0194" w:rsidRDefault="00000000">
            <w:r>
              <w:rPr>
                <w:sz w:val="18"/>
              </w:rPr>
              <w:t>`expression`</w:t>
            </w:r>
          </w:p>
        </w:tc>
        <w:tc>
          <w:tcPr>
            <w:tcW w:w="188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D579D13" w14:textId="77777777" w:rsidR="00BA0194" w:rsidRDefault="00000000">
            <w:r>
              <w:rPr>
                <w:sz w:val="18"/>
              </w:rPr>
              <w:t>string</w:t>
            </w:r>
          </w:p>
        </w:tc>
        <w:tc>
          <w:tcPr>
            <w:tcW w:w="188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531A830" w14:textId="77777777" w:rsidR="00BA0194" w:rsidRDefault="00000000">
            <w:r>
              <w:rPr>
                <w:sz w:val="18"/>
              </w:rPr>
              <w:t>✅</w:t>
            </w:r>
          </w:p>
        </w:tc>
        <w:tc>
          <w:tcPr>
            <w:tcW w:w="188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D0DFB73" w14:textId="77777777" w:rsidR="00BA0194" w:rsidRDefault="00000000">
            <w:r>
              <w:rPr>
                <w:sz w:val="18"/>
              </w:rPr>
              <w:t>—</w:t>
            </w:r>
          </w:p>
        </w:tc>
        <w:tc>
          <w:tcPr>
            <w:tcW w:w="188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C744598" w14:textId="77777777" w:rsidR="00BA0194" w:rsidRDefault="00000000">
            <w:r>
              <w:rPr>
                <w:sz w:val="18"/>
              </w:rPr>
              <w:t>Time-domain signal expression</w:t>
            </w:r>
          </w:p>
        </w:tc>
      </w:tr>
      <w:tr w:rsidR="00BA0194" w14:paraId="2D72585E" w14:textId="77777777">
        <w:trPr>
          <w:tblCellSpacing w:w="0" w:type="dxa"/>
          <w:jc w:val="center"/>
        </w:trPr>
        <w:tc>
          <w:tcPr>
            <w:tcW w:w="188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53C7382" w14:textId="77777777" w:rsidR="00BA0194" w:rsidRDefault="00000000">
            <w:r>
              <w:rPr>
                <w:sz w:val="18"/>
              </w:rPr>
              <w:t>`full_apart`</w:t>
            </w:r>
          </w:p>
        </w:tc>
        <w:tc>
          <w:tcPr>
            <w:tcW w:w="188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B281553" w14:textId="77777777" w:rsidR="00BA0194" w:rsidRDefault="00000000">
            <w:r>
              <w:rPr>
                <w:sz w:val="18"/>
              </w:rPr>
              <w:t>boolean</w:t>
            </w:r>
          </w:p>
        </w:tc>
        <w:tc>
          <w:tcPr>
            <w:tcW w:w="188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BC6D57D" w14:textId="77777777" w:rsidR="00BA0194" w:rsidRDefault="00000000">
            <w:r>
              <w:rPr>
                <w:sz w:val="18"/>
              </w:rPr>
              <w:t>❌</w:t>
            </w:r>
          </w:p>
        </w:tc>
        <w:tc>
          <w:tcPr>
            <w:tcW w:w="188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5F8E910" w14:textId="77777777" w:rsidR="00BA0194" w:rsidRDefault="00000000">
            <w:r>
              <w:rPr>
                <w:sz w:val="18"/>
              </w:rPr>
              <w:t>`false`</w:t>
            </w:r>
          </w:p>
        </w:tc>
        <w:tc>
          <w:tcPr>
            <w:tcW w:w="188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911DDAF" w14:textId="77777777" w:rsidR="00BA0194" w:rsidRDefault="00000000">
            <w:r>
              <w:rPr>
                <w:sz w:val="18"/>
              </w:rPr>
              <w:t>Enable SymPy `full` partial fraction decomposition</w:t>
            </w:r>
          </w:p>
        </w:tc>
      </w:tr>
    </w:tbl>
    <w:p w14:paraId="16B4E72B" w14:textId="77777777" w:rsidR="00BA0194" w:rsidRDefault="00000000">
      <w:pPr>
        <w:pStyle w:val="31"/>
      </w:pPr>
      <w:r>
        <w:t>Response</w:t>
      </w:r>
    </w:p>
    <w:p w14:paraId="35150801" w14:textId="77777777" w:rsidR="00BA0194" w:rsidRDefault="00000000">
      <w:pPr>
        <w:pStyle w:val="CodeBlock"/>
      </w:pPr>
      <w:r>
        <w:t>{</w:t>
      </w:r>
      <w:r>
        <w:br/>
        <w:t xml:space="preserve">  "original": "sin(t)*u(t)",</w:t>
      </w:r>
      <w:r>
        <w:br/>
        <w:t xml:space="preserve">  "method": "trig_exp_distribution",</w:t>
      </w:r>
      <w:r>
        <w:br/>
        <w:t xml:space="preserve">  "result": "X(ω) = ...",</w:t>
      </w:r>
      <w:r>
        <w:br/>
        <w:t xml:space="preserve">  "result_latex": "X(\\omega)=...",</w:t>
      </w:r>
      <w:r>
        <w:br/>
        <w:t xml:space="preserve">  "conditions": "",</w:t>
      </w:r>
      <w:r>
        <w:br/>
        <w:t xml:space="preserve">  "error": null,</w:t>
      </w:r>
      <w:r>
        <w:br/>
        <w:t xml:space="preserve">  "steps": [</w:t>
      </w:r>
      <w:r>
        <w:br/>
        <w:t xml:space="preserve">    "\\textbf{Step 1: Identify}",</w:t>
      </w:r>
      <w:r>
        <w:br/>
        <w:t xml:space="preserve">    "...",</w:t>
      </w:r>
      <w:r>
        <w:br/>
        <w:t xml:space="preserve">    "\\textbf{Final Result}",</w:t>
      </w:r>
      <w:r>
        <w:br/>
        <w:t xml:space="preserve">    "X(\\omega)=\\frac{1}{2}\\left(\\frac{j}{\\omega-1}+\\pi\\delta(\\omega-1)-\\frac{j}{\\omega+1}-\\pi\\delta(\\omega+1)\\right)"</w:t>
      </w:r>
      <w:r>
        <w:br/>
        <w:t xml:space="preserve">  ]</w:t>
      </w:r>
      <w:r>
        <w:br/>
        <w:t>}</w:t>
      </w:r>
    </w:p>
    <w:tbl>
      <w:tblPr>
        <w:tblW w:w="5000" w:type="pct"/>
        <w:jc w:val="center"/>
        <w:tblCellSpacing w:w="0" w:type="dxa"/>
        <w:tblLook w:val="04A0" w:firstRow="1" w:lastRow="0" w:firstColumn="1" w:lastColumn="0" w:noHBand="0" w:noVBand="1"/>
      </w:tblPr>
      <w:tblGrid>
        <w:gridCol w:w="2381"/>
        <w:gridCol w:w="2381"/>
        <w:gridCol w:w="2382"/>
        <w:gridCol w:w="2382"/>
      </w:tblGrid>
      <w:tr w:rsidR="00BA0194" w14:paraId="3BFA1A8A" w14:textId="77777777">
        <w:trPr>
          <w:tblCellSpacing w:w="0" w:type="dxa"/>
          <w:jc w:val="center"/>
        </w:trPr>
        <w:tc>
          <w:tcPr>
            <w:tcW w:w="2351"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02E0EEBA" w14:textId="77777777" w:rsidR="00BA0194" w:rsidRDefault="00000000">
            <w:pPr>
              <w:jc w:val="center"/>
            </w:pPr>
            <w:r>
              <w:rPr>
                <w:b/>
                <w:sz w:val="18"/>
              </w:rPr>
              <w:t>Field</w:t>
            </w:r>
          </w:p>
        </w:tc>
        <w:tc>
          <w:tcPr>
            <w:tcW w:w="2351"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0A32F951" w14:textId="77777777" w:rsidR="00BA0194" w:rsidRDefault="00000000">
            <w:pPr>
              <w:jc w:val="center"/>
            </w:pPr>
            <w:r>
              <w:rPr>
                <w:b/>
                <w:sz w:val="18"/>
              </w:rPr>
              <w:t>Type</w:t>
            </w:r>
          </w:p>
        </w:tc>
        <w:tc>
          <w:tcPr>
            <w:tcW w:w="2351"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60933E31" w14:textId="77777777" w:rsidR="00BA0194" w:rsidRDefault="00000000">
            <w:pPr>
              <w:jc w:val="center"/>
            </w:pPr>
            <w:r>
              <w:rPr>
                <w:b/>
                <w:sz w:val="18"/>
              </w:rPr>
              <w:t>Description</w:t>
            </w:r>
          </w:p>
        </w:tc>
        <w:tc>
          <w:tcPr>
            <w:tcW w:w="2351"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0BC5BD41" w14:textId="77777777" w:rsidR="00BA0194" w:rsidRDefault="00BA0194">
            <w:pPr>
              <w:jc w:val="center"/>
            </w:pPr>
          </w:p>
        </w:tc>
      </w:tr>
      <w:tr w:rsidR="00BA0194" w14:paraId="541691BC" w14:textId="77777777">
        <w:trPr>
          <w:tblCellSpacing w:w="0" w:type="dxa"/>
          <w:jc w:val="center"/>
        </w:trPr>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4D8F541" w14:textId="77777777" w:rsidR="00BA0194" w:rsidRDefault="00000000">
            <w:r>
              <w:rPr>
                <w:sz w:val="18"/>
              </w:rPr>
              <w:t>`original`</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2457F48" w14:textId="77777777" w:rsidR="00BA0194" w:rsidRDefault="00000000">
            <w:r>
              <w:rPr>
                <w:sz w:val="18"/>
              </w:rPr>
              <w:t>string</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F309745" w14:textId="77777777" w:rsidR="00BA0194" w:rsidRDefault="00000000">
            <w:r>
              <w:rPr>
                <w:sz w:val="18"/>
              </w:rPr>
              <w:t>Original input expression</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627E8B0" w14:textId="77777777" w:rsidR="00BA0194" w:rsidRDefault="00BA0194"/>
        </w:tc>
      </w:tr>
      <w:tr w:rsidR="00BA0194" w14:paraId="38957543" w14:textId="77777777">
        <w:trPr>
          <w:tblCellSpacing w:w="0" w:type="dxa"/>
          <w:jc w:val="center"/>
        </w:trPr>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0E1C56C" w14:textId="77777777" w:rsidR="00BA0194" w:rsidRDefault="00000000">
            <w:r>
              <w:rPr>
                <w:sz w:val="18"/>
              </w:rPr>
              <w:t>`method`</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05F77D4" w14:textId="77777777" w:rsidR="00BA0194" w:rsidRDefault="00000000">
            <w:r>
              <w:rPr>
                <w:sz w:val="18"/>
              </w:rPr>
              <w:t>string \</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984F7AE" w14:textId="77777777" w:rsidR="00BA0194" w:rsidRDefault="00000000">
            <w:r>
              <w:rPr>
                <w:sz w:val="18"/>
              </w:rPr>
              <w:t>null</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D1E9060" w14:textId="77777777" w:rsidR="00BA0194" w:rsidRDefault="00000000">
            <w:r>
              <w:rPr>
                <w:sz w:val="18"/>
              </w:rPr>
              <w:t>Rule name matched (e.g. `trig_exp_distribution`)</w:t>
            </w:r>
          </w:p>
        </w:tc>
      </w:tr>
      <w:tr w:rsidR="00BA0194" w14:paraId="297FD0B5" w14:textId="77777777">
        <w:trPr>
          <w:tblCellSpacing w:w="0" w:type="dxa"/>
          <w:jc w:val="center"/>
        </w:trPr>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8C062A1" w14:textId="77777777" w:rsidR="00BA0194" w:rsidRDefault="00000000">
            <w:r>
              <w:rPr>
                <w:sz w:val="18"/>
              </w:rPr>
              <w:lastRenderedPageBreak/>
              <w:t>`result`</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6794ABC7" w14:textId="77777777" w:rsidR="00BA0194" w:rsidRDefault="00000000">
            <w:r>
              <w:rPr>
                <w:sz w:val="18"/>
              </w:rPr>
              <w:t>string</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4D8EE3B5" w14:textId="77777777" w:rsidR="00BA0194" w:rsidRDefault="00000000">
            <w:r>
              <w:rPr>
                <w:sz w:val="18"/>
              </w:rPr>
              <w:t>Text representation of result</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DC27E9A" w14:textId="77777777" w:rsidR="00BA0194" w:rsidRDefault="00BA0194"/>
        </w:tc>
      </w:tr>
      <w:tr w:rsidR="00BA0194" w14:paraId="7D0CBB7D" w14:textId="77777777">
        <w:trPr>
          <w:tblCellSpacing w:w="0" w:type="dxa"/>
          <w:jc w:val="center"/>
        </w:trPr>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77685D9" w14:textId="77777777" w:rsidR="00BA0194" w:rsidRDefault="00000000">
            <w:r>
              <w:rPr>
                <w:sz w:val="18"/>
              </w:rPr>
              <w:t>`result_latex`</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8F9A45C" w14:textId="77777777" w:rsidR="00BA0194" w:rsidRDefault="00000000">
            <w:r>
              <w:rPr>
                <w:sz w:val="18"/>
              </w:rPr>
              <w:t>string</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6C231EAF" w14:textId="77777777" w:rsidR="00BA0194" w:rsidRDefault="00000000">
            <w:r>
              <w:rPr>
                <w:sz w:val="18"/>
              </w:rPr>
              <w:t>LaTeX formatted result (directly renderable)</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A5D016F" w14:textId="77777777" w:rsidR="00BA0194" w:rsidRDefault="00BA0194"/>
        </w:tc>
      </w:tr>
      <w:tr w:rsidR="00BA0194" w14:paraId="4CF7643C" w14:textId="77777777">
        <w:trPr>
          <w:tblCellSpacing w:w="0" w:type="dxa"/>
          <w:jc w:val="center"/>
        </w:trPr>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6C81A524" w14:textId="77777777" w:rsidR="00BA0194" w:rsidRDefault="00000000">
            <w:r>
              <w:rPr>
                <w:sz w:val="18"/>
              </w:rPr>
              <w:t>`conditions`</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44A9444C" w14:textId="77777777" w:rsidR="00BA0194" w:rsidRDefault="00000000">
            <w:r>
              <w:rPr>
                <w:sz w:val="18"/>
              </w:rPr>
              <w:t>string</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CADF8F1" w14:textId="77777777" w:rsidR="00BA0194" w:rsidRDefault="00000000">
            <w:r>
              <w:rPr>
                <w:sz w:val="18"/>
              </w:rPr>
              <w:t>Convergence conditions (if any)</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9340D85" w14:textId="77777777" w:rsidR="00BA0194" w:rsidRDefault="00BA0194"/>
        </w:tc>
      </w:tr>
      <w:tr w:rsidR="00BA0194" w14:paraId="28570527" w14:textId="77777777">
        <w:trPr>
          <w:tblCellSpacing w:w="0" w:type="dxa"/>
          <w:jc w:val="center"/>
        </w:trPr>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49CD1F1F" w14:textId="77777777" w:rsidR="00BA0194" w:rsidRDefault="00000000">
            <w:r>
              <w:rPr>
                <w:sz w:val="18"/>
              </w:rPr>
              <w:t>`error`</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D2FD37C" w14:textId="77777777" w:rsidR="00BA0194" w:rsidRDefault="00000000">
            <w:r>
              <w:rPr>
                <w:sz w:val="18"/>
              </w:rPr>
              <w:t>string \</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ED1131E" w14:textId="77777777" w:rsidR="00BA0194" w:rsidRDefault="00000000">
            <w:r>
              <w:rPr>
                <w:sz w:val="18"/>
              </w:rPr>
              <w:t>null</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5D71BED" w14:textId="77777777" w:rsidR="00BA0194" w:rsidRDefault="00000000">
            <w:r>
              <w:rPr>
                <w:sz w:val="18"/>
              </w:rPr>
              <w:t>Error message</w:t>
            </w:r>
          </w:p>
        </w:tc>
      </w:tr>
      <w:tr w:rsidR="00BA0194" w14:paraId="0A1407E0" w14:textId="77777777">
        <w:trPr>
          <w:tblCellSpacing w:w="0" w:type="dxa"/>
          <w:jc w:val="center"/>
        </w:trPr>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D6D6988" w14:textId="77777777" w:rsidR="00BA0194" w:rsidRDefault="00000000">
            <w:r>
              <w:rPr>
                <w:sz w:val="18"/>
              </w:rPr>
              <w:t>`steps`</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976615E" w14:textId="77777777" w:rsidR="00BA0194" w:rsidRDefault="00000000">
            <w:r>
              <w:rPr>
                <w:sz w:val="18"/>
              </w:rPr>
              <w:t>string[]</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D82409F" w14:textId="77777777" w:rsidR="00BA0194" w:rsidRDefault="00000000">
            <w:r>
              <w:rPr>
                <w:sz w:val="18"/>
              </w:rPr>
              <w:t>Step-by-step LaTeX derivation strings</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8F5D5B2" w14:textId="77777777" w:rsidR="00BA0194" w:rsidRDefault="00BA0194"/>
        </w:tc>
      </w:tr>
    </w:tbl>
    <w:p w14:paraId="3D7ED9BE" w14:textId="77777777" w:rsidR="00BA0194" w:rsidRDefault="00000000">
      <w:pPr>
        <w:pStyle w:val="31"/>
      </w:pPr>
      <w:r>
        <w:t>Error Response</w:t>
      </w:r>
    </w:p>
    <w:p w14:paraId="46741ECC" w14:textId="77777777" w:rsidR="00BA0194" w:rsidRDefault="00000000">
      <w:pPr>
        <w:pStyle w:val="CodeBlock"/>
      </w:pPr>
      <w:r>
        <w:t>{</w:t>
      </w:r>
      <w:r>
        <w:br/>
        <w:t xml:space="preserve">  "error": "Sympy couldn't parse the expression",</w:t>
      </w:r>
      <w:r>
        <w:br/>
        <w:t xml:space="preserve">  "steps": []</w:t>
      </w:r>
      <w:r>
        <w:br/>
        <w:t>}</w:t>
      </w:r>
    </w:p>
    <w:p w14:paraId="6FCE4A9A" w14:textId="77777777" w:rsidR="00BA0194" w:rsidRDefault="00000000">
      <w:r>
        <w:t xml:space="preserve">HTTP status: 200 (errors encoded in </w:t>
      </w:r>
      <w:r>
        <w:rPr>
          <w:rStyle w:val="InlineCode"/>
        </w:rPr>
        <w:t>error</w:t>
      </w:r>
      <w:r>
        <w:t xml:space="preserve"> field)</w:t>
      </w:r>
    </w:p>
    <w:p w14:paraId="5810F59F" w14:textId="77777777" w:rsidR="00BA0194" w:rsidRDefault="00000000">
      <w:pPr>
        <w:pStyle w:val="21"/>
      </w:pPr>
      <w:r>
        <w:t>8.3 Expression Syntax</w:t>
      </w:r>
    </w:p>
    <w:p w14:paraId="1DABC262" w14:textId="77777777" w:rsidR="00BA0194" w:rsidRDefault="00000000">
      <w:pPr>
        <w:pStyle w:val="31"/>
      </w:pPr>
      <w:r>
        <w:t>Basic Operations</w:t>
      </w:r>
    </w:p>
    <w:tbl>
      <w:tblPr>
        <w:tblW w:w="5000" w:type="pct"/>
        <w:jc w:val="center"/>
        <w:tblCellSpacing w:w="0" w:type="dxa"/>
        <w:tblLook w:val="04A0" w:firstRow="1" w:lastRow="0" w:firstColumn="1" w:lastColumn="0" w:noHBand="0" w:noVBand="1"/>
      </w:tblPr>
      <w:tblGrid>
        <w:gridCol w:w="3176"/>
        <w:gridCol w:w="3175"/>
        <w:gridCol w:w="3175"/>
      </w:tblGrid>
      <w:tr w:rsidR="00BA0194" w14:paraId="52DBE9D7"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614CF979" w14:textId="77777777" w:rsidR="00BA0194" w:rsidRDefault="00000000">
            <w:pPr>
              <w:jc w:val="center"/>
            </w:pPr>
            <w:r>
              <w:rPr>
                <w:b/>
                <w:sz w:val="18"/>
              </w:rPr>
              <w:t>Operation</w:t>
            </w:r>
          </w:p>
        </w:tc>
        <w:tc>
          <w:tcPr>
            <w:tcW w:w="3135"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610B88EC" w14:textId="77777777" w:rsidR="00BA0194" w:rsidRDefault="00000000">
            <w:pPr>
              <w:jc w:val="center"/>
            </w:pPr>
            <w:r>
              <w:rPr>
                <w:b/>
                <w:sz w:val="18"/>
              </w:rPr>
              <w:t>Syntax</w:t>
            </w:r>
          </w:p>
        </w:tc>
        <w:tc>
          <w:tcPr>
            <w:tcW w:w="3135"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1290AA24" w14:textId="77777777" w:rsidR="00BA0194" w:rsidRDefault="00000000">
            <w:pPr>
              <w:jc w:val="center"/>
            </w:pPr>
            <w:r>
              <w:rPr>
                <w:b/>
                <w:sz w:val="18"/>
              </w:rPr>
              <w:t>Example</w:t>
            </w:r>
          </w:p>
        </w:tc>
      </w:tr>
      <w:tr w:rsidR="00BA0194" w14:paraId="6BAC7DE6"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9A6B0E0" w14:textId="77777777" w:rsidR="00BA0194" w:rsidRDefault="00000000">
            <w:r>
              <w:rPr>
                <w:sz w:val="18"/>
              </w:rPr>
              <w:t>Addition</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6ADC5E0F" w14:textId="77777777" w:rsidR="00BA0194" w:rsidRDefault="00000000">
            <w:r>
              <w:rPr>
                <w:sz w:val="18"/>
              </w:rPr>
              <w:t>`+`</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31159BD" w14:textId="77777777" w:rsidR="00BA0194" w:rsidRDefault="00000000">
            <w:r>
              <w:rPr>
                <w:sz w:val="18"/>
              </w:rPr>
              <w:t>`sin(t)+cos(t)`</w:t>
            </w:r>
          </w:p>
        </w:tc>
      </w:tr>
      <w:tr w:rsidR="00BA0194" w14:paraId="7EA8FA44"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366E361" w14:textId="77777777" w:rsidR="00BA0194" w:rsidRDefault="00000000">
            <w:r>
              <w:rPr>
                <w:sz w:val="18"/>
              </w:rPr>
              <w:t>Subtraction</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D2DDFC6" w14:textId="77777777" w:rsidR="00BA0194" w:rsidRDefault="00000000">
            <w:r>
              <w:rPr>
                <w:sz w:val="18"/>
              </w:rPr>
              <w:t>`-`</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3EE791C" w14:textId="77777777" w:rsidR="00BA0194" w:rsidRDefault="00000000">
            <w:r>
              <w:rPr>
                <w:sz w:val="18"/>
              </w:rPr>
              <w:t>`exp(-t)-exp(-2t)`</w:t>
            </w:r>
          </w:p>
        </w:tc>
      </w:tr>
      <w:tr w:rsidR="00BA0194" w14:paraId="1D0A9FF1"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395ED67" w14:textId="77777777" w:rsidR="00BA0194" w:rsidRDefault="00000000">
            <w:r>
              <w:rPr>
                <w:sz w:val="18"/>
              </w:rPr>
              <w:t>Multiplication</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9C15513" w14:textId="77777777" w:rsidR="00BA0194" w:rsidRDefault="00000000">
            <w:r>
              <w:rPr>
                <w:sz w:val="18"/>
              </w:rPr>
              <w:t>`*` (recommended) or implicit</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8E96669" w14:textId="77777777" w:rsidR="00BA0194" w:rsidRDefault="00000000">
            <w:r>
              <w:rPr>
                <w:sz w:val="18"/>
              </w:rPr>
              <w:t>`2*sin(t)`</w:t>
            </w:r>
          </w:p>
        </w:tc>
      </w:tr>
      <w:tr w:rsidR="00BA0194" w14:paraId="55912582"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BA69334" w14:textId="77777777" w:rsidR="00BA0194" w:rsidRDefault="00000000">
            <w:r>
              <w:rPr>
                <w:sz w:val="18"/>
              </w:rPr>
              <w:t>Division</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06A03A4" w14:textId="77777777" w:rsidR="00BA0194" w:rsidRDefault="00000000">
            <w:r>
              <w:rPr>
                <w:sz w:val="18"/>
              </w:rPr>
              <w:t>`/`</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E1A6492" w14:textId="77777777" w:rsidR="00BA0194" w:rsidRDefault="00000000">
            <w:r>
              <w:rPr>
                <w:sz w:val="18"/>
              </w:rPr>
              <w:t>`1/(t^2+1)`</w:t>
            </w:r>
          </w:p>
        </w:tc>
      </w:tr>
      <w:tr w:rsidR="00BA0194" w14:paraId="0BA483F7"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C58C6D1" w14:textId="77777777" w:rsidR="00BA0194" w:rsidRDefault="00000000">
            <w:r>
              <w:rPr>
                <w:sz w:val="18"/>
              </w:rPr>
              <w:t>Fraction</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4D00A8E" w14:textId="77777777" w:rsidR="00BA0194" w:rsidRDefault="00000000">
            <w:r>
              <w:rPr>
                <w:sz w:val="18"/>
              </w:rPr>
              <w:t>`FRAC(a,b)`</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C31C021" w14:textId="77777777" w:rsidR="00BA0194" w:rsidRDefault="00000000">
            <w:r>
              <w:rPr>
                <w:sz w:val="18"/>
              </w:rPr>
              <w:t>`FRAC(1,t+3)`</w:t>
            </w:r>
          </w:p>
        </w:tc>
      </w:tr>
      <w:tr w:rsidR="00BA0194" w14:paraId="62746D08"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41674344" w14:textId="77777777" w:rsidR="00BA0194" w:rsidRDefault="00000000">
            <w:r>
              <w:rPr>
                <w:sz w:val="18"/>
              </w:rPr>
              <w:t>Power</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18C6BCF" w14:textId="77777777" w:rsidR="00BA0194" w:rsidRDefault="00000000">
            <w:r>
              <w:rPr>
                <w:sz w:val="18"/>
              </w:rPr>
              <w:t>`^`</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310B173" w14:textId="77777777" w:rsidR="00BA0194" w:rsidRDefault="00000000">
            <w:r>
              <w:rPr>
                <w:sz w:val="18"/>
              </w:rPr>
              <w:t>`t^2`</w:t>
            </w:r>
          </w:p>
        </w:tc>
      </w:tr>
      <w:tr w:rsidR="00BA0194" w14:paraId="67B3F462"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787A73F" w14:textId="77777777" w:rsidR="00BA0194" w:rsidRDefault="00000000">
            <w:r>
              <w:rPr>
                <w:sz w:val="18"/>
              </w:rPr>
              <w:t>Imaginary unit</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A27DF7A" w14:textId="77777777" w:rsidR="00BA0194" w:rsidRDefault="00000000">
            <w:r>
              <w:rPr>
                <w:sz w:val="18"/>
              </w:rPr>
              <w:t>`I` or `i`</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6B4F8A8" w14:textId="77777777" w:rsidR="00BA0194" w:rsidRDefault="00000000">
            <w:r>
              <w:rPr>
                <w:sz w:val="18"/>
              </w:rPr>
              <w:t>`exp(I*t)`</w:t>
            </w:r>
          </w:p>
        </w:tc>
      </w:tr>
      <w:tr w:rsidR="00BA0194" w14:paraId="47F5F947"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DB34C02" w14:textId="77777777" w:rsidR="00BA0194" w:rsidRDefault="00000000">
            <w:r>
              <w:rPr>
                <w:sz w:val="18"/>
              </w:rPr>
              <w:t>Convolution</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6277E4F5" w14:textId="77777777" w:rsidR="00BA0194" w:rsidRDefault="00000000">
            <w:r>
              <w:rPr>
                <w:sz w:val="18"/>
              </w:rPr>
              <w:t>`•` (U+00B7)</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C976B23" w14:textId="77777777" w:rsidR="00BA0194" w:rsidRDefault="00000000">
            <w:r>
              <w:rPr>
                <w:sz w:val="18"/>
              </w:rPr>
              <w:t>`sin(t)•cos(t)`</w:t>
            </w:r>
          </w:p>
        </w:tc>
      </w:tr>
    </w:tbl>
    <w:p w14:paraId="4268F149" w14:textId="77777777" w:rsidR="00BA0194" w:rsidRDefault="00000000">
      <w:pPr>
        <w:pStyle w:val="31"/>
      </w:pPr>
      <w:r>
        <w:t>Supported Functions</w:t>
      </w:r>
    </w:p>
    <w:tbl>
      <w:tblPr>
        <w:tblW w:w="5000" w:type="pct"/>
        <w:jc w:val="center"/>
        <w:tblCellSpacing w:w="0" w:type="dxa"/>
        <w:tblLook w:val="04A0" w:firstRow="1" w:lastRow="0" w:firstColumn="1" w:lastColumn="0" w:noHBand="0" w:noVBand="1"/>
      </w:tblPr>
      <w:tblGrid>
        <w:gridCol w:w="3176"/>
        <w:gridCol w:w="3175"/>
        <w:gridCol w:w="3175"/>
      </w:tblGrid>
      <w:tr w:rsidR="00BA0194" w14:paraId="6F926E50"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4EFD44DA" w14:textId="77777777" w:rsidR="00BA0194" w:rsidRDefault="00000000">
            <w:pPr>
              <w:jc w:val="center"/>
            </w:pPr>
            <w:r>
              <w:rPr>
                <w:b/>
                <w:sz w:val="18"/>
              </w:rPr>
              <w:t>Function</w:t>
            </w:r>
          </w:p>
        </w:tc>
        <w:tc>
          <w:tcPr>
            <w:tcW w:w="3135"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65473609" w14:textId="77777777" w:rsidR="00BA0194" w:rsidRDefault="00000000">
            <w:pPr>
              <w:jc w:val="center"/>
            </w:pPr>
            <w:r>
              <w:rPr>
                <w:b/>
                <w:sz w:val="18"/>
              </w:rPr>
              <w:t>Description</w:t>
            </w:r>
          </w:p>
        </w:tc>
        <w:tc>
          <w:tcPr>
            <w:tcW w:w="3135"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77F0E51C" w14:textId="77777777" w:rsidR="00BA0194" w:rsidRDefault="00000000">
            <w:pPr>
              <w:jc w:val="center"/>
            </w:pPr>
            <w:r>
              <w:rPr>
                <w:b/>
                <w:sz w:val="18"/>
              </w:rPr>
              <w:t>Example</w:t>
            </w:r>
          </w:p>
        </w:tc>
      </w:tr>
      <w:tr w:rsidR="00BA0194" w14:paraId="72209E09"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F9ED8BD" w14:textId="77777777" w:rsidR="00BA0194" w:rsidRDefault="00000000">
            <w:r>
              <w:rPr>
                <w:sz w:val="18"/>
              </w:rPr>
              <w:t>`u(t)`</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6BEDB73B" w14:textId="77777777" w:rsidR="00BA0194" w:rsidRDefault="00000000">
            <w:r>
              <w:rPr>
                <w:sz w:val="18"/>
              </w:rPr>
              <w:t>Heaviside step</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99B33D8" w14:textId="77777777" w:rsidR="00BA0194" w:rsidRDefault="00000000">
            <w:r>
              <w:rPr>
                <w:sz w:val="18"/>
              </w:rPr>
              <w:t>`u(t)`, `u(t-2)`</w:t>
            </w:r>
          </w:p>
        </w:tc>
      </w:tr>
      <w:tr w:rsidR="00BA0194" w14:paraId="51009324"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685BC4CA" w14:textId="77777777" w:rsidR="00BA0194" w:rsidRDefault="00000000">
            <w:r>
              <w:rPr>
                <w:sz w:val="18"/>
              </w:rPr>
              <w:t>`delta(t)`</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3996D99" w14:textId="77777777" w:rsidR="00BA0194" w:rsidRDefault="00000000">
            <w:r>
              <w:rPr>
                <w:sz w:val="18"/>
              </w:rPr>
              <w:t>Dirac δ</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00E55DB" w14:textId="77777777" w:rsidR="00BA0194" w:rsidRDefault="00000000">
            <w:r>
              <w:rPr>
                <w:sz w:val="18"/>
              </w:rPr>
              <w:t>`delta(t-1)`</w:t>
            </w:r>
          </w:p>
        </w:tc>
      </w:tr>
      <w:tr w:rsidR="00BA0194" w14:paraId="1E8FAF2F"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E19AB17" w14:textId="77777777" w:rsidR="00BA0194" w:rsidRDefault="00000000">
            <w:r>
              <w:rPr>
                <w:sz w:val="18"/>
              </w:rPr>
              <w:t>`sin(x)`</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9C5511E" w14:textId="77777777" w:rsidR="00BA0194" w:rsidRDefault="00000000">
            <w:r>
              <w:rPr>
                <w:sz w:val="18"/>
              </w:rPr>
              <w:t>Sine</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1C5DBD8" w14:textId="77777777" w:rsidR="00BA0194" w:rsidRDefault="00000000">
            <w:r>
              <w:rPr>
                <w:sz w:val="18"/>
              </w:rPr>
              <w:t>`sin(2*t)`</w:t>
            </w:r>
          </w:p>
        </w:tc>
      </w:tr>
      <w:tr w:rsidR="00BA0194" w14:paraId="4E68E6CF"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9405D05" w14:textId="77777777" w:rsidR="00BA0194" w:rsidRDefault="00000000">
            <w:r>
              <w:rPr>
                <w:sz w:val="18"/>
              </w:rPr>
              <w:t>`cos(x)`</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53D431D" w14:textId="77777777" w:rsidR="00BA0194" w:rsidRDefault="00000000">
            <w:r>
              <w:rPr>
                <w:sz w:val="18"/>
              </w:rPr>
              <w:t>Cosine</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A446F27" w14:textId="77777777" w:rsidR="00BA0194" w:rsidRDefault="00000000">
            <w:r>
              <w:rPr>
                <w:sz w:val="18"/>
              </w:rPr>
              <w:t>`cos(t+1)`</w:t>
            </w:r>
          </w:p>
        </w:tc>
      </w:tr>
      <w:tr w:rsidR="00BA0194" w14:paraId="472229A0"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96B8385" w14:textId="77777777" w:rsidR="00BA0194" w:rsidRDefault="00000000">
            <w:r>
              <w:rPr>
                <w:sz w:val="18"/>
              </w:rPr>
              <w:t>`exp(x)`</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CA14382" w14:textId="77777777" w:rsidR="00BA0194" w:rsidRDefault="00000000">
            <w:r>
              <w:rPr>
                <w:sz w:val="18"/>
              </w:rPr>
              <w:t>Exponential</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1A7A2EC" w14:textId="77777777" w:rsidR="00BA0194" w:rsidRDefault="00000000">
            <w:r>
              <w:rPr>
                <w:sz w:val="18"/>
              </w:rPr>
              <w:t>`exp(-t)`, `exp(I*3*t)`</w:t>
            </w:r>
          </w:p>
        </w:tc>
      </w:tr>
      <w:tr w:rsidR="00BA0194" w14:paraId="7BC4DA27"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4A3BC91" w14:textId="77777777" w:rsidR="00BA0194" w:rsidRDefault="00000000">
            <w:r>
              <w:rPr>
                <w:sz w:val="18"/>
              </w:rPr>
              <w:t>`abs(x)`</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885A733" w14:textId="77777777" w:rsidR="00BA0194" w:rsidRDefault="00000000">
            <w:r>
              <w:rPr>
                <w:sz w:val="18"/>
              </w:rPr>
              <w:t>Absolute value</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A6BFC8F" w14:textId="77777777" w:rsidR="00BA0194" w:rsidRDefault="00000000">
            <w:r>
              <w:rPr>
                <w:sz w:val="18"/>
              </w:rPr>
              <w:t>`abs(t)`</w:t>
            </w:r>
          </w:p>
        </w:tc>
      </w:tr>
      <w:tr w:rsidR="00BA0194" w14:paraId="4D2968DE"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49F21310" w14:textId="77777777" w:rsidR="00BA0194" w:rsidRDefault="00000000">
            <w:r>
              <w:rPr>
                <w:sz w:val="18"/>
              </w:rPr>
              <w:lastRenderedPageBreak/>
              <w:t>`pi`</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66D22141" w14:textId="77777777" w:rsidR="00BA0194" w:rsidRDefault="00000000">
            <w:r>
              <w:rPr>
                <w:sz w:val="18"/>
              </w:rPr>
              <w:t>Pi constant</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652AFA7" w14:textId="77777777" w:rsidR="00BA0194" w:rsidRDefault="00000000">
            <w:r>
              <w:rPr>
                <w:sz w:val="18"/>
              </w:rPr>
              <w:t>`sin(pi*t)`</w:t>
            </w:r>
          </w:p>
        </w:tc>
      </w:tr>
      <w:tr w:rsidR="00BA0194" w14:paraId="00AD7370"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48A8E643" w14:textId="77777777" w:rsidR="00BA0194" w:rsidRDefault="00000000">
            <w:r>
              <w:rPr>
                <w:sz w:val="18"/>
              </w:rPr>
              <w:t>`FRAC(a,b)`</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2967B79" w14:textId="77777777" w:rsidR="00BA0194" w:rsidRDefault="00000000">
            <w:r>
              <w:rPr>
                <w:sz w:val="18"/>
              </w:rPr>
              <w:t>Fraction</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20B9059" w14:textId="77777777" w:rsidR="00BA0194" w:rsidRDefault="00000000">
            <w:r>
              <w:rPr>
                <w:sz w:val="18"/>
              </w:rPr>
              <w:t>`FRAC(1,t^2+1)`</w:t>
            </w:r>
          </w:p>
        </w:tc>
      </w:tr>
    </w:tbl>
    <w:p w14:paraId="19323FA5" w14:textId="77777777" w:rsidR="00BA0194" w:rsidRDefault="00000000">
      <w:pPr>
        <w:pStyle w:val="31"/>
      </w:pPr>
      <w:r>
        <w:t>Expression Categories and Processing</w:t>
      </w:r>
    </w:p>
    <w:tbl>
      <w:tblPr>
        <w:tblW w:w="5000" w:type="pct"/>
        <w:jc w:val="center"/>
        <w:tblCellSpacing w:w="0" w:type="dxa"/>
        <w:tblLook w:val="04A0" w:firstRow="1" w:lastRow="0" w:firstColumn="1" w:lastColumn="0" w:noHBand="0" w:noVBand="1"/>
      </w:tblPr>
      <w:tblGrid>
        <w:gridCol w:w="3176"/>
        <w:gridCol w:w="3175"/>
        <w:gridCol w:w="3175"/>
      </w:tblGrid>
      <w:tr w:rsidR="00BA0194" w14:paraId="3D528DED"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37C05A03" w14:textId="77777777" w:rsidR="00BA0194" w:rsidRDefault="00000000">
            <w:pPr>
              <w:jc w:val="center"/>
            </w:pPr>
            <w:r>
              <w:rPr>
                <w:b/>
                <w:sz w:val="18"/>
              </w:rPr>
              <w:t>Category</w:t>
            </w:r>
          </w:p>
        </w:tc>
        <w:tc>
          <w:tcPr>
            <w:tcW w:w="3135"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6949E57D" w14:textId="77777777" w:rsidR="00BA0194" w:rsidRDefault="00000000">
            <w:pPr>
              <w:jc w:val="center"/>
            </w:pPr>
            <w:r>
              <w:rPr>
                <w:b/>
                <w:sz w:val="18"/>
              </w:rPr>
              <w:t>Processing Path</w:t>
            </w:r>
          </w:p>
        </w:tc>
        <w:tc>
          <w:tcPr>
            <w:tcW w:w="3135"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52F5DE00" w14:textId="77777777" w:rsidR="00BA0194" w:rsidRDefault="00000000">
            <w:pPr>
              <w:jc w:val="center"/>
            </w:pPr>
            <w:r>
              <w:rPr>
                <w:b/>
                <w:sz w:val="18"/>
              </w:rPr>
              <w:t>Example</w:t>
            </w:r>
          </w:p>
        </w:tc>
      </w:tr>
      <w:tr w:rsidR="00BA0194" w14:paraId="4E9C5799"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31B9477" w14:textId="77777777" w:rsidR="00BA0194" w:rsidRDefault="00000000">
            <w:r>
              <w:rPr>
                <w:sz w:val="18"/>
              </w:rPr>
              <w:t>Step</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41B6B20" w14:textId="77777777" w:rsidR="00BA0194" w:rsidRDefault="00000000">
            <w:r>
              <w:rPr>
                <w:sz w:val="18"/>
              </w:rPr>
              <w:t>Heaviside direct rule</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AE998EB" w14:textId="77777777" w:rsidR="00BA0194" w:rsidRDefault="00000000">
            <w:r>
              <w:rPr>
                <w:sz w:val="18"/>
              </w:rPr>
              <w:t>`u(t)`, `u(t-2)`</w:t>
            </w:r>
          </w:p>
        </w:tc>
      </w:tr>
      <w:tr w:rsidR="00BA0194" w14:paraId="79C254A1"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ED95575" w14:textId="77777777" w:rsidR="00BA0194" w:rsidRDefault="00000000">
            <w:r>
              <w:rPr>
                <w:sz w:val="18"/>
              </w:rPr>
              <w:t>δ function</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2B05147" w14:textId="77777777" w:rsidR="00BA0194" w:rsidRDefault="00000000">
            <w:r>
              <w:rPr>
                <w:sz w:val="18"/>
              </w:rPr>
              <w:t>DiracDelta direct rule</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12B0096" w14:textId="77777777" w:rsidR="00BA0194" w:rsidRDefault="00000000">
            <w:r>
              <w:rPr>
                <w:sz w:val="18"/>
              </w:rPr>
              <w:t>`delta(t)`, `delta(t-1)`</w:t>
            </w:r>
          </w:p>
        </w:tc>
      </w:tr>
      <w:tr w:rsidR="00BA0194" w14:paraId="5C198C59"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F359209" w14:textId="77777777" w:rsidR="00BA0194" w:rsidRDefault="00000000">
            <w:r>
              <w:rPr>
                <w:sz w:val="18"/>
              </w:rPr>
              <w:t>Pure trig</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5302C53" w14:textId="77777777" w:rsidR="00BA0194" w:rsidRDefault="00000000">
            <w:r>
              <w:rPr>
                <w:sz w:val="18"/>
              </w:rPr>
              <w:t>Complex exponential → δ distribution</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42149D1" w14:textId="77777777" w:rsidR="00BA0194" w:rsidRDefault="00000000">
            <w:r>
              <w:rPr>
                <w:sz w:val="18"/>
              </w:rPr>
              <w:t>`sin(t)` → `(e^{jt}-e^{-jt})/(2j)`</w:t>
            </w:r>
          </w:p>
        </w:tc>
      </w:tr>
      <w:tr w:rsidR="00BA0194" w14:paraId="6C939D87"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B2A1FBA" w14:textId="77777777" w:rsidR="00BA0194" w:rsidRDefault="00000000">
            <w:r>
              <w:rPr>
                <w:sz w:val="18"/>
              </w:rPr>
              <w:t>Trig × Step</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A1003E6" w14:textId="77777777" w:rsidR="00BA0194" w:rsidRDefault="00000000">
            <w:r>
              <w:rPr>
                <w:sz w:val="18"/>
              </w:rPr>
              <w:t>Expand → exponential × step rule</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3728CE2" w14:textId="77777777" w:rsidR="00BA0194" w:rsidRDefault="00000000">
            <w:r>
              <w:rPr>
                <w:sz w:val="18"/>
              </w:rPr>
              <w:t>`sin(t)*u(t)`</w:t>
            </w:r>
          </w:p>
        </w:tc>
      </w:tr>
      <w:tr w:rsidR="00BA0194" w14:paraId="60F17055"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60F45AA" w14:textId="77777777" w:rsidR="00BA0194" w:rsidRDefault="00000000">
            <w:r>
              <w:rPr>
                <w:sz w:val="18"/>
              </w:rPr>
              <w:t>Exponential × Step</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42F09440" w14:textId="77777777" w:rsidR="00BA0194" w:rsidRDefault="00000000">
            <w:r>
              <w:rPr>
                <w:sz w:val="18"/>
              </w:rPr>
              <w:t>Direct rule</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2744114" w14:textId="77777777" w:rsidR="00BA0194" w:rsidRDefault="00000000">
            <w:r>
              <w:rPr>
                <w:sz w:val="18"/>
              </w:rPr>
              <w:t>`exp(-t)*u(t)`</w:t>
            </w:r>
          </w:p>
        </w:tc>
      </w:tr>
      <w:tr w:rsidR="00BA0194" w14:paraId="4679D054"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96F6571" w14:textId="77777777" w:rsidR="00BA0194" w:rsidRDefault="00000000">
            <w:r>
              <w:rPr>
                <w:sz w:val="18"/>
              </w:rPr>
              <w:t>Rational function</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1935D7E" w14:textId="77777777" w:rsidR="00BA0194" w:rsidRDefault="00000000">
            <w:r>
              <w:rPr>
                <w:sz w:val="18"/>
              </w:rPr>
              <w:t>Partial fraction decomposition</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D768283" w14:textId="77777777" w:rsidR="00BA0194" w:rsidRDefault="00000000">
            <w:r>
              <w:rPr>
                <w:sz w:val="18"/>
              </w:rPr>
              <w:t>`(2t+3)/(t^2+6)`</w:t>
            </w:r>
          </w:p>
        </w:tc>
      </w:tr>
      <w:tr w:rsidR="00BA0194" w14:paraId="28975561"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4A3A005B" w14:textId="77777777" w:rsidR="00BA0194" w:rsidRDefault="00000000">
            <w:r>
              <w:rPr>
                <w:sz w:val="18"/>
              </w:rPr>
              <w:t>Linear combination</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E2C74BB" w14:textId="77777777" w:rsidR="00BA0194" w:rsidRDefault="00000000">
            <w:r>
              <w:rPr>
                <w:sz w:val="18"/>
              </w:rPr>
              <w:t>Per-term derivation → merge</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A870352" w14:textId="77777777" w:rsidR="00BA0194" w:rsidRDefault="00000000">
            <w:r>
              <w:rPr>
                <w:sz w:val="18"/>
              </w:rPr>
              <w:t>`sin(t)+cos(t)`</w:t>
            </w:r>
          </w:p>
        </w:tc>
      </w:tr>
      <w:tr w:rsidR="00BA0194" w14:paraId="174E49E0"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0B335FD" w14:textId="77777777" w:rsidR="00BA0194" w:rsidRDefault="00000000">
            <w:r>
              <w:rPr>
                <w:sz w:val="18"/>
              </w:rPr>
              <w:t>Convolution</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62B1D41" w14:textId="77777777" w:rsidR="00BA0194" w:rsidRDefault="00000000">
            <w:r>
              <w:rPr>
                <w:sz w:val="18"/>
              </w:rPr>
              <w:t>Convolution theorem</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F0E0122" w14:textId="77777777" w:rsidR="00BA0194" w:rsidRDefault="00000000">
            <w:r>
              <w:rPr>
                <w:sz w:val="18"/>
              </w:rPr>
              <w:t>`sin(t)•cos(t)`</w:t>
            </w:r>
          </w:p>
        </w:tc>
      </w:tr>
    </w:tbl>
    <w:p w14:paraId="3174C5A8" w14:textId="77777777" w:rsidR="00BA0194" w:rsidRDefault="00000000">
      <w:pPr>
        <w:pStyle w:val="21"/>
      </w:pPr>
      <w:r>
        <w:t>8.4 Usage Examples (cURL)</w:t>
      </w:r>
    </w:p>
    <w:p w14:paraId="67CF891B" w14:textId="77777777" w:rsidR="00BA0194" w:rsidRDefault="00000000">
      <w:pPr>
        <w:pStyle w:val="CodeBlock"/>
      </w:pPr>
      <w:r>
        <w:t># Basic: step signal</w:t>
      </w:r>
      <w:r>
        <w:br/>
        <w:t>curl -X POST http://localhost:8000/fourier \</w:t>
      </w:r>
      <w:r>
        <w:br/>
        <w:t xml:space="preserve">  -H "Content-Type: application/json" \</w:t>
      </w:r>
      <w:r>
        <w:br/>
        <w:t xml:space="preserve">  -d '{"expression": "u(t")}'</w:t>
      </w:r>
      <w:r>
        <w:br/>
      </w:r>
      <w:r>
        <w:br/>
        <w:t># Trigonometric</w:t>
      </w:r>
      <w:r>
        <w:br/>
        <w:t>curl -X POST http://localhost:8000/fourier \</w:t>
      </w:r>
      <w:r>
        <w:br/>
        <w:t xml:space="preserve">  -H "Content-Type: application/json" \</w:t>
      </w:r>
      <w:r>
        <w:br/>
        <w:t xml:space="preserve">  -d '{"expression": "sin(t)*u(t)"}'</w:t>
      </w:r>
      <w:r>
        <w:br/>
      </w:r>
      <w:r>
        <w:br/>
        <w:t># Rational function</w:t>
      </w:r>
      <w:r>
        <w:br/>
        <w:t>curl -X POST http://localhost:8000/fourier \</w:t>
      </w:r>
      <w:r>
        <w:br/>
        <w:t xml:space="preserve">  -H "Content-Type: application/json" \</w:t>
      </w:r>
      <w:r>
        <w:br/>
        <w:t xml:space="preserve">  -d '{"expression": "1/(t^2+1)"}'</w:t>
      </w:r>
    </w:p>
    <w:p w14:paraId="1FCBD12A" w14:textId="77777777" w:rsidR="00BA0194" w:rsidRDefault="00000000">
      <w:pPr>
        <w:pStyle w:val="21"/>
      </w:pPr>
      <w:r>
        <w:t>8.5 CORS Configuration</w:t>
      </w:r>
    </w:p>
    <w:p w14:paraId="6923F180" w14:textId="77777777" w:rsidR="00BA0194" w:rsidRDefault="00000000">
      <w:pPr>
        <w:pStyle w:val="CodeBlock"/>
      </w:pPr>
      <w:r>
        <w:t>app.add_middleware(</w:t>
      </w:r>
      <w:r>
        <w:br/>
        <w:t xml:space="preserve">    CORSMiddleware,</w:t>
      </w:r>
      <w:r>
        <w:br/>
        <w:t xml:space="preserve">    allow_origins=[</w:t>
      </w:r>
      <w:r>
        <w:br/>
        <w:t xml:space="preserve">        "https://zelaifeng-lab.github.io",</w:t>
      </w:r>
      <w:r>
        <w:br/>
        <w:t xml:space="preserve">    ],</w:t>
      </w:r>
      <w:r>
        <w:br/>
        <w:t xml:space="preserve">    allow_credentials=True,</w:t>
      </w:r>
      <w:r>
        <w:br/>
        <w:t xml:space="preserve">    allow_methods=["*"],</w:t>
      </w:r>
      <w:r>
        <w:br/>
        <w:t xml:space="preserve">    allow_headers=["*"],</w:t>
      </w:r>
      <w:r>
        <w:br/>
        <w:t>)</w:t>
      </w:r>
    </w:p>
    <w:p w14:paraId="22F4B303" w14:textId="77777777" w:rsidR="00BA0194" w:rsidRDefault="00000000">
      <w:r>
        <w:t xml:space="preserve">Currently allows only one origin for GitHub Pages deployment. Can be temporarily set to </w:t>
      </w:r>
      <w:r>
        <w:rPr>
          <w:rStyle w:val="InlineCode"/>
        </w:rPr>
        <w:t>["*"]</w:t>
      </w:r>
      <w:r>
        <w:t xml:space="preserve"> during local development.</w:t>
      </w:r>
    </w:p>
    <w:p w14:paraId="20844911" w14:textId="77777777" w:rsidR="00BA0194" w:rsidRDefault="00000000">
      <w:r>
        <w:br w:type="page"/>
      </w:r>
    </w:p>
    <w:p w14:paraId="0DF3D5E3" w14:textId="77777777" w:rsidR="00BA0194" w:rsidRDefault="00000000">
      <w:pPr>
        <w:pStyle w:val="1"/>
      </w:pPr>
      <w:r>
        <w:lastRenderedPageBreak/>
        <w:t>Chapter 9: Performance Analysis and Optimization</w:t>
      </w:r>
    </w:p>
    <w:p w14:paraId="5E612E98" w14:textId="77777777" w:rsidR="00BA0194" w:rsidRDefault="00000000">
      <w:pPr>
        <w:pStyle w:val="21"/>
      </w:pPr>
      <w:r>
        <w:t>9.1 Backend Performance Hotspots</w:t>
      </w:r>
    </w:p>
    <w:p w14:paraId="514561D9" w14:textId="77777777" w:rsidR="00BA0194" w:rsidRDefault="00000000">
      <w:pPr>
        <w:pStyle w:val="31"/>
      </w:pPr>
      <w:r>
        <w:t>Key Time-Consuming Operations</w:t>
      </w:r>
    </w:p>
    <w:p w14:paraId="6DC7997F" w14:textId="77777777" w:rsidR="00BA0194" w:rsidRDefault="00000000">
      <w:r>
        <w:t xml:space="preserve">Based on the performance tracing system, the time distribution for </w:t>
      </w:r>
      <w:r>
        <w:rPr>
          <w:rStyle w:val="InlineCode"/>
        </w:rPr>
        <w:t>/fourier</w:t>
      </w:r>
      <w:r>
        <w:t xml:space="preserve"> requests is:</w:t>
      </w:r>
    </w:p>
    <w:p w14:paraId="1D588AE9" w14:textId="77777777" w:rsidR="00BA0194" w:rsidRDefault="00000000">
      <w:pPr>
        <w:pStyle w:val="CodeBlock"/>
      </w:pPr>
      <w:r>
        <w:t>Total processing time (typical medium-complexity expression, e.g. sin(t)*u(t)):</w:t>
      </w:r>
      <w:r>
        <w:br/>
        <w:t>══════════════════════════════════════════════════════</w:t>
      </w:r>
      <w:r>
        <w:br/>
        <w:t xml:space="preserve">  total = 0.15~2.50s (expression-dependent)</w:t>
      </w:r>
      <w:r>
        <w:br/>
      </w:r>
      <w:r>
        <w:br/>
        <w:t xml:space="preserve">  Parsing phase (~5ms):</w:t>
      </w:r>
      <w:r>
        <w:br/>
        <w:t xml:space="preserve">    sympy.parse_expr()                     2-5ms</w:t>
      </w:r>
      <w:r>
        <w:br/>
      </w:r>
      <w:r>
        <w:br/>
        <w:t xml:space="preserve">  Rule matching phase (~10-100ms):</w:t>
      </w:r>
      <w:r>
        <w:br/>
        <w:t xml:space="preserve">    _derive_with_properties() recursion     10-100ms</w:t>
      </w:r>
      <w:r>
        <w:br/>
        <w:t xml:space="preserve">    └─ _try_trig_as_exp_distribution()      5-50ms</w:t>
      </w:r>
      <w:r>
        <w:br/>
        <w:t xml:space="preserve">    └─ _rule_rational_apart_linearity()    10-500ms*</w:t>
      </w:r>
      <w:r>
        <w:br/>
        <w:t xml:space="preserve">    └─ _apart_real_roots()                50-2000ms*</w:t>
      </w:r>
      <w:r>
        <w:br/>
      </w:r>
      <w:r>
        <w:br/>
        <w:t xml:space="preserve">  Simplification phase (~5-50ms):</w:t>
      </w:r>
      <w:r>
        <w:br/>
        <w:t xml:space="preserve">    together()                             1-20ms</w:t>
      </w:r>
      <w:r>
        <w:br/>
        <w:t xml:space="preserve">    apart()                               5-50ms</w:t>
      </w:r>
      <w:r>
        <w:br/>
        <w:t xml:space="preserve">    simplify()                            5-100ms</w:t>
      </w:r>
      <w:r>
        <w:br/>
        <w:t xml:space="preserve">    _omega_real_cleanup()                  1-5ms</w:t>
      </w:r>
      <w:r>
        <w:br/>
      </w:r>
      <w:r>
        <w:br/>
        <w:t xml:space="preserve">  * Rational function processing grows significantly with denominator degree</w:t>
      </w:r>
    </w:p>
    <w:p w14:paraId="68D5C42A" w14:textId="77777777" w:rsidR="00BA0194" w:rsidRDefault="00000000">
      <w:pPr>
        <w:pStyle w:val="31"/>
      </w:pPr>
      <w:r>
        <w:t>Cache Hit Analysis</w:t>
      </w:r>
    </w:p>
    <w:tbl>
      <w:tblPr>
        <w:tblW w:w="5000" w:type="pct"/>
        <w:jc w:val="center"/>
        <w:tblCellSpacing w:w="0" w:type="dxa"/>
        <w:tblLook w:val="04A0" w:firstRow="1" w:lastRow="0" w:firstColumn="1" w:lastColumn="0" w:noHBand="0" w:noVBand="1"/>
      </w:tblPr>
      <w:tblGrid>
        <w:gridCol w:w="3176"/>
        <w:gridCol w:w="3175"/>
        <w:gridCol w:w="3175"/>
      </w:tblGrid>
      <w:tr w:rsidR="00BA0194" w14:paraId="1872EECE"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6BD36FF3" w14:textId="77777777" w:rsidR="00BA0194" w:rsidRDefault="00000000">
            <w:pPr>
              <w:jc w:val="center"/>
            </w:pPr>
            <w:r>
              <w:rPr>
                <w:b/>
                <w:sz w:val="18"/>
              </w:rPr>
              <w:t>Operation</w:t>
            </w:r>
          </w:p>
        </w:tc>
        <w:tc>
          <w:tcPr>
            <w:tcW w:w="3135"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297A9E50" w14:textId="77777777" w:rsidR="00BA0194" w:rsidRDefault="00000000">
            <w:pPr>
              <w:jc w:val="center"/>
            </w:pPr>
            <w:r>
              <w:rPr>
                <w:b/>
                <w:sz w:val="18"/>
              </w:rPr>
              <w:t>Cache Miss</w:t>
            </w:r>
          </w:p>
        </w:tc>
        <w:tc>
          <w:tcPr>
            <w:tcW w:w="3135"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60181F3A" w14:textId="77777777" w:rsidR="00BA0194" w:rsidRDefault="00000000">
            <w:pPr>
              <w:jc w:val="center"/>
            </w:pPr>
            <w:r>
              <w:rPr>
                <w:b/>
                <w:sz w:val="18"/>
              </w:rPr>
              <w:t>Cache Hit</w:t>
            </w:r>
          </w:p>
        </w:tc>
      </w:tr>
      <w:tr w:rsidR="00BA0194" w14:paraId="2E587BE9"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C401C8C" w14:textId="77777777" w:rsidR="00BA0194" w:rsidRDefault="00000000">
            <w:r>
              <w:rPr>
                <w:sz w:val="18"/>
              </w:rPr>
              <w:t>`together()`</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293D3D2" w14:textId="77777777" w:rsidR="00BA0194" w:rsidRDefault="00000000">
            <w:r>
              <w:rPr>
                <w:sz w:val="18"/>
              </w:rPr>
              <w:t>5-30ms</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4C31D22A" w14:textId="77777777" w:rsidR="00BA0194" w:rsidRDefault="00000000">
            <w:r>
              <w:rPr>
                <w:sz w:val="18"/>
              </w:rPr>
              <w:t>&lt; 0.1ms</w:t>
            </w:r>
          </w:p>
        </w:tc>
      </w:tr>
      <w:tr w:rsidR="00BA0194" w14:paraId="4049ED35"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3966DA4" w14:textId="77777777" w:rsidR="00BA0194" w:rsidRDefault="00000000">
            <w:r>
              <w:rPr>
                <w:sz w:val="18"/>
              </w:rPr>
              <w:t>`apart()`</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CF8F7CF" w14:textId="77777777" w:rsidR="00BA0194" w:rsidRDefault="00000000">
            <w:r>
              <w:rPr>
                <w:sz w:val="18"/>
              </w:rPr>
              <w:t>10-200ms</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464781C3" w14:textId="77777777" w:rsidR="00BA0194" w:rsidRDefault="00000000">
            <w:r>
              <w:rPr>
                <w:sz w:val="18"/>
              </w:rPr>
              <w:t>&lt; 0.1ms</w:t>
            </w:r>
          </w:p>
        </w:tc>
      </w:tr>
    </w:tbl>
    <w:p w14:paraId="6F1DDC26" w14:textId="77777777" w:rsidR="00BA0194" w:rsidRDefault="00000000">
      <w:r>
        <w:rPr>
          <w:b/>
        </w:rPr>
        <w:t>Conclusion</w:t>
      </w:r>
      <w:r>
        <w:t>: For repeated expressions in the same session, srepr caching improves performance by 10-100x.</w:t>
      </w:r>
    </w:p>
    <w:p w14:paraId="67938C19" w14:textId="77777777" w:rsidR="00BA0194" w:rsidRDefault="00000000">
      <w:pPr>
        <w:pStyle w:val="21"/>
      </w:pPr>
      <w:r>
        <w:t>9.2 Performance Tracing Middleware</w:t>
      </w:r>
    </w:p>
    <w:p w14:paraId="2272834F" w14:textId="77777777" w:rsidR="00BA0194" w:rsidRDefault="00000000">
      <w:pPr>
        <w:pStyle w:val="CodeBlock"/>
      </w:pPr>
      <w:r>
        <w:t>@dataclass</w:t>
      </w:r>
      <w:r>
        <w:br/>
        <w:t>class _PerfConfig:</w:t>
      </w:r>
      <w:r>
        <w:br/>
        <w:t xml:space="preserve">    enabled: bool = False          # Disabled by default</w:t>
      </w:r>
      <w:r>
        <w:br/>
        <w:t xml:space="preserve">    slow_threshold: float = 0.50   # Slow request threshold (s)</w:t>
      </w:r>
      <w:r>
        <w:br/>
        <w:t xml:space="preserve">    event_min: float = 0.02        # Minimum operation logging threshold (s)</w:t>
      </w:r>
    </w:p>
    <w:p w14:paraId="1E243A94" w14:textId="77777777" w:rsidR="00BA0194" w:rsidRDefault="00000000">
      <w:r>
        <w:t>Sample output:</w:t>
      </w:r>
    </w:p>
    <w:p w14:paraId="6EE8012D" w14:textId="77777777" w:rsidR="00BA0194" w:rsidRDefault="00000000">
      <w:pPr>
        <w:pStyle w:val="CodeBlock"/>
      </w:pPr>
      <w:r>
        <w:t>[perf a1b2c3d4] total=1.23s; top: 0.85s sympy.apart [1/(3*t^2+4*t-1)], 0.20s sympy.simplify [...]</w:t>
      </w:r>
    </w:p>
    <w:p w14:paraId="55820B24" w14:textId="77777777" w:rsidR="00BA0194" w:rsidRDefault="00000000">
      <w:pPr>
        <w:pStyle w:val="31"/>
      </w:pPr>
      <w:r>
        <w:t>Design Choices</w:t>
      </w:r>
    </w:p>
    <w:p w14:paraId="78F23E37" w14:textId="77777777" w:rsidR="00BA0194" w:rsidRDefault="00000000">
      <w:pPr>
        <w:pStyle w:val="a0"/>
        <w:ind w:left="567"/>
      </w:pPr>
      <w:r>
        <w:rPr>
          <w:b/>
        </w:rPr>
        <w:t>Disabled by default</w:t>
      </w:r>
      <w:r>
        <w:t xml:space="preserve">: </w:t>
      </w:r>
      <w:r>
        <w:rPr>
          <w:rStyle w:val="InlineCode"/>
        </w:rPr>
        <w:t>PERF_LOG_ENABLED = False</w:t>
      </w:r>
      <w:r>
        <w:t>, only enabled during debugging</w:t>
      </w:r>
    </w:p>
    <w:p w14:paraId="0049B188" w14:textId="77777777" w:rsidR="00BA0194" w:rsidRDefault="00000000">
      <w:pPr>
        <w:pStyle w:val="a0"/>
        <w:ind w:left="567"/>
      </w:pPr>
      <w:r>
        <w:rPr>
          <w:b/>
        </w:rPr>
        <w:t>contextvars</w:t>
      </w:r>
      <w:r>
        <w:t>: Per-request context isolation, avoiding concurrent request data contamination</w:t>
      </w:r>
    </w:p>
    <w:p w14:paraId="262C511A" w14:textId="77777777" w:rsidR="00BA0194" w:rsidRDefault="00000000">
      <w:pPr>
        <w:pStyle w:val="a0"/>
        <w:ind w:left="567"/>
      </w:pPr>
      <w:r>
        <w:rPr>
          <w:b/>
        </w:rPr>
        <w:t>Threshold filtering</w:t>
      </w:r>
      <w:r>
        <w:t>: Ops &lt; 20ms are not recorded, reducing log noise</w:t>
      </w:r>
    </w:p>
    <w:p w14:paraId="0D3009BF" w14:textId="77777777" w:rsidR="00BA0194" w:rsidRDefault="00000000">
      <w:pPr>
        <w:pStyle w:val="21"/>
      </w:pPr>
      <w:r>
        <w:lastRenderedPageBreak/>
        <w:t>9.3 Rational Function Decomposition Bottleneck</w:t>
      </w:r>
    </w:p>
    <w:p w14:paraId="06F2A833" w14:textId="77777777" w:rsidR="00BA0194" w:rsidRDefault="00000000">
      <w:r>
        <w:rPr>
          <w:rStyle w:val="InlineCode"/>
        </w:rPr>
        <w:t>_apart_real_roots()</w:t>
      </w:r>
      <w:r>
        <w:t xml:space="preserve"> is the slowest backend operation, due to:</w:t>
      </w:r>
    </w:p>
    <w:p w14:paraId="262B6EC4" w14:textId="77777777" w:rsidR="00BA0194" w:rsidRDefault="00000000">
      <w:pPr>
        <w:pStyle w:val="a"/>
      </w:pPr>
      <w:r>
        <w:rPr>
          <w:b/>
        </w:rPr>
        <w:t>Limit computation</w:t>
      </w:r>
      <w:r>
        <w:t xml:space="preserve">: </w:t>
      </w:r>
      <w:r>
        <w:rPr>
          <w:rStyle w:val="InlineCode"/>
        </w:rPr>
        <w:t>limit((t-r) * proper, t, r)</w:t>
      </w:r>
      <w:r>
        <w:t xml:space="preserve"> for each root; high-order derivatives for multiplicities &gt; 1</w:t>
      </w:r>
    </w:p>
    <w:p w14:paraId="6B451E8E" w14:textId="77777777" w:rsidR="00BA0194" w:rsidRDefault="00000000">
      <w:pPr>
        <w:pStyle w:val="a"/>
      </w:pPr>
      <w:r>
        <w:rPr>
          <w:b/>
        </w:rPr>
        <w:t>roots() call</w:t>
      </w:r>
      <w:r>
        <w:t xml:space="preserve">: SymPy's </w:t>
      </w:r>
      <w:r>
        <w:rPr>
          <w:rStyle w:val="InlineCode"/>
        </w:rPr>
        <w:t>roots()</w:t>
      </w:r>
      <w:r>
        <w:t xml:space="preserve"> can be slow for high-degree polynomials</w:t>
      </w:r>
    </w:p>
    <w:p w14:paraId="55B2271E" w14:textId="77777777" w:rsidR="00BA0194" w:rsidRDefault="00000000">
      <w:pPr>
        <w:pStyle w:val="a"/>
      </w:pPr>
      <w:r>
        <w:rPr>
          <w:b/>
        </w:rPr>
        <w:t>Numerical fallback verification</w:t>
      </w:r>
      <w:r>
        <w:t xml:space="preserve">: </w:t>
      </w:r>
      <w:r>
        <w:rPr>
          <w:rStyle w:val="InlineCode"/>
        </w:rPr>
        <w:t>im(N(r))</w:t>
      </w:r>
      <w:r>
        <w:t xml:space="preserve"> numerical checks on symbolic roots</w:t>
      </w:r>
    </w:p>
    <w:p w14:paraId="2E939BB7" w14:textId="77777777" w:rsidR="00BA0194" w:rsidRDefault="00000000">
      <w:pPr>
        <w:pStyle w:val="21"/>
      </w:pPr>
      <w:r>
        <w:t>9.4 Frontend FFT Performance</w:t>
      </w:r>
    </w:p>
    <w:tbl>
      <w:tblPr>
        <w:tblW w:w="5000" w:type="pct"/>
        <w:jc w:val="center"/>
        <w:tblCellSpacing w:w="0" w:type="dxa"/>
        <w:tblLook w:val="04A0" w:firstRow="1" w:lastRow="0" w:firstColumn="1" w:lastColumn="0" w:noHBand="0" w:noVBand="1"/>
      </w:tblPr>
      <w:tblGrid>
        <w:gridCol w:w="2381"/>
        <w:gridCol w:w="2381"/>
        <w:gridCol w:w="2382"/>
        <w:gridCol w:w="2382"/>
      </w:tblGrid>
      <w:tr w:rsidR="00BA0194" w14:paraId="463BC2EE" w14:textId="77777777">
        <w:trPr>
          <w:tblCellSpacing w:w="0" w:type="dxa"/>
          <w:jc w:val="center"/>
        </w:trPr>
        <w:tc>
          <w:tcPr>
            <w:tcW w:w="2351"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6FC991F2" w14:textId="77777777" w:rsidR="00BA0194" w:rsidRDefault="00000000">
            <w:pPr>
              <w:jc w:val="center"/>
            </w:pPr>
            <w:r>
              <w:rPr>
                <w:b/>
                <w:sz w:val="18"/>
              </w:rPr>
              <w:t>N</w:t>
            </w:r>
          </w:p>
        </w:tc>
        <w:tc>
          <w:tcPr>
            <w:tcW w:w="2351"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22F0E248" w14:textId="77777777" w:rsidR="00BA0194" w:rsidRDefault="00000000">
            <w:pPr>
              <w:jc w:val="center"/>
            </w:pPr>
            <w:r>
              <w:rPr>
                <w:b/>
                <w:sz w:val="18"/>
              </w:rPr>
              <w:t>FFT Time</w:t>
            </w:r>
          </w:p>
        </w:tc>
        <w:tc>
          <w:tcPr>
            <w:tcW w:w="2351"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0E25B741" w14:textId="77777777" w:rsidR="00BA0194" w:rsidRDefault="00000000">
            <w:pPr>
              <w:jc w:val="center"/>
            </w:pPr>
            <w:r>
              <w:rPr>
                <w:b/>
                <w:sz w:val="18"/>
              </w:rPr>
              <w:t>Total Compute Time (parse + eval + window + FFT)</w:t>
            </w:r>
          </w:p>
        </w:tc>
        <w:tc>
          <w:tcPr>
            <w:tcW w:w="2351"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57F3FCF2" w14:textId="77777777" w:rsidR="00BA0194" w:rsidRDefault="00000000">
            <w:pPr>
              <w:jc w:val="center"/>
            </w:pPr>
            <w:r>
              <w:rPr>
                <w:b/>
                <w:sz w:val="18"/>
              </w:rPr>
              <w:t>Interactive Response</w:t>
            </w:r>
          </w:p>
        </w:tc>
      </w:tr>
      <w:tr w:rsidR="00BA0194" w14:paraId="09EE1324" w14:textId="77777777">
        <w:trPr>
          <w:tblCellSpacing w:w="0" w:type="dxa"/>
          <w:jc w:val="center"/>
        </w:trPr>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DB1F754" w14:textId="77777777" w:rsidR="00BA0194" w:rsidRDefault="00000000">
            <w:r>
              <w:rPr>
                <w:sz w:val="18"/>
              </w:rPr>
              <w:t>64</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F6A4DAC" w14:textId="77777777" w:rsidR="00BA0194" w:rsidRDefault="00000000">
            <w:r>
              <w:rPr>
                <w:sz w:val="18"/>
              </w:rPr>
              <w:t>&lt; 1ms</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C329894" w14:textId="77777777" w:rsidR="00BA0194" w:rsidRDefault="00000000">
            <w:r>
              <w:rPr>
                <w:sz w:val="18"/>
              </w:rPr>
              <w:t>~5ms</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C14181E" w14:textId="77777777" w:rsidR="00BA0194" w:rsidRDefault="00000000">
            <w:r>
              <w:rPr>
                <w:sz w:val="18"/>
              </w:rPr>
              <w:t>Instant</w:t>
            </w:r>
          </w:p>
        </w:tc>
      </w:tr>
      <w:tr w:rsidR="00BA0194" w14:paraId="4D4A9CFC" w14:textId="77777777">
        <w:trPr>
          <w:tblCellSpacing w:w="0" w:type="dxa"/>
          <w:jc w:val="center"/>
        </w:trPr>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D60F032" w14:textId="77777777" w:rsidR="00BA0194" w:rsidRDefault="00000000">
            <w:r>
              <w:rPr>
                <w:sz w:val="18"/>
              </w:rPr>
              <w:t>256</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AEB76C5" w14:textId="77777777" w:rsidR="00BA0194" w:rsidRDefault="00000000">
            <w:r>
              <w:rPr>
                <w:sz w:val="18"/>
              </w:rPr>
              <w:t>~2ms</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6383DC8" w14:textId="77777777" w:rsidR="00BA0194" w:rsidRDefault="00000000">
            <w:r>
              <w:rPr>
                <w:sz w:val="18"/>
              </w:rPr>
              <w:t>~15ms</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6A6EFCF" w14:textId="77777777" w:rsidR="00BA0194" w:rsidRDefault="00000000">
            <w:r>
              <w:rPr>
                <w:sz w:val="18"/>
              </w:rPr>
              <w:t>Instant</w:t>
            </w:r>
          </w:p>
        </w:tc>
      </w:tr>
      <w:tr w:rsidR="00BA0194" w14:paraId="5ACEAF8D" w14:textId="77777777">
        <w:trPr>
          <w:tblCellSpacing w:w="0" w:type="dxa"/>
          <w:jc w:val="center"/>
        </w:trPr>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42753FA5" w14:textId="77777777" w:rsidR="00BA0194" w:rsidRDefault="00000000">
            <w:r>
              <w:rPr>
                <w:sz w:val="18"/>
              </w:rPr>
              <w:t>512</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7177D73" w14:textId="77777777" w:rsidR="00BA0194" w:rsidRDefault="00000000">
            <w:r>
              <w:rPr>
                <w:sz w:val="18"/>
              </w:rPr>
              <w:t>~5ms</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4B347CD1" w14:textId="77777777" w:rsidR="00BA0194" w:rsidRDefault="00000000">
            <w:r>
              <w:rPr>
                <w:sz w:val="18"/>
              </w:rPr>
              <w:t>~30ms</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7A5482D" w14:textId="77777777" w:rsidR="00BA0194" w:rsidRDefault="00000000">
            <w:r>
              <w:rPr>
                <w:sz w:val="18"/>
              </w:rPr>
              <w:t>Instant</w:t>
            </w:r>
          </w:p>
        </w:tc>
      </w:tr>
      <w:tr w:rsidR="00BA0194" w14:paraId="4BDEDC07" w14:textId="77777777">
        <w:trPr>
          <w:tblCellSpacing w:w="0" w:type="dxa"/>
          <w:jc w:val="center"/>
        </w:trPr>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46319FD2" w14:textId="77777777" w:rsidR="00BA0194" w:rsidRDefault="00000000">
            <w:r>
              <w:rPr>
                <w:sz w:val="18"/>
              </w:rPr>
              <w:t>1024</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8CD0ED5" w14:textId="77777777" w:rsidR="00BA0194" w:rsidRDefault="00000000">
            <w:r>
              <w:rPr>
                <w:sz w:val="18"/>
              </w:rPr>
              <w:t>~10ms</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6DBEEF85" w14:textId="77777777" w:rsidR="00BA0194" w:rsidRDefault="00000000">
            <w:r>
              <w:rPr>
                <w:sz w:val="18"/>
              </w:rPr>
              <w:t>~60ms</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0F7C21E" w14:textId="77777777" w:rsidR="00BA0194" w:rsidRDefault="00000000">
            <w:r>
              <w:rPr>
                <w:sz w:val="18"/>
              </w:rPr>
              <w:t>Smooth</w:t>
            </w:r>
          </w:p>
        </w:tc>
      </w:tr>
      <w:tr w:rsidR="00BA0194" w14:paraId="08664261" w14:textId="77777777">
        <w:trPr>
          <w:tblCellSpacing w:w="0" w:type="dxa"/>
          <w:jc w:val="center"/>
        </w:trPr>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FABDE4C" w14:textId="77777777" w:rsidR="00BA0194" w:rsidRDefault="00000000">
            <w:r>
              <w:rPr>
                <w:sz w:val="18"/>
              </w:rPr>
              <w:t>4096</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F7BD6B6" w14:textId="77777777" w:rsidR="00BA0194" w:rsidRDefault="00000000">
            <w:r>
              <w:rPr>
                <w:sz w:val="18"/>
              </w:rPr>
              <w:t>~50ms</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CE8DA70" w14:textId="77777777" w:rsidR="00BA0194" w:rsidRDefault="00000000">
            <w:r>
              <w:rPr>
                <w:sz w:val="18"/>
              </w:rPr>
              <w:t>~200ms</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C10B7C1" w14:textId="77777777" w:rsidR="00BA0194" w:rsidRDefault="00000000">
            <w:r>
              <w:rPr>
                <w:sz w:val="18"/>
              </w:rPr>
              <w:t>Acceptable</w:t>
            </w:r>
          </w:p>
        </w:tc>
      </w:tr>
      <w:tr w:rsidR="00BA0194" w14:paraId="35283E1E" w14:textId="77777777">
        <w:trPr>
          <w:tblCellSpacing w:w="0" w:type="dxa"/>
          <w:jc w:val="center"/>
        </w:trPr>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60D3FDB" w14:textId="77777777" w:rsidR="00BA0194" w:rsidRDefault="00000000">
            <w:r>
              <w:rPr>
                <w:sz w:val="18"/>
              </w:rPr>
              <w:t>8192</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5578C60" w14:textId="77777777" w:rsidR="00BA0194" w:rsidRDefault="00000000">
            <w:r>
              <w:rPr>
                <w:sz w:val="18"/>
              </w:rPr>
              <w:t>~120ms</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AB11439" w14:textId="77777777" w:rsidR="00BA0194" w:rsidRDefault="00000000">
            <w:r>
              <w:rPr>
                <w:sz w:val="18"/>
              </w:rPr>
              <w:t>~500ms</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6617DEA" w14:textId="77777777" w:rsidR="00BA0194" w:rsidRDefault="00000000">
            <w:r>
              <w:rPr>
                <w:sz w:val="18"/>
              </w:rPr>
              <w:t>Slight delay</w:t>
            </w:r>
          </w:p>
        </w:tc>
      </w:tr>
    </w:tbl>
    <w:p w14:paraId="63E3E302" w14:textId="77777777" w:rsidR="00BA0194" w:rsidRDefault="00000000">
      <w:pPr>
        <w:pStyle w:val="31"/>
      </w:pPr>
      <w:r>
        <w:t>ω Scan Performance (StepPage)</w:t>
      </w:r>
    </w:p>
    <w:p w14:paraId="3888A2F6" w14:textId="77777777" w:rsidR="00BA0194" w:rsidRDefault="00000000">
      <w:r>
        <w:t>201 ω points × N time samples × Riemann sum:</w:t>
      </w:r>
    </w:p>
    <w:tbl>
      <w:tblPr>
        <w:tblW w:w="5000" w:type="pct"/>
        <w:jc w:val="center"/>
        <w:tblCellSpacing w:w="0" w:type="dxa"/>
        <w:tblLook w:val="04A0" w:firstRow="1" w:lastRow="0" w:firstColumn="1" w:lastColumn="0" w:noHBand="0" w:noVBand="1"/>
      </w:tblPr>
      <w:tblGrid>
        <w:gridCol w:w="3176"/>
        <w:gridCol w:w="3175"/>
        <w:gridCol w:w="3175"/>
      </w:tblGrid>
      <w:tr w:rsidR="00BA0194" w14:paraId="2F21BB97"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6CE08C09" w14:textId="77777777" w:rsidR="00BA0194" w:rsidRDefault="00000000">
            <w:pPr>
              <w:jc w:val="center"/>
            </w:pPr>
            <w:r>
              <w:rPr>
                <w:b/>
                <w:sz w:val="18"/>
              </w:rPr>
              <w:t>N</w:t>
            </w:r>
          </w:p>
        </w:tc>
        <w:tc>
          <w:tcPr>
            <w:tcW w:w="3135"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7D6918D9" w14:textId="77777777" w:rsidR="00BA0194" w:rsidRDefault="00000000">
            <w:pPr>
              <w:jc w:val="center"/>
            </w:pPr>
            <w:r>
              <w:rPr>
                <w:b/>
                <w:sz w:val="18"/>
              </w:rPr>
              <w:t>Scan Time</w:t>
            </w:r>
          </w:p>
        </w:tc>
        <w:tc>
          <w:tcPr>
            <w:tcW w:w="3135"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43EB261B" w14:textId="77777777" w:rsidR="00BA0194" w:rsidRDefault="00000000">
            <w:pPr>
              <w:jc w:val="center"/>
            </w:pPr>
            <w:r>
              <w:rPr>
                <w:b/>
                <w:sz w:val="18"/>
              </w:rPr>
              <w:t>Auto Downsample Stride</w:t>
            </w:r>
          </w:p>
        </w:tc>
      </w:tr>
      <w:tr w:rsidR="00BA0194" w14:paraId="4078F056"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C266B45" w14:textId="77777777" w:rsidR="00BA0194" w:rsidRDefault="00000000">
            <w:r>
              <w:rPr>
                <w:sz w:val="18"/>
              </w:rPr>
              <w:t>512</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8EE009F" w14:textId="77777777" w:rsidR="00BA0194" w:rsidRDefault="00000000">
            <w:r>
              <w:rPr>
                <w:sz w:val="18"/>
              </w:rPr>
              <w:t>~100ms</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4D9AA356" w14:textId="77777777" w:rsidR="00BA0194" w:rsidRDefault="00000000">
            <w:r>
              <w:rPr>
                <w:sz w:val="18"/>
              </w:rPr>
              <w:t>1 (no downsampling)</w:t>
            </w:r>
          </w:p>
        </w:tc>
      </w:tr>
      <w:tr w:rsidR="00BA0194" w14:paraId="2700D644"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AA8E1C4" w14:textId="77777777" w:rsidR="00BA0194" w:rsidRDefault="00000000">
            <w:r>
              <w:rPr>
                <w:sz w:val="18"/>
              </w:rPr>
              <w:t>1024</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BEA03D4" w14:textId="77777777" w:rsidR="00BA0194" w:rsidRDefault="00000000">
            <w:r>
              <w:rPr>
                <w:sz w:val="18"/>
              </w:rPr>
              <w:t>~200ms</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BA1BDF3" w14:textId="77777777" w:rsidR="00BA0194" w:rsidRDefault="00000000">
            <w:r>
              <w:rPr>
                <w:sz w:val="18"/>
              </w:rPr>
              <w:t>1</w:t>
            </w:r>
          </w:p>
        </w:tc>
      </w:tr>
      <w:tr w:rsidR="00BA0194" w14:paraId="749C5EA5"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6628B103" w14:textId="77777777" w:rsidR="00BA0194" w:rsidRDefault="00000000">
            <w:r>
              <w:rPr>
                <w:sz w:val="18"/>
              </w:rPr>
              <w:t>4096</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421BB6C7" w14:textId="77777777" w:rsidR="00BA0194" w:rsidRDefault="00000000">
            <w:r>
              <w:rPr>
                <w:sz w:val="18"/>
              </w:rPr>
              <w:t>~800ms</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C3FBF58" w14:textId="77777777" w:rsidR="00BA0194" w:rsidRDefault="00000000">
            <w:r>
              <w:rPr>
                <w:sz w:val="18"/>
              </w:rPr>
              <w:t>3~4 (~1200 samples)</w:t>
            </w:r>
          </w:p>
        </w:tc>
      </w:tr>
      <w:tr w:rsidR="00BA0194" w14:paraId="36B7D5D8"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DE7CB51" w14:textId="77777777" w:rsidR="00BA0194" w:rsidRDefault="00000000">
            <w:r>
              <w:rPr>
                <w:sz w:val="18"/>
              </w:rPr>
              <w:t>8192</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06FA124" w14:textId="77777777" w:rsidR="00BA0194" w:rsidRDefault="00000000">
            <w:r>
              <w:rPr>
                <w:sz w:val="18"/>
              </w:rPr>
              <w:t>~1.6s</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4585BD31" w14:textId="77777777" w:rsidR="00BA0194" w:rsidRDefault="00000000">
            <w:r>
              <w:rPr>
                <w:sz w:val="18"/>
              </w:rPr>
              <w:t>6~7 (~1200 samples)</w:t>
            </w:r>
          </w:p>
        </w:tc>
      </w:tr>
    </w:tbl>
    <w:p w14:paraId="45939F87" w14:textId="77777777" w:rsidR="00BA0194" w:rsidRDefault="00000000">
      <w:r>
        <w:rPr>
          <w:b/>
        </w:rPr>
        <w:t>Auto-downsampling</w:t>
      </w:r>
      <w:r>
        <w:t xml:space="preserve">: </w:t>
      </w:r>
      <w:r>
        <w:rPr>
          <w:rStyle w:val="InlineCode"/>
        </w:rPr>
        <w:t>stride = max(1, n ~/ 1200)</w:t>
      </w:r>
      <w:r>
        <w:t>, keeping each scan to ~1200 time samples × 201 ω points ≈ 241k FLOPS.</w:t>
      </w:r>
    </w:p>
    <w:p w14:paraId="4B5BD2A3" w14:textId="77777777" w:rsidR="00BA0194" w:rsidRDefault="00000000">
      <w:pPr>
        <w:pStyle w:val="21"/>
      </w:pPr>
      <w:r>
        <w:t>9.5 Cache System Optimization</w:t>
      </w:r>
    </w:p>
    <w:p w14:paraId="1CAC93D4" w14:textId="77777777" w:rsidR="00BA0194" w:rsidRDefault="00000000">
      <w:r>
        <w:t>Current cache design and limitations:</w:t>
      </w:r>
    </w:p>
    <w:p w14:paraId="23AFF2FA" w14:textId="77777777" w:rsidR="00BA0194" w:rsidRDefault="00000000">
      <w:pPr>
        <w:pStyle w:val="CodeBlock"/>
      </w:pPr>
      <w:r>
        <w:t># Current: process dictionary, no size limit</w:t>
      </w:r>
      <w:r>
        <w:br/>
        <w:t>_TOGETHER_CACHE = {}   # grows unbounded</w:t>
      </w:r>
      <w:r>
        <w:br/>
        <w:t>_APART_CACHE = {}</w:t>
      </w:r>
      <w:r>
        <w:br/>
      </w:r>
      <w:r>
        <w:br/>
        <w:t># Future: Use LRU cache</w:t>
      </w:r>
      <w:r>
        <w:br/>
        <w:t>from functools import lru_cache</w:t>
      </w:r>
      <w:r>
        <w:br/>
      </w:r>
      <w:r>
        <w:br/>
        <w:t>@lru_cache(maxsize=256)</w:t>
      </w:r>
      <w:r>
        <w:br/>
        <w:t>def _together_cached(expr_repr):</w:t>
      </w:r>
      <w:r>
        <w:br/>
        <w:t xml:space="preserve">    return together(parse(expr_repr))</w:t>
      </w:r>
    </w:p>
    <w:p w14:paraId="300914D2" w14:textId="77777777" w:rsidR="00BA0194" w:rsidRDefault="00000000">
      <w:pPr>
        <w:pStyle w:val="21"/>
      </w:pPr>
      <w:r>
        <w:lastRenderedPageBreak/>
        <w:t>9.6 Network Latency</w:t>
      </w:r>
    </w:p>
    <w:p w14:paraId="67709860" w14:textId="77777777" w:rsidR="00BA0194" w:rsidRDefault="00000000">
      <w:r>
        <w:t>Latency breakdown with the frontend-backend separation:</w:t>
      </w:r>
    </w:p>
    <w:p w14:paraId="65927DC7" w14:textId="77777777" w:rsidR="00BA0194" w:rsidRDefault="00000000">
      <w:pPr>
        <w:pStyle w:val="CodeBlock"/>
      </w:pPr>
      <w:r>
        <w:t>User action → Local FFT (instant)</w:t>
      </w:r>
      <w:r>
        <w:br/>
        <w:t xml:space="preserve">  └─ Concurrently → POST /fourier (0.1~2.5s backend compute)</w:t>
      </w:r>
      <w:r>
        <w:br/>
        <w:t xml:space="preserve">                  → Backend returns → LaTeX rendering (~20ms)</w:t>
      </w:r>
      <w:r>
        <w:br/>
        <w:t xml:space="preserve">                  → Display symbolic result</w:t>
      </w:r>
      <w:r>
        <w:br/>
      </w:r>
      <w:r>
        <w:br/>
        <w:t>ω slider action → Local Riemann sum recompute (~5ms)</w:t>
      </w:r>
      <w:r>
        <w:br/>
        <w:t xml:space="preserve">                → Chart update (~16ms at 60fps)</w:t>
      </w:r>
    </w:p>
    <w:p w14:paraId="3FF03281" w14:textId="77777777" w:rsidR="00BA0194" w:rsidRDefault="00000000">
      <w:r>
        <w:t xml:space="preserve">Key UX design: </w:t>
      </w:r>
      <w:r>
        <w:rPr>
          <w:b/>
        </w:rPr>
        <w:t>Local computation does not wait for the backend</w:t>
      </w:r>
      <w:r>
        <w:t xml:space="preserve"> — Tab1 (symbolic) and Tab2 (numerical) load in parallel.</w:t>
      </w:r>
    </w:p>
    <w:p w14:paraId="7CCE5853" w14:textId="77777777" w:rsidR="00BA0194" w:rsidRDefault="00000000">
      <w:pPr>
        <w:pStyle w:val="21"/>
      </w:pPr>
      <w:r>
        <w:t>9.7 Flutter Rendering Performance</w:t>
      </w:r>
    </w:p>
    <w:p w14:paraId="131F63B6" w14:textId="77777777" w:rsidR="00BA0194" w:rsidRDefault="00000000">
      <w:pPr>
        <w:pStyle w:val="31"/>
      </w:pPr>
      <w:r>
        <w:t>Syncfusion Charts</w:t>
      </w:r>
    </w:p>
    <w:p w14:paraId="364104D3" w14:textId="77777777" w:rsidR="00BA0194" w:rsidRDefault="00000000">
      <w:pPr>
        <w:pStyle w:val="a0"/>
        <w:ind w:left="567"/>
      </w:pPr>
      <w:r>
        <w:t>Single chart with 512 points: &lt; 16ms render</w:t>
      </w:r>
    </w:p>
    <w:p w14:paraId="7762E5F8" w14:textId="77777777" w:rsidR="00BA0194" w:rsidRDefault="00000000">
      <w:pPr>
        <w:pStyle w:val="a0"/>
        <w:ind w:left="567"/>
      </w:pPr>
      <w:r>
        <w:t>5 charts displayed simultaneously: &lt; 80ms first frame</w:t>
      </w:r>
    </w:p>
    <w:p w14:paraId="281D5AB3" w14:textId="77777777" w:rsidR="00BA0194" w:rsidRDefault="00000000">
      <w:pPr>
        <w:pStyle w:val="a0"/>
        <w:ind w:left="567"/>
      </w:pPr>
      <w:r>
        <w:t>ω slider drag per-frame: ~5ms compute + ~16ms render = ~21ms (~47fps)</w:t>
      </w:r>
    </w:p>
    <w:p w14:paraId="092D4565" w14:textId="77777777" w:rsidR="00BA0194" w:rsidRDefault="00000000">
      <w:pPr>
        <w:pStyle w:val="31"/>
      </w:pPr>
      <w:r>
        <w:t>flutter_math_fork LaTeX</w:t>
      </w:r>
    </w:p>
    <w:p w14:paraId="28CBE84B" w14:textId="77777777" w:rsidR="00BA0194" w:rsidRDefault="00000000">
      <w:pPr>
        <w:pStyle w:val="a0"/>
        <w:ind w:left="567"/>
      </w:pPr>
      <w:r>
        <w:t xml:space="preserve">Simple formula (e.g., </w:t>
      </w:r>
      <w:r>
        <w:rPr>
          <w:rStyle w:val="InlineCode"/>
        </w:rPr>
        <w:t>X(ω)=πδ(ω)</w:t>
      </w:r>
      <w:r>
        <w:t>): &lt; 5ms render</w:t>
      </w:r>
    </w:p>
    <w:p w14:paraId="319B4C5B" w14:textId="77777777" w:rsidR="00BA0194" w:rsidRDefault="00000000">
      <w:pPr>
        <w:pStyle w:val="a0"/>
        <w:ind w:left="567"/>
      </w:pPr>
      <w:r>
        <w:t>Complex formula (5-step derivation): &lt; 20ms render</w:t>
      </w:r>
    </w:p>
    <w:p w14:paraId="2DCD00FF" w14:textId="77777777" w:rsidR="00BA0194" w:rsidRDefault="00000000">
      <w:pPr>
        <w:pStyle w:val="a0"/>
        <w:ind w:left="567"/>
      </w:pPr>
      <w:r>
        <w:t xml:space="preserve">&gt;10 Math.tex widgets simultaneously: requires </w:t>
      </w:r>
      <w:r>
        <w:rPr>
          <w:rStyle w:val="InlineCode"/>
        </w:rPr>
        <w:t>ListView</w:t>
      </w:r>
      <w:r>
        <w:t xml:space="preserve"> lazy loading</w:t>
      </w:r>
    </w:p>
    <w:p w14:paraId="2CAC0A7C" w14:textId="77777777" w:rsidR="00BA0194" w:rsidRDefault="00000000">
      <w:r>
        <w:br w:type="page"/>
      </w:r>
    </w:p>
    <w:p w14:paraId="5F1AF456" w14:textId="77777777" w:rsidR="00BA0194" w:rsidRDefault="00000000">
      <w:pPr>
        <w:pStyle w:val="1"/>
      </w:pPr>
      <w:r>
        <w:lastRenderedPageBreak/>
        <w:t>Chapter 10: Engineering Summary and Conclusion</w:t>
      </w:r>
    </w:p>
    <w:p w14:paraId="281C7769" w14:textId="77777777" w:rsidR="00BA0194" w:rsidRDefault="00000000">
      <w:pPr>
        <w:pStyle w:val="21"/>
      </w:pPr>
      <w:r>
        <w:t>10.1 Project Achievements</w:t>
      </w:r>
    </w:p>
    <w:p w14:paraId="671DCDC2" w14:textId="77777777" w:rsidR="00BA0194" w:rsidRDefault="00000000">
      <w:pPr>
        <w:pStyle w:val="31"/>
      </w:pPr>
      <w:r>
        <w:t>Implemented Features</w:t>
      </w:r>
    </w:p>
    <w:tbl>
      <w:tblPr>
        <w:tblW w:w="5000" w:type="pct"/>
        <w:jc w:val="center"/>
        <w:tblCellSpacing w:w="0" w:type="dxa"/>
        <w:tblLook w:val="04A0" w:firstRow="1" w:lastRow="0" w:firstColumn="1" w:lastColumn="0" w:noHBand="0" w:noVBand="1"/>
      </w:tblPr>
      <w:tblGrid>
        <w:gridCol w:w="3176"/>
        <w:gridCol w:w="3175"/>
        <w:gridCol w:w="3175"/>
      </w:tblGrid>
      <w:tr w:rsidR="00BA0194" w14:paraId="6F42E34E"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7D6B8AC7" w14:textId="77777777" w:rsidR="00BA0194" w:rsidRDefault="00000000">
            <w:pPr>
              <w:jc w:val="center"/>
            </w:pPr>
            <w:r>
              <w:rPr>
                <w:b/>
                <w:sz w:val="18"/>
              </w:rPr>
              <w:t>Category</w:t>
            </w:r>
          </w:p>
        </w:tc>
        <w:tc>
          <w:tcPr>
            <w:tcW w:w="3135"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21B7E570" w14:textId="77777777" w:rsidR="00BA0194" w:rsidRDefault="00000000">
            <w:pPr>
              <w:jc w:val="center"/>
            </w:pPr>
            <w:r>
              <w:rPr>
                <w:b/>
                <w:sz w:val="18"/>
              </w:rPr>
              <w:t>Feature</w:t>
            </w:r>
          </w:p>
        </w:tc>
        <w:tc>
          <w:tcPr>
            <w:tcW w:w="3135"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26E9B7F4" w14:textId="77777777" w:rsidR="00BA0194" w:rsidRDefault="00000000">
            <w:pPr>
              <w:jc w:val="center"/>
            </w:pPr>
            <w:r>
              <w:rPr>
                <w:b/>
                <w:sz w:val="18"/>
              </w:rPr>
              <w:t>Status</w:t>
            </w:r>
          </w:p>
        </w:tc>
      </w:tr>
      <w:tr w:rsidR="00BA0194" w14:paraId="0337092E"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417151A" w14:textId="77777777" w:rsidR="00BA0194" w:rsidRDefault="00000000">
            <w:r>
              <w:rPr>
                <w:sz w:val="18"/>
              </w:rPr>
              <w:t>Symbolic Derivation</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4918AB2" w14:textId="77777777" w:rsidR="00BA0194" w:rsidRDefault="00000000">
            <w:r>
              <w:rPr>
                <w:sz w:val="18"/>
              </w:rPr>
              <w:t>Rule-based Fourier transform engine</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4E829911" w14:textId="77777777" w:rsidR="00BA0194" w:rsidRDefault="00000000">
            <w:r>
              <w:rPr>
                <w:sz w:val="18"/>
              </w:rPr>
              <w:t>✅ Production-ready</w:t>
            </w:r>
          </w:p>
        </w:tc>
      </w:tr>
      <w:tr w:rsidR="00BA0194" w14:paraId="09EA31E0"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167E1AE" w14:textId="77777777" w:rsidR="00BA0194" w:rsidRDefault="00000000">
            <w:r>
              <w:rPr>
                <w:sz w:val="18"/>
              </w:rPr>
              <w:t>Rule Coverage</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949C45A" w14:textId="77777777" w:rsidR="00BA0194" w:rsidRDefault="00000000">
            <w:r>
              <w:rPr>
                <w:sz w:val="18"/>
              </w:rPr>
              <w:t>15 derivation rules, covering 90% of textbook transform pairs</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DFE9014" w14:textId="77777777" w:rsidR="00BA0194" w:rsidRDefault="00000000">
            <w:r>
              <w:rPr>
                <w:sz w:val="18"/>
              </w:rPr>
              <w:t>✅</w:t>
            </w:r>
          </w:p>
        </w:tc>
      </w:tr>
      <w:tr w:rsidR="00BA0194" w14:paraId="2F71E8A8"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8881359" w14:textId="77777777" w:rsidR="00BA0194" w:rsidRDefault="00000000">
            <w:r>
              <w:rPr>
                <w:sz w:val="18"/>
              </w:rPr>
              <w:t>Distribution Theory</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75B2749" w14:textId="77777777" w:rsidR="00BA0194" w:rsidRDefault="00000000">
            <w:r>
              <w:rPr>
                <w:sz w:val="18"/>
              </w:rPr>
              <w:t>Dirac δ, Heaviside u(t), PV</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EFEC901" w14:textId="77777777" w:rsidR="00BA0194" w:rsidRDefault="00000000">
            <w:r>
              <w:rPr>
                <w:sz w:val="18"/>
              </w:rPr>
              <w:t>✅</w:t>
            </w:r>
          </w:p>
        </w:tc>
      </w:tr>
      <w:tr w:rsidR="00BA0194" w14:paraId="7FA1F28F"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FF73ED6" w14:textId="77777777" w:rsidR="00BA0194" w:rsidRDefault="00000000">
            <w:r>
              <w:rPr>
                <w:sz w:val="18"/>
              </w:rPr>
              <w:t>Trig→Complex Exponential</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B326E5D" w14:textId="77777777" w:rsidR="00BA0194" w:rsidRDefault="00000000">
            <w:r>
              <w:rPr>
                <w:sz w:val="18"/>
              </w:rPr>
              <w:t>Automatic expansion + δ distribution</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8C0985D" w14:textId="77777777" w:rsidR="00BA0194" w:rsidRDefault="00000000">
            <w:r>
              <w:rPr>
                <w:sz w:val="18"/>
              </w:rPr>
              <w:t>✅</w:t>
            </w:r>
          </w:p>
        </w:tc>
      </w:tr>
      <w:tr w:rsidR="00BA0194" w14:paraId="403C6A0C"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2E362CC" w14:textId="77777777" w:rsidR="00BA0194" w:rsidRDefault="00000000">
            <w:r>
              <w:rPr>
                <w:sz w:val="18"/>
              </w:rPr>
              <w:t>ω Real Cleanup</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6851CF8C" w14:textId="77777777" w:rsidR="00BA0194" w:rsidRDefault="00000000">
            <w:r>
              <w:rPr>
                <w:sz w:val="18"/>
              </w:rPr>
              <w:t>sign(ω) substitution, Piecewise reduction</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5942AD8" w14:textId="77777777" w:rsidR="00BA0194" w:rsidRDefault="00000000">
            <w:r>
              <w:rPr>
                <w:sz w:val="18"/>
              </w:rPr>
              <w:t>✅</w:t>
            </w:r>
          </w:p>
        </w:tc>
      </w:tr>
      <w:tr w:rsidR="00BA0194" w14:paraId="21F36320"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68BD366F" w14:textId="77777777" w:rsidR="00BA0194" w:rsidRDefault="00000000">
            <w:r>
              <w:rPr>
                <w:sz w:val="18"/>
              </w:rPr>
              <w:t>Teaching Steps</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DDE25A1" w14:textId="77777777" w:rsidR="00BA0194" w:rsidRDefault="00000000">
            <w:r>
              <w:rPr>
                <w:sz w:val="18"/>
              </w:rPr>
              <w:t>4-stage LaTeX derivation output</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E565B25" w14:textId="77777777" w:rsidR="00BA0194" w:rsidRDefault="00000000">
            <w:r>
              <w:rPr>
                <w:sz w:val="18"/>
              </w:rPr>
              <w:t>✅</w:t>
            </w:r>
          </w:p>
        </w:tc>
      </w:tr>
      <w:tr w:rsidR="00BA0194" w14:paraId="4AFE8DFB"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12E7D72" w14:textId="77777777" w:rsidR="00BA0194" w:rsidRDefault="00000000">
            <w:r>
              <w:rPr>
                <w:sz w:val="18"/>
              </w:rPr>
              <w:t>Partial Fractions</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F8F4872" w14:textId="77777777" w:rsidR="00BA0194" w:rsidRDefault="00000000">
            <w:r>
              <w:rPr>
                <w:sz w:val="18"/>
              </w:rPr>
              <w:t>SymPy apart + custom real-root decomposition</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6DB0292" w14:textId="77777777" w:rsidR="00BA0194" w:rsidRDefault="00000000">
            <w:r>
              <w:rPr>
                <w:sz w:val="18"/>
              </w:rPr>
              <w:t>✅</w:t>
            </w:r>
          </w:p>
        </w:tc>
      </w:tr>
      <w:tr w:rsidR="00BA0194" w14:paraId="12CAB67C"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299A23D" w14:textId="77777777" w:rsidR="00BA0194" w:rsidRDefault="00000000">
            <w:r>
              <w:rPr>
                <w:sz w:val="18"/>
              </w:rPr>
              <w:t>Numerical FFT</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AF1BFA5" w14:textId="77777777" w:rsidR="00BA0194" w:rsidRDefault="00000000">
            <w:r>
              <w:rPr>
                <w:sz w:val="18"/>
              </w:rPr>
              <w:t>Cooley-Tukey + Hann window + amplitude correction</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75213B4" w14:textId="77777777" w:rsidR="00BA0194" w:rsidRDefault="00000000">
            <w:r>
              <w:rPr>
                <w:sz w:val="18"/>
              </w:rPr>
              <w:t>✅</w:t>
            </w:r>
          </w:p>
        </w:tc>
      </w:tr>
      <w:tr w:rsidR="00BA0194" w14:paraId="2A3A056B"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5C78193" w14:textId="77777777" w:rsidR="00BA0194" w:rsidRDefault="00000000">
            <w:r>
              <w:rPr>
                <w:sz w:val="18"/>
              </w:rPr>
              <w:t>Teaching Visualization</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1C2A5AA" w14:textId="77777777" w:rsidR="00BA0194" w:rsidRDefault="00000000">
            <w:r>
              <w:rPr>
                <w:sz w:val="18"/>
              </w:rPr>
              <w:t>4+1 stage charts + ω slider</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35A4C9E" w14:textId="77777777" w:rsidR="00BA0194" w:rsidRDefault="00000000">
            <w:r>
              <w:rPr>
                <w:sz w:val="18"/>
              </w:rPr>
              <w:t>✅</w:t>
            </w:r>
          </w:p>
        </w:tc>
      </w:tr>
      <w:tr w:rsidR="00BA0194" w14:paraId="6E09C9C9"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EEEA04F" w14:textId="77777777" w:rsidR="00BA0194" w:rsidRDefault="00000000">
            <w:r>
              <w:rPr>
                <w:sz w:val="18"/>
              </w:rPr>
              <w:t>Cross-Platform Frontend</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388A048" w14:textId="77777777" w:rsidR="00BA0194" w:rsidRDefault="00000000">
            <w:r>
              <w:rPr>
                <w:sz w:val="18"/>
              </w:rPr>
              <w:t>Flutter (Web/iOS/Android)</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B79E317" w14:textId="77777777" w:rsidR="00BA0194" w:rsidRDefault="00000000">
            <w:r>
              <w:rPr>
                <w:sz w:val="18"/>
              </w:rPr>
              <w:t>✅</w:t>
            </w:r>
          </w:p>
        </w:tc>
      </w:tr>
      <w:tr w:rsidR="00BA0194" w14:paraId="36ECA4EC"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88F1B75" w14:textId="77777777" w:rsidR="00BA0194" w:rsidRDefault="00000000">
            <w:r>
              <w:rPr>
                <w:sz w:val="18"/>
              </w:rPr>
              <w:t>Performance Tracing</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51D1FA8" w14:textId="77777777" w:rsidR="00BA0194" w:rsidRDefault="00000000">
            <w:r>
              <w:rPr>
                <w:sz w:val="18"/>
              </w:rPr>
              <w:t>Request-level slow operation logging</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9546D29" w14:textId="77777777" w:rsidR="00BA0194" w:rsidRDefault="00000000">
            <w:r>
              <w:rPr>
                <w:sz w:val="18"/>
              </w:rPr>
              <w:t>✅</w:t>
            </w:r>
          </w:p>
        </w:tc>
      </w:tr>
      <w:tr w:rsidR="00BA0194" w14:paraId="2FE93454"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F7FC249" w14:textId="77777777" w:rsidR="00BA0194" w:rsidRDefault="00000000">
            <w:r>
              <w:rPr>
                <w:sz w:val="18"/>
              </w:rPr>
              <w:t>Caching</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34D281C" w14:textId="77777777" w:rsidR="00BA0194" w:rsidRDefault="00000000">
            <w:r>
              <w:rPr>
                <w:sz w:val="18"/>
              </w:rPr>
              <w:t>srepr cache to reduce repeated SymPy computation</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2089FD9" w14:textId="77777777" w:rsidR="00BA0194" w:rsidRDefault="00000000">
            <w:r>
              <w:rPr>
                <w:sz w:val="18"/>
              </w:rPr>
              <w:t>✅</w:t>
            </w:r>
          </w:p>
        </w:tc>
      </w:tr>
    </w:tbl>
    <w:p w14:paraId="208954F5" w14:textId="77777777" w:rsidR="00BA0194" w:rsidRDefault="00000000">
      <w:pPr>
        <w:pStyle w:val="31"/>
      </w:pPr>
      <w:r>
        <w:t>Covered Transform Pairs</w:t>
      </w:r>
    </w:p>
    <w:tbl>
      <w:tblPr>
        <w:tblW w:w="5000" w:type="pct"/>
        <w:jc w:val="center"/>
        <w:tblCellSpacing w:w="0" w:type="dxa"/>
        <w:tblLook w:val="04A0" w:firstRow="1" w:lastRow="0" w:firstColumn="1" w:lastColumn="0" w:noHBand="0" w:noVBand="1"/>
      </w:tblPr>
      <w:tblGrid>
        <w:gridCol w:w="2381"/>
        <w:gridCol w:w="2381"/>
        <w:gridCol w:w="2382"/>
        <w:gridCol w:w="2382"/>
      </w:tblGrid>
      <w:tr w:rsidR="00BA0194" w14:paraId="0A7DF881" w14:textId="77777777">
        <w:trPr>
          <w:tblCellSpacing w:w="0" w:type="dxa"/>
          <w:jc w:val="center"/>
        </w:trPr>
        <w:tc>
          <w:tcPr>
            <w:tcW w:w="2351"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4F8CF7B2" w14:textId="77777777" w:rsidR="00BA0194" w:rsidRDefault="00000000">
            <w:pPr>
              <w:jc w:val="center"/>
            </w:pPr>
            <w:r>
              <w:rPr>
                <w:b/>
                <w:sz w:val="18"/>
              </w:rPr>
              <w:t>Function</w:t>
            </w:r>
          </w:p>
        </w:tc>
        <w:tc>
          <w:tcPr>
            <w:tcW w:w="2351"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6E074672" w14:textId="77777777" w:rsidR="00BA0194" w:rsidRDefault="00000000">
            <w:pPr>
              <w:jc w:val="center"/>
            </w:pPr>
            <w:r>
              <w:rPr>
                <w:b/>
                <w:sz w:val="18"/>
              </w:rPr>
              <w:t>Transform Result</w:t>
            </w:r>
          </w:p>
        </w:tc>
        <w:tc>
          <w:tcPr>
            <w:tcW w:w="2351"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28267B00" w14:textId="77777777" w:rsidR="00BA0194" w:rsidRDefault="00BA0194">
            <w:pPr>
              <w:jc w:val="center"/>
            </w:pPr>
          </w:p>
        </w:tc>
        <w:tc>
          <w:tcPr>
            <w:tcW w:w="2351"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674984F1" w14:textId="77777777" w:rsidR="00BA0194" w:rsidRDefault="00BA0194">
            <w:pPr>
              <w:jc w:val="center"/>
            </w:pPr>
          </w:p>
        </w:tc>
      </w:tr>
      <w:tr w:rsidR="00BA0194" w14:paraId="6CAEED14" w14:textId="77777777">
        <w:trPr>
          <w:tblCellSpacing w:w="0" w:type="dxa"/>
          <w:jc w:val="center"/>
        </w:trPr>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DB3365F" w14:textId="77777777" w:rsidR="00BA0194" w:rsidRDefault="00000000">
            <w:r>
              <w:rPr>
                <w:sz w:val="18"/>
              </w:rPr>
              <w:t>`u(t)`</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F399541" w14:textId="77777777" w:rsidR="00BA0194" w:rsidRDefault="00000000">
            <w:r>
              <w:rPr>
                <w:sz w:val="18"/>
              </w:rPr>
              <w:t>`πδ(ω) + 1/(jω)`</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F1FC809" w14:textId="77777777" w:rsidR="00BA0194" w:rsidRDefault="00BA0194"/>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6149F0FC" w14:textId="77777777" w:rsidR="00BA0194" w:rsidRDefault="00BA0194"/>
        </w:tc>
      </w:tr>
      <w:tr w:rsidR="00BA0194" w14:paraId="3A93AB49" w14:textId="77777777">
        <w:trPr>
          <w:tblCellSpacing w:w="0" w:type="dxa"/>
          <w:jc w:val="center"/>
        </w:trPr>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DCA09EF" w14:textId="77777777" w:rsidR="00BA0194" w:rsidRDefault="00000000">
            <w:r>
              <w:rPr>
                <w:sz w:val="18"/>
              </w:rPr>
              <w:t>`δ(t)`</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AEBDE6F" w14:textId="77777777" w:rsidR="00BA0194" w:rsidRDefault="00000000">
            <w:r>
              <w:rPr>
                <w:sz w:val="18"/>
              </w:rPr>
              <w:t>`1`</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65C0FC2C" w14:textId="77777777" w:rsidR="00BA0194" w:rsidRDefault="00BA0194"/>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7971880" w14:textId="77777777" w:rsidR="00BA0194" w:rsidRDefault="00BA0194"/>
        </w:tc>
      </w:tr>
      <w:tr w:rsidR="00BA0194" w14:paraId="734778D6" w14:textId="77777777">
        <w:trPr>
          <w:tblCellSpacing w:w="0" w:type="dxa"/>
          <w:jc w:val="center"/>
        </w:trPr>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4E1EDF9E" w14:textId="77777777" w:rsidR="00BA0194" w:rsidRDefault="00000000">
            <w:r>
              <w:rPr>
                <w:sz w:val="18"/>
              </w:rPr>
              <w:t>`δ(t-a)`</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17590E9" w14:textId="77777777" w:rsidR="00BA0194" w:rsidRDefault="00000000">
            <w:r>
              <w:rPr>
                <w:sz w:val="18"/>
              </w:rPr>
              <w:t>`e^{-jωa}`</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6644EC52" w14:textId="77777777" w:rsidR="00BA0194" w:rsidRDefault="00BA0194"/>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D2AF009" w14:textId="77777777" w:rsidR="00BA0194" w:rsidRDefault="00BA0194"/>
        </w:tc>
      </w:tr>
      <w:tr w:rsidR="00BA0194" w14:paraId="0A08385F" w14:textId="77777777">
        <w:trPr>
          <w:tblCellSpacing w:w="0" w:type="dxa"/>
          <w:jc w:val="center"/>
        </w:trPr>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7F3956B" w14:textId="77777777" w:rsidR="00BA0194" w:rsidRDefault="00000000">
            <w:r>
              <w:rPr>
                <w:sz w:val="18"/>
              </w:rPr>
              <w:t>`1`</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6B7DE18" w14:textId="77777777" w:rsidR="00BA0194" w:rsidRDefault="00000000">
            <w:r>
              <w:rPr>
                <w:sz w:val="18"/>
              </w:rPr>
              <w:t>`2πδ(ω)`</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6D02FB7" w14:textId="77777777" w:rsidR="00BA0194" w:rsidRDefault="00BA0194"/>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BC32FA8" w14:textId="77777777" w:rsidR="00BA0194" w:rsidRDefault="00BA0194"/>
        </w:tc>
      </w:tr>
      <w:tr w:rsidR="00BA0194" w14:paraId="52D08DE5" w14:textId="77777777">
        <w:trPr>
          <w:tblCellSpacing w:w="0" w:type="dxa"/>
          <w:jc w:val="center"/>
        </w:trPr>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8673D32" w14:textId="77777777" w:rsidR="00BA0194" w:rsidRDefault="00000000">
            <w:r>
              <w:rPr>
                <w:sz w:val="18"/>
              </w:rPr>
              <w:t>`t^n`</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BA39935" w14:textId="77777777" w:rsidR="00BA0194" w:rsidRDefault="00000000">
            <w:r>
              <w:rPr>
                <w:sz w:val="18"/>
              </w:rPr>
              <w:t>`2π j^n δ^{(n)}(ω)`</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E394B6A" w14:textId="77777777" w:rsidR="00BA0194" w:rsidRDefault="00BA0194"/>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70EEE16" w14:textId="77777777" w:rsidR="00BA0194" w:rsidRDefault="00BA0194"/>
        </w:tc>
      </w:tr>
      <w:tr w:rsidR="00BA0194" w14:paraId="206608AD" w14:textId="77777777">
        <w:trPr>
          <w:tblCellSpacing w:w="0" w:type="dxa"/>
          <w:jc w:val="center"/>
        </w:trPr>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5E0641B" w14:textId="77777777" w:rsidR="00BA0194" w:rsidRDefault="00000000">
            <w:r>
              <w:rPr>
                <w:sz w:val="18"/>
              </w:rPr>
              <w:t>`e^{jω₀t}`</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C6D3873" w14:textId="77777777" w:rsidR="00BA0194" w:rsidRDefault="00000000">
            <w:r>
              <w:rPr>
                <w:sz w:val="18"/>
              </w:rPr>
              <w:t>`2πδ(ω-ω₀)`</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51B690B" w14:textId="77777777" w:rsidR="00BA0194" w:rsidRDefault="00BA0194"/>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799BFF6" w14:textId="77777777" w:rsidR="00BA0194" w:rsidRDefault="00BA0194"/>
        </w:tc>
      </w:tr>
      <w:tr w:rsidR="00BA0194" w14:paraId="6EB3BBB4" w14:textId="77777777">
        <w:trPr>
          <w:tblCellSpacing w:w="0" w:type="dxa"/>
          <w:jc w:val="center"/>
        </w:trPr>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5679331" w14:textId="77777777" w:rsidR="00BA0194" w:rsidRDefault="00000000">
            <w:r>
              <w:rPr>
                <w:sz w:val="18"/>
              </w:rPr>
              <w:t>`sin(ω₀t)`</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1867712" w14:textId="77777777" w:rsidR="00BA0194" w:rsidRDefault="00000000">
            <w:r>
              <w:rPr>
                <w:sz w:val="18"/>
              </w:rPr>
              <w:t>`jπ[δ(ω+ω₀)-δ(ω-ω₀)]`</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4E92D730" w14:textId="77777777" w:rsidR="00BA0194" w:rsidRDefault="00BA0194"/>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2562AC5" w14:textId="77777777" w:rsidR="00BA0194" w:rsidRDefault="00BA0194"/>
        </w:tc>
      </w:tr>
      <w:tr w:rsidR="00BA0194" w14:paraId="37CBDA94" w14:textId="77777777">
        <w:trPr>
          <w:tblCellSpacing w:w="0" w:type="dxa"/>
          <w:jc w:val="center"/>
        </w:trPr>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034D737" w14:textId="77777777" w:rsidR="00BA0194" w:rsidRDefault="00000000">
            <w:r>
              <w:rPr>
                <w:sz w:val="18"/>
              </w:rPr>
              <w:t>`cos(ω₀t)`</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630FEF9" w14:textId="77777777" w:rsidR="00BA0194" w:rsidRDefault="00000000">
            <w:r>
              <w:rPr>
                <w:sz w:val="18"/>
              </w:rPr>
              <w:t>`π[δ(ω+ω₀)+δ(ω-ω₀)]`</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0B24D75" w14:textId="77777777" w:rsidR="00BA0194" w:rsidRDefault="00BA0194"/>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3524FCA" w14:textId="77777777" w:rsidR="00BA0194" w:rsidRDefault="00BA0194"/>
        </w:tc>
      </w:tr>
      <w:tr w:rsidR="00BA0194" w14:paraId="21A8D70C" w14:textId="77777777">
        <w:trPr>
          <w:tblCellSpacing w:w="0" w:type="dxa"/>
          <w:jc w:val="center"/>
        </w:trPr>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28D2813" w14:textId="77777777" w:rsidR="00BA0194" w:rsidRDefault="00000000">
            <w:r>
              <w:rPr>
                <w:sz w:val="18"/>
              </w:rPr>
              <w:t>`e^{-at}u(t)`</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C471F3F" w14:textId="77777777" w:rsidR="00BA0194" w:rsidRDefault="00000000">
            <w:r>
              <w:rPr>
                <w:sz w:val="18"/>
              </w:rPr>
              <w:t>`1/(a + jω)`</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6F866C28" w14:textId="77777777" w:rsidR="00BA0194" w:rsidRDefault="00BA0194"/>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2F0242F" w14:textId="77777777" w:rsidR="00BA0194" w:rsidRDefault="00BA0194"/>
        </w:tc>
      </w:tr>
      <w:tr w:rsidR="00BA0194" w14:paraId="62141BED" w14:textId="77777777">
        <w:trPr>
          <w:tblCellSpacing w:w="0" w:type="dxa"/>
          <w:jc w:val="center"/>
        </w:trPr>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654EB522" w14:textId="77777777" w:rsidR="00BA0194" w:rsidRDefault="00000000">
            <w:r>
              <w:rPr>
                <w:sz w:val="18"/>
              </w:rPr>
              <w:lastRenderedPageBreak/>
              <w:t>`e^{jω₀t}u(t)`</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787C806" w14:textId="77777777" w:rsidR="00BA0194" w:rsidRDefault="00000000">
            <w:r>
              <w:rPr>
                <w:sz w:val="18"/>
              </w:rPr>
              <w:t>`j/(ω-ω₀) + πδ(ω-ω₀)`</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4F114C85" w14:textId="77777777" w:rsidR="00BA0194" w:rsidRDefault="00BA0194"/>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65B168F3" w14:textId="77777777" w:rsidR="00BA0194" w:rsidRDefault="00BA0194"/>
        </w:tc>
      </w:tr>
      <w:tr w:rsidR="00BA0194" w14:paraId="697E5A09" w14:textId="77777777">
        <w:trPr>
          <w:tblCellSpacing w:w="0" w:type="dxa"/>
          <w:jc w:val="center"/>
        </w:trPr>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8803149" w14:textId="77777777" w:rsidR="00BA0194" w:rsidRDefault="00000000">
            <w:r>
              <w:rPr>
                <w:sz w:val="18"/>
              </w:rPr>
              <w:t>`sin(ω₀t)u(t)`</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8EF7D5C" w14:textId="77777777" w:rsidR="00BA0194" w:rsidRDefault="00000000">
            <w:r>
              <w:rPr>
                <w:sz w:val="18"/>
              </w:rPr>
              <w:t>`ω₀/(ω₀²-ω²) + jπ/2[δ(ω+ω₀)-δ(ω-ω₀)]`</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6A902F9" w14:textId="77777777" w:rsidR="00BA0194" w:rsidRDefault="00BA0194"/>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CE3C80D" w14:textId="77777777" w:rsidR="00BA0194" w:rsidRDefault="00BA0194"/>
        </w:tc>
      </w:tr>
      <w:tr w:rsidR="00BA0194" w14:paraId="117F1984" w14:textId="77777777">
        <w:trPr>
          <w:tblCellSpacing w:w="0" w:type="dxa"/>
          <w:jc w:val="center"/>
        </w:trPr>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F50F7C4" w14:textId="77777777" w:rsidR="00BA0194" w:rsidRDefault="00000000">
            <w:r>
              <w:rPr>
                <w:sz w:val="18"/>
              </w:rPr>
              <w:t>`cos(ω₀t)u(t)`</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03DF4A4" w14:textId="77777777" w:rsidR="00BA0194" w:rsidRDefault="00000000">
            <w:r>
              <w:rPr>
                <w:sz w:val="18"/>
              </w:rPr>
              <w:t>`jω/(ω₀²-ω²) + π/2[δ(ω+ω₀)+δ(ω-ω₀)]`</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3DF1AA1" w14:textId="77777777" w:rsidR="00BA0194" w:rsidRDefault="00BA0194"/>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10D97A3" w14:textId="77777777" w:rsidR="00BA0194" w:rsidRDefault="00BA0194"/>
        </w:tc>
      </w:tr>
      <w:tr w:rsidR="00BA0194" w14:paraId="630B0FA2" w14:textId="77777777">
        <w:trPr>
          <w:tblCellSpacing w:w="0" w:type="dxa"/>
          <w:jc w:val="center"/>
        </w:trPr>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4029380" w14:textId="77777777" w:rsidR="00BA0194" w:rsidRDefault="00000000">
            <w:r>
              <w:rPr>
                <w:sz w:val="18"/>
              </w:rPr>
              <w:t>`t·u(t)`</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1E17856" w14:textId="77777777" w:rsidR="00BA0194" w:rsidRDefault="00000000">
            <w:r>
              <w:rPr>
                <w:sz w:val="18"/>
              </w:rPr>
              <w:t>`jπδ'(ω) - 1/ω²`</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41D21EC2" w14:textId="77777777" w:rsidR="00BA0194" w:rsidRDefault="00BA0194"/>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4F2D611" w14:textId="77777777" w:rsidR="00BA0194" w:rsidRDefault="00BA0194"/>
        </w:tc>
      </w:tr>
      <w:tr w:rsidR="00BA0194" w14:paraId="4F302628" w14:textId="77777777">
        <w:trPr>
          <w:tblCellSpacing w:w="0" w:type="dxa"/>
          <w:jc w:val="center"/>
        </w:trPr>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A63A24D" w14:textId="77777777" w:rsidR="00BA0194" w:rsidRDefault="00000000">
            <w:r>
              <w:rPr>
                <w:sz w:val="18"/>
              </w:rPr>
              <w:t>`t^n·u(t)`</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B5645C2" w14:textId="77777777" w:rsidR="00BA0194" w:rsidRDefault="00000000">
            <w:r>
              <w:rPr>
                <w:sz w:val="18"/>
              </w:rPr>
              <w:t>`n!/(jω)^{n+1} + πj^n δ^{(n)}(ω)`</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7BED886" w14:textId="77777777" w:rsidR="00BA0194" w:rsidRDefault="00BA0194"/>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4F857D99" w14:textId="77777777" w:rsidR="00BA0194" w:rsidRDefault="00BA0194"/>
        </w:tc>
      </w:tr>
      <w:tr w:rsidR="00BA0194" w14:paraId="27364ACF" w14:textId="77777777">
        <w:trPr>
          <w:tblCellSpacing w:w="0" w:type="dxa"/>
          <w:jc w:val="center"/>
        </w:trPr>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534A2A1" w14:textId="77777777" w:rsidR="00BA0194" w:rsidRDefault="00000000">
            <w:r>
              <w:rPr>
                <w:sz w:val="18"/>
              </w:rPr>
              <w:t>`1/(t²+a²)`</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4F4FA2A6" w14:textId="77777777" w:rsidR="00BA0194" w:rsidRDefault="00000000">
            <w:r>
              <w:rPr>
                <w:sz w:val="18"/>
              </w:rPr>
              <w:t>`(π/a)·e^{-a\</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D1FA1EE" w14:textId="77777777" w:rsidR="00BA0194" w:rsidRDefault="00000000">
            <w:r>
              <w:rPr>
                <w:sz w:val="18"/>
              </w:rPr>
              <w:t>ω\</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1940952" w14:textId="77777777" w:rsidR="00BA0194" w:rsidRDefault="00000000">
            <w:r>
              <w:rPr>
                <w:sz w:val="18"/>
              </w:rPr>
              <w:t>}`</w:t>
            </w:r>
          </w:p>
        </w:tc>
      </w:tr>
      <w:tr w:rsidR="00BA0194" w14:paraId="0068555E" w14:textId="77777777">
        <w:trPr>
          <w:tblCellSpacing w:w="0" w:type="dxa"/>
          <w:jc w:val="center"/>
        </w:trPr>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68E0ADA1" w14:textId="77777777" w:rsidR="00BA0194" w:rsidRDefault="00000000">
            <w:r>
              <w:rPr>
                <w:sz w:val="18"/>
              </w:rPr>
              <w:t>`t/(t²+a²)`</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E71FB4E" w14:textId="77777777" w:rsidR="00BA0194" w:rsidRDefault="00000000">
            <w:r>
              <w:rPr>
                <w:sz w:val="18"/>
              </w:rPr>
              <w:t>`-jπ·sign(ω)·e^{-a\</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45C29A3B" w14:textId="77777777" w:rsidR="00BA0194" w:rsidRDefault="00000000">
            <w:r>
              <w:rPr>
                <w:sz w:val="18"/>
              </w:rPr>
              <w:t>ω\</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5A39A6E" w14:textId="77777777" w:rsidR="00BA0194" w:rsidRDefault="00000000">
            <w:r>
              <w:rPr>
                <w:sz w:val="18"/>
              </w:rPr>
              <w:t>}`</w:t>
            </w:r>
          </w:p>
        </w:tc>
      </w:tr>
      <w:tr w:rsidR="00BA0194" w14:paraId="1213B2DE" w14:textId="77777777">
        <w:trPr>
          <w:tblCellSpacing w:w="0" w:type="dxa"/>
          <w:jc w:val="center"/>
        </w:trPr>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D9F9DBD" w14:textId="77777777" w:rsidR="00BA0194" w:rsidRDefault="00000000">
            <w:r>
              <w:rPr>
                <w:sz w:val="18"/>
              </w:rPr>
              <w:t>`PV(1/t)`</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F73240B" w14:textId="77777777" w:rsidR="00BA0194" w:rsidRDefault="00000000">
            <w:r>
              <w:rPr>
                <w:sz w:val="18"/>
              </w:rPr>
              <w:t>`-jπ·sign(ω)`</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6F3A8DB0" w14:textId="77777777" w:rsidR="00BA0194" w:rsidRDefault="00BA0194"/>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45A9505" w14:textId="77777777" w:rsidR="00BA0194" w:rsidRDefault="00BA0194"/>
        </w:tc>
      </w:tr>
      <w:tr w:rsidR="00BA0194" w14:paraId="3357F458" w14:textId="77777777">
        <w:trPr>
          <w:tblCellSpacing w:w="0" w:type="dxa"/>
          <w:jc w:val="center"/>
        </w:trPr>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8C19E28" w14:textId="77777777" w:rsidR="00BA0194" w:rsidRDefault="00000000">
            <w:r>
              <w:rPr>
                <w:sz w:val="18"/>
              </w:rPr>
              <w:t>`PV(1/(t+a))`</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6DD1E26" w14:textId="77777777" w:rsidR="00BA0194" w:rsidRDefault="00000000">
            <w:r>
              <w:rPr>
                <w:sz w:val="18"/>
              </w:rPr>
              <w:t>`-jπ·e^{jωa}·sign(ω)`</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BDA8BCA" w14:textId="77777777" w:rsidR="00BA0194" w:rsidRDefault="00BA0194"/>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A31CB7B" w14:textId="77777777" w:rsidR="00BA0194" w:rsidRDefault="00BA0194"/>
        </w:tc>
      </w:tr>
      <w:tr w:rsidR="00BA0194" w14:paraId="48326C03" w14:textId="77777777">
        <w:trPr>
          <w:tblCellSpacing w:w="0" w:type="dxa"/>
          <w:jc w:val="center"/>
        </w:trPr>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0459275" w14:textId="77777777" w:rsidR="00BA0194" w:rsidRDefault="00000000">
            <w:r>
              <w:rPr>
                <w:sz w:val="18"/>
              </w:rPr>
              <w:t>`e^{-a\</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8107F14" w14:textId="77777777" w:rsidR="00BA0194" w:rsidRDefault="00000000">
            <w:r>
              <w:rPr>
                <w:sz w:val="18"/>
              </w:rPr>
              <w:t>t\</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4BE7DD4F" w14:textId="77777777" w:rsidR="00BA0194" w:rsidRDefault="00000000">
            <w:r>
              <w:rPr>
                <w:sz w:val="18"/>
              </w:rPr>
              <w:t>}`</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921FEA3" w14:textId="77777777" w:rsidR="00BA0194" w:rsidRDefault="00000000">
            <w:r>
              <w:rPr>
                <w:sz w:val="18"/>
              </w:rPr>
              <w:t>`2a/(a²+ω²)`</w:t>
            </w:r>
          </w:p>
        </w:tc>
      </w:tr>
      <w:tr w:rsidR="00BA0194" w14:paraId="09199161" w14:textId="77777777">
        <w:trPr>
          <w:tblCellSpacing w:w="0" w:type="dxa"/>
          <w:jc w:val="center"/>
        </w:trPr>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1667CCA" w14:textId="77777777" w:rsidR="00BA0194" w:rsidRDefault="00000000">
            <w:r>
              <w:rPr>
                <w:sz w:val="18"/>
              </w:rPr>
              <w:t>`u(t-a)-u(t-b)`</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63CE3915" w14:textId="77777777" w:rsidR="00BA0194" w:rsidRDefault="00000000">
            <w:r>
              <w:rPr>
                <w:sz w:val="18"/>
              </w:rPr>
              <w:t>`(e^{-jωa}-e^{-jωb})/(jω)`</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970C373" w14:textId="77777777" w:rsidR="00BA0194" w:rsidRDefault="00BA0194"/>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6071766" w14:textId="77777777" w:rsidR="00BA0194" w:rsidRDefault="00BA0194"/>
        </w:tc>
      </w:tr>
      <w:tr w:rsidR="00BA0194" w14:paraId="478C790D" w14:textId="77777777">
        <w:trPr>
          <w:tblCellSpacing w:w="0" w:type="dxa"/>
          <w:jc w:val="center"/>
        </w:trPr>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4EAEA50" w14:textId="77777777" w:rsidR="00BA0194" w:rsidRDefault="00000000">
            <w:r>
              <w:rPr>
                <w:sz w:val="18"/>
              </w:rPr>
              <w:t>`sin(t)·cos(t)`</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32BE21E" w14:textId="77777777" w:rsidR="00BA0194" w:rsidRDefault="00000000">
            <w:r>
              <w:rPr>
                <w:sz w:val="18"/>
              </w:rPr>
              <w:t>Convolution theorem</w:t>
            </w:r>
          </w:p>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58E77AF" w14:textId="77777777" w:rsidR="00BA0194" w:rsidRDefault="00BA0194"/>
        </w:tc>
        <w:tc>
          <w:tcPr>
            <w:tcW w:w="2351"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59245CC" w14:textId="77777777" w:rsidR="00BA0194" w:rsidRDefault="00BA0194"/>
        </w:tc>
      </w:tr>
    </w:tbl>
    <w:p w14:paraId="730CCEAC" w14:textId="77777777" w:rsidR="00BA0194" w:rsidRDefault="00000000">
      <w:pPr>
        <w:pStyle w:val="21"/>
      </w:pPr>
      <w:r>
        <w:t>10.2 Technical Debt and Future Directions</w:t>
      </w:r>
    </w:p>
    <w:p w14:paraId="4D618C5A" w14:textId="77777777" w:rsidR="00BA0194" w:rsidRDefault="00000000">
      <w:pPr>
        <w:pStyle w:val="31"/>
      </w:pPr>
      <w:r>
        <w:t>Near-Term Improvements (Technical Debt)</w:t>
      </w:r>
    </w:p>
    <w:tbl>
      <w:tblPr>
        <w:tblW w:w="5000" w:type="pct"/>
        <w:jc w:val="center"/>
        <w:tblCellSpacing w:w="0" w:type="dxa"/>
        <w:tblLook w:val="04A0" w:firstRow="1" w:lastRow="0" w:firstColumn="1" w:lastColumn="0" w:noHBand="0" w:noVBand="1"/>
      </w:tblPr>
      <w:tblGrid>
        <w:gridCol w:w="3176"/>
        <w:gridCol w:w="3175"/>
        <w:gridCol w:w="3175"/>
      </w:tblGrid>
      <w:tr w:rsidR="00BA0194" w14:paraId="5F64F425"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325239E1" w14:textId="77777777" w:rsidR="00BA0194" w:rsidRDefault="00000000">
            <w:pPr>
              <w:jc w:val="center"/>
            </w:pPr>
            <w:r>
              <w:rPr>
                <w:b/>
                <w:sz w:val="18"/>
              </w:rPr>
              <w:t>Issue</w:t>
            </w:r>
          </w:p>
        </w:tc>
        <w:tc>
          <w:tcPr>
            <w:tcW w:w="3135"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178336C5" w14:textId="77777777" w:rsidR="00BA0194" w:rsidRDefault="00000000">
            <w:pPr>
              <w:jc w:val="center"/>
            </w:pPr>
            <w:r>
              <w:rPr>
                <w:b/>
                <w:sz w:val="18"/>
              </w:rPr>
              <w:t>Proposed Solution</w:t>
            </w:r>
          </w:p>
        </w:tc>
        <w:tc>
          <w:tcPr>
            <w:tcW w:w="3135"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1FD8E8BA" w14:textId="77777777" w:rsidR="00BA0194" w:rsidRDefault="00000000">
            <w:pPr>
              <w:jc w:val="center"/>
            </w:pPr>
            <w:r>
              <w:rPr>
                <w:b/>
                <w:sz w:val="18"/>
              </w:rPr>
              <w:t>Effort</w:t>
            </w:r>
          </w:p>
        </w:tc>
      </w:tr>
      <w:tr w:rsidR="00BA0194" w14:paraId="49C6CC1C"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EF721B5" w14:textId="77777777" w:rsidR="00BA0194" w:rsidRDefault="00000000">
            <w:r>
              <w:rPr>
                <w:sz w:val="18"/>
              </w:rPr>
              <w:t>`backend.py` single file ~1700 lines</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9D4F6AB" w14:textId="77777777" w:rsidR="00BA0194" w:rsidRDefault="00000000">
            <w:r>
              <w:rPr>
                <w:sz w:val="18"/>
              </w:rPr>
              <w:t>Split into `api/`, `rules/`, `cache/`, `postproc/`</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6A07D6C2" w14:textId="77777777" w:rsidR="00BA0194" w:rsidRDefault="00000000">
            <w:r>
              <w:rPr>
                <w:sz w:val="18"/>
              </w:rPr>
              <w:t>Medium (2-3 days)</w:t>
            </w:r>
          </w:p>
        </w:tc>
      </w:tr>
      <w:tr w:rsidR="00BA0194" w14:paraId="02075D3F"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6A911CC5" w14:textId="77777777" w:rsidR="00BA0194" w:rsidRDefault="00000000">
            <w:r>
              <w:rPr>
                <w:sz w:val="18"/>
              </w:rPr>
              <w:t>Rules rely heavily on try/except</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C09A029" w14:textId="77777777" w:rsidR="00BA0194" w:rsidRDefault="00000000">
            <w:r>
              <w:rPr>
                <w:sz w:val="18"/>
              </w:rPr>
              <w:t>Use pattern matching (Python 3.10+) + type-based dispatch</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85222A0" w14:textId="77777777" w:rsidR="00BA0194" w:rsidRDefault="00000000">
            <w:r>
              <w:rPr>
                <w:sz w:val="18"/>
              </w:rPr>
              <w:t>Medium</w:t>
            </w:r>
          </w:p>
        </w:tc>
      </w:tr>
      <w:tr w:rsidR="00BA0194" w14:paraId="6E9008C2"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6F90FCF2" w14:textId="77777777" w:rsidR="00BA0194" w:rsidRDefault="00000000">
            <w:r>
              <w:rPr>
                <w:sz w:val="18"/>
              </w:rPr>
              <w:t>FFT engine inlined in BLoC</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844BF90" w14:textId="77777777" w:rsidR="00BA0194" w:rsidRDefault="00000000">
            <w:r>
              <w:rPr>
                <w:sz w:val="18"/>
              </w:rPr>
              <w:t>Extract as standalone `fft_engine.dart` package</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075B43A" w14:textId="77777777" w:rsidR="00BA0194" w:rsidRDefault="00000000">
            <w:r>
              <w:rPr>
                <w:sz w:val="18"/>
              </w:rPr>
              <w:t>Small (half day)</w:t>
            </w:r>
          </w:p>
        </w:tc>
      </w:tr>
      <w:tr w:rsidR="00BA0194" w14:paraId="539EC21D"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6ACE5B3" w14:textId="77777777" w:rsidR="00BA0194" w:rsidRDefault="00000000">
            <w:r>
              <w:rPr>
                <w:sz w:val="18"/>
              </w:rPr>
              <w:t>CORS allows only one origin</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1F4DB2B" w14:textId="77777777" w:rsidR="00BA0194" w:rsidRDefault="00000000">
            <w:r>
              <w:rPr>
                <w:sz w:val="18"/>
              </w:rPr>
              <w:t>Environment variable `ALLOWED_ORIGINS`</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988E3FA" w14:textId="77777777" w:rsidR="00BA0194" w:rsidRDefault="00000000">
            <w:r>
              <w:rPr>
                <w:sz w:val="18"/>
              </w:rPr>
              <w:t>Small</w:t>
            </w:r>
          </w:p>
        </w:tc>
      </w:tr>
      <w:tr w:rsidR="00BA0194" w14:paraId="7E6C0D5C"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C89B9A4" w14:textId="77777777" w:rsidR="00BA0194" w:rsidRDefault="00000000">
            <w:r>
              <w:rPr>
                <w:sz w:val="18"/>
              </w:rPr>
              <w:t>No test coverage</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AA379A9" w14:textId="77777777" w:rsidR="00BA0194" w:rsidRDefault="00000000">
            <w:r>
              <w:rPr>
                <w:sz w:val="18"/>
              </w:rPr>
              <w:t>pytest (backend) + flutter_test (frontend)</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C7EFAE6" w14:textId="77777777" w:rsidR="00BA0194" w:rsidRDefault="00000000">
            <w:r>
              <w:rPr>
                <w:sz w:val="18"/>
              </w:rPr>
              <w:t>Large (ongoing)</w:t>
            </w:r>
          </w:p>
        </w:tc>
      </w:tr>
      <w:tr w:rsidR="00BA0194" w14:paraId="534380AB" w14:textId="77777777">
        <w:trPr>
          <w:tblCellSpacing w:w="0" w:type="dxa"/>
          <w:jc w:val="center"/>
        </w:trPr>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2499163" w14:textId="77777777" w:rsidR="00BA0194" w:rsidRDefault="00000000">
            <w:r>
              <w:rPr>
                <w:sz w:val="18"/>
              </w:rPr>
              <w:t>Python code lacks type hints</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B5B4C52" w14:textId="77777777" w:rsidR="00BA0194" w:rsidRDefault="00000000">
            <w:r>
              <w:rPr>
                <w:sz w:val="18"/>
              </w:rPr>
              <w:t>Gradual addition of type annotations</w:t>
            </w:r>
          </w:p>
        </w:tc>
        <w:tc>
          <w:tcPr>
            <w:tcW w:w="3135"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688BB8F5" w14:textId="77777777" w:rsidR="00BA0194" w:rsidRDefault="00000000">
            <w:r>
              <w:rPr>
                <w:sz w:val="18"/>
              </w:rPr>
              <w:t>Medium</w:t>
            </w:r>
          </w:p>
        </w:tc>
      </w:tr>
    </w:tbl>
    <w:p w14:paraId="5FAC0F03" w14:textId="77777777" w:rsidR="00BA0194" w:rsidRDefault="00000000">
      <w:pPr>
        <w:pStyle w:val="31"/>
      </w:pPr>
      <w:r>
        <w:t>Mid-Term Features</w:t>
      </w:r>
    </w:p>
    <w:p w14:paraId="66C8DFB2" w14:textId="77777777" w:rsidR="00BA0194" w:rsidRDefault="00000000">
      <w:pPr>
        <w:pStyle w:val="a0"/>
        <w:ind w:left="567"/>
      </w:pPr>
      <w:r>
        <w:rPr>
          <w:b/>
        </w:rPr>
        <w:t>Bessel / sinc function families</w:t>
      </w:r>
      <w:r>
        <w:t>: Extend rule set to cover more special functions</w:t>
      </w:r>
    </w:p>
    <w:p w14:paraId="433AA84C" w14:textId="77777777" w:rsidR="00BA0194" w:rsidRDefault="00000000">
      <w:pPr>
        <w:pStyle w:val="a0"/>
        <w:ind w:left="567"/>
      </w:pPr>
      <w:r>
        <w:rPr>
          <w:b/>
        </w:rPr>
        <w:t>Interactive spectrum display</w:t>
      </w:r>
      <w:r>
        <w:t>: Hover for precise ω values</w:t>
      </w:r>
    </w:p>
    <w:p w14:paraId="3C575662" w14:textId="77777777" w:rsidR="00BA0194" w:rsidRDefault="00000000">
      <w:pPr>
        <w:pStyle w:val="a0"/>
        <w:ind w:left="567"/>
      </w:pPr>
      <w:r>
        <w:rPr>
          <w:b/>
        </w:rPr>
        <w:t>Inverse transform</w:t>
      </w:r>
      <w:r>
        <w:t xml:space="preserve">: </w:t>
      </w:r>
      <w:r>
        <w:rPr>
          <w:rStyle w:val="InlineCode"/>
        </w:rPr>
        <w:t>POST /inverse_fourier</w:t>
      </w:r>
      <w:r>
        <w:t xml:space="preserve"> endpoint</w:t>
      </w:r>
    </w:p>
    <w:p w14:paraId="7D99C138" w14:textId="77777777" w:rsidR="00BA0194" w:rsidRDefault="00000000">
      <w:pPr>
        <w:pStyle w:val="a0"/>
        <w:ind w:left="567"/>
      </w:pPr>
      <w:r>
        <w:rPr>
          <w:b/>
        </w:rPr>
        <w:t>Time-frequency analysis</w:t>
      </w:r>
      <w:r>
        <w:t>: STFT (Short-Time Fourier Transform) teaching module</w:t>
      </w:r>
    </w:p>
    <w:p w14:paraId="0E967676" w14:textId="77777777" w:rsidR="00BA0194" w:rsidRDefault="00000000">
      <w:pPr>
        <w:pStyle w:val="a0"/>
        <w:ind w:left="567"/>
      </w:pPr>
      <w:r>
        <w:rPr>
          <w:b/>
        </w:rPr>
        <w:t>Expression history</w:t>
      </w:r>
      <w:r>
        <w:t>: Local storage of query history for review</w:t>
      </w:r>
    </w:p>
    <w:p w14:paraId="3D4B3CBF" w14:textId="77777777" w:rsidR="00BA0194" w:rsidRDefault="00000000">
      <w:pPr>
        <w:pStyle w:val="31"/>
      </w:pPr>
      <w:r>
        <w:lastRenderedPageBreak/>
        <w:t>Long-Term Vision</w:t>
      </w:r>
    </w:p>
    <w:p w14:paraId="0A6647DA" w14:textId="77777777" w:rsidR="00BA0194" w:rsidRDefault="00000000">
      <w:pPr>
        <w:pStyle w:val="CodeBlock"/>
      </w:pPr>
      <w:r>
        <w:t>┌──────────────────────────────────────────────┐</w:t>
      </w:r>
      <w:r>
        <w:br/>
        <w:t>│           Online Education Platform            │</w:t>
      </w:r>
      <w:r>
        <w:br/>
        <w:t>│                                                │</w:t>
      </w:r>
      <w:r>
        <w:br/>
        <w:t>│  Fourier Transform Engine as Teaching API      │</w:t>
      </w:r>
      <w:r>
        <w:br/>
        <w:t>│  ┌────────┐  ┌──────────┐  ┌────────────┐     │</w:t>
      </w:r>
      <w:r>
        <w:br/>
        <w:t>│  │ Jupyter │  │ Course   │  │ Mobile App  │     │</w:t>
      </w:r>
      <w:r>
        <w:br/>
        <w:t>│  │ Notebook│  │ Website  │  │ (Flutter)  │     │</w:t>
      </w:r>
      <w:r>
        <w:br/>
        <w:t>│  └────┬───┘  └────┬─────┘  └──────┬─────┘     │</w:t>
      </w:r>
      <w:r>
        <w:br/>
        <w:t>│       │           │               │            │</w:t>
      </w:r>
      <w:r>
        <w:br/>
        <w:t>│       └───────────┼───────────────┘            │</w:t>
      </w:r>
      <w:r>
        <w:br/>
        <w:t>│                   ▼                             │</w:t>
      </w:r>
      <w:r>
        <w:br/>
        <w:t>│        ┌──────────────────┐                     │</w:t>
      </w:r>
      <w:r>
        <w:br/>
        <w:t>│        │  FTE API Server  │ (optional cloud)   │</w:t>
      </w:r>
      <w:r>
        <w:br/>
        <w:t>│        └──────────────────┘                     │</w:t>
      </w:r>
      <w:r>
        <w:br/>
        <w:t>└──────────────────────────────────────────────┘</w:t>
      </w:r>
    </w:p>
    <w:p w14:paraId="10DF2F38" w14:textId="77777777" w:rsidR="00BA0194" w:rsidRDefault="00000000">
      <w:pPr>
        <w:pStyle w:val="21"/>
      </w:pPr>
      <w:r>
        <w:t>10.3 Engineering Lessons Learned</w:t>
      </w:r>
    </w:p>
    <w:p w14:paraId="5D233396" w14:textId="77777777" w:rsidR="00BA0194" w:rsidRDefault="00000000">
      <w:pPr>
        <w:pStyle w:val="31"/>
      </w:pPr>
      <w:r>
        <w:t>Successful Decisions</w:t>
      </w:r>
    </w:p>
    <w:p w14:paraId="2A7EDCD5" w14:textId="77777777" w:rsidR="00BA0194" w:rsidRDefault="00000000">
      <w:pPr>
        <w:pStyle w:val="a"/>
      </w:pPr>
      <w:r>
        <w:rPr>
          <w:b/>
        </w:rPr>
        <w:t>Rule engine over general integration</w:t>
      </w:r>
      <w:r>
        <w:t xml:space="preserve">: Although more code and limited coverage, output is controllable and explainable. For a teaching tool, </w:t>
      </w:r>
      <w:r>
        <w:rPr>
          <w:b/>
        </w:rPr>
        <w:t>determinism is more important than completeness</w:t>
      </w:r>
      <w:r>
        <w:t>.</w:t>
      </w:r>
    </w:p>
    <w:p w14:paraId="5FEA9AF6" w14:textId="77777777" w:rsidR="00BA0194" w:rsidRDefault="00000000">
      <w:pPr>
        <w:pStyle w:val="a"/>
      </w:pPr>
      <w:r>
        <w:rPr>
          <w:b/>
        </w:rPr>
        <w:t>Frontend-backend separation + dual computation paths</w:t>
      </w:r>
      <w:r>
        <w:t>: The symbolic engine guarantees accuracy; the numerical engine guarantees interactivity. The backend is slow but called infrequently (once per expression); the frontend is fast and interactive (ω slider at 60fps).</w:t>
      </w:r>
    </w:p>
    <w:p w14:paraId="4647C96D" w14:textId="77777777" w:rsidR="00BA0194" w:rsidRDefault="00000000">
      <w:pPr>
        <w:pStyle w:val="a"/>
      </w:pPr>
      <w:r>
        <w:rPr>
          <w:b/>
        </w:rPr>
        <w:t>Distribution theory + ω real assumption</w:t>
      </w:r>
      <w:r>
        <w:t xml:space="preserve">: Removing the </w:t>
      </w:r>
      <w:r>
        <w:rPr>
          <w:rStyle w:val="InlineCode"/>
        </w:rPr>
        <w:t>ω ∈ ℂ</w:t>
      </w:r>
      <w:r>
        <w:t xml:space="preserve"> general solution branches simplified approximately 70% of output complexity. Textbooks almost never discuss complex ω.</w:t>
      </w:r>
    </w:p>
    <w:p w14:paraId="4B073051" w14:textId="77777777" w:rsidR="00BA0194" w:rsidRDefault="00000000">
      <w:pPr>
        <w:pStyle w:val="a"/>
      </w:pPr>
      <w:r>
        <w:rPr>
          <w:b/>
        </w:rPr>
        <w:t>Built-in caching</w:t>
      </w:r>
      <w:r>
        <w:t xml:space="preserve">: SymPy's </w:t>
      </w:r>
      <w:r>
        <w:rPr>
          <w:rStyle w:val="InlineCode"/>
        </w:rPr>
        <w:t>together()</w:t>
      </w:r>
      <w:r>
        <w:t xml:space="preserve"> and </w:t>
      </w:r>
      <w:r>
        <w:rPr>
          <w:rStyle w:val="InlineCode"/>
        </w:rPr>
        <w:t>apart()</w:t>
      </w:r>
      <w:r>
        <w:t xml:space="preserve"> are extremely expensive on high-degree rational functions; srepr caching improves repeated request performance by an order of magnitude.</w:t>
      </w:r>
    </w:p>
    <w:p w14:paraId="6DD56578" w14:textId="77777777" w:rsidR="00BA0194" w:rsidRDefault="00000000">
      <w:pPr>
        <w:pStyle w:val="31"/>
      </w:pPr>
      <w:r>
        <w:t>Lessons</w:t>
      </w:r>
    </w:p>
    <w:p w14:paraId="2EA2A8D4" w14:textId="77777777" w:rsidR="00BA0194" w:rsidRDefault="00000000">
      <w:pPr>
        <w:pStyle w:val="a"/>
      </w:pPr>
      <w:r>
        <w:t xml:space="preserve">**SymPy's </w:t>
      </w:r>
      <w:r>
        <w:rPr>
          <w:rStyle w:val="InlineCode"/>
        </w:rPr>
        <w:t>apart()</w:t>
      </w:r>
      <w:r>
        <w:t xml:space="preserve"> is unpredictable**: For some rational functions, </w:t>
      </w:r>
      <w:r>
        <w:rPr>
          <w:rStyle w:val="InlineCode"/>
        </w:rPr>
        <w:t>apart(full=False)</w:t>
      </w:r>
      <w:r>
        <w:t xml:space="preserve"> returns unchanged input, while </w:t>
      </w:r>
      <w:r>
        <w:rPr>
          <w:rStyle w:val="InlineCode"/>
        </w:rPr>
        <w:t>apart(full=True)</w:t>
      </w:r>
      <w:r>
        <w:t xml:space="preserve"> introduces RootSum. This motivated the </w:t>
      </w:r>
      <w:r>
        <w:rPr>
          <w:rStyle w:val="InlineCode"/>
        </w:rPr>
        <w:t>_apart_real_roots()</w:t>
      </w:r>
      <w:r>
        <w:t xml:space="preserve"> alternative.</w:t>
      </w:r>
    </w:p>
    <w:p w14:paraId="313386C9" w14:textId="77777777" w:rsidR="00BA0194" w:rsidRDefault="00000000">
      <w:pPr>
        <w:pStyle w:val="a"/>
      </w:pPr>
      <w:r>
        <w:rPr>
          <w:b/>
        </w:rPr>
        <w:t>Flutter Web LaTeX rendering performance</w:t>
      </w:r>
      <w:r>
        <w:t xml:space="preserve">: </w:t>
      </w:r>
      <w:r>
        <w:rPr>
          <w:rStyle w:val="InlineCode"/>
        </w:rPr>
        <w:t>flutter_math_fork</w:t>
      </w:r>
      <w:r>
        <w:t xml:space="preserve"> on Web is about 3-5x slower than native; heavy Math.tex usage requires </w:t>
      </w:r>
      <w:r>
        <w:rPr>
          <w:rStyle w:val="InlineCode"/>
        </w:rPr>
        <w:t>ListView.builder</w:t>
      </w:r>
      <w:r>
        <w:t xml:space="preserve"> lazy loading.</w:t>
      </w:r>
    </w:p>
    <w:p w14:paraId="20C6A896" w14:textId="77777777" w:rsidR="00BA0194" w:rsidRDefault="00000000">
      <w:pPr>
        <w:pStyle w:val="a"/>
      </w:pPr>
      <w:r>
        <w:rPr>
          <w:b/>
        </w:rPr>
        <w:t>Complex domain special functions</w:t>
      </w:r>
      <w:r>
        <w:t xml:space="preserve">: </w:t>
      </w:r>
      <w:r>
        <w:rPr>
          <w:rStyle w:val="InlineCode"/>
        </w:rPr>
        <w:t>sin</w:t>
      </w:r>
      <w:r>
        <w:t>/</w:t>
      </w:r>
      <w:r>
        <w:rPr>
          <w:rStyle w:val="InlineCode"/>
        </w:rPr>
        <w:t>cos</w:t>
      </w:r>
      <w:r>
        <w:t xml:space="preserve"> complex implementations require handwritten </w:t>
      </w:r>
      <w:r>
        <w:rPr>
          <w:rStyle w:val="InlineCode"/>
        </w:rPr>
        <w:t>sinh</w:t>
      </w:r>
      <w:r>
        <w:t>/</w:t>
      </w:r>
      <w:r>
        <w:rPr>
          <w:rStyle w:val="InlineCode"/>
        </w:rPr>
        <w:t>cosh</w:t>
      </w:r>
      <w:r>
        <w:t xml:space="preserve"> (not in Dart stdlib); complex </w:t>
      </w:r>
      <w:r>
        <w:rPr>
          <w:rStyle w:val="InlineCode"/>
        </w:rPr>
        <w:t>exp</w:t>
      </w:r>
      <w:r>
        <w:t xml:space="preserve"> must correctly handle </w:t>
      </w:r>
      <w:r>
        <w:rPr>
          <w:rStyle w:val="InlineCode"/>
        </w:rPr>
        <w:t>e^{x+jy}</w:t>
      </w:r>
      <w:r>
        <w:t>.</w:t>
      </w:r>
    </w:p>
    <w:p w14:paraId="003E34A0" w14:textId="77777777" w:rsidR="00BA0194" w:rsidRDefault="00000000">
      <w:pPr>
        <w:pStyle w:val="21"/>
      </w:pPr>
      <w:r>
        <w:t>10.4 Open Source and Contribution</w:t>
      </w:r>
    </w:p>
    <w:p w14:paraId="6D757F17" w14:textId="77777777" w:rsidR="00BA0194" w:rsidRDefault="00000000">
      <w:r>
        <w:t>Current project status:</w:t>
      </w:r>
    </w:p>
    <w:p w14:paraId="4F999290" w14:textId="77777777" w:rsidR="00BA0194" w:rsidRDefault="00000000">
      <w:pPr>
        <w:pStyle w:val="a0"/>
        <w:ind w:left="567"/>
      </w:pPr>
      <w:r>
        <w:t>Personal/educational use</w:t>
      </w:r>
    </w:p>
    <w:p w14:paraId="51987441" w14:textId="77777777" w:rsidR="00BA0194" w:rsidRDefault="00000000">
      <w:pPr>
        <w:pStyle w:val="a0"/>
        <w:ind w:left="567"/>
      </w:pPr>
      <w:r>
        <w:t>Code style: prototype stage, no strict linting</w:t>
      </w:r>
    </w:p>
    <w:p w14:paraId="60B0C890" w14:textId="77777777" w:rsidR="00BA0194" w:rsidRDefault="00000000">
      <w:pPr>
        <w:pStyle w:val="a0"/>
        <w:ind w:left="567"/>
      </w:pPr>
      <w:r>
        <w:t>Deployment: Local Flask development + GitHub Pages (Flutter Web)</w:t>
      </w:r>
    </w:p>
    <w:p w14:paraId="790B2C2D" w14:textId="77777777" w:rsidR="00BA0194" w:rsidRDefault="00BA0194">
      <w:pPr>
        <w:pBdr>
          <w:bottom w:val="single" w:sz="6" w:space="1" w:color="CCCCCC"/>
        </w:pBdr>
      </w:pPr>
    </w:p>
    <w:p w14:paraId="3CAAC1D2" w14:textId="77777777" w:rsidR="00BA0194" w:rsidRDefault="00000000">
      <w:pPr>
        <w:pStyle w:val="21"/>
      </w:pPr>
      <w:r>
        <w:lastRenderedPageBreak/>
        <w:t>Appendix</w:t>
      </w:r>
    </w:p>
    <w:p w14:paraId="7DDA5859" w14:textId="77777777" w:rsidR="00BA0194" w:rsidRDefault="00000000">
      <w:pPr>
        <w:pStyle w:val="31"/>
      </w:pPr>
      <w:r>
        <w:t>A. Glossary</w:t>
      </w:r>
    </w:p>
    <w:tbl>
      <w:tblPr>
        <w:tblW w:w="5000" w:type="pct"/>
        <w:jc w:val="center"/>
        <w:tblCellSpacing w:w="0" w:type="dxa"/>
        <w:tblLook w:val="04A0" w:firstRow="1" w:lastRow="0" w:firstColumn="1" w:lastColumn="0" w:noHBand="0" w:noVBand="1"/>
      </w:tblPr>
      <w:tblGrid>
        <w:gridCol w:w="4763"/>
        <w:gridCol w:w="4763"/>
      </w:tblGrid>
      <w:tr w:rsidR="00BA0194" w14:paraId="2BDCB159" w14:textId="77777777">
        <w:trPr>
          <w:tblCellSpacing w:w="0" w:type="dxa"/>
          <w:jc w:val="center"/>
        </w:trPr>
        <w:tc>
          <w:tcPr>
            <w:tcW w:w="4703"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3C7C3DFA" w14:textId="77777777" w:rsidR="00BA0194" w:rsidRDefault="00000000">
            <w:pPr>
              <w:jc w:val="center"/>
            </w:pPr>
            <w:r>
              <w:rPr>
                <w:b/>
                <w:sz w:val="18"/>
              </w:rPr>
              <w:t>Abbreviation</w:t>
            </w:r>
          </w:p>
        </w:tc>
        <w:tc>
          <w:tcPr>
            <w:tcW w:w="4703"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05626C2D" w14:textId="77777777" w:rsidR="00BA0194" w:rsidRDefault="00000000">
            <w:pPr>
              <w:jc w:val="center"/>
            </w:pPr>
            <w:r>
              <w:rPr>
                <w:b/>
                <w:sz w:val="18"/>
              </w:rPr>
              <w:t>Full Form</w:t>
            </w:r>
          </w:p>
        </w:tc>
      </w:tr>
      <w:tr w:rsidR="00BA0194" w14:paraId="5D353240" w14:textId="77777777">
        <w:trPr>
          <w:tblCellSpacing w:w="0" w:type="dxa"/>
          <w:jc w:val="center"/>
        </w:trPr>
        <w:tc>
          <w:tcPr>
            <w:tcW w:w="4703"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4C8C633F" w14:textId="77777777" w:rsidR="00BA0194" w:rsidRDefault="00000000">
            <w:r>
              <w:rPr>
                <w:sz w:val="18"/>
              </w:rPr>
              <w:t>CAS</w:t>
            </w:r>
          </w:p>
        </w:tc>
        <w:tc>
          <w:tcPr>
            <w:tcW w:w="4703"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40C83F67" w14:textId="77777777" w:rsidR="00BA0194" w:rsidRDefault="00000000">
            <w:r>
              <w:rPr>
                <w:sz w:val="18"/>
              </w:rPr>
              <w:t>Computer Algebra System</w:t>
            </w:r>
          </w:p>
        </w:tc>
      </w:tr>
      <w:tr w:rsidR="00BA0194" w14:paraId="4D09B91C" w14:textId="77777777">
        <w:trPr>
          <w:tblCellSpacing w:w="0" w:type="dxa"/>
          <w:jc w:val="center"/>
        </w:trPr>
        <w:tc>
          <w:tcPr>
            <w:tcW w:w="4703"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5CD5A74D" w14:textId="77777777" w:rsidR="00BA0194" w:rsidRDefault="00000000">
            <w:r>
              <w:rPr>
                <w:sz w:val="18"/>
              </w:rPr>
              <w:t>FFT</w:t>
            </w:r>
          </w:p>
        </w:tc>
        <w:tc>
          <w:tcPr>
            <w:tcW w:w="4703"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B801DF3" w14:textId="77777777" w:rsidR="00BA0194" w:rsidRDefault="00000000">
            <w:r>
              <w:rPr>
                <w:sz w:val="18"/>
              </w:rPr>
              <w:t>Fast Fourier Transform</w:t>
            </w:r>
          </w:p>
        </w:tc>
      </w:tr>
      <w:tr w:rsidR="00BA0194" w14:paraId="06C0070D" w14:textId="77777777">
        <w:trPr>
          <w:tblCellSpacing w:w="0" w:type="dxa"/>
          <w:jc w:val="center"/>
        </w:trPr>
        <w:tc>
          <w:tcPr>
            <w:tcW w:w="4703"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90F4C1B" w14:textId="77777777" w:rsidR="00BA0194" w:rsidRDefault="00000000">
            <w:r>
              <w:rPr>
                <w:sz w:val="18"/>
              </w:rPr>
              <w:t>PV</w:t>
            </w:r>
          </w:p>
        </w:tc>
        <w:tc>
          <w:tcPr>
            <w:tcW w:w="4703"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AE74EA0" w14:textId="77777777" w:rsidR="00BA0194" w:rsidRDefault="00000000">
            <w:r>
              <w:rPr>
                <w:sz w:val="18"/>
              </w:rPr>
              <w:t>Principal Value (Cauchy)</w:t>
            </w:r>
          </w:p>
        </w:tc>
      </w:tr>
      <w:tr w:rsidR="00BA0194" w14:paraId="426206EF" w14:textId="77777777">
        <w:trPr>
          <w:tblCellSpacing w:w="0" w:type="dxa"/>
          <w:jc w:val="center"/>
        </w:trPr>
        <w:tc>
          <w:tcPr>
            <w:tcW w:w="4703"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FDB36AC" w14:textId="77777777" w:rsidR="00BA0194" w:rsidRDefault="00000000">
            <w:r>
              <w:rPr>
                <w:sz w:val="18"/>
              </w:rPr>
              <w:t>DIT</w:t>
            </w:r>
          </w:p>
        </w:tc>
        <w:tc>
          <w:tcPr>
            <w:tcW w:w="4703"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67CD19C2" w14:textId="77777777" w:rsidR="00BA0194" w:rsidRDefault="00000000">
            <w:r>
              <w:rPr>
                <w:sz w:val="18"/>
              </w:rPr>
              <w:t>Decimation-In-Time</w:t>
            </w:r>
          </w:p>
        </w:tc>
      </w:tr>
      <w:tr w:rsidR="00BA0194" w14:paraId="0C3D0965" w14:textId="77777777">
        <w:trPr>
          <w:tblCellSpacing w:w="0" w:type="dxa"/>
          <w:jc w:val="center"/>
        </w:trPr>
        <w:tc>
          <w:tcPr>
            <w:tcW w:w="4703"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45B0E866" w14:textId="77777777" w:rsidR="00BA0194" w:rsidRDefault="00000000">
            <w:r>
              <w:rPr>
                <w:sz w:val="18"/>
              </w:rPr>
              <w:t>BLoC</w:t>
            </w:r>
          </w:p>
        </w:tc>
        <w:tc>
          <w:tcPr>
            <w:tcW w:w="4703"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ED06846" w14:textId="77777777" w:rsidR="00BA0194" w:rsidRDefault="00000000">
            <w:r>
              <w:rPr>
                <w:sz w:val="18"/>
              </w:rPr>
              <w:t>Business Logic Component</w:t>
            </w:r>
          </w:p>
        </w:tc>
      </w:tr>
      <w:tr w:rsidR="00BA0194" w14:paraId="12A044BE" w14:textId="77777777">
        <w:trPr>
          <w:tblCellSpacing w:w="0" w:type="dxa"/>
          <w:jc w:val="center"/>
        </w:trPr>
        <w:tc>
          <w:tcPr>
            <w:tcW w:w="4703"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C9E1181" w14:textId="77777777" w:rsidR="00BA0194" w:rsidRDefault="00000000">
            <w:r>
              <w:rPr>
                <w:sz w:val="18"/>
              </w:rPr>
              <w:t>AST</w:t>
            </w:r>
          </w:p>
        </w:tc>
        <w:tc>
          <w:tcPr>
            <w:tcW w:w="4703"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71242F9" w14:textId="77777777" w:rsidR="00BA0194" w:rsidRDefault="00000000">
            <w:r>
              <w:rPr>
                <w:sz w:val="18"/>
              </w:rPr>
              <w:t>Abstract Syntax Tree</w:t>
            </w:r>
          </w:p>
        </w:tc>
      </w:tr>
    </w:tbl>
    <w:p w14:paraId="2979F149" w14:textId="77777777" w:rsidR="00BA0194" w:rsidRDefault="00000000">
      <w:pPr>
        <w:pStyle w:val="31"/>
      </w:pPr>
      <w:r>
        <w:t>B. Build and Run</w:t>
      </w:r>
    </w:p>
    <w:p w14:paraId="462A4334" w14:textId="77777777" w:rsidR="00BA0194" w:rsidRDefault="00000000">
      <w:r>
        <w:rPr>
          <w:b/>
        </w:rPr>
        <w:t>Backend</w:t>
      </w:r>
      <w:r>
        <w:t>:</w:t>
      </w:r>
    </w:p>
    <w:p w14:paraId="5E60F8E1" w14:textId="77777777" w:rsidR="00BA0194" w:rsidRDefault="00000000">
      <w:pPr>
        <w:pStyle w:val="CodeBlock"/>
      </w:pPr>
      <w:r>
        <w:t>cd backend</w:t>
      </w:r>
      <w:r>
        <w:br/>
        <w:t>pip install -r requirements.txt</w:t>
      </w:r>
      <w:r>
        <w:br/>
        <w:t>uvicorn backend:app --reload</w:t>
      </w:r>
      <w:r>
        <w:br/>
        <w:t># → http://localhost:8000/docs</w:t>
      </w:r>
    </w:p>
    <w:p w14:paraId="4938CB85" w14:textId="77777777" w:rsidR="00BA0194" w:rsidRDefault="00000000">
      <w:r>
        <w:rPr>
          <w:b/>
        </w:rPr>
        <w:t>Frontend</w:t>
      </w:r>
      <w:r>
        <w:t>:</w:t>
      </w:r>
    </w:p>
    <w:p w14:paraId="22E489DB" w14:textId="77777777" w:rsidR="00BA0194" w:rsidRDefault="00000000">
      <w:pPr>
        <w:pStyle w:val="CodeBlock"/>
      </w:pPr>
      <w:r>
        <w:t>cd flutter_app</w:t>
      </w:r>
      <w:r>
        <w:br/>
        <w:t>flutter pub get</w:t>
      </w:r>
      <w:r>
        <w:br/>
        <w:t>flutter run</w:t>
      </w:r>
      <w:r>
        <w:br/>
        <w:t># → Ensure backend is running first</w:t>
      </w:r>
    </w:p>
    <w:p w14:paraId="3489568C" w14:textId="77777777" w:rsidR="00BA0194" w:rsidRDefault="00BA0194">
      <w:pPr>
        <w:pBdr>
          <w:bottom w:val="single" w:sz="6" w:space="1" w:color="CCCCCC"/>
        </w:pBdr>
      </w:pPr>
    </w:p>
    <w:p w14:paraId="13CA1759" w14:textId="77777777" w:rsidR="00BA0194" w:rsidRDefault="00000000">
      <w:r>
        <w:t xml:space="preserve">&gt; *This report was AI-assisted, based on source code analysis of </w:t>
      </w:r>
      <w:r>
        <w:rPr>
          <w:rStyle w:val="InlineCode"/>
        </w:rPr>
        <w:t>/mnt/d/projects/fourier-transform-engine/</w:t>
      </w:r>
      <w:r>
        <w:t>*</w:t>
      </w:r>
    </w:p>
    <w:p w14:paraId="4AEE66AE" w14:textId="77777777" w:rsidR="00BA0194" w:rsidRDefault="00000000">
      <w:r>
        <w:t>&gt; *Generated: 2026-05-26*</w:t>
      </w:r>
    </w:p>
    <w:p w14:paraId="36E607A4" w14:textId="77777777" w:rsidR="00BA0194" w:rsidRDefault="00000000">
      <w:pPr>
        <w:pStyle w:val="1"/>
      </w:pPr>
      <w:r>
        <w:t>Fourier Transform Engine — Engineering-Oriented Symbolic Fourier Transform Engine</w:t>
      </w:r>
    </w:p>
    <w:p w14:paraId="31BFDDAB" w14:textId="77777777" w:rsidR="00BA0194" w:rsidRDefault="00000000">
      <w:r>
        <w:t xml:space="preserve">&gt; </w:t>
      </w:r>
      <w:r>
        <w:rPr>
          <w:b/>
        </w:rPr>
        <w:t>Project Thesis Report</w:t>
      </w:r>
    </w:p>
    <w:p w14:paraId="28A7C0B7" w14:textId="77777777" w:rsidR="00BA0194" w:rsidRDefault="00000000">
      <w:r>
        <w:t>&gt; Version: v2 (build 20260121) | Build Date: 2026-01-21</w:t>
      </w:r>
    </w:p>
    <w:p w14:paraId="4698ECEB" w14:textId="77777777" w:rsidR="00BA0194" w:rsidRDefault="00BA0194">
      <w:pPr>
        <w:pBdr>
          <w:bottom w:val="single" w:sz="6" w:space="1" w:color="CCCCCC"/>
        </w:pBdr>
      </w:pPr>
    </w:p>
    <w:p w14:paraId="73C5D54D" w14:textId="77777777" w:rsidR="00BA0194" w:rsidRDefault="00000000">
      <w:pPr>
        <w:pStyle w:val="21"/>
      </w:pPr>
      <w:r>
        <w:t>Abstract</w:t>
      </w:r>
    </w:p>
    <w:p w14:paraId="0794D453" w14:textId="77777777" w:rsidR="00BA0194" w:rsidRDefault="00000000">
      <w:r>
        <w:t>The Fourier transform is a core mathematical tool in engineering disciplines such as signals and systems, communications, and control theory. However, mainstream computer algebra systems (like SymPy, Mathematica) tend to produce outputs containing RootSum, piecewise functions, and arg(ω) when computing Fourier transforms — ironically contradicting the clean transform table expressions found in engineering textbooks.</w:t>
      </w:r>
    </w:p>
    <w:p w14:paraId="73A2369C" w14:textId="77777777" w:rsidR="00BA0194" w:rsidRDefault="00000000">
      <w:r>
        <w:lastRenderedPageBreak/>
        <w:t xml:space="preserve">This project, </w:t>
      </w:r>
      <w:r>
        <w:rPr>
          <w:b/>
        </w:rPr>
        <w:t>Fourier Transform Engine</w:t>
      </w:r>
      <w:r>
        <w:t xml:space="preserve">, aims to bridge this gap. It employs a </w:t>
      </w:r>
      <w:r>
        <w:rPr>
          <w:b/>
        </w:rPr>
        <w:t>rule-driven symbolic derivation engine</w:t>
      </w:r>
      <w:r>
        <w:t xml:space="preserve"> instead of general-purpose integration, following </w:t>
      </w:r>
      <w:r>
        <w:rPr>
          <w:b/>
        </w:rPr>
        <w:t>distribution theory</w:t>
      </w:r>
      <w:r>
        <w:t xml:space="preserve"> (Dirac δ, Heaviside u(t), principal value PV) and </w:t>
      </w:r>
      <w:r>
        <w:rPr>
          <w:b/>
        </w:rPr>
        <w:t>engineering transform tables</w:t>
      </w:r>
      <w:r>
        <w:t>, automatically expanding trigonometric functions into complex exponentials and producing step-by-step derivations as seen in signals and systems textbooks.</w:t>
      </w:r>
    </w:p>
    <w:p w14:paraId="3116034C" w14:textId="77777777" w:rsidR="00BA0194" w:rsidRDefault="00000000">
      <w:r>
        <w:t>The system consists of two parts:</w:t>
      </w:r>
    </w:p>
    <w:p w14:paraId="34894191" w14:textId="77777777" w:rsidR="00BA0194" w:rsidRDefault="00000000">
      <w:pPr>
        <w:pStyle w:val="a0"/>
        <w:ind w:left="567"/>
      </w:pPr>
      <w:r>
        <w:rPr>
          <w:b/>
        </w:rPr>
        <w:t>FastAPI backend</w:t>
      </w:r>
      <w:r>
        <w:t>: A rule-based symbolic Fourier transform engine built on SymPy, providing a RESTful API</w:t>
      </w:r>
    </w:p>
    <w:p w14:paraId="10A5320B" w14:textId="77777777" w:rsidR="00BA0194" w:rsidRDefault="00000000">
      <w:pPr>
        <w:pStyle w:val="a0"/>
        <w:ind w:left="567"/>
      </w:pPr>
      <w:r>
        <w:rPr>
          <w:b/>
        </w:rPr>
        <w:t>Flutter frontend</w:t>
      </w:r>
      <w:r>
        <w:t>: A cross-platform mobile/web application with LaTeX formula rendering, a specialized symbol keyboard, and a four-stage pedagogical visualization</w:t>
      </w:r>
    </w:p>
    <w:p w14:paraId="2C7D85B9" w14:textId="77777777" w:rsidR="00BA0194" w:rsidRDefault="00000000">
      <w:r>
        <w:t>This document provides a complete technical discourse covering architecture design, core algorithms, engineering implementation, performance optimization, and educational applications.</w:t>
      </w:r>
    </w:p>
    <w:p w14:paraId="667FC6BF" w14:textId="77777777" w:rsidR="00BA0194" w:rsidRDefault="00000000">
      <w:r>
        <w:rPr>
          <w:b/>
        </w:rPr>
        <w:t>Keywords</w:t>
      </w:r>
      <w:r>
        <w:t>: Fourier Transform; Symbolic Computation; Rule Engine; Engineering Education; Distribution Theory; Flutter; FastAPI</w:t>
      </w:r>
    </w:p>
    <w:p w14:paraId="4EF88499" w14:textId="77777777" w:rsidR="00BA0194" w:rsidRDefault="00BA0194">
      <w:pPr>
        <w:pBdr>
          <w:bottom w:val="single" w:sz="6" w:space="1" w:color="CCCCCC"/>
        </w:pBdr>
      </w:pPr>
    </w:p>
    <w:p w14:paraId="2F03BB0C" w14:textId="77777777" w:rsidR="00BA0194" w:rsidRDefault="00000000">
      <w:pPr>
        <w:pStyle w:val="21"/>
      </w:pPr>
      <w:r>
        <w:t>Table of Contents</w:t>
      </w:r>
    </w:p>
    <w:p w14:paraId="3D2B908E" w14:textId="77777777" w:rsidR="00BA0194" w:rsidRDefault="00000000">
      <w:pPr>
        <w:pStyle w:val="a"/>
      </w:pPr>
      <w:r>
        <w:t>[Project Background and Motivation](01-background-and-motivation.md)</w:t>
      </w:r>
    </w:p>
    <w:p w14:paraId="4B555F38" w14:textId="77777777" w:rsidR="00BA0194" w:rsidRDefault="00000000">
      <w:pPr>
        <w:pStyle w:val="a"/>
      </w:pPr>
      <w:r>
        <w:t>[System Architecture Overview](02-system-architecture.md)</w:t>
      </w:r>
    </w:p>
    <w:p w14:paraId="2532B3B3" w14:textId="77777777" w:rsidR="00BA0194" w:rsidRDefault="00000000">
      <w:pPr>
        <w:pStyle w:val="a"/>
      </w:pPr>
      <w:r>
        <w:t>[Backend Symbolic Engine](03-backend-symbolic-engine.md)</w:t>
      </w:r>
    </w:p>
    <w:p w14:paraId="25249107" w14:textId="77777777" w:rsidR="00BA0194" w:rsidRDefault="00000000">
      <w:pPr>
        <w:pStyle w:val="a"/>
      </w:pPr>
      <w:r>
        <w:t>[Rule Derivation System](04-rule-derivation-system.md)</w:t>
      </w:r>
    </w:p>
    <w:p w14:paraId="06DC7976" w14:textId="77777777" w:rsidR="00BA0194" w:rsidRDefault="00000000">
      <w:pPr>
        <w:pStyle w:val="a"/>
      </w:pPr>
      <w:r>
        <w:t>[Frontend Design and Implementation](05-frontend-design-and-implementation.md)</w:t>
      </w:r>
    </w:p>
    <w:p w14:paraId="532C5505" w14:textId="77777777" w:rsidR="00BA0194" w:rsidRDefault="00000000">
      <w:pPr>
        <w:pStyle w:val="a"/>
      </w:pPr>
      <w:r>
        <w:t>[Local FFT Numerical Engine](06-local-fft-engine.md)</w:t>
      </w:r>
    </w:p>
    <w:p w14:paraId="66C680A6" w14:textId="77777777" w:rsidR="00BA0194" w:rsidRDefault="00000000">
      <w:pPr>
        <w:pStyle w:val="a"/>
      </w:pPr>
      <w:r>
        <w:t>[Pedagogical Visualization System](07-pedagogical-visualization.md)</w:t>
      </w:r>
    </w:p>
    <w:p w14:paraId="6842465B" w14:textId="77777777" w:rsidR="00BA0194" w:rsidRDefault="00000000">
      <w:pPr>
        <w:pStyle w:val="a"/>
      </w:pPr>
      <w:r>
        <w:t>[API Specification](08-api-specification.md)</w:t>
      </w:r>
    </w:p>
    <w:p w14:paraId="5191FA08" w14:textId="77777777" w:rsidR="00BA0194" w:rsidRDefault="00000000">
      <w:pPr>
        <w:pStyle w:val="a"/>
      </w:pPr>
      <w:r>
        <w:t>[Performance Analysis and Optimization](09-performance-analysis.md)</w:t>
      </w:r>
    </w:p>
    <w:p w14:paraId="6831F11A" w14:textId="77777777" w:rsidR="00BA0194" w:rsidRDefault="00000000">
      <w:pPr>
        <w:pStyle w:val="a"/>
      </w:pPr>
      <w:r>
        <w:t>[Engineering Summary and Conclusion](10-engineering-summary.md)</w:t>
      </w:r>
    </w:p>
    <w:p w14:paraId="5EFB575F" w14:textId="77777777" w:rsidR="00BA0194" w:rsidRDefault="00BA0194">
      <w:pPr>
        <w:pBdr>
          <w:bottom w:val="single" w:sz="6" w:space="1" w:color="CCCCCC"/>
        </w:pBdr>
      </w:pPr>
    </w:p>
    <w:p w14:paraId="6B53CB0C" w14:textId="77777777" w:rsidR="00BA0194" w:rsidRDefault="00000000">
      <w:pPr>
        <w:pStyle w:val="21"/>
      </w:pPr>
      <w:r>
        <w:t>Quick Reference</w:t>
      </w:r>
    </w:p>
    <w:tbl>
      <w:tblPr>
        <w:tblW w:w="5000" w:type="pct"/>
        <w:jc w:val="center"/>
        <w:tblCellSpacing w:w="0" w:type="dxa"/>
        <w:tblLook w:val="04A0" w:firstRow="1" w:lastRow="0" w:firstColumn="1" w:lastColumn="0" w:noHBand="0" w:noVBand="1"/>
      </w:tblPr>
      <w:tblGrid>
        <w:gridCol w:w="4763"/>
        <w:gridCol w:w="4763"/>
      </w:tblGrid>
      <w:tr w:rsidR="00BA0194" w14:paraId="21CE57C8" w14:textId="77777777">
        <w:trPr>
          <w:tblCellSpacing w:w="0" w:type="dxa"/>
          <w:jc w:val="center"/>
        </w:trPr>
        <w:tc>
          <w:tcPr>
            <w:tcW w:w="4703"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08A18F03" w14:textId="77777777" w:rsidR="00BA0194" w:rsidRDefault="00000000">
            <w:pPr>
              <w:jc w:val="center"/>
            </w:pPr>
            <w:r>
              <w:rPr>
                <w:b/>
                <w:sz w:val="18"/>
              </w:rPr>
              <w:t>Resource</w:t>
            </w:r>
          </w:p>
        </w:tc>
        <w:tc>
          <w:tcPr>
            <w:tcW w:w="4703" w:type="dxa"/>
            <w:tcBorders>
              <w:top w:val="single" w:sz="4" w:space="0" w:color="1F4E79"/>
              <w:left w:val="single" w:sz="4" w:space="0" w:color="1F4E79"/>
              <w:bottom w:val="single" w:sz="4" w:space="0" w:color="1F4E79"/>
              <w:right w:val="single" w:sz="4" w:space="0" w:color="1F4E79"/>
            </w:tcBorders>
            <w:shd w:val="clear" w:color="auto" w:fill="D9E2F3"/>
            <w:tcMar>
              <w:top w:w="20" w:type="dxa"/>
              <w:left w:w="50" w:type="dxa"/>
              <w:bottom w:w="20" w:type="dxa"/>
              <w:right w:w="50" w:type="dxa"/>
            </w:tcMar>
          </w:tcPr>
          <w:p w14:paraId="38F81F1C" w14:textId="77777777" w:rsidR="00BA0194" w:rsidRDefault="00000000">
            <w:pPr>
              <w:jc w:val="center"/>
            </w:pPr>
            <w:r>
              <w:rPr>
                <w:b/>
                <w:sz w:val="18"/>
              </w:rPr>
              <w:t>Path</w:t>
            </w:r>
          </w:p>
        </w:tc>
      </w:tr>
      <w:tr w:rsidR="00BA0194" w14:paraId="7248C661" w14:textId="77777777">
        <w:trPr>
          <w:tblCellSpacing w:w="0" w:type="dxa"/>
          <w:jc w:val="center"/>
        </w:trPr>
        <w:tc>
          <w:tcPr>
            <w:tcW w:w="4703"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40A48A2" w14:textId="77777777" w:rsidR="00BA0194" w:rsidRDefault="00000000">
            <w:r>
              <w:rPr>
                <w:sz w:val="18"/>
              </w:rPr>
              <w:t>Backend main file</w:t>
            </w:r>
          </w:p>
        </w:tc>
        <w:tc>
          <w:tcPr>
            <w:tcW w:w="4703"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9913271" w14:textId="77777777" w:rsidR="00BA0194" w:rsidRDefault="00000000">
            <w:r>
              <w:rPr>
                <w:sz w:val="18"/>
              </w:rPr>
              <w:t>`backend/backend.py` (~1700 lines)</w:t>
            </w:r>
          </w:p>
        </w:tc>
      </w:tr>
      <w:tr w:rsidR="00BA0194" w14:paraId="4A3601AF" w14:textId="77777777">
        <w:trPr>
          <w:tblCellSpacing w:w="0" w:type="dxa"/>
          <w:jc w:val="center"/>
        </w:trPr>
        <w:tc>
          <w:tcPr>
            <w:tcW w:w="4703"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6CEF7351" w14:textId="77777777" w:rsidR="00BA0194" w:rsidRDefault="00000000">
            <w:r>
              <w:rPr>
                <w:sz w:val="18"/>
              </w:rPr>
              <w:t>Flutter entry point</w:t>
            </w:r>
          </w:p>
        </w:tc>
        <w:tc>
          <w:tcPr>
            <w:tcW w:w="4703"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927E2D6" w14:textId="77777777" w:rsidR="00BA0194" w:rsidRDefault="00000000">
            <w:r>
              <w:rPr>
                <w:sz w:val="18"/>
              </w:rPr>
              <w:t>`flutter_app/lib/main.dart`</w:t>
            </w:r>
          </w:p>
        </w:tc>
      </w:tr>
      <w:tr w:rsidR="00BA0194" w14:paraId="67E674F7" w14:textId="77777777">
        <w:trPr>
          <w:tblCellSpacing w:w="0" w:type="dxa"/>
          <w:jc w:val="center"/>
        </w:trPr>
        <w:tc>
          <w:tcPr>
            <w:tcW w:w="4703"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14EB7D87" w14:textId="77777777" w:rsidR="00BA0194" w:rsidRDefault="00000000">
            <w:r>
              <w:rPr>
                <w:sz w:val="18"/>
              </w:rPr>
              <w:t>BLoC layer</w:t>
            </w:r>
          </w:p>
        </w:tc>
        <w:tc>
          <w:tcPr>
            <w:tcW w:w="4703"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93B6D8D" w14:textId="77777777" w:rsidR="00BA0194" w:rsidRDefault="00000000">
            <w:r>
              <w:rPr>
                <w:sz w:val="18"/>
              </w:rPr>
              <w:t>`flutter_app/lib/fft/fourier_transform_bloc.dart`</w:t>
            </w:r>
          </w:p>
        </w:tc>
      </w:tr>
      <w:tr w:rsidR="00BA0194" w14:paraId="71D49BC3" w14:textId="77777777">
        <w:trPr>
          <w:tblCellSpacing w:w="0" w:type="dxa"/>
          <w:jc w:val="center"/>
        </w:trPr>
        <w:tc>
          <w:tcPr>
            <w:tcW w:w="4703"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F221128" w14:textId="77777777" w:rsidR="00BA0194" w:rsidRDefault="00000000">
            <w:r>
              <w:rPr>
                <w:sz w:val="18"/>
              </w:rPr>
              <w:t>FFT engine</w:t>
            </w:r>
          </w:p>
        </w:tc>
        <w:tc>
          <w:tcPr>
            <w:tcW w:w="4703"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8F8F4D0" w14:textId="77777777" w:rsidR="00BA0194" w:rsidRDefault="00000000">
            <w:r>
              <w:rPr>
                <w:sz w:val="18"/>
              </w:rPr>
              <w:t>Inline in `fourier_transform_bloc.dart`</w:t>
            </w:r>
          </w:p>
        </w:tc>
      </w:tr>
      <w:tr w:rsidR="00BA0194" w14:paraId="4F50FDB5" w14:textId="77777777">
        <w:trPr>
          <w:tblCellSpacing w:w="0" w:type="dxa"/>
          <w:jc w:val="center"/>
        </w:trPr>
        <w:tc>
          <w:tcPr>
            <w:tcW w:w="4703"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04687DA2" w14:textId="77777777" w:rsidR="00BA0194" w:rsidRDefault="00000000">
            <w:r>
              <w:rPr>
                <w:sz w:val="18"/>
              </w:rPr>
              <w:t>Step-by-step page</w:t>
            </w:r>
          </w:p>
        </w:tc>
        <w:tc>
          <w:tcPr>
            <w:tcW w:w="4703"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7A851A5" w14:textId="77777777" w:rsidR="00BA0194" w:rsidRDefault="00000000">
            <w:r>
              <w:rPr>
                <w:sz w:val="18"/>
              </w:rPr>
              <w:t>`flutter_app/lib/fft/step.dart`</w:t>
            </w:r>
          </w:p>
        </w:tc>
      </w:tr>
      <w:tr w:rsidR="00BA0194" w14:paraId="28FDA732" w14:textId="77777777">
        <w:trPr>
          <w:tblCellSpacing w:w="0" w:type="dxa"/>
          <w:jc w:val="center"/>
        </w:trPr>
        <w:tc>
          <w:tcPr>
            <w:tcW w:w="4703"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121EFA1" w14:textId="77777777" w:rsidR="00BA0194" w:rsidRDefault="00000000">
            <w:r>
              <w:rPr>
                <w:sz w:val="18"/>
              </w:rPr>
              <w:t>Symbol result page</w:t>
            </w:r>
          </w:p>
        </w:tc>
        <w:tc>
          <w:tcPr>
            <w:tcW w:w="4703"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3DF2DC63" w14:textId="77777777" w:rsidR="00BA0194" w:rsidRDefault="00000000">
            <w:r>
              <w:rPr>
                <w:sz w:val="18"/>
              </w:rPr>
              <w:t>`flutter_app/lib/fft/symbol.dart`</w:t>
            </w:r>
          </w:p>
        </w:tc>
      </w:tr>
      <w:tr w:rsidR="00BA0194" w14:paraId="4CF3D572" w14:textId="77777777">
        <w:trPr>
          <w:tblCellSpacing w:w="0" w:type="dxa"/>
          <w:jc w:val="center"/>
        </w:trPr>
        <w:tc>
          <w:tcPr>
            <w:tcW w:w="4703"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2603EBDA" w14:textId="77777777" w:rsidR="00BA0194" w:rsidRDefault="00000000">
            <w:r>
              <w:rPr>
                <w:sz w:val="18"/>
              </w:rPr>
              <w:t>Configuration</w:t>
            </w:r>
          </w:p>
        </w:tc>
        <w:tc>
          <w:tcPr>
            <w:tcW w:w="4703" w:type="dxa"/>
            <w:tcBorders>
              <w:top w:val="single" w:sz="4" w:space="0" w:color="1F4E79"/>
              <w:left w:val="single" w:sz="4" w:space="0" w:color="1F4E79"/>
              <w:bottom w:val="single" w:sz="4" w:space="0" w:color="1F4E79"/>
              <w:right w:val="single" w:sz="4" w:space="0" w:color="1F4E79"/>
            </w:tcBorders>
            <w:tcMar>
              <w:top w:w="20" w:type="dxa"/>
              <w:left w:w="50" w:type="dxa"/>
              <w:bottom w:w="20" w:type="dxa"/>
              <w:right w:w="50" w:type="dxa"/>
            </w:tcMar>
          </w:tcPr>
          <w:p w14:paraId="7F7BD6FE" w14:textId="77777777" w:rsidR="00BA0194" w:rsidRDefault="00000000">
            <w:r>
              <w:rPr>
                <w:sz w:val="18"/>
              </w:rPr>
              <w:t>`flutter_app/pubspec.yaml`</w:t>
            </w:r>
          </w:p>
        </w:tc>
      </w:tr>
    </w:tbl>
    <w:p w14:paraId="415043F7" w14:textId="77777777" w:rsidR="00BA0194" w:rsidRDefault="00BA0194">
      <w:pPr>
        <w:pBdr>
          <w:bottom w:val="single" w:sz="6" w:space="1" w:color="CCCCCC"/>
        </w:pBdr>
      </w:pPr>
    </w:p>
    <w:p w14:paraId="3F4C347F" w14:textId="77777777" w:rsidR="00BA0194" w:rsidRDefault="00000000">
      <w:r>
        <w:t xml:space="preserve">&gt; 📅 Report generated on 2026-05-26 | Project path: </w:t>
      </w:r>
      <w:r>
        <w:rPr>
          <w:rStyle w:val="InlineCode"/>
        </w:rPr>
        <w:t>/mnt/d/projects/fourier-transform-engine/</w:t>
      </w:r>
    </w:p>
    <w:sectPr w:rsidR="00BA0194" w:rsidSect="00034616">
      <w:pgSz w:w="12240" w:h="15840"/>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E066E" w14:textId="77777777" w:rsidR="00982FB3" w:rsidRDefault="00982FB3" w:rsidP="008451DD">
      <w:pPr>
        <w:spacing w:after="0" w:line="240" w:lineRule="auto"/>
      </w:pPr>
      <w:r>
        <w:separator/>
      </w:r>
    </w:p>
  </w:endnote>
  <w:endnote w:type="continuationSeparator" w:id="0">
    <w:p w14:paraId="2F2D89EC" w14:textId="77777777" w:rsidR="00982FB3" w:rsidRDefault="00982FB3" w:rsidP="008451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54CD8" w14:textId="77777777" w:rsidR="00982FB3" w:rsidRDefault="00982FB3" w:rsidP="008451DD">
      <w:pPr>
        <w:spacing w:after="0" w:line="240" w:lineRule="auto"/>
      </w:pPr>
      <w:r>
        <w:separator/>
      </w:r>
    </w:p>
  </w:footnote>
  <w:footnote w:type="continuationSeparator" w:id="0">
    <w:p w14:paraId="4178F6EB" w14:textId="77777777" w:rsidR="00982FB3" w:rsidRDefault="00982FB3" w:rsidP="008451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23858822">
    <w:abstractNumId w:val="8"/>
  </w:num>
  <w:num w:numId="2" w16cid:durableId="2093694979">
    <w:abstractNumId w:val="6"/>
  </w:num>
  <w:num w:numId="3" w16cid:durableId="1364162709">
    <w:abstractNumId w:val="5"/>
  </w:num>
  <w:num w:numId="4" w16cid:durableId="1059476516">
    <w:abstractNumId w:val="4"/>
  </w:num>
  <w:num w:numId="5" w16cid:durableId="727341083">
    <w:abstractNumId w:val="7"/>
  </w:num>
  <w:num w:numId="6" w16cid:durableId="1434207666">
    <w:abstractNumId w:val="3"/>
  </w:num>
  <w:num w:numId="7" w16cid:durableId="1646931484">
    <w:abstractNumId w:val="2"/>
  </w:num>
  <w:num w:numId="8" w16cid:durableId="1875773525">
    <w:abstractNumId w:val="1"/>
  </w:num>
  <w:num w:numId="9" w16cid:durableId="1653489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20C"/>
    <w:rsid w:val="0015074B"/>
    <w:rsid w:val="0029639D"/>
    <w:rsid w:val="00326F90"/>
    <w:rsid w:val="0054719D"/>
    <w:rsid w:val="00640A78"/>
    <w:rsid w:val="008451DD"/>
    <w:rsid w:val="00982FB3"/>
    <w:rsid w:val="00AA1D8D"/>
    <w:rsid w:val="00B47730"/>
    <w:rsid w:val="00BA0194"/>
    <w:rsid w:val="00CB0664"/>
    <w:rsid w:val="00D934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C053AD"/>
  <w14:defaultImageDpi w14:val="300"/>
  <w15:docId w15:val="{98B98F94-5557-4AAD-ADA8-FD71B62FD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Calibri" w:hAnsi="Calibri"/>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hd w:val="clear" w:color="auto" w:fill="F0F0F0"/>
      <w:spacing w:before="80" w:after="80"/>
      <w:ind w:left="283"/>
    </w:pPr>
    <w:rPr>
      <w:rFonts w:ascii="Consolas" w:hAnsi="Consolas"/>
      <w:color w:val="1A1A2E"/>
      <w:sz w:val="18"/>
    </w:rPr>
  </w:style>
  <w:style w:type="character" w:customStyle="1" w:styleId="InlineCode">
    <w:name w:val="InlineCode"/>
    <w:rPr>
      <w:rFonts w:ascii="Consolas" w:hAnsi="Consolas"/>
      <w:color w:val="E03E2D"/>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35</Pages>
  <Words>6845</Words>
  <Characters>39019</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#FENG ZELAI#</cp:lastModifiedBy>
  <cp:revision>4</cp:revision>
  <dcterms:created xsi:type="dcterms:W3CDTF">2013-12-23T23:15:00Z</dcterms:created>
  <dcterms:modified xsi:type="dcterms:W3CDTF">2026-06-05T10:11:00Z</dcterms:modified>
  <cp:category/>
</cp:coreProperties>
</file>