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LiveLingua - Tech Stack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**Slogan:** Speak where life happens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Bu doküman, LiveLingua projesi için kullanılacak teknolojileri, AI araçlarını ve platformları detaylandırır.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1. Web ve Front-End Teknolojileri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Amaç | Teknoloji / Araç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|------|----------------|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Web sitesi geliştirme | **No-Code / Low-Code Platforms** (Cursor, Webflow, Bubble)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UI/UX tasarımı | **Figma**, **Adobe XD**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Tema renkleri | Mavi, krem ve yeşil tonları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Responsive tasarım | CSS Grid / Flexbox (No-code platform tarafından desteklenen)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2. AI ve Backend Teknolojileri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Özellik | Teknoloji / Araç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|---------|-----------------|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Dil modeli (LLM) | **OpenAI GPT-4 veya GPT-4 Turbo**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Görüntü analizi | **OpenAI DALL·E / Vision API**, **Google Vision AI**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Ses ve konuşma analizi | **OpenAI Whisper**, **Speech-to-Text API**, **Text-to-Speech API**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Role-Playing &amp; Diyalog Senaryoları | LLM + Custom Prompt Zinciri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Context Memory | LLM fine-tuning veya session-based memory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3. Veri Yönetimi ve Depolama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Amaç | Teknoloji / Araç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|------|----------------|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Kullanıcı verileri | **Firebase**, **Supabase** veya **AWS DynamoDB**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Dosya depolama (foto/video/audio) | **AWS S3**, **Google Cloud Storage**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Analitik ve ilerleme takibi | **Firebase Analytics**, **Mixpanel**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 4. Kullanıcı Deneyimi ve Gamification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Özellik | Araç / Teknoloji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|---------|----------------|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Streak ve motivasyon mesajları | No-code workflow, AI-generated daily messages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Skor ve ilerleme grafikleri | Chart.js / Figma mockups (No-code embed)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Kullanıcı dashboard | No-code platform + AI API entegrasyonu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5. Güvenlik ve Erişilebilirlik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Amaç | Teknoloji / Araç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|------|----------------|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Veri güvenliği | HTTPS, JWT Auth, Firebase Auth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Gizlilik | GDPR &amp; KVKK uyumu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Erişilebilirlik | WCAG uyumlu tasarım, renk kontrastları, alt metin desteği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 6. Gelecek Entegrasyonlar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Çoklu dil desteği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Kültürel ve lokal içeriklerin artırılması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Topluluk challenge ve sosyal öğrenme modülleri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AI tarafından önerilen yeni senaryoların otomatik güncellenmesi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_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