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BodyText"/>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9421BA"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2C17B48E" w14:textId="77777777" w:rsidR="009421BA" w:rsidRPr="005B7CD5" w:rsidRDefault="009421BA" w:rsidP="009421BA">
      <w:pPr>
        <w:pStyle w:val="ListParagraph"/>
        <w:ind w:left="1080"/>
        <w:jc w:val="both"/>
        <w:rPr>
          <w:rFonts w:ascii="Times New Roman" w:hAnsi="Times New Roman" w:cs="Times New Roman"/>
          <w:sz w:val="36"/>
          <w:szCs w:val="36"/>
        </w:rPr>
      </w:pP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54937CDF" w14:textId="77777777" w:rsidR="00994FE3" w:rsidRDefault="00994FE3" w:rsidP="00994FE3">
      <w:pPr>
        <w:pStyle w:val="ListParagraph"/>
        <w:ind w:left="1800"/>
        <w:jc w:val="both"/>
        <w:rPr>
          <w:rFonts w:ascii="Times New Roman" w:hAnsi="Times New Roman" w:cs="Times New Roman"/>
          <w:sz w:val="28"/>
          <w:szCs w:val="28"/>
        </w:rPr>
      </w:pPr>
    </w:p>
    <w:p w14:paraId="26305B18" w14:textId="77777777" w:rsidR="00994FE3" w:rsidRDefault="00994FE3" w:rsidP="00994FE3">
      <w:pPr>
        <w:pStyle w:val="ListParagraph"/>
        <w:ind w:left="1800"/>
        <w:jc w:val="both"/>
        <w:rPr>
          <w:rFonts w:ascii="Times New Roman" w:hAnsi="Times New Roman" w:cs="Times New Roman"/>
          <w:sz w:val="28"/>
          <w:szCs w:val="28"/>
        </w:rPr>
      </w:pPr>
    </w:p>
    <w:p w14:paraId="740EA98D" w14:textId="77777777" w:rsidR="00994FE3" w:rsidRDefault="00994FE3" w:rsidP="00994FE3">
      <w:pPr>
        <w:pStyle w:val="ListParagraph"/>
        <w:ind w:left="1800"/>
        <w:jc w:val="both"/>
        <w:rPr>
          <w:rFonts w:ascii="Times New Roman" w:hAnsi="Times New Roman" w:cs="Times New Roman"/>
          <w:sz w:val="28"/>
          <w:szCs w:val="28"/>
        </w:rPr>
      </w:pPr>
    </w:p>
    <w:p w14:paraId="0F242732" w14:textId="77777777" w:rsidR="00994FE3" w:rsidRDefault="00994FE3" w:rsidP="00994FE3">
      <w:pPr>
        <w:pStyle w:val="ListParagraph"/>
        <w:ind w:left="1800"/>
        <w:jc w:val="both"/>
        <w:rPr>
          <w:rFonts w:ascii="Times New Roman" w:hAnsi="Times New Roman" w:cs="Times New Roman"/>
          <w:sz w:val="28"/>
          <w:szCs w:val="28"/>
        </w:rPr>
      </w:pPr>
    </w:p>
    <w:p w14:paraId="1DE91183" w14:textId="77777777" w:rsidR="00994FE3" w:rsidRPr="005B7CD5" w:rsidRDefault="00994FE3" w:rsidP="00994FE3">
      <w:pPr>
        <w:pStyle w:val="ListParagraph"/>
        <w:ind w:left="1800"/>
        <w:jc w:val="both"/>
        <w:rPr>
          <w:rFonts w:ascii="Times New Roman" w:hAnsi="Times New Roman" w:cs="Times New Roman"/>
          <w:sz w:val="28"/>
          <w:szCs w:val="28"/>
        </w:rPr>
      </w:pP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lastRenderedPageBreak/>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9C1DE4C" w14:textId="77777777" w:rsidR="00994FE3" w:rsidRDefault="00994FE3" w:rsidP="00994FE3">
      <w:pPr>
        <w:pStyle w:val="ListParagraph"/>
        <w:ind w:left="1080"/>
        <w:jc w:val="both"/>
        <w:rPr>
          <w:rFonts w:ascii="Times New Roman" w:hAnsi="Times New Roman" w:cs="Times New Roman"/>
          <w:sz w:val="32"/>
          <w:szCs w:val="32"/>
        </w:rPr>
      </w:pPr>
    </w:p>
    <w:p w14:paraId="5757E9FB" w14:textId="00CB4FBC" w:rsidR="00553D70" w:rsidRPr="00B048C2"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2DA50204" w14:textId="1A6BE5C5" w:rsidR="00B048C2" w:rsidRPr="00B048C2"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Tabela de Testes</w:t>
      </w:r>
    </w:p>
    <w:p w14:paraId="01ED5F4A" w14:textId="29301066" w:rsidR="00B048C2" w:rsidRPr="00994FE3"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Resultados e Observações</w:t>
      </w:r>
    </w:p>
    <w:p w14:paraId="4BF457F6" w14:textId="77777777" w:rsidR="00994FE3" w:rsidRPr="00553D70" w:rsidRDefault="00994FE3" w:rsidP="00994FE3">
      <w:pPr>
        <w:pStyle w:val="ListParagraph"/>
        <w:ind w:left="1080"/>
        <w:jc w:val="both"/>
        <w:rPr>
          <w:rFonts w:ascii="Times New Roman" w:hAnsi="Times New Roman" w:cs="Times New Roman"/>
        </w:rPr>
      </w:pPr>
    </w:p>
    <w:p w14:paraId="52B3592D" w14:textId="529E2F1B" w:rsidR="008C3F20" w:rsidRPr="00B048C2" w:rsidRDefault="00553D70" w:rsidP="00CA59AF">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49E7D17D" w14:textId="77777777" w:rsidR="006F1CAB" w:rsidRDefault="006F1CAB" w:rsidP="00F7646A">
      <w:pPr>
        <w:jc w:val="both"/>
        <w:rPr>
          <w:rFonts w:ascii="Times New Roman" w:hAnsi="Times New Roman" w:cs="Times New Roman"/>
          <w:sz w:val="44"/>
          <w:szCs w:val="44"/>
        </w:rPr>
      </w:pPr>
    </w:p>
    <w:p w14:paraId="08541FDC" w14:textId="77777777" w:rsidR="0050491F" w:rsidRDefault="0050491F" w:rsidP="00F7646A">
      <w:pPr>
        <w:jc w:val="both"/>
        <w:rPr>
          <w:rFonts w:ascii="Times New Roman" w:hAnsi="Times New Roman" w:cs="Times New Roman"/>
          <w:sz w:val="44"/>
          <w:szCs w:val="44"/>
        </w:rPr>
      </w:pPr>
    </w:p>
    <w:p w14:paraId="44FA7920" w14:textId="7377B8CF" w:rsidR="00164EB7" w:rsidRDefault="00F7646A" w:rsidP="00164EB7">
      <w:pPr>
        <w:pStyle w:val="ListParagraph"/>
        <w:numPr>
          <w:ilvl w:val="0"/>
          <w:numId w:val="6"/>
        </w:numPr>
        <w:jc w:val="both"/>
        <w:rPr>
          <w:rFonts w:ascii="Times New Roman" w:hAnsi="Times New Roman" w:cs="Times New Roman"/>
          <w:b/>
          <w:bCs/>
          <w:sz w:val="48"/>
          <w:szCs w:val="48"/>
        </w:rPr>
      </w:pPr>
      <w:r w:rsidRPr="005F3347">
        <w:rPr>
          <w:rFonts w:ascii="Times New Roman" w:hAnsi="Times New Roman" w:cs="Times New Roman"/>
          <w:b/>
          <w:bCs/>
          <w:sz w:val="48"/>
          <w:szCs w:val="48"/>
        </w:rPr>
        <w:lastRenderedPageBreak/>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7777777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RPC/RMI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4F06FB20"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r w:rsidR="001F6D78">
        <w:rPr>
          <w:rFonts w:ascii="Times New Roman" w:hAnsi="Times New Roman" w:cs="Times New Roman"/>
          <w:sz w:val="28"/>
          <w:szCs w:val="28"/>
        </w:rPr>
        <w:t>uc2023212241@student.uc.pt</w:t>
      </w:r>
    </w:p>
    <w:p w14:paraId="5694AB50" w14:textId="2B25C3B0"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José Capinha 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8" w:history="1">
        <w:r w:rsidR="008B1313" w:rsidRPr="00F04DF0">
          <w:rPr>
            <w:rStyle w:val="Hyperlink"/>
            <w:rFonts w:ascii="Times New Roman" w:hAnsi="Times New Roman" w:cs="Times New Roman"/>
            <w:sz w:val="28"/>
            <w:szCs w:val="28"/>
          </w:rPr>
          <w:t>uc2023215540@student.uc.pt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46999CF6" w14:textId="77777777" w:rsidR="0058307A" w:rsidRDefault="0058307A" w:rsidP="0065796B">
      <w:pPr>
        <w:jc w:val="both"/>
        <w:rPr>
          <w:rFonts w:ascii="Times New Roman" w:hAnsi="Times New Roman" w:cs="Times New Roman"/>
          <w:b/>
          <w:bCs/>
          <w:sz w:val="48"/>
          <w:szCs w:val="48"/>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2645557F" w14:textId="1B3084A2" w:rsidR="007E695F"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 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1EDBD3E6" w14:textId="77777777" w:rsidR="007E695F" w:rsidRDefault="007E695F" w:rsidP="00B368A0">
      <w:pPr>
        <w:jc w:val="both"/>
        <w:rPr>
          <w:rFonts w:ascii="Times New Roman" w:hAnsi="Times New Roman" w:cs="Times New Roman"/>
          <w:sz w:val="28"/>
          <w:szCs w:val="28"/>
        </w:rPr>
      </w:pPr>
    </w:p>
    <w:p w14:paraId="72E5F58B" w14:textId="77777777" w:rsidR="007E695F" w:rsidRDefault="007E695F" w:rsidP="00B368A0">
      <w:pPr>
        <w:jc w:val="both"/>
        <w:rPr>
          <w:rFonts w:ascii="Times New Roman" w:hAnsi="Times New Roman" w:cs="Times New Roman"/>
          <w:sz w:val="28"/>
          <w:szCs w:val="28"/>
        </w:rPr>
      </w:pPr>
    </w:p>
    <w:p w14:paraId="41249F1F" w14:textId="77777777" w:rsidR="007E695F" w:rsidRDefault="007E695F" w:rsidP="00B368A0">
      <w:pPr>
        <w:jc w:val="both"/>
        <w:rPr>
          <w:rFonts w:ascii="Times New Roman" w:hAnsi="Times New Roman" w:cs="Times New Roman"/>
          <w:sz w:val="28"/>
          <w:szCs w:val="28"/>
        </w:rPr>
      </w:pPr>
    </w:p>
    <w:p w14:paraId="5AB7221D" w14:textId="77777777" w:rsidR="007E695F" w:rsidRDefault="007E695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51AF7DB2" w14:textId="77777777" w:rsidR="00827FB2" w:rsidRDefault="00827FB2" w:rsidP="00D64522">
      <w:pPr>
        <w:jc w:val="both"/>
        <w:rPr>
          <w:rFonts w:ascii="Times New Roman" w:hAnsi="Times New Roman" w:cs="Times New Roman"/>
          <w:sz w:val="28"/>
          <w:szCs w:val="28"/>
        </w:rPr>
      </w:pPr>
    </w:p>
    <w:p w14:paraId="1D2818B9" w14:textId="77777777" w:rsidR="006F1CAB" w:rsidRDefault="006F1CAB"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lastRenderedPageBreak/>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25410774"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r w:rsidR="005D491E" w:rsidRPr="005D491E">
        <w:rPr>
          <w:rFonts w:ascii="Times New Roman" w:hAnsi="Times New Roman" w:cs="Times New Roman"/>
          <w:sz w:val="28"/>
          <w:szCs w:val="28"/>
        </w:rPr>
        <w:t>.</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lastRenderedPageBreak/>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4944B3FF" w14:textId="77777777" w:rsidR="006F1CAB" w:rsidRDefault="006F1CAB" w:rsidP="00BD0A7B">
      <w:pPr>
        <w:jc w:val="both"/>
        <w:rPr>
          <w:rFonts w:ascii="Times New Roman" w:hAnsi="Times New Roman" w:cs="Times New Roman"/>
          <w:sz w:val="28"/>
          <w:szCs w:val="28"/>
        </w:rPr>
      </w:pPr>
    </w:p>
    <w:p w14:paraId="1ABC1417" w14:textId="77777777" w:rsidR="004D649D" w:rsidRPr="00BD0A7B" w:rsidRDefault="004D649D"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7FC08023" w:rsidR="002E6291" w:rsidRDefault="007B4446" w:rsidP="00E65A43">
      <w:pPr>
        <w:jc w:val="both"/>
        <w:rPr>
          <w:rFonts w:ascii="Times New Roman" w:hAnsi="Times New Roman" w:cs="Times New Roman"/>
          <w:sz w:val="28"/>
          <w:szCs w:val="28"/>
        </w:rPr>
      </w:pPr>
      <w:r w:rsidRPr="007B4446">
        <w:rPr>
          <w:rFonts w:ascii="Times New Roman" w:hAnsi="Times New Roman" w:cs="Times New Roman"/>
          <w:sz w:val="28"/>
          <w:szCs w:val="28"/>
        </w:rPr>
        <w:t>A distribuição de dados processados para os Barrels implementa um protocolo de reliable multicast construído sobre RMI. O Downloader distribui dados a todos os Barrels simultaneamente, garantindo que todas as réplicas recebem dados idênticos. O sistema requer confirmação de pelo menos 50% dos Barrels para considerar uma operação bem-sucedida.</w:t>
      </w: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14F158B2" w14:textId="77777777" w:rsidR="005C04B9" w:rsidRDefault="005C04B9" w:rsidP="004F7B1C">
      <w:pPr>
        <w:jc w:val="both"/>
        <w:rPr>
          <w:rFonts w:ascii="Times New Roman" w:hAnsi="Times New Roman" w:cs="Times New Roman"/>
          <w:sz w:val="28"/>
          <w:szCs w:val="28"/>
        </w:rPr>
      </w:pPr>
    </w:p>
    <w:p w14:paraId="39D91717" w14:textId="77777777" w:rsidR="003B5988" w:rsidRDefault="003B5988" w:rsidP="004F7B1C">
      <w:pPr>
        <w:jc w:val="both"/>
        <w:rPr>
          <w:rFonts w:ascii="Times New Roman" w:hAnsi="Times New Roman" w:cs="Times New Roman"/>
          <w:sz w:val="28"/>
          <w:szCs w:val="28"/>
        </w:rPr>
      </w:pPr>
    </w:p>
    <w:p w14:paraId="35657E75" w14:textId="77777777" w:rsidR="003B5988" w:rsidRDefault="003B5988" w:rsidP="004F7B1C">
      <w:pPr>
        <w:jc w:val="both"/>
        <w:rPr>
          <w:rFonts w:ascii="Times New Roman" w:hAnsi="Times New Roman" w:cs="Times New Roman"/>
          <w:sz w:val="28"/>
          <w:szCs w:val="28"/>
        </w:rPr>
      </w:pPr>
    </w:p>
    <w:p w14:paraId="545FC9E6" w14:textId="77777777" w:rsidR="003B5988" w:rsidRPr="004F7B1C" w:rsidRDefault="003B5988"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lastRenderedPageBreak/>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4176E8D0" w14:textId="12054084" w:rsidR="000F4F33" w:rsidRDefault="003121E4" w:rsidP="00094AC2">
      <w:pPr>
        <w:pStyle w:val="ListParagraph"/>
        <w:numPr>
          <w:ilvl w:val="0"/>
          <w:numId w:val="11"/>
        </w:numPr>
        <w:jc w:val="both"/>
        <w:rPr>
          <w:rFonts w:ascii="Times New Roman" w:hAnsi="Times New Roman" w:cs="Times New Roman"/>
          <w:sz w:val="28"/>
          <w:szCs w:val="28"/>
        </w:rPr>
      </w:pPr>
      <w:r w:rsidRPr="003121E4">
        <w:rPr>
          <w:rFonts w:ascii="Times New Roman" w:hAnsi="Times New Roman" w:cs="Times New Roman"/>
          <w:b/>
          <w:bCs/>
          <w:sz w:val="28"/>
          <w:szCs w:val="28"/>
        </w:rPr>
        <w:t>Verificação</w:t>
      </w:r>
      <w:r w:rsidRPr="003121E4">
        <w:rPr>
          <w:rFonts w:ascii="Times New Roman" w:hAnsi="Times New Roman" w:cs="Times New Roman"/>
          <w:sz w:val="28"/>
          <w:szCs w:val="28"/>
        </w:rPr>
        <w:t>: O protocolo implementa uma política</w:t>
      </w:r>
      <w:r w:rsidR="00530C47">
        <w:rPr>
          <w:rFonts w:ascii="Times New Roman" w:hAnsi="Times New Roman" w:cs="Times New Roman"/>
          <w:sz w:val="28"/>
          <w:szCs w:val="28"/>
        </w:rPr>
        <w:t xml:space="preserve"> </w:t>
      </w:r>
      <w:r w:rsidRPr="003121E4">
        <w:rPr>
          <w:rFonts w:ascii="Times New Roman" w:hAnsi="Times New Roman" w:cs="Times New Roman"/>
          <w:sz w:val="28"/>
          <w:szCs w:val="28"/>
        </w:rPr>
        <w:t>onde a operação é considerada válida se pelo menos 50</w:t>
      </w:r>
      <w:r w:rsidR="00E01AC3">
        <w:rPr>
          <w:rFonts w:ascii="Times New Roman" w:hAnsi="Times New Roman" w:cs="Times New Roman"/>
          <w:sz w:val="28"/>
          <w:szCs w:val="28"/>
        </w:rPr>
        <w:t>%</w:t>
      </w:r>
      <w:r w:rsidRPr="003121E4">
        <w:rPr>
          <w:rFonts w:ascii="Times New Roman" w:hAnsi="Times New Roman" w:cs="Times New Roman"/>
          <w:sz w:val="28"/>
          <w:szCs w:val="28"/>
        </w:rPr>
        <w:t xml:space="preserve"> dos Barrels confirmarem receção dos dados</w:t>
      </w:r>
      <w:r w:rsidR="00B40721">
        <w:rPr>
          <w:rFonts w:ascii="Times New Roman" w:hAnsi="Times New Roman" w:cs="Times New Roman"/>
          <w:sz w:val="28"/>
          <w:szCs w:val="28"/>
        </w:rPr>
        <w:t xml:space="preserve"> de modo a que </w:t>
      </w:r>
      <w:r w:rsidRPr="003121E4">
        <w:rPr>
          <w:rFonts w:ascii="Times New Roman" w:hAnsi="Times New Roman" w:cs="Times New Roman"/>
          <w:sz w:val="28"/>
          <w:szCs w:val="28"/>
        </w:rPr>
        <w:t>dados nunca se per</w:t>
      </w:r>
      <w:r w:rsidR="00F62404">
        <w:rPr>
          <w:rFonts w:ascii="Times New Roman" w:hAnsi="Times New Roman" w:cs="Times New Roman"/>
          <w:sz w:val="28"/>
          <w:szCs w:val="28"/>
        </w:rPr>
        <w:t>cam</w:t>
      </w:r>
      <w:r w:rsidRPr="003121E4">
        <w:rPr>
          <w:rFonts w:ascii="Times New Roman" w:hAnsi="Times New Roman" w:cs="Times New Roman"/>
          <w:sz w:val="28"/>
          <w:szCs w:val="28"/>
        </w:rPr>
        <w:t xml:space="preserve"> mesmo com falhas simultâneas de múltiplos Barrels</w:t>
      </w:r>
      <w:r w:rsidR="00D50A12">
        <w:rPr>
          <w:rFonts w:ascii="Times New Roman" w:hAnsi="Times New Roman" w:cs="Times New Roman"/>
          <w:sz w:val="28"/>
          <w:szCs w:val="28"/>
        </w:rPr>
        <w:t>.</w:t>
      </w:r>
    </w:p>
    <w:p w14:paraId="357F7E24" w14:textId="557DFAFF" w:rsidR="001E635A" w:rsidRDefault="00E75580" w:rsidP="00FE22AA">
      <w:pPr>
        <w:pStyle w:val="ListParagraph"/>
        <w:numPr>
          <w:ilvl w:val="0"/>
          <w:numId w:val="11"/>
        </w:numPr>
        <w:jc w:val="both"/>
        <w:rPr>
          <w:rFonts w:ascii="Times New Roman" w:hAnsi="Times New Roman" w:cs="Times New Roman"/>
          <w:sz w:val="28"/>
          <w:szCs w:val="28"/>
        </w:rPr>
      </w:pPr>
      <w:r w:rsidRPr="00E75580">
        <w:rPr>
          <w:rFonts w:ascii="Times New Roman" w:hAnsi="Times New Roman" w:cs="Times New Roman"/>
          <w:b/>
          <w:bCs/>
          <w:sz w:val="28"/>
          <w:szCs w:val="28"/>
        </w:rPr>
        <w:t>Tratamento de Falhas</w:t>
      </w:r>
      <w:r w:rsidRPr="00E75580">
        <w:rPr>
          <w:rFonts w:ascii="Times New Roman" w:hAnsi="Times New Roman" w:cs="Times New Roman"/>
          <w:sz w:val="28"/>
          <w:szCs w:val="28"/>
        </w:rPr>
        <w:t xml:space="preserve">: Barrels que falham são automaticamente removidos da lista local do Downloader e periodicamente testados para detectar </w:t>
      </w:r>
      <w:r w:rsidR="00FF7210">
        <w:rPr>
          <w:rFonts w:ascii="Times New Roman" w:hAnsi="Times New Roman" w:cs="Times New Roman"/>
          <w:sz w:val="28"/>
          <w:szCs w:val="28"/>
        </w:rPr>
        <w:t>a recuperação</w:t>
      </w:r>
      <w:r w:rsidRPr="00E75580">
        <w:rPr>
          <w:rFonts w:ascii="Times New Roman" w:hAnsi="Times New Roman" w:cs="Times New Roman"/>
          <w:sz w:val="28"/>
          <w:szCs w:val="28"/>
        </w:rPr>
        <w:t xml:space="preserve"> automátic</w:t>
      </w:r>
      <w:r w:rsidR="00FF7210">
        <w:rPr>
          <w:rFonts w:ascii="Times New Roman" w:hAnsi="Times New Roman" w:cs="Times New Roman"/>
          <w:sz w:val="28"/>
          <w:szCs w:val="28"/>
        </w:rPr>
        <w:t>a</w:t>
      </w:r>
      <w:r w:rsidRPr="00E75580">
        <w:rPr>
          <w:rFonts w:ascii="Times New Roman" w:hAnsi="Times New Roman" w:cs="Times New Roman"/>
          <w:sz w:val="28"/>
          <w:szCs w:val="28"/>
        </w:rPr>
        <w:t>.</w:t>
      </w:r>
    </w:p>
    <w:p w14:paraId="253FC595" w14:textId="77777777" w:rsidR="00B05B64" w:rsidRPr="00EB6710" w:rsidRDefault="00B05B64" w:rsidP="00B05B64">
      <w:pPr>
        <w:pStyle w:val="ListParagraph"/>
        <w:ind w:left="360"/>
        <w:jc w:val="both"/>
        <w:rPr>
          <w:rFonts w:ascii="Times New Roman" w:hAnsi="Times New Roman" w:cs="Times New Roman"/>
          <w:sz w:val="52"/>
          <w:szCs w:val="52"/>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23E07880" w:rsidR="00984F31" w:rsidRDefault="00984F31" w:rsidP="00984F31">
      <w:pPr>
        <w:pStyle w:val="ListParagraph"/>
        <w:numPr>
          <w:ilvl w:val="0"/>
          <w:numId w:val="12"/>
        </w:numPr>
        <w:jc w:val="both"/>
        <w:rPr>
          <w:rFonts w:ascii="Times New Roman" w:hAnsi="Times New Roman" w:cs="Times New Roman"/>
          <w:sz w:val="28"/>
          <w:szCs w:val="28"/>
        </w:rPr>
      </w:pPr>
      <w:r w:rsidRPr="00984F31">
        <w:rPr>
          <w:rFonts w:ascii="Times New Roman" w:hAnsi="Times New Roman" w:cs="Times New Roman"/>
          <w:b/>
          <w:bCs/>
          <w:sz w:val="28"/>
          <w:szCs w:val="28"/>
        </w:rPr>
        <w:t>Detecção de Inconsistências</w:t>
      </w:r>
      <w:r w:rsidRPr="00984F31">
        <w:rPr>
          <w:rFonts w:ascii="Times New Roman" w:hAnsi="Times New Roman" w:cs="Times New Roman"/>
          <w:sz w:val="28"/>
          <w:szCs w:val="28"/>
        </w:rPr>
        <w:t>: Cada Barrel calcula periodicamente um hash MD5 do seu índice e reporta ao Gateway. Quando hashes diferem entre Barrels, indica potencial inconsistência que requer sincronização.</w:t>
      </w:r>
    </w:p>
    <w:p w14:paraId="22BA0477" w14:textId="1204D5D1" w:rsidR="00B678D2" w:rsidRDefault="00B678D2" w:rsidP="00984F31">
      <w:pPr>
        <w:pStyle w:val="ListParagraph"/>
        <w:numPr>
          <w:ilvl w:val="0"/>
          <w:numId w:val="12"/>
        </w:numPr>
        <w:jc w:val="both"/>
        <w:rPr>
          <w:rFonts w:ascii="Times New Roman" w:hAnsi="Times New Roman" w:cs="Times New Roman"/>
          <w:sz w:val="28"/>
          <w:szCs w:val="28"/>
        </w:rPr>
      </w:pPr>
      <w:r w:rsidRPr="00B678D2">
        <w:rPr>
          <w:rFonts w:ascii="Times New Roman" w:hAnsi="Times New Roman" w:cs="Times New Roman"/>
          <w:b/>
          <w:bCs/>
          <w:sz w:val="28"/>
          <w:szCs w:val="28"/>
        </w:rPr>
        <w:t>Identificação de Dados em Falta</w:t>
      </w:r>
      <w:r w:rsidRPr="00B678D2">
        <w:rPr>
          <w:rFonts w:ascii="Times New Roman" w:hAnsi="Times New Roman" w:cs="Times New Roman"/>
          <w:sz w:val="28"/>
          <w:szCs w:val="28"/>
        </w:rPr>
        <w:t xml:space="preserve">: O Gateway solicita a cada Barrel uma lista de URLs indexados e compara para identificar quais dados estão presentes em algumas réplicas mas ausentes noutras. </w:t>
      </w:r>
    </w:p>
    <w:p w14:paraId="5F1E16B9" w14:textId="100E2965" w:rsidR="00AE2EC2" w:rsidRDefault="00AE2EC2" w:rsidP="00984F31">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Para URLs identificados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60AA026" w14:textId="67B41AB6" w:rsidR="00DC28D2" w:rsidRDefault="00DC28D2" w:rsidP="00984F31">
      <w:pPr>
        <w:pStyle w:val="ListParagraph"/>
        <w:numPr>
          <w:ilvl w:val="0"/>
          <w:numId w:val="12"/>
        </w:numPr>
        <w:jc w:val="both"/>
        <w:rPr>
          <w:rFonts w:ascii="Times New Roman" w:hAnsi="Times New Roman" w:cs="Times New Roman"/>
          <w:sz w:val="28"/>
          <w:szCs w:val="28"/>
        </w:rPr>
      </w:pPr>
      <w:r w:rsidRPr="00DC28D2">
        <w:rPr>
          <w:rFonts w:ascii="Times New Roman" w:hAnsi="Times New Roman" w:cs="Times New Roman"/>
          <w:b/>
          <w:bCs/>
          <w:sz w:val="28"/>
          <w:szCs w:val="28"/>
        </w:rPr>
        <w:lastRenderedPageBreak/>
        <w:t>Validação</w:t>
      </w:r>
      <w:r w:rsidRPr="00DC28D2">
        <w:rPr>
          <w:rFonts w:ascii="Times New Roman" w:hAnsi="Times New Roman" w:cs="Times New Roman"/>
          <w:sz w:val="28"/>
          <w:szCs w:val="28"/>
        </w:rPr>
        <w:t>: Após</w:t>
      </w:r>
      <w:r w:rsidR="002546ED">
        <w:rPr>
          <w:rFonts w:ascii="Times New Roman" w:hAnsi="Times New Roman" w:cs="Times New Roman"/>
          <w:sz w:val="28"/>
          <w:szCs w:val="28"/>
        </w:rPr>
        <w:t xml:space="preserve"> a</w:t>
      </w:r>
      <w:r w:rsidRPr="00DC28D2">
        <w:rPr>
          <w:rFonts w:ascii="Times New Roman" w:hAnsi="Times New Roman" w:cs="Times New Roman"/>
          <w:sz w:val="28"/>
          <w:szCs w:val="28"/>
        </w:rPr>
        <w:t xml:space="preserve"> transferência, todos os Barrels recalculam hashes para confirmar que a sincronização foi bem-sucedida e que todas as réplicas convergem para estado idêntico.</w:t>
      </w:r>
    </w:p>
    <w:p w14:paraId="5A72EFDE" w14:textId="77777777" w:rsidR="00634061" w:rsidRDefault="00634061" w:rsidP="00634061">
      <w:pPr>
        <w:pStyle w:val="ListParagraph"/>
        <w:ind w:left="360"/>
        <w:jc w:val="both"/>
        <w:rPr>
          <w:rFonts w:ascii="Times New Roman" w:hAnsi="Times New Roman" w:cs="Times New Roman"/>
          <w:b/>
          <w:bCs/>
          <w:sz w:val="28"/>
          <w:szCs w:val="28"/>
        </w:rPr>
      </w:pPr>
    </w:p>
    <w:p w14:paraId="106B0BAD" w14:textId="77777777" w:rsidR="008E3BE2" w:rsidRDefault="008E3BE2" w:rsidP="00634061">
      <w:pPr>
        <w:pStyle w:val="ListParagraph"/>
        <w:ind w:left="360"/>
        <w:jc w:val="both"/>
        <w:rPr>
          <w:rFonts w:ascii="Times New Roman" w:hAnsi="Times New Roman" w:cs="Times New Roman"/>
          <w:b/>
          <w:bCs/>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RMI</w:t>
      </w:r>
    </w:p>
    <w:p w14:paraId="1AA09D07" w14:textId="77777777" w:rsidR="008E3BE2" w:rsidRPr="008E3BE2" w:rsidRDefault="008E3BE2" w:rsidP="008E3BE2">
      <w:pPr>
        <w:pStyle w:val="ListParagraph"/>
        <w:ind w:left="630"/>
        <w:jc w:val="both"/>
        <w:rPr>
          <w:rFonts w:ascii="Times New Roman" w:hAnsi="Times New Roman" w:cs="Times New Roman"/>
          <w:b/>
          <w:bCs/>
          <w:sz w:val="48"/>
          <w:szCs w:val="48"/>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37634F83" w14:textId="77777777" w:rsidR="00917ECD" w:rsidRDefault="00917ECD" w:rsidP="00917ECD">
      <w:pPr>
        <w:jc w:val="both"/>
        <w:rPr>
          <w:rFonts w:ascii="Times New Roman" w:hAnsi="Times New Roman" w:cs="Times New Roman"/>
          <w:sz w:val="28"/>
          <w:szCs w:val="28"/>
        </w:rPr>
      </w:pPr>
    </w:p>
    <w:p w14:paraId="1637A770" w14:textId="77777777" w:rsidR="00EB6710" w:rsidRDefault="00EB6710" w:rsidP="00917ECD">
      <w:pPr>
        <w:jc w:val="both"/>
        <w:rPr>
          <w:rFonts w:ascii="Times New Roman" w:hAnsi="Times New Roman" w:cs="Times New Roman"/>
          <w:sz w:val="28"/>
          <w:szCs w:val="28"/>
        </w:rPr>
      </w:pPr>
    </w:p>
    <w:p w14:paraId="791106B1" w14:textId="77777777" w:rsidR="00EB6710" w:rsidRDefault="00EB6710" w:rsidP="00917ECD">
      <w:pPr>
        <w:jc w:val="both"/>
        <w:rPr>
          <w:rFonts w:ascii="Times New Roman" w:hAnsi="Times New Roman" w:cs="Times New Roman"/>
          <w:sz w:val="28"/>
          <w:szCs w:val="28"/>
        </w:rPr>
      </w:pPr>
    </w:p>
    <w:p w14:paraId="6C9F337A" w14:textId="77777777" w:rsidR="00EB6710" w:rsidRPr="00917ECD" w:rsidRDefault="00EB6710"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lastRenderedPageBreak/>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0260B739" w14:textId="06329E81" w:rsidR="004C330D"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577E7830" w14:textId="17C1B321" w:rsidR="004C330D" w:rsidRDefault="004C330D" w:rsidP="00F4039C">
      <w:pPr>
        <w:pStyle w:val="ListParagraph"/>
        <w:numPr>
          <w:ilvl w:val="0"/>
          <w:numId w:val="15"/>
        </w:numPr>
        <w:jc w:val="both"/>
        <w:rPr>
          <w:rFonts w:ascii="Times New Roman" w:hAnsi="Times New Roman" w:cs="Times New Roman"/>
          <w:sz w:val="28"/>
          <w:szCs w:val="28"/>
        </w:rPr>
      </w:pPr>
      <w:r>
        <w:rPr>
          <w:rFonts w:ascii="Times New Roman" w:hAnsi="Times New Roman" w:cs="Times New Roman"/>
          <w:b/>
          <w:bCs/>
          <w:sz w:val="28"/>
          <w:szCs w:val="28"/>
        </w:rPr>
        <w:t>reportQueueStatus()</w:t>
      </w:r>
      <w:r w:rsidRPr="004C330D">
        <w:rPr>
          <w:rFonts w:ascii="Times New Roman" w:hAnsi="Times New Roman" w:cs="Times New Roman"/>
          <w:sz w:val="28"/>
          <w:szCs w:val="28"/>
        </w:rPr>
        <w:t>:</w:t>
      </w:r>
      <w:r>
        <w:rPr>
          <w:rFonts w:ascii="Times New Roman" w:hAnsi="Times New Roman" w:cs="Times New Roman"/>
          <w:sz w:val="28"/>
          <w:szCs w:val="28"/>
        </w:rPr>
        <w:t xml:space="preserve"> Permite </w:t>
      </w:r>
      <w:r w:rsidR="00AA1211">
        <w:rPr>
          <w:rFonts w:ascii="Times New Roman" w:hAnsi="Times New Roman" w:cs="Times New Roman"/>
          <w:sz w:val="28"/>
          <w:szCs w:val="28"/>
        </w:rPr>
        <w:t>à URL Queue notificar autonomamente o Gateway após a sua inicialização</w:t>
      </w:r>
      <w:r w:rsidR="008102B2">
        <w:rPr>
          <w:rFonts w:ascii="Times New Roman" w:hAnsi="Times New Roman" w:cs="Times New Roman"/>
          <w:sz w:val="28"/>
          <w:szCs w:val="28"/>
        </w:rPr>
        <w:t xml:space="preserve"> e antes do seu termino</w:t>
      </w:r>
      <w:r w:rsidR="00185A33">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342BDCCF" w14:textId="77777777" w:rsidR="00267E00" w:rsidRPr="00267E00" w:rsidRDefault="00267E00" w:rsidP="00267E00">
      <w:pPr>
        <w:jc w:val="both"/>
        <w:rPr>
          <w:rFonts w:ascii="Times New Roman" w:hAnsi="Times New Roman" w:cs="Times New Roman"/>
          <w:sz w:val="28"/>
          <w:szCs w:val="28"/>
        </w:rPr>
      </w:pP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3BE8D04C" w14:textId="4DDD811F" w:rsidR="00DE71FE" w:rsidRPr="00DE71FE" w:rsidRDefault="00DE71FE" w:rsidP="00DE71FE">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64D0A7A6" w14:textId="77777777" w:rsidR="00DE71FE" w:rsidRPr="00DE71FE" w:rsidRDefault="00DE71FE" w:rsidP="00AE1998">
      <w:pPr>
        <w:jc w:val="both"/>
        <w:rPr>
          <w:rFonts w:ascii="Times New Roman" w:hAnsi="Times New Roman" w:cs="Times New Roman"/>
          <w:sz w:val="28"/>
          <w:szCs w:val="28"/>
        </w:rPr>
      </w:pPr>
    </w:p>
    <w:p w14:paraId="4BC3B39E" w14:textId="77777777" w:rsidR="00717008" w:rsidRDefault="00717008" w:rsidP="00AE1998">
      <w:pPr>
        <w:jc w:val="both"/>
        <w:rPr>
          <w:rFonts w:ascii="Times New Roman" w:hAnsi="Times New Roman" w:cs="Times New Roman"/>
          <w:sz w:val="40"/>
          <w:szCs w:val="40"/>
        </w:rPr>
      </w:pPr>
    </w:p>
    <w:p w14:paraId="6B164A98" w14:textId="77777777" w:rsidR="00717008" w:rsidRDefault="00717008" w:rsidP="00AE1998">
      <w:pPr>
        <w:jc w:val="both"/>
        <w:rPr>
          <w:rFonts w:ascii="Times New Roman" w:hAnsi="Times New Roman" w:cs="Times New Roman"/>
          <w:sz w:val="40"/>
          <w:szCs w:val="40"/>
        </w:rPr>
      </w:pPr>
    </w:p>
    <w:p w14:paraId="02392F0E" w14:textId="77777777" w:rsidR="00717008" w:rsidRDefault="00717008" w:rsidP="00AE1998">
      <w:pPr>
        <w:jc w:val="both"/>
        <w:rPr>
          <w:rFonts w:ascii="Times New Roman" w:hAnsi="Times New Roman" w:cs="Times New Roman"/>
          <w:sz w:val="40"/>
          <w:szCs w:val="40"/>
        </w:rPr>
      </w:pPr>
    </w:p>
    <w:p w14:paraId="0A9F6064" w14:textId="77777777" w:rsidR="00EA5F43" w:rsidRDefault="00EA5F43" w:rsidP="00AE1998">
      <w:pPr>
        <w:jc w:val="both"/>
        <w:rPr>
          <w:rFonts w:ascii="Times New Roman" w:hAnsi="Times New Roman" w:cs="Times New Roman"/>
          <w:sz w:val="40"/>
          <w:szCs w:val="40"/>
        </w:rPr>
      </w:pPr>
    </w:p>
    <w:p w14:paraId="52F61EDC" w14:textId="77777777" w:rsidR="00330328" w:rsidRDefault="00330328" w:rsidP="00303BE6">
      <w:pPr>
        <w:jc w:val="both"/>
        <w:rPr>
          <w:rFonts w:ascii="Times New Roman" w:hAnsi="Times New Roman" w:cs="Times New Roman"/>
          <w:sz w:val="40"/>
          <w:szCs w:val="40"/>
        </w:rPr>
      </w:pPr>
    </w:p>
    <w:p w14:paraId="28494205" w14:textId="2258CC27" w:rsidR="00303BE6" w:rsidRPr="00C81CEA" w:rsidRDefault="00303BE6" w:rsidP="00C81CEA">
      <w:pPr>
        <w:pStyle w:val="ListParagraph"/>
        <w:numPr>
          <w:ilvl w:val="0"/>
          <w:numId w:val="9"/>
        </w:numPr>
        <w:jc w:val="both"/>
        <w:rPr>
          <w:rFonts w:ascii="Times New Roman" w:hAnsi="Times New Roman" w:cs="Times New Roman"/>
          <w:b/>
          <w:bCs/>
          <w:sz w:val="48"/>
          <w:szCs w:val="48"/>
        </w:rPr>
      </w:pPr>
      <w:r w:rsidRPr="00C81CEA">
        <w:rPr>
          <w:rFonts w:ascii="Times New Roman" w:hAnsi="Times New Roman" w:cs="Times New Roman"/>
          <w:b/>
          <w:bCs/>
          <w:sz w:val="48"/>
          <w:szCs w:val="48"/>
        </w:rPr>
        <w:lastRenderedPageBreak/>
        <w:t>Testes Realizados</w:t>
      </w:r>
    </w:p>
    <w:p w14:paraId="7CDC1684" w14:textId="77777777" w:rsidR="00C81CEA" w:rsidRPr="00C81CEA" w:rsidRDefault="00C81CEA" w:rsidP="00C81CEA">
      <w:pPr>
        <w:jc w:val="both"/>
        <w:rPr>
          <w:rFonts w:ascii="Times New Roman" w:hAnsi="Times New Roman" w:cs="Times New Roman"/>
          <w:b/>
          <w:bCs/>
          <w:sz w:val="48"/>
          <w:szCs w:val="48"/>
        </w:rPr>
      </w:pPr>
    </w:p>
    <w:p w14:paraId="736D9B31" w14:textId="1323521B"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0F1A78">
        <w:rPr>
          <w:rFonts w:ascii="Times New Roman" w:hAnsi="Times New Roman" w:cs="Times New Roman"/>
          <w:sz w:val="40"/>
          <w:szCs w:val="40"/>
        </w:rPr>
        <w:t>Tabela de Testes</w:t>
      </w:r>
    </w:p>
    <w:tbl>
      <w:tblPr>
        <w:tblStyle w:val="TableGrid"/>
        <w:tblW w:w="0" w:type="auto"/>
        <w:tblLook w:val="04A0" w:firstRow="1" w:lastRow="0" w:firstColumn="1" w:lastColumn="0" w:noHBand="0" w:noVBand="1"/>
      </w:tblPr>
      <w:tblGrid>
        <w:gridCol w:w="788"/>
        <w:gridCol w:w="1634"/>
        <w:gridCol w:w="2490"/>
        <w:gridCol w:w="2339"/>
        <w:gridCol w:w="1243"/>
      </w:tblGrid>
      <w:tr w:rsidR="006D5BD4" w14:paraId="23826690" w14:textId="77777777" w:rsidTr="00C45EB4">
        <w:tc>
          <w:tcPr>
            <w:tcW w:w="864" w:type="dxa"/>
          </w:tcPr>
          <w:p w14:paraId="1C013FF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Teste</w:t>
            </w:r>
          </w:p>
        </w:tc>
        <w:tc>
          <w:tcPr>
            <w:tcW w:w="1728" w:type="dxa"/>
          </w:tcPr>
          <w:p w14:paraId="76FF9C2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Descrição</w:t>
            </w:r>
          </w:p>
        </w:tc>
        <w:tc>
          <w:tcPr>
            <w:tcW w:w="3312" w:type="dxa"/>
          </w:tcPr>
          <w:p w14:paraId="4716719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Procedimento</w:t>
            </w:r>
          </w:p>
        </w:tc>
        <w:tc>
          <w:tcPr>
            <w:tcW w:w="3024" w:type="dxa"/>
          </w:tcPr>
          <w:p w14:paraId="430F82A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 Esperado</w:t>
            </w:r>
          </w:p>
        </w:tc>
        <w:tc>
          <w:tcPr>
            <w:tcW w:w="864" w:type="dxa"/>
          </w:tcPr>
          <w:p w14:paraId="4513CBE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w:t>
            </w:r>
          </w:p>
        </w:tc>
      </w:tr>
      <w:tr w:rsidR="006D5BD4" w14:paraId="3888E3BC" w14:textId="77777777" w:rsidTr="00C45EB4">
        <w:trPr>
          <w:trHeight w:val="1192"/>
        </w:trPr>
        <w:tc>
          <w:tcPr>
            <w:tcW w:w="864" w:type="dxa"/>
          </w:tcPr>
          <w:p w14:paraId="5CA56FA3" w14:textId="0F0DC836"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w:t>
            </w:r>
          </w:p>
        </w:tc>
        <w:tc>
          <w:tcPr>
            <w:tcW w:w="1728" w:type="dxa"/>
          </w:tcPr>
          <w:p w14:paraId="51B8AB7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Indexação manual e pesquisa básica</w:t>
            </w:r>
          </w:p>
        </w:tc>
        <w:tc>
          <w:tcPr>
            <w:tcW w:w="3312" w:type="dxa"/>
          </w:tcPr>
          <w:p w14:paraId="3495BEC1"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sistema, indexar https://www.uc.pt, pesquisar 'universidade'.</w:t>
            </w:r>
          </w:p>
        </w:tc>
        <w:tc>
          <w:tcPr>
            <w:tcW w:w="3024" w:type="dxa"/>
          </w:tcPr>
          <w:p w14:paraId="6FC3CE7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URL indexado aparece nos resultados.</w:t>
            </w:r>
          </w:p>
        </w:tc>
        <w:tc>
          <w:tcPr>
            <w:tcW w:w="864" w:type="dxa"/>
          </w:tcPr>
          <w:p w14:paraId="45D5DCE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FBABE35" w14:textId="77777777" w:rsidTr="00C45EB4">
        <w:trPr>
          <w:trHeight w:val="549"/>
        </w:trPr>
        <w:tc>
          <w:tcPr>
            <w:tcW w:w="864" w:type="dxa"/>
          </w:tcPr>
          <w:p w14:paraId="76957E42" w14:textId="403CBA3E"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2</w:t>
            </w:r>
          </w:p>
        </w:tc>
        <w:tc>
          <w:tcPr>
            <w:tcW w:w="1728" w:type="dxa"/>
          </w:tcPr>
          <w:p w14:paraId="6019977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Failover automático de Barrel</w:t>
            </w:r>
          </w:p>
        </w:tc>
        <w:tc>
          <w:tcPr>
            <w:tcW w:w="3312" w:type="dxa"/>
          </w:tcPr>
          <w:p w14:paraId="50D3D8C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2 Barrels + Gateway, terminar um, repetir pesquisa.</w:t>
            </w:r>
          </w:p>
        </w:tc>
        <w:tc>
          <w:tcPr>
            <w:tcW w:w="3024" w:type="dxa"/>
          </w:tcPr>
          <w:p w14:paraId="6A30983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Gateway redireciona e pesquisa mantém-se funcional.</w:t>
            </w:r>
          </w:p>
        </w:tc>
        <w:tc>
          <w:tcPr>
            <w:tcW w:w="864" w:type="dxa"/>
          </w:tcPr>
          <w:p w14:paraId="654B95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6CBAA2A4" w14:textId="77777777" w:rsidTr="00C45EB4">
        <w:trPr>
          <w:trHeight w:val="559"/>
        </w:trPr>
        <w:tc>
          <w:tcPr>
            <w:tcW w:w="864" w:type="dxa"/>
          </w:tcPr>
          <w:p w14:paraId="5A1FCA59" w14:textId="451C4F5D"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3</w:t>
            </w:r>
          </w:p>
        </w:tc>
        <w:tc>
          <w:tcPr>
            <w:tcW w:w="1728" w:type="dxa"/>
          </w:tcPr>
          <w:p w14:paraId="10A2A30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Stop words dinâmicas</w:t>
            </w:r>
          </w:p>
        </w:tc>
        <w:tc>
          <w:tcPr>
            <w:tcW w:w="3312" w:type="dxa"/>
          </w:tcPr>
          <w:p w14:paraId="4A55368F" w14:textId="68DDDE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w:t>
            </w:r>
            <w:r w:rsidR="00D22BD9">
              <w:rPr>
                <w:rFonts w:ascii="Times New Roman" w:hAnsi="Times New Roman" w:cs="Times New Roman"/>
                <w:szCs w:val="36"/>
              </w:rPr>
              <w:t xml:space="preserve"> mais de</w:t>
            </w:r>
            <w:r w:rsidRPr="008A641C">
              <w:rPr>
                <w:rFonts w:ascii="Times New Roman" w:hAnsi="Times New Roman" w:cs="Times New Roman"/>
                <w:szCs w:val="36"/>
              </w:rPr>
              <w:t xml:space="preserve"> 100 páginas com 'the'.</w:t>
            </w:r>
          </w:p>
        </w:tc>
        <w:tc>
          <w:tcPr>
            <w:tcW w:w="3024" w:type="dxa"/>
          </w:tcPr>
          <w:p w14:paraId="421ADED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Palavra 'the' removida automaticamente do índice.</w:t>
            </w:r>
          </w:p>
        </w:tc>
        <w:tc>
          <w:tcPr>
            <w:tcW w:w="864" w:type="dxa"/>
          </w:tcPr>
          <w:p w14:paraId="1BE2F41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8F5F481" w14:textId="77777777" w:rsidTr="006D5BD4">
        <w:trPr>
          <w:trHeight w:val="1061"/>
        </w:trPr>
        <w:tc>
          <w:tcPr>
            <w:tcW w:w="864" w:type="dxa"/>
          </w:tcPr>
          <w:p w14:paraId="4EFE65B0" w14:textId="096DCA5A"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4</w:t>
            </w:r>
          </w:p>
        </w:tc>
        <w:tc>
          <w:tcPr>
            <w:tcW w:w="1728" w:type="dxa"/>
          </w:tcPr>
          <w:p w14:paraId="108FF160" w14:textId="270EFF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Reliable multicast </w:t>
            </w:r>
          </w:p>
        </w:tc>
        <w:tc>
          <w:tcPr>
            <w:tcW w:w="3312" w:type="dxa"/>
          </w:tcPr>
          <w:p w14:paraId="7D2B9A95" w14:textId="7EB54DAB"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Iniciar </w:t>
            </w:r>
            <w:r w:rsidR="0016231E">
              <w:rPr>
                <w:rFonts w:ascii="Times New Roman" w:hAnsi="Times New Roman" w:cs="Times New Roman"/>
                <w:szCs w:val="36"/>
              </w:rPr>
              <w:t>2</w:t>
            </w:r>
            <w:r w:rsidRPr="008A641C">
              <w:rPr>
                <w:rFonts w:ascii="Times New Roman" w:hAnsi="Times New Roman" w:cs="Times New Roman"/>
                <w:szCs w:val="36"/>
              </w:rPr>
              <w:t xml:space="preserve"> Barrels,  index</w:t>
            </w:r>
            <w:r w:rsidR="0016231E">
              <w:rPr>
                <w:rFonts w:ascii="Times New Roman" w:hAnsi="Times New Roman" w:cs="Times New Roman"/>
                <w:szCs w:val="36"/>
              </w:rPr>
              <w:t>ar urls</w:t>
            </w:r>
            <w:r w:rsidRPr="008A641C">
              <w:rPr>
                <w:rFonts w:ascii="Times New Roman" w:hAnsi="Times New Roman" w:cs="Times New Roman"/>
                <w:szCs w:val="36"/>
              </w:rPr>
              <w:t>.</w:t>
            </w:r>
          </w:p>
        </w:tc>
        <w:tc>
          <w:tcPr>
            <w:tcW w:w="3024" w:type="dxa"/>
          </w:tcPr>
          <w:p w14:paraId="0CD63480" w14:textId="1D40292C"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Dados chegam a</w:t>
            </w:r>
            <w:r w:rsidR="00903DAF">
              <w:rPr>
                <w:rFonts w:ascii="Times New Roman" w:hAnsi="Times New Roman" w:cs="Times New Roman"/>
                <w:szCs w:val="36"/>
              </w:rPr>
              <w:t xml:space="preserve"> ambos.</w:t>
            </w:r>
          </w:p>
        </w:tc>
        <w:tc>
          <w:tcPr>
            <w:tcW w:w="864" w:type="dxa"/>
          </w:tcPr>
          <w:p w14:paraId="10A8DB6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2F63C0EC" w14:textId="77777777" w:rsidTr="00C45EB4">
        <w:trPr>
          <w:trHeight w:val="547"/>
        </w:trPr>
        <w:tc>
          <w:tcPr>
            <w:tcW w:w="864" w:type="dxa"/>
          </w:tcPr>
          <w:p w14:paraId="4EB1DCE4" w14:textId="00FE3FD1"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5</w:t>
            </w:r>
          </w:p>
        </w:tc>
        <w:tc>
          <w:tcPr>
            <w:tcW w:w="1728" w:type="dxa"/>
          </w:tcPr>
          <w:p w14:paraId="1874037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 com filtros avançados</w:t>
            </w:r>
          </w:p>
        </w:tc>
        <w:tc>
          <w:tcPr>
            <w:tcW w:w="3312" w:type="dxa"/>
          </w:tcPr>
          <w:p w14:paraId="35B6215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Pesquisar 'tecnologia' sem e com filtro de domínio/idioma.</w:t>
            </w:r>
          </w:p>
        </w:tc>
        <w:tc>
          <w:tcPr>
            <w:tcW w:w="3024" w:type="dxa"/>
          </w:tcPr>
          <w:p w14:paraId="272994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Filtros reduzem resultados mantendo relevância.</w:t>
            </w:r>
          </w:p>
        </w:tc>
        <w:tc>
          <w:tcPr>
            <w:tcW w:w="864" w:type="dxa"/>
          </w:tcPr>
          <w:p w14:paraId="013A29D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417EE9A" w14:textId="77777777" w:rsidTr="00C45EB4">
        <w:tc>
          <w:tcPr>
            <w:tcW w:w="864" w:type="dxa"/>
          </w:tcPr>
          <w:p w14:paraId="20ECF0D5" w14:textId="00790368"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6</w:t>
            </w:r>
          </w:p>
        </w:tc>
        <w:tc>
          <w:tcPr>
            <w:tcW w:w="1728" w:type="dxa"/>
          </w:tcPr>
          <w:p w14:paraId="3CDFEB3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Sincronização automática entre Barrels</w:t>
            </w:r>
          </w:p>
        </w:tc>
        <w:tc>
          <w:tcPr>
            <w:tcW w:w="3312" w:type="dxa"/>
          </w:tcPr>
          <w:p w14:paraId="754F784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no Barrel A, iniciar Barrel B.</w:t>
            </w:r>
          </w:p>
        </w:tc>
        <w:tc>
          <w:tcPr>
            <w:tcW w:w="3024" w:type="dxa"/>
          </w:tcPr>
          <w:p w14:paraId="04C6357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Barrel B sincroniza automaticamente via protocolo.</w:t>
            </w:r>
          </w:p>
        </w:tc>
        <w:tc>
          <w:tcPr>
            <w:tcW w:w="864" w:type="dxa"/>
          </w:tcPr>
          <w:p w14:paraId="42FE628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4B0F947" w14:textId="77777777" w:rsidTr="00C45EB4">
        <w:trPr>
          <w:trHeight w:val="541"/>
        </w:trPr>
        <w:tc>
          <w:tcPr>
            <w:tcW w:w="864" w:type="dxa"/>
          </w:tcPr>
          <w:p w14:paraId="15295DF1" w14:textId="17E842B0"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7</w:t>
            </w:r>
          </w:p>
        </w:tc>
        <w:tc>
          <w:tcPr>
            <w:tcW w:w="1728" w:type="dxa"/>
          </w:tcPr>
          <w:p w14:paraId="6F05B1C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Recovery após falha de Gateway</w:t>
            </w:r>
          </w:p>
        </w:tc>
        <w:tc>
          <w:tcPr>
            <w:tcW w:w="3312" w:type="dxa"/>
          </w:tcPr>
          <w:p w14:paraId="4882073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Terminar Gateway durante pesquisa e reiniciar.</w:t>
            </w:r>
          </w:p>
        </w:tc>
        <w:tc>
          <w:tcPr>
            <w:tcW w:w="3024" w:type="dxa"/>
          </w:tcPr>
          <w:p w14:paraId="3F5BC6C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Cliente reconecta e operação repete com sucesso.</w:t>
            </w:r>
          </w:p>
        </w:tc>
        <w:tc>
          <w:tcPr>
            <w:tcW w:w="864" w:type="dxa"/>
          </w:tcPr>
          <w:p w14:paraId="3EE5E5E3"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F3E3974" w14:textId="77777777" w:rsidTr="00C45EB4">
        <w:trPr>
          <w:trHeight w:val="696"/>
        </w:trPr>
        <w:tc>
          <w:tcPr>
            <w:tcW w:w="864" w:type="dxa"/>
          </w:tcPr>
          <w:p w14:paraId="6457DB07" w14:textId="40A99384"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8</w:t>
            </w:r>
          </w:p>
        </w:tc>
        <w:tc>
          <w:tcPr>
            <w:tcW w:w="1728" w:type="dxa"/>
          </w:tcPr>
          <w:p w14:paraId="197A8B4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Paginação e ranking por relevância</w:t>
            </w:r>
          </w:p>
        </w:tc>
        <w:tc>
          <w:tcPr>
            <w:tcW w:w="3312" w:type="dxa"/>
          </w:tcPr>
          <w:p w14:paraId="0D3D5C8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25 páginas, verificar paginação e ordem, verificar backlinks.</w:t>
            </w:r>
          </w:p>
        </w:tc>
        <w:tc>
          <w:tcPr>
            <w:tcW w:w="3024" w:type="dxa"/>
          </w:tcPr>
          <w:p w14:paraId="0612D8E6" w14:textId="2401A63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Resultados ordenados e paginação correta.</w:t>
            </w:r>
            <w:r w:rsidR="00193AF4">
              <w:rPr>
                <w:rFonts w:ascii="Times New Roman" w:hAnsi="Times New Roman" w:cs="Times New Roman"/>
                <w:szCs w:val="36"/>
              </w:rPr>
              <w:t xml:space="preserve"> </w:t>
            </w:r>
            <w:r w:rsidR="00CF0985">
              <w:rPr>
                <w:rFonts w:ascii="Times New Roman" w:hAnsi="Times New Roman" w:cs="Times New Roman"/>
                <w:szCs w:val="36"/>
              </w:rPr>
              <w:t>Backlinks corretos</w:t>
            </w:r>
          </w:p>
        </w:tc>
        <w:tc>
          <w:tcPr>
            <w:tcW w:w="864" w:type="dxa"/>
          </w:tcPr>
          <w:p w14:paraId="1C1791B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040AFBD4" w14:textId="77777777" w:rsidTr="00C45EB4">
        <w:tc>
          <w:tcPr>
            <w:tcW w:w="864" w:type="dxa"/>
          </w:tcPr>
          <w:p w14:paraId="212EE96A" w14:textId="7309F4BB"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9</w:t>
            </w:r>
          </w:p>
        </w:tc>
        <w:tc>
          <w:tcPr>
            <w:tcW w:w="1728" w:type="dxa"/>
          </w:tcPr>
          <w:p w14:paraId="1FBD4BE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Crawling recursivo e descoberta de links</w:t>
            </w:r>
          </w:p>
        </w:tc>
        <w:tc>
          <w:tcPr>
            <w:tcW w:w="3312" w:type="dxa"/>
          </w:tcPr>
          <w:p w14:paraId="3C1649F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URL com vários links externos.</w:t>
            </w:r>
          </w:p>
        </w:tc>
        <w:tc>
          <w:tcPr>
            <w:tcW w:w="3024" w:type="dxa"/>
          </w:tcPr>
          <w:p w14:paraId="3E21640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Novos links descobertos e processados automaticamente.</w:t>
            </w:r>
          </w:p>
        </w:tc>
        <w:tc>
          <w:tcPr>
            <w:tcW w:w="864" w:type="dxa"/>
          </w:tcPr>
          <w:p w14:paraId="2207105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5352374" w14:textId="77777777" w:rsidTr="00C45EB4">
        <w:tc>
          <w:tcPr>
            <w:tcW w:w="864" w:type="dxa"/>
          </w:tcPr>
          <w:p w14:paraId="346BB128" w14:textId="33F46FC5"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10</w:t>
            </w:r>
          </w:p>
        </w:tc>
        <w:tc>
          <w:tcPr>
            <w:tcW w:w="1728" w:type="dxa"/>
          </w:tcPr>
          <w:p w14:paraId="22782DC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Load balancing e estatísticas</w:t>
            </w:r>
          </w:p>
        </w:tc>
        <w:tc>
          <w:tcPr>
            <w:tcW w:w="3312" w:type="dxa"/>
          </w:tcPr>
          <w:p w14:paraId="778070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Executar 20 pesquisas com 2 Barrels ativos.</w:t>
            </w:r>
          </w:p>
        </w:tc>
        <w:tc>
          <w:tcPr>
            <w:tcW w:w="3024" w:type="dxa"/>
          </w:tcPr>
          <w:p w14:paraId="15705B3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Distribuição equilibrada e estatísticas em tempo real.</w:t>
            </w:r>
          </w:p>
        </w:tc>
        <w:tc>
          <w:tcPr>
            <w:tcW w:w="864" w:type="dxa"/>
          </w:tcPr>
          <w:p w14:paraId="1268453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bl>
    <w:p w14:paraId="779F1019" w14:textId="77777777" w:rsidR="000F1A78" w:rsidRDefault="000F1A78" w:rsidP="00674215">
      <w:pPr>
        <w:jc w:val="both"/>
        <w:rPr>
          <w:rFonts w:ascii="Times New Roman" w:hAnsi="Times New Roman" w:cs="Times New Roman"/>
          <w:b/>
          <w:bCs/>
          <w:sz w:val="48"/>
          <w:szCs w:val="48"/>
        </w:rPr>
      </w:pPr>
    </w:p>
    <w:p w14:paraId="6B306C1E" w14:textId="77777777" w:rsidR="00390243" w:rsidRDefault="00390243" w:rsidP="00674215">
      <w:pPr>
        <w:jc w:val="both"/>
        <w:rPr>
          <w:rFonts w:ascii="Times New Roman" w:hAnsi="Times New Roman" w:cs="Times New Roman"/>
          <w:b/>
          <w:bCs/>
          <w:sz w:val="48"/>
          <w:szCs w:val="48"/>
        </w:rPr>
      </w:pPr>
    </w:p>
    <w:p w14:paraId="6F7BA0D6" w14:textId="77777777" w:rsidR="0098120B" w:rsidRDefault="00E27102" w:rsidP="0098120B">
      <w:pPr>
        <w:jc w:val="both"/>
        <w:rPr>
          <w:rFonts w:ascii="Times New Roman" w:hAnsi="Times New Roman" w:cs="Times New Roman"/>
          <w:sz w:val="40"/>
          <w:szCs w:val="40"/>
        </w:rPr>
      </w:pPr>
      <w:r>
        <w:rPr>
          <w:rFonts w:ascii="Times New Roman" w:hAnsi="Times New Roman" w:cs="Times New Roman"/>
          <w:sz w:val="40"/>
          <w:szCs w:val="40"/>
        </w:rPr>
        <w:t xml:space="preserve">5.2 </w:t>
      </w:r>
      <w:r w:rsidR="0098120B" w:rsidRPr="0098120B">
        <w:rPr>
          <w:rFonts w:ascii="Times New Roman" w:hAnsi="Times New Roman" w:cs="Times New Roman"/>
          <w:sz w:val="40"/>
          <w:szCs w:val="40"/>
        </w:rPr>
        <w:t>Resultados e Observações</w:t>
      </w:r>
    </w:p>
    <w:p w14:paraId="73383694" w14:textId="62D4E5E9" w:rsidR="0098120B" w:rsidRDefault="0098120B" w:rsidP="0098120B">
      <w:pPr>
        <w:jc w:val="both"/>
        <w:rPr>
          <w:rFonts w:ascii="Times New Roman" w:hAnsi="Times New Roman" w:cs="Times New Roman"/>
          <w:sz w:val="28"/>
          <w:szCs w:val="28"/>
        </w:rPr>
      </w:pPr>
      <w:r>
        <w:rPr>
          <w:rFonts w:ascii="Times New Roman" w:hAnsi="Times New Roman" w:cs="Times New Roman"/>
          <w:sz w:val="28"/>
          <w:szCs w:val="28"/>
        </w:rPr>
        <w:t xml:space="preserve">Após a realização dos testes verificou-se uma taxa de sucesso de 100% e registaram-se as </w:t>
      </w:r>
      <w:r w:rsidR="00BB7088">
        <w:rPr>
          <w:rFonts w:ascii="Times New Roman" w:hAnsi="Times New Roman" w:cs="Times New Roman"/>
          <w:sz w:val="28"/>
          <w:szCs w:val="28"/>
        </w:rPr>
        <w:t>relevantes</w:t>
      </w:r>
      <w:r>
        <w:rPr>
          <w:rFonts w:ascii="Times New Roman" w:hAnsi="Times New Roman" w:cs="Times New Roman"/>
          <w:sz w:val="28"/>
          <w:szCs w:val="28"/>
        </w:rPr>
        <w:t xml:space="preserve"> observações:</w:t>
      </w:r>
    </w:p>
    <w:p w14:paraId="7896BB8C" w14:textId="53B7AB8A"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Sistema demonstra robustez completa conforme especificado no enunciado</w:t>
      </w:r>
      <w:r w:rsidR="0035691A">
        <w:rPr>
          <w:rFonts w:ascii="Times New Roman" w:hAnsi="Times New Roman" w:cs="Times New Roman"/>
          <w:sz w:val="28"/>
          <w:szCs w:val="28"/>
        </w:rPr>
        <w:t>.</w:t>
      </w:r>
    </w:p>
    <w:p w14:paraId="49A5D5C1" w14:textId="483CBAD4"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Tolerância a falhas funciona transparentemente para utilizadores</w:t>
      </w:r>
      <w:r w:rsidR="0035691A">
        <w:rPr>
          <w:rFonts w:ascii="Times New Roman" w:hAnsi="Times New Roman" w:cs="Times New Roman"/>
          <w:sz w:val="28"/>
          <w:szCs w:val="28"/>
        </w:rPr>
        <w:t>.</w:t>
      </w:r>
    </w:p>
    <w:p w14:paraId="7A063C87" w14:textId="5CD82DDB"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Performance mantém-se consistente mesmo com falhas de componentes</w:t>
      </w:r>
      <w:r w:rsidR="0035691A">
        <w:rPr>
          <w:rFonts w:ascii="Times New Roman" w:hAnsi="Times New Roman" w:cs="Times New Roman"/>
          <w:sz w:val="28"/>
          <w:szCs w:val="28"/>
        </w:rPr>
        <w:t>.</w:t>
      </w:r>
    </w:p>
    <w:p w14:paraId="63FFFAEA" w14:textId="7875DABE" w:rsidR="0098120B" w:rsidRPr="0035691A" w:rsidRDefault="00C95121" w:rsidP="0098120B">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Reliable multicast garante consistência entre todas as réplicas ativas</w:t>
      </w:r>
      <w:r w:rsidR="0035691A">
        <w:rPr>
          <w:rFonts w:ascii="Times New Roman" w:hAnsi="Times New Roman" w:cs="Times New Roman"/>
          <w:sz w:val="28"/>
          <w:szCs w:val="28"/>
        </w:rPr>
        <w:t>.</w:t>
      </w:r>
    </w:p>
    <w:p w14:paraId="2089819E" w14:textId="77777777" w:rsidR="00A241E1" w:rsidRDefault="00A241E1" w:rsidP="00674215">
      <w:pPr>
        <w:jc w:val="both"/>
        <w:rPr>
          <w:rFonts w:ascii="Times New Roman" w:hAnsi="Times New Roman" w:cs="Times New Roman"/>
          <w:b/>
          <w:bCs/>
          <w:sz w:val="48"/>
          <w:szCs w:val="48"/>
        </w:rPr>
      </w:pPr>
    </w:p>
    <w:p w14:paraId="01C850FC" w14:textId="145819A0"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 xml:space="preserve">6.  </w:t>
      </w:r>
      <w:r w:rsidR="00BB6F40" w:rsidRPr="00BB6F40">
        <w:rPr>
          <w:rFonts w:ascii="Times New Roman" w:hAnsi="Times New Roman" w:cs="Times New Roman"/>
          <w:b/>
          <w:bCs/>
          <w:sz w:val="48"/>
          <w:szCs w:val="48"/>
        </w:rPr>
        <w:t>Distribuição de tarefas</w:t>
      </w:r>
    </w:p>
    <w:p w14:paraId="6E9345E8" w14:textId="62B262C4" w:rsidR="00ED0AA4" w:rsidRDefault="00ED0AA4" w:rsidP="00AB50DC">
      <w:pPr>
        <w:jc w:val="both"/>
        <w:rPr>
          <w:rFonts w:ascii="Times New Roman" w:hAnsi="Times New Roman" w:cs="Times New Roman"/>
          <w:sz w:val="28"/>
          <w:szCs w:val="28"/>
        </w:rPr>
      </w:pPr>
      <w:r w:rsidRPr="00ED0AA4">
        <w:rPr>
          <w:rFonts w:ascii="Times New Roman" w:hAnsi="Times New Roman" w:cs="Times New Roman"/>
          <w:sz w:val="28"/>
          <w:szCs w:val="28"/>
        </w:rPr>
        <w:t xml:space="preserve">A distribuição de tarefas seguiu a opção sugerida no enunciado, onde cada elemento do grupo ficou responsável por componentes específicos do sistema distribuído. </w:t>
      </w:r>
      <w:r w:rsidR="00A70FBC">
        <w:rPr>
          <w:rFonts w:ascii="Times New Roman" w:hAnsi="Times New Roman" w:cs="Times New Roman"/>
          <w:sz w:val="28"/>
          <w:szCs w:val="28"/>
        </w:rPr>
        <w:t>José Silva ficou responsável</w:t>
      </w:r>
      <w:r w:rsidR="00AB50DC">
        <w:rPr>
          <w:rFonts w:ascii="Times New Roman" w:hAnsi="Times New Roman" w:cs="Times New Roman"/>
          <w:sz w:val="28"/>
          <w:szCs w:val="28"/>
        </w:rPr>
        <w:t xml:space="preserve"> </w:t>
      </w:r>
      <w:r w:rsidR="003A4357">
        <w:rPr>
          <w:rFonts w:ascii="Times New Roman" w:hAnsi="Times New Roman" w:cs="Times New Roman"/>
          <w:sz w:val="28"/>
          <w:szCs w:val="28"/>
        </w:rPr>
        <w:t xml:space="preserve">pelos </w:t>
      </w:r>
      <w:r w:rsidR="00AB50DC" w:rsidRPr="00AB50DC">
        <w:rPr>
          <w:rFonts w:ascii="Times New Roman" w:hAnsi="Times New Roman" w:cs="Times New Roman"/>
          <w:sz w:val="28"/>
          <w:szCs w:val="28"/>
        </w:rPr>
        <w:t>Downloaders e pela componente multicast fiável dos Barrels</w:t>
      </w:r>
      <w:r w:rsidR="00287B6C">
        <w:rPr>
          <w:rFonts w:ascii="Times New Roman" w:hAnsi="Times New Roman" w:cs="Times New Roman"/>
          <w:sz w:val="28"/>
          <w:szCs w:val="28"/>
        </w:rPr>
        <w:t>, enquanto José Amado ficou responsável p</w:t>
      </w:r>
      <w:r w:rsidR="00287B6C" w:rsidRPr="00287B6C">
        <w:rPr>
          <w:rFonts w:ascii="Times New Roman" w:hAnsi="Times New Roman" w:cs="Times New Roman"/>
          <w:sz w:val="28"/>
          <w:szCs w:val="28"/>
        </w:rPr>
        <w:t>el</w:t>
      </w:r>
      <w:r w:rsidR="00561AC7">
        <w:rPr>
          <w:rFonts w:ascii="Times New Roman" w:hAnsi="Times New Roman" w:cs="Times New Roman"/>
          <w:sz w:val="28"/>
          <w:szCs w:val="28"/>
        </w:rPr>
        <w:t>o</w:t>
      </w:r>
      <w:r w:rsidR="00287B6C" w:rsidRPr="00287B6C">
        <w:rPr>
          <w:rFonts w:ascii="Times New Roman" w:hAnsi="Times New Roman" w:cs="Times New Roman"/>
          <w:sz w:val="28"/>
          <w:szCs w:val="28"/>
        </w:rPr>
        <w:t xml:space="preserve"> Gateway e pela componente</w:t>
      </w:r>
      <w:r w:rsidR="006371CD">
        <w:rPr>
          <w:rFonts w:ascii="Times New Roman" w:hAnsi="Times New Roman" w:cs="Times New Roman"/>
          <w:sz w:val="28"/>
          <w:szCs w:val="28"/>
        </w:rPr>
        <w:t xml:space="preserve"> </w:t>
      </w:r>
      <w:r w:rsidR="00287B6C" w:rsidRPr="00287B6C">
        <w:rPr>
          <w:rFonts w:ascii="Times New Roman" w:hAnsi="Times New Roman" w:cs="Times New Roman"/>
          <w:sz w:val="28"/>
          <w:szCs w:val="28"/>
        </w:rPr>
        <w:t>RMI dos</w:t>
      </w:r>
      <w:r w:rsidR="008D3458">
        <w:rPr>
          <w:rFonts w:ascii="Times New Roman" w:hAnsi="Times New Roman" w:cs="Times New Roman"/>
          <w:sz w:val="28"/>
          <w:szCs w:val="28"/>
        </w:rPr>
        <w:t xml:space="preserve"> </w:t>
      </w:r>
      <w:r w:rsidR="00287B6C" w:rsidRPr="00287B6C">
        <w:rPr>
          <w:rFonts w:ascii="Times New Roman" w:hAnsi="Times New Roman" w:cs="Times New Roman"/>
          <w:sz w:val="28"/>
          <w:szCs w:val="28"/>
        </w:rPr>
        <w:t>Barrels.</w:t>
      </w:r>
    </w:p>
    <w:p w14:paraId="6816E86B" w14:textId="77777777" w:rsidR="004F2AB2" w:rsidRPr="00640E6A" w:rsidRDefault="004F2AB2" w:rsidP="00ED0AA4">
      <w:pPr>
        <w:jc w:val="both"/>
        <w:rPr>
          <w:rFonts w:ascii="Times New Roman" w:hAnsi="Times New Roman" w:cs="Times New Roman"/>
          <w:sz w:val="40"/>
          <w:szCs w:val="40"/>
        </w:rPr>
      </w:pPr>
    </w:p>
    <w:p w14:paraId="02781263" w14:textId="1D49E0D9" w:rsidR="00E56F03" w:rsidRPr="00ED0AA4" w:rsidRDefault="00E56F03" w:rsidP="00674215">
      <w:pPr>
        <w:jc w:val="both"/>
        <w:rPr>
          <w:rFonts w:ascii="Times New Roman" w:hAnsi="Times New Roman" w:cs="Times New Roman"/>
          <w:sz w:val="40"/>
          <w:szCs w:val="40"/>
        </w:rPr>
      </w:pP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F7F35" w14:textId="77777777" w:rsidR="003C1B54" w:rsidRDefault="003C1B54" w:rsidP="00C8008C">
      <w:pPr>
        <w:spacing w:after="0" w:line="240" w:lineRule="auto"/>
      </w:pPr>
      <w:r>
        <w:separator/>
      </w:r>
    </w:p>
  </w:endnote>
  <w:endnote w:type="continuationSeparator" w:id="0">
    <w:p w14:paraId="2A047388" w14:textId="77777777" w:rsidR="003C1B54" w:rsidRDefault="003C1B5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9ACA" w14:textId="77777777" w:rsidR="003C1B54" w:rsidRDefault="003C1B54" w:rsidP="00C8008C">
      <w:pPr>
        <w:spacing w:after="0" w:line="240" w:lineRule="auto"/>
      </w:pPr>
      <w:r>
        <w:separator/>
      </w:r>
    </w:p>
  </w:footnote>
  <w:footnote w:type="continuationSeparator" w:id="0">
    <w:p w14:paraId="2D9DC469" w14:textId="77777777" w:rsidR="003C1B54" w:rsidRDefault="003C1B5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12B7A54"/>
    <w:multiLevelType w:val="multilevel"/>
    <w:tmpl w:val="35D812F0"/>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7" w15:restartNumberingAfterBreak="0">
    <w:nsid w:val="668673B5"/>
    <w:multiLevelType w:val="hybridMultilevel"/>
    <w:tmpl w:val="ABC2E65A"/>
    <w:lvl w:ilvl="0" w:tplc="91EC924C">
      <w:start w:val="1"/>
      <w:numFmt w:val="bullet"/>
      <w:lvlText w:val=""/>
      <w:lvlJc w:val="left"/>
      <w:pPr>
        <w:ind w:left="360" w:hanging="360"/>
      </w:pPr>
      <w:rPr>
        <w:rFonts w:ascii="Symbol" w:hAnsi="Symbol" w:hint="default"/>
        <w:sz w:val="28"/>
        <w:szCs w:val="28"/>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7EAA1FA2"/>
    <w:multiLevelType w:val="multilevel"/>
    <w:tmpl w:val="704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278731">
    <w:abstractNumId w:val="13"/>
  </w:num>
  <w:num w:numId="2" w16cid:durableId="567770828">
    <w:abstractNumId w:val="8"/>
  </w:num>
  <w:num w:numId="3" w16cid:durableId="516699777">
    <w:abstractNumId w:val="5"/>
  </w:num>
  <w:num w:numId="4" w16cid:durableId="191462187">
    <w:abstractNumId w:val="15"/>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8"/>
  </w:num>
  <w:num w:numId="15" w16cid:durableId="593439095">
    <w:abstractNumId w:val="17"/>
  </w:num>
  <w:num w:numId="16" w16cid:durableId="1439636629">
    <w:abstractNumId w:val="11"/>
  </w:num>
  <w:num w:numId="17" w16cid:durableId="1401053081">
    <w:abstractNumId w:val="12"/>
  </w:num>
  <w:num w:numId="18" w16cid:durableId="1954752328">
    <w:abstractNumId w:val="16"/>
  </w:num>
  <w:num w:numId="19" w16cid:durableId="1845706245">
    <w:abstractNumId w:val="19"/>
  </w:num>
  <w:num w:numId="20" w16cid:durableId="17390858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0622"/>
    <w:rsid w:val="000D2071"/>
    <w:rsid w:val="000D297D"/>
    <w:rsid w:val="000D3003"/>
    <w:rsid w:val="000D4F3D"/>
    <w:rsid w:val="000D74FC"/>
    <w:rsid w:val="000E288E"/>
    <w:rsid w:val="000E7F7D"/>
    <w:rsid w:val="000F1A78"/>
    <w:rsid w:val="000F4F33"/>
    <w:rsid w:val="000F5223"/>
    <w:rsid w:val="0010044A"/>
    <w:rsid w:val="001043A0"/>
    <w:rsid w:val="00104C97"/>
    <w:rsid w:val="00105264"/>
    <w:rsid w:val="00106130"/>
    <w:rsid w:val="00115C76"/>
    <w:rsid w:val="00117795"/>
    <w:rsid w:val="001229F0"/>
    <w:rsid w:val="00133DF1"/>
    <w:rsid w:val="00134515"/>
    <w:rsid w:val="00135224"/>
    <w:rsid w:val="001352D6"/>
    <w:rsid w:val="00142327"/>
    <w:rsid w:val="00157874"/>
    <w:rsid w:val="00157FEC"/>
    <w:rsid w:val="0016231E"/>
    <w:rsid w:val="001635AC"/>
    <w:rsid w:val="00164EB7"/>
    <w:rsid w:val="00165EBA"/>
    <w:rsid w:val="00181F41"/>
    <w:rsid w:val="00185A33"/>
    <w:rsid w:val="00185FD5"/>
    <w:rsid w:val="0018702B"/>
    <w:rsid w:val="0019181D"/>
    <w:rsid w:val="00193AF4"/>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67E00"/>
    <w:rsid w:val="00274F0D"/>
    <w:rsid w:val="0028144E"/>
    <w:rsid w:val="002834C0"/>
    <w:rsid w:val="002842A3"/>
    <w:rsid w:val="00287B6C"/>
    <w:rsid w:val="002914CD"/>
    <w:rsid w:val="00292C8F"/>
    <w:rsid w:val="002A5F49"/>
    <w:rsid w:val="002A79AD"/>
    <w:rsid w:val="002B0594"/>
    <w:rsid w:val="002B1595"/>
    <w:rsid w:val="002B1CD9"/>
    <w:rsid w:val="002B7726"/>
    <w:rsid w:val="002C1DE5"/>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22BBC"/>
    <w:rsid w:val="003302F9"/>
    <w:rsid w:val="00330328"/>
    <w:rsid w:val="00332AD3"/>
    <w:rsid w:val="00336810"/>
    <w:rsid w:val="003373E5"/>
    <w:rsid w:val="003417CC"/>
    <w:rsid w:val="003453AD"/>
    <w:rsid w:val="003460E6"/>
    <w:rsid w:val="00346C20"/>
    <w:rsid w:val="0035691A"/>
    <w:rsid w:val="00360B02"/>
    <w:rsid w:val="00365364"/>
    <w:rsid w:val="00372C64"/>
    <w:rsid w:val="0037568C"/>
    <w:rsid w:val="00375873"/>
    <w:rsid w:val="00376ABF"/>
    <w:rsid w:val="00381AA0"/>
    <w:rsid w:val="00390243"/>
    <w:rsid w:val="00391175"/>
    <w:rsid w:val="003921F3"/>
    <w:rsid w:val="003945DF"/>
    <w:rsid w:val="003A135B"/>
    <w:rsid w:val="003A4357"/>
    <w:rsid w:val="003A749C"/>
    <w:rsid w:val="003A74B8"/>
    <w:rsid w:val="003B28DC"/>
    <w:rsid w:val="003B3DF4"/>
    <w:rsid w:val="003B5988"/>
    <w:rsid w:val="003B7EFF"/>
    <w:rsid w:val="003C1B54"/>
    <w:rsid w:val="003C1C85"/>
    <w:rsid w:val="003D272E"/>
    <w:rsid w:val="003D3445"/>
    <w:rsid w:val="003E1034"/>
    <w:rsid w:val="003E1C46"/>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28FE"/>
    <w:rsid w:val="004B3A66"/>
    <w:rsid w:val="004C330D"/>
    <w:rsid w:val="004C7622"/>
    <w:rsid w:val="004D08A1"/>
    <w:rsid w:val="004D35EB"/>
    <w:rsid w:val="004D398B"/>
    <w:rsid w:val="004D3F1E"/>
    <w:rsid w:val="004D649D"/>
    <w:rsid w:val="004D7622"/>
    <w:rsid w:val="004F16AB"/>
    <w:rsid w:val="004F2AB2"/>
    <w:rsid w:val="004F3A22"/>
    <w:rsid w:val="004F5DE3"/>
    <w:rsid w:val="004F7B1C"/>
    <w:rsid w:val="0050000D"/>
    <w:rsid w:val="0050491F"/>
    <w:rsid w:val="00514C3F"/>
    <w:rsid w:val="00514E01"/>
    <w:rsid w:val="00526A6D"/>
    <w:rsid w:val="00530C47"/>
    <w:rsid w:val="005362F7"/>
    <w:rsid w:val="00542A11"/>
    <w:rsid w:val="00546853"/>
    <w:rsid w:val="0055167E"/>
    <w:rsid w:val="00552B79"/>
    <w:rsid w:val="00553D70"/>
    <w:rsid w:val="00561AC7"/>
    <w:rsid w:val="00577126"/>
    <w:rsid w:val="0058307A"/>
    <w:rsid w:val="00586AAD"/>
    <w:rsid w:val="0059564A"/>
    <w:rsid w:val="005B1004"/>
    <w:rsid w:val="005B2C8B"/>
    <w:rsid w:val="005B4431"/>
    <w:rsid w:val="005B7CD5"/>
    <w:rsid w:val="005B7DCC"/>
    <w:rsid w:val="005C04B9"/>
    <w:rsid w:val="005D08B1"/>
    <w:rsid w:val="005D491E"/>
    <w:rsid w:val="005F3347"/>
    <w:rsid w:val="005F517F"/>
    <w:rsid w:val="006013A2"/>
    <w:rsid w:val="00601769"/>
    <w:rsid w:val="00607512"/>
    <w:rsid w:val="006114BE"/>
    <w:rsid w:val="00622187"/>
    <w:rsid w:val="00624649"/>
    <w:rsid w:val="006246EB"/>
    <w:rsid w:val="006300F9"/>
    <w:rsid w:val="00630346"/>
    <w:rsid w:val="00631168"/>
    <w:rsid w:val="00634061"/>
    <w:rsid w:val="006371CD"/>
    <w:rsid w:val="0064009E"/>
    <w:rsid w:val="00640E6A"/>
    <w:rsid w:val="006565AF"/>
    <w:rsid w:val="0065796B"/>
    <w:rsid w:val="00673E43"/>
    <w:rsid w:val="00674215"/>
    <w:rsid w:val="00677FC6"/>
    <w:rsid w:val="006859FC"/>
    <w:rsid w:val="00692FC0"/>
    <w:rsid w:val="006A1C5A"/>
    <w:rsid w:val="006A4F64"/>
    <w:rsid w:val="006B4EED"/>
    <w:rsid w:val="006B6E6D"/>
    <w:rsid w:val="006C6F49"/>
    <w:rsid w:val="006D35F4"/>
    <w:rsid w:val="006D5BD4"/>
    <w:rsid w:val="006D69BE"/>
    <w:rsid w:val="006E0958"/>
    <w:rsid w:val="006E21AE"/>
    <w:rsid w:val="006E521E"/>
    <w:rsid w:val="006E7880"/>
    <w:rsid w:val="006F1CAB"/>
    <w:rsid w:val="006F79E8"/>
    <w:rsid w:val="00706ADF"/>
    <w:rsid w:val="00717008"/>
    <w:rsid w:val="00735128"/>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E695F"/>
    <w:rsid w:val="007F0CBE"/>
    <w:rsid w:val="007F266A"/>
    <w:rsid w:val="008025E7"/>
    <w:rsid w:val="008102B2"/>
    <w:rsid w:val="008116D1"/>
    <w:rsid w:val="00820793"/>
    <w:rsid w:val="00827FB2"/>
    <w:rsid w:val="008354FC"/>
    <w:rsid w:val="00836CD3"/>
    <w:rsid w:val="0084135E"/>
    <w:rsid w:val="00842CDD"/>
    <w:rsid w:val="00850992"/>
    <w:rsid w:val="008548ED"/>
    <w:rsid w:val="00855C69"/>
    <w:rsid w:val="00861F38"/>
    <w:rsid w:val="008732D6"/>
    <w:rsid w:val="00874197"/>
    <w:rsid w:val="00876CD8"/>
    <w:rsid w:val="008815CE"/>
    <w:rsid w:val="00887BE5"/>
    <w:rsid w:val="00896D44"/>
    <w:rsid w:val="008A0FE9"/>
    <w:rsid w:val="008A2EE9"/>
    <w:rsid w:val="008A641C"/>
    <w:rsid w:val="008B0E29"/>
    <w:rsid w:val="008B1313"/>
    <w:rsid w:val="008B68F4"/>
    <w:rsid w:val="008C288F"/>
    <w:rsid w:val="008C3F20"/>
    <w:rsid w:val="008C4ECB"/>
    <w:rsid w:val="008D2BB0"/>
    <w:rsid w:val="008D3458"/>
    <w:rsid w:val="008D3919"/>
    <w:rsid w:val="008D6BD2"/>
    <w:rsid w:val="008E01B6"/>
    <w:rsid w:val="008E1C64"/>
    <w:rsid w:val="008E3BE2"/>
    <w:rsid w:val="008E6CA3"/>
    <w:rsid w:val="008E77E0"/>
    <w:rsid w:val="008F3555"/>
    <w:rsid w:val="008F565A"/>
    <w:rsid w:val="00901653"/>
    <w:rsid w:val="00903DAF"/>
    <w:rsid w:val="00904D6C"/>
    <w:rsid w:val="00912B6C"/>
    <w:rsid w:val="00917ECD"/>
    <w:rsid w:val="00920537"/>
    <w:rsid w:val="0092183A"/>
    <w:rsid w:val="0092658D"/>
    <w:rsid w:val="00927E75"/>
    <w:rsid w:val="0093105D"/>
    <w:rsid w:val="00932C1C"/>
    <w:rsid w:val="009421BA"/>
    <w:rsid w:val="0094490C"/>
    <w:rsid w:val="00953F44"/>
    <w:rsid w:val="00954A32"/>
    <w:rsid w:val="00955D80"/>
    <w:rsid w:val="009652A9"/>
    <w:rsid w:val="009777D1"/>
    <w:rsid w:val="0098120B"/>
    <w:rsid w:val="00984F31"/>
    <w:rsid w:val="009906EC"/>
    <w:rsid w:val="00990FB8"/>
    <w:rsid w:val="00994FE3"/>
    <w:rsid w:val="00996383"/>
    <w:rsid w:val="009A44E2"/>
    <w:rsid w:val="009A4CBC"/>
    <w:rsid w:val="009A5758"/>
    <w:rsid w:val="009A6EB3"/>
    <w:rsid w:val="009A7E58"/>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41E1"/>
    <w:rsid w:val="00A26707"/>
    <w:rsid w:val="00A26C84"/>
    <w:rsid w:val="00A31756"/>
    <w:rsid w:val="00A358AE"/>
    <w:rsid w:val="00A35F07"/>
    <w:rsid w:val="00A36394"/>
    <w:rsid w:val="00A36550"/>
    <w:rsid w:val="00A4673B"/>
    <w:rsid w:val="00A4726A"/>
    <w:rsid w:val="00A52701"/>
    <w:rsid w:val="00A56324"/>
    <w:rsid w:val="00A66831"/>
    <w:rsid w:val="00A67209"/>
    <w:rsid w:val="00A70FBC"/>
    <w:rsid w:val="00A7658C"/>
    <w:rsid w:val="00A76BED"/>
    <w:rsid w:val="00A80170"/>
    <w:rsid w:val="00A83576"/>
    <w:rsid w:val="00A83B7E"/>
    <w:rsid w:val="00A8512D"/>
    <w:rsid w:val="00A91046"/>
    <w:rsid w:val="00A916F8"/>
    <w:rsid w:val="00A91736"/>
    <w:rsid w:val="00A917B0"/>
    <w:rsid w:val="00A94003"/>
    <w:rsid w:val="00A94E44"/>
    <w:rsid w:val="00AA1211"/>
    <w:rsid w:val="00AA6514"/>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8C2"/>
    <w:rsid w:val="00B04A5E"/>
    <w:rsid w:val="00B05325"/>
    <w:rsid w:val="00B05B64"/>
    <w:rsid w:val="00B110A8"/>
    <w:rsid w:val="00B147C1"/>
    <w:rsid w:val="00B218EC"/>
    <w:rsid w:val="00B21A10"/>
    <w:rsid w:val="00B33353"/>
    <w:rsid w:val="00B368A0"/>
    <w:rsid w:val="00B40721"/>
    <w:rsid w:val="00B407EA"/>
    <w:rsid w:val="00B42F86"/>
    <w:rsid w:val="00B47E14"/>
    <w:rsid w:val="00B47F48"/>
    <w:rsid w:val="00B5460F"/>
    <w:rsid w:val="00B57403"/>
    <w:rsid w:val="00B607E6"/>
    <w:rsid w:val="00B6088B"/>
    <w:rsid w:val="00B60981"/>
    <w:rsid w:val="00B678D2"/>
    <w:rsid w:val="00B67AF5"/>
    <w:rsid w:val="00B707FC"/>
    <w:rsid w:val="00B74756"/>
    <w:rsid w:val="00B87C3F"/>
    <w:rsid w:val="00B916EB"/>
    <w:rsid w:val="00B93FCC"/>
    <w:rsid w:val="00BB52BA"/>
    <w:rsid w:val="00BB602D"/>
    <w:rsid w:val="00BB6F40"/>
    <w:rsid w:val="00BB7088"/>
    <w:rsid w:val="00BB7D47"/>
    <w:rsid w:val="00BC1019"/>
    <w:rsid w:val="00BC7A67"/>
    <w:rsid w:val="00BD0A7B"/>
    <w:rsid w:val="00BD4534"/>
    <w:rsid w:val="00BD7303"/>
    <w:rsid w:val="00BE2420"/>
    <w:rsid w:val="00BE38BC"/>
    <w:rsid w:val="00BF0DD2"/>
    <w:rsid w:val="00BF7B5C"/>
    <w:rsid w:val="00C052FE"/>
    <w:rsid w:val="00C12367"/>
    <w:rsid w:val="00C2166B"/>
    <w:rsid w:val="00C361B2"/>
    <w:rsid w:val="00C3669B"/>
    <w:rsid w:val="00C4164F"/>
    <w:rsid w:val="00C6031B"/>
    <w:rsid w:val="00C618BB"/>
    <w:rsid w:val="00C65CBC"/>
    <w:rsid w:val="00C8008C"/>
    <w:rsid w:val="00C80898"/>
    <w:rsid w:val="00C81CEA"/>
    <w:rsid w:val="00C85D5E"/>
    <w:rsid w:val="00C95121"/>
    <w:rsid w:val="00CA31EE"/>
    <w:rsid w:val="00CA374D"/>
    <w:rsid w:val="00CA59AF"/>
    <w:rsid w:val="00CB08F7"/>
    <w:rsid w:val="00CB23F2"/>
    <w:rsid w:val="00CB24D1"/>
    <w:rsid w:val="00CC0C54"/>
    <w:rsid w:val="00CC76A5"/>
    <w:rsid w:val="00CC7B8D"/>
    <w:rsid w:val="00CD045A"/>
    <w:rsid w:val="00CE4620"/>
    <w:rsid w:val="00CE5125"/>
    <w:rsid w:val="00CE708C"/>
    <w:rsid w:val="00CF0985"/>
    <w:rsid w:val="00CF1241"/>
    <w:rsid w:val="00D000AC"/>
    <w:rsid w:val="00D078C6"/>
    <w:rsid w:val="00D07D32"/>
    <w:rsid w:val="00D14FDB"/>
    <w:rsid w:val="00D22910"/>
    <w:rsid w:val="00D22BD9"/>
    <w:rsid w:val="00D3349A"/>
    <w:rsid w:val="00D379DD"/>
    <w:rsid w:val="00D50A12"/>
    <w:rsid w:val="00D51F26"/>
    <w:rsid w:val="00D51F3E"/>
    <w:rsid w:val="00D553A0"/>
    <w:rsid w:val="00D621CF"/>
    <w:rsid w:val="00D63262"/>
    <w:rsid w:val="00D64522"/>
    <w:rsid w:val="00D6557F"/>
    <w:rsid w:val="00D66F9E"/>
    <w:rsid w:val="00D72A8D"/>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27102"/>
    <w:rsid w:val="00E345BE"/>
    <w:rsid w:val="00E34D11"/>
    <w:rsid w:val="00E4775A"/>
    <w:rsid w:val="00E56F03"/>
    <w:rsid w:val="00E65A43"/>
    <w:rsid w:val="00E73A57"/>
    <w:rsid w:val="00E75580"/>
    <w:rsid w:val="00E83E1D"/>
    <w:rsid w:val="00E8773F"/>
    <w:rsid w:val="00E9168F"/>
    <w:rsid w:val="00EA16B9"/>
    <w:rsid w:val="00EA3BE6"/>
    <w:rsid w:val="00EA5F43"/>
    <w:rsid w:val="00EB063E"/>
    <w:rsid w:val="00EB4E31"/>
    <w:rsid w:val="00EB6710"/>
    <w:rsid w:val="00EC2AE1"/>
    <w:rsid w:val="00EC413E"/>
    <w:rsid w:val="00EC6B39"/>
    <w:rsid w:val="00EC7299"/>
    <w:rsid w:val="00ED0AA4"/>
    <w:rsid w:val="00ED19AC"/>
    <w:rsid w:val="00ED6E52"/>
    <w:rsid w:val="00EE2724"/>
    <w:rsid w:val="00F005E5"/>
    <w:rsid w:val="00F01668"/>
    <w:rsid w:val="00F04F75"/>
    <w:rsid w:val="00F13A10"/>
    <w:rsid w:val="00F160D9"/>
    <w:rsid w:val="00F22A35"/>
    <w:rsid w:val="00F2633D"/>
    <w:rsid w:val="00F26672"/>
    <w:rsid w:val="00F26922"/>
    <w:rsid w:val="00F30EA3"/>
    <w:rsid w:val="00F4039C"/>
    <w:rsid w:val="00F40D16"/>
    <w:rsid w:val="00F43268"/>
    <w:rsid w:val="00F516B7"/>
    <w:rsid w:val="00F52218"/>
    <w:rsid w:val="00F55343"/>
    <w:rsid w:val="00F62404"/>
    <w:rsid w:val="00F63E12"/>
    <w:rsid w:val="00F64813"/>
    <w:rsid w:val="00F72784"/>
    <w:rsid w:val="00F7646A"/>
    <w:rsid w:val="00F76A16"/>
    <w:rsid w:val="00F813B6"/>
    <w:rsid w:val="00F92232"/>
    <w:rsid w:val="00FA0FC6"/>
    <w:rsid w:val="00FA3076"/>
    <w:rsid w:val="00FA3E88"/>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c2023215540@student.uc.p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466</TotalTime>
  <Pages>14</Pages>
  <Words>2536</Words>
  <Characters>13695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606</cp:revision>
  <cp:lastPrinted>2025-11-01T23:33:00Z</cp:lastPrinted>
  <dcterms:created xsi:type="dcterms:W3CDTF">2025-10-26T18:48:00Z</dcterms:created>
  <dcterms:modified xsi:type="dcterms:W3CDTF">2025-11-02T12:49:00Z</dcterms:modified>
</cp:coreProperties>
</file>