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 w:eastAsia="맑은 고딕"/>
          <w:b/>
          <w:color w:val="1F3A5F"/>
          <w:sz w:val="48"/>
        </w:rPr>
        <w:t>Lon — AI 사업제안서 자동 생성기</w:t>
      </w:r>
    </w:p>
    <w:p>
      <w:pPr>
        <w:jc w:val="center"/>
      </w:pPr>
      <w:r>
        <w:rPr>
          <w:rFonts w:ascii="Calibri" w:hAnsi="Calibri" w:eastAsia="맑은 고딕"/>
          <w:b/>
          <w:color w:val="333333"/>
          <w:sz w:val="36"/>
        </w:rPr>
        <w:t>연계 정의서</w:t>
      </w:r>
    </w:p>
    <w:p>
      <w:pPr>
        <w:spacing w:before="480"/>
        <w:jc w:val="center"/>
      </w:pPr>
      <w:r>
        <w:rPr>
          <w:rFonts w:ascii="Calibri" w:hAnsi="Calibri" w:eastAsia="맑은 고딕"/>
          <w:color w:val="888888"/>
          <w:sz w:val="22"/>
        </w:rPr>
        <w:t>v0.1 (초안)   |   2026-05-03   |   파일: interface-spec.md</w:t>
      </w:r>
    </w:p>
    <w:p>
      <w:r>
        <w:br w:type="page"/>
      </w:r>
    </w:p>
    <w:p>
      <w:pPr>
        <w:spacing w:before="240" w:after="120"/>
      </w:pPr>
      <w:r>
        <w:rPr>
          <w:rFonts w:ascii="Calibri" w:hAnsi="Calibri" w:eastAsia="맑은 고딕"/>
          <w:b/>
          <w:color w:val="1F3A5F"/>
          <w:sz w:val="40"/>
        </w:rPr>
        <w:t>Lon — 연계 정의서 (Interface Specification)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문서 버전: v0.1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작성일: 2026-05-03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관련: </w:t>
      </w:r>
      <w:r>
        <w:rPr>
          <w:rFonts w:ascii="Consolas" w:hAnsi="Consolas" w:eastAsia="Consolas"/>
        </w:rPr>
        <w:t>service-plan.md</w:t>
      </w:r>
      <w:r>
        <w:rPr>
          <w:rFonts w:ascii="Calibri" w:hAnsi="Calibri" w:eastAsia="맑은 고딕"/>
        </w:rPr>
        <w:t xml:space="preserve">, </w:t>
      </w:r>
      <w:r>
        <w:rPr>
          <w:rFonts w:ascii="Consolas" w:hAnsi="Consolas" w:eastAsia="Consolas"/>
        </w:rPr>
        <w:t>db-design.md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1. 연계 개요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1.1 연계 대상 일람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ID</w:t>
            </w:r>
          </w:p>
        </w:tc>
        <w:tc>
          <w:tcPr>
            <w:tcW w:type="dxa" w:w="1392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392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시스템</w:t>
            </w:r>
          </w:p>
        </w:tc>
        <w:tc>
          <w:tcPr>
            <w:tcW w:type="dxa" w:w="1392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방향</w:t>
            </w:r>
          </w:p>
        </w:tc>
        <w:tc>
          <w:tcPr>
            <w:tcW w:type="dxa" w:w="1392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프로토콜</w:t>
            </w:r>
          </w:p>
        </w:tc>
        <w:tc>
          <w:tcPr>
            <w:tcW w:type="dxa" w:w="1392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인증</w:t>
            </w:r>
          </w:p>
        </w:tc>
        <w:tc>
          <w:tcPr>
            <w:tcW w:type="dxa" w:w="1392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동기/비동기</w:t>
            </w:r>
          </w:p>
        </w:tc>
      </w:tr>
      <w:tr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IF-001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외부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OpenAI ChatGPT API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OUT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HTTPS/REST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Bearer (API Key)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동기</w:t>
            </w:r>
          </w:p>
        </w:tc>
      </w:tr>
      <w:tr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IF-002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외부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Google Gemini API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OUT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HTTPS/REST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API Key (</w:t>
            </w:r>
            <w:r>
              <w:rPr>
                <w:rFonts w:ascii="Calibri" w:hAnsi="Calibri" w:eastAsia="맑은 고딕"/>
                <w:sz w:val="20"/>
              </w:rPr>
              <w:t>x-goog-api-key</w:t>
            </w:r>
            <w:r>
              <w:rPr>
                <w:rFonts w:ascii="Calibri" w:hAnsi="Calibri" w:eastAsia="맑은 고딕"/>
                <w:sz w:val="20"/>
              </w:rPr>
              <w:t>)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동기</w:t>
            </w:r>
          </w:p>
        </w:tc>
      </w:tr>
      <w:tr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IF-003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외부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Anthropic Claude API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OUT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HTTPS/REST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x-api-key</w:t>
            </w:r>
            <w:r>
              <w:rPr>
                <w:rFonts w:ascii="Calibri" w:hAnsi="Calibri" w:eastAsia="맑은 고딕"/>
                <w:sz w:val="20"/>
              </w:rPr>
              <w:t xml:space="preserve"> Header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동기</w:t>
            </w:r>
          </w:p>
        </w:tc>
      </w:tr>
      <w:tr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IF-101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내부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FE ↔ BE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IN/OUT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HTTPS/REST(JSON)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Cookie/Session JWT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동기</w:t>
            </w:r>
          </w:p>
        </w:tc>
      </w:tr>
      <w:tr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IF-201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시스템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OS 키체인 (Windows Credential Manager)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IN/OUT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OS API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OS 사용자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동기</w:t>
            </w:r>
          </w:p>
        </w:tc>
      </w:tr>
      <w:tr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IF-202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시스템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로컬 파일 시스템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IN/OUT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FS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OS 권한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동기</w:t>
            </w:r>
          </w:p>
        </w:tc>
      </w:tr>
      <w:tr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IF-301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데이터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MariaDB 11.4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IN/OUT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TCP/3306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user/password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동기</w:t>
            </w:r>
          </w:p>
        </w:tc>
      </w:tr>
      <w:tr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IF-302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데이터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MongoDB 8.2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IN/OUT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TCP/27017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SCRAM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동기</w:t>
            </w:r>
          </w:p>
        </w:tc>
      </w:tr>
      <w:tr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IF-401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출력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PPTX/XLSX 산출물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OUT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FS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-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비동기 (잡)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1.2 공통 정책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통신: TLS 1.2+, 외부 호출 타임아웃 60s, 재시도 3회 (지수 백오프)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데이터 포맷: JSON (UTF-8), 시간 ISO-8601 UTC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오류 코드: BE 자체 코드(</w:t>
      </w:r>
      <w:r>
        <w:rPr>
          <w:rFonts w:ascii="Consolas" w:hAnsi="Consolas" w:eastAsia="Consolas"/>
        </w:rPr>
        <w:t>LON-XXXX</w:t>
      </w:r>
      <w:r>
        <w:rPr>
          <w:rFonts w:ascii="Calibri" w:hAnsi="Calibri" w:eastAsia="맑은 고딕"/>
        </w:rPr>
        <w:t>) + HTTP 상태 동시 반환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로깅: 모든 외부 호출은 </w:t>
      </w:r>
      <w:r>
        <w:rPr>
          <w:rFonts w:ascii="Consolas" w:hAnsi="Consolas" w:eastAsia="Consolas"/>
        </w:rPr>
        <w:t>llm_call_log</w:t>
      </w:r>
      <w:r>
        <w:rPr>
          <w:rFonts w:ascii="Calibri" w:hAnsi="Calibri" w:eastAsia="맑은 고딕"/>
        </w:rPr>
        <w:t xml:space="preserve"> + </w:t>
      </w:r>
      <w:r>
        <w:rPr>
          <w:rFonts w:ascii="Consolas" w:hAnsi="Consolas" w:eastAsia="Consolas"/>
        </w:rPr>
        <w:t>llmSessions</w:t>
      </w:r>
      <w:r>
        <w:rPr>
          <w:rFonts w:ascii="Calibri" w:hAnsi="Calibri" w:eastAsia="맑은 고딕"/>
        </w:rPr>
        <w:t>에 기록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2. 외부 LLM 연계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IF-001. OpenAI (ChatGPT)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87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값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Endpoint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POST https://api.openai.com/v1/chat/completions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인증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Authorization: Bearer {API_KEY}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Content-Type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application/json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타임아웃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60s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재시도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5xx/Rate-Limit → 3회 (1s, 2s, 4s)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모델 예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gpt-4o</w:t>
            </w:r>
            <w:r>
              <w:rPr>
                <w:rFonts w:ascii="Calibri" w:hAnsi="Calibri" w:eastAsia="맑은 고딕"/>
                <w:sz w:val="20"/>
              </w:rPr>
              <w:t xml:space="preserve">, </w:t>
            </w:r>
            <w:r>
              <w:rPr>
                <w:rFonts w:ascii="Calibri" w:hAnsi="Calibri" w:eastAsia="맑은 고딕"/>
                <w:sz w:val="20"/>
              </w:rPr>
              <w:t>gpt-4o-mini</w:t>
            </w:r>
          </w:p>
        </w:tc>
      </w:tr>
    </w:tbl>
    <w:p/>
    <w:p>
      <w:r>
        <w:rPr>
          <w:rFonts w:ascii="Calibri" w:hAnsi="Calibri" w:eastAsia="맑은 고딕"/>
        </w:rPr>
        <w:t>요청 예: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{</w:t>
        <w:br/>
        <w:t xml:space="preserve">  "model": "gpt-4o-mini",</w:t>
        <w:br/>
        <w:t xml:space="preserve">  "messages": [</w:t>
        <w:br/>
        <w:t xml:space="preserve">    {"role": "system", "content": "&lt;카테고리별 system prompt&gt;"},</w:t>
        <w:br/>
        <w:t xml:space="preserve">    {"role": "user", "content": "&lt;공고문 요약 + 사업정보&gt;"}</w:t>
        <w:br/>
        <w:t xml:space="preserve">  ],</w:t>
        <w:br/>
        <w:t xml:space="preserve">  "temperature": 0.4,</w:t>
        <w:br/>
        <w:t xml:space="preserve">  "max_tokens": 4096</w:t>
        <w:br/>
        <w:t>}</w:t>
      </w:r>
    </w:p>
    <w:p>
      <w:r>
        <w:rPr>
          <w:rFonts w:ascii="Calibri" w:hAnsi="Calibri" w:eastAsia="맑은 고딕"/>
        </w:rPr>
        <w:t>응답 매핑: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응답 키</w:t>
            </w:r>
          </w:p>
        </w:tc>
        <w:tc>
          <w:tcPr>
            <w:tcW w:type="dxa" w:w="487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저장 위치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choices[0].message.content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llmSessions.response.text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usage.prompt_tokens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llm_call_log.input_tokens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usage.completion_tokens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llm_call_log.output_tokens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IF-002. Google Gemini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87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값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Endpoint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POST https://generativelanguage.googleapis.com/v1beta/models/{model}:generateContent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인증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 xml:space="preserve">Header </w:t>
            </w:r>
            <w:r>
              <w:rPr>
                <w:rFonts w:ascii="Calibri" w:hAnsi="Calibri" w:eastAsia="맑은 고딕"/>
                <w:sz w:val="20"/>
              </w:rPr>
              <w:t>x-goog-api-key: {API_KEY}</w:t>
            </w:r>
            <w:r>
              <w:rPr>
                <w:rFonts w:ascii="Calibri" w:hAnsi="Calibri" w:eastAsia="맑은 고딕"/>
                <w:sz w:val="20"/>
              </w:rPr>
              <w:t xml:space="preserve"> (또는 query </w:t>
            </w:r>
            <w:r>
              <w:rPr>
                <w:rFonts w:ascii="Calibri" w:hAnsi="Calibri" w:eastAsia="맑은 고딕"/>
                <w:sz w:val="20"/>
              </w:rPr>
              <w:t>?key=</w:t>
            </w:r>
            <w:r>
              <w:rPr>
                <w:rFonts w:ascii="Calibri" w:hAnsi="Calibri" w:eastAsia="맑은 고딕"/>
                <w:sz w:val="20"/>
              </w:rPr>
              <w:t>)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모델 예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gemini-2.5-flash</w:t>
            </w:r>
            <w:r>
              <w:rPr>
                <w:rFonts w:ascii="Calibri" w:hAnsi="Calibri" w:eastAsia="맑은 고딕"/>
                <w:sz w:val="20"/>
              </w:rPr>
              <w:t xml:space="preserve">, </w:t>
            </w:r>
            <w:r>
              <w:rPr>
                <w:rFonts w:ascii="Calibri" w:hAnsi="Calibri" w:eastAsia="맑은 고딕"/>
                <w:sz w:val="20"/>
              </w:rPr>
              <w:t>gemini-2.5-pro</w:t>
            </w:r>
          </w:p>
        </w:tc>
      </w:tr>
    </w:tbl>
    <w:p/>
    <w:p>
      <w:r>
        <w:rPr>
          <w:rFonts w:ascii="Calibri" w:hAnsi="Calibri" w:eastAsia="맑은 고딕"/>
        </w:rPr>
        <w:t>요청 예: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{</w:t>
        <w:br/>
        <w:t xml:space="preserve">  "contents": [{</w:t>
        <w:br/>
        <w:t xml:space="preserve">    "parts": [{ "text": "&lt;프롬프트&gt;" }]</w:t>
        <w:br/>
        <w:t xml:space="preserve">  }],</w:t>
        <w:br/>
        <w:t xml:space="preserve">  "generationConfig": { "temperature": 0.4, "maxOutputTokens": 4096 }</w:t>
        <w:br/>
        <w:t>}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IF-003. Anthropic Claude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87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값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Endpoint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POST https://api.anthropic.com/v1/messages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인증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x-api-key: {API_KEY}</w:t>
            </w:r>
            <w:r>
              <w:rPr>
                <w:rFonts w:ascii="Calibri" w:hAnsi="Calibri" w:eastAsia="맑은 고딕"/>
                <w:sz w:val="20"/>
              </w:rPr>
              <w:t xml:space="preserve"> + </w:t>
            </w:r>
            <w:r>
              <w:rPr>
                <w:rFonts w:ascii="Calibri" w:hAnsi="Calibri" w:eastAsia="맑은 고딕"/>
                <w:sz w:val="20"/>
              </w:rPr>
              <w:t>anthropic-version: 2023-06-01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모델 예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claude-opus-4-7</w:t>
            </w:r>
            <w:r>
              <w:rPr>
                <w:rFonts w:ascii="Calibri" w:hAnsi="Calibri" w:eastAsia="맑은 고딕"/>
                <w:sz w:val="20"/>
              </w:rPr>
              <w:t xml:space="preserve">, </w:t>
            </w:r>
            <w:r>
              <w:rPr>
                <w:rFonts w:ascii="Calibri" w:hAnsi="Calibri" w:eastAsia="맑은 고딕"/>
                <w:sz w:val="20"/>
              </w:rPr>
              <w:t>claude-sonnet-4-6</w:t>
            </w:r>
          </w:p>
        </w:tc>
      </w:tr>
    </w:tbl>
    <w:p/>
    <w:p>
      <w:r>
        <w:rPr>
          <w:rFonts w:ascii="Calibri" w:hAnsi="Calibri" w:eastAsia="맑은 고딕"/>
        </w:rPr>
        <w:t>요청 예: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{</w:t>
        <w:br/>
        <w:t xml:space="preserve">  "model": "claude-sonnet-4-6",</w:t>
        <w:br/>
        <w:t xml:space="preserve">  "max_tokens": 4096,</w:t>
        <w:br/>
        <w:t xml:space="preserve">  "system": "&lt;system prompt&gt;",</w:t>
        <w:br/>
        <w:t xml:space="preserve">  "messages": [{ "role": "user", "content": "&lt;프롬프트&gt;" }]</w:t>
        <w:br/>
        <w:t>}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공통 오류 매핑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외부 코드</w:t>
            </w:r>
          </w:p>
        </w:tc>
        <w:tc>
          <w:tcPr>
            <w:tcW w:type="dxa" w:w="2436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의미</w:t>
            </w:r>
          </w:p>
        </w:tc>
        <w:tc>
          <w:tcPr>
            <w:tcW w:type="dxa" w:w="2436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내부 코드</w:t>
            </w:r>
          </w:p>
        </w:tc>
        <w:tc>
          <w:tcPr>
            <w:tcW w:type="dxa" w:w="2436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사용자 메시지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401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인증 실패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LON-LLM-401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API 키가 유효하지 않습니다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403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권한/지역 차단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LON-LLM-403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사용 권한이 없습니다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429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Rate Limit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LON-LLM-429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잠시 후 다시 시도해 주세요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5xx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서버 오류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LON-LLM-5XX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LLM 서비스 일시 장애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Timeout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타임아웃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LON-LLM-TO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응답 지연. 재시도 권장</w:t>
            </w:r>
          </w:p>
        </w:tc>
      </w:tr>
    </w:tbl>
    <w:p/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3. 내부 API 연계 (IF-101 FE↔BE)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3.1 인증/세션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로컬 모드: 단일 사용자, 파일 기반 세션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멀티 모드: HttpOnly + Secure 쿠키 + JWT(15분) + Refresh(7일)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3.2 엔드포인트 명세</w:t>
      </w:r>
    </w:p>
    <w:p>
      <w:pPr>
        <w:spacing w:before="160" w:after="120"/>
      </w:pPr>
      <w:r>
        <w:rPr>
          <w:rFonts w:ascii="Calibri" w:hAnsi="Calibri" w:eastAsia="맑은 고딕"/>
          <w:b/>
          <w:sz w:val="24"/>
        </w:rPr>
        <w:t>POST `/api/llm/test`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설명: API 키 유효성 검사 (1토큰 호출)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요청: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{ "provider": "GEMINI", "model": "gemini-2.5-flash", "apiKey": "AIza..." }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응답 (200):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{ "ok": true, "latencyMs": 320, "echo": "pong" }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오류: 400/401/429/500 + </w:t>
      </w:r>
      <w:r>
        <w:rPr>
          <w:rFonts w:ascii="Consolas" w:hAnsi="Consolas" w:eastAsia="Consolas"/>
        </w:rPr>
        <w:t>{ "code": "LON-LLM-401", "message": "..." }</w:t>
      </w:r>
    </w:p>
    <w:p>
      <w:pPr>
        <w:spacing w:before="160" w:after="120"/>
      </w:pPr>
      <w:r>
        <w:rPr>
          <w:rFonts w:ascii="Calibri" w:hAnsi="Calibri" w:eastAsia="맑은 고딕"/>
          <w:b/>
          <w:sz w:val="24"/>
        </w:rPr>
        <w:t>POST `/api/files/analyze`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설명: 첨부 파싱 + 요약 + 사업정보 자동 채움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요청 (multipart/form-data):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onsolas" w:hAnsi="Consolas" w:eastAsia="Consolas"/>
        </w:rPr>
        <w:t>projectUuid</w:t>
      </w:r>
      <w:r>
        <w:rPr>
          <w:rFonts w:ascii="Calibri" w:hAnsi="Calibri" w:eastAsia="맑은 고딕"/>
        </w:rPr>
        <w:t xml:space="preserve"> (form field, 선택; 없으면 임시 생성)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onsolas" w:hAnsi="Consolas" w:eastAsia="Consolas"/>
        </w:rPr>
        <w:t>notice</w:t>
      </w:r>
      <w:r>
        <w:rPr>
          <w:rFonts w:ascii="Calibri" w:hAnsi="Calibri" w:eastAsia="맑은 고딕"/>
        </w:rPr>
        <w:t xml:space="preserve"> (file, ≤10MB, PDF/DOCX/TXT/MD)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onsolas" w:hAnsi="Consolas" w:eastAsia="Consolas"/>
        </w:rPr>
        <w:t>references[]</w:t>
      </w:r>
      <w:r>
        <w:rPr>
          <w:rFonts w:ascii="Calibri" w:hAnsi="Calibri" w:eastAsia="맑은 고딕"/>
        </w:rPr>
        <w:t xml:space="preserve"> (file 0..N)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응답 (200):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{</w:t>
        <w:br/>
        <w:t xml:space="preserve">  "projectUuid": "...",</w:t>
        <w:br/>
        <w:t xml:space="preserve">  "documents": [{ "id": "ObjectId", "slot": "NOTICE" }],</w:t>
        <w:br/>
        <w:t xml:space="preserve">  "fields": {</w:t>
        <w:br/>
        <w:t xml:space="preserve">    "projectName": "에코드림(ecoDream)",</w:t>
        <w:br/>
        <w:t xml:space="preserve">    "goal": "...",</w:t>
        <w:br/>
        <w:t xml:space="preserve">    "scope": "..."</w:t>
        <w:br/>
        <w:t xml:space="preserve">  },</w:t>
        <w:br/>
        <w:t xml:space="preserve">  "confidence": { "goal": 0.82 },</w:t>
        <w:br/>
        <w:t xml:space="preserve">  "llmCallLogId": 12345</w:t>
        <w:br/>
        <w:t>}</w:t>
      </w:r>
    </w:p>
    <w:p>
      <w:pPr>
        <w:spacing w:before="160" w:after="120"/>
      </w:pPr>
      <w:r>
        <w:rPr>
          <w:rFonts w:ascii="Calibri" w:hAnsi="Calibri" w:eastAsia="맑은 고딕"/>
          <w:b/>
          <w:sz w:val="24"/>
        </w:rPr>
        <w:t>POST `/api/projects`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요청: </w:t>
      </w:r>
      <w:r>
        <w:rPr>
          <w:rFonts w:ascii="Consolas" w:hAnsi="Consolas" w:eastAsia="Consolas"/>
        </w:rPr>
        <w:t>Project</w:t>
      </w:r>
      <w:r>
        <w:rPr>
          <w:rFonts w:ascii="Calibri" w:hAnsi="Calibri" w:eastAsia="맑은 고딕"/>
        </w:rPr>
        <w:t xml:space="preserve"> 전체 필드(JSON)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응답: </w:t>
      </w:r>
      <w:r>
        <w:rPr>
          <w:rFonts w:ascii="Consolas" w:hAnsi="Consolas" w:eastAsia="Consolas"/>
        </w:rPr>
        <w:t>{ "id": 1, "uuid": "..." }</w:t>
      </w:r>
    </w:p>
    <w:p>
      <w:pPr>
        <w:spacing w:before="160" w:after="120"/>
      </w:pPr>
      <w:r>
        <w:rPr>
          <w:rFonts w:ascii="Calibri" w:hAnsi="Calibri" w:eastAsia="맑은 고딕"/>
          <w:b/>
          <w:sz w:val="24"/>
        </w:rPr>
        <w:t>GET `/api/projects/:uuid`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응답: </w:t>
      </w:r>
      <w:r>
        <w:rPr>
          <w:rFonts w:ascii="Consolas" w:hAnsi="Consolas" w:eastAsia="Consolas"/>
        </w:rPr>
        <w:t>Project</w:t>
      </w:r>
      <w:r>
        <w:rPr>
          <w:rFonts w:ascii="Calibri" w:hAnsi="Calibri" w:eastAsia="맑은 고딕"/>
        </w:rPr>
        <w:t xml:space="preserve"> + 산출물/로그 요약</w:t>
      </w:r>
    </w:p>
    <w:p>
      <w:pPr>
        <w:spacing w:before="160" w:after="120"/>
      </w:pPr>
      <w:r>
        <w:rPr>
          <w:rFonts w:ascii="Calibri" w:hAnsi="Calibri" w:eastAsia="맑은 고딕"/>
          <w:b/>
          <w:sz w:val="24"/>
        </w:rPr>
        <w:t>POST `/api/generate/pptx`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요청: </w:t>
      </w:r>
      <w:r>
        <w:rPr>
          <w:rFonts w:ascii="Consolas" w:hAnsi="Consolas" w:eastAsia="Consolas"/>
        </w:rPr>
        <w:t>{ "projectUuid": "...", "categories": ["OVERVIEW","TECH_REQ", ...] }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응답: </w:t>
      </w:r>
      <w:r>
        <w:rPr>
          <w:rFonts w:ascii="Consolas" w:hAnsi="Consolas" w:eastAsia="Consolas"/>
        </w:rPr>
        <w:t>200 application/vnd.openxmlformats-officedocument.presentationml.presentation</w:t>
      </w:r>
      <w:r>
        <w:rPr>
          <w:rFonts w:ascii="Calibri" w:hAnsi="Calibri" w:eastAsia="맑은 고딕"/>
        </w:rPr>
        <w:t xml:space="preserve"> (파일 다운로드)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부수효과: </w:t>
      </w:r>
      <w:r>
        <w:rPr>
          <w:rFonts w:ascii="Consolas" w:hAnsi="Consolas" w:eastAsia="Consolas"/>
        </w:rPr>
        <w:t>proposalDrafts</w:t>
      </w:r>
      <w:r>
        <w:rPr>
          <w:rFonts w:ascii="Calibri" w:hAnsi="Calibri" w:eastAsia="맑은 고딕"/>
        </w:rPr>
        <w:t xml:space="preserve"> + </w:t>
      </w:r>
      <w:r>
        <w:rPr>
          <w:rFonts w:ascii="Consolas" w:hAnsi="Consolas" w:eastAsia="Consolas"/>
        </w:rPr>
        <w:t>artifact</w:t>
      </w:r>
      <w:r>
        <w:rPr>
          <w:rFonts w:ascii="Calibri" w:hAnsi="Calibri" w:eastAsia="맑은 고딕"/>
        </w:rPr>
        <w:t xml:space="preserve"> row 생성</w:t>
      </w:r>
    </w:p>
    <w:p>
      <w:pPr>
        <w:spacing w:before="160" w:after="120"/>
      </w:pPr>
      <w:r>
        <w:rPr>
          <w:rFonts w:ascii="Calibri" w:hAnsi="Calibri" w:eastAsia="맑은 고딕"/>
          <w:b/>
          <w:sz w:val="24"/>
        </w:rPr>
        <w:t>POST `/api/generate/wbs`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요청: </w:t>
      </w:r>
      <w:r>
        <w:rPr>
          <w:rFonts w:ascii="Consolas" w:hAnsi="Consolas" w:eastAsia="Consolas"/>
        </w:rPr>
        <w:t>{ "projectUuid": "...", "phases": 5 }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응답: </w:t>
      </w:r>
      <w:r>
        <w:rPr>
          <w:rFonts w:ascii="Consolas" w:hAnsi="Consolas" w:eastAsia="Consolas"/>
        </w:rPr>
        <w:t>200 application/vnd.openxmlformats-officedocument.spreadsheetml.sheet</w:t>
      </w:r>
    </w:p>
    <w:p>
      <w:pPr>
        <w:spacing w:before="160" w:after="120"/>
      </w:pPr>
      <w:r>
        <w:rPr>
          <w:rFonts w:ascii="Calibri" w:hAnsi="Calibri" w:eastAsia="맑은 고딕"/>
          <w:b/>
          <w:sz w:val="24"/>
        </w:rPr>
        <w:t>GET `/api/categories`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표준 목차 마스터 트리 반환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3.3 응답 공통 포맷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{</w:t>
        <w:br/>
        <w:t xml:space="preserve">  "data": { /* payload */ },</w:t>
        <w:br/>
        <w:t xml:space="preserve">  "error": null,</w:t>
        <w:br/>
        <w:t xml:space="preserve">  "traceId": "uuid-v4"</w:t>
        <w:br/>
        <w:t>}</w:t>
      </w:r>
    </w:p>
    <w:p>
      <w:r>
        <w:rPr>
          <w:rFonts w:ascii="Calibri" w:hAnsi="Calibri" w:eastAsia="맑은 고딕"/>
        </w:rPr>
        <w:t>오류: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{</w:t>
        <w:br/>
        <w:t xml:space="preserve">  "data": null,</w:t>
        <w:br/>
        <w:t xml:space="preserve">  "error": { "code": "LON-...", "message": "...", "details": {} },</w:t>
        <w:br/>
        <w:t xml:space="preserve">  "traceId": "uuid-v4"</w:t>
        <w:br/>
        <w:t>}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4. 시스템 연계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IF-201. OS 키체인 (Windows)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API: Windows Credential Manager (</w:t>
      </w:r>
      <w:r>
        <w:rPr>
          <w:rFonts w:ascii="Consolas" w:hAnsi="Consolas" w:eastAsia="Consolas"/>
        </w:rPr>
        <w:t>Add-StoredCredential</w:t>
      </w:r>
      <w:r>
        <w:rPr>
          <w:rFonts w:ascii="Calibri" w:hAnsi="Calibri" w:eastAsia="맑은 고딕"/>
        </w:rPr>
        <w:t xml:space="preserve"> / </w:t>
      </w:r>
      <w:r>
        <w:rPr>
          <w:rFonts w:ascii="Consolas" w:hAnsi="Consolas" w:eastAsia="Consolas"/>
        </w:rPr>
        <w:t>Get-StoredCredential</w:t>
      </w:r>
      <w:r>
        <w:rPr>
          <w:rFonts w:ascii="Calibri" w:hAnsi="Calibri" w:eastAsia="맑은 고딕"/>
        </w:rPr>
        <w:t>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라이브러리: </w:t>
      </w:r>
      <w:r>
        <w:rPr>
          <w:rFonts w:ascii="Consolas" w:hAnsi="Consolas" w:eastAsia="Consolas"/>
        </w:rPr>
        <w:t>keyring</w:t>
      </w:r>
      <w:r>
        <w:rPr>
          <w:rFonts w:ascii="Calibri" w:hAnsi="Calibri" w:eastAsia="맑은 고딕"/>
        </w:rPr>
        <w:t xml:space="preserve"> (Python)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키 네이밍: </w:t>
      </w:r>
      <w:r>
        <w:rPr>
          <w:rFonts w:ascii="Consolas" w:hAnsi="Consolas" w:eastAsia="Consolas"/>
        </w:rPr>
        <w:t>Lon/{provider}/{userUuid}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폴백: 키체인 사용 불가 시 MariaDB </w:t>
      </w:r>
      <w:r>
        <w:rPr>
          <w:rFonts w:ascii="Consolas" w:hAnsi="Consolas" w:eastAsia="Consolas"/>
        </w:rPr>
        <w:t>ai_provider_setting</w:t>
      </w:r>
      <w:r>
        <w:rPr>
          <w:rFonts w:ascii="Calibri" w:hAnsi="Calibri" w:eastAsia="맑은 고딕"/>
        </w:rPr>
        <w:t>에 AES-256-GCM 암호문 저장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IF-202. 로컬 파일 시스템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기본 작업 폴더: </w:t>
      </w:r>
      <w:r>
        <w:rPr>
          <w:rFonts w:ascii="Consolas" w:hAnsi="Consolas" w:eastAsia="Consolas"/>
        </w:rPr>
        <w:t>%USERPROFILE%\Lon\workspace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하위: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onsolas" w:hAnsi="Consolas" w:eastAsia="Consolas"/>
        </w:rPr>
        <w:t>attachments/{projectUuid}/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onsolas" w:hAnsi="Consolas" w:eastAsia="Consolas"/>
        </w:rPr>
        <w:t>outputs/{projectUuid}/{type}/v{n}.{ext}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파일명 sanitize: </w:t>
      </w:r>
      <w:r>
        <w:rPr>
          <w:rFonts w:ascii="Consolas" w:hAnsi="Consolas" w:eastAsia="Consolas"/>
        </w:rPr>
        <w:t>[\\/:*?"&lt;&gt;|]</w:t>
      </w:r>
      <w:r>
        <w:rPr>
          <w:rFonts w:ascii="Calibri" w:hAnsi="Calibri" w:eastAsia="맑은 고딕"/>
        </w:rPr>
        <w:t xml:space="preserve"> → </w:t>
      </w:r>
      <w:r>
        <w:rPr>
          <w:rFonts w:ascii="Consolas" w:hAnsi="Consolas" w:eastAsia="Consolas"/>
        </w:rPr>
        <w:t>_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디스크 여유 &lt; 200MB 시 업로드 차단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5. 데이터 저장소 연계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IF-301. MariaDB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87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값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Host/Port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localhost:3306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DB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lon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Driver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mariadb-connector-python</w:t>
            </w:r>
            <w:r>
              <w:rPr>
                <w:rFonts w:ascii="Calibri" w:hAnsi="Calibri" w:eastAsia="맑은 고딕"/>
                <w:sz w:val="20"/>
              </w:rPr>
              <w:t xml:space="preserve"> 또는 </w:t>
            </w:r>
            <w:r>
              <w:rPr>
                <w:rFonts w:ascii="Calibri" w:hAnsi="Calibri" w:eastAsia="맑은 고딕"/>
                <w:sz w:val="20"/>
              </w:rPr>
              <w:t>pymysql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풀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size=10, recycle=1800s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트랜잭션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READ COMMITTED, FK 사용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초기화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 xml:space="preserve">Flyway </w:t>
            </w:r>
            <w:r>
              <w:rPr>
                <w:rFonts w:ascii="Calibri" w:hAnsi="Calibri" w:eastAsia="맑은 고딕"/>
                <w:sz w:val="20"/>
              </w:rPr>
              <w:t>V1__init.sql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IF-302. MongoDB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87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값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URI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mongodb://lon_app:&lt;pwd&gt;@localhost:27017/lon?authSource=lon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Driver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pymongo&gt;=4.7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쓰기 보장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w=majority</w:t>
            </w:r>
            <w:r>
              <w:rPr>
                <w:rFonts w:ascii="Calibri" w:hAnsi="Calibri" w:eastAsia="맑은 고딕"/>
                <w:sz w:val="20"/>
              </w:rPr>
              <w:t xml:space="preserve">, </w:t>
            </w:r>
            <w:r>
              <w:rPr>
                <w:rFonts w:ascii="Calibri" w:hAnsi="Calibri" w:eastAsia="맑은 고딕"/>
                <w:sz w:val="20"/>
              </w:rPr>
              <w:t>j=true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마이그레이션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migrate-mongo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Hybrid 트랜잭션 패턴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양 DB 동시 INSERT는 BE에서 의사-2PC 흐름:</w:t>
      </w:r>
    </w:p>
    <w:p>
      <w:r>
        <w:rPr>
          <w:rFonts w:ascii="Calibri" w:hAnsi="Calibri" w:eastAsia="맑은 고딕"/>
        </w:rPr>
        <w:t xml:space="preserve">1) MariaDB </w:t>
      </w:r>
      <w:r>
        <w:rPr>
          <w:rFonts w:ascii="Consolas" w:hAnsi="Consolas" w:eastAsia="Consolas"/>
        </w:rPr>
        <w:t>INSERT ... status='PENDING'</w:t>
      </w:r>
    </w:p>
    <w:p>
      <w:r>
        <w:rPr>
          <w:rFonts w:ascii="Calibri" w:hAnsi="Calibri" w:eastAsia="맑은 고딕"/>
        </w:rPr>
        <w:t xml:space="preserve">2) Mongo </w:t>
      </w:r>
      <w:r>
        <w:rPr>
          <w:rFonts w:ascii="Consolas" w:hAnsi="Consolas" w:eastAsia="Consolas"/>
        </w:rPr>
        <w:t>insertOne(...)</w:t>
      </w:r>
    </w:p>
    <w:p>
      <w:r>
        <w:rPr>
          <w:rFonts w:ascii="Calibri" w:hAnsi="Calibri" w:eastAsia="맑은 고딕"/>
        </w:rPr>
        <w:t xml:space="preserve">3) MariaDB </w:t>
      </w:r>
      <w:r>
        <w:rPr>
          <w:rFonts w:ascii="Consolas" w:hAnsi="Consolas" w:eastAsia="Consolas"/>
        </w:rPr>
        <w:t>UPDATE ... status='OK', mongo_*_id=...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단계 실패 시 </w:t>
      </w:r>
      <w:r>
        <w:rPr>
          <w:rFonts w:ascii="Consolas" w:hAnsi="Consolas" w:eastAsia="Consolas"/>
        </w:rPr>
        <w:t>status='ERROR'</w:t>
      </w:r>
      <w:r>
        <w:rPr>
          <w:rFonts w:ascii="Calibri" w:hAnsi="Calibri" w:eastAsia="맑은 고딕"/>
        </w:rPr>
        <w:t xml:space="preserve"> 후 보상 잡(</w:t>
      </w:r>
      <w:r>
        <w:rPr>
          <w:rFonts w:ascii="Consolas" w:hAnsi="Consolas" w:eastAsia="Consolas"/>
        </w:rPr>
        <w:t>mongo_repair</w:t>
      </w:r>
      <w:r>
        <w:rPr>
          <w:rFonts w:ascii="Calibri" w:hAnsi="Calibri" w:eastAsia="맑은 고딕"/>
        </w:rPr>
        <w:t>)이 정리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6. 비동기 / 잡 (IF-401)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잡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트리거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처리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pptx-generate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/api/generate/pptx</w:t>
            </w:r>
            <w:r>
              <w:rPr>
                <w:rFonts w:ascii="Calibri" w:hAnsi="Calibri" w:eastAsia="맑은 고딕"/>
                <w:sz w:val="20"/>
              </w:rPr>
              <w:t xml:space="preserve"> 큐 적재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 xml:space="preserve">python-pptx로 작성 → </w:t>
            </w:r>
            <w:r>
              <w:rPr>
                <w:rFonts w:ascii="Calibri" w:hAnsi="Calibri" w:eastAsia="맑은 고딕"/>
                <w:sz w:val="20"/>
              </w:rPr>
              <w:t>outputs/</w:t>
            </w:r>
            <w:r>
              <w:rPr>
                <w:rFonts w:ascii="Calibri" w:hAnsi="Calibri" w:eastAsia="맑은 고딕"/>
                <w:sz w:val="20"/>
              </w:rPr>
              <w:t xml:space="preserve"> 저장 → 완료 알림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xlsx-generate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/api/generate/wbs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openpyxl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mongo-repair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5분 주기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status='ERROR'</w:t>
            </w:r>
            <w:r>
              <w:rPr>
                <w:rFonts w:ascii="Calibri" w:hAnsi="Calibri" w:eastAsia="맑은 고딕"/>
                <w:sz w:val="20"/>
              </w:rPr>
              <w:t xml:space="preserve"> 행 보상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attachment-cleanup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1시간 주기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24h 경과 첨부 삭제</w:t>
            </w:r>
          </w:p>
        </w:tc>
      </w:tr>
    </w:tbl>
    <w:p/>
    <w:p>
      <w:r>
        <w:rPr>
          <w:rFonts w:ascii="Calibri" w:hAnsi="Calibri" w:eastAsia="맑은 고딕"/>
        </w:rPr>
        <w:t xml:space="preserve">큐: 단일 노드 → </w:t>
      </w:r>
      <w:r>
        <w:rPr>
          <w:rFonts w:ascii="Consolas" w:hAnsi="Consolas" w:eastAsia="Consolas"/>
        </w:rPr>
        <w:t>apscheduler</w:t>
      </w:r>
      <w:r>
        <w:rPr>
          <w:rFonts w:ascii="Calibri" w:hAnsi="Calibri" w:eastAsia="맑은 고딕"/>
        </w:rPr>
        <w:t xml:space="preserve"> + sqlite job store. 멀티 노드 확장 시 Redis Stream로 교체.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7. 오류/재시도 정책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487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정책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외부 LLM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5xx/429만 재시도, 4xx는 즉시 반환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DB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일시 단절 → 5초 백오프 ×3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파일 IO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권한 오류 즉시 반환, 디스크 풀 → 사용자 메시지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잡 실패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 xml:space="preserve">3회 재시도 후 DLQ 컬렉션 </w:t>
            </w:r>
            <w:r>
              <w:rPr>
                <w:rFonts w:ascii="Calibri" w:hAnsi="Calibri" w:eastAsia="맑은 고딕"/>
                <w:sz w:val="20"/>
              </w:rPr>
              <w:t>failedJobs</w:t>
            </w:r>
            <w:r>
              <w:rPr>
                <w:rFonts w:ascii="Calibri" w:hAnsi="Calibri" w:eastAsia="맑은 고딕"/>
                <w:sz w:val="20"/>
              </w:rPr>
              <w:t>로 이동</w:t>
            </w:r>
          </w:p>
        </w:tc>
      </w:tr>
    </w:tbl>
    <w:p/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8. 보안 / 컴플라이언스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외부 LLM에 전달되는 본문에서 PII 마스킹 (휴대폰/주민/이메일 정규식 치환)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LLM 응답 본문은 </w:t>
      </w:r>
      <w:r>
        <w:rPr>
          <w:rFonts w:ascii="Consolas" w:hAnsi="Consolas" w:eastAsia="Consolas"/>
        </w:rPr>
        <w:t>llmSessions</w:t>
      </w:r>
      <w:r>
        <w:rPr>
          <w:rFonts w:ascii="Calibri" w:hAnsi="Calibri" w:eastAsia="맑은 고딕"/>
        </w:rPr>
        <w:t>에만 저장, FE에 마스킹 해제본 전송 없음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모든 외부 호출 도메인 화이트리스트: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onsolas" w:hAnsi="Consolas" w:eastAsia="Consolas"/>
        </w:rPr>
        <w:t>api.openai.com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onsolas" w:hAnsi="Consolas" w:eastAsia="Consolas"/>
        </w:rPr>
        <w:t>generativelanguage.googleapis.com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onsolas" w:hAnsi="Consolas" w:eastAsia="Consolas"/>
        </w:rPr>
        <w:t>api.anthropic.com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9. 모니터링 지표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지표</w:t>
            </w:r>
          </w:p>
        </w:tc>
        <w:tc>
          <w:tcPr>
            <w:tcW w:type="dxa" w:w="487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임계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LLM 평균 지연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&lt; 8s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LLM 오류율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&lt; 2% / 일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DB 풀 사용률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&lt; 70%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디스크 사용률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&lt; 80%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잡 실패율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&lt; 1%</w:t>
            </w:r>
          </w:p>
        </w:tc>
      </w:tr>
    </w:tbl>
    <w:p/>
    <w:p>
      <w:r>
        <w:rPr>
          <w:rFonts w:ascii="Calibri" w:hAnsi="Calibri" w:eastAsia="맑은 고딕"/>
        </w:rPr>
        <w:t xml:space="preserve">수집: BE 로그 → </w:t>
      </w:r>
      <w:r>
        <w:rPr>
          <w:rFonts w:ascii="Consolas" w:hAnsi="Consolas" w:eastAsia="Consolas"/>
        </w:rPr>
        <w:t>audit_log</w:t>
      </w:r>
      <w:r>
        <w:rPr>
          <w:rFonts w:ascii="Calibri" w:hAnsi="Calibri" w:eastAsia="맑은 고딕"/>
        </w:rPr>
        <w:t xml:space="preserve"> + 콘솔. 추후 Prometheus/Grafana 연동.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부록 A. 환경별 엔드포인트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환경</w:t>
            </w:r>
          </w:p>
        </w:tc>
        <w:tc>
          <w:tcPr>
            <w:tcW w:type="dxa" w:w="19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FE</w:t>
            </w:r>
          </w:p>
        </w:tc>
        <w:tc>
          <w:tcPr>
            <w:tcW w:type="dxa" w:w="19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BE</w:t>
            </w:r>
          </w:p>
        </w:tc>
        <w:tc>
          <w:tcPr>
            <w:tcW w:type="dxa" w:w="19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MariaDB</w:t>
            </w:r>
          </w:p>
        </w:tc>
        <w:tc>
          <w:tcPr>
            <w:tcW w:type="dxa" w:w="19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Mongo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로컬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http://localhost:5173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http://localhost:8080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localhost:3306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localhost:27017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사내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https://lon.intra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https://lon-api.intra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mariadb.intra:3306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mongo.intra:27017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