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19" w:rsidRDefault="00FE4D8C">
      <w:pPr>
        <w:pStyle w:val="Corpsdetexte"/>
        <w:tabs>
          <w:tab w:val="right" w:pos="9470"/>
        </w:tabs>
        <w:spacing w:before="73" w:line="235" w:lineRule="exact"/>
        <w:ind w:left="698"/>
      </w:pPr>
      <w:r>
        <w:t>Faculté des S</w:t>
      </w:r>
      <w:r w:rsidR="000D1D10">
        <w:t>c</w:t>
      </w:r>
      <w:r w:rsidR="006629A1">
        <w:t>iences de Rabat, master IPS</w:t>
      </w:r>
      <w:r w:rsidR="006629A1">
        <w:tab/>
        <w:t>2021</w:t>
      </w:r>
      <w:r w:rsidR="000D1D10">
        <w:t>-202</w:t>
      </w:r>
      <w:r w:rsidR="00E168AA">
        <w:t>2</w:t>
      </w:r>
    </w:p>
    <w:p w:rsidR="00A03519" w:rsidRDefault="00A137E4">
      <w:pPr>
        <w:pStyle w:val="Corpsdetexte"/>
        <w:spacing w:line="241" w:lineRule="exact"/>
        <w:ind w:left="525" w:right="384"/>
        <w:jc w:val="center"/>
        <w:rPr>
          <w:rFonts w:ascii="Times New Roman"/>
        </w:rPr>
      </w:pPr>
      <w:r>
        <w:pict>
          <v:line id="_x0000_s1209" style="position:absolute;left:0;text-align:left;z-index:-251658240;mso-wrap-distance-left:0;mso-wrap-distance-right:0;mso-position-horizontal-relative:page" from="1in,15.2pt" to="525.55pt,15.2pt" strokeweight=".14042mm">
            <w10:wrap type="topAndBottom" anchorx="page"/>
          </v:line>
        </w:pict>
      </w:r>
      <w:r w:rsidR="000D1D10">
        <w:rPr>
          <w:rFonts w:ascii="Times New Roman"/>
          <w:w w:val="135"/>
        </w:rPr>
        <w:t>S</w:t>
      </w:r>
      <w:r w:rsidR="000D1D10">
        <w:rPr>
          <w:rFonts w:ascii="Times New Roman"/>
          <w:w w:val="135"/>
        </w:rPr>
        <w:t>é</w:t>
      </w:r>
      <w:r w:rsidR="000D1D10">
        <w:rPr>
          <w:rFonts w:ascii="Times New Roman"/>
          <w:w w:val="135"/>
        </w:rPr>
        <w:t>curit</w:t>
      </w:r>
      <w:r w:rsidR="000D1D10">
        <w:rPr>
          <w:rFonts w:ascii="Times New Roman"/>
          <w:w w:val="135"/>
        </w:rPr>
        <w:t>é</w:t>
      </w:r>
      <w:r w:rsidR="000D1D10">
        <w:rPr>
          <w:rFonts w:ascii="Times New Roman"/>
          <w:w w:val="135"/>
        </w:rPr>
        <w:t xml:space="preserve"> informatique</w:t>
      </w:r>
    </w:p>
    <w:p w:rsidR="00A03519" w:rsidRDefault="000D1D10" w:rsidP="00FE4D8C">
      <w:pPr>
        <w:pStyle w:val="Titre1"/>
        <w:spacing w:before="17"/>
        <w:ind w:left="614" w:right="384"/>
        <w:jc w:val="center"/>
      </w:pPr>
      <w:r>
        <w:rPr>
          <w:w w:val="120"/>
        </w:rPr>
        <w:t xml:space="preserve">TP </w:t>
      </w:r>
      <w:r w:rsidR="00FE4D8C">
        <w:rPr>
          <w:w w:val="120"/>
        </w:rPr>
        <w:t>1</w:t>
      </w:r>
      <w:r>
        <w:rPr>
          <w:w w:val="120"/>
        </w:rPr>
        <w:t xml:space="preserve"> : Chiff</w:t>
      </w:r>
      <w:r w:rsidR="003C2943">
        <w:rPr>
          <w:w w:val="120"/>
        </w:rPr>
        <w:t>rements par blocs - Modes opératoires et bourrage.</w:t>
      </w:r>
      <w:bookmarkStart w:id="0" w:name="_GoBack"/>
      <w:bookmarkEnd w:id="0"/>
    </w:p>
    <w:p w:rsidR="00A03519" w:rsidRDefault="00A03519">
      <w:pPr>
        <w:pStyle w:val="Corpsdetexte"/>
        <w:rPr>
          <w:rFonts w:ascii="Times New Roman"/>
          <w:sz w:val="25"/>
        </w:rPr>
      </w:pPr>
    </w:p>
    <w:p w:rsidR="00535E66" w:rsidRDefault="00535E66">
      <w:pPr>
        <w:pStyle w:val="Corpsdetexte"/>
        <w:rPr>
          <w:rFonts w:ascii="Times New Roman"/>
          <w:sz w:val="25"/>
        </w:rPr>
      </w:pPr>
    </w:p>
    <w:p w:rsidR="00A03519" w:rsidRDefault="003C2943">
      <w:pPr>
        <w:ind w:left="400"/>
        <w:rPr>
          <w:rFonts w:ascii="Times New Roman"/>
          <w:sz w:val="18"/>
        </w:rPr>
      </w:pPr>
      <w:r>
        <w:rPr>
          <w:rFonts w:ascii="Times New Roman"/>
          <w:w w:val="140"/>
          <w:sz w:val="18"/>
        </w:rPr>
        <w:t>Objectifs du TP</w:t>
      </w:r>
    </w:p>
    <w:p w:rsidR="00A03519" w:rsidRDefault="003C2943">
      <w:pPr>
        <w:pStyle w:val="Corpsdetexte"/>
        <w:spacing w:before="11" w:line="243" w:lineRule="exact"/>
        <w:ind w:left="6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>
        <w:rPr>
          <w:w w:val="110"/>
        </w:rPr>
        <w:t xml:space="preserve">utiliser </w:t>
      </w:r>
      <w:proofErr w:type="spellStart"/>
      <w:r>
        <w:rPr>
          <w:rFonts w:ascii="Courier New" w:hAnsi="Courier New"/>
          <w:w w:val="110"/>
          <w:sz w:val="17"/>
        </w:rPr>
        <w:t>openssl</w:t>
      </w:r>
      <w:proofErr w:type="spellEnd"/>
      <w:r>
        <w:rPr>
          <w:rFonts w:ascii="Courier New" w:hAnsi="Courier New"/>
          <w:w w:val="110"/>
          <w:sz w:val="17"/>
        </w:rPr>
        <w:t xml:space="preserve"> </w:t>
      </w:r>
      <w:r w:rsidR="000D1D10">
        <w:rPr>
          <w:w w:val="110"/>
        </w:rPr>
        <w:t>pour chiffrer/déchiff</w:t>
      </w:r>
      <w:r>
        <w:rPr>
          <w:w w:val="110"/>
        </w:rPr>
        <w:t>rer,</w:t>
      </w:r>
    </w:p>
    <w:p w:rsidR="00A03519" w:rsidRDefault="003C2943">
      <w:pPr>
        <w:pStyle w:val="Corpsdetexte"/>
        <w:spacing w:line="239" w:lineRule="exact"/>
        <w:ind w:left="6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>
        <w:t>étudier le remplissage (</w:t>
      </w:r>
      <w:proofErr w:type="spellStart"/>
      <w:r>
        <w:t>padding</w:t>
      </w:r>
      <w:proofErr w:type="spellEnd"/>
      <w:r>
        <w:t>) du dernier bloc,</w:t>
      </w:r>
    </w:p>
    <w:p w:rsidR="00A03519" w:rsidRDefault="003C2943" w:rsidP="001C51FD">
      <w:pPr>
        <w:spacing w:line="243" w:lineRule="exact"/>
        <w:ind w:left="698"/>
      </w:pPr>
      <w:r>
        <w:rPr>
          <w:w w:val="181"/>
        </w:rPr>
        <w:t xml:space="preserve"> </w:t>
      </w:r>
      <w:r>
        <w:t xml:space="preserve">  </w:t>
      </w:r>
      <w:r w:rsidR="00FE4D8C">
        <w:t>-</w:t>
      </w:r>
      <w:proofErr w:type="spellStart"/>
      <w:r w:rsidR="00152E62" w:rsidRPr="00152E62">
        <w:rPr>
          <w:rFonts w:ascii="Courier New" w:hAnsi="Courier New"/>
          <w:w w:val="110"/>
          <w:sz w:val="17"/>
        </w:rPr>
        <w:t>les</w:t>
      </w:r>
      <w:r w:rsidR="00152E62" w:rsidRPr="00152E62">
        <w:rPr>
          <w:w w:val="110"/>
        </w:rPr>
        <w:t>_</w:t>
      </w:r>
      <w:r w:rsidR="00152E62" w:rsidRPr="00152E62">
        <w:rPr>
          <w:rFonts w:ascii="Courier New" w:hAnsi="Courier New"/>
          <w:w w:val="110"/>
          <w:sz w:val="17"/>
        </w:rPr>
        <w:t>c</w:t>
      </w:r>
      <w:r w:rsidR="00F7352D" w:rsidRPr="00152E62">
        <w:rPr>
          <w:rFonts w:ascii="Courier New" w:hAnsi="Courier New"/>
          <w:w w:val="110"/>
          <w:sz w:val="17"/>
        </w:rPr>
        <w:t>ryptogrammes</w:t>
      </w:r>
      <w:r w:rsidR="00152E62" w:rsidRPr="00152E62">
        <w:rPr>
          <w:rFonts w:ascii="Courier New" w:hAnsi="Courier New"/>
          <w:w w:val="110"/>
          <w:sz w:val="17"/>
        </w:rPr>
        <w:t>.rar</w:t>
      </w:r>
      <w:proofErr w:type="spellEnd"/>
      <w:r>
        <w:rPr>
          <w:rFonts w:ascii="Courier New" w:hAnsi="Courier New"/>
          <w:sz w:val="17"/>
        </w:rPr>
        <w:t xml:space="preserve"> </w:t>
      </w:r>
      <w:r>
        <w:t>archive contenant les cryptogrammes à décrypter.</w:t>
      </w:r>
    </w:p>
    <w:p w:rsidR="006B2B62" w:rsidRDefault="006B2B62">
      <w:pPr>
        <w:spacing w:line="243" w:lineRule="exact"/>
        <w:ind w:left="698"/>
      </w:pPr>
      <w:r>
        <w:t xml:space="preserve">    - </w:t>
      </w:r>
      <w:r w:rsidR="00276DDA">
        <w:t xml:space="preserve">utiliser </w:t>
      </w:r>
      <w:r w:rsidRPr="006B2B62">
        <w:rPr>
          <w:rFonts w:ascii="Courier New" w:hAnsi="Courier New"/>
          <w:sz w:val="17"/>
        </w:rPr>
        <w:t>xor.py</w:t>
      </w:r>
      <w:r>
        <w:t xml:space="preserve"> programme python pour faire l’addition binaire</w:t>
      </w:r>
    </w:p>
    <w:p w:rsidR="00A03519" w:rsidRDefault="00A03519">
      <w:pPr>
        <w:pStyle w:val="Corpsdetexte"/>
        <w:spacing w:before="10"/>
        <w:rPr>
          <w:sz w:val="25"/>
        </w:rPr>
      </w:pPr>
    </w:p>
    <w:p w:rsidR="00A03519" w:rsidRDefault="003C2943">
      <w:pPr>
        <w:ind w:left="400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35"/>
          <w:sz w:val="18"/>
        </w:rPr>
        <w:t>Outils utilisés</w:t>
      </w:r>
    </w:p>
    <w:p w:rsidR="00A03519" w:rsidRDefault="000D1D10">
      <w:pPr>
        <w:pStyle w:val="Corpsdetexte"/>
        <w:spacing w:before="11" w:line="243" w:lineRule="exact"/>
        <w:ind w:left="698"/>
      </w:pPr>
      <w:r>
        <w:t>-</w:t>
      </w:r>
      <w:proofErr w:type="spellStart"/>
      <w:r w:rsidR="003C2943">
        <w:rPr>
          <w:rFonts w:ascii="Courier New" w:hAnsi="Courier New"/>
          <w:w w:val="105"/>
          <w:sz w:val="17"/>
        </w:rPr>
        <w:t>openSSL</w:t>
      </w:r>
      <w:proofErr w:type="spellEnd"/>
      <w:r w:rsidR="003C2943">
        <w:rPr>
          <w:w w:val="105"/>
        </w:rPr>
        <w:t>, boîte à outils cryptographiques,</w:t>
      </w:r>
    </w:p>
    <w:p w:rsidR="00A03519" w:rsidRDefault="000D1D10" w:rsidP="006B2B62">
      <w:pPr>
        <w:pStyle w:val="Corpsdetexte"/>
        <w:spacing w:line="243" w:lineRule="exact"/>
        <w:ind w:left="698"/>
      </w:pPr>
      <w:r>
        <w:t>-</w:t>
      </w:r>
      <w:r w:rsidR="006B2B62" w:rsidRPr="006B2B62">
        <w:rPr>
          <w:rFonts w:ascii="Courier New" w:hAnsi="Courier New"/>
          <w:w w:val="105"/>
          <w:sz w:val="17"/>
        </w:rPr>
        <w:t>Python</w:t>
      </w:r>
    </w:p>
    <w:p w:rsidR="006B2B62" w:rsidRDefault="006B2B62" w:rsidP="006B2B62">
      <w:pPr>
        <w:pStyle w:val="Corpsdetexte"/>
        <w:spacing w:line="243" w:lineRule="exact"/>
        <w:ind w:firstLine="698"/>
      </w:pPr>
      <w:r>
        <w:t>-</w:t>
      </w:r>
      <w:proofErr w:type="spellStart"/>
      <w:r w:rsidRPr="006B2B62">
        <w:rPr>
          <w:rFonts w:ascii="Courier New" w:hAnsi="Courier New"/>
          <w:w w:val="105"/>
          <w:sz w:val="17"/>
        </w:rPr>
        <w:t>HexEdit</w:t>
      </w:r>
      <w:proofErr w:type="spellEnd"/>
      <w:r>
        <w:t>, éditeur hexadécimal</w:t>
      </w:r>
    </w:p>
    <w:p w:rsidR="00A03519" w:rsidRDefault="00A03519">
      <w:pPr>
        <w:pStyle w:val="Corpsdetexte"/>
        <w:spacing w:before="4"/>
        <w:rPr>
          <w:sz w:val="29"/>
        </w:rPr>
      </w:pPr>
    </w:p>
    <w:p w:rsidR="00A03519" w:rsidRDefault="003C2943" w:rsidP="005D4D43">
      <w:pPr>
        <w:pStyle w:val="Paragraphedeliste"/>
        <w:numPr>
          <w:ilvl w:val="0"/>
          <w:numId w:val="8"/>
        </w:numPr>
        <w:tabs>
          <w:tab w:val="left" w:pos="873"/>
          <w:tab w:val="left" w:pos="874"/>
        </w:tabs>
        <w:outlineLvl w:val="0"/>
        <w:rPr>
          <w:rFonts w:ascii="Courier New" w:hAnsi="Courier New"/>
          <w:b/>
          <w:sz w:val="24"/>
        </w:rPr>
      </w:pPr>
      <w:bookmarkStart w:id="1" w:name="Présentation_de_openSSL"/>
      <w:bookmarkEnd w:id="1"/>
      <w:r>
        <w:rPr>
          <w:rFonts w:ascii="Times New Roman" w:hAnsi="Times New Roman"/>
          <w:w w:val="115"/>
          <w:sz w:val="29"/>
        </w:rPr>
        <w:t xml:space="preserve">Présentation </w:t>
      </w:r>
      <w:proofErr w:type="gramStart"/>
      <w:r>
        <w:rPr>
          <w:rFonts w:ascii="Times New Roman" w:hAnsi="Times New Roman"/>
          <w:w w:val="115"/>
          <w:sz w:val="29"/>
        </w:rPr>
        <w:t>de</w:t>
      </w:r>
      <w:r>
        <w:rPr>
          <w:rFonts w:ascii="Times New Roman" w:hAnsi="Times New Roman"/>
          <w:spacing w:val="40"/>
          <w:w w:val="115"/>
          <w:sz w:val="29"/>
        </w:rPr>
        <w:t xml:space="preserve"> </w:t>
      </w:r>
      <w:proofErr w:type="spellStart"/>
      <w:r>
        <w:rPr>
          <w:rFonts w:ascii="Courier New" w:hAnsi="Courier New"/>
          <w:b/>
          <w:w w:val="115"/>
          <w:sz w:val="24"/>
        </w:rPr>
        <w:t>openSSL</w:t>
      </w:r>
      <w:proofErr w:type="spellEnd"/>
      <w:proofErr w:type="gramEnd"/>
    </w:p>
    <w:p w:rsidR="00A03519" w:rsidRDefault="003C2943" w:rsidP="005D4D43">
      <w:pPr>
        <w:pStyle w:val="Paragraphedeliste"/>
        <w:numPr>
          <w:ilvl w:val="1"/>
          <w:numId w:val="8"/>
        </w:numPr>
        <w:tabs>
          <w:tab w:val="left" w:pos="1012"/>
          <w:tab w:val="left" w:pos="1013"/>
        </w:tabs>
        <w:spacing w:before="199"/>
        <w:outlineLvl w:val="1"/>
        <w:rPr>
          <w:rFonts w:ascii="Times New Roman"/>
        </w:rPr>
      </w:pPr>
      <w:bookmarkStart w:id="2" w:name="Protocole_SSL"/>
      <w:bookmarkEnd w:id="2"/>
      <w:r>
        <w:rPr>
          <w:rFonts w:ascii="Times New Roman"/>
          <w:w w:val="130"/>
        </w:rPr>
        <w:t>Protocole</w:t>
      </w:r>
      <w:r>
        <w:rPr>
          <w:rFonts w:ascii="Times New Roman"/>
          <w:spacing w:val="17"/>
          <w:w w:val="130"/>
        </w:rPr>
        <w:t xml:space="preserve"> </w:t>
      </w:r>
      <w:r>
        <w:rPr>
          <w:rFonts w:ascii="Times New Roman"/>
          <w:w w:val="130"/>
        </w:rPr>
        <w:t>SSL</w:t>
      </w:r>
    </w:p>
    <w:p w:rsidR="00A03519" w:rsidRDefault="003C2943">
      <w:pPr>
        <w:pStyle w:val="Corpsdetexte"/>
        <w:spacing w:before="136" w:line="232" w:lineRule="auto"/>
        <w:ind w:left="400" w:right="167" w:firstLine="298"/>
        <w:jc w:val="both"/>
      </w:pPr>
      <w:r>
        <w:t>Le protocole SSL (Secure Socket Layer) a été développé par la société Netscape Communications Corporation pour permettre aux applications client/serveur de communiquer de façon sécurisée. TLS (Transport Layer Security) est une évolution de SSL réalisée par l'IETF.</w:t>
      </w:r>
    </w:p>
    <w:p w:rsidR="00A03519" w:rsidRDefault="003C2943">
      <w:pPr>
        <w:pStyle w:val="Corpsdetexte"/>
        <w:spacing w:line="235" w:lineRule="exact"/>
        <w:ind w:left="698"/>
        <w:jc w:val="both"/>
      </w:pPr>
      <w:r>
        <w:rPr>
          <w:w w:val="105"/>
        </w:rPr>
        <w:t xml:space="preserve">La version 3 de SSL est utilisée par les navigateurs tels </w:t>
      </w:r>
      <w:r w:rsidR="00FE4D8C">
        <w:rPr>
          <w:w w:val="105"/>
        </w:rPr>
        <w:t xml:space="preserve">que </w:t>
      </w:r>
      <w:r>
        <w:rPr>
          <w:w w:val="105"/>
        </w:rPr>
        <w:t>Mozilla et Microsoft Internet Explorer.</w:t>
      </w:r>
    </w:p>
    <w:p w:rsidR="00A03519" w:rsidRDefault="003C2943">
      <w:pPr>
        <w:pStyle w:val="Corpsdetexte"/>
        <w:spacing w:before="1" w:line="232" w:lineRule="auto"/>
        <w:ind w:left="400" w:right="167" w:firstLine="298"/>
        <w:jc w:val="both"/>
      </w:pPr>
      <w:r>
        <w:t>SSL est un protocole qui s'intercale entre TCP/IP et les applications qui s'appuient sur TCP. Une session SSL se déroule en deux temps :</w:t>
      </w:r>
    </w:p>
    <w:p w:rsidR="00A03519" w:rsidRDefault="003C2943">
      <w:pPr>
        <w:pStyle w:val="Paragraphedeliste"/>
        <w:numPr>
          <w:ilvl w:val="2"/>
          <w:numId w:val="8"/>
        </w:numPr>
        <w:tabs>
          <w:tab w:val="left" w:pos="899"/>
        </w:tabs>
        <w:spacing w:before="101" w:line="232" w:lineRule="auto"/>
        <w:ind w:right="167"/>
        <w:rPr>
          <w:sz w:val="20"/>
        </w:rPr>
      </w:pPr>
      <w:r>
        <w:rPr>
          <w:w w:val="105"/>
        </w:rPr>
        <w:t xml:space="preserve">une phase de </w:t>
      </w:r>
      <w:r>
        <w:rPr>
          <w:rFonts w:ascii="Century" w:hAnsi="Century"/>
          <w:spacing w:val="-4"/>
          <w:w w:val="105"/>
          <w:sz w:val="18"/>
        </w:rPr>
        <w:t xml:space="preserve">poignée </w:t>
      </w:r>
      <w:r>
        <w:rPr>
          <w:rFonts w:ascii="Century" w:hAnsi="Century"/>
          <w:w w:val="105"/>
          <w:sz w:val="18"/>
        </w:rPr>
        <w:t xml:space="preserve">de mains </w:t>
      </w:r>
      <w:r>
        <w:rPr>
          <w:w w:val="105"/>
        </w:rPr>
        <w:t>(</w:t>
      </w:r>
      <w:proofErr w:type="spellStart"/>
      <w:r>
        <w:rPr>
          <w:w w:val="105"/>
        </w:rPr>
        <w:t>handshake</w:t>
      </w:r>
      <w:proofErr w:type="spellEnd"/>
      <w:r>
        <w:rPr>
          <w:w w:val="105"/>
        </w:rPr>
        <w:t>) durant laquelle l</w:t>
      </w:r>
      <w:r w:rsidR="00722C47">
        <w:rPr>
          <w:w w:val="105"/>
        </w:rPr>
        <w:t>e client et le serveur s'identifi</w:t>
      </w:r>
      <w:r>
        <w:rPr>
          <w:w w:val="105"/>
        </w:rPr>
        <w:t xml:space="preserve">ent, conviennent du système de </w:t>
      </w:r>
      <w:r w:rsidR="00722C47">
        <w:rPr>
          <w:spacing w:val="-3"/>
          <w:w w:val="105"/>
        </w:rPr>
        <w:t>chiff</w:t>
      </w:r>
      <w:r>
        <w:rPr>
          <w:w w:val="105"/>
        </w:rPr>
        <w:t>rement et d'une clé qu'ils utiliseront par la suite</w:t>
      </w:r>
      <w:r>
        <w:rPr>
          <w:spacing w:val="34"/>
          <w:w w:val="105"/>
        </w:rPr>
        <w:t xml:space="preserve"> </w:t>
      </w:r>
      <w:r>
        <w:rPr>
          <w:w w:val="105"/>
        </w:rPr>
        <w:t>;</w:t>
      </w:r>
    </w:p>
    <w:p w:rsidR="00A03519" w:rsidRDefault="003C2943">
      <w:pPr>
        <w:pStyle w:val="Paragraphedeliste"/>
        <w:numPr>
          <w:ilvl w:val="2"/>
          <w:numId w:val="8"/>
        </w:numPr>
        <w:tabs>
          <w:tab w:val="left" w:pos="899"/>
        </w:tabs>
        <w:spacing w:before="67" w:line="232" w:lineRule="auto"/>
        <w:ind w:right="167"/>
        <w:rPr>
          <w:sz w:val="20"/>
        </w:rPr>
      </w:pPr>
      <w:r>
        <w:t>une phase de communication proprement dite durant laquelle les données échangées sont</w:t>
      </w:r>
      <w:r w:rsidR="00722C47">
        <w:t xml:space="preserve"> compressées, chiff</w:t>
      </w:r>
      <w:r>
        <w:t>rées et</w:t>
      </w:r>
      <w:r>
        <w:rPr>
          <w:spacing w:val="41"/>
        </w:rPr>
        <w:t xml:space="preserve"> </w:t>
      </w:r>
      <w:r>
        <w:t>signées.</w:t>
      </w:r>
    </w:p>
    <w:p w:rsidR="00A03519" w:rsidRDefault="00722C47">
      <w:pPr>
        <w:pStyle w:val="Corpsdetexte"/>
        <w:spacing w:before="95"/>
        <w:ind w:left="698"/>
      </w:pPr>
      <w:r>
        <w:rPr>
          <w:w w:val="105"/>
        </w:rPr>
        <w:t>L'identifi</w:t>
      </w:r>
      <w:r w:rsidR="003C2943">
        <w:rPr>
          <w:w w:val="105"/>
        </w:rPr>
        <w:t xml:space="preserve">cation durant la poignée de mains est assurée à l'aide de </w:t>
      </w:r>
      <w:proofErr w:type="spellStart"/>
      <w:r w:rsidR="003C2943">
        <w:rPr>
          <w:w w:val="105"/>
        </w:rPr>
        <w:t>certi</w:t>
      </w:r>
      <w:proofErr w:type="spellEnd"/>
      <w:r w:rsidR="003C2943">
        <w:rPr>
          <w:w w:val="105"/>
        </w:rPr>
        <w:t xml:space="preserve"> cats X509.</w:t>
      </w:r>
    </w:p>
    <w:p w:rsidR="00A03519" w:rsidRDefault="00A03519">
      <w:pPr>
        <w:pStyle w:val="Corpsdetexte"/>
        <w:spacing w:before="2"/>
        <w:rPr>
          <w:sz w:val="26"/>
        </w:rPr>
      </w:pPr>
    </w:p>
    <w:p w:rsidR="00A03519" w:rsidRDefault="003C2943" w:rsidP="005D4D43">
      <w:pPr>
        <w:pStyle w:val="Paragraphedeliste"/>
        <w:numPr>
          <w:ilvl w:val="1"/>
          <w:numId w:val="8"/>
        </w:numPr>
        <w:tabs>
          <w:tab w:val="left" w:pos="1012"/>
          <w:tab w:val="left" w:pos="1013"/>
        </w:tabs>
        <w:outlineLvl w:val="1"/>
        <w:rPr>
          <w:rFonts w:ascii="Times New Roman"/>
        </w:rPr>
      </w:pPr>
      <w:bookmarkStart w:id="3" w:name="openSSL"/>
      <w:bookmarkEnd w:id="3"/>
      <w:proofErr w:type="spellStart"/>
      <w:r>
        <w:rPr>
          <w:rFonts w:ascii="Times New Roman"/>
          <w:w w:val="125"/>
        </w:rPr>
        <w:t>openSSL</w:t>
      </w:r>
      <w:proofErr w:type="spellEnd"/>
    </w:p>
    <w:p w:rsidR="00A03519" w:rsidRDefault="003C2943">
      <w:pPr>
        <w:pStyle w:val="Corpsdetexte"/>
        <w:spacing w:before="131"/>
        <w:ind w:left="698"/>
      </w:pPr>
      <w:proofErr w:type="spellStart"/>
      <w:proofErr w:type="gramStart"/>
      <w:r>
        <w:t>openSSL</w:t>
      </w:r>
      <w:proofErr w:type="spellEnd"/>
      <w:proofErr w:type="gramEnd"/>
      <w:r>
        <w:t xml:space="preserve"> est une boîte à outils cryptographiques implémentant </w:t>
      </w:r>
      <w:r w:rsidR="00136D71">
        <w:t>les protocoles SSL et TLS qui off</w:t>
      </w:r>
      <w:r>
        <w:t>re :</w:t>
      </w:r>
    </w:p>
    <w:p w:rsidR="00A03519" w:rsidRDefault="000D1D10">
      <w:pPr>
        <w:pStyle w:val="Paragraphedeliste"/>
        <w:numPr>
          <w:ilvl w:val="2"/>
          <w:numId w:val="8"/>
        </w:numPr>
        <w:tabs>
          <w:tab w:val="left" w:pos="899"/>
        </w:tabs>
        <w:spacing w:before="100" w:line="232" w:lineRule="auto"/>
        <w:ind w:right="167"/>
      </w:pPr>
      <w:r>
        <w:t>U</w:t>
      </w:r>
      <w:r w:rsidR="003C2943">
        <w:t>ne bibliothèque de programmation en C permettant de réaliser des applications client/serveur sécurisées s'appuyant sur</w:t>
      </w:r>
      <w:r w:rsidR="003C2943">
        <w:rPr>
          <w:spacing w:val="35"/>
        </w:rPr>
        <w:t xml:space="preserve"> </w:t>
      </w:r>
      <w:r w:rsidR="003C2943">
        <w:t>SSL/TLS.</w:t>
      </w:r>
    </w:p>
    <w:p w:rsidR="00A03519" w:rsidRDefault="000D1D10">
      <w:pPr>
        <w:pStyle w:val="Paragraphedeliste"/>
        <w:numPr>
          <w:ilvl w:val="2"/>
          <w:numId w:val="8"/>
        </w:numPr>
        <w:tabs>
          <w:tab w:val="left" w:pos="899"/>
        </w:tabs>
        <w:spacing w:before="61" w:line="243" w:lineRule="exact"/>
        <w:ind w:hanging="256"/>
      </w:pPr>
      <w:r>
        <w:t>U</w:t>
      </w:r>
      <w:r w:rsidR="003C2943">
        <w:t>ne commande en ligne (</w:t>
      </w:r>
      <w:proofErr w:type="spellStart"/>
      <w:r w:rsidR="003C2943">
        <w:rPr>
          <w:rFonts w:ascii="Courier New"/>
          <w:sz w:val="17"/>
        </w:rPr>
        <w:t>openssl</w:t>
      </w:r>
      <w:proofErr w:type="spellEnd"/>
      <w:r w:rsidR="003C2943">
        <w:t>)</w:t>
      </w:r>
      <w:r w:rsidR="003C2943">
        <w:rPr>
          <w:spacing w:val="3"/>
        </w:rPr>
        <w:t xml:space="preserve"> </w:t>
      </w:r>
      <w:r w:rsidR="003C2943">
        <w:t>permettant</w:t>
      </w:r>
    </w:p>
    <w:p w:rsidR="00A03519" w:rsidRDefault="003C2943">
      <w:pPr>
        <w:pStyle w:val="Corpsdetexte"/>
        <w:spacing w:line="239" w:lineRule="exact"/>
        <w:ind w:left="8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>
        <w:rPr>
          <w:w w:val="105"/>
        </w:rPr>
        <w:t>la création de clés RSA, DSA (signature) ;</w:t>
      </w:r>
    </w:p>
    <w:p w:rsidR="00A03519" w:rsidRDefault="003C2943">
      <w:pPr>
        <w:pStyle w:val="Corpsdetexte"/>
        <w:spacing w:line="239" w:lineRule="exact"/>
        <w:ind w:left="8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 w:rsidR="00136D71">
        <w:rPr>
          <w:w w:val="110"/>
        </w:rPr>
        <w:t>la création de certifi</w:t>
      </w:r>
      <w:r>
        <w:rPr>
          <w:w w:val="110"/>
        </w:rPr>
        <w:t>cats X509 ;</w:t>
      </w:r>
    </w:p>
    <w:p w:rsidR="00A03519" w:rsidRDefault="003C2943">
      <w:pPr>
        <w:pStyle w:val="Corpsdetexte"/>
        <w:tabs>
          <w:tab w:val="left" w:leader="dot" w:pos="5716"/>
        </w:tabs>
        <w:spacing w:line="239" w:lineRule="exact"/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 w:rsidR="000D1D10">
        <w:rPr>
          <w:spacing w:val="-11"/>
        </w:rPr>
        <w:t>-</w:t>
      </w:r>
      <w:r>
        <w:rPr>
          <w:w w:val="105"/>
        </w:rPr>
        <w:t>le</w:t>
      </w:r>
      <w:r>
        <w:rPr>
          <w:spacing w:val="-19"/>
          <w:w w:val="105"/>
        </w:rPr>
        <w:t xml:space="preserve"> </w:t>
      </w:r>
      <w:r>
        <w:rPr>
          <w:w w:val="105"/>
        </w:rPr>
        <w:t>calcul</w:t>
      </w:r>
      <w:r>
        <w:rPr>
          <w:spacing w:val="-18"/>
          <w:w w:val="105"/>
        </w:rPr>
        <w:t xml:space="preserve"> </w:t>
      </w:r>
      <w:r>
        <w:rPr>
          <w:w w:val="105"/>
        </w:rPr>
        <w:t>d'empreintes</w:t>
      </w:r>
      <w:r>
        <w:rPr>
          <w:spacing w:val="-19"/>
          <w:w w:val="105"/>
        </w:rPr>
        <w:t xml:space="preserve"> </w:t>
      </w:r>
      <w:r>
        <w:rPr>
          <w:w w:val="105"/>
        </w:rPr>
        <w:t>(MD5,</w:t>
      </w:r>
      <w:r>
        <w:rPr>
          <w:spacing w:val="-18"/>
          <w:w w:val="105"/>
        </w:rPr>
        <w:t xml:space="preserve"> </w:t>
      </w:r>
      <w:r>
        <w:rPr>
          <w:w w:val="105"/>
        </w:rPr>
        <w:t>SHA,</w:t>
      </w:r>
      <w:r>
        <w:rPr>
          <w:spacing w:val="-19"/>
          <w:w w:val="105"/>
        </w:rPr>
        <w:t xml:space="preserve"> </w:t>
      </w:r>
      <w:r>
        <w:rPr>
          <w:w w:val="105"/>
        </w:rPr>
        <w:t>RIPEMD160,</w:t>
      </w:r>
      <w:r>
        <w:rPr>
          <w:w w:val="105"/>
        </w:rPr>
        <w:tab/>
        <w:t>)</w:t>
      </w:r>
      <w:r>
        <w:rPr>
          <w:spacing w:val="-24"/>
          <w:w w:val="105"/>
        </w:rPr>
        <w:t xml:space="preserve"> </w:t>
      </w:r>
      <w:r>
        <w:rPr>
          <w:w w:val="105"/>
        </w:rPr>
        <w:t>;</w:t>
      </w:r>
    </w:p>
    <w:p w:rsidR="00A03519" w:rsidRDefault="003C2943">
      <w:pPr>
        <w:pStyle w:val="Corpsdetexte"/>
        <w:tabs>
          <w:tab w:val="left" w:leader="dot" w:pos="7172"/>
        </w:tabs>
        <w:spacing w:line="239" w:lineRule="exact"/>
        <w:ind w:left="898"/>
      </w:pPr>
      <w:r>
        <w:rPr>
          <w:w w:val="181"/>
        </w:rPr>
        <w:t xml:space="preserve"> </w:t>
      </w:r>
      <w:r>
        <w:t xml:space="preserve"> </w:t>
      </w:r>
      <w:r>
        <w:rPr>
          <w:spacing w:val="-11"/>
        </w:rPr>
        <w:t xml:space="preserve"> </w:t>
      </w:r>
      <w:r w:rsidR="000D1D10">
        <w:rPr>
          <w:spacing w:val="-11"/>
        </w:rPr>
        <w:t>-</w:t>
      </w:r>
      <w:r w:rsidR="000D1D10">
        <w:rPr>
          <w:w w:val="105"/>
        </w:rPr>
        <w:t>le chiffrement et déchiff</w:t>
      </w:r>
      <w:r>
        <w:rPr>
          <w:w w:val="105"/>
        </w:rPr>
        <w:t>rement (DES, IDEA, RC2, RC4,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Blow</w:t>
      </w:r>
      <w:r w:rsidR="00752055">
        <w:rPr>
          <w:spacing w:val="-3"/>
          <w:w w:val="105"/>
        </w:rPr>
        <w:t>fi</w:t>
      </w:r>
      <w:r>
        <w:rPr>
          <w:w w:val="105"/>
        </w:rPr>
        <w:t>sh</w:t>
      </w:r>
      <w:proofErr w:type="spellEnd"/>
      <w:r>
        <w:rPr>
          <w:w w:val="105"/>
        </w:rPr>
        <w:t>,</w:t>
      </w:r>
      <w:r>
        <w:rPr>
          <w:w w:val="105"/>
        </w:rPr>
        <w:tab/>
        <w:t>)</w:t>
      </w:r>
      <w:r>
        <w:rPr>
          <w:spacing w:val="-24"/>
          <w:w w:val="105"/>
        </w:rPr>
        <w:t xml:space="preserve"> </w:t>
      </w:r>
      <w:r>
        <w:rPr>
          <w:w w:val="105"/>
        </w:rPr>
        <w:t>;</w:t>
      </w:r>
    </w:p>
    <w:p w:rsidR="00A03519" w:rsidRDefault="003C2943">
      <w:pPr>
        <w:pStyle w:val="Corpsdetexte"/>
        <w:spacing w:line="239" w:lineRule="exact"/>
        <w:ind w:left="8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>
        <w:rPr>
          <w:w w:val="105"/>
        </w:rPr>
        <w:t>la réalisation de tests de clients et serveurs SSL/TLS ;</w:t>
      </w:r>
    </w:p>
    <w:p w:rsidR="00A03519" w:rsidRDefault="003C2943">
      <w:pPr>
        <w:pStyle w:val="Corpsdetexte"/>
        <w:spacing w:line="243" w:lineRule="exact"/>
        <w:ind w:left="898"/>
      </w:pPr>
      <w:r>
        <w:rPr>
          <w:w w:val="181"/>
        </w:rPr>
        <w:t xml:space="preserve"> </w:t>
      </w:r>
      <w:r>
        <w:t xml:space="preserve">  </w:t>
      </w:r>
      <w:r w:rsidR="000D1D10">
        <w:t>-</w:t>
      </w:r>
      <w:r w:rsidR="000D1D10">
        <w:rPr>
          <w:w w:val="105"/>
        </w:rPr>
        <w:t>la signature et le chiff</w:t>
      </w:r>
      <w:r>
        <w:rPr>
          <w:w w:val="105"/>
        </w:rPr>
        <w:t>rement de courriers (S/MIME).</w:t>
      </w:r>
    </w:p>
    <w:p w:rsidR="00A03519" w:rsidRDefault="00A137E4" w:rsidP="008C0C4C">
      <w:pPr>
        <w:spacing w:before="100" w:line="232" w:lineRule="auto"/>
        <w:ind w:left="698" w:right="2836"/>
      </w:pPr>
      <w:r>
        <w:pict>
          <v:group id="_x0000_s1191" style="position:absolute;left:0;text-align:left;margin-left:66.2pt;margin-top:33.1pt;width:462.75pt;height:21.15pt;z-index:-251656192;mso-wrap-distance-left:0;mso-wrap-distance-right:0;mso-position-horizontal-relative:page" coordorigin="1324,662" coordsize="9255,423">
            <v:line id="_x0000_s1208" style="position:absolute" from="1376,730" to="1376,662" strokeweight=".14042mm"/>
            <v:line id="_x0000_s1207" style="position:absolute" from="1372,666" to="1440,666" strokeweight=".14042mm"/>
            <v:line id="_x0000_s1206" style="position:absolute" from="1440,666" to="10511,666" strokeweight=".14042mm"/>
            <v:line id="_x0000_s1205" style="position:absolute" from="10511,666" to="10579,666" strokeweight=".14042mm"/>
            <v:line id="_x0000_s1204" style="position:absolute" from="10575,730" to="10575,662" strokeweight=".14042mm"/>
            <v:line id="_x0000_s1203" style="position:absolute" from="1328,969" to="1328,730" strokeweight=".14042mm"/>
            <v:line id="_x0000_s1202" style="position:absolute" from="1376,969" to="1376,730" strokeweight=".14042mm"/>
            <v:line id="_x0000_s1201" style="position:absolute" from="10575,969" to="10575,730" strokeweight=".14042mm"/>
            <v:line id="_x0000_s1200" style="position:absolute" from="1328,1085" to="1328,969" strokeweight=".14042mm"/>
            <v:line id="_x0000_s1199" style="position:absolute" from="1324,1081" to="1440,1081" strokeweight=".14042mm"/>
            <v:line id="_x0000_s1198" style="position:absolute" from="1440,1081" to="10511,1081" strokeweight=".14042mm"/>
            <v:line id="_x0000_s1197" style="position:absolute" from="1376,1037" to="1376,969" strokeweight=".14042mm"/>
            <v:line id="_x0000_s1196" style="position:absolute" from="1372,1033" to="1440,1033" strokeweight=".14042mm"/>
            <v:line id="_x0000_s1195" style="position:absolute" from="1440,1033" to="10511,1033" strokeweight=".14042mm"/>
            <v:line id="_x0000_s1194" style="position:absolute" from="10511,1033" to="10579,1033" strokeweight=".14042mm"/>
            <v:line id="_x0000_s1193" style="position:absolute" from="10575,1037" to="10575,969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2" type="#_x0000_t202" style="position:absolute;left:1356;top:670;width:9215;height:383" fillcolor="#d8d8d8" stroked="f">
              <v:textbox style="mso-next-textbox:#_x0000_s1192" inset="0,0,0,0">
                <w:txbxContent>
                  <w:p w:rsidR="003C2943" w:rsidRPr="006629A1" w:rsidRDefault="00011554">
                    <w:pPr>
                      <w:numPr>
                        <w:ilvl w:val="0"/>
                        <w:numId w:val="7"/>
                      </w:numPr>
                      <w:tabs>
                        <w:tab w:val="left" w:pos="350"/>
                      </w:tabs>
                      <w:spacing w:before="37"/>
                      <w:rPr>
                        <w:lang w:val="en-GB"/>
                      </w:rPr>
                    </w:pPr>
                    <w:proofErr w:type="spellStart"/>
                    <w:r w:rsidRPr="006629A1">
                      <w:rPr>
                        <w:lang w:val="en-GB"/>
                      </w:rPr>
                      <w:t>o</w:t>
                    </w:r>
                    <w:r w:rsidR="003C2943" w:rsidRPr="006629A1">
                      <w:rPr>
                        <w:lang w:val="en-GB"/>
                      </w:rPr>
                      <w:t>penssl</w:t>
                    </w:r>
                    <w:proofErr w:type="spellEnd"/>
                    <w:r w:rsidR="003C2943" w:rsidRPr="006629A1">
                      <w:rPr>
                        <w:spacing w:val="12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&lt;</w:t>
                    </w:r>
                    <w:proofErr w:type="spellStart"/>
                    <w:r w:rsidR="003C2943" w:rsidRPr="006629A1">
                      <w:rPr>
                        <w:lang w:val="en-GB"/>
                      </w:rPr>
                      <w:t>commande</w:t>
                    </w:r>
                    <w:proofErr w:type="spellEnd"/>
                    <w:r w:rsidR="003C2943" w:rsidRPr="006629A1">
                      <w:rPr>
                        <w:lang w:val="en-GB"/>
                      </w:rPr>
                      <w:t>&gt;</w:t>
                    </w:r>
                    <w:r w:rsidR="003C2943" w:rsidRPr="006629A1">
                      <w:rPr>
                        <w:spacing w:val="22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spacing w:val="5"/>
                        <w:lang w:val="en-GB"/>
                      </w:rPr>
                      <w:t>&lt;o</w:t>
                    </w:r>
                    <w:r w:rsidR="003C2943" w:rsidRPr="006629A1">
                      <w:rPr>
                        <w:spacing w:val="-33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p</w:t>
                    </w:r>
                    <w:r w:rsidR="003C2943" w:rsidRPr="006629A1">
                      <w:rPr>
                        <w:spacing w:val="-33"/>
                        <w:lang w:val="en-GB"/>
                      </w:rPr>
                      <w:t xml:space="preserve"> </w:t>
                    </w:r>
                    <w:proofErr w:type="spellStart"/>
                    <w:r w:rsidR="003C2943" w:rsidRPr="006629A1">
                      <w:rPr>
                        <w:spacing w:val="11"/>
                        <w:lang w:val="en-GB"/>
                      </w:rPr>
                      <w:t>ti</w:t>
                    </w:r>
                    <w:proofErr w:type="spellEnd"/>
                    <w:r w:rsidR="003C2943" w:rsidRPr="006629A1">
                      <w:rPr>
                        <w:spacing w:val="-33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o</w:t>
                    </w:r>
                    <w:r w:rsidR="003C2943" w:rsidRPr="006629A1">
                      <w:rPr>
                        <w:spacing w:val="-33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n</w:t>
                    </w:r>
                    <w:r w:rsidR="003C2943" w:rsidRPr="006629A1">
                      <w:rPr>
                        <w:spacing w:val="-33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s</w:t>
                    </w:r>
                    <w:r w:rsidR="003C2943" w:rsidRPr="006629A1">
                      <w:rPr>
                        <w:spacing w:val="-28"/>
                        <w:lang w:val="en-GB"/>
                      </w:rPr>
                      <w:t xml:space="preserve"> </w:t>
                    </w:r>
                    <w:r w:rsidR="003C2943" w:rsidRPr="006629A1">
                      <w:rPr>
                        <w:lang w:val="en-GB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 w:rsidR="003C2943">
        <w:t xml:space="preserve">Pour connaître toutes les fonctionnalités de </w:t>
      </w:r>
      <w:proofErr w:type="spellStart"/>
      <w:r w:rsidR="003C2943">
        <w:rPr>
          <w:rFonts w:ascii="Courier New" w:hAnsi="Courier New"/>
          <w:sz w:val="17"/>
        </w:rPr>
        <w:t>openSSL</w:t>
      </w:r>
      <w:proofErr w:type="spellEnd"/>
      <w:r w:rsidR="003C2943">
        <w:rPr>
          <w:rFonts w:ascii="Courier New" w:hAnsi="Courier New"/>
          <w:sz w:val="17"/>
        </w:rPr>
        <w:t xml:space="preserve"> </w:t>
      </w:r>
      <w:r w:rsidR="003C2943">
        <w:t xml:space="preserve">: </w:t>
      </w:r>
      <w:proofErr w:type="spellStart"/>
      <w:r w:rsidR="003C2943">
        <w:rPr>
          <w:rFonts w:ascii="Courier New" w:hAnsi="Courier New"/>
          <w:sz w:val="17"/>
        </w:rPr>
        <w:t>openssl</w:t>
      </w:r>
      <w:proofErr w:type="spellEnd"/>
      <w:r w:rsidR="008C0C4C">
        <w:rPr>
          <w:rFonts w:ascii="Courier New" w:hAnsi="Courier New"/>
          <w:sz w:val="17"/>
        </w:rPr>
        <w:t xml:space="preserve"> help</w:t>
      </w:r>
      <w:r w:rsidR="003C2943">
        <w:t xml:space="preserve">. La syntaxe générale de la commande </w:t>
      </w:r>
      <w:proofErr w:type="spellStart"/>
      <w:r w:rsidR="003C2943">
        <w:rPr>
          <w:rFonts w:ascii="Courier New" w:hAnsi="Courier New"/>
          <w:sz w:val="17"/>
        </w:rPr>
        <w:t>openssl</w:t>
      </w:r>
      <w:proofErr w:type="spellEnd"/>
      <w:r w:rsidR="003C2943">
        <w:rPr>
          <w:rFonts w:ascii="Courier New" w:hAnsi="Courier New"/>
          <w:sz w:val="17"/>
        </w:rPr>
        <w:t xml:space="preserve"> </w:t>
      </w:r>
      <w:r w:rsidR="003C2943">
        <w:t>est</w:t>
      </w:r>
    </w:p>
    <w:p w:rsidR="00A03519" w:rsidRDefault="003C2943">
      <w:pPr>
        <w:pStyle w:val="Corpsdetexte"/>
        <w:spacing w:before="66" w:line="243" w:lineRule="exact"/>
        <w:ind w:left="698"/>
      </w:pPr>
      <w:r>
        <w:rPr>
          <w:w w:val="105"/>
        </w:rPr>
        <w:t>(</w:t>
      </w:r>
      <w:proofErr w:type="gramStart"/>
      <w:r>
        <w:rPr>
          <w:w w:val="105"/>
        </w:rPr>
        <w:t>le</w:t>
      </w:r>
      <w:proofErr w:type="gramEnd"/>
      <w:r>
        <w:rPr>
          <w:w w:val="105"/>
        </w:rPr>
        <w:t xml:space="preserve"> </w:t>
      </w:r>
      <w:r w:rsidRPr="000D1D10">
        <w:rPr>
          <w:rFonts w:ascii="Courier New" w:hAnsi="Courier New"/>
          <w:b/>
          <w:bCs/>
          <w:w w:val="105"/>
          <w:sz w:val="17"/>
        </w:rPr>
        <w:t>&gt;</w:t>
      </w:r>
      <w:r>
        <w:rPr>
          <w:rFonts w:ascii="Courier New" w:hAnsi="Courier New"/>
          <w:w w:val="105"/>
          <w:sz w:val="17"/>
        </w:rPr>
        <w:t xml:space="preserve"> </w:t>
      </w:r>
      <w:r>
        <w:rPr>
          <w:w w:val="105"/>
        </w:rPr>
        <w:t xml:space="preserve">étant le prompt du </w:t>
      </w:r>
      <w:proofErr w:type="spellStart"/>
      <w:r>
        <w:rPr>
          <w:w w:val="105"/>
        </w:rPr>
        <w:t>shell</w:t>
      </w:r>
      <w:proofErr w:type="spellEnd"/>
      <w:r>
        <w:rPr>
          <w:w w:val="105"/>
        </w:rPr>
        <w:t>)</w:t>
      </w:r>
    </w:p>
    <w:p w:rsidR="00A03519" w:rsidRDefault="003C2943">
      <w:pPr>
        <w:pStyle w:val="Corpsdetexte"/>
        <w:spacing w:before="1" w:line="232" w:lineRule="auto"/>
        <w:ind w:left="400" w:right="236" w:firstLine="298"/>
      </w:pPr>
      <w:r>
        <w:t xml:space="preserve">Dans le texte qui suit, les commandes invoquant </w:t>
      </w:r>
      <w:proofErr w:type="spellStart"/>
      <w:r>
        <w:rPr>
          <w:rFonts w:ascii="Courier New"/>
          <w:sz w:val="17"/>
        </w:rPr>
        <w:t>openssl</w:t>
      </w:r>
      <w:proofErr w:type="spellEnd"/>
      <w:r>
        <w:rPr>
          <w:rFonts w:ascii="Courier New"/>
          <w:sz w:val="17"/>
        </w:rPr>
        <w:t xml:space="preserve"> </w:t>
      </w:r>
      <w:r>
        <w:t xml:space="preserve">supposent que cette commande est dans votre variable </w:t>
      </w:r>
      <w:proofErr w:type="spellStart"/>
      <w:r>
        <w:t>shell</w:t>
      </w:r>
      <w:proofErr w:type="spellEnd"/>
      <w:r>
        <w:t xml:space="preserve"> PATH.</w:t>
      </w:r>
    </w:p>
    <w:p w:rsidR="00A03519" w:rsidRDefault="00A03519">
      <w:pPr>
        <w:spacing w:line="232" w:lineRule="auto"/>
      </w:pPr>
    </w:p>
    <w:p w:rsidR="00351F11" w:rsidRPr="006D6A12" w:rsidRDefault="00351F11" w:rsidP="005D4D43">
      <w:pPr>
        <w:pStyle w:val="Paragraphedeliste"/>
        <w:numPr>
          <w:ilvl w:val="1"/>
          <w:numId w:val="8"/>
        </w:numPr>
        <w:tabs>
          <w:tab w:val="left" w:pos="1012"/>
          <w:tab w:val="left" w:pos="1013"/>
        </w:tabs>
        <w:outlineLvl w:val="1"/>
        <w:rPr>
          <w:rFonts w:ascii="Times New Roman"/>
          <w:w w:val="125"/>
        </w:rPr>
      </w:pPr>
      <w:r w:rsidRPr="006D6A12">
        <w:rPr>
          <w:rFonts w:ascii="Times New Roman"/>
          <w:w w:val="125"/>
        </w:rPr>
        <w:t xml:space="preserve">Installation </w:t>
      </w:r>
      <w:proofErr w:type="gramStart"/>
      <w:r w:rsidRPr="006D6A12">
        <w:rPr>
          <w:rFonts w:ascii="Times New Roman"/>
          <w:w w:val="125"/>
        </w:rPr>
        <w:t xml:space="preserve">de </w:t>
      </w:r>
      <w:proofErr w:type="spellStart"/>
      <w:r w:rsidRPr="006D6A12">
        <w:rPr>
          <w:rFonts w:ascii="Times New Roman"/>
          <w:w w:val="125"/>
        </w:rPr>
        <w:t>OpenSSL</w:t>
      </w:r>
      <w:proofErr w:type="spellEnd"/>
      <w:proofErr w:type="gramEnd"/>
      <w:r w:rsidR="006D6A12" w:rsidRPr="006D6A12">
        <w:rPr>
          <w:rFonts w:ascii="Times New Roman"/>
          <w:w w:val="125"/>
        </w:rPr>
        <w:t xml:space="preserve"> sous Windows</w:t>
      </w:r>
    </w:p>
    <w:p w:rsidR="00351F11" w:rsidRDefault="00351F11" w:rsidP="006D6A12">
      <w:pPr>
        <w:spacing w:before="240" w:line="232" w:lineRule="auto"/>
      </w:pPr>
      <w:r w:rsidRPr="006D6A12">
        <w:rPr>
          <w:b/>
          <w:bCs/>
        </w:rPr>
        <w:t xml:space="preserve">1. </w:t>
      </w:r>
      <w:r w:rsidRPr="00351F11">
        <w:t xml:space="preserve">Téléchargez le dernier programme d'installation Windows </w:t>
      </w:r>
      <w:proofErr w:type="spellStart"/>
      <w:r w:rsidRPr="00351F11">
        <w:t>OpenSSL</w:t>
      </w:r>
      <w:proofErr w:type="spellEnd"/>
      <w:r w:rsidRPr="00351F11">
        <w:t xml:space="preserve"> à partir de la page de téléchargement </w:t>
      </w:r>
      <w:r w:rsidRPr="00351F11">
        <w:lastRenderedPageBreak/>
        <w:t>officiel</w:t>
      </w:r>
      <w:r>
        <w:t>le</w:t>
      </w:r>
      <w:r w:rsidRPr="00351F11">
        <w:t xml:space="preserve">. Le lien officiel de la page de téléchargement est indiqué ci-dessous: </w:t>
      </w:r>
      <w:hyperlink r:id="rId8" w:history="1">
        <w:r>
          <w:rPr>
            <w:rStyle w:val="Lienhypertexte"/>
          </w:rPr>
          <w:t>https://slproweb.com/products/Win32OpenSSL.html</w:t>
        </w:r>
      </w:hyperlink>
    </w:p>
    <w:p w:rsidR="00351F11" w:rsidRDefault="0028245A" w:rsidP="0028245A">
      <w:pPr>
        <w:spacing w:before="240" w:after="240" w:line="232" w:lineRule="auto"/>
      </w:pPr>
      <w:r w:rsidRPr="0028245A">
        <w:rPr>
          <w:noProof/>
          <w:lang w:bidi="ar-SA"/>
        </w:rPr>
        <w:drawing>
          <wp:inline distT="0" distB="0" distL="0" distR="0">
            <wp:extent cx="6121400" cy="1675241"/>
            <wp:effectExtent l="0" t="0" r="0" b="0"/>
            <wp:docPr id="1" name="Image 1" descr="C:\Users\HP\Desktop\s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esktop\ss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67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5A" w:rsidRDefault="0028245A" w:rsidP="0028245A">
      <w:pPr>
        <w:spacing w:before="240" w:after="240" w:line="232" w:lineRule="auto"/>
      </w:pPr>
      <w:r w:rsidRPr="006D6A12">
        <w:rPr>
          <w:b/>
          <w:bCs/>
        </w:rPr>
        <w:t>2.</w:t>
      </w:r>
      <w:r w:rsidRPr="0028245A">
        <w:t xml:space="preserve"> Maintenant, lancez le programme d’installation </w:t>
      </w:r>
      <w:proofErr w:type="spellStart"/>
      <w:r w:rsidRPr="0028245A">
        <w:t>OpenSSL</w:t>
      </w:r>
      <w:proofErr w:type="spellEnd"/>
      <w:r w:rsidRPr="0028245A">
        <w:t xml:space="preserve"> sur votre système. </w:t>
      </w:r>
      <w:proofErr w:type="spellStart"/>
      <w:r w:rsidRPr="0028245A">
        <w:t>OpenSSL</w:t>
      </w:r>
      <w:proofErr w:type="spellEnd"/>
      <w:r w:rsidRPr="0028245A">
        <w:t xml:space="preserve"> nécessitait que Microsoft Visual C ++ soit installé sur votre système. Si Microsoft Visual C ++ n'est pas installé sur votre système, le programme d'installation </w:t>
      </w:r>
      <w:r>
        <w:t xml:space="preserve">vous </w:t>
      </w:r>
      <w:r w:rsidRPr="0028245A">
        <w:t xml:space="preserve">affichera </w:t>
      </w:r>
      <w:r>
        <w:t>un</w:t>
      </w:r>
      <w:r w:rsidRPr="0028245A">
        <w:t xml:space="preserve"> message, comme suit:</w:t>
      </w:r>
    </w:p>
    <w:p w:rsidR="0028245A" w:rsidRDefault="0028245A" w:rsidP="0028245A">
      <w:pPr>
        <w:spacing w:before="240" w:after="240" w:line="232" w:lineRule="auto"/>
      </w:pPr>
      <w:r>
        <w:rPr>
          <w:noProof/>
          <w:lang w:bidi="ar-SA"/>
        </w:rPr>
        <w:drawing>
          <wp:inline distT="0" distB="0" distL="0" distR="0">
            <wp:extent cx="4521200" cy="2190750"/>
            <wp:effectExtent l="0" t="0" r="0" b="0"/>
            <wp:docPr id="2" name="Image 2" descr="https://tecadmin.net/wp-content/uploads/2018/12/openssl-windows-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cadmin.net/wp-content/uploads/2018/12/openssl-windows-install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5A" w:rsidRDefault="0028245A" w:rsidP="0028245A">
      <w:pPr>
        <w:spacing w:before="240" w:line="232" w:lineRule="auto"/>
      </w:pPr>
      <w:r w:rsidRPr="0028245A">
        <w:t xml:space="preserve">Cliquez sur </w:t>
      </w:r>
      <w:r w:rsidRPr="0028245A">
        <w:rPr>
          <w:b/>
          <w:bCs/>
        </w:rPr>
        <w:t>Oui</w:t>
      </w:r>
      <w:r w:rsidRPr="0028245A">
        <w:t xml:space="preserve"> pour télécharger et installer le package Microsoft Visual C ++ requis sur votre système.</w:t>
      </w:r>
    </w:p>
    <w:p w:rsidR="0028245A" w:rsidRDefault="0028245A" w:rsidP="0028245A">
      <w:pPr>
        <w:spacing w:before="240" w:line="232" w:lineRule="auto"/>
      </w:pPr>
      <w:r>
        <w:rPr>
          <w:noProof/>
          <w:lang w:bidi="ar-SA"/>
        </w:rPr>
        <w:drawing>
          <wp:inline distT="0" distB="0" distL="0" distR="0">
            <wp:extent cx="4718050" cy="2952750"/>
            <wp:effectExtent l="0" t="0" r="0" b="0"/>
            <wp:docPr id="3" name="Image 3" descr="https://tecadmin.net/wp-content/uploads/2018/12/openssl-windows-requir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cadmin.net/wp-content/uploads/2018/12/openssl-windows-requirem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5A" w:rsidRDefault="0028245A" w:rsidP="0028245A">
      <w:pPr>
        <w:spacing w:before="240" w:line="232" w:lineRule="auto"/>
      </w:pPr>
      <w:r w:rsidRPr="0028245A">
        <w:t xml:space="preserve">Ensuite, exécutez à nouveau le programme d’installation </w:t>
      </w:r>
      <w:proofErr w:type="spellStart"/>
      <w:r w:rsidRPr="0028245A">
        <w:t>OpenSSL</w:t>
      </w:r>
      <w:proofErr w:type="spellEnd"/>
      <w:r w:rsidRPr="0028245A">
        <w:t xml:space="preserve"> et suivez l’assistant.</w:t>
      </w:r>
    </w:p>
    <w:p w:rsidR="0028245A" w:rsidRDefault="0028245A" w:rsidP="0028245A">
      <w:pPr>
        <w:spacing w:before="240" w:line="232" w:lineRule="auto"/>
      </w:pPr>
      <w:r>
        <w:rPr>
          <w:noProof/>
          <w:lang w:bidi="ar-SA"/>
        </w:rPr>
        <w:lastRenderedPageBreak/>
        <w:drawing>
          <wp:inline distT="0" distB="0" distL="0" distR="0">
            <wp:extent cx="4883150" cy="3797300"/>
            <wp:effectExtent l="0" t="0" r="0" b="0"/>
            <wp:docPr id="4" name="Image 4" descr="https://tecadmin.net/wp-content/uploads/2018/12/openssl-windows-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cadmin.net/wp-content/uploads/2018/12/openssl-windows-install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5A" w:rsidRDefault="00C16C12" w:rsidP="00C16C12">
      <w:pPr>
        <w:spacing w:before="240" w:after="240" w:line="232" w:lineRule="auto"/>
      </w:pPr>
      <w:r w:rsidRPr="006D6A12">
        <w:rPr>
          <w:b/>
          <w:bCs/>
        </w:rPr>
        <w:t>3.</w:t>
      </w:r>
      <w:r>
        <w:t xml:space="preserve"> </w:t>
      </w:r>
      <w:r w:rsidR="0028245A" w:rsidRPr="0028245A">
        <w:t xml:space="preserve">Maintenant, configurez les variables d’environnement pour qu’elles fonctionnent correctement avec </w:t>
      </w:r>
      <w:proofErr w:type="spellStart"/>
      <w:r w:rsidR="0028245A" w:rsidRPr="0028245A">
        <w:t>OpenSSL</w:t>
      </w:r>
      <w:proofErr w:type="spellEnd"/>
      <w:r w:rsidR="0028245A" w:rsidRPr="0028245A">
        <w:t xml:space="preserve"> sur votre système. Vous devez définir les variables d'env</w:t>
      </w:r>
      <w:r>
        <w:t>ironnement OPENSSL_CONF et Path.</w:t>
      </w:r>
    </w:p>
    <w:p w:rsidR="00C16C12" w:rsidRDefault="00C16C12" w:rsidP="00C16C12">
      <w:pPr>
        <w:spacing w:before="240" w:after="240" w:line="232" w:lineRule="auto"/>
      </w:pPr>
      <w:r w:rsidRPr="00C16C12">
        <w:t>Définir la variable OPENSSL_CONF:</w:t>
      </w:r>
    </w:p>
    <w:p w:rsidR="00C16C12" w:rsidRDefault="00C16C12" w:rsidP="00C16C12">
      <w:pPr>
        <w:spacing w:before="240" w:after="240" w:line="232" w:lineRule="auto"/>
      </w:pPr>
      <w:r>
        <w:rPr>
          <w:noProof/>
          <w:lang w:bidi="ar-SA"/>
        </w:rPr>
        <w:drawing>
          <wp:inline distT="0" distB="0" distL="0" distR="0">
            <wp:extent cx="4057650" cy="4521200"/>
            <wp:effectExtent l="0" t="0" r="0" b="0"/>
            <wp:docPr id="8" name="Image 8" descr="https://tecadmin.net/wp-content/uploads/2018/12/openssl-windows-enviro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tecadmin.net/wp-content/uploads/2018/12/openssl-windows-environmen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12" w:rsidRDefault="00C16C12" w:rsidP="00C16C12">
      <w:pPr>
        <w:spacing w:before="240" w:after="240" w:line="232" w:lineRule="auto"/>
      </w:pPr>
    </w:p>
    <w:p w:rsidR="00C16C12" w:rsidRDefault="00C16C12" w:rsidP="00C16C12">
      <w:pPr>
        <w:spacing w:before="240" w:after="240" w:line="232" w:lineRule="auto"/>
      </w:pPr>
      <w:r>
        <w:t>Définir la variable Path</w:t>
      </w:r>
      <w:r w:rsidRPr="00C16C12">
        <w:t>:</w:t>
      </w:r>
    </w:p>
    <w:p w:rsidR="00C16C12" w:rsidRDefault="00C16C12" w:rsidP="00C16C12">
      <w:pPr>
        <w:spacing w:before="240" w:after="240" w:line="232" w:lineRule="auto"/>
      </w:pPr>
      <w:r>
        <w:rPr>
          <w:noProof/>
          <w:lang w:bidi="ar-SA"/>
        </w:rPr>
        <w:drawing>
          <wp:inline distT="0" distB="0" distL="0" distR="0">
            <wp:extent cx="4057650" cy="4521200"/>
            <wp:effectExtent l="0" t="0" r="0" b="0"/>
            <wp:docPr id="9" name="Image 9" descr="https://tecadmin.net/wp-content/uploads/2018/12/openssl-windows-enviro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ecadmin.net/wp-content/uploads/2018/12/openssl-windows-environmen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12" w:rsidRDefault="00C16C12" w:rsidP="00C16C12">
      <w:pPr>
        <w:spacing w:before="240" w:after="240" w:line="232" w:lineRule="auto"/>
      </w:pPr>
      <w:r w:rsidRPr="006D6A12">
        <w:rPr>
          <w:b/>
          <w:bCs/>
        </w:rPr>
        <w:t>4.</w:t>
      </w:r>
      <w:r>
        <w:t xml:space="preserve"> </w:t>
      </w:r>
      <w:r w:rsidRPr="00C16C12">
        <w:t xml:space="preserve">Ouvrez une invite de commande et tapez </w:t>
      </w:r>
      <w:proofErr w:type="spellStart"/>
      <w:r w:rsidRPr="00C16C12">
        <w:t>openssl</w:t>
      </w:r>
      <w:proofErr w:type="spellEnd"/>
      <w:r w:rsidRPr="00C16C12">
        <w:t xml:space="preserve"> pour obtenir l’invite </w:t>
      </w:r>
      <w:proofErr w:type="spellStart"/>
      <w:r w:rsidRPr="00C16C12">
        <w:t>OpenSSL</w:t>
      </w:r>
      <w:proofErr w:type="spellEnd"/>
      <w:r w:rsidRPr="00C16C12">
        <w:t xml:space="preserve">. Ensuite, exécutez la commande version sur </w:t>
      </w:r>
      <w:proofErr w:type="spellStart"/>
      <w:r w:rsidRPr="00C16C12">
        <w:t>OpenSSL</w:t>
      </w:r>
      <w:proofErr w:type="spellEnd"/>
      <w:r w:rsidRPr="00C16C12">
        <w:t xml:space="preserve"> afin d’afficher la version </w:t>
      </w:r>
      <w:proofErr w:type="spellStart"/>
      <w:r w:rsidRPr="00C16C12">
        <w:t>OpenSSL</w:t>
      </w:r>
      <w:proofErr w:type="spellEnd"/>
      <w:r w:rsidRPr="00C16C12">
        <w:t xml:space="preserve"> installée.</w:t>
      </w:r>
    </w:p>
    <w:p w:rsidR="00C16C12" w:rsidRDefault="00C16C12" w:rsidP="00C16C12">
      <w:pPr>
        <w:spacing w:before="240" w:after="240" w:line="232" w:lineRule="auto"/>
        <w:sectPr w:rsidR="00C16C12">
          <w:footerReference w:type="default" r:id="rId15"/>
          <w:type w:val="continuous"/>
          <w:pgSz w:w="12240" w:h="15840"/>
          <w:pgMar w:top="980" w:right="1560" w:bottom="180" w:left="1040" w:header="720" w:footer="0" w:gutter="0"/>
          <w:pgNumType w:start="1"/>
          <w:cols w:space="720"/>
        </w:sectPr>
      </w:pPr>
      <w:r w:rsidRPr="00C16C12">
        <w:rPr>
          <w:noProof/>
          <w:lang w:bidi="ar-SA"/>
        </w:rPr>
        <w:drawing>
          <wp:inline distT="0" distB="0" distL="0" distR="0">
            <wp:extent cx="3987800" cy="1492250"/>
            <wp:effectExtent l="0" t="0" r="0" b="0"/>
            <wp:docPr id="10" name="Image 10" descr="C:\Users\HP\Desktop\prom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P\Desktop\prom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19" w:rsidRDefault="000D1D10" w:rsidP="005D4D43">
      <w:pPr>
        <w:pStyle w:val="Paragraphedeliste"/>
        <w:numPr>
          <w:ilvl w:val="0"/>
          <w:numId w:val="8"/>
        </w:numPr>
        <w:tabs>
          <w:tab w:val="left" w:pos="873"/>
          <w:tab w:val="left" w:pos="874"/>
        </w:tabs>
        <w:spacing w:before="52"/>
        <w:outlineLvl w:val="0"/>
        <w:rPr>
          <w:rFonts w:ascii="Courier New" w:hAnsi="Courier New"/>
          <w:b/>
          <w:sz w:val="24"/>
        </w:rPr>
      </w:pPr>
      <w:bookmarkStart w:id="4" w:name="Chiffrement_symétrique_avec_openSSL"/>
      <w:bookmarkEnd w:id="4"/>
      <w:r>
        <w:rPr>
          <w:rFonts w:ascii="Times New Roman" w:hAnsi="Times New Roman"/>
          <w:w w:val="120"/>
          <w:sz w:val="29"/>
        </w:rPr>
        <w:lastRenderedPageBreak/>
        <w:t>Chiff</w:t>
      </w:r>
      <w:r w:rsidR="003C2943">
        <w:rPr>
          <w:rFonts w:ascii="Times New Roman" w:hAnsi="Times New Roman"/>
          <w:w w:val="120"/>
          <w:sz w:val="29"/>
        </w:rPr>
        <w:t xml:space="preserve">rement symétrique </w:t>
      </w:r>
      <w:r w:rsidR="003C2943">
        <w:rPr>
          <w:rFonts w:ascii="Times New Roman" w:hAnsi="Times New Roman"/>
          <w:spacing w:val="-5"/>
          <w:w w:val="120"/>
          <w:sz w:val="29"/>
        </w:rPr>
        <w:t>avec</w:t>
      </w:r>
      <w:r w:rsidR="003C2943">
        <w:rPr>
          <w:rFonts w:ascii="Times New Roman" w:hAnsi="Times New Roman"/>
          <w:spacing w:val="41"/>
          <w:w w:val="120"/>
          <w:sz w:val="29"/>
        </w:rPr>
        <w:t xml:space="preserve"> </w:t>
      </w:r>
      <w:proofErr w:type="spellStart"/>
      <w:r w:rsidR="003C2943">
        <w:rPr>
          <w:rFonts w:ascii="Courier New" w:hAnsi="Courier New"/>
          <w:b/>
          <w:w w:val="120"/>
          <w:sz w:val="24"/>
        </w:rPr>
        <w:t>openSSL</w:t>
      </w:r>
      <w:proofErr w:type="spellEnd"/>
    </w:p>
    <w:p w:rsidR="00A03519" w:rsidRDefault="00A137E4">
      <w:pPr>
        <w:pStyle w:val="Corpsdetexte"/>
        <w:spacing w:before="174"/>
        <w:ind w:left="698"/>
      </w:pPr>
      <w:r>
        <w:pict>
          <v:group id="_x0000_s1173" style="position:absolute;left:0;text-align:left;margin-left:66.2pt;margin-top:25.15pt;width:462.75pt;height:21.15pt;z-index:-251654144;mso-wrap-distance-left:0;mso-wrap-distance-right:0;mso-position-horizontal-relative:page" coordorigin="1324,503" coordsize="9255,423">
            <v:line id="_x0000_s1190" style="position:absolute" from="1376,571" to="1376,503" strokeweight=".14042mm"/>
            <v:line id="_x0000_s1189" style="position:absolute" from="1372,507" to="1440,507" strokeweight=".14042mm"/>
            <v:line id="_x0000_s1188" style="position:absolute" from="1440,507" to="10511,507" strokeweight=".14042mm"/>
            <v:line id="_x0000_s1187" style="position:absolute" from="10511,507" to="10579,507" strokeweight=".14042mm"/>
            <v:line id="_x0000_s1186" style="position:absolute" from="10575,571" to="10575,503" strokeweight=".14042mm"/>
            <v:line id="_x0000_s1185" style="position:absolute" from="1328,810" to="1328,571" strokeweight=".14042mm"/>
            <v:line id="_x0000_s1184" style="position:absolute" from="1376,810" to="1376,571" strokeweight=".14042mm"/>
            <v:line id="_x0000_s1183" style="position:absolute" from="10575,810" to="10575,571" strokeweight=".14042mm"/>
            <v:line id="_x0000_s1182" style="position:absolute" from="1328,925" to="1328,810" strokeweight=".14042mm"/>
            <v:line id="_x0000_s1181" style="position:absolute" from="1324,921" to="1440,921" strokeweight=".14042mm"/>
            <v:line id="_x0000_s1180" style="position:absolute" from="1440,921" to="10511,921" strokeweight=".14042mm"/>
            <v:line id="_x0000_s1179" style="position:absolute" from="1376,878" to="1376,810" strokeweight=".14042mm"/>
            <v:line id="_x0000_s1178" style="position:absolute" from="1372,874" to="1440,874" strokeweight=".14042mm"/>
            <v:line id="_x0000_s1177" style="position:absolute" from="1440,874" to="10511,874" strokeweight=".14042mm"/>
            <v:line id="_x0000_s1176" style="position:absolute" from="10511,874" to="10579,874" strokeweight=".14042mm"/>
            <v:line id="_x0000_s1175" style="position:absolute" from="10575,878" to="10575,810" strokeweight=".14042mm"/>
            <v:shape id="_x0000_s1174" type="#_x0000_t202" style="position:absolute;left:1356;top:511;width:9215;height:383" fillcolor="#d8d8d8" stroked="f">
              <v:textbox style="mso-next-textbox:#_x0000_s1174" inset="0,0,0,0">
                <w:txbxContent>
                  <w:p w:rsidR="003C2943" w:rsidRDefault="003C2943">
                    <w:pPr>
                      <w:numPr>
                        <w:ilvl w:val="0"/>
                        <w:numId w:val="6"/>
                      </w:numPr>
                      <w:tabs>
                        <w:tab w:val="left" w:pos="350"/>
                      </w:tabs>
                      <w:spacing w:before="37"/>
                    </w:pPr>
                    <w:proofErr w:type="spellStart"/>
                    <w:r>
                      <w:t>openssl</w:t>
                    </w:r>
                    <w:proofErr w:type="spellEnd"/>
                    <w:r>
                      <w:rPr>
                        <w:spacing w:val="53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</w:rPr>
                      <w:t>enc</w:t>
                    </w:r>
                    <w:proofErr w:type="spellEnd"/>
                    <w:r>
                      <w:rPr>
                        <w:spacing w:val="57"/>
                      </w:rPr>
                      <w:t xml:space="preserve"> </w:t>
                    </w:r>
                    <w:r w:rsidR="00351F11">
                      <w:rPr>
                        <w:spacing w:val="5"/>
                      </w:rPr>
                      <w:t>&lt;</w:t>
                    </w:r>
                    <w:proofErr w:type="spellStart"/>
                    <w:r w:rsidR="00351F11">
                      <w:rPr>
                        <w:spacing w:val="5"/>
                      </w:rPr>
                      <w:t>op</w:t>
                    </w:r>
                    <w:r w:rsidR="00351F11">
                      <w:t>t</w:t>
                    </w:r>
                    <w:proofErr w:type="spellEnd"/>
                    <w:r>
                      <w:rPr>
                        <w:spacing w:val="-33"/>
                      </w:rPr>
                      <w:t xml:space="preserve"> </w:t>
                    </w:r>
                    <w:r>
                      <w:rPr>
                        <w:spacing w:val="11"/>
                      </w:rPr>
                      <w:t>i</w:t>
                    </w:r>
                    <w:r>
                      <w:t>ons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 w:rsidR="003C2943">
        <w:rPr>
          <w:w w:val="105"/>
        </w:rPr>
        <w:t xml:space="preserve">C'est la commande </w:t>
      </w:r>
      <w:proofErr w:type="spellStart"/>
      <w:r w:rsidR="003C2943">
        <w:rPr>
          <w:rFonts w:ascii="Courier New" w:hAnsi="Courier New"/>
          <w:w w:val="105"/>
          <w:sz w:val="17"/>
        </w:rPr>
        <w:t>enc</w:t>
      </w:r>
      <w:proofErr w:type="spellEnd"/>
      <w:r w:rsidR="003C2943">
        <w:rPr>
          <w:rFonts w:ascii="Courier New" w:hAnsi="Courier New"/>
          <w:w w:val="105"/>
          <w:sz w:val="17"/>
        </w:rPr>
        <w:t xml:space="preserve"> </w:t>
      </w:r>
      <w:r w:rsidR="000D1D10">
        <w:rPr>
          <w:w w:val="105"/>
        </w:rPr>
        <w:t>qui permet de chiffrer/déchiff</w:t>
      </w:r>
      <w:r w:rsidR="003C2943">
        <w:rPr>
          <w:w w:val="105"/>
        </w:rPr>
        <w:t xml:space="preserve">rer avec </w:t>
      </w:r>
      <w:proofErr w:type="spellStart"/>
      <w:r w:rsidR="003C2943">
        <w:rPr>
          <w:rFonts w:ascii="Courier New" w:hAnsi="Courier New"/>
          <w:w w:val="105"/>
          <w:sz w:val="17"/>
        </w:rPr>
        <w:t>openssl</w:t>
      </w:r>
      <w:proofErr w:type="spellEnd"/>
      <w:r w:rsidR="003C2943">
        <w:rPr>
          <w:rFonts w:ascii="Courier New" w:hAnsi="Courier New"/>
          <w:w w:val="105"/>
          <w:sz w:val="17"/>
        </w:rPr>
        <w:t xml:space="preserve"> </w:t>
      </w:r>
      <w:r w:rsidR="003C2943">
        <w:rPr>
          <w:w w:val="105"/>
        </w:rPr>
        <w:t>:</w:t>
      </w:r>
    </w:p>
    <w:p w:rsidR="003C2943" w:rsidRDefault="003C2943">
      <w:pPr>
        <w:pStyle w:val="Corpsdetexte"/>
        <w:spacing w:before="54"/>
        <w:ind w:left="698"/>
      </w:pPr>
    </w:p>
    <w:p w:rsidR="00A03519" w:rsidRDefault="003C2943" w:rsidP="00E22364">
      <w:pPr>
        <w:pStyle w:val="Corpsdetexte"/>
        <w:spacing w:before="54" w:after="240"/>
        <w:ind w:left="698"/>
      </w:pPr>
      <w:r>
        <w:t xml:space="preserve">Parmi les options, on </w:t>
      </w:r>
      <w:r w:rsidR="000D1D10">
        <w:t>doit indiquer le système de chiff</w:t>
      </w:r>
      <w:r>
        <w:t>rement à choisir dans la liste</w:t>
      </w:r>
      <w:r w:rsidR="000D1D10">
        <w:t> :</w:t>
      </w:r>
    </w:p>
    <w:tbl>
      <w:tblPr>
        <w:tblStyle w:val="Grilledutableau"/>
        <w:tblW w:w="10042" w:type="dxa"/>
        <w:tblLook w:val="04A0" w:firstRow="1" w:lastRow="0" w:firstColumn="1" w:lastColumn="0" w:noHBand="0" w:noVBand="1"/>
      </w:tblPr>
      <w:tblGrid>
        <w:gridCol w:w="1537"/>
        <w:gridCol w:w="3042"/>
        <w:gridCol w:w="1494"/>
        <w:gridCol w:w="3969"/>
      </w:tblGrid>
      <w:tr w:rsidR="000D1D10" w:rsidRPr="00FC361C" w:rsidTr="003C2943">
        <w:tc>
          <w:tcPr>
            <w:tcW w:w="1537" w:type="dxa"/>
          </w:tcPr>
          <w:p w:rsidR="000D1D10" w:rsidRPr="00FC361C" w:rsidRDefault="000D1D10">
            <w:pPr>
              <w:pStyle w:val="Corpsdetexte"/>
              <w:spacing w:before="54"/>
              <w:rPr>
                <w:b/>
                <w:bCs/>
              </w:rPr>
            </w:pPr>
            <w:r w:rsidRPr="00FC361C">
              <w:rPr>
                <w:b/>
                <w:bCs/>
              </w:rPr>
              <w:t>Option</w:t>
            </w:r>
          </w:p>
        </w:tc>
        <w:tc>
          <w:tcPr>
            <w:tcW w:w="3042" w:type="dxa"/>
          </w:tcPr>
          <w:p w:rsidR="000D1D10" w:rsidRPr="00FC361C" w:rsidRDefault="000D1D10">
            <w:pPr>
              <w:pStyle w:val="Corpsdetexte"/>
              <w:spacing w:before="54"/>
              <w:rPr>
                <w:b/>
                <w:bCs/>
              </w:rPr>
            </w:pPr>
            <w:r w:rsidRPr="00FC361C">
              <w:rPr>
                <w:b/>
                <w:bCs/>
              </w:rPr>
              <w:t>Signification</w:t>
            </w:r>
          </w:p>
        </w:tc>
        <w:tc>
          <w:tcPr>
            <w:tcW w:w="1494" w:type="dxa"/>
          </w:tcPr>
          <w:p w:rsidR="000D1D10" w:rsidRPr="00FC361C" w:rsidRDefault="000D1D10">
            <w:pPr>
              <w:pStyle w:val="Corpsdetexte"/>
              <w:spacing w:before="54"/>
              <w:rPr>
                <w:b/>
                <w:bCs/>
              </w:rPr>
            </w:pPr>
            <w:r w:rsidRPr="00FC361C">
              <w:rPr>
                <w:b/>
                <w:bCs/>
              </w:rPr>
              <w:t>Option</w:t>
            </w:r>
          </w:p>
        </w:tc>
        <w:tc>
          <w:tcPr>
            <w:tcW w:w="3969" w:type="dxa"/>
          </w:tcPr>
          <w:p w:rsidR="000D1D10" w:rsidRPr="00FC361C" w:rsidRDefault="000D1D10">
            <w:pPr>
              <w:pStyle w:val="Corpsdetexte"/>
              <w:spacing w:before="54"/>
              <w:rPr>
                <w:b/>
                <w:bCs/>
              </w:rPr>
            </w:pPr>
            <w:r w:rsidRPr="00FC361C">
              <w:rPr>
                <w:b/>
                <w:bCs/>
              </w:rPr>
              <w:t>Signification</w:t>
            </w:r>
          </w:p>
        </w:tc>
      </w:tr>
      <w:tr w:rsidR="000D1D10" w:rsidTr="003C2943">
        <w:tc>
          <w:tcPr>
            <w:tcW w:w="1537" w:type="dxa"/>
          </w:tcPr>
          <w:p w:rsidR="000D1D10" w:rsidRDefault="000D1D10" w:rsidP="000D1D10">
            <w:pPr>
              <w:pStyle w:val="TableParagraph"/>
              <w:spacing w:before="26"/>
              <w:ind w:left="50"/>
              <w:rPr>
                <w:sz w:val="17"/>
              </w:rPr>
            </w:pPr>
            <w:r>
              <w:rPr>
                <w:sz w:val="17"/>
              </w:rPr>
              <w:t>aes-128-cbc</w:t>
            </w:r>
          </w:p>
        </w:tc>
        <w:tc>
          <w:tcPr>
            <w:tcW w:w="3042" w:type="dxa"/>
          </w:tcPr>
          <w:p w:rsidR="000D1D10" w:rsidRPr="002601CF" w:rsidRDefault="000D1D10" w:rsidP="000D1D10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 w:rsidRPr="002601CF">
              <w:rPr>
                <w:rFonts w:ascii="Courier New" w:eastAsia="Courier New" w:hAnsi="Courier New" w:cs="Courier New"/>
                <w:sz w:val="17"/>
              </w:rPr>
              <w:t xml:space="preserve">AES </w:t>
            </w:r>
            <w:r w:rsidR="002601CF">
              <w:rPr>
                <w:rFonts w:ascii="Courier New" w:eastAsia="Courier New" w:hAnsi="Courier New" w:cs="Courier New"/>
                <w:sz w:val="17"/>
              </w:rPr>
              <w:t>128 bis in CBC mode</w:t>
            </w:r>
          </w:p>
        </w:tc>
        <w:tc>
          <w:tcPr>
            <w:tcW w:w="1494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bf-cbc</w:t>
            </w:r>
            <w:proofErr w:type="spellEnd"/>
          </w:p>
        </w:tc>
        <w:tc>
          <w:tcPr>
            <w:tcW w:w="3969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Blowfish</w:t>
            </w:r>
            <w:proofErr w:type="spellEnd"/>
            <w:r>
              <w:rPr>
                <w:rFonts w:ascii="Courier New"/>
                <w:sz w:val="17"/>
              </w:rPr>
              <w:t xml:space="preserve"> in CBC</w:t>
            </w:r>
            <w:r>
              <w:rPr>
                <w:rFonts w:ascii="Courier New"/>
                <w:spacing w:val="-4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0D1D10" w:rsidTr="003C2943">
        <w:tc>
          <w:tcPr>
            <w:tcW w:w="1537" w:type="dxa"/>
          </w:tcPr>
          <w:p w:rsidR="000D1D10" w:rsidRDefault="000D1D10" w:rsidP="000D1D1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aes-128-ecb</w:t>
            </w:r>
          </w:p>
        </w:tc>
        <w:tc>
          <w:tcPr>
            <w:tcW w:w="3042" w:type="dxa"/>
          </w:tcPr>
          <w:p w:rsidR="000D1D10" w:rsidRPr="006629A1" w:rsidRDefault="002601CF" w:rsidP="002601CF">
            <w:pPr>
              <w:pStyle w:val="Corpsdetexte"/>
              <w:spacing w:before="54"/>
              <w:rPr>
                <w:lang w:val="en-GB"/>
              </w:rPr>
            </w:pPr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AES 128 </w:t>
            </w:r>
            <w:proofErr w:type="spellStart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>bis</w:t>
            </w:r>
            <w:proofErr w:type="spellEnd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 in ECB mode</w:t>
            </w:r>
          </w:p>
        </w:tc>
        <w:tc>
          <w:tcPr>
            <w:tcW w:w="1494" w:type="dxa"/>
          </w:tcPr>
          <w:p w:rsidR="000D1D10" w:rsidRDefault="00901C4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</w:t>
            </w:r>
            <w:r w:rsidR="002601CF">
              <w:rPr>
                <w:rFonts w:ascii="Courier New"/>
                <w:sz w:val="17"/>
              </w:rPr>
              <w:t>f</w:t>
            </w:r>
            <w:proofErr w:type="spellEnd"/>
          </w:p>
        </w:tc>
        <w:tc>
          <w:tcPr>
            <w:tcW w:w="3969" w:type="dxa"/>
          </w:tcPr>
          <w:p w:rsidR="000D1D10" w:rsidRPr="002601CF" w:rsidRDefault="002601CF" w:rsidP="002601CF">
            <w:pPr>
              <w:tabs>
                <w:tab w:val="left" w:pos="3143"/>
              </w:tabs>
              <w:spacing w:before="4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proofErr w:type="spellStart"/>
            <w:r>
              <w:rPr>
                <w:rFonts w:ascii="Courier New"/>
                <w:sz w:val="17"/>
              </w:rPr>
              <w:t>bf-cbc</w:t>
            </w:r>
            <w:proofErr w:type="spellEnd"/>
          </w:p>
        </w:tc>
      </w:tr>
      <w:tr w:rsidR="000D1D10" w:rsidTr="003C2943">
        <w:tc>
          <w:tcPr>
            <w:tcW w:w="1537" w:type="dxa"/>
          </w:tcPr>
          <w:p w:rsidR="000D1D10" w:rsidRDefault="000D1D10" w:rsidP="000D1D1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aes-192-cbc</w:t>
            </w:r>
          </w:p>
        </w:tc>
        <w:tc>
          <w:tcPr>
            <w:tcW w:w="3042" w:type="dxa"/>
          </w:tcPr>
          <w:p w:rsidR="000D1D10" w:rsidRDefault="002601CF" w:rsidP="002601CF">
            <w:pPr>
              <w:pStyle w:val="Corpsdetexte"/>
              <w:spacing w:before="54"/>
            </w:pPr>
            <w:r w:rsidRPr="002601CF">
              <w:rPr>
                <w:rFonts w:ascii="Courier New" w:eastAsia="Courier New" w:hAnsi="Courier New" w:cs="Courier New"/>
                <w:sz w:val="17"/>
              </w:rPr>
              <w:t xml:space="preserve">AES </w:t>
            </w:r>
            <w:r>
              <w:rPr>
                <w:rFonts w:ascii="Courier New" w:eastAsia="Courier New" w:hAnsi="Courier New" w:cs="Courier New"/>
                <w:sz w:val="17"/>
              </w:rPr>
              <w:t>192 bis in CBC mode</w:t>
            </w:r>
          </w:p>
        </w:tc>
        <w:tc>
          <w:tcPr>
            <w:tcW w:w="1494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bf-cfb</w:t>
            </w:r>
            <w:proofErr w:type="spellEnd"/>
          </w:p>
        </w:tc>
        <w:tc>
          <w:tcPr>
            <w:tcW w:w="3969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Blowfish</w:t>
            </w:r>
            <w:proofErr w:type="spellEnd"/>
            <w:r>
              <w:rPr>
                <w:rFonts w:ascii="Courier New"/>
                <w:sz w:val="17"/>
              </w:rPr>
              <w:t xml:space="preserve"> in CFB</w:t>
            </w:r>
            <w:r>
              <w:rPr>
                <w:rFonts w:ascii="Courier New"/>
                <w:spacing w:val="-10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0D1D10" w:rsidTr="003C2943">
        <w:tc>
          <w:tcPr>
            <w:tcW w:w="1537" w:type="dxa"/>
          </w:tcPr>
          <w:p w:rsidR="000D1D10" w:rsidRDefault="000D1D10" w:rsidP="000D1D1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aes-192-ecb</w:t>
            </w:r>
          </w:p>
        </w:tc>
        <w:tc>
          <w:tcPr>
            <w:tcW w:w="3042" w:type="dxa"/>
          </w:tcPr>
          <w:p w:rsidR="000D1D10" w:rsidRPr="006629A1" w:rsidRDefault="002601CF" w:rsidP="002601CF">
            <w:pPr>
              <w:pStyle w:val="Corpsdetexte"/>
              <w:spacing w:before="54"/>
              <w:rPr>
                <w:lang w:val="en-GB"/>
              </w:rPr>
            </w:pPr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AES 192 </w:t>
            </w:r>
            <w:proofErr w:type="spellStart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>bis</w:t>
            </w:r>
            <w:proofErr w:type="spellEnd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 in ECB mode</w:t>
            </w:r>
          </w:p>
        </w:tc>
        <w:tc>
          <w:tcPr>
            <w:tcW w:w="1494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bf-ecb</w:t>
            </w:r>
            <w:proofErr w:type="spellEnd"/>
          </w:p>
        </w:tc>
        <w:tc>
          <w:tcPr>
            <w:tcW w:w="3969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Blowfish</w:t>
            </w:r>
            <w:proofErr w:type="spellEnd"/>
            <w:r>
              <w:rPr>
                <w:rFonts w:ascii="Courier New"/>
                <w:sz w:val="17"/>
              </w:rPr>
              <w:t xml:space="preserve"> in ECB</w:t>
            </w:r>
            <w:r>
              <w:rPr>
                <w:rFonts w:ascii="Courier New"/>
                <w:spacing w:val="-10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0D1D10" w:rsidTr="003C2943">
        <w:tc>
          <w:tcPr>
            <w:tcW w:w="1537" w:type="dxa"/>
          </w:tcPr>
          <w:p w:rsidR="000D1D10" w:rsidRDefault="000D1D10" w:rsidP="000D1D10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aes-256-cbc</w:t>
            </w:r>
          </w:p>
        </w:tc>
        <w:tc>
          <w:tcPr>
            <w:tcW w:w="3042" w:type="dxa"/>
          </w:tcPr>
          <w:p w:rsidR="000D1D10" w:rsidRDefault="002601CF" w:rsidP="002601CF">
            <w:pPr>
              <w:pStyle w:val="Corpsdetexte"/>
              <w:spacing w:before="54"/>
            </w:pPr>
            <w:r w:rsidRPr="002601CF">
              <w:rPr>
                <w:rFonts w:ascii="Courier New" w:eastAsia="Courier New" w:hAnsi="Courier New" w:cs="Courier New"/>
                <w:sz w:val="17"/>
              </w:rPr>
              <w:t xml:space="preserve">AES </w:t>
            </w:r>
            <w:r>
              <w:rPr>
                <w:rFonts w:ascii="Courier New" w:eastAsia="Courier New" w:hAnsi="Courier New" w:cs="Courier New"/>
                <w:sz w:val="17"/>
              </w:rPr>
              <w:t>256 bis in CBC mode</w:t>
            </w:r>
          </w:p>
        </w:tc>
        <w:tc>
          <w:tcPr>
            <w:tcW w:w="1494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bf-ofb</w:t>
            </w:r>
            <w:proofErr w:type="spellEnd"/>
          </w:p>
        </w:tc>
        <w:tc>
          <w:tcPr>
            <w:tcW w:w="3969" w:type="dxa"/>
          </w:tcPr>
          <w:p w:rsidR="000D1D10" w:rsidRDefault="002601CF" w:rsidP="000D1D10">
            <w:pPr>
              <w:pStyle w:val="Corpsdetexte"/>
              <w:spacing w:before="54"/>
            </w:pPr>
            <w:proofErr w:type="spellStart"/>
            <w:r>
              <w:rPr>
                <w:rFonts w:ascii="Courier New"/>
                <w:sz w:val="17"/>
              </w:rPr>
              <w:t>Blowfish</w:t>
            </w:r>
            <w:proofErr w:type="spellEnd"/>
            <w:r>
              <w:rPr>
                <w:rFonts w:ascii="Courier New"/>
                <w:sz w:val="17"/>
              </w:rPr>
              <w:t xml:space="preserve"> in OFB</w:t>
            </w:r>
            <w:r>
              <w:rPr>
                <w:rFonts w:ascii="Courier New"/>
                <w:spacing w:val="-10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aes-256-ecb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lang w:val="en-GB"/>
              </w:rPr>
            </w:pPr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AES 256 </w:t>
            </w:r>
            <w:proofErr w:type="spellStart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>bis</w:t>
            </w:r>
            <w:proofErr w:type="spellEnd"/>
            <w:r w:rsidRPr="006629A1">
              <w:rPr>
                <w:rFonts w:ascii="Courier New" w:eastAsia="Courier New" w:hAnsi="Courier New" w:cs="Courier New"/>
                <w:sz w:val="17"/>
                <w:lang w:val="en-GB"/>
              </w:rPr>
              <w:t xml:space="preserve"> in ECB mode</w:t>
            </w:r>
          </w:p>
        </w:tc>
        <w:tc>
          <w:tcPr>
            <w:tcW w:w="1494" w:type="dxa"/>
          </w:tcPr>
          <w:p w:rsidR="00136D71" w:rsidRPr="00FC361C" w:rsidRDefault="00136D71" w:rsidP="000D1D10">
            <w:pPr>
              <w:pStyle w:val="Corpsdetexte"/>
              <w:spacing w:before="54"/>
              <w:rPr>
                <w:b/>
                <w:bCs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cbc</w:t>
            </w:r>
            <w:proofErr w:type="spellEnd"/>
          </w:p>
        </w:tc>
        <w:tc>
          <w:tcPr>
            <w:tcW w:w="3969" w:type="dxa"/>
          </w:tcPr>
          <w:p w:rsidR="00136D71" w:rsidRPr="00FC361C" w:rsidRDefault="00136D71" w:rsidP="002601CF">
            <w:pPr>
              <w:tabs>
                <w:tab w:val="left" w:pos="3143"/>
              </w:tabs>
              <w:rPr>
                <w:rFonts w:ascii="Courier New"/>
                <w:b/>
                <w:bCs/>
                <w:sz w:val="17"/>
              </w:rPr>
            </w:pPr>
            <w:r>
              <w:rPr>
                <w:rFonts w:ascii="Courier New"/>
                <w:sz w:val="17"/>
              </w:rPr>
              <w:t>DES in CBC</w:t>
            </w:r>
            <w:r>
              <w:rPr>
                <w:rFonts w:ascii="Courier New"/>
                <w:spacing w:val="-4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cast-cbc</w:t>
            </w:r>
            <w:proofErr w:type="spellEnd"/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CAST in CBC</w:t>
            </w:r>
            <w:r>
              <w:rPr>
                <w:rFonts w:ascii="Courier New"/>
                <w:spacing w:val="-4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</w:t>
            </w:r>
          </w:p>
        </w:tc>
        <w:tc>
          <w:tcPr>
            <w:tcW w:w="3969" w:type="dxa"/>
          </w:tcPr>
          <w:p w:rsidR="00136D7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cbc</w:t>
            </w:r>
            <w:proofErr w:type="spellEnd"/>
          </w:p>
        </w:tc>
      </w:tr>
      <w:tr w:rsidR="00136D71" w:rsidTr="003C2943">
        <w:tc>
          <w:tcPr>
            <w:tcW w:w="1537" w:type="dxa"/>
          </w:tcPr>
          <w:p w:rsidR="00136D71" w:rsidRDefault="00E22364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C</w:t>
            </w:r>
            <w:r w:rsidR="00136D71">
              <w:rPr>
                <w:sz w:val="17"/>
              </w:rPr>
              <w:t>ast</w:t>
            </w:r>
            <w:proofErr w:type="spellEnd"/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proofErr w:type="spellStart"/>
            <w:r>
              <w:rPr>
                <w:rFonts w:ascii="Courier New"/>
                <w:sz w:val="17"/>
              </w:rPr>
              <w:t>cast-cbc</w:t>
            </w:r>
            <w:proofErr w:type="spellEnd"/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cfb</w:t>
            </w:r>
            <w:proofErr w:type="spellEnd"/>
          </w:p>
        </w:tc>
        <w:tc>
          <w:tcPr>
            <w:tcW w:w="3969" w:type="dxa"/>
          </w:tcPr>
          <w:p w:rsidR="00136D7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 in CBC</w:t>
            </w:r>
            <w:r>
              <w:rPr>
                <w:rFonts w:ascii="Courier New"/>
                <w:spacing w:val="-8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cast5-cbc</w:t>
            </w:r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CAST5 in CBC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ofb</w:t>
            </w:r>
            <w:proofErr w:type="spellEnd"/>
          </w:p>
        </w:tc>
        <w:tc>
          <w:tcPr>
            <w:tcW w:w="3969" w:type="dxa"/>
          </w:tcPr>
          <w:p w:rsidR="00136D7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 in OFB</w:t>
            </w:r>
            <w:r>
              <w:rPr>
                <w:rFonts w:ascii="Courier New"/>
                <w:spacing w:val="-8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cast5-cfb</w:t>
            </w:r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CAST5 in CFB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ecb</w:t>
            </w:r>
            <w:proofErr w:type="spellEnd"/>
          </w:p>
        </w:tc>
        <w:tc>
          <w:tcPr>
            <w:tcW w:w="3969" w:type="dxa"/>
          </w:tcPr>
          <w:p w:rsidR="00136D7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 in ECB</w:t>
            </w:r>
            <w:r>
              <w:rPr>
                <w:rFonts w:ascii="Courier New"/>
                <w:spacing w:val="-8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RPr="00B3067E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cast5-ecb</w:t>
            </w:r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CAST5 in ECB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ede</w:t>
            </w:r>
            <w:proofErr w:type="spellEnd"/>
            <w:r>
              <w:rPr>
                <w:rFonts w:ascii="Courier New"/>
                <w:sz w:val="17"/>
              </w:rPr>
              <w:t>-</w:t>
            </w:r>
            <w:proofErr w:type="spellStart"/>
            <w:r>
              <w:rPr>
                <w:rFonts w:ascii="Courier New"/>
                <w:sz w:val="17"/>
              </w:rPr>
              <w:t>cbc</w:t>
            </w:r>
            <w:proofErr w:type="spellEnd"/>
          </w:p>
        </w:tc>
        <w:tc>
          <w:tcPr>
            <w:tcW w:w="3969" w:type="dxa"/>
          </w:tcPr>
          <w:p w:rsidR="00136D71" w:rsidRPr="006629A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 xml:space="preserve">Two key triple DES EDE in CBC </w:t>
            </w:r>
            <w:r w:rsidRPr="006629A1">
              <w:rPr>
                <w:rFonts w:ascii="Courier New"/>
                <w:spacing w:val="-4"/>
                <w:sz w:val="17"/>
                <w:lang w:val="en-GB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cast5-ofb</w:t>
            </w:r>
          </w:p>
        </w:tc>
        <w:tc>
          <w:tcPr>
            <w:tcW w:w="3042" w:type="dxa"/>
          </w:tcPr>
          <w:p w:rsidR="00136D71" w:rsidRPr="002601CF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</w:rPr>
            </w:pPr>
            <w:r>
              <w:rPr>
                <w:rFonts w:ascii="Courier New"/>
                <w:sz w:val="17"/>
              </w:rPr>
              <w:t>CAST5 in OFB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ede</w:t>
            </w:r>
            <w:proofErr w:type="spellEnd"/>
          </w:p>
        </w:tc>
        <w:tc>
          <w:tcPr>
            <w:tcW w:w="3969" w:type="dxa"/>
          </w:tcPr>
          <w:p w:rsidR="00136D71" w:rsidRDefault="00136D71" w:rsidP="002601CF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ede</w:t>
            </w:r>
            <w:proofErr w:type="spellEnd"/>
          </w:p>
        </w:tc>
      </w:tr>
      <w:tr w:rsidR="00136D71" w:rsidRPr="00B3067E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idea-cbc</w:t>
            </w:r>
            <w:proofErr w:type="spellEnd"/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IDEA algorithm in CBC</w:t>
            </w:r>
            <w:r w:rsidRPr="006629A1">
              <w:rPr>
                <w:rFonts w:ascii="Courier New"/>
                <w:spacing w:val="-5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ede</w:t>
            </w:r>
            <w:proofErr w:type="spellEnd"/>
            <w:r>
              <w:rPr>
                <w:rFonts w:ascii="Courier New"/>
                <w:sz w:val="17"/>
              </w:rPr>
              <w:t>-</w:t>
            </w:r>
            <w:proofErr w:type="spellStart"/>
            <w:r>
              <w:rPr>
                <w:rFonts w:ascii="Courier New"/>
                <w:sz w:val="17"/>
              </w:rPr>
              <w:t>cfb</w:t>
            </w:r>
            <w:proofErr w:type="spellEnd"/>
          </w:p>
        </w:tc>
        <w:tc>
          <w:tcPr>
            <w:tcW w:w="3969" w:type="dxa"/>
          </w:tcPr>
          <w:p w:rsidR="00136D71" w:rsidRPr="006629A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 xml:space="preserve">Two key triple DES EDE in CFB </w:t>
            </w:r>
            <w:r w:rsidRPr="006629A1">
              <w:rPr>
                <w:rFonts w:ascii="Courier New"/>
                <w:spacing w:val="-4"/>
                <w:sz w:val="17"/>
                <w:lang w:val="en-GB"/>
              </w:rPr>
              <w:t>mode</w:t>
            </w:r>
          </w:p>
        </w:tc>
      </w:tr>
      <w:tr w:rsidR="00136D71" w:rsidRPr="00B3067E" w:rsidTr="003C2943">
        <w:tc>
          <w:tcPr>
            <w:tcW w:w="1537" w:type="dxa"/>
          </w:tcPr>
          <w:p w:rsidR="00136D71" w:rsidRDefault="00E22364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I</w:t>
            </w:r>
            <w:r w:rsidR="00136D71">
              <w:rPr>
                <w:sz w:val="17"/>
              </w:rPr>
              <w:t>dea</w:t>
            </w:r>
            <w:proofErr w:type="spellEnd"/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proofErr w:type="spellStart"/>
            <w:r>
              <w:rPr>
                <w:rFonts w:ascii="Courier New"/>
                <w:sz w:val="17"/>
              </w:rPr>
              <w:t>same</w:t>
            </w:r>
            <w:proofErr w:type="spellEnd"/>
            <w:r>
              <w:rPr>
                <w:rFonts w:ascii="Courier New"/>
                <w:sz w:val="17"/>
              </w:rPr>
              <w:t xml:space="preserve"> as</w:t>
            </w:r>
            <w:r>
              <w:rPr>
                <w:rFonts w:ascii="Courier New"/>
                <w:spacing w:val="-8"/>
                <w:sz w:val="17"/>
              </w:rPr>
              <w:t xml:space="preserve"> </w:t>
            </w:r>
            <w:proofErr w:type="spellStart"/>
            <w:r>
              <w:rPr>
                <w:rFonts w:ascii="Courier New"/>
                <w:sz w:val="17"/>
              </w:rPr>
              <w:t>idea-cbc</w:t>
            </w:r>
            <w:proofErr w:type="spellEnd"/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</w:t>
            </w:r>
            <w:proofErr w:type="spellStart"/>
            <w:r>
              <w:rPr>
                <w:rFonts w:ascii="Courier New"/>
                <w:sz w:val="17"/>
              </w:rPr>
              <w:t>ede</w:t>
            </w:r>
            <w:proofErr w:type="spellEnd"/>
            <w:r>
              <w:rPr>
                <w:rFonts w:ascii="Courier New"/>
                <w:sz w:val="17"/>
              </w:rPr>
              <w:t>-</w:t>
            </w:r>
            <w:proofErr w:type="spellStart"/>
            <w:r>
              <w:rPr>
                <w:rFonts w:ascii="Courier New"/>
                <w:sz w:val="17"/>
              </w:rPr>
              <w:t>ofb</w:t>
            </w:r>
            <w:proofErr w:type="spellEnd"/>
          </w:p>
        </w:tc>
        <w:tc>
          <w:tcPr>
            <w:tcW w:w="3969" w:type="dxa"/>
          </w:tcPr>
          <w:p w:rsidR="00136D71" w:rsidRPr="006629A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Two key triple DES EDE in OFB</w:t>
            </w:r>
            <w:r w:rsidRPr="006629A1">
              <w:rPr>
                <w:rFonts w:ascii="Courier New"/>
                <w:spacing w:val="-15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pacing w:val="-4"/>
                <w:sz w:val="17"/>
                <w:lang w:val="en-GB"/>
              </w:rPr>
              <w:t>mode</w:t>
            </w:r>
          </w:p>
        </w:tc>
      </w:tr>
      <w:tr w:rsidR="00136D71" w:rsidRPr="00B3067E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idea-cfb</w:t>
            </w:r>
            <w:proofErr w:type="spellEnd"/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IDEA in CFB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des-ede3-cbc</w:t>
            </w:r>
          </w:p>
        </w:tc>
        <w:tc>
          <w:tcPr>
            <w:tcW w:w="3969" w:type="dxa"/>
          </w:tcPr>
          <w:p w:rsidR="00136D71" w:rsidRPr="006629A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 xml:space="preserve">Three key triple DES EDE in CBC </w:t>
            </w:r>
            <w:r w:rsidRPr="006629A1">
              <w:rPr>
                <w:rFonts w:ascii="Courier New"/>
                <w:spacing w:val="-4"/>
                <w:sz w:val="17"/>
                <w:lang w:val="en-GB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idea-ecb</w:t>
            </w:r>
            <w:proofErr w:type="spellEnd"/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IDEA in ECB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des-ede3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des-ede3-cbc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idea-ofb</w:t>
            </w:r>
            <w:proofErr w:type="spellEnd"/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IDEA in OFB</w:t>
            </w:r>
            <w:r>
              <w:rPr>
                <w:rFonts w:ascii="Courier New"/>
                <w:spacing w:val="-9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des3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10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des-ede3-cbc</w:t>
            </w:r>
          </w:p>
        </w:tc>
      </w:tr>
      <w:tr w:rsidR="00136D71" w:rsidRPr="00B3067E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rc2-cbc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128 bit RC2 in CBC</w:t>
            </w:r>
            <w:r w:rsidRPr="006629A1">
              <w:rPr>
                <w:rFonts w:ascii="Courier New"/>
                <w:spacing w:val="-6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des-ede3-cfb</w:t>
            </w:r>
          </w:p>
        </w:tc>
        <w:tc>
          <w:tcPr>
            <w:tcW w:w="3969" w:type="dxa"/>
          </w:tcPr>
          <w:p w:rsidR="00136D71" w:rsidRPr="006629A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Three key triple DES EDE CFB mode</w:t>
            </w:r>
          </w:p>
        </w:tc>
      </w:tr>
      <w:tr w:rsidR="00136D71" w:rsidRPr="00B3067E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</w:t>
            </w:r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rc2-cbc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des-ede3-ofb</w:t>
            </w:r>
          </w:p>
        </w:tc>
        <w:tc>
          <w:tcPr>
            <w:tcW w:w="3969" w:type="dxa"/>
          </w:tcPr>
          <w:p w:rsidR="00136D71" w:rsidRPr="006629A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Three key triple DES EDE in OFB</w:t>
            </w:r>
            <w:r w:rsidRPr="006629A1">
              <w:rPr>
                <w:rFonts w:ascii="Courier New"/>
                <w:spacing w:val="-15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pacing w:val="-4"/>
                <w:sz w:val="17"/>
                <w:lang w:val="en-GB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rc2-cfb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128 bit RC2 in CBC</w:t>
            </w:r>
            <w:r w:rsidRPr="006629A1">
              <w:rPr>
                <w:rFonts w:ascii="Courier New"/>
                <w:spacing w:val="-13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proofErr w:type="spellStart"/>
            <w:r>
              <w:rPr>
                <w:rFonts w:ascii="Courier New"/>
                <w:sz w:val="17"/>
              </w:rPr>
              <w:t>desx</w:t>
            </w:r>
            <w:proofErr w:type="spellEnd"/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DESX</w:t>
            </w:r>
            <w:r>
              <w:rPr>
                <w:rFonts w:ascii="Courier New"/>
                <w:spacing w:val="-2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algorithm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rc2-ecb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128 bit RC2 in CBC</w:t>
            </w:r>
            <w:r w:rsidRPr="006629A1">
              <w:rPr>
                <w:rFonts w:ascii="Courier New"/>
                <w:spacing w:val="-13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rc5-cbc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 xml:space="preserve">RC5 </w:t>
            </w:r>
            <w:proofErr w:type="spellStart"/>
            <w:r>
              <w:rPr>
                <w:rFonts w:ascii="Courier New"/>
                <w:sz w:val="17"/>
              </w:rPr>
              <w:t>cipher</w:t>
            </w:r>
            <w:proofErr w:type="spellEnd"/>
            <w:r>
              <w:rPr>
                <w:rFonts w:ascii="Courier New"/>
                <w:sz w:val="17"/>
              </w:rPr>
              <w:t xml:space="preserve"> in CBC</w:t>
            </w:r>
            <w:r>
              <w:rPr>
                <w:rFonts w:ascii="Courier New"/>
                <w:spacing w:val="-5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rc2-ofb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 w:eastAsia="Courier New" w:hAnsi="Courier New" w:cs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128 bit RC2 in CBC</w:t>
            </w:r>
            <w:r w:rsidRPr="006629A1">
              <w:rPr>
                <w:rFonts w:ascii="Courier New"/>
                <w:spacing w:val="-13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rc5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Alias for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rc5-cbc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rc2-64-cbc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64 bit RC2 in CBC</w:t>
            </w:r>
            <w:r w:rsidRPr="006629A1">
              <w:rPr>
                <w:rFonts w:ascii="Courier New"/>
                <w:spacing w:val="-12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rc5-cfb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 xml:space="preserve">RC5 </w:t>
            </w:r>
            <w:proofErr w:type="spellStart"/>
            <w:r>
              <w:rPr>
                <w:rFonts w:ascii="Courier New"/>
                <w:sz w:val="17"/>
              </w:rPr>
              <w:t>cipher</w:t>
            </w:r>
            <w:proofErr w:type="spellEnd"/>
            <w:r>
              <w:rPr>
                <w:rFonts w:ascii="Courier New"/>
                <w:sz w:val="17"/>
              </w:rPr>
              <w:t xml:space="preserve"> in CBC</w:t>
            </w:r>
            <w:r>
              <w:rPr>
                <w:rFonts w:ascii="Courier New"/>
                <w:spacing w:val="-12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rc2-40-cbc</w:t>
            </w:r>
          </w:p>
        </w:tc>
        <w:tc>
          <w:tcPr>
            <w:tcW w:w="3042" w:type="dxa"/>
          </w:tcPr>
          <w:p w:rsidR="00136D71" w:rsidRPr="006629A1" w:rsidRDefault="00136D71" w:rsidP="002601CF">
            <w:pPr>
              <w:pStyle w:val="Corpsdetexte"/>
              <w:spacing w:before="54"/>
              <w:rPr>
                <w:rFonts w:ascii="Courier New"/>
                <w:sz w:val="17"/>
                <w:lang w:val="en-GB"/>
              </w:rPr>
            </w:pPr>
            <w:r w:rsidRPr="006629A1">
              <w:rPr>
                <w:rFonts w:ascii="Courier New"/>
                <w:sz w:val="17"/>
                <w:lang w:val="en-GB"/>
              </w:rPr>
              <w:t>40 bit RC2 in CBC</w:t>
            </w:r>
            <w:r w:rsidRPr="006629A1">
              <w:rPr>
                <w:rFonts w:ascii="Courier New"/>
                <w:spacing w:val="-12"/>
                <w:sz w:val="17"/>
                <w:lang w:val="en-GB"/>
              </w:rPr>
              <w:t xml:space="preserve"> </w:t>
            </w:r>
            <w:r w:rsidRPr="006629A1">
              <w:rPr>
                <w:rFonts w:ascii="Courier New"/>
                <w:sz w:val="17"/>
                <w:lang w:val="en-GB"/>
              </w:rPr>
              <w:t>mode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rc5-ecb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 xml:space="preserve">RC5 </w:t>
            </w:r>
            <w:proofErr w:type="spellStart"/>
            <w:r>
              <w:rPr>
                <w:rFonts w:ascii="Courier New"/>
                <w:sz w:val="17"/>
              </w:rPr>
              <w:t>cipher</w:t>
            </w:r>
            <w:proofErr w:type="spellEnd"/>
            <w:r>
              <w:rPr>
                <w:rFonts w:ascii="Courier New"/>
                <w:sz w:val="17"/>
              </w:rPr>
              <w:t xml:space="preserve"> in CBC</w:t>
            </w:r>
            <w:r>
              <w:rPr>
                <w:rFonts w:ascii="Courier New"/>
                <w:spacing w:val="-12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rc4</w:t>
            </w:r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128 bit</w:t>
            </w:r>
            <w:r>
              <w:rPr>
                <w:rFonts w:ascii="Courier New"/>
                <w:spacing w:val="-3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RC4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rc5-ofb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 xml:space="preserve">RC5 </w:t>
            </w:r>
            <w:proofErr w:type="spellStart"/>
            <w:r>
              <w:rPr>
                <w:rFonts w:ascii="Courier New"/>
                <w:sz w:val="17"/>
              </w:rPr>
              <w:t>cipher</w:t>
            </w:r>
            <w:proofErr w:type="spellEnd"/>
            <w:r>
              <w:rPr>
                <w:rFonts w:ascii="Courier New"/>
                <w:sz w:val="17"/>
              </w:rPr>
              <w:t xml:space="preserve"> in CBC</w:t>
            </w:r>
            <w:r>
              <w:rPr>
                <w:rFonts w:ascii="Courier New"/>
                <w:spacing w:val="-12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mode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0D1D10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rc4-64</w:t>
            </w:r>
          </w:p>
        </w:tc>
        <w:tc>
          <w:tcPr>
            <w:tcW w:w="3042" w:type="dxa"/>
          </w:tcPr>
          <w:p w:rsidR="00136D71" w:rsidRDefault="00136D71" w:rsidP="002601CF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64 bit</w:t>
            </w:r>
            <w:r>
              <w:rPr>
                <w:rFonts w:ascii="Courier New"/>
                <w:spacing w:val="-6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RC4</w:t>
            </w:r>
          </w:p>
        </w:tc>
        <w:tc>
          <w:tcPr>
            <w:tcW w:w="1494" w:type="dxa"/>
          </w:tcPr>
          <w:p w:rsidR="00136D71" w:rsidRDefault="00136D71" w:rsidP="000D1D10">
            <w:pPr>
              <w:pStyle w:val="Corpsdetexte"/>
              <w:spacing w:before="54"/>
              <w:rPr>
                <w:rFonts w:ascii="Courier New"/>
                <w:sz w:val="17"/>
              </w:rPr>
            </w:pPr>
            <w:r w:rsidRPr="00FC361C">
              <w:rPr>
                <w:rFonts w:ascii="Courier New"/>
                <w:b/>
                <w:bCs/>
                <w:sz w:val="17"/>
              </w:rPr>
              <w:t>base64</w:t>
            </w:r>
          </w:p>
        </w:tc>
        <w:tc>
          <w:tcPr>
            <w:tcW w:w="3969" w:type="dxa"/>
          </w:tcPr>
          <w:p w:rsidR="00136D71" w:rsidRDefault="00136D71" w:rsidP="00FC361C">
            <w:pPr>
              <w:tabs>
                <w:tab w:val="left" w:pos="3143"/>
              </w:tabs>
              <w:rPr>
                <w:rFonts w:ascii="Courier New"/>
                <w:sz w:val="17"/>
              </w:rPr>
            </w:pPr>
            <w:r w:rsidRPr="00FC361C">
              <w:rPr>
                <w:rFonts w:ascii="Courier New"/>
                <w:b/>
                <w:bCs/>
                <w:sz w:val="17"/>
              </w:rPr>
              <w:t>Base</w:t>
            </w:r>
            <w:r w:rsidRPr="00FC361C">
              <w:rPr>
                <w:rFonts w:ascii="Courier New"/>
                <w:b/>
                <w:bCs/>
                <w:spacing w:val="-2"/>
                <w:sz w:val="17"/>
              </w:rPr>
              <w:t xml:space="preserve"> </w:t>
            </w:r>
            <w:r w:rsidRPr="00FC361C">
              <w:rPr>
                <w:rFonts w:ascii="Courier New"/>
                <w:b/>
                <w:bCs/>
                <w:sz w:val="17"/>
              </w:rPr>
              <w:t>64</w:t>
            </w:r>
          </w:p>
        </w:tc>
      </w:tr>
      <w:tr w:rsidR="00136D71" w:rsidTr="003C2943">
        <w:tc>
          <w:tcPr>
            <w:tcW w:w="1537" w:type="dxa"/>
          </w:tcPr>
          <w:p w:rsidR="00136D71" w:rsidRDefault="00136D71" w:rsidP="00136D71">
            <w:pPr>
              <w:pStyle w:val="TableParagraph"/>
              <w:spacing w:line="157" w:lineRule="exact"/>
              <w:ind w:left="50"/>
              <w:rPr>
                <w:sz w:val="17"/>
              </w:rPr>
            </w:pPr>
            <w:r>
              <w:rPr>
                <w:sz w:val="17"/>
              </w:rPr>
              <w:t>rc4-40</w:t>
            </w:r>
          </w:p>
        </w:tc>
        <w:tc>
          <w:tcPr>
            <w:tcW w:w="3042" w:type="dxa"/>
          </w:tcPr>
          <w:p w:rsidR="00136D71" w:rsidRDefault="00136D71" w:rsidP="00136D71">
            <w:pPr>
              <w:pStyle w:val="Corpsdetexte"/>
              <w:spacing w:before="54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40 bit</w:t>
            </w:r>
            <w:r>
              <w:rPr>
                <w:rFonts w:ascii="Courier New"/>
                <w:spacing w:val="-6"/>
                <w:sz w:val="17"/>
              </w:rPr>
              <w:t xml:space="preserve"> </w:t>
            </w:r>
            <w:r>
              <w:rPr>
                <w:rFonts w:ascii="Courier New"/>
                <w:sz w:val="17"/>
              </w:rPr>
              <w:t>RC4</w:t>
            </w:r>
          </w:p>
        </w:tc>
        <w:tc>
          <w:tcPr>
            <w:tcW w:w="1494" w:type="dxa"/>
          </w:tcPr>
          <w:p w:rsidR="00136D71" w:rsidRPr="00FC361C" w:rsidRDefault="00136D71" w:rsidP="00136D71">
            <w:pPr>
              <w:pStyle w:val="Corpsdetexte"/>
              <w:spacing w:before="54"/>
              <w:rPr>
                <w:b/>
                <w:bCs/>
              </w:rPr>
            </w:pPr>
          </w:p>
        </w:tc>
        <w:tc>
          <w:tcPr>
            <w:tcW w:w="3969" w:type="dxa"/>
          </w:tcPr>
          <w:p w:rsidR="00136D71" w:rsidRPr="00FC361C" w:rsidRDefault="00136D71" w:rsidP="00136D71">
            <w:pPr>
              <w:tabs>
                <w:tab w:val="left" w:pos="3143"/>
              </w:tabs>
              <w:rPr>
                <w:rFonts w:ascii="Courier New"/>
                <w:b/>
                <w:bCs/>
                <w:sz w:val="17"/>
              </w:rPr>
            </w:pPr>
          </w:p>
        </w:tc>
      </w:tr>
    </w:tbl>
    <w:p w:rsidR="00A03519" w:rsidRDefault="00A03519">
      <w:pPr>
        <w:pStyle w:val="Corpsdetexte"/>
        <w:spacing w:before="1"/>
        <w:rPr>
          <w:rFonts w:ascii="Courier New"/>
          <w:sz w:val="26"/>
        </w:rPr>
      </w:pPr>
    </w:p>
    <w:p w:rsidR="00A03519" w:rsidRDefault="003C2943">
      <w:pPr>
        <w:pStyle w:val="Corpsdetexte"/>
        <w:spacing w:line="232" w:lineRule="auto"/>
        <w:ind w:left="400" w:right="167"/>
        <w:jc w:val="both"/>
      </w:pPr>
      <w:r>
        <w:rPr>
          <w:rFonts w:ascii="Times New Roman" w:hAnsi="Times New Roman"/>
          <w:w w:val="120"/>
          <w:sz w:val="18"/>
        </w:rPr>
        <w:t xml:space="preserve">Remarque : </w:t>
      </w:r>
      <w:r>
        <w:rPr>
          <w:rFonts w:ascii="Courier New" w:hAnsi="Courier New"/>
          <w:w w:val="105"/>
          <w:sz w:val="17"/>
        </w:rPr>
        <w:t xml:space="preserve">base64 </w:t>
      </w:r>
      <w:r w:rsidR="00FC361C">
        <w:rPr>
          <w:w w:val="105"/>
        </w:rPr>
        <w:t>n'est pas un système de chiff</w:t>
      </w:r>
      <w:r>
        <w:rPr>
          <w:w w:val="105"/>
        </w:rPr>
        <w:t xml:space="preserve">rement, mais un codage des </w:t>
      </w:r>
      <w:r w:rsidR="00FC361C">
        <w:rPr>
          <w:w w:val="105"/>
        </w:rPr>
        <w:t>fi</w:t>
      </w:r>
      <w:r>
        <w:rPr>
          <w:w w:val="105"/>
        </w:rPr>
        <w:t xml:space="preserve">chiers binaires </w:t>
      </w:r>
      <w:r>
        <w:rPr>
          <w:spacing w:val="-3"/>
          <w:w w:val="105"/>
        </w:rPr>
        <w:t xml:space="preserve">avec </w:t>
      </w:r>
      <w:r>
        <w:rPr>
          <w:spacing w:val="-6"/>
          <w:w w:val="105"/>
        </w:rPr>
        <w:t xml:space="preserve">64 </w:t>
      </w:r>
      <w:r>
        <w:rPr>
          <w:w w:val="105"/>
        </w:rPr>
        <w:t>caractères</w:t>
      </w:r>
      <w:r>
        <w:rPr>
          <w:spacing w:val="-16"/>
          <w:w w:val="105"/>
        </w:rPr>
        <w:t xml:space="preserve"> </w:t>
      </w:r>
      <w:r>
        <w:rPr>
          <w:w w:val="105"/>
        </w:rPr>
        <w:t>ASCII.</w:t>
      </w:r>
      <w:r>
        <w:rPr>
          <w:spacing w:val="-16"/>
          <w:w w:val="105"/>
        </w:rPr>
        <w:t xml:space="preserve"> </w:t>
      </w: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w w:val="105"/>
        </w:rPr>
        <w:t>codage</w:t>
      </w:r>
      <w:r>
        <w:rPr>
          <w:spacing w:val="-16"/>
          <w:w w:val="105"/>
        </w:rPr>
        <w:t xml:space="preserve"> </w:t>
      </w:r>
      <w:r>
        <w:rPr>
          <w:w w:val="105"/>
        </w:rPr>
        <w:t>est</w:t>
      </w:r>
      <w:r>
        <w:rPr>
          <w:spacing w:val="-16"/>
          <w:w w:val="105"/>
        </w:rPr>
        <w:t xml:space="preserve"> </w:t>
      </w:r>
      <w:r>
        <w:rPr>
          <w:w w:val="105"/>
        </w:rPr>
        <w:t>utilisé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particulier</w:t>
      </w:r>
      <w:r>
        <w:rPr>
          <w:spacing w:val="-16"/>
          <w:w w:val="105"/>
        </w:rPr>
        <w:t xml:space="preserve"> </w:t>
      </w:r>
      <w:r>
        <w:rPr>
          <w:w w:val="105"/>
        </w:rPr>
        <w:t>pour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 w:rsidR="00F5279E">
        <w:rPr>
          <w:spacing w:val="43"/>
          <w:w w:val="105"/>
        </w:rPr>
        <w:t xml:space="preserve"> </w:t>
      </w:r>
      <w:r w:rsidR="00F5279E">
        <w:rPr>
          <w:w w:val="105"/>
        </w:rPr>
        <w:t>fic</w:t>
      </w:r>
      <w:r>
        <w:rPr>
          <w:w w:val="105"/>
        </w:rPr>
        <w:t>hiers</w:t>
      </w:r>
      <w:r>
        <w:rPr>
          <w:spacing w:val="-16"/>
          <w:w w:val="105"/>
        </w:rPr>
        <w:t xml:space="preserve"> </w:t>
      </w:r>
      <w:r>
        <w:rPr>
          <w:w w:val="105"/>
        </w:rPr>
        <w:t>binaires</w:t>
      </w:r>
      <w:r>
        <w:rPr>
          <w:spacing w:val="-16"/>
          <w:w w:val="105"/>
        </w:rPr>
        <w:t xml:space="preserve"> </w:t>
      </w:r>
      <w:r>
        <w:rPr>
          <w:w w:val="105"/>
        </w:rPr>
        <w:t>par</w:t>
      </w:r>
      <w:r>
        <w:rPr>
          <w:spacing w:val="-16"/>
          <w:w w:val="105"/>
        </w:rPr>
        <w:t xml:space="preserve"> </w:t>
      </w:r>
      <w:r>
        <w:rPr>
          <w:w w:val="105"/>
        </w:rPr>
        <w:t>courrier électronique.</w:t>
      </w:r>
    </w:p>
    <w:p w:rsidR="00A03519" w:rsidRDefault="00A03519">
      <w:pPr>
        <w:pStyle w:val="Corpsdetexte"/>
        <w:spacing w:before="2"/>
        <w:rPr>
          <w:sz w:val="26"/>
        </w:rPr>
      </w:pPr>
    </w:p>
    <w:p w:rsidR="00A03519" w:rsidRDefault="00FC361C" w:rsidP="005D4D43">
      <w:pPr>
        <w:pStyle w:val="Paragraphedeliste"/>
        <w:numPr>
          <w:ilvl w:val="1"/>
          <w:numId w:val="8"/>
        </w:numPr>
        <w:tabs>
          <w:tab w:val="left" w:pos="1012"/>
          <w:tab w:val="left" w:pos="1013"/>
        </w:tabs>
        <w:outlineLvl w:val="1"/>
        <w:rPr>
          <w:rFonts w:ascii="Times New Roman"/>
        </w:rPr>
      </w:pPr>
      <w:bookmarkStart w:id="5" w:name="Chiffrement_avec_mot_de_passe"/>
      <w:bookmarkEnd w:id="5"/>
      <w:r>
        <w:rPr>
          <w:rFonts w:ascii="Times New Roman"/>
          <w:w w:val="135"/>
        </w:rPr>
        <w:t>Chiff</w:t>
      </w:r>
      <w:r w:rsidR="003C2943">
        <w:rPr>
          <w:rFonts w:ascii="Times New Roman"/>
          <w:w w:val="135"/>
        </w:rPr>
        <w:t xml:space="preserve">rement </w:t>
      </w:r>
      <w:r w:rsidR="003C2943">
        <w:rPr>
          <w:rFonts w:ascii="Times New Roman"/>
          <w:spacing w:val="-4"/>
          <w:w w:val="135"/>
        </w:rPr>
        <w:t xml:space="preserve">avec </w:t>
      </w:r>
      <w:r w:rsidR="003C2943">
        <w:rPr>
          <w:rFonts w:ascii="Times New Roman"/>
          <w:w w:val="135"/>
        </w:rPr>
        <w:t>mot de</w:t>
      </w:r>
      <w:r w:rsidR="003C2943">
        <w:rPr>
          <w:rFonts w:ascii="Times New Roman"/>
          <w:spacing w:val="66"/>
          <w:w w:val="135"/>
        </w:rPr>
        <w:t xml:space="preserve"> </w:t>
      </w:r>
      <w:r w:rsidR="003C2943">
        <w:rPr>
          <w:rFonts w:ascii="Times New Roman"/>
          <w:w w:val="135"/>
        </w:rPr>
        <w:t>passe</w:t>
      </w:r>
    </w:p>
    <w:p w:rsidR="00A03519" w:rsidRDefault="00FC361C" w:rsidP="00F5279E">
      <w:pPr>
        <w:pStyle w:val="Corpsdetexte"/>
        <w:spacing w:before="136" w:line="232" w:lineRule="auto"/>
        <w:ind w:left="400" w:firstLine="298"/>
      </w:pPr>
      <w:r>
        <w:rPr>
          <w:w w:val="105"/>
        </w:rPr>
        <w:t>Pour chiff</w:t>
      </w:r>
      <w:r w:rsidR="003C2943">
        <w:rPr>
          <w:w w:val="105"/>
        </w:rPr>
        <w:t xml:space="preserve">rer le </w:t>
      </w:r>
      <w:r w:rsidR="00136D71">
        <w:rPr>
          <w:w w:val="105"/>
        </w:rPr>
        <w:t>fi</w:t>
      </w:r>
      <w:r w:rsidR="003C2943">
        <w:rPr>
          <w:w w:val="105"/>
        </w:rPr>
        <w:t xml:space="preserve">chier </w:t>
      </w:r>
      <w:proofErr w:type="spellStart"/>
      <w:r w:rsidR="00F5279E" w:rsidRPr="00F5279E">
        <w:rPr>
          <w:rFonts w:ascii="Courier New" w:hAnsi="Courier New"/>
          <w:b/>
          <w:bCs/>
          <w:w w:val="105"/>
          <w:sz w:val="17"/>
        </w:rPr>
        <w:t>myFile</w:t>
      </w:r>
      <w:proofErr w:type="spellEnd"/>
      <w:r w:rsidR="003C2943">
        <w:rPr>
          <w:rFonts w:ascii="Courier New" w:hAnsi="Courier New"/>
          <w:spacing w:val="-73"/>
          <w:w w:val="105"/>
          <w:sz w:val="17"/>
        </w:rPr>
        <w:t xml:space="preserve"> </w:t>
      </w:r>
      <w:r w:rsidR="003C2943">
        <w:rPr>
          <w:spacing w:val="-4"/>
          <w:w w:val="105"/>
        </w:rPr>
        <w:t xml:space="preserve">avec </w:t>
      </w:r>
      <w:r w:rsidR="00752055">
        <w:rPr>
          <w:w w:val="105"/>
        </w:rPr>
        <w:t xml:space="preserve">le système </w:t>
      </w:r>
      <w:proofErr w:type="spellStart"/>
      <w:r w:rsidR="00752055">
        <w:rPr>
          <w:w w:val="105"/>
        </w:rPr>
        <w:t>Blowfi</w:t>
      </w:r>
      <w:r w:rsidR="003C2943">
        <w:rPr>
          <w:w w:val="105"/>
        </w:rPr>
        <w:t>sh</w:t>
      </w:r>
      <w:proofErr w:type="spellEnd"/>
      <w:r w:rsidR="003C2943">
        <w:rPr>
          <w:w w:val="105"/>
        </w:rPr>
        <w:t xml:space="preserve"> en mode CBC, </w:t>
      </w:r>
      <w:r w:rsidR="003C2943">
        <w:rPr>
          <w:spacing w:val="-4"/>
          <w:w w:val="105"/>
        </w:rPr>
        <w:t xml:space="preserve">avec </w:t>
      </w:r>
      <w:r w:rsidR="003C2943">
        <w:rPr>
          <w:w w:val="105"/>
        </w:rPr>
        <w:t xml:space="preserve">une clé générée par mot de passe, le </w:t>
      </w:r>
      <w:r w:rsidR="00D83D16">
        <w:rPr>
          <w:spacing w:val="-3"/>
          <w:w w:val="105"/>
        </w:rPr>
        <w:t>chiff</w:t>
      </w:r>
      <w:r w:rsidR="003C2943">
        <w:rPr>
          <w:w w:val="105"/>
        </w:rPr>
        <w:t xml:space="preserve">ré étant stocké dans le </w:t>
      </w:r>
      <w:r w:rsidR="00136D71">
        <w:rPr>
          <w:w w:val="105"/>
        </w:rPr>
        <w:t>fi</w:t>
      </w:r>
      <w:r w:rsidR="003C2943">
        <w:rPr>
          <w:w w:val="105"/>
        </w:rPr>
        <w:t xml:space="preserve">chier </w:t>
      </w:r>
      <w:proofErr w:type="spellStart"/>
      <w:r w:rsidR="00F5279E" w:rsidRPr="00F5279E">
        <w:rPr>
          <w:rFonts w:ascii="Courier New" w:hAnsi="Courier New"/>
          <w:b/>
          <w:bCs/>
          <w:w w:val="105"/>
          <w:sz w:val="17"/>
        </w:rPr>
        <w:t>myFile</w:t>
      </w:r>
      <w:r w:rsidR="003C2943" w:rsidRPr="00F5279E">
        <w:rPr>
          <w:rFonts w:ascii="Courier New" w:hAnsi="Courier New"/>
          <w:b/>
          <w:bCs/>
          <w:w w:val="105"/>
          <w:sz w:val="17"/>
        </w:rPr>
        <w:t>.chiffre</w:t>
      </w:r>
      <w:proofErr w:type="spellEnd"/>
      <w:r w:rsidR="003C2943">
        <w:rPr>
          <w:w w:val="105"/>
        </w:rPr>
        <w:t>, on utilise la commande :</w:t>
      </w:r>
    </w:p>
    <w:p w:rsidR="00A03519" w:rsidRDefault="00A137E4" w:rsidP="00F5279E">
      <w:pPr>
        <w:pStyle w:val="Paragraphedeliste"/>
        <w:numPr>
          <w:ilvl w:val="0"/>
          <w:numId w:val="5"/>
        </w:numPr>
        <w:tabs>
          <w:tab w:val="left" w:pos="666"/>
        </w:tabs>
        <w:spacing w:before="98" w:line="386" w:lineRule="auto"/>
        <w:ind w:right="3537" w:hanging="323"/>
      </w:pPr>
      <w:r>
        <w:pict>
          <v:group id="_x0000_s1148" style="position:absolute;left:0;text-align:left;margin-left:66.2pt;margin-top:4.1pt;width:462.75pt;height:21.15pt;z-index:-252510208;mso-position-horizontal-relative:page" coordorigin="1324,82" coordsize="9255,423">
            <v:line id="_x0000_s1172" style="position:absolute" from="1372,116" to="10579,116" strokecolor="#d8d8d8" strokeweight="1.1949mm"/>
            <v:line id="_x0000_s1171" style="position:absolute" from="1376,150" to="1376,82" strokeweight=".14042mm"/>
            <v:line id="_x0000_s1170" style="position:absolute" from="1372,86" to="1440,86" strokeweight=".14042mm"/>
            <v:line id="_x0000_s1169" style="position:absolute" from="1440,86" to="10511,86" strokeweight=".14042mm"/>
            <v:line id="_x0000_s1168" style="position:absolute" from="10511,86" to="10579,86" strokeweight=".14042mm"/>
            <v:line id="_x0000_s1167" style="position:absolute" from="10575,150" to="10575,82" strokeweight=".14042mm"/>
            <v:shape id="_x0000_s1166" style="position:absolute;left:1324;top:149;width:116;height:240" coordorigin="1324,150" coordsize="116,240" path="m1440,150r-60,l1324,150r,239l1380,389r60,l1440,150e" fillcolor="#d8d8d8" stroked="f">
              <v:path arrowok="t"/>
            </v:shape>
            <v:line id="_x0000_s1165" style="position:absolute" from="1328,389" to="1328,150" strokeweight=".14042mm"/>
            <v:line id="_x0000_s1164" style="position:absolute" from="1376,389" to="1376,150" strokeweight=".14042mm"/>
            <v:rect id="_x0000_s1163" style="position:absolute;left:1440;top:149;width:9071;height:240" fillcolor="#d8d8d8" stroked="f"/>
            <v:line id="_x0000_s1162" style="position:absolute" from="10541,150" to="10541,389" strokecolor="#d8d8d8" strokeweight="1.0544mm"/>
            <v:line id="_x0000_s1161" style="position:absolute" from="10575,389" to="10575,150" strokecolor="#d8d8d8" strokeweight=".14042mm"/>
            <v:line id="_x0000_s1160" style="position:absolute" from="10575,389" to="10575,150" strokeweight=".14042mm"/>
            <v:rect id="_x0000_s1159" style="position:absolute;left:1324;top:389;width:48;height:68" fillcolor="#d8d8d8" stroked="f"/>
            <v:line id="_x0000_s1158" style="position:absolute" from="1372,423" to="10579,423" strokecolor="#d8d8d8" strokeweight="1.1949mm"/>
            <v:line id="_x0000_s1157" style="position:absolute" from="1324,481" to="10511,481" strokecolor="#d8d8d8" strokeweight=".8435mm"/>
            <v:line id="_x0000_s1156" style="position:absolute" from="1328,505" to="1328,389" strokeweight=".14042mm"/>
            <v:line id="_x0000_s1155" style="position:absolute" from="1324,501" to="1440,501" strokeweight=".14042mm"/>
            <v:line id="_x0000_s1154" style="position:absolute" from="1440,501" to="10511,501" strokeweight=".14042mm"/>
            <v:line id="_x0000_s1153" style="position:absolute" from="1376,457" to="1376,389" strokeweight=".14042mm"/>
            <v:line id="_x0000_s1152" style="position:absolute" from="1372,453" to="1440,453" strokeweight=".14042mm"/>
            <v:line id="_x0000_s1151" style="position:absolute" from="1440,453" to="10511,453" strokeweight=".14042mm"/>
            <v:line id="_x0000_s1150" style="position:absolute" from="10511,453" to="10579,453" strokeweight=".14042mm"/>
            <v:line id="_x0000_s1149" style="position:absolute" from="10575,457" to="10575,389" strokeweight=".14042mm"/>
            <w10:wrap anchorx="page"/>
          </v:group>
        </w:pict>
      </w:r>
      <w:r>
        <w:pict>
          <v:group id="_x0000_s1123" style="position:absolute;left:0;text-align:left;margin-left:66.2pt;margin-top:46.05pt;width:462.75pt;height:21.15pt;z-index:-252509184;mso-position-horizontal-relative:page" coordorigin="1324,921" coordsize="9255,423">
            <v:line id="_x0000_s1147" style="position:absolute" from="1372,955" to="10579,955" strokecolor="#d8d8d8" strokeweight="1.1949mm"/>
            <v:line id="_x0000_s1146" style="position:absolute" from="1376,989" to="1376,921" strokeweight=".14042mm"/>
            <v:line id="_x0000_s1145" style="position:absolute" from="1372,925" to="1440,925" strokeweight=".14042mm"/>
            <v:line id="_x0000_s1144" style="position:absolute" from="1440,925" to="10511,925" strokeweight=".14042mm"/>
            <v:line id="_x0000_s1143" style="position:absolute" from="10511,925" to="10579,925" strokeweight=".14042mm"/>
            <v:line id="_x0000_s1142" style="position:absolute" from="10575,989" to="10575,921" strokeweight=".14042mm"/>
            <v:shape id="_x0000_s1141" style="position:absolute;left:1324;top:988;width:116;height:240" coordorigin="1324,989" coordsize="116,240" path="m1440,989r-60,l1324,989r,239l1380,1228r60,l1440,989e" fillcolor="#d8d8d8" stroked="f">
              <v:path arrowok="t"/>
            </v:shape>
            <v:line id="_x0000_s1140" style="position:absolute" from="1328,1228" to="1328,989" strokeweight=".14042mm"/>
            <v:line id="_x0000_s1139" style="position:absolute" from="1376,1228" to="1376,989" strokeweight=".14042mm"/>
            <v:rect id="_x0000_s1138" style="position:absolute;left:1440;top:988;width:9071;height:240" fillcolor="#d8d8d8" stroked="f"/>
            <v:line id="_x0000_s1137" style="position:absolute" from="10541,989" to="10541,1228" strokecolor="#d8d8d8" strokeweight="1.0544mm"/>
            <v:line id="_x0000_s1136" style="position:absolute" from="10575,1228" to="10575,989" strokecolor="#d8d8d8" strokeweight=".14042mm"/>
            <v:line id="_x0000_s1135" style="position:absolute" from="10575,1228" to="10575,989" strokeweight=".14042mm"/>
            <v:rect id="_x0000_s1134" style="position:absolute;left:1324;top:1227;width:48;height:68" fillcolor="#d8d8d8" stroked="f"/>
            <v:line id="_x0000_s1133" style="position:absolute" from="1372,1262" to="10579,1262" strokecolor="#d8d8d8" strokeweight="1.1949mm"/>
            <v:line id="_x0000_s1132" style="position:absolute" from="1324,1319" to="10511,1319" strokecolor="#d8d8d8" strokeweight=".8435mm"/>
            <v:line id="_x0000_s1131" style="position:absolute" from="1328,1343" to="1328,1228" strokeweight=".14042mm"/>
            <v:line id="_x0000_s1130" style="position:absolute" from="1324,1339" to="1440,1339" strokeweight=".14042mm"/>
            <v:line id="_x0000_s1129" style="position:absolute" from="1440,1339" to="10511,1339" strokeweight=".14042mm"/>
            <v:line id="_x0000_s1128" style="position:absolute" from="1376,1295" to="1376,1228" strokeweight=".14042mm"/>
            <v:line id="_x0000_s1127" style="position:absolute" from="1372,1291" to="1440,1291" strokeweight=".14042mm"/>
            <v:line id="_x0000_s1126" style="position:absolute" from="1440,1291" to="10511,1291" strokeweight=".14042mm"/>
            <v:line id="_x0000_s1125" style="position:absolute" from="10511,1291" to="10579,1291" strokeweight=".14042mm"/>
            <v:line id="_x0000_s1124" style="position:absolute" from="10575,1295" to="10575,1228" strokeweight=".14042mm"/>
            <w10:wrap anchorx="page"/>
          </v:group>
        </w:pict>
      </w:r>
      <w:proofErr w:type="spellStart"/>
      <w:r w:rsidR="003C2943">
        <w:t>openssl</w:t>
      </w:r>
      <w:proofErr w:type="spellEnd"/>
      <w:r w:rsidR="003C2943">
        <w:rPr>
          <w:spacing w:val="47"/>
        </w:rPr>
        <w:t xml:space="preserve"> </w:t>
      </w:r>
      <w:proofErr w:type="spellStart"/>
      <w:r w:rsidR="003C2943">
        <w:rPr>
          <w:spacing w:val="11"/>
        </w:rPr>
        <w:t>enc</w:t>
      </w:r>
      <w:proofErr w:type="spellEnd"/>
      <w:r w:rsidR="003C2943">
        <w:rPr>
          <w:spacing w:val="53"/>
        </w:rPr>
        <w:t xml:space="preserve"> </w:t>
      </w:r>
      <w:r w:rsidR="00F5279E">
        <w:rPr>
          <w:rFonts w:ascii="Lucida Sans Unicode" w:hAnsi="Lucida Sans Unicode"/>
          <w:spacing w:val="10"/>
          <w:sz w:val="20"/>
        </w:rPr>
        <w:t>–</w:t>
      </w:r>
      <w:proofErr w:type="spellStart"/>
      <w:r w:rsidR="003C2943">
        <w:rPr>
          <w:spacing w:val="10"/>
        </w:rPr>
        <w:t>bf</w:t>
      </w:r>
      <w:r w:rsidR="00F5279E">
        <w:rPr>
          <w:rFonts w:ascii="Lucida Sans Unicode" w:hAnsi="Lucida Sans Unicode"/>
          <w:spacing w:val="10"/>
          <w:sz w:val="20"/>
        </w:rPr>
        <w:t>-</w:t>
      </w:r>
      <w:r w:rsidR="003C2943">
        <w:rPr>
          <w:spacing w:val="10"/>
        </w:rPr>
        <w:t>cbc</w:t>
      </w:r>
      <w:proofErr w:type="spellEnd"/>
      <w:r w:rsidR="003C2943">
        <w:rPr>
          <w:spacing w:val="54"/>
        </w:rPr>
        <w:t xml:space="preserve"> </w:t>
      </w:r>
      <w:r w:rsidR="003C2943">
        <w:rPr>
          <w:rFonts w:ascii="Lucida Sans Unicode" w:hAnsi="Lucida Sans Unicode"/>
          <w:spacing w:val="6"/>
          <w:sz w:val="20"/>
        </w:rPr>
        <w:t>−</w:t>
      </w:r>
      <w:r w:rsidR="003C2943">
        <w:rPr>
          <w:spacing w:val="6"/>
        </w:rPr>
        <w:t>i</w:t>
      </w:r>
      <w:r w:rsidR="003C2943">
        <w:rPr>
          <w:spacing w:val="-32"/>
        </w:rPr>
        <w:t xml:space="preserve"> </w:t>
      </w:r>
      <w:r w:rsidR="003C2943">
        <w:t>n</w:t>
      </w:r>
      <w:r w:rsidR="003C2943">
        <w:rPr>
          <w:spacing w:val="51"/>
        </w:rPr>
        <w:t xml:space="preserve"> </w:t>
      </w:r>
      <w:proofErr w:type="spellStart"/>
      <w:r w:rsidR="00F5279E">
        <w:rPr>
          <w:rFonts w:ascii="Courier New" w:hAnsi="Courier New"/>
          <w:w w:val="105"/>
          <w:sz w:val="17"/>
        </w:rPr>
        <w:t>myFile</w:t>
      </w:r>
      <w:proofErr w:type="spellEnd"/>
      <w:r w:rsidR="003C2943">
        <w:rPr>
          <w:spacing w:val="6"/>
        </w:rPr>
        <w:t xml:space="preserve"> </w:t>
      </w:r>
      <w:r w:rsidR="003C2943">
        <w:rPr>
          <w:rFonts w:ascii="Lucida Sans Unicode" w:hAnsi="Lucida Sans Unicode"/>
          <w:spacing w:val="10"/>
          <w:sz w:val="20"/>
        </w:rPr>
        <w:t>−</w:t>
      </w:r>
      <w:r w:rsidR="003C2943">
        <w:rPr>
          <w:spacing w:val="10"/>
        </w:rPr>
        <w:t>out</w:t>
      </w:r>
      <w:r w:rsidR="003C2943">
        <w:rPr>
          <w:spacing w:val="35"/>
        </w:rPr>
        <w:t xml:space="preserve"> </w:t>
      </w:r>
      <w:proofErr w:type="spellStart"/>
      <w:r w:rsidR="00F5279E">
        <w:rPr>
          <w:rFonts w:ascii="Courier New" w:hAnsi="Courier New"/>
          <w:w w:val="105"/>
          <w:sz w:val="17"/>
        </w:rPr>
        <w:t>myFile</w:t>
      </w:r>
      <w:r w:rsidR="00F5279E">
        <w:t>.</w:t>
      </w:r>
      <w:r w:rsidR="003C2943">
        <w:t>chiffre</w:t>
      </w:r>
      <w:proofErr w:type="spellEnd"/>
      <w:r w:rsidR="003C2943">
        <w:t xml:space="preserve"> Pour</w:t>
      </w:r>
      <w:r w:rsidR="003C2943">
        <w:rPr>
          <w:spacing w:val="15"/>
        </w:rPr>
        <w:t xml:space="preserve"> </w:t>
      </w:r>
      <w:r w:rsidR="003C2943">
        <w:t>déchi</w:t>
      </w:r>
      <w:r w:rsidR="00F34E33">
        <w:rPr>
          <w:spacing w:val="12"/>
        </w:rPr>
        <w:t>ff</w:t>
      </w:r>
      <w:r w:rsidR="003C2943">
        <w:t>rer</w:t>
      </w:r>
      <w:r w:rsidR="003C2943">
        <w:rPr>
          <w:spacing w:val="15"/>
        </w:rPr>
        <w:t xml:space="preserve"> </w:t>
      </w:r>
      <w:r w:rsidR="003C2943">
        <w:t>le</w:t>
      </w:r>
      <w:r w:rsidR="003C2943">
        <w:rPr>
          <w:spacing w:val="16"/>
        </w:rPr>
        <w:t xml:space="preserve"> </w:t>
      </w:r>
      <w:r w:rsidR="003C2943">
        <w:t>même</w:t>
      </w:r>
      <w:r w:rsidR="003C2943">
        <w:rPr>
          <w:spacing w:val="15"/>
        </w:rPr>
        <w:t xml:space="preserve"> </w:t>
      </w:r>
      <w:r w:rsidR="003C2943">
        <w:t>message,</w:t>
      </w:r>
      <w:r w:rsidR="003C2943">
        <w:rPr>
          <w:spacing w:val="15"/>
        </w:rPr>
        <w:t xml:space="preserve"> </w:t>
      </w:r>
      <w:r w:rsidR="003C2943">
        <w:t>on</w:t>
      </w:r>
      <w:r w:rsidR="003C2943">
        <w:rPr>
          <w:spacing w:val="15"/>
        </w:rPr>
        <w:t xml:space="preserve"> </w:t>
      </w:r>
      <w:r w:rsidR="003C2943">
        <w:t>utilise</w:t>
      </w:r>
      <w:r w:rsidR="003C2943">
        <w:rPr>
          <w:spacing w:val="15"/>
        </w:rPr>
        <w:t xml:space="preserve"> </w:t>
      </w:r>
      <w:r w:rsidR="003C2943">
        <w:t>la</w:t>
      </w:r>
      <w:r w:rsidR="003C2943">
        <w:rPr>
          <w:spacing w:val="16"/>
        </w:rPr>
        <w:t xml:space="preserve"> </w:t>
      </w:r>
      <w:r w:rsidR="003C2943">
        <w:t>commande</w:t>
      </w:r>
      <w:r w:rsidR="003C2943">
        <w:rPr>
          <w:spacing w:val="15"/>
        </w:rPr>
        <w:t xml:space="preserve"> </w:t>
      </w:r>
      <w:r w:rsidR="003C2943">
        <w:t>:</w:t>
      </w:r>
    </w:p>
    <w:p w:rsidR="00A03519" w:rsidRDefault="003C2943" w:rsidP="00F5279E">
      <w:pPr>
        <w:pStyle w:val="Paragraphedeliste"/>
        <w:numPr>
          <w:ilvl w:val="0"/>
          <w:numId w:val="5"/>
        </w:numPr>
        <w:tabs>
          <w:tab w:val="left" w:pos="666"/>
        </w:tabs>
        <w:spacing w:line="253" w:lineRule="exact"/>
        <w:ind w:left="665"/>
        <w:jc w:val="both"/>
      </w:pPr>
      <w:proofErr w:type="spellStart"/>
      <w:r>
        <w:t>openssl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11"/>
        </w:rPr>
        <w:t>enc</w:t>
      </w:r>
      <w:proofErr w:type="spellEnd"/>
      <w:r>
        <w:rPr>
          <w:spacing w:val="56"/>
        </w:rPr>
        <w:t xml:space="preserve"> </w:t>
      </w:r>
      <w:r>
        <w:rPr>
          <w:rFonts w:ascii="Lucida Sans Unicode" w:hAnsi="Lucida Sans Unicode"/>
          <w:spacing w:val="10"/>
          <w:sz w:val="20"/>
        </w:rPr>
        <w:t>−</w:t>
      </w:r>
      <w:proofErr w:type="spellStart"/>
      <w:r>
        <w:rPr>
          <w:spacing w:val="10"/>
        </w:rPr>
        <w:t>bf</w:t>
      </w:r>
      <w:r>
        <w:rPr>
          <w:rFonts w:ascii="Lucida Sans Unicode" w:hAnsi="Lucida Sans Unicode"/>
          <w:spacing w:val="10"/>
          <w:sz w:val="20"/>
        </w:rPr>
        <w:t>−</w:t>
      </w:r>
      <w:r>
        <w:rPr>
          <w:spacing w:val="10"/>
        </w:rPr>
        <w:t>cbc</w:t>
      </w:r>
      <w:proofErr w:type="spellEnd"/>
      <w:r>
        <w:rPr>
          <w:spacing w:val="56"/>
        </w:rPr>
        <w:t xml:space="preserve"> </w:t>
      </w:r>
      <w:r>
        <w:rPr>
          <w:rFonts w:ascii="Lucida Sans Unicode" w:hAnsi="Lucida Sans Unicode"/>
          <w:spacing w:val="-4"/>
          <w:sz w:val="20"/>
        </w:rPr>
        <w:t>−</w:t>
      </w:r>
      <w:r>
        <w:rPr>
          <w:spacing w:val="-4"/>
        </w:rPr>
        <w:t>d</w:t>
      </w:r>
      <w:r>
        <w:rPr>
          <w:spacing w:val="43"/>
        </w:rPr>
        <w:t xml:space="preserve"> </w:t>
      </w:r>
      <w:r>
        <w:rPr>
          <w:rFonts w:ascii="Lucida Sans Unicode" w:hAnsi="Lucida Sans Unicode"/>
          <w:spacing w:val="6"/>
          <w:sz w:val="20"/>
        </w:rPr>
        <w:t>−</w:t>
      </w:r>
      <w:r>
        <w:rPr>
          <w:spacing w:val="6"/>
        </w:rPr>
        <w:t>i</w:t>
      </w:r>
      <w:r>
        <w:rPr>
          <w:spacing w:val="-31"/>
        </w:rPr>
        <w:t xml:space="preserve"> </w:t>
      </w:r>
      <w:r>
        <w:t>n</w:t>
      </w:r>
      <w:r>
        <w:rPr>
          <w:spacing w:val="54"/>
        </w:rPr>
        <w:t xml:space="preserve"> </w:t>
      </w:r>
      <w:proofErr w:type="spellStart"/>
      <w:r w:rsidR="00F5279E">
        <w:rPr>
          <w:rFonts w:ascii="Courier New" w:hAnsi="Courier New"/>
          <w:w w:val="105"/>
          <w:sz w:val="17"/>
        </w:rPr>
        <w:t>myFile</w:t>
      </w:r>
      <w:r w:rsidR="00F5279E">
        <w:t>.</w:t>
      </w:r>
      <w:r>
        <w:t>chiffre</w:t>
      </w:r>
      <w:proofErr w:type="spellEnd"/>
      <w:r>
        <w:rPr>
          <w:spacing w:val="20"/>
        </w:rPr>
        <w:t xml:space="preserve"> </w:t>
      </w:r>
      <w:r>
        <w:rPr>
          <w:rFonts w:ascii="Lucida Sans Unicode" w:hAnsi="Lucida Sans Unicode"/>
          <w:spacing w:val="10"/>
          <w:sz w:val="20"/>
        </w:rPr>
        <w:t>−</w:t>
      </w:r>
      <w:r>
        <w:rPr>
          <w:spacing w:val="10"/>
        </w:rPr>
        <w:t>out</w:t>
      </w:r>
      <w:r>
        <w:rPr>
          <w:spacing w:val="39"/>
        </w:rPr>
        <w:t xml:space="preserve"> </w:t>
      </w:r>
      <w:proofErr w:type="spellStart"/>
      <w:r w:rsidR="000E0C22">
        <w:t>myFile</w:t>
      </w:r>
      <w:r>
        <w:t>.dechiffre</w:t>
      </w:r>
      <w:proofErr w:type="spellEnd"/>
    </w:p>
    <w:p w:rsidR="00A03519" w:rsidRDefault="00A137E4">
      <w:pPr>
        <w:pStyle w:val="Corpsdetexte"/>
        <w:spacing w:before="187"/>
        <w:ind w:left="698"/>
      </w:pPr>
      <w:r>
        <w:lastRenderedPageBreak/>
        <w:pict>
          <v:group id="_x0000_s1105" style="position:absolute;left:0;text-align:left;margin-left:66.2pt;margin-top:25.8pt;width:462.75pt;height:21.15pt;z-index:-251652096;mso-wrap-distance-left:0;mso-wrap-distance-right:0;mso-position-horizontal-relative:page" coordorigin="1324,516" coordsize="9255,423">
            <v:line id="_x0000_s1122" style="position:absolute" from="1376,584" to="1376,516" strokeweight=".14042mm"/>
            <v:line id="_x0000_s1121" style="position:absolute" from="1372,520" to="1440,520" strokeweight=".14042mm"/>
            <v:line id="_x0000_s1120" style="position:absolute" from="1440,520" to="10511,520" strokeweight=".14042mm"/>
            <v:line id="_x0000_s1119" style="position:absolute" from="10511,520" to="10579,520" strokeweight=".14042mm"/>
            <v:line id="_x0000_s1118" style="position:absolute" from="10575,584" to="10575,516" strokeweight=".14042mm"/>
            <v:line id="_x0000_s1117" style="position:absolute" from="1328,823" to="1328,584" strokeweight=".14042mm"/>
            <v:line id="_x0000_s1116" style="position:absolute" from="1376,823" to="1376,584" strokeweight=".14042mm"/>
            <v:line id="_x0000_s1115" style="position:absolute" from="10575,823" to="10575,584" strokeweight=".14042mm"/>
            <v:line id="_x0000_s1114" style="position:absolute" from="1328,938" to="1328,823" strokeweight=".14042mm"/>
            <v:line id="_x0000_s1113" style="position:absolute" from="1324,935" to="1440,935" strokeweight=".14042mm"/>
            <v:line id="_x0000_s1112" style="position:absolute" from="1440,935" to="10511,935" strokeweight=".14042mm"/>
            <v:line id="_x0000_s1111" style="position:absolute" from="1376,891" to="1376,823" strokeweight=".14042mm"/>
            <v:line id="_x0000_s1110" style="position:absolute" from="1372,887" to="1440,887" strokeweight=".14042mm"/>
            <v:line id="_x0000_s1109" style="position:absolute" from="1440,887" to="10511,887" strokeweight=".14042mm"/>
            <v:line id="_x0000_s1108" style="position:absolute" from="10511,887" to="10579,887" strokeweight=".14042mm"/>
            <v:line id="_x0000_s1107" style="position:absolute" from="10575,891" to="10575,823" strokeweight=".14042mm"/>
            <v:shape id="_x0000_s1106" type="#_x0000_t202" style="position:absolute;left:1356;top:524;width:9215;height:383" fillcolor="#d8d8d8" stroked="f">
              <v:textbox inset="0,0,0,0">
                <w:txbxContent>
                  <w:p w:rsidR="003C2943" w:rsidRDefault="00F5279E" w:rsidP="00F5279E">
                    <w:pPr>
                      <w:numPr>
                        <w:ilvl w:val="0"/>
                        <w:numId w:val="4"/>
                      </w:numPr>
                      <w:tabs>
                        <w:tab w:val="left" w:pos="361"/>
                        <w:tab w:val="left" w:pos="1662"/>
                      </w:tabs>
                      <w:spacing w:before="37"/>
                    </w:pPr>
                    <w:proofErr w:type="spellStart"/>
                    <w:r>
                      <w:t>dif</w:t>
                    </w:r>
                    <w:r w:rsidR="003C2943">
                      <w:t>f</w:t>
                    </w:r>
                    <w:proofErr w:type="spellEnd"/>
                    <w:r>
                      <w:rPr>
                        <w:spacing w:val="4"/>
                      </w:rPr>
                      <w:t xml:space="preserve"> </w:t>
                    </w:r>
                    <w:r w:rsidR="00351F11">
                      <w:rPr>
                        <w:spacing w:val="4"/>
                      </w:rPr>
                      <w:t xml:space="preserve">       </w:t>
                    </w:r>
                    <w:proofErr w:type="spellStart"/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proofErr w:type="spellEnd"/>
                    <w:r w:rsidR="00351F11">
                      <w:t xml:space="preserve">        </w:t>
                    </w:r>
                    <w:proofErr w:type="spellStart"/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r w:rsidR="003C2943">
                      <w:t>.dechiffre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F34E33">
        <w:rPr>
          <w:w w:val="110"/>
        </w:rPr>
        <w:t>Vérifi</w:t>
      </w:r>
      <w:r w:rsidR="003C2943">
        <w:rPr>
          <w:w w:val="110"/>
        </w:rPr>
        <w:t>cation</w:t>
      </w:r>
      <w:r w:rsidR="00370214">
        <w:rPr>
          <w:w w:val="110"/>
        </w:rPr>
        <w:t xml:space="preserve"> linux</w:t>
      </w:r>
    </w:p>
    <w:p w:rsidR="00B02ADF" w:rsidRDefault="00B02ADF" w:rsidP="00370214">
      <w:pPr>
        <w:pStyle w:val="Corpsdetexte"/>
        <w:spacing w:before="187"/>
        <w:ind w:left="698"/>
      </w:pPr>
      <w:r>
        <w:rPr>
          <w:w w:val="110"/>
        </w:rPr>
        <w:t xml:space="preserve">Vérification </w:t>
      </w:r>
      <w:proofErr w:type="spellStart"/>
      <w:r w:rsidR="00370214">
        <w:rPr>
          <w:w w:val="110"/>
        </w:rPr>
        <w:t>windows</w:t>
      </w:r>
      <w:proofErr w:type="spellEnd"/>
    </w:p>
    <w:p w:rsidR="00B02ADF" w:rsidRDefault="00A137E4">
      <w:pPr>
        <w:spacing w:before="76"/>
        <w:ind w:left="116"/>
        <w:rPr>
          <w:rFonts w:ascii="Times New Roman"/>
          <w:color w:val="0000FF"/>
          <w:w w:val="135"/>
          <w:sz w:val="18"/>
        </w:rPr>
      </w:pPr>
      <w:r>
        <w:pict>
          <v:group id="_x0000_s1211" style="position:absolute;left:0;text-align:left;margin-left:61.7pt;margin-top:14.5pt;width:462.75pt;height:21.15pt;z-index:-251650048;mso-wrap-distance-left:0;mso-wrap-distance-right:0;mso-position-horizontal-relative:page" coordorigin="1324,516" coordsize="9255,423">
            <v:line id="_x0000_s1212" style="position:absolute" from="1376,584" to="1376,516" strokeweight=".14042mm"/>
            <v:line id="_x0000_s1213" style="position:absolute" from="1372,520" to="1440,520" strokeweight=".14042mm"/>
            <v:line id="_x0000_s1214" style="position:absolute" from="1440,520" to="10511,520" strokeweight=".14042mm"/>
            <v:line id="_x0000_s1215" style="position:absolute" from="10511,520" to="10579,520" strokeweight=".14042mm"/>
            <v:line id="_x0000_s1216" style="position:absolute" from="10575,584" to="10575,516" strokeweight=".14042mm"/>
            <v:line id="_x0000_s1217" style="position:absolute" from="1328,823" to="1328,584" strokeweight=".14042mm"/>
            <v:line id="_x0000_s1218" style="position:absolute" from="1376,823" to="1376,584" strokeweight=".14042mm"/>
            <v:line id="_x0000_s1219" style="position:absolute" from="10575,823" to="10575,584" strokeweight=".14042mm"/>
            <v:line id="_x0000_s1220" style="position:absolute" from="1328,938" to="1328,823" strokeweight=".14042mm"/>
            <v:line id="_x0000_s1221" style="position:absolute" from="1324,935" to="1440,935" strokeweight=".14042mm"/>
            <v:line id="_x0000_s1222" style="position:absolute" from="1440,935" to="10511,935" strokeweight=".14042mm"/>
            <v:line id="_x0000_s1223" style="position:absolute" from="1376,891" to="1376,823" strokeweight=".14042mm"/>
            <v:line id="_x0000_s1224" style="position:absolute" from="1372,887" to="1440,887" strokeweight=".14042mm"/>
            <v:line id="_x0000_s1225" style="position:absolute" from="1440,887" to="10511,887" strokeweight=".14042mm"/>
            <v:line id="_x0000_s1226" style="position:absolute" from="10511,887" to="10579,887" strokeweight=".14042mm"/>
            <v:line id="_x0000_s1227" style="position:absolute" from="10575,891" to="10575,823" strokeweight=".14042mm"/>
            <v:shape id="_x0000_s1228" type="#_x0000_t202" style="position:absolute;left:1356;top:524;width:9215;height:383" fillcolor="#d8d8d8" stroked="f">
              <v:textbox inset="0,0,0,0">
                <w:txbxContent>
                  <w:p w:rsidR="00B02ADF" w:rsidRDefault="00370214" w:rsidP="00B02ADF">
                    <w:pPr>
                      <w:numPr>
                        <w:ilvl w:val="0"/>
                        <w:numId w:val="4"/>
                      </w:numPr>
                      <w:tabs>
                        <w:tab w:val="left" w:pos="361"/>
                        <w:tab w:val="left" w:pos="1662"/>
                      </w:tabs>
                      <w:spacing w:before="37"/>
                    </w:pPr>
                    <w:proofErr w:type="spellStart"/>
                    <w:r>
                      <w:t>fc</w:t>
                    </w:r>
                    <w:proofErr w:type="spellEnd"/>
                    <w:r w:rsidR="00B02ADF">
                      <w:rPr>
                        <w:spacing w:val="4"/>
                      </w:rPr>
                      <w:t xml:space="preserve">        </w:t>
                    </w:r>
                    <w:proofErr w:type="spellStart"/>
                    <w:r w:rsidR="00B02ADF"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proofErr w:type="spellEnd"/>
                    <w:r w:rsidR="00B02ADF">
                      <w:t xml:space="preserve">        </w:t>
                    </w:r>
                    <w:proofErr w:type="spellStart"/>
                    <w:r w:rsidR="00B02ADF"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r w:rsidR="00B02ADF">
                      <w:t>.dechiffre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B02ADF" w:rsidRDefault="00B02ADF">
      <w:pPr>
        <w:spacing w:before="76"/>
        <w:ind w:left="116"/>
        <w:rPr>
          <w:rFonts w:ascii="Times New Roman"/>
          <w:color w:val="0000FF"/>
          <w:w w:val="135"/>
          <w:sz w:val="18"/>
        </w:rPr>
      </w:pPr>
    </w:p>
    <w:p w:rsidR="00A03519" w:rsidRDefault="003C2943">
      <w:pPr>
        <w:spacing w:before="76"/>
        <w:ind w:left="116"/>
        <w:rPr>
          <w:rFonts w:ascii="Times New Roman"/>
          <w:sz w:val="18"/>
        </w:rPr>
      </w:pPr>
      <w:r>
        <w:rPr>
          <w:rFonts w:ascii="Times New Roman"/>
          <w:color w:val="0000FF"/>
          <w:w w:val="135"/>
          <w:sz w:val="18"/>
        </w:rPr>
        <w:t>Exercice 1.</w:t>
      </w:r>
    </w:p>
    <w:p w:rsidR="00A03519" w:rsidRDefault="003C2943">
      <w:pPr>
        <w:pStyle w:val="Corpsdetexte"/>
        <w:spacing w:before="16" w:line="232" w:lineRule="auto"/>
        <w:ind w:left="400" w:right="236"/>
      </w:pPr>
      <w:r>
        <w:rPr>
          <w:rFonts w:ascii="Times New Roman" w:hAnsi="Times New Roman"/>
          <w:color w:val="0000FF"/>
          <w:w w:val="120"/>
          <w:sz w:val="18"/>
        </w:rPr>
        <w:t xml:space="preserve">Question 1. </w:t>
      </w:r>
      <w:r w:rsidR="00F34E33">
        <w:rPr>
          <w:w w:val="105"/>
        </w:rPr>
        <w:t>Chiff</w:t>
      </w:r>
      <w:r>
        <w:rPr>
          <w:w w:val="105"/>
        </w:rPr>
        <w:t xml:space="preserve">rez le </w:t>
      </w:r>
      <w:r w:rsidR="00136D71">
        <w:rPr>
          <w:w w:val="105"/>
        </w:rPr>
        <w:t>fi</w:t>
      </w:r>
      <w:r>
        <w:rPr>
          <w:w w:val="105"/>
        </w:rPr>
        <w:t xml:space="preserve">chier de votre choix </w:t>
      </w:r>
      <w:r>
        <w:rPr>
          <w:spacing w:val="-3"/>
          <w:w w:val="105"/>
        </w:rPr>
        <w:t xml:space="preserve">avec </w:t>
      </w:r>
      <w:r>
        <w:rPr>
          <w:w w:val="105"/>
        </w:rPr>
        <w:t>le système de votre choix dans le mode de votre choix, puis déchi</w:t>
      </w:r>
      <w:r w:rsidR="00F34E33">
        <w:rPr>
          <w:spacing w:val="17"/>
          <w:w w:val="105"/>
        </w:rPr>
        <w:t>ff</w:t>
      </w:r>
      <w:r>
        <w:rPr>
          <w:w w:val="105"/>
        </w:rPr>
        <w:t>rez-le.</w:t>
      </w:r>
    </w:p>
    <w:p w:rsidR="00A03519" w:rsidRDefault="003C2943">
      <w:pPr>
        <w:pStyle w:val="Corpsdetexte"/>
        <w:spacing w:before="117" w:line="232" w:lineRule="auto"/>
        <w:ind w:left="400"/>
      </w:pPr>
      <w:r>
        <w:rPr>
          <w:rFonts w:ascii="Times New Roman" w:hAnsi="Times New Roman"/>
          <w:color w:val="0000FF"/>
          <w:w w:val="115"/>
          <w:sz w:val="18"/>
        </w:rPr>
        <w:t xml:space="preserve">Question </w:t>
      </w:r>
      <w:r>
        <w:rPr>
          <w:rFonts w:ascii="Times New Roman" w:hAnsi="Times New Roman"/>
          <w:color w:val="0000FF"/>
          <w:w w:val="110"/>
          <w:sz w:val="18"/>
        </w:rPr>
        <w:t xml:space="preserve">2. </w:t>
      </w:r>
      <w:r>
        <w:rPr>
          <w:w w:val="110"/>
        </w:rPr>
        <w:t xml:space="preserve">Comparez les tailles des </w:t>
      </w:r>
      <w:r w:rsidR="00F34E33">
        <w:rPr>
          <w:w w:val="110"/>
        </w:rPr>
        <w:t>fichiers clairs et chiff</w:t>
      </w:r>
      <w:r>
        <w:rPr>
          <w:w w:val="110"/>
        </w:rPr>
        <w:t>rés. D</w:t>
      </w:r>
      <w:r w:rsidR="00F34E33">
        <w:rPr>
          <w:w w:val="110"/>
        </w:rPr>
        <w:t>onnez une explication sur la diff</w:t>
      </w:r>
      <w:r>
        <w:rPr>
          <w:w w:val="110"/>
        </w:rPr>
        <w:t>érence de ces tailles.</w:t>
      </w:r>
    </w:p>
    <w:p w:rsidR="00A03519" w:rsidRDefault="003C2943">
      <w:pPr>
        <w:pStyle w:val="Corpsdetexte"/>
        <w:spacing w:before="118" w:line="232" w:lineRule="auto"/>
        <w:ind w:left="400" w:right="236"/>
      </w:pPr>
      <w:r>
        <w:rPr>
          <w:rFonts w:ascii="Times New Roman" w:hAnsi="Times New Roman"/>
          <w:color w:val="0000FF"/>
          <w:w w:val="115"/>
          <w:sz w:val="18"/>
        </w:rPr>
        <w:t xml:space="preserve">Question 3. </w:t>
      </w:r>
      <w:r>
        <w:rPr>
          <w:spacing w:val="-4"/>
          <w:w w:val="105"/>
        </w:rPr>
        <w:t xml:space="preserve">Tentez </w:t>
      </w:r>
      <w:r w:rsidR="00F34E33">
        <w:rPr>
          <w:w w:val="105"/>
        </w:rPr>
        <w:t>de déchiff</w:t>
      </w:r>
      <w:r>
        <w:rPr>
          <w:w w:val="105"/>
        </w:rPr>
        <w:t xml:space="preserve">rer un cryptogramme en utilisant un mauvais mot de passe. Comment réagit </w:t>
      </w:r>
      <w:proofErr w:type="spellStart"/>
      <w:r>
        <w:rPr>
          <w:rFonts w:ascii="Courier New" w:hAnsi="Courier New"/>
          <w:w w:val="105"/>
          <w:sz w:val="17"/>
        </w:rPr>
        <w:t>openSSL</w:t>
      </w:r>
      <w:proofErr w:type="spellEnd"/>
      <w:r>
        <w:rPr>
          <w:rFonts w:ascii="Courier New" w:hAnsi="Courier New"/>
          <w:spacing w:val="-67"/>
          <w:w w:val="105"/>
          <w:sz w:val="17"/>
        </w:rPr>
        <w:t xml:space="preserve"> </w:t>
      </w:r>
      <w:r>
        <w:rPr>
          <w:w w:val="105"/>
        </w:rPr>
        <w:t>?</w:t>
      </w:r>
    </w:p>
    <w:p w:rsidR="00A03519" w:rsidRDefault="00A03519">
      <w:pPr>
        <w:pStyle w:val="Corpsdetexte"/>
        <w:spacing w:before="1"/>
        <w:rPr>
          <w:sz w:val="21"/>
        </w:rPr>
      </w:pPr>
    </w:p>
    <w:p w:rsidR="00A03519" w:rsidRDefault="003C2943">
      <w:pPr>
        <w:pStyle w:val="Corpsdetexte"/>
        <w:spacing w:line="232" w:lineRule="auto"/>
        <w:ind w:left="400" w:right="236" w:hanging="284"/>
      </w:pPr>
      <w:r>
        <w:rPr>
          <w:rFonts w:ascii="Times New Roman" w:hAnsi="Times New Roman"/>
          <w:color w:val="0000FF"/>
          <w:w w:val="115"/>
          <w:sz w:val="18"/>
        </w:rPr>
        <w:t xml:space="preserve">Exercice 2. </w:t>
      </w:r>
      <w:r>
        <w:rPr>
          <w:w w:val="105"/>
        </w:rPr>
        <w:t xml:space="preserve">Le </w:t>
      </w:r>
      <w:r w:rsidR="00136D71">
        <w:rPr>
          <w:w w:val="105"/>
        </w:rPr>
        <w:t>fi</w:t>
      </w:r>
      <w:r>
        <w:rPr>
          <w:w w:val="105"/>
        </w:rPr>
        <w:t xml:space="preserve">chier </w:t>
      </w:r>
      <w:r>
        <w:rPr>
          <w:rFonts w:ascii="Courier New" w:hAnsi="Courier New"/>
          <w:w w:val="105"/>
          <w:sz w:val="17"/>
        </w:rPr>
        <w:t xml:space="preserve">cryptogram10 </w:t>
      </w:r>
      <w:r w:rsidR="00F34E33">
        <w:rPr>
          <w:w w:val="105"/>
        </w:rPr>
        <w:t>a été chiff</w:t>
      </w:r>
      <w:r>
        <w:rPr>
          <w:w w:val="105"/>
        </w:rPr>
        <w:t>ré avec le système AES en mode CBC, la clé de 128 bits ayant été obtenue par mot de passe.</w:t>
      </w:r>
    </w:p>
    <w:p w:rsidR="00A03519" w:rsidRDefault="003C2943" w:rsidP="00913FBB">
      <w:pPr>
        <w:spacing w:line="236" w:lineRule="exact"/>
        <w:ind w:left="400"/>
        <w:rPr>
          <w:rFonts w:ascii="Courier New" w:hAnsi="Courier New"/>
          <w:sz w:val="17"/>
        </w:rPr>
      </w:pPr>
      <w:r>
        <w:rPr>
          <w:rFonts w:ascii="Times New Roman" w:hAnsi="Times New Roman"/>
          <w:color w:val="0000FF"/>
          <w:w w:val="115"/>
          <w:sz w:val="18"/>
        </w:rPr>
        <w:t xml:space="preserve">Question 1. </w:t>
      </w:r>
      <w:r>
        <w:rPr>
          <w:w w:val="105"/>
        </w:rPr>
        <w:t xml:space="preserve">Le mot de passe codé en base 64 est </w:t>
      </w:r>
      <w:proofErr w:type="gramStart"/>
      <w:r w:rsidR="00913FBB" w:rsidRPr="00913FBB">
        <w:rPr>
          <w:rFonts w:ascii="Courier New" w:hAnsi="Courier New"/>
          <w:w w:val="105"/>
          <w:sz w:val="17"/>
        </w:rPr>
        <w:t>Y3J5cHRv</w:t>
      </w:r>
      <w:r>
        <w:rPr>
          <w:rFonts w:ascii="Courier New" w:hAnsi="Courier New"/>
          <w:w w:val="105"/>
          <w:sz w:val="17"/>
        </w:rPr>
        <w:t xml:space="preserve"> </w:t>
      </w:r>
      <w:r>
        <w:rPr>
          <w:w w:val="105"/>
        </w:rPr>
        <w:t>.</w:t>
      </w:r>
      <w:proofErr w:type="gramEnd"/>
      <w:r>
        <w:rPr>
          <w:w w:val="105"/>
        </w:rPr>
        <w:t xml:space="preserve"> À l'aide de la commande </w:t>
      </w:r>
      <w:proofErr w:type="spellStart"/>
      <w:r>
        <w:rPr>
          <w:rFonts w:ascii="Courier New" w:hAnsi="Courier New"/>
          <w:w w:val="105"/>
          <w:sz w:val="17"/>
        </w:rPr>
        <w:t>openssl</w:t>
      </w:r>
      <w:proofErr w:type="spellEnd"/>
    </w:p>
    <w:p w:rsidR="00A03519" w:rsidRDefault="003C2943">
      <w:pPr>
        <w:pStyle w:val="Corpsdetexte"/>
        <w:spacing w:line="243" w:lineRule="exact"/>
        <w:ind w:left="400"/>
      </w:pPr>
      <w:proofErr w:type="gramStart"/>
      <w:r>
        <w:t>appropriée</w:t>
      </w:r>
      <w:proofErr w:type="gramEnd"/>
      <w:r>
        <w:t>, décodez le mot de</w:t>
      </w:r>
      <w:r>
        <w:rPr>
          <w:spacing w:val="54"/>
        </w:rPr>
        <w:t xml:space="preserve"> </w:t>
      </w:r>
      <w:r>
        <w:t>passe.</w:t>
      </w:r>
    </w:p>
    <w:p w:rsidR="00A03519" w:rsidRDefault="003C2943" w:rsidP="00ED7511">
      <w:pPr>
        <w:spacing w:before="111"/>
        <w:ind w:left="400"/>
      </w:pPr>
      <w:r>
        <w:rPr>
          <w:rFonts w:ascii="Times New Roman" w:hAnsi="Times New Roman"/>
          <w:color w:val="0000FF"/>
          <w:w w:val="115"/>
          <w:sz w:val="18"/>
        </w:rPr>
        <w:t xml:space="preserve">Question 2. </w:t>
      </w:r>
      <w:r w:rsidR="00F34E33">
        <w:rPr>
          <w:w w:val="110"/>
        </w:rPr>
        <w:t>Déchiff</w:t>
      </w:r>
      <w:r>
        <w:rPr>
          <w:w w:val="110"/>
        </w:rPr>
        <w:t xml:space="preserve">rez ensuite le </w:t>
      </w:r>
      <w:r>
        <w:rPr>
          <w:rFonts w:ascii="Courier New" w:hAnsi="Courier New"/>
          <w:w w:val="110"/>
          <w:sz w:val="17"/>
        </w:rPr>
        <w:t>cryptogram10</w:t>
      </w:r>
      <w:r>
        <w:rPr>
          <w:w w:val="110"/>
        </w:rPr>
        <w:t>.</w:t>
      </w:r>
    </w:p>
    <w:p w:rsidR="00A03519" w:rsidRDefault="00A03519">
      <w:pPr>
        <w:pStyle w:val="Corpsdetexte"/>
        <w:spacing w:before="5"/>
        <w:rPr>
          <w:sz w:val="25"/>
        </w:rPr>
      </w:pPr>
    </w:p>
    <w:p w:rsidR="00A03519" w:rsidRDefault="00F34E33" w:rsidP="005D4D43">
      <w:pPr>
        <w:pStyle w:val="Paragraphedeliste"/>
        <w:numPr>
          <w:ilvl w:val="1"/>
          <w:numId w:val="8"/>
        </w:numPr>
        <w:tabs>
          <w:tab w:val="left" w:pos="1012"/>
          <w:tab w:val="left" w:pos="1013"/>
        </w:tabs>
        <w:outlineLvl w:val="1"/>
        <w:rPr>
          <w:rFonts w:ascii="Times New Roman" w:hAnsi="Times New Roman"/>
        </w:rPr>
      </w:pPr>
      <w:bookmarkStart w:id="6" w:name="Chiffrement_avec_clé_explicite"/>
      <w:bookmarkEnd w:id="6"/>
      <w:r>
        <w:rPr>
          <w:rFonts w:ascii="Times New Roman" w:hAnsi="Times New Roman"/>
          <w:w w:val="135"/>
        </w:rPr>
        <w:t>Chiff</w:t>
      </w:r>
      <w:r w:rsidR="003C2943">
        <w:rPr>
          <w:rFonts w:ascii="Times New Roman" w:hAnsi="Times New Roman"/>
          <w:w w:val="135"/>
        </w:rPr>
        <w:t xml:space="preserve">rement </w:t>
      </w:r>
      <w:r w:rsidR="003C2943">
        <w:rPr>
          <w:rFonts w:ascii="Times New Roman" w:hAnsi="Times New Roman"/>
          <w:spacing w:val="-4"/>
          <w:w w:val="135"/>
        </w:rPr>
        <w:t xml:space="preserve">avec </w:t>
      </w:r>
      <w:r w:rsidR="003C2943">
        <w:rPr>
          <w:rFonts w:ascii="Times New Roman" w:hAnsi="Times New Roman"/>
          <w:w w:val="135"/>
        </w:rPr>
        <w:t>clé</w:t>
      </w:r>
      <w:r w:rsidR="003C2943">
        <w:rPr>
          <w:rFonts w:ascii="Times New Roman" w:hAnsi="Times New Roman"/>
          <w:spacing w:val="50"/>
          <w:w w:val="135"/>
        </w:rPr>
        <w:t xml:space="preserve"> </w:t>
      </w:r>
      <w:r w:rsidR="003C2943">
        <w:rPr>
          <w:rFonts w:ascii="Times New Roman" w:hAnsi="Times New Roman"/>
          <w:w w:val="135"/>
        </w:rPr>
        <w:t>explicite</w:t>
      </w:r>
    </w:p>
    <w:p w:rsidR="00A03519" w:rsidRDefault="00F34E33" w:rsidP="00F5279E">
      <w:pPr>
        <w:pStyle w:val="Corpsdetexte"/>
        <w:spacing w:before="131" w:line="243" w:lineRule="exact"/>
        <w:ind w:left="698"/>
        <w:rPr>
          <w:rFonts w:ascii="Courier New" w:hAnsi="Courier New"/>
          <w:sz w:val="17"/>
        </w:rPr>
      </w:pPr>
      <w:r>
        <w:rPr>
          <w:w w:val="105"/>
        </w:rPr>
        <w:t>Pour chiff</w:t>
      </w:r>
      <w:r w:rsidR="003C2943">
        <w:rPr>
          <w:w w:val="105"/>
        </w:rPr>
        <w:t xml:space="preserve">rer le </w:t>
      </w:r>
      <w:r w:rsidR="00136D71">
        <w:rPr>
          <w:w w:val="105"/>
        </w:rPr>
        <w:t>fi</w:t>
      </w:r>
      <w:r w:rsidR="003C2943">
        <w:rPr>
          <w:w w:val="105"/>
        </w:rPr>
        <w:t xml:space="preserve">chier </w:t>
      </w:r>
      <w:proofErr w:type="spellStart"/>
      <w:r w:rsidR="00F5279E" w:rsidRPr="00F5279E">
        <w:rPr>
          <w:rFonts w:ascii="Courier New" w:hAnsi="Courier New"/>
          <w:b/>
          <w:bCs/>
          <w:w w:val="105"/>
          <w:sz w:val="17"/>
        </w:rPr>
        <w:t>myFile</w:t>
      </w:r>
      <w:proofErr w:type="spellEnd"/>
      <w:r w:rsidR="00F5279E">
        <w:rPr>
          <w:rFonts w:ascii="Courier New" w:hAnsi="Courier New"/>
          <w:spacing w:val="-73"/>
          <w:w w:val="105"/>
          <w:sz w:val="17"/>
        </w:rPr>
        <w:t xml:space="preserve"> </w:t>
      </w:r>
      <w:r w:rsidR="003C2943">
        <w:rPr>
          <w:w w:val="105"/>
        </w:rPr>
        <w:t xml:space="preserve">avec une clé explicite, il faut utiliser les options </w:t>
      </w:r>
      <w:r w:rsidR="003C2943">
        <w:rPr>
          <w:rFonts w:ascii="Courier New" w:hAnsi="Courier New"/>
          <w:w w:val="105"/>
          <w:sz w:val="17"/>
        </w:rPr>
        <w:t xml:space="preserve">-K </w:t>
      </w:r>
      <w:r w:rsidR="003C2943">
        <w:rPr>
          <w:w w:val="105"/>
        </w:rPr>
        <w:t xml:space="preserve">et </w:t>
      </w:r>
      <w:r w:rsidR="003C2943">
        <w:rPr>
          <w:rFonts w:ascii="Courier New" w:hAnsi="Courier New"/>
          <w:w w:val="105"/>
          <w:sz w:val="17"/>
        </w:rPr>
        <w:t>-iv</w:t>
      </w:r>
    </w:p>
    <w:p w:rsidR="00A03519" w:rsidRDefault="003C2943">
      <w:pPr>
        <w:pStyle w:val="Corpsdetexte"/>
        <w:spacing w:line="239" w:lineRule="exact"/>
        <w:ind w:left="698"/>
      </w:pPr>
      <w:r>
        <w:rPr>
          <w:w w:val="181"/>
        </w:rPr>
        <w:t xml:space="preserve"> </w:t>
      </w:r>
      <w:r>
        <w:t xml:space="preserve">  </w:t>
      </w:r>
      <w:r>
        <w:rPr>
          <w:rFonts w:ascii="Courier New" w:hAnsi="Courier New"/>
          <w:w w:val="105"/>
          <w:sz w:val="17"/>
        </w:rPr>
        <w:t xml:space="preserve">-K </w:t>
      </w:r>
      <w:r>
        <w:rPr>
          <w:w w:val="105"/>
        </w:rPr>
        <w:t>(</w:t>
      </w:r>
      <w:r>
        <w:rPr>
          <w:rFonts w:ascii="Courier New" w:hAnsi="Courier New"/>
          <w:w w:val="105"/>
          <w:sz w:val="17"/>
        </w:rPr>
        <w:t>K</w:t>
      </w:r>
      <w:r>
        <w:rPr>
          <w:rFonts w:ascii="Courier New" w:hAnsi="Courier New"/>
          <w:spacing w:val="-66"/>
          <w:w w:val="105"/>
          <w:sz w:val="17"/>
        </w:rPr>
        <w:t xml:space="preserve"> </w:t>
      </w:r>
      <w:r>
        <w:rPr>
          <w:w w:val="105"/>
        </w:rPr>
        <w:t>majuscule) suivi de la clé exprimée en hexadécimal ;</w:t>
      </w:r>
    </w:p>
    <w:p w:rsidR="00A03519" w:rsidRDefault="003C2943">
      <w:pPr>
        <w:pStyle w:val="Corpsdetexte"/>
        <w:spacing w:line="239" w:lineRule="exact"/>
        <w:ind w:left="698"/>
      </w:pPr>
      <w:r>
        <w:rPr>
          <w:w w:val="181"/>
        </w:rPr>
        <w:t xml:space="preserve"> </w:t>
      </w:r>
      <w:r>
        <w:t xml:space="preserve">  </w:t>
      </w:r>
      <w:r>
        <w:rPr>
          <w:rFonts w:ascii="Courier New" w:hAnsi="Courier New"/>
          <w:w w:val="110"/>
          <w:sz w:val="17"/>
        </w:rPr>
        <w:t>-iv</w:t>
      </w:r>
      <w:r>
        <w:rPr>
          <w:rFonts w:ascii="Courier New" w:hAnsi="Courier New"/>
          <w:spacing w:val="-60"/>
          <w:w w:val="110"/>
          <w:sz w:val="17"/>
        </w:rPr>
        <w:t xml:space="preserve"> </w:t>
      </w:r>
      <w:r>
        <w:rPr>
          <w:w w:val="110"/>
        </w:rPr>
        <w:t>(</w:t>
      </w:r>
      <w:r>
        <w:rPr>
          <w:rFonts w:ascii="Courier New" w:hAnsi="Courier New"/>
          <w:w w:val="110"/>
          <w:sz w:val="17"/>
        </w:rPr>
        <w:t>iv</w:t>
      </w:r>
      <w:r>
        <w:rPr>
          <w:rFonts w:ascii="Courier New" w:hAnsi="Courier New"/>
          <w:spacing w:val="-59"/>
          <w:w w:val="110"/>
          <w:sz w:val="17"/>
        </w:rPr>
        <w:t xml:space="preserve"> </w:t>
      </w:r>
      <w:r>
        <w:rPr>
          <w:w w:val="110"/>
        </w:rPr>
        <w:t xml:space="preserve">en minuscules) suivi du vecteur d'initialisation exprimé en hexadécimal </w:t>
      </w:r>
      <w:hyperlink w:anchor="_bookmark0" w:history="1">
        <w:proofErr w:type="gramStart"/>
        <w:r>
          <w:rPr>
            <w:rFonts w:ascii="Bauhaus 93" w:hAnsi="Bauhaus 93"/>
            <w:w w:val="125"/>
            <w:position w:val="7"/>
            <w:sz w:val="9"/>
          </w:rPr>
          <w:t xml:space="preserve">1 </w:t>
        </w:r>
        <w:proofErr w:type="gramEnd"/>
      </w:hyperlink>
      <w:r>
        <w:rPr>
          <w:w w:val="110"/>
        </w:rPr>
        <w:t>.</w:t>
      </w:r>
    </w:p>
    <w:p w:rsidR="00F34E33" w:rsidRDefault="003C2943" w:rsidP="00F5279E">
      <w:pPr>
        <w:pStyle w:val="Corpsdetexte"/>
        <w:spacing w:before="1" w:line="232" w:lineRule="auto"/>
        <w:ind w:left="399" w:right="167" w:firstLine="298"/>
        <w:jc w:val="both"/>
        <w:rPr>
          <w:w w:val="105"/>
        </w:rPr>
      </w:pPr>
      <w:r>
        <w:rPr>
          <w:w w:val="105"/>
        </w:rPr>
        <w:t>L'exemple qui s</w:t>
      </w:r>
      <w:r w:rsidR="00F34E33">
        <w:rPr>
          <w:w w:val="105"/>
        </w:rPr>
        <w:t>uit montre la commande pour chiff</w:t>
      </w:r>
      <w:r>
        <w:rPr>
          <w:w w:val="105"/>
        </w:rPr>
        <w:t xml:space="preserve">rer </w:t>
      </w:r>
      <w:proofErr w:type="spellStart"/>
      <w:r w:rsidR="00F5279E" w:rsidRPr="00F5279E">
        <w:rPr>
          <w:rFonts w:ascii="Courier New" w:hAnsi="Courier New"/>
          <w:b/>
          <w:bCs/>
          <w:w w:val="105"/>
          <w:sz w:val="17"/>
        </w:rPr>
        <w:t>myFile</w:t>
      </w:r>
      <w:proofErr w:type="spellEnd"/>
      <w:r w:rsidR="00F5279E">
        <w:rPr>
          <w:rFonts w:ascii="Courier New" w:hAnsi="Courier New"/>
          <w:spacing w:val="-73"/>
          <w:w w:val="105"/>
          <w:sz w:val="17"/>
        </w:rPr>
        <w:t xml:space="preserve"> </w:t>
      </w:r>
      <w:r w:rsidR="00752055">
        <w:rPr>
          <w:w w:val="105"/>
        </w:rPr>
        <w:t xml:space="preserve">avec </w:t>
      </w:r>
      <w:proofErr w:type="spellStart"/>
      <w:r w:rsidR="00752055">
        <w:rPr>
          <w:w w:val="105"/>
        </w:rPr>
        <w:t>Blowfi</w:t>
      </w:r>
      <w:r>
        <w:rPr>
          <w:w w:val="105"/>
        </w:rPr>
        <w:t>sh</w:t>
      </w:r>
      <w:proofErr w:type="spellEnd"/>
      <w:r>
        <w:rPr>
          <w:w w:val="105"/>
        </w:rPr>
        <w:t xml:space="preserve"> en mode CBC avec un vecteur d'initialisatio</w:t>
      </w:r>
      <w:r w:rsidR="00F34E33">
        <w:rPr>
          <w:w w:val="105"/>
        </w:rPr>
        <w:t>n de 64 bits exprimé par 16 chiff</w:t>
      </w:r>
      <w:r>
        <w:rPr>
          <w:w w:val="105"/>
        </w:rPr>
        <w:t xml:space="preserve">res hexa, et une clé </w:t>
      </w:r>
      <w:r w:rsidR="00F34E33">
        <w:rPr>
          <w:w w:val="105"/>
        </w:rPr>
        <w:t>de 128 bits exprimée par 32 chiffres hexa.</w:t>
      </w:r>
    </w:p>
    <w:p w:rsidR="00F34E33" w:rsidRDefault="00F34E33" w:rsidP="00F34E33">
      <w:pPr>
        <w:pStyle w:val="Corpsdetexte"/>
        <w:spacing w:before="1" w:line="232" w:lineRule="auto"/>
        <w:ind w:left="399" w:right="167" w:firstLine="298"/>
        <w:jc w:val="both"/>
        <w:rPr>
          <w:w w:val="105"/>
        </w:rPr>
      </w:pPr>
    </w:p>
    <w:bookmarkStart w:id="7" w:name="_bookmark0"/>
    <w:bookmarkEnd w:id="7"/>
    <w:p w:rsidR="00A03519" w:rsidRDefault="00A137E4" w:rsidP="00F34E33">
      <w:pPr>
        <w:pStyle w:val="Corpsdetexte"/>
        <w:spacing w:before="1" w:line="232" w:lineRule="auto"/>
        <w:ind w:right="167"/>
        <w:jc w:val="both"/>
        <w:rPr>
          <w:rFonts w:ascii="Century"/>
          <w:sz w:val="20"/>
        </w:rPr>
      </w:pPr>
      <w:r>
        <w:rPr>
          <w:rFonts w:ascii="Century"/>
          <w:sz w:val="20"/>
        </w:rPr>
      </w:r>
      <w:r>
        <w:rPr>
          <w:rFonts w:ascii="Century"/>
          <w:sz w:val="20"/>
        </w:rPr>
        <w:pict>
          <v:group id="_x0000_s1059" style="width:462.75pt;height:45.25pt;mso-position-horizontal-relative:char;mso-position-vertical-relative:line" coordsize="9255,905">
            <v:line id="_x0000_s1103" style="position:absolute" from="48,34" to="9254,34" strokecolor="#d8d8d8" strokeweight="1.1949mm"/>
            <v:line id="_x0000_s1102" style="position:absolute" from="52,68" to="52,0" strokeweight=".14042mm"/>
            <v:line id="_x0000_s1101" style="position:absolute" from="48,4" to="116,4" strokeweight=".14042mm"/>
            <v:line id="_x0000_s1100" style="position:absolute" from="116,4" to="9186,4" strokeweight=".14042mm"/>
            <v:line id="_x0000_s1099" style="position:absolute" from="9186,4" to="9254,4" strokeweight=".14042mm"/>
            <v:line id="_x0000_s1098" style="position:absolute" from="9250,68" to="9250,0" strokeweight=".14042mm"/>
            <v:rect id="_x0000_s1097" style="position:absolute;left:55;top:67;width:60;height:240" fillcolor="#d8d8d8" stroked="f"/>
            <v:rect id="_x0000_s1096" style="position:absolute;top:67;width:56;height:240" fillcolor="#d8d8d8" stroked="f"/>
            <v:line id="_x0000_s1095" style="position:absolute" from="4,307" to="4,68" strokeweight=".14042mm"/>
            <v:line id="_x0000_s1094" style="position:absolute" from="52,307" to="52,68" strokeweight=".14042mm"/>
            <v:rect id="_x0000_s1093" style="position:absolute;left:115;top:67;width:9071;height:240" fillcolor="#d8d8d8" stroked="f"/>
            <v:line id="_x0000_s1092" style="position:absolute" from="9216,68" to="9216,307" strokecolor="#d8d8d8" strokeweight="1.0544mm"/>
            <v:line id="_x0000_s1091" style="position:absolute" from="9250,307" to="9250,68" strokecolor="#d8d8d8" strokeweight=".14042mm"/>
            <v:line id="_x0000_s1090" style="position:absolute" from="9250,307" to="9250,68" strokeweight=".14042mm"/>
            <v:rect id="_x0000_s1089" style="position:absolute;left:55;top:306;width:60;height:240" fillcolor="#d8d8d8" stroked="f"/>
            <v:rect id="_x0000_s1088" style="position:absolute;top:306;width:56;height:240" fillcolor="#d8d8d8" stroked="f"/>
            <v:line id="_x0000_s1087" style="position:absolute" from="4,546" to="4,307" strokeweight=".14042mm"/>
            <v:line id="_x0000_s1086" style="position:absolute" from="52,546" to="52,307" strokeweight=".14042mm"/>
            <v:rect id="_x0000_s1085" style="position:absolute;left:115;top:306;width:9071;height:240" fillcolor="#d8d8d8" stroked="f"/>
            <v:line id="_x0000_s1084" style="position:absolute" from="9216,307" to="9216,546" strokecolor="#d8d8d8" strokeweight="1.0544mm"/>
            <v:line id="_x0000_s1083" style="position:absolute" from="9250,546" to="9250,307" strokecolor="#d8d8d8" strokeweight=".14042mm"/>
            <v:line id="_x0000_s1082" style="position:absolute" from="9250,546" to="9250,307" strokeweight=".14042mm"/>
            <v:rect id="_x0000_s1081" style="position:absolute;left:55;top:545;width:60;height:240" fillcolor="#d8d8d8" stroked="f"/>
            <v:rect id="_x0000_s1080" style="position:absolute;top:545;width:56;height:240" fillcolor="#d8d8d8" stroked="f"/>
            <v:line id="_x0000_s1079" style="position:absolute" from="4,785" to="4,546" strokeweight=".14042mm"/>
            <v:line id="_x0000_s1078" style="position:absolute" from="52,785" to="52,546" strokeweight=".14042mm"/>
            <v:rect id="_x0000_s1077" style="position:absolute;left:115;top:545;width:9071;height:240" fillcolor="#d8d8d8" stroked="f"/>
            <v:line id="_x0000_s1076" style="position:absolute" from="9216,546" to="9216,785" strokecolor="#d8d8d8" strokeweight="1.0544mm"/>
            <v:line id="_x0000_s1075" style="position:absolute" from="9250,785" to="9250,546" strokecolor="#d8d8d8" strokeweight=".14042mm"/>
            <v:line id="_x0000_s1074" style="position:absolute" from="9250,785" to="9250,546" strokeweight=".14042mm"/>
            <v:rect id="_x0000_s1073" style="position:absolute;top:785;width:48;height:68" fillcolor="#d8d8d8" stroked="f"/>
            <v:line id="_x0000_s1072" style="position:absolute" from="48,819" to="9254,819" strokecolor="#d8d8d8" strokeweight="1.1949mm"/>
            <v:line id="_x0000_s1071" style="position:absolute" from="0,877" to="9186,877" strokecolor="#d8d8d8" strokeweight=".8435mm"/>
            <v:line id="_x0000_s1070" style="position:absolute" from="4,901" to="4,785" strokeweight=".14042mm"/>
            <v:line id="_x0000_s1069" style="position:absolute" from="0,897" to="116,897" strokeweight=".14042mm"/>
            <v:line id="_x0000_s1068" style="position:absolute" from="116,897" to="9186,897" strokeweight=".14042mm"/>
            <v:line id="_x0000_s1067" style="position:absolute" from="52,853" to="52,785" strokeweight=".14042mm"/>
            <v:line id="_x0000_s1066" style="position:absolute" from="48,849" to="116,849" strokeweight=".14042mm"/>
            <v:line id="_x0000_s1065" style="position:absolute" from="116,849" to="9186,849" strokeweight=".14042mm"/>
            <v:line id="_x0000_s1064" style="position:absolute" from="9186,849" to="9254,849" strokeweight=".14042mm"/>
            <v:line id="_x0000_s1063" style="position:absolute" from="9250,853" to="9250,785" strokeweight=".14042mm"/>
            <v:shape id="_x0000_s1062" type="#_x0000_t202" style="position:absolute;left:1645;top:540;width:4231;height:364" filled="f" stroked="f">
              <v:textbox style="mso-next-textbox:#_x0000_s1062" inset="0,0,0,0">
                <w:txbxContent>
                  <w:p w:rsidR="003C2943" w:rsidRDefault="003C2943">
                    <w:pPr>
                      <w:spacing w:line="261" w:lineRule="exact"/>
                    </w:pPr>
                    <w:r>
                      <w:rPr>
                        <w:rFonts w:ascii="Lucida Sans Unicode" w:hAnsi="Lucida Sans Unicode"/>
                        <w:sz w:val="20"/>
                      </w:rPr>
                      <w:t>−</w:t>
                    </w:r>
                    <w:r>
                      <w:t>K 0123456789ABCDEF0123456789ABCDEF</w:t>
                    </w:r>
                  </w:p>
                </w:txbxContent>
              </v:textbox>
            </v:shape>
            <v:shape id="_x0000_s1061" type="#_x0000_t202" style="position:absolute;left:1645;top:301;width:2664;height:364" filled="f" stroked="f">
              <v:textbox style="mso-next-textbox:#_x0000_s1061" inset="0,0,0,0">
                <w:txbxContent>
                  <w:p w:rsidR="003C2943" w:rsidRDefault="003C2943">
                    <w:pPr>
                      <w:spacing w:line="261" w:lineRule="exact"/>
                    </w:pPr>
                    <w:r>
                      <w:rPr>
                        <w:rFonts w:ascii="Lucida Sans Unicode" w:hAnsi="Lucida Sans Unicode"/>
                        <w:sz w:val="20"/>
                      </w:rPr>
                      <w:t>−</w:t>
                    </w:r>
                    <w:r>
                      <w:t>i v 0123456789ABCDEF \</w:t>
                    </w:r>
                  </w:p>
                </w:txbxContent>
              </v:textbox>
            </v:shape>
            <v:shape id="_x0000_s1060" type="#_x0000_t202" style="position:absolute;left:91;top:62;width:6010;height:364" filled="f" stroked="f">
              <v:textbox style="mso-next-textbox:#_x0000_s1060" inset="0,0,0,0">
                <w:txbxContent>
                  <w:p w:rsidR="003C2943" w:rsidRDefault="003C2943">
                    <w:pPr>
                      <w:numPr>
                        <w:ilvl w:val="0"/>
                        <w:numId w:val="3"/>
                      </w:numPr>
                      <w:tabs>
                        <w:tab w:val="left" w:pos="290"/>
                      </w:tabs>
                      <w:spacing w:line="261" w:lineRule="exact"/>
                    </w:pPr>
                    <w:proofErr w:type="spellStart"/>
                    <w:r>
                      <w:t>openssl</w:t>
                    </w:r>
                    <w:proofErr w:type="spellEnd"/>
                    <w:r>
                      <w:rPr>
                        <w:spacing w:val="46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</w:rPr>
                      <w:t>enc</w:t>
                    </w:r>
                    <w:proofErr w:type="spellEnd"/>
                    <w:r>
                      <w:rPr>
                        <w:spacing w:val="54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10"/>
                        <w:sz w:val="20"/>
                      </w:rPr>
                      <w:t>−</w:t>
                    </w:r>
                    <w:proofErr w:type="spellStart"/>
                    <w:r>
                      <w:rPr>
                        <w:spacing w:val="10"/>
                      </w:rPr>
                      <w:t>bf</w:t>
                    </w:r>
                    <w:r>
                      <w:rPr>
                        <w:rFonts w:ascii="Lucida Sans Unicode" w:hAnsi="Lucida Sans Unicode"/>
                        <w:spacing w:val="10"/>
                        <w:sz w:val="20"/>
                      </w:rPr>
                      <w:t>−</w:t>
                    </w:r>
                    <w:r>
                      <w:rPr>
                        <w:spacing w:val="10"/>
                      </w:rPr>
                      <w:t>cbc</w:t>
                    </w:r>
                    <w:proofErr w:type="spellEnd"/>
                    <w:r>
                      <w:rPr>
                        <w:spacing w:val="53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6"/>
                        <w:sz w:val="20"/>
                      </w:rPr>
                      <w:t>−</w:t>
                    </w:r>
                    <w:r>
                      <w:rPr>
                        <w:spacing w:val="6"/>
                      </w:rPr>
                      <w:t>i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n</w:t>
                    </w:r>
                    <w:r>
                      <w:rPr>
                        <w:spacing w:val="51"/>
                      </w:rPr>
                      <w:t xml:space="preserve"> </w:t>
                    </w:r>
                    <w:proofErr w:type="spellStart"/>
                    <w:r w:rsidR="00F5279E"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proofErr w:type="spellEnd"/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spacing w:val="10"/>
                        <w:sz w:val="20"/>
                      </w:rPr>
                      <w:t>−</w:t>
                    </w:r>
                    <w:r>
                      <w:rPr>
                        <w:spacing w:val="10"/>
                      </w:rPr>
                      <w:t>out</w:t>
                    </w:r>
                    <w:r>
                      <w:rPr>
                        <w:spacing w:val="35"/>
                      </w:rPr>
                      <w:t xml:space="preserve"> </w:t>
                    </w:r>
                    <w:proofErr w:type="spellStart"/>
                    <w:r w:rsidR="00F5279E">
                      <w:rPr>
                        <w:rFonts w:ascii="Courier New" w:hAnsi="Courier New"/>
                        <w:w w:val="105"/>
                        <w:sz w:val="17"/>
                      </w:rPr>
                      <w:t>myFile</w:t>
                    </w:r>
                    <w:r>
                      <w:t>.chiffre</w:t>
                    </w:r>
                    <w:proofErr w:type="spellEnd"/>
                    <w:r>
                      <w:rPr>
                        <w:spacing w:val="49"/>
                      </w:rPr>
                      <w:t xml:space="preserve"> </w:t>
                    </w:r>
                    <w:r>
                      <w:t>\</w:t>
                    </w:r>
                  </w:p>
                </w:txbxContent>
              </v:textbox>
            </v:shape>
            <w10:anchorlock/>
          </v:group>
        </w:pict>
      </w:r>
    </w:p>
    <w:p w:rsidR="00A03519" w:rsidRDefault="003C2943">
      <w:pPr>
        <w:spacing w:before="68"/>
        <w:ind w:left="116"/>
        <w:rPr>
          <w:rFonts w:ascii="Times New Roman"/>
          <w:sz w:val="18"/>
        </w:rPr>
      </w:pPr>
      <w:r>
        <w:rPr>
          <w:rFonts w:ascii="Times New Roman"/>
          <w:color w:val="0000FF"/>
          <w:w w:val="135"/>
          <w:sz w:val="18"/>
        </w:rPr>
        <w:t>Exercice 3.</w:t>
      </w:r>
    </w:p>
    <w:p w:rsidR="00A03519" w:rsidRDefault="003C2943">
      <w:pPr>
        <w:pStyle w:val="Corpsdetexte"/>
        <w:spacing w:before="16" w:line="232" w:lineRule="auto"/>
        <w:ind w:left="400" w:right="167"/>
        <w:jc w:val="both"/>
      </w:pPr>
      <w:r>
        <w:rPr>
          <w:rFonts w:ascii="Times New Roman" w:hAnsi="Times New Roman"/>
          <w:color w:val="0000FF"/>
          <w:w w:val="115"/>
          <w:sz w:val="18"/>
        </w:rPr>
        <w:t>Question</w:t>
      </w:r>
      <w:r>
        <w:rPr>
          <w:rFonts w:ascii="Times New Roman" w:hAnsi="Times New Roman"/>
          <w:color w:val="0000FF"/>
          <w:spacing w:val="8"/>
          <w:w w:val="115"/>
          <w:sz w:val="18"/>
        </w:rPr>
        <w:t xml:space="preserve"> </w:t>
      </w:r>
      <w:r>
        <w:rPr>
          <w:rFonts w:ascii="Times New Roman" w:hAnsi="Times New Roman"/>
          <w:color w:val="0000FF"/>
          <w:w w:val="110"/>
          <w:sz w:val="18"/>
        </w:rPr>
        <w:t>1.</w:t>
      </w:r>
      <w:r>
        <w:rPr>
          <w:rFonts w:ascii="Times New Roman" w:hAnsi="Times New Roman"/>
          <w:color w:val="0000FF"/>
          <w:spacing w:val="16"/>
          <w:w w:val="110"/>
          <w:sz w:val="18"/>
        </w:rPr>
        <w:t xml:space="preserve"> </w:t>
      </w:r>
      <w:r>
        <w:rPr>
          <w:w w:val="110"/>
        </w:rPr>
        <w:t>Chi</w:t>
      </w:r>
      <w:r w:rsidR="00F34E33">
        <w:rPr>
          <w:spacing w:val="-13"/>
          <w:w w:val="110"/>
        </w:rPr>
        <w:t>ff</w:t>
      </w:r>
      <w:r>
        <w:rPr>
          <w:w w:val="110"/>
        </w:rPr>
        <w:t>rez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51"/>
          <w:w w:val="110"/>
        </w:rPr>
        <w:t xml:space="preserve"> </w:t>
      </w:r>
      <w:r w:rsidR="00136D71">
        <w:rPr>
          <w:spacing w:val="51"/>
          <w:w w:val="110"/>
        </w:rPr>
        <w:t>fi</w:t>
      </w:r>
      <w:r>
        <w:rPr>
          <w:w w:val="110"/>
        </w:rPr>
        <w:t>chier</w:t>
      </w:r>
      <w:r>
        <w:rPr>
          <w:spacing w:val="-7"/>
          <w:w w:val="110"/>
        </w:rPr>
        <w:t xml:space="preserve"> </w:t>
      </w:r>
      <w:r>
        <w:rPr>
          <w:rFonts w:ascii="Courier New" w:hAnsi="Courier New"/>
          <w:w w:val="110"/>
          <w:sz w:val="17"/>
        </w:rPr>
        <w:t>clair11</w:t>
      </w:r>
      <w:r>
        <w:rPr>
          <w:rFonts w:ascii="Courier New" w:hAnsi="Courier New"/>
          <w:spacing w:val="-60"/>
          <w:w w:val="110"/>
          <w:sz w:val="17"/>
        </w:rPr>
        <w:t xml:space="preserve"> </w:t>
      </w:r>
      <w:r>
        <w:rPr>
          <w:spacing w:val="-4"/>
          <w:w w:val="110"/>
        </w:rPr>
        <w:t>avec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système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Blow</w:t>
      </w:r>
      <w:r w:rsidR="00752055">
        <w:rPr>
          <w:spacing w:val="-12"/>
          <w:w w:val="110"/>
        </w:rPr>
        <w:t>fi</w:t>
      </w:r>
      <w:r>
        <w:rPr>
          <w:w w:val="110"/>
        </w:rPr>
        <w:t>sh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mode</w:t>
      </w:r>
      <w:r>
        <w:rPr>
          <w:spacing w:val="-8"/>
          <w:w w:val="110"/>
        </w:rPr>
        <w:t xml:space="preserve"> </w:t>
      </w:r>
      <w:r>
        <w:rPr>
          <w:w w:val="110"/>
        </w:rPr>
        <w:t>OFB,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utilisant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vecteur d'initialisation (option </w:t>
      </w:r>
      <w:r>
        <w:rPr>
          <w:rFonts w:ascii="Courier New" w:hAnsi="Courier New"/>
          <w:w w:val="110"/>
          <w:sz w:val="17"/>
        </w:rPr>
        <w:t>-iv</w:t>
      </w:r>
      <w:r>
        <w:rPr>
          <w:w w:val="110"/>
        </w:rPr>
        <w:t xml:space="preserve">) et la clé (option </w:t>
      </w:r>
      <w:r>
        <w:rPr>
          <w:rFonts w:ascii="Courier New" w:hAnsi="Courier New"/>
          <w:w w:val="110"/>
          <w:sz w:val="17"/>
        </w:rPr>
        <w:t>-K</w:t>
      </w:r>
      <w:r>
        <w:rPr>
          <w:w w:val="110"/>
        </w:rPr>
        <w:t>) de votre</w:t>
      </w:r>
      <w:r>
        <w:rPr>
          <w:spacing w:val="-1"/>
          <w:w w:val="110"/>
        </w:rPr>
        <w:t xml:space="preserve"> </w:t>
      </w:r>
      <w:r>
        <w:rPr>
          <w:w w:val="110"/>
        </w:rPr>
        <w:t>choix.</w:t>
      </w:r>
    </w:p>
    <w:p w:rsidR="00A03519" w:rsidRDefault="003C2943">
      <w:pPr>
        <w:pStyle w:val="Corpsdetexte"/>
        <w:spacing w:before="111" w:line="232" w:lineRule="auto"/>
        <w:ind w:left="400" w:right="167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Question 2. </w:t>
      </w:r>
      <w:r w:rsidR="00F34E33">
        <w:rPr>
          <w:w w:val="105"/>
        </w:rPr>
        <w:t>Chiff</w:t>
      </w:r>
      <w:r>
        <w:rPr>
          <w:w w:val="105"/>
        </w:rPr>
        <w:t xml:space="preserve">rez le </w:t>
      </w:r>
      <w:r w:rsidR="00136D71">
        <w:rPr>
          <w:w w:val="105"/>
        </w:rPr>
        <w:t>fi</w:t>
      </w:r>
      <w:r>
        <w:rPr>
          <w:w w:val="105"/>
        </w:rPr>
        <w:t xml:space="preserve">chier clair correspondant au </w:t>
      </w:r>
      <w:r>
        <w:rPr>
          <w:rFonts w:ascii="Courier New" w:hAnsi="Courier New"/>
          <w:w w:val="105"/>
          <w:sz w:val="17"/>
        </w:rPr>
        <w:t xml:space="preserve">cryptogram10 </w:t>
      </w:r>
      <w:r>
        <w:rPr>
          <w:spacing w:val="-3"/>
          <w:w w:val="105"/>
        </w:rPr>
        <w:t xml:space="preserve">avec </w:t>
      </w:r>
      <w:r>
        <w:rPr>
          <w:w w:val="105"/>
        </w:rPr>
        <w:t>le même système, la même clé et le même vecteur d'initialisation que dans la question qui</w:t>
      </w:r>
      <w:r>
        <w:rPr>
          <w:spacing w:val="56"/>
          <w:w w:val="105"/>
        </w:rPr>
        <w:t xml:space="preserve"> </w:t>
      </w:r>
      <w:r>
        <w:rPr>
          <w:w w:val="105"/>
        </w:rPr>
        <w:t>précède.</w:t>
      </w:r>
    </w:p>
    <w:p w:rsidR="00A03519" w:rsidRDefault="003C2943">
      <w:pPr>
        <w:pStyle w:val="Corpsdetexte"/>
        <w:spacing w:before="111" w:line="232" w:lineRule="auto"/>
        <w:ind w:left="399" w:right="167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Question 3. </w:t>
      </w:r>
      <w:r>
        <w:rPr>
          <w:w w:val="105"/>
        </w:rPr>
        <w:t>Utilisez le programme</w:t>
      </w:r>
      <w:r w:rsidR="00F37024">
        <w:rPr>
          <w:w w:val="105"/>
        </w:rPr>
        <w:t xml:space="preserve"> </w:t>
      </w:r>
      <w:r w:rsidR="00CA7DE5">
        <w:rPr>
          <w:w w:val="105"/>
        </w:rPr>
        <w:t xml:space="preserve">écrit en </w:t>
      </w:r>
      <w:r w:rsidR="00F37024">
        <w:rPr>
          <w:w w:val="105"/>
        </w:rPr>
        <w:t>python</w:t>
      </w:r>
      <w:r>
        <w:rPr>
          <w:w w:val="105"/>
        </w:rPr>
        <w:t xml:space="preserve"> xor</w:t>
      </w:r>
      <w:r w:rsidR="00F37024">
        <w:rPr>
          <w:w w:val="105"/>
        </w:rPr>
        <w:t>.py</w:t>
      </w:r>
      <w:r>
        <w:rPr>
          <w:w w:val="105"/>
        </w:rPr>
        <w:t xml:space="preserve"> pour faire un "</w:t>
      </w:r>
      <w:proofErr w:type="spellStart"/>
      <w:r>
        <w:rPr>
          <w:w w:val="105"/>
        </w:rPr>
        <w:t>xor</w:t>
      </w:r>
      <w:proofErr w:type="spellEnd"/>
      <w:r>
        <w:rPr>
          <w:w w:val="105"/>
        </w:rPr>
        <w:t xml:space="preserve">" des deux </w:t>
      </w:r>
      <w:r w:rsidR="00F34E33">
        <w:rPr>
          <w:w w:val="105"/>
        </w:rPr>
        <w:t>fi</w:t>
      </w:r>
      <w:r>
        <w:rPr>
          <w:w w:val="105"/>
        </w:rPr>
        <w:t>chiers clairs. Utilisez le même programme p</w:t>
      </w:r>
      <w:r w:rsidR="00F34E33">
        <w:rPr>
          <w:w w:val="105"/>
        </w:rPr>
        <w:t>our faire un "</w:t>
      </w:r>
      <w:proofErr w:type="spellStart"/>
      <w:r w:rsidR="00F34E33">
        <w:rPr>
          <w:w w:val="105"/>
        </w:rPr>
        <w:t>xor</w:t>
      </w:r>
      <w:proofErr w:type="spellEnd"/>
      <w:r w:rsidR="00F34E33">
        <w:rPr>
          <w:w w:val="105"/>
        </w:rPr>
        <w:t>" des deux chiff</w:t>
      </w:r>
      <w:r>
        <w:rPr>
          <w:w w:val="105"/>
        </w:rPr>
        <w:t xml:space="preserve">rés. </w:t>
      </w:r>
      <w:r>
        <w:rPr>
          <w:spacing w:val="-3"/>
          <w:w w:val="105"/>
        </w:rPr>
        <w:t xml:space="preserve">Faîtes </w:t>
      </w:r>
      <w:r>
        <w:rPr>
          <w:w w:val="105"/>
        </w:rPr>
        <w:t xml:space="preserve">un </w:t>
      </w:r>
      <w:proofErr w:type="spellStart"/>
      <w:r>
        <w:rPr>
          <w:rFonts w:ascii="Courier New" w:hAnsi="Courier New"/>
          <w:w w:val="105"/>
          <w:sz w:val="17"/>
        </w:rPr>
        <w:t>diff</w:t>
      </w:r>
      <w:proofErr w:type="spellEnd"/>
      <w:r>
        <w:rPr>
          <w:rFonts w:ascii="Courier New" w:hAnsi="Courier New"/>
          <w:w w:val="105"/>
          <w:sz w:val="17"/>
        </w:rPr>
        <w:t xml:space="preserve"> </w:t>
      </w:r>
      <w:r w:rsidR="0041263B">
        <w:rPr>
          <w:rFonts w:ascii="Courier New" w:hAnsi="Courier New"/>
          <w:w w:val="105"/>
          <w:sz w:val="17"/>
        </w:rPr>
        <w:t>(</w:t>
      </w:r>
      <w:proofErr w:type="spellStart"/>
      <w:r w:rsidR="0041263B">
        <w:rPr>
          <w:rFonts w:ascii="Courier New" w:hAnsi="Courier New"/>
          <w:w w:val="105"/>
          <w:sz w:val="17"/>
        </w:rPr>
        <w:t>fc</w:t>
      </w:r>
      <w:proofErr w:type="spellEnd"/>
      <w:r w:rsidR="0041263B">
        <w:rPr>
          <w:rFonts w:ascii="Courier New" w:hAnsi="Courier New"/>
          <w:w w:val="105"/>
          <w:sz w:val="17"/>
        </w:rPr>
        <w:t xml:space="preserve"> sous </w:t>
      </w:r>
      <w:proofErr w:type="spellStart"/>
      <w:r w:rsidR="0041263B">
        <w:rPr>
          <w:rFonts w:ascii="Courier New" w:hAnsi="Courier New"/>
          <w:w w:val="105"/>
          <w:sz w:val="17"/>
        </w:rPr>
        <w:t>windows</w:t>
      </w:r>
      <w:proofErr w:type="spellEnd"/>
      <w:r w:rsidR="0041263B">
        <w:rPr>
          <w:rFonts w:ascii="Courier New" w:hAnsi="Courier New"/>
          <w:w w:val="105"/>
          <w:sz w:val="17"/>
        </w:rPr>
        <w:t xml:space="preserve">) </w:t>
      </w:r>
      <w:r>
        <w:rPr>
          <w:w w:val="105"/>
        </w:rPr>
        <w:t xml:space="preserve">entre les deux </w:t>
      </w:r>
      <w:r w:rsidR="00F34E33">
        <w:rPr>
          <w:w w:val="105"/>
        </w:rPr>
        <w:t>fi</w:t>
      </w:r>
      <w:r>
        <w:rPr>
          <w:w w:val="105"/>
        </w:rPr>
        <w:t>chiers obtenus. Que constatez-vous</w:t>
      </w:r>
      <w:r>
        <w:rPr>
          <w:spacing w:val="-29"/>
          <w:w w:val="105"/>
        </w:rPr>
        <w:t xml:space="preserve"> </w:t>
      </w:r>
      <w:proofErr w:type="gramStart"/>
      <w:r>
        <w:rPr>
          <w:w w:val="105"/>
        </w:rPr>
        <w:t>?.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résultat</w:t>
      </w:r>
      <w:r>
        <w:rPr>
          <w:spacing w:val="-3"/>
          <w:w w:val="105"/>
        </w:rPr>
        <w:t xml:space="preserve"> </w:t>
      </w:r>
      <w:r>
        <w:rPr>
          <w:w w:val="105"/>
        </w:rPr>
        <w:t>aurait-il</w:t>
      </w:r>
      <w:r>
        <w:rPr>
          <w:spacing w:val="-2"/>
          <w:w w:val="105"/>
        </w:rPr>
        <w:t xml:space="preserve"> </w:t>
      </w:r>
      <w:r>
        <w:rPr>
          <w:w w:val="105"/>
        </w:rPr>
        <w:t>été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même</w:t>
      </w:r>
      <w:r>
        <w:rPr>
          <w:spacing w:val="-2"/>
          <w:w w:val="105"/>
        </w:rPr>
        <w:t xml:space="preserve"> </w:t>
      </w: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avait</w:t>
      </w:r>
      <w:r>
        <w:rPr>
          <w:spacing w:val="-2"/>
          <w:w w:val="105"/>
        </w:rPr>
        <w:t xml:space="preserve"> </w:t>
      </w:r>
      <w:r>
        <w:rPr>
          <w:w w:val="105"/>
        </w:rPr>
        <w:t>utilisé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système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chi</w:t>
      </w:r>
      <w:r w:rsidR="00F34E33">
        <w:rPr>
          <w:spacing w:val="-6"/>
          <w:w w:val="105"/>
        </w:rPr>
        <w:t>ff</w:t>
      </w:r>
      <w:r>
        <w:rPr>
          <w:w w:val="105"/>
        </w:rPr>
        <w:t>rement</w:t>
      </w:r>
      <w:r>
        <w:rPr>
          <w:spacing w:val="-3"/>
          <w:w w:val="105"/>
        </w:rPr>
        <w:t xml:space="preserve"> </w:t>
      </w:r>
      <w:r>
        <w:rPr>
          <w:w w:val="105"/>
        </w:rPr>
        <w:t>autre</w:t>
      </w:r>
      <w:r>
        <w:rPr>
          <w:spacing w:val="-2"/>
          <w:w w:val="105"/>
        </w:rPr>
        <w:t xml:space="preserve"> </w:t>
      </w:r>
      <w:r w:rsidR="00752055">
        <w:rPr>
          <w:w w:val="105"/>
        </w:rPr>
        <w:t xml:space="preserve">que </w:t>
      </w:r>
      <w:proofErr w:type="spellStart"/>
      <w:r w:rsidR="00752055">
        <w:rPr>
          <w:w w:val="105"/>
        </w:rPr>
        <w:t>Blowfi</w:t>
      </w:r>
      <w:r>
        <w:rPr>
          <w:w w:val="105"/>
        </w:rPr>
        <w:t>sh</w:t>
      </w:r>
      <w:proofErr w:type="spellEnd"/>
      <w:r>
        <w:rPr>
          <w:w w:val="105"/>
        </w:rPr>
        <w:t xml:space="preserve"> ?</w:t>
      </w:r>
      <w:r>
        <w:rPr>
          <w:spacing w:val="-13"/>
          <w:w w:val="105"/>
        </w:rPr>
        <w:t xml:space="preserve"> </w:t>
      </w:r>
      <w:r>
        <w:rPr>
          <w:w w:val="105"/>
        </w:rPr>
        <w:t>Explication.</w:t>
      </w:r>
    </w:p>
    <w:p w:rsidR="00A03519" w:rsidRDefault="00A03519">
      <w:pPr>
        <w:pStyle w:val="Corpsdetexte"/>
        <w:spacing w:before="8"/>
        <w:rPr>
          <w:sz w:val="19"/>
        </w:rPr>
      </w:pPr>
    </w:p>
    <w:p w:rsidR="00A03519" w:rsidRDefault="003C2943">
      <w:pPr>
        <w:ind w:left="400"/>
        <w:rPr>
          <w:rFonts w:ascii="Courier New"/>
          <w:sz w:val="17"/>
        </w:rPr>
      </w:pPr>
      <w:r>
        <w:rPr>
          <w:rFonts w:ascii="Courier New"/>
          <w:sz w:val="17"/>
        </w:rPr>
        <w:t xml:space="preserve">Usage : </w:t>
      </w:r>
      <w:proofErr w:type="spellStart"/>
      <w:r w:rsidR="00F37024">
        <w:rPr>
          <w:rFonts w:ascii="Courier New"/>
          <w:sz w:val="17"/>
        </w:rPr>
        <w:t>py</w:t>
      </w:r>
      <w:proofErr w:type="spellEnd"/>
      <w:r w:rsidR="00F37024">
        <w:rPr>
          <w:rFonts w:ascii="Courier New"/>
          <w:sz w:val="17"/>
        </w:rPr>
        <w:t xml:space="preserve"> </w:t>
      </w:r>
      <w:r>
        <w:rPr>
          <w:rFonts w:ascii="Courier New"/>
          <w:sz w:val="17"/>
        </w:rPr>
        <w:t>xor</w:t>
      </w:r>
      <w:r w:rsidR="00F37024">
        <w:rPr>
          <w:rFonts w:ascii="Courier New"/>
          <w:sz w:val="17"/>
        </w:rPr>
        <w:t>.py</w:t>
      </w:r>
      <w:r>
        <w:rPr>
          <w:rFonts w:ascii="Courier New"/>
          <w:sz w:val="17"/>
        </w:rPr>
        <w:t xml:space="preserve"> &lt;fichier1&gt; &lt;fichier2&gt; &lt;fichier3&gt;</w:t>
      </w:r>
    </w:p>
    <w:p w:rsidR="00A03519" w:rsidRDefault="003C2943">
      <w:pPr>
        <w:spacing w:before="46"/>
        <w:ind w:left="400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 xml:space="preserve">&lt;fichier1&gt; et &lt;fichier2&gt;: fichiers à </w:t>
      </w:r>
      <w:proofErr w:type="spellStart"/>
      <w:r>
        <w:rPr>
          <w:rFonts w:ascii="Courier New" w:hAnsi="Courier New"/>
          <w:sz w:val="17"/>
        </w:rPr>
        <w:t>xorer</w:t>
      </w:r>
      <w:proofErr w:type="spellEnd"/>
    </w:p>
    <w:p w:rsidR="00A03519" w:rsidRDefault="003C2943">
      <w:pPr>
        <w:spacing w:before="47"/>
        <w:ind w:left="400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&lt;fichier1&gt; doit être de taille &lt;= à &lt;fichier2&gt;</w:t>
      </w:r>
    </w:p>
    <w:p w:rsidR="00A03519" w:rsidRDefault="003C2943">
      <w:pPr>
        <w:spacing w:before="46"/>
        <w:ind w:left="400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&lt;fichier3&gt; : fichier résultat</w:t>
      </w:r>
    </w:p>
    <w:p w:rsidR="00A03519" w:rsidRDefault="00A03519">
      <w:pPr>
        <w:pStyle w:val="Corpsdetexte"/>
        <w:spacing w:before="7"/>
        <w:rPr>
          <w:rFonts w:ascii="Courier New"/>
          <w:sz w:val="25"/>
        </w:rPr>
      </w:pPr>
    </w:p>
    <w:p w:rsidR="00A03519" w:rsidRDefault="003C2943">
      <w:pPr>
        <w:pStyle w:val="Titre1"/>
        <w:numPr>
          <w:ilvl w:val="0"/>
          <w:numId w:val="8"/>
        </w:numPr>
        <w:tabs>
          <w:tab w:val="left" w:pos="873"/>
          <w:tab w:val="left" w:pos="874"/>
        </w:tabs>
      </w:pPr>
      <w:bookmarkStart w:id="8" w:name="Le_bourrage_(padding)"/>
      <w:bookmarkEnd w:id="8"/>
      <w:r>
        <w:rPr>
          <w:w w:val="120"/>
        </w:rPr>
        <w:t>Le bourrage</w:t>
      </w:r>
      <w:r>
        <w:rPr>
          <w:spacing w:val="33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padding</w:t>
      </w:r>
      <w:proofErr w:type="spellEnd"/>
      <w:r>
        <w:rPr>
          <w:w w:val="120"/>
        </w:rPr>
        <w:t>)</w:t>
      </w:r>
    </w:p>
    <w:p w:rsidR="00A03519" w:rsidRDefault="003C2943">
      <w:pPr>
        <w:pStyle w:val="Corpsdetexte"/>
        <w:spacing w:before="190" w:line="232" w:lineRule="auto"/>
        <w:ind w:left="400" w:right="236" w:firstLine="298"/>
      </w:pPr>
      <w:r>
        <w:t xml:space="preserve">Lorsque la taille de la donnée n'est pas un multiple de la taille d'un bloc, il est nécessaire de compléter le dernier bloc </w:t>
      </w:r>
      <w:r>
        <w:rPr>
          <w:spacing w:val="-3"/>
        </w:rPr>
        <w:t xml:space="preserve">avec </w:t>
      </w:r>
      <w:r>
        <w:t xml:space="preserve">quelques bits complémentaires : c'est le </w:t>
      </w:r>
      <w:r>
        <w:rPr>
          <w:rFonts w:ascii="Century" w:hAnsi="Century"/>
          <w:spacing w:val="-3"/>
          <w:sz w:val="18"/>
        </w:rPr>
        <w:t xml:space="preserve">bourrage </w:t>
      </w:r>
      <w:r>
        <w:t>(ou</w:t>
      </w:r>
      <w:r>
        <w:rPr>
          <w:spacing w:val="46"/>
        </w:rPr>
        <w:t xml:space="preserve"> </w:t>
      </w:r>
      <w:proofErr w:type="spellStart"/>
      <w:proofErr w:type="gramStart"/>
      <w:r>
        <w:rPr>
          <w:rFonts w:ascii="Century" w:hAnsi="Century"/>
          <w:sz w:val="18"/>
        </w:rPr>
        <w:t>padding</w:t>
      </w:r>
      <w:proofErr w:type="spellEnd"/>
      <w:r>
        <w:rPr>
          <w:rFonts w:ascii="Century" w:hAnsi="Century"/>
          <w:sz w:val="18"/>
        </w:rPr>
        <w:t xml:space="preserve"> </w:t>
      </w:r>
      <w:r>
        <w:t>)</w:t>
      </w:r>
      <w:proofErr w:type="gramEnd"/>
      <w:r>
        <w:t>.</w:t>
      </w:r>
    </w:p>
    <w:p w:rsidR="00A03519" w:rsidRDefault="00FB0B41">
      <w:pPr>
        <w:pStyle w:val="Corpsdetexte"/>
        <w:spacing w:line="232" w:lineRule="auto"/>
        <w:ind w:left="399" w:firstLine="298"/>
      </w:pPr>
      <w:r>
        <w:t>Une façon de remplir, défi</w:t>
      </w:r>
      <w:r w:rsidR="003C2943">
        <w:t>nie dans le RFC2040, consiste à compléter le dernier bloc par autant d'octets que nécessaire, chaque octet ayant pour valeur le nombre d'octets ajoutés.</w:t>
      </w:r>
    </w:p>
    <w:p w:rsidR="00A03519" w:rsidRDefault="003C2943">
      <w:pPr>
        <w:pStyle w:val="Corpsdetexte"/>
        <w:spacing w:before="2" w:line="213" w:lineRule="auto"/>
        <w:ind w:left="400" w:right="236" w:firstLine="298"/>
      </w:pPr>
      <w:r>
        <w:t xml:space="preserve">Par exemple, s'il manque trois octets au message </w:t>
      </w:r>
      <w:r>
        <w:rPr>
          <w:rFonts w:ascii="Bookman Old Style" w:hAnsi="Bookman Old Style"/>
          <w:i/>
          <w:sz w:val="20"/>
        </w:rPr>
        <w:t xml:space="preserve">m </w:t>
      </w:r>
      <w:r>
        <w:rPr>
          <w:sz w:val="20"/>
        </w:rPr>
        <w:t xml:space="preserve">= </w:t>
      </w:r>
      <w:r>
        <w:rPr>
          <w:rFonts w:ascii="Bookman Old Style" w:hAnsi="Bookman Old Style"/>
          <w:i/>
          <w:spacing w:val="4"/>
          <w:sz w:val="20"/>
        </w:rPr>
        <w:t>o</w:t>
      </w:r>
      <w:r>
        <w:rPr>
          <w:rFonts w:ascii="PMingLiU" w:hAnsi="PMingLiU"/>
          <w:spacing w:val="4"/>
          <w:sz w:val="20"/>
          <w:vertAlign w:val="subscript"/>
        </w:rPr>
        <w:t>1</w:t>
      </w:r>
      <w:r>
        <w:rPr>
          <w:rFonts w:ascii="Bookman Old Style" w:hAnsi="Bookman Old Style"/>
          <w:i/>
          <w:spacing w:val="4"/>
          <w:sz w:val="20"/>
        </w:rPr>
        <w:t>o</w:t>
      </w:r>
      <w:r>
        <w:rPr>
          <w:rFonts w:ascii="PMingLiU" w:hAnsi="PMingLiU"/>
          <w:spacing w:val="4"/>
          <w:sz w:val="20"/>
          <w:vertAlign w:val="subscript"/>
        </w:rPr>
        <w:t>2</w:t>
      </w:r>
      <w:r>
        <w:rPr>
          <w:rFonts w:ascii="Bookman Old Style" w:hAnsi="Bookman Old Style"/>
          <w:i/>
          <w:spacing w:val="4"/>
          <w:sz w:val="20"/>
        </w:rPr>
        <w:t>o</w:t>
      </w:r>
      <w:r>
        <w:rPr>
          <w:rFonts w:ascii="PMingLiU" w:hAnsi="PMingLiU"/>
          <w:spacing w:val="4"/>
          <w:sz w:val="20"/>
          <w:vertAlign w:val="subscript"/>
        </w:rPr>
        <w:t>3</w:t>
      </w:r>
      <w:r>
        <w:rPr>
          <w:rFonts w:ascii="Bookman Old Style" w:hAnsi="Bookman Old Style"/>
          <w:i/>
          <w:spacing w:val="4"/>
          <w:sz w:val="20"/>
        </w:rPr>
        <w:t>o</w:t>
      </w:r>
      <w:r>
        <w:rPr>
          <w:rFonts w:ascii="PMingLiU" w:hAnsi="PMingLiU"/>
          <w:spacing w:val="4"/>
          <w:sz w:val="20"/>
          <w:vertAlign w:val="subscript"/>
        </w:rPr>
        <w:t>4</w:t>
      </w:r>
      <w:r>
        <w:rPr>
          <w:rFonts w:ascii="Bookman Old Style" w:hAnsi="Bookman Old Style"/>
          <w:i/>
          <w:spacing w:val="4"/>
          <w:sz w:val="20"/>
        </w:rPr>
        <w:t>o</w:t>
      </w:r>
      <w:r>
        <w:rPr>
          <w:rFonts w:ascii="PMingLiU" w:hAnsi="PMingLiU"/>
          <w:spacing w:val="4"/>
          <w:sz w:val="20"/>
          <w:vertAlign w:val="subscript"/>
        </w:rPr>
        <w:t>5</w:t>
      </w:r>
      <w:r>
        <w:rPr>
          <w:rFonts w:ascii="PMingLiU" w:hAnsi="PMingLiU"/>
          <w:spacing w:val="4"/>
          <w:sz w:val="20"/>
        </w:rPr>
        <w:t xml:space="preserve"> </w:t>
      </w:r>
      <w:r>
        <w:t>pour obtenir un bloc de huit octets,  on ajoute trois octets égaux à</w:t>
      </w:r>
      <w:r>
        <w:rPr>
          <w:spacing w:val="14"/>
        </w:rPr>
        <w:t xml:space="preserve"> </w:t>
      </w:r>
      <w:r>
        <w:t>3</w:t>
      </w:r>
    </w:p>
    <w:p w:rsidR="00A03519" w:rsidRDefault="00A03519">
      <w:pPr>
        <w:pStyle w:val="Corpsdetexte"/>
        <w:spacing w:before="6"/>
        <w:rPr>
          <w:sz w:val="19"/>
        </w:rPr>
      </w:pPr>
    </w:p>
    <w:tbl>
      <w:tblPr>
        <w:tblStyle w:val="TableNormal"/>
        <w:tblW w:w="0" w:type="auto"/>
        <w:tblInd w:w="3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5"/>
        <w:gridCol w:w="425"/>
        <w:gridCol w:w="442"/>
        <w:gridCol w:w="442"/>
        <w:gridCol w:w="442"/>
      </w:tblGrid>
      <w:tr w:rsidR="00A03519">
        <w:trPr>
          <w:trHeight w:val="237"/>
        </w:trPr>
        <w:tc>
          <w:tcPr>
            <w:tcW w:w="425" w:type="dxa"/>
          </w:tcPr>
          <w:p w:rsidR="00A03519" w:rsidRDefault="003C2943">
            <w:pPr>
              <w:pStyle w:val="TableParagraph"/>
              <w:spacing w:before="0" w:line="217" w:lineRule="exact"/>
              <w:rPr>
                <w:rFonts w:ascii="PMingLiU"/>
                <w:sz w:val="20"/>
              </w:rPr>
            </w:pPr>
            <w:r>
              <w:rPr>
                <w:rFonts w:ascii="Bookman Old Style"/>
                <w:i/>
                <w:sz w:val="20"/>
              </w:rPr>
              <w:t>o</w:t>
            </w:r>
            <w:r>
              <w:rPr>
                <w:rFonts w:ascii="PMingLiU"/>
                <w:sz w:val="20"/>
                <w:vertAlign w:val="subscript"/>
              </w:rPr>
              <w:t>1</w:t>
            </w:r>
          </w:p>
        </w:tc>
        <w:tc>
          <w:tcPr>
            <w:tcW w:w="425" w:type="dxa"/>
          </w:tcPr>
          <w:p w:rsidR="00A03519" w:rsidRDefault="003C2943">
            <w:pPr>
              <w:pStyle w:val="TableParagraph"/>
              <w:spacing w:before="0" w:line="217" w:lineRule="exact"/>
              <w:rPr>
                <w:rFonts w:ascii="PMingLiU"/>
                <w:sz w:val="20"/>
              </w:rPr>
            </w:pPr>
            <w:r>
              <w:rPr>
                <w:rFonts w:ascii="Bookman Old Style"/>
                <w:i/>
                <w:sz w:val="20"/>
              </w:rPr>
              <w:t>o</w:t>
            </w:r>
            <w:r>
              <w:rPr>
                <w:rFonts w:ascii="PMingLiU"/>
                <w:sz w:val="20"/>
                <w:vertAlign w:val="subscript"/>
              </w:rPr>
              <w:t>2</w:t>
            </w:r>
          </w:p>
        </w:tc>
        <w:tc>
          <w:tcPr>
            <w:tcW w:w="425" w:type="dxa"/>
          </w:tcPr>
          <w:p w:rsidR="00A03519" w:rsidRDefault="003C2943">
            <w:pPr>
              <w:pStyle w:val="TableParagraph"/>
              <w:spacing w:before="0" w:line="217" w:lineRule="exact"/>
              <w:rPr>
                <w:rFonts w:ascii="PMingLiU"/>
                <w:sz w:val="20"/>
              </w:rPr>
            </w:pPr>
            <w:r>
              <w:rPr>
                <w:rFonts w:ascii="Bookman Old Style"/>
                <w:i/>
                <w:sz w:val="20"/>
              </w:rPr>
              <w:t>o</w:t>
            </w:r>
            <w:r>
              <w:rPr>
                <w:rFonts w:ascii="PMingLiU"/>
                <w:sz w:val="20"/>
                <w:vertAlign w:val="subscript"/>
              </w:rPr>
              <w:t>3</w:t>
            </w:r>
          </w:p>
        </w:tc>
        <w:tc>
          <w:tcPr>
            <w:tcW w:w="425" w:type="dxa"/>
          </w:tcPr>
          <w:p w:rsidR="00A03519" w:rsidRDefault="003C2943">
            <w:pPr>
              <w:pStyle w:val="TableParagraph"/>
              <w:spacing w:before="0" w:line="217" w:lineRule="exact"/>
              <w:rPr>
                <w:rFonts w:ascii="PMingLiU"/>
                <w:sz w:val="20"/>
              </w:rPr>
            </w:pPr>
            <w:r>
              <w:rPr>
                <w:rFonts w:ascii="Bookman Old Style"/>
                <w:i/>
                <w:sz w:val="20"/>
              </w:rPr>
              <w:t>o</w:t>
            </w:r>
            <w:r>
              <w:rPr>
                <w:rFonts w:ascii="PMingLiU"/>
                <w:sz w:val="20"/>
                <w:vertAlign w:val="subscript"/>
              </w:rPr>
              <w:t>4</w:t>
            </w:r>
          </w:p>
        </w:tc>
        <w:tc>
          <w:tcPr>
            <w:tcW w:w="425" w:type="dxa"/>
          </w:tcPr>
          <w:p w:rsidR="00A03519" w:rsidRDefault="003C2943">
            <w:pPr>
              <w:pStyle w:val="TableParagraph"/>
              <w:spacing w:before="0" w:line="217" w:lineRule="exact"/>
              <w:rPr>
                <w:rFonts w:ascii="PMingLiU"/>
                <w:sz w:val="20"/>
              </w:rPr>
            </w:pPr>
            <w:r>
              <w:rPr>
                <w:rFonts w:ascii="Bookman Old Style"/>
                <w:i/>
                <w:sz w:val="20"/>
              </w:rPr>
              <w:t>o</w:t>
            </w:r>
            <w:r>
              <w:rPr>
                <w:rFonts w:ascii="PMingLiU"/>
                <w:sz w:val="20"/>
                <w:vertAlign w:val="subscript"/>
              </w:rPr>
              <w:t>5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19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19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</w:tr>
    </w:tbl>
    <w:p w:rsidR="00A03519" w:rsidRDefault="003C2943">
      <w:pPr>
        <w:pStyle w:val="Corpsdetexte"/>
        <w:spacing w:before="171"/>
        <w:ind w:left="614" w:right="384"/>
        <w:jc w:val="center"/>
      </w:pPr>
      <w:r>
        <w:rPr>
          <w:rFonts w:ascii="Times New Roman" w:hAnsi="Times New Roman"/>
          <w:w w:val="185"/>
          <w:sz w:val="13"/>
        </w:rPr>
        <w:t xml:space="preserve">Table </w:t>
      </w:r>
      <w:r>
        <w:rPr>
          <w:w w:val="110"/>
        </w:rPr>
        <w:t>1 Complétion d'un bloc avec trois octets</w:t>
      </w:r>
    </w:p>
    <w:p w:rsidR="00A03519" w:rsidRDefault="00A03519">
      <w:pPr>
        <w:pStyle w:val="Corpsdetexte"/>
        <w:spacing w:before="4"/>
        <w:rPr>
          <w:sz w:val="20"/>
        </w:rPr>
      </w:pPr>
    </w:p>
    <w:p w:rsidR="00A03519" w:rsidRDefault="003C2943">
      <w:pPr>
        <w:pStyle w:val="Corpsdetexte"/>
        <w:spacing w:before="1" w:line="232" w:lineRule="auto"/>
        <w:ind w:left="399" w:firstLine="298"/>
      </w:pPr>
      <w:r>
        <w:rPr>
          <w:w w:val="105"/>
        </w:rPr>
        <w:t>S'il se trouve q</w:t>
      </w:r>
      <w:r w:rsidR="00D83D16">
        <w:rPr>
          <w:w w:val="105"/>
        </w:rPr>
        <w:t>ue la taille de la donnée à chiff</w:t>
      </w:r>
      <w:r>
        <w:rPr>
          <w:w w:val="105"/>
        </w:rPr>
        <w:t>rer est un multiple de la taille d'un bloc, on ajoute un bloc entier dont chaque octet a pour valeur la taille en octet d'un bloc.</w:t>
      </w:r>
    </w:p>
    <w:p w:rsidR="00A03519" w:rsidRDefault="003C2943">
      <w:pPr>
        <w:pStyle w:val="Corpsdetexte"/>
        <w:spacing w:line="240" w:lineRule="exact"/>
        <w:ind w:left="698"/>
      </w:pPr>
      <w:r>
        <w:t>Par exemple, pour des blocs de huit octets, on ajoute le bloc</w:t>
      </w:r>
    </w:p>
    <w:p w:rsidR="00A03519" w:rsidRDefault="00A03519">
      <w:pPr>
        <w:pStyle w:val="Corpsdetexte"/>
        <w:spacing w:before="10" w:after="1"/>
        <w:rPr>
          <w:sz w:val="18"/>
        </w:rPr>
      </w:pPr>
    </w:p>
    <w:tbl>
      <w:tblPr>
        <w:tblStyle w:val="TableNormal"/>
        <w:tblW w:w="0" w:type="auto"/>
        <w:tblInd w:w="3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A03519">
        <w:trPr>
          <w:trHeight w:val="237"/>
        </w:trPr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19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19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19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20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20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42" w:type="dxa"/>
          </w:tcPr>
          <w:p w:rsidR="00A03519" w:rsidRDefault="003C2943">
            <w:pPr>
              <w:pStyle w:val="TableParagraph"/>
              <w:spacing w:before="25" w:line="192" w:lineRule="exact"/>
              <w:ind w:left="120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</w:tr>
    </w:tbl>
    <w:p w:rsidR="00A03519" w:rsidRDefault="003C2943">
      <w:pPr>
        <w:pStyle w:val="Corpsdetexte"/>
        <w:spacing w:before="171"/>
        <w:ind w:left="614" w:right="384"/>
        <w:jc w:val="center"/>
      </w:pPr>
      <w:r>
        <w:rPr>
          <w:rFonts w:ascii="Times New Roman" w:hAnsi="Times New Roman"/>
          <w:w w:val="185"/>
          <w:sz w:val="13"/>
        </w:rPr>
        <w:t xml:space="preserve">Table </w:t>
      </w:r>
      <w:r>
        <w:rPr>
          <w:w w:val="110"/>
        </w:rPr>
        <w:t>2 Complétion par un bloc entier de huit octets</w:t>
      </w:r>
    </w:p>
    <w:p w:rsidR="00A03519" w:rsidRDefault="00A03519">
      <w:pPr>
        <w:pStyle w:val="Corpsdetexte"/>
        <w:spacing w:before="4"/>
        <w:rPr>
          <w:sz w:val="20"/>
        </w:rPr>
      </w:pPr>
    </w:p>
    <w:p w:rsidR="00A03519" w:rsidRDefault="003C2943">
      <w:pPr>
        <w:pStyle w:val="Corpsdetexte"/>
        <w:spacing w:before="1" w:line="232" w:lineRule="auto"/>
        <w:ind w:left="400" w:right="167" w:hanging="284"/>
        <w:jc w:val="both"/>
      </w:pPr>
      <w:r>
        <w:rPr>
          <w:rFonts w:ascii="Times New Roman" w:hAnsi="Times New Roman"/>
          <w:color w:val="0000FF"/>
          <w:w w:val="115"/>
          <w:sz w:val="18"/>
        </w:rPr>
        <w:t xml:space="preserve">Exercice </w:t>
      </w:r>
      <w:r>
        <w:rPr>
          <w:rFonts w:ascii="Times New Roman" w:hAnsi="Times New Roman"/>
          <w:color w:val="0000FF"/>
          <w:w w:val="110"/>
          <w:sz w:val="18"/>
        </w:rPr>
        <w:t xml:space="preserve">4. </w:t>
      </w:r>
      <w:r w:rsidR="00F07886">
        <w:rPr>
          <w:w w:val="110"/>
        </w:rPr>
        <w:t>En chiff</w:t>
      </w:r>
      <w:r>
        <w:rPr>
          <w:w w:val="110"/>
        </w:rPr>
        <w:t xml:space="preserve">rant des </w:t>
      </w:r>
      <w:r w:rsidR="00F07886">
        <w:rPr>
          <w:w w:val="110"/>
        </w:rPr>
        <w:t>fichiers de taille diff</w:t>
      </w:r>
      <w:r>
        <w:rPr>
          <w:w w:val="110"/>
        </w:rPr>
        <w:t xml:space="preserve">érentes, </w:t>
      </w:r>
      <w:r>
        <w:rPr>
          <w:spacing w:val="-3"/>
          <w:w w:val="110"/>
        </w:rPr>
        <w:t xml:space="preserve">avec </w:t>
      </w:r>
      <w:r w:rsidR="00F07886">
        <w:rPr>
          <w:w w:val="110"/>
        </w:rPr>
        <w:t xml:space="preserve">le système </w:t>
      </w:r>
      <w:proofErr w:type="spellStart"/>
      <w:r w:rsidR="00F07886">
        <w:rPr>
          <w:w w:val="110"/>
        </w:rPr>
        <w:t>Blowfi</w:t>
      </w:r>
      <w:r>
        <w:rPr>
          <w:w w:val="110"/>
        </w:rPr>
        <w:t>sh</w:t>
      </w:r>
      <w:proofErr w:type="spellEnd"/>
      <w:r>
        <w:rPr>
          <w:w w:val="110"/>
        </w:rPr>
        <w:t xml:space="preserve"> (blocs de 64 bits) </w:t>
      </w:r>
      <w:r>
        <w:rPr>
          <w:spacing w:val="-3"/>
          <w:w w:val="110"/>
        </w:rPr>
        <w:t xml:space="preserve">avec </w:t>
      </w:r>
      <w:r>
        <w:rPr>
          <w:w w:val="110"/>
        </w:rPr>
        <w:t>une</w:t>
      </w:r>
      <w:r>
        <w:rPr>
          <w:spacing w:val="-15"/>
          <w:w w:val="110"/>
        </w:rPr>
        <w:t xml:space="preserve"> </w:t>
      </w:r>
      <w:r>
        <w:rPr>
          <w:w w:val="110"/>
        </w:rPr>
        <w:t>clé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15"/>
          <w:w w:val="110"/>
        </w:rPr>
        <w:t xml:space="preserve"> </w:t>
      </w:r>
      <w:r>
        <w:rPr>
          <w:w w:val="110"/>
        </w:rPr>
        <w:t>vecteur</w:t>
      </w:r>
      <w:r>
        <w:rPr>
          <w:spacing w:val="-14"/>
          <w:w w:val="110"/>
        </w:rPr>
        <w:t xml:space="preserve"> </w:t>
      </w:r>
      <w:r>
        <w:rPr>
          <w:w w:val="110"/>
        </w:rPr>
        <w:t>d'initialisation</w:t>
      </w:r>
      <w:r>
        <w:rPr>
          <w:spacing w:val="-14"/>
          <w:w w:val="110"/>
        </w:rPr>
        <w:t xml:space="preserve"> </w:t>
      </w:r>
      <w:r>
        <w:rPr>
          <w:w w:val="110"/>
        </w:rPr>
        <w:t>fournis</w:t>
      </w:r>
      <w:r>
        <w:rPr>
          <w:spacing w:val="-15"/>
          <w:w w:val="110"/>
        </w:rPr>
        <w:t xml:space="preserve"> </w:t>
      </w:r>
      <w:r>
        <w:rPr>
          <w:w w:val="110"/>
        </w:rPr>
        <w:t>dans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4"/>
          <w:w w:val="110"/>
        </w:rPr>
        <w:t xml:space="preserve"> </w:t>
      </w:r>
      <w:r>
        <w:rPr>
          <w:w w:val="110"/>
        </w:rPr>
        <w:t>ligne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commande,</w:t>
      </w:r>
      <w:r>
        <w:rPr>
          <w:spacing w:val="-14"/>
          <w:w w:val="110"/>
        </w:rPr>
        <w:t xml:space="preserve"> </w:t>
      </w:r>
      <w:r>
        <w:rPr>
          <w:w w:val="110"/>
        </w:rPr>
        <w:t>observez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</w:rPr>
        <w:t>taille</w:t>
      </w:r>
      <w:r>
        <w:rPr>
          <w:spacing w:val="-14"/>
          <w:w w:val="110"/>
        </w:rPr>
        <w:t xml:space="preserve"> </w:t>
      </w:r>
      <w:r>
        <w:rPr>
          <w:w w:val="110"/>
        </w:rPr>
        <w:t>des</w:t>
      </w:r>
      <w:r>
        <w:rPr>
          <w:spacing w:val="-14"/>
          <w:w w:val="110"/>
        </w:rPr>
        <w:t xml:space="preserve"> </w:t>
      </w:r>
      <w:r>
        <w:rPr>
          <w:w w:val="110"/>
        </w:rPr>
        <w:t>chi</w:t>
      </w:r>
      <w:r w:rsidR="00F07886">
        <w:rPr>
          <w:spacing w:val="-25"/>
          <w:w w:val="110"/>
        </w:rPr>
        <w:t>ff</w:t>
      </w:r>
      <w:r>
        <w:rPr>
          <w:w w:val="110"/>
        </w:rPr>
        <w:t>rés obtenus.</w:t>
      </w:r>
    </w:p>
    <w:p w:rsidR="00A03519" w:rsidRDefault="00F07886" w:rsidP="00F07886">
      <w:pPr>
        <w:pStyle w:val="Corpsdetexte"/>
        <w:spacing w:before="110" w:line="232" w:lineRule="auto"/>
        <w:ind w:left="400" w:right="167" w:firstLine="298"/>
      </w:pPr>
      <w:r>
        <w:t>Lorsqu'on déchiff</w:t>
      </w:r>
      <w:r w:rsidR="003C2943">
        <w:t xml:space="preserve">re un cryptogramme </w:t>
      </w:r>
      <w:r w:rsidR="003C2943">
        <w:rPr>
          <w:spacing w:val="-3"/>
        </w:rPr>
        <w:t xml:space="preserve">avec </w:t>
      </w:r>
      <w:proofErr w:type="spellStart"/>
      <w:r w:rsidR="003C2943">
        <w:rPr>
          <w:rFonts w:ascii="Courier New" w:hAnsi="Courier New"/>
          <w:sz w:val="17"/>
        </w:rPr>
        <w:t>openssl</w:t>
      </w:r>
      <w:proofErr w:type="spellEnd"/>
      <w:r w:rsidR="003C2943">
        <w:t>, les octets ajoutés lors du bourrage</w:t>
      </w:r>
      <w:r w:rsidR="003C2943">
        <w:rPr>
          <w:spacing w:val="9"/>
        </w:rPr>
        <w:t xml:space="preserve"> </w:t>
      </w:r>
      <w:r w:rsidR="003C2943">
        <w:t>sont</w:t>
      </w:r>
      <w:r w:rsidR="003C2943">
        <w:rPr>
          <w:spacing w:val="-1"/>
        </w:rPr>
        <w:t xml:space="preserve"> </w:t>
      </w:r>
      <w:r w:rsidR="003C2943">
        <w:t xml:space="preserve">supprimés. </w:t>
      </w:r>
      <w:r w:rsidR="003C2943">
        <w:rPr>
          <w:spacing w:val="-8"/>
        </w:rPr>
        <w:t>Avec</w:t>
      </w:r>
      <w:r w:rsidR="003C2943">
        <w:rPr>
          <w:spacing w:val="-6"/>
        </w:rPr>
        <w:t xml:space="preserve"> </w:t>
      </w:r>
      <w:r w:rsidR="003C2943">
        <w:t>l'option</w:t>
      </w:r>
      <w:r w:rsidR="003C2943">
        <w:rPr>
          <w:spacing w:val="-5"/>
        </w:rPr>
        <w:t xml:space="preserve"> </w:t>
      </w:r>
      <w:r w:rsidR="003C2943">
        <w:rPr>
          <w:rFonts w:ascii="Courier New" w:hAnsi="Courier New"/>
          <w:sz w:val="17"/>
        </w:rPr>
        <w:t>-</w:t>
      </w:r>
      <w:proofErr w:type="spellStart"/>
      <w:r w:rsidR="003C2943">
        <w:rPr>
          <w:rFonts w:ascii="Courier New" w:hAnsi="Courier New"/>
          <w:sz w:val="17"/>
        </w:rPr>
        <w:t>nopad</w:t>
      </w:r>
      <w:proofErr w:type="spellEnd"/>
      <w:r w:rsidR="003C2943">
        <w:rPr>
          <w:rFonts w:ascii="Courier New" w:hAnsi="Courier New"/>
          <w:spacing w:val="-53"/>
          <w:sz w:val="17"/>
        </w:rPr>
        <w:t xml:space="preserve"> </w:t>
      </w:r>
      <w:r w:rsidR="003C2943">
        <w:t>utilisée</w:t>
      </w:r>
      <w:r w:rsidR="003C2943">
        <w:rPr>
          <w:spacing w:val="-5"/>
        </w:rPr>
        <w:t xml:space="preserve"> </w:t>
      </w:r>
      <w:r w:rsidR="003C2943">
        <w:t>dans</w:t>
      </w:r>
      <w:r w:rsidR="003C2943">
        <w:rPr>
          <w:spacing w:val="-5"/>
        </w:rPr>
        <w:t xml:space="preserve"> </w:t>
      </w:r>
      <w:r w:rsidR="003C2943">
        <w:t>la</w:t>
      </w:r>
      <w:r w:rsidR="003C2943">
        <w:rPr>
          <w:spacing w:val="-6"/>
        </w:rPr>
        <w:t xml:space="preserve"> </w:t>
      </w:r>
      <w:r w:rsidR="003C2943">
        <w:t>ligne</w:t>
      </w:r>
      <w:r w:rsidR="003C2943">
        <w:rPr>
          <w:spacing w:val="-5"/>
        </w:rPr>
        <w:t xml:space="preserve"> </w:t>
      </w:r>
      <w:r w:rsidR="003C2943">
        <w:t>de</w:t>
      </w:r>
      <w:r w:rsidR="003C2943">
        <w:rPr>
          <w:spacing w:val="-5"/>
        </w:rPr>
        <w:t xml:space="preserve"> </w:t>
      </w:r>
      <w:r w:rsidR="003C2943">
        <w:t>commande</w:t>
      </w:r>
      <w:r w:rsidR="003C2943">
        <w:rPr>
          <w:spacing w:val="-6"/>
        </w:rPr>
        <w:t xml:space="preserve"> </w:t>
      </w:r>
      <w:r w:rsidR="003C2943">
        <w:t>de</w:t>
      </w:r>
      <w:r w:rsidR="003C2943">
        <w:rPr>
          <w:spacing w:val="-5"/>
        </w:rPr>
        <w:t xml:space="preserve"> </w:t>
      </w:r>
      <w:r w:rsidR="003C2943">
        <w:t>déchi</w:t>
      </w:r>
      <w:r>
        <w:rPr>
          <w:spacing w:val="12"/>
        </w:rPr>
        <w:t>ff</w:t>
      </w:r>
      <w:r w:rsidR="003C2943">
        <w:t>rement,</w:t>
      </w:r>
      <w:r w:rsidR="003C2943">
        <w:rPr>
          <w:spacing w:val="-5"/>
        </w:rPr>
        <w:t xml:space="preserve"> </w:t>
      </w:r>
      <w:r w:rsidR="003C2943">
        <w:t>ces</w:t>
      </w:r>
      <w:r w:rsidR="003C2943">
        <w:rPr>
          <w:spacing w:val="-6"/>
        </w:rPr>
        <w:t xml:space="preserve"> </w:t>
      </w:r>
      <w:r w:rsidR="003C2943">
        <w:t>octets</w:t>
      </w:r>
      <w:r w:rsidR="003C2943">
        <w:rPr>
          <w:spacing w:val="-5"/>
        </w:rPr>
        <w:t xml:space="preserve"> </w:t>
      </w:r>
      <w:r w:rsidR="003C2943">
        <w:t>ne</w:t>
      </w:r>
      <w:r w:rsidR="003C2943">
        <w:rPr>
          <w:spacing w:val="-5"/>
        </w:rPr>
        <w:t xml:space="preserve"> </w:t>
      </w:r>
      <w:r w:rsidR="003C2943">
        <w:t>sont</w:t>
      </w:r>
      <w:r w:rsidR="003C2943">
        <w:rPr>
          <w:spacing w:val="-6"/>
        </w:rPr>
        <w:t xml:space="preserve"> </w:t>
      </w:r>
      <w:r w:rsidR="003C2943">
        <w:t>pas</w:t>
      </w:r>
      <w:r w:rsidR="003C2943">
        <w:rPr>
          <w:spacing w:val="-5"/>
        </w:rPr>
        <w:t xml:space="preserve"> </w:t>
      </w:r>
      <w:r w:rsidR="003C2943">
        <w:t>supprimés.</w:t>
      </w:r>
    </w:p>
    <w:p w:rsidR="00A03519" w:rsidRPr="0007671F" w:rsidRDefault="003C2943" w:rsidP="0007671F">
      <w:pPr>
        <w:pStyle w:val="Corpsdetexte"/>
        <w:spacing w:line="232" w:lineRule="auto"/>
        <w:ind w:left="400" w:right="167" w:hanging="284"/>
        <w:jc w:val="right"/>
        <w:rPr>
          <w:w w:val="105"/>
        </w:rPr>
      </w:pPr>
      <w:r>
        <w:rPr>
          <w:rFonts w:ascii="Times New Roman" w:hAnsi="Times New Roman"/>
          <w:color w:val="0000FF"/>
          <w:w w:val="115"/>
          <w:sz w:val="18"/>
        </w:rPr>
        <w:t xml:space="preserve">Exercice </w:t>
      </w:r>
      <w:r>
        <w:rPr>
          <w:rFonts w:ascii="Times New Roman" w:hAnsi="Times New Roman"/>
          <w:color w:val="0000FF"/>
          <w:w w:val="110"/>
          <w:sz w:val="18"/>
        </w:rPr>
        <w:t xml:space="preserve">5. </w:t>
      </w:r>
      <w:r w:rsidR="00F07886">
        <w:rPr>
          <w:w w:val="110"/>
        </w:rPr>
        <w:t>En chiff</w:t>
      </w:r>
      <w:r>
        <w:rPr>
          <w:w w:val="110"/>
        </w:rPr>
        <w:t xml:space="preserve">rant des </w:t>
      </w:r>
      <w:r w:rsidR="00F07886">
        <w:rPr>
          <w:w w:val="110"/>
        </w:rPr>
        <w:t>fichiers de taille diff</w:t>
      </w:r>
      <w:r>
        <w:rPr>
          <w:w w:val="110"/>
        </w:rPr>
        <w:t xml:space="preserve">érentes, </w:t>
      </w:r>
      <w:r>
        <w:rPr>
          <w:spacing w:val="-3"/>
          <w:w w:val="110"/>
        </w:rPr>
        <w:t xml:space="preserve">avec </w:t>
      </w:r>
      <w:r w:rsidR="00752055">
        <w:rPr>
          <w:w w:val="110"/>
        </w:rPr>
        <w:t xml:space="preserve">le système </w:t>
      </w:r>
      <w:proofErr w:type="spellStart"/>
      <w:r w:rsidR="00752055">
        <w:rPr>
          <w:w w:val="110"/>
        </w:rPr>
        <w:t>Blowfi</w:t>
      </w:r>
      <w:r>
        <w:rPr>
          <w:w w:val="110"/>
        </w:rPr>
        <w:t>sh</w:t>
      </w:r>
      <w:proofErr w:type="spellEnd"/>
      <w:r>
        <w:rPr>
          <w:w w:val="110"/>
        </w:rPr>
        <w:t xml:space="preserve"> (blocs de 64</w:t>
      </w:r>
      <w:r>
        <w:rPr>
          <w:spacing w:val="7"/>
          <w:w w:val="110"/>
        </w:rPr>
        <w:t xml:space="preserve"> </w:t>
      </w:r>
      <w:r>
        <w:rPr>
          <w:w w:val="110"/>
        </w:rPr>
        <w:t>bits)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avec</w:t>
      </w:r>
      <w:r>
        <w:rPr>
          <w:w w:val="96"/>
        </w:rPr>
        <w:t xml:space="preserve"> </w:t>
      </w:r>
      <w:r>
        <w:rPr>
          <w:w w:val="110"/>
        </w:rPr>
        <w:t>une</w:t>
      </w:r>
      <w:r>
        <w:rPr>
          <w:spacing w:val="-38"/>
          <w:w w:val="110"/>
        </w:rPr>
        <w:t xml:space="preserve"> </w:t>
      </w:r>
      <w:r>
        <w:rPr>
          <w:w w:val="110"/>
        </w:rPr>
        <w:t>clé</w:t>
      </w:r>
      <w:r>
        <w:rPr>
          <w:spacing w:val="-38"/>
          <w:w w:val="110"/>
        </w:rPr>
        <w:t xml:space="preserve"> </w:t>
      </w:r>
      <w:r>
        <w:rPr>
          <w:w w:val="110"/>
        </w:rPr>
        <w:t>et</w:t>
      </w:r>
      <w:r>
        <w:rPr>
          <w:spacing w:val="-38"/>
          <w:w w:val="110"/>
        </w:rPr>
        <w:t xml:space="preserve"> </w:t>
      </w:r>
      <w:r>
        <w:rPr>
          <w:w w:val="110"/>
        </w:rPr>
        <w:t>un</w:t>
      </w:r>
      <w:r>
        <w:rPr>
          <w:spacing w:val="-37"/>
          <w:w w:val="110"/>
        </w:rPr>
        <w:t xml:space="preserve"> </w:t>
      </w:r>
      <w:r>
        <w:rPr>
          <w:w w:val="110"/>
        </w:rPr>
        <w:t>vecteur</w:t>
      </w:r>
      <w:r>
        <w:rPr>
          <w:spacing w:val="-38"/>
          <w:w w:val="110"/>
        </w:rPr>
        <w:t xml:space="preserve"> </w:t>
      </w:r>
      <w:r>
        <w:rPr>
          <w:w w:val="110"/>
        </w:rPr>
        <w:t>d'initialisation</w:t>
      </w:r>
      <w:r>
        <w:rPr>
          <w:spacing w:val="-38"/>
          <w:w w:val="110"/>
        </w:rPr>
        <w:t xml:space="preserve"> </w:t>
      </w:r>
      <w:r>
        <w:rPr>
          <w:w w:val="110"/>
        </w:rPr>
        <w:t>fournis</w:t>
      </w:r>
      <w:r>
        <w:rPr>
          <w:spacing w:val="-37"/>
          <w:w w:val="110"/>
        </w:rPr>
        <w:t xml:space="preserve"> </w:t>
      </w:r>
      <w:r>
        <w:rPr>
          <w:w w:val="110"/>
        </w:rPr>
        <w:t>dans</w:t>
      </w:r>
      <w:r>
        <w:rPr>
          <w:spacing w:val="-38"/>
          <w:w w:val="110"/>
        </w:rPr>
        <w:t xml:space="preserve"> </w:t>
      </w:r>
      <w:r>
        <w:rPr>
          <w:w w:val="110"/>
        </w:rPr>
        <w:t>la</w:t>
      </w:r>
      <w:r>
        <w:rPr>
          <w:spacing w:val="-38"/>
          <w:w w:val="110"/>
        </w:rPr>
        <w:t xml:space="preserve"> </w:t>
      </w:r>
      <w:r>
        <w:rPr>
          <w:w w:val="110"/>
        </w:rPr>
        <w:t>ligne</w:t>
      </w:r>
      <w:r>
        <w:rPr>
          <w:spacing w:val="-37"/>
          <w:w w:val="110"/>
        </w:rPr>
        <w:t xml:space="preserve"> </w:t>
      </w:r>
      <w:r>
        <w:rPr>
          <w:w w:val="110"/>
        </w:rPr>
        <w:t>de</w:t>
      </w:r>
      <w:r>
        <w:rPr>
          <w:spacing w:val="-38"/>
          <w:w w:val="110"/>
        </w:rPr>
        <w:t xml:space="preserve"> </w:t>
      </w:r>
      <w:r>
        <w:rPr>
          <w:w w:val="110"/>
        </w:rPr>
        <w:t>commande,</w:t>
      </w:r>
      <w:r>
        <w:rPr>
          <w:spacing w:val="-38"/>
          <w:w w:val="110"/>
        </w:rPr>
        <w:t xml:space="preserve"> </w:t>
      </w:r>
      <w:r>
        <w:rPr>
          <w:w w:val="110"/>
        </w:rPr>
        <w:t>et</w:t>
      </w:r>
      <w:r>
        <w:rPr>
          <w:spacing w:val="-37"/>
          <w:w w:val="110"/>
        </w:rPr>
        <w:t xml:space="preserve"> </w:t>
      </w:r>
      <w:r>
        <w:rPr>
          <w:w w:val="110"/>
        </w:rPr>
        <w:t>en</w:t>
      </w:r>
      <w:r>
        <w:rPr>
          <w:spacing w:val="-37"/>
          <w:w w:val="110"/>
        </w:rPr>
        <w:t xml:space="preserve"> </w:t>
      </w:r>
      <w:r>
        <w:rPr>
          <w:w w:val="110"/>
        </w:rPr>
        <w:t>les</w:t>
      </w:r>
      <w:r>
        <w:rPr>
          <w:spacing w:val="-38"/>
          <w:w w:val="110"/>
        </w:rPr>
        <w:t xml:space="preserve"> </w:t>
      </w:r>
      <w:r>
        <w:rPr>
          <w:w w:val="110"/>
        </w:rPr>
        <w:t>déchi</w:t>
      </w:r>
      <w:r w:rsidR="00F07886">
        <w:rPr>
          <w:spacing w:val="-34"/>
          <w:w w:val="110"/>
        </w:rPr>
        <w:t>ff</w:t>
      </w:r>
      <w:r>
        <w:rPr>
          <w:w w:val="110"/>
        </w:rPr>
        <w:t>rant</w:t>
      </w:r>
      <w:r>
        <w:rPr>
          <w:spacing w:val="-38"/>
          <w:w w:val="110"/>
        </w:rPr>
        <w:t xml:space="preserve"> </w:t>
      </w:r>
      <w:r>
        <w:rPr>
          <w:spacing w:val="-3"/>
          <w:w w:val="110"/>
        </w:rPr>
        <w:t>avec</w:t>
      </w:r>
      <w:r>
        <w:rPr>
          <w:spacing w:val="-38"/>
          <w:w w:val="110"/>
        </w:rPr>
        <w:t xml:space="preserve"> </w:t>
      </w:r>
      <w:r>
        <w:rPr>
          <w:w w:val="110"/>
        </w:rPr>
        <w:t>l'option</w:t>
      </w:r>
      <w:r w:rsidR="0007671F">
        <w:t xml:space="preserve"> </w:t>
      </w:r>
      <w:r>
        <w:rPr>
          <w:rFonts w:ascii="Courier New" w:hAnsi="Courier New"/>
          <w:w w:val="105"/>
          <w:sz w:val="17"/>
        </w:rPr>
        <w:t>-</w:t>
      </w:r>
      <w:proofErr w:type="spellStart"/>
      <w:r>
        <w:rPr>
          <w:rFonts w:ascii="Courier New" w:hAnsi="Courier New"/>
          <w:w w:val="105"/>
          <w:sz w:val="17"/>
        </w:rPr>
        <w:t>nopad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observez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octets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bourrage.</w:t>
      </w:r>
      <w:r>
        <w:rPr>
          <w:spacing w:val="-4"/>
          <w:w w:val="105"/>
        </w:rPr>
        <w:t xml:space="preserve"> </w:t>
      </w:r>
      <w:r>
        <w:rPr>
          <w:w w:val="105"/>
        </w:rPr>
        <w:t>(Attention,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octets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bourrage</w:t>
      </w:r>
      <w:r>
        <w:rPr>
          <w:spacing w:val="-4"/>
          <w:w w:val="105"/>
        </w:rPr>
        <w:t xml:space="preserve"> </w:t>
      </w:r>
      <w:r>
        <w:rPr>
          <w:w w:val="105"/>
        </w:rPr>
        <w:t>ne</w:t>
      </w:r>
      <w:r>
        <w:rPr>
          <w:spacing w:val="-4"/>
          <w:w w:val="105"/>
        </w:rPr>
        <w:t xml:space="preserve"> </w:t>
      </w:r>
      <w:r w:rsidR="00F07886">
        <w:rPr>
          <w:w w:val="105"/>
        </w:rPr>
        <w:t>correspondent</w:t>
      </w:r>
      <w:r>
        <w:rPr>
          <w:spacing w:val="-4"/>
          <w:w w:val="105"/>
        </w:rPr>
        <w:t xml:space="preserve"> </w:t>
      </w:r>
      <w:r>
        <w:rPr>
          <w:w w:val="105"/>
        </w:rPr>
        <w:t>pas</w:t>
      </w:r>
      <w:r>
        <w:rPr>
          <w:spacing w:val="-4"/>
          <w:w w:val="105"/>
        </w:rPr>
        <w:t xml:space="preserve"> </w:t>
      </w:r>
      <w:r>
        <w:rPr>
          <w:w w:val="105"/>
        </w:rPr>
        <w:t>à</w:t>
      </w:r>
      <w:r>
        <w:rPr>
          <w:spacing w:val="-4"/>
          <w:w w:val="105"/>
        </w:rPr>
        <w:t xml:space="preserve"> </w:t>
      </w:r>
      <w:r>
        <w:rPr>
          <w:w w:val="105"/>
        </w:rPr>
        <w:t>des caractères</w:t>
      </w:r>
      <w:r>
        <w:rPr>
          <w:spacing w:val="-27"/>
          <w:w w:val="105"/>
        </w:rPr>
        <w:t xml:space="preserve"> </w:t>
      </w:r>
      <w:r>
        <w:rPr>
          <w:w w:val="105"/>
        </w:rPr>
        <w:t>imprimables.</w:t>
      </w:r>
      <w:r>
        <w:rPr>
          <w:spacing w:val="-26"/>
          <w:w w:val="105"/>
        </w:rPr>
        <w:t xml:space="preserve"> </w:t>
      </w:r>
      <w:r>
        <w:rPr>
          <w:w w:val="105"/>
        </w:rPr>
        <w:t>Il</w:t>
      </w:r>
      <w:r>
        <w:rPr>
          <w:spacing w:val="-26"/>
          <w:w w:val="105"/>
        </w:rPr>
        <w:t xml:space="preserve"> </w:t>
      </w:r>
      <w:r>
        <w:rPr>
          <w:w w:val="105"/>
        </w:rPr>
        <w:t>vous</w:t>
      </w:r>
      <w:r>
        <w:rPr>
          <w:spacing w:val="-26"/>
          <w:w w:val="105"/>
        </w:rPr>
        <w:t xml:space="preserve"> </w:t>
      </w:r>
      <w:r>
        <w:rPr>
          <w:w w:val="105"/>
        </w:rPr>
        <w:t>faudra</w:t>
      </w:r>
      <w:r>
        <w:rPr>
          <w:spacing w:val="-26"/>
          <w:w w:val="105"/>
        </w:rPr>
        <w:t xml:space="preserve"> </w:t>
      </w:r>
      <w:r>
        <w:rPr>
          <w:w w:val="105"/>
        </w:rPr>
        <w:t>utiliser</w:t>
      </w:r>
      <w:r>
        <w:rPr>
          <w:spacing w:val="-26"/>
          <w:w w:val="105"/>
        </w:rPr>
        <w:t xml:space="preserve"> </w:t>
      </w:r>
      <w:proofErr w:type="spellStart"/>
      <w:r>
        <w:rPr>
          <w:rFonts w:ascii="Courier New" w:hAnsi="Courier New"/>
          <w:w w:val="105"/>
          <w:sz w:val="17"/>
        </w:rPr>
        <w:t>hexedit</w:t>
      </w:r>
      <w:proofErr w:type="spellEnd"/>
      <w:r>
        <w:rPr>
          <w:rFonts w:ascii="Courier New" w:hAnsi="Courier New"/>
          <w:spacing w:val="-76"/>
          <w:w w:val="105"/>
          <w:sz w:val="17"/>
        </w:rPr>
        <w:t xml:space="preserve"> </w:t>
      </w:r>
      <w:r>
        <w:rPr>
          <w:w w:val="105"/>
        </w:rPr>
        <w:t>ou</w:t>
      </w:r>
      <w:r>
        <w:rPr>
          <w:spacing w:val="-26"/>
          <w:w w:val="105"/>
        </w:rPr>
        <w:t xml:space="preserve"> </w:t>
      </w:r>
      <w:proofErr w:type="spellStart"/>
      <w:r>
        <w:rPr>
          <w:rFonts w:ascii="Courier New" w:hAnsi="Courier New"/>
          <w:w w:val="105"/>
          <w:sz w:val="17"/>
        </w:rPr>
        <w:t>xxd</w:t>
      </w:r>
      <w:proofErr w:type="spellEnd"/>
      <w:r>
        <w:rPr>
          <w:rFonts w:ascii="Courier New" w:hAnsi="Courier New"/>
          <w:spacing w:val="-76"/>
          <w:w w:val="105"/>
          <w:sz w:val="17"/>
        </w:rPr>
        <w:t xml:space="preserve"> </w:t>
      </w:r>
      <w:r>
        <w:rPr>
          <w:w w:val="105"/>
        </w:rPr>
        <w:t>pour</w:t>
      </w:r>
      <w:r>
        <w:rPr>
          <w:spacing w:val="-26"/>
          <w:w w:val="105"/>
        </w:rPr>
        <w:t xml:space="preserve"> </w:t>
      </w:r>
      <w:r>
        <w:rPr>
          <w:w w:val="105"/>
        </w:rPr>
        <w:t>visualiser</w:t>
      </w:r>
      <w:r>
        <w:rPr>
          <w:spacing w:val="-26"/>
          <w:w w:val="105"/>
        </w:rPr>
        <w:t xml:space="preserve"> </w:t>
      </w:r>
      <w:r>
        <w:rPr>
          <w:w w:val="105"/>
        </w:rPr>
        <w:t>le</w:t>
      </w:r>
      <w:r>
        <w:rPr>
          <w:spacing w:val="-26"/>
          <w:w w:val="105"/>
        </w:rPr>
        <w:t xml:space="preserve"> </w:t>
      </w:r>
      <w:r>
        <w:rPr>
          <w:w w:val="105"/>
        </w:rPr>
        <w:t>contenu</w:t>
      </w:r>
      <w:r>
        <w:rPr>
          <w:spacing w:val="-26"/>
          <w:w w:val="105"/>
        </w:rPr>
        <w:t xml:space="preserve"> </w:t>
      </w:r>
      <w:r>
        <w:rPr>
          <w:w w:val="105"/>
        </w:rPr>
        <w:t>du</w:t>
      </w:r>
      <w:r>
        <w:rPr>
          <w:spacing w:val="26"/>
          <w:w w:val="105"/>
        </w:rPr>
        <w:t xml:space="preserve"> </w:t>
      </w:r>
      <w:r w:rsidR="00F07886">
        <w:rPr>
          <w:spacing w:val="26"/>
          <w:w w:val="105"/>
        </w:rPr>
        <w:t>fi</w:t>
      </w:r>
      <w:r>
        <w:rPr>
          <w:w w:val="105"/>
        </w:rPr>
        <w:t>chier</w:t>
      </w:r>
      <w:r>
        <w:rPr>
          <w:spacing w:val="-26"/>
          <w:w w:val="105"/>
        </w:rPr>
        <w:t xml:space="preserve"> </w:t>
      </w:r>
      <w:r>
        <w:rPr>
          <w:w w:val="105"/>
        </w:rPr>
        <w:t>déchi</w:t>
      </w:r>
      <w:r w:rsidR="00F07886">
        <w:rPr>
          <w:spacing w:val="-13"/>
          <w:w w:val="105"/>
        </w:rPr>
        <w:t>ff</w:t>
      </w:r>
      <w:r>
        <w:rPr>
          <w:w w:val="105"/>
        </w:rPr>
        <w:t>ré en</w:t>
      </w:r>
      <w:r>
        <w:rPr>
          <w:spacing w:val="7"/>
          <w:w w:val="105"/>
        </w:rPr>
        <w:t xml:space="preserve"> </w:t>
      </w:r>
      <w:r>
        <w:rPr>
          <w:w w:val="105"/>
        </w:rPr>
        <w:t>hexadécimal.)</w:t>
      </w:r>
      <w:r w:rsidR="0007671F">
        <w:rPr>
          <w:w w:val="105"/>
        </w:rPr>
        <w:t xml:space="preserve"> </w:t>
      </w:r>
      <w:r>
        <w:t>C'est cette façon de bourrer le dernier bloc qui p</w:t>
      </w:r>
      <w:r w:rsidR="00F07886">
        <w:t>ermet de contrôler que le déchiff</w:t>
      </w:r>
      <w:r>
        <w:t>rement s'est bien d</w:t>
      </w:r>
      <w:r w:rsidR="002416CB">
        <w:t>éroulé. En eff</w:t>
      </w:r>
      <w:r w:rsidR="00F07886">
        <w:t>et, si après déchiff</w:t>
      </w:r>
      <w:r>
        <w:t xml:space="preserve">rement le dernier bloc clair ne se termine pas par </w:t>
      </w:r>
      <w:r>
        <w:rPr>
          <w:rFonts w:ascii="Bookman Old Style" w:hAnsi="Bookman Old Style"/>
          <w:i/>
          <w:sz w:val="20"/>
        </w:rPr>
        <w:t xml:space="preserve">n </w:t>
      </w:r>
      <w:r>
        <w:t xml:space="preserve">octets </w:t>
      </w:r>
      <w:r>
        <w:rPr>
          <w:spacing w:val="-3"/>
        </w:rPr>
        <w:t xml:space="preserve">identiques </w:t>
      </w:r>
      <w:r>
        <w:rPr>
          <w:spacing w:val="49"/>
        </w:rPr>
        <w:t xml:space="preserve"> </w:t>
      </w:r>
      <w:r>
        <w:rPr>
          <w:spacing w:val="-3"/>
        </w:rPr>
        <w:t>valant</w:t>
      </w:r>
      <w:r>
        <w:rPr>
          <w:spacing w:val="12"/>
        </w:rPr>
        <w:t xml:space="preserve"> </w:t>
      </w:r>
      <w:r>
        <w:rPr>
          <w:rFonts w:ascii="Bookman Old Style" w:hAnsi="Bookman Old Style"/>
          <w:i/>
          <w:sz w:val="20"/>
        </w:rPr>
        <w:t>n</w:t>
      </w:r>
      <w:r>
        <w:t>,</w:t>
      </w:r>
      <w:r>
        <w:rPr>
          <w:spacing w:val="13"/>
        </w:rPr>
        <w:t xml:space="preserve"> </w:t>
      </w:r>
      <w:r>
        <w:t>alors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peut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déduire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moins</w:t>
      </w:r>
      <w:r>
        <w:rPr>
          <w:spacing w:val="12"/>
        </w:rPr>
        <w:t xml:space="preserve"> </w:t>
      </w:r>
      <w:r>
        <w:t>l'une</w:t>
      </w:r>
      <w:r>
        <w:rPr>
          <w:spacing w:val="13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causes</w:t>
      </w:r>
      <w:r>
        <w:rPr>
          <w:spacing w:val="13"/>
        </w:rPr>
        <w:t xml:space="preserve"> </w:t>
      </w:r>
      <w:r>
        <w:t>suivantes</w:t>
      </w:r>
      <w:r>
        <w:rPr>
          <w:spacing w:val="12"/>
        </w:rPr>
        <w:t xml:space="preserve"> </w:t>
      </w:r>
      <w:r>
        <w:t>:</w:t>
      </w:r>
    </w:p>
    <w:p w:rsidR="00A03519" w:rsidRDefault="003C2943">
      <w:pPr>
        <w:pStyle w:val="Paragraphedeliste"/>
        <w:numPr>
          <w:ilvl w:val="0"/>
          <w:numId w:val="2"/>
        </w:numPr>
        <w:tabs>
          <w:tab w:val="left" w:pos="899"/>
        </w:tabs>
        <w:spacing w:before="54"/>
        <w:ind w:hanging="256"/>
        <w:jc w:val="both"/>
      </w:pPr>
      <w:r>
        <w:t>la</w:t>
      </w:r>
      <w:r>
        <w:rPr>
          <w:spacing w:val="12"/>
        </w:rPr>
        <w:t xml:space="preserve"> </w:t>
      </w:r>
      <w:r>
        <w:t>clé</w:t>
      </w:r>
      <w:r>
        <w:rPr>
          <w:spacing w:val="12"/>
        </w:rPr>
        <w:t xml:space="preserve"> </w:t>
      </w:r>
      <w:r>
        <w:t>utilisée</w:t>
      </w:r>
      <w:r>
        <w:rPr>
          <w:spacing w:val="13"/>
        </w:rPr>
        <w:t xml:space="preserve"> </w:t>
      </w:r>
      <w:r>
        <w:t>lors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déchi</w:t>
      </w:r>
      <w:r w:rsidR="00F07886">
        <w:rPr>
          <w:spacing w:val="6"/>
        </w:rPr>
        <w:t>ff</w:t>
      </w:r>
      <w:r>
        <w:t>rement</w:t>
      </w:r>
      <w:r>
        <w:rPr>
          <w:spacing w:val="12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incorrecte,</w:t>
      </w:r>
    </w:p>
    <w:p w:rsidR="00A03519" w:rsidRDefault="00D83D16">
      <w:pPr>
        <w:pStyle w:val="Paragraphedeliste"/>
        <w:numPr>
          <w:ilvl w:val="0"/>
          <w:numId w:val="2"/>
        </w:numPr>
        <w:tabs>
          <w:tab w:val="left" w:pos="899"/>
        </w:tabs>
        <w:spacing w:before="55"/>
        <w:ind w:hanging="256"/>
        <w:jc w:val="both"/>
      </w:pPr>
      <w:r>
        <w:rPr>
          <w:w w:val="105"/>
        </w:rPr>
        <w:t>le dernier bloc chiff</w:t>
      </w:r>
      <w:r w:rsidR="003C2943">
        <w:rPr>
          <w:w w:val="105"/>
        </w:rPr>
        <w:t>ré est</w:t>
      </w:r>
      <w:r w:rsidR="003C2943">
        <w:rPr>
          <w:spacing w:val="43"/>
          <w:w w:val="105"/>
        </w:rPr>
        <w:t xml:space="preserve"> </w:t>
      </w:r>
      <w:r w:rsidR="003C2943">
        <w:rPr>
          <w:w w:val="105"/>
        </w:rPr>
        <w:t>erroné,</w:t>
      </w:r>
    </w:p>
    <w:p w:rsidR="00A03519" w:rsidRDefault="003C2943">
      <w:pPr>
        <w:pStyle w:val="Paragraphedeliste"/>
        <w:numPr>
          <w:ilvl w:val="0"/>
          <w:numId w:val="2"/>
        </w:numPr>
        <w:tabs>
          <w:tab w:val="left" w:pos="899"/>
        </w:tabs>
        <w:spacing w:before="73"/>
        <w:ind w:hanging="256"/>
      </w:pPr>
      <w:r>
        <w:t xml:space="preserve">en mode CBC, </w:t>
      </w:r>
      <w:r>
        <w:rPr>
          <w:spacing w:val="-4"/>
        </w:rPr>
        <w:t xml:space="preserve">l'avant </w:t>
      </w:r>
      <w:r>
        <w:t>dernier bloc est</w:t>
      </w:r>
      <w:r>
        <w:rPr>
          <w:spacing w:val="35"/>
        </w:rPr>
        <w:t xml:space="preserve"> </w:t>
      </w:r>
      <w:r>
        <w:t>erroné.</w:t>
      </w:r>
    </w:p>
    <w:p w:rsidR="00A03519" w:rsidRDefault="003C2943">
      <w:pPr>
        <w:pStyle w:val="Corpsdetexte"/>
        <w:spacing w:before="64" w:line="232" w:lineRule="auto"/>
        <w:ind w:left="400" w:right="81" w:hanging="284"/>
      </w:pPr>
      <w:r>
        <w:rPr>
          <w:rFonts w:ascii="Times New Roman" w:hAnsi="Times New Roman"/>
          <w:color w:val="0000FF"/>
          <w:w w:val="115"/>
          <w:sz w:val="18"/>
        </w:rPr>
        <w:t xml:space="preserve">Exercice </w:t>
      </w:r>
      <w:r>
        <w:rPr>
          <w:rFonts w:ascii="Times New Roman" w:hAnsi="Times New Roman"/>
          <w:color w:val="0000FF"/>
          <w:w w:val="110"/>
          <w:sz w:val="18"/>
        </w:rPr>
        <w:t xml:space="preserve">6. </w:t>
      </w:r>
      <w:r w:rsidR="00F07886">
        <w:rPr>
          <w:w w:val="110"/>
        </w:rPr>
        <w:t>Chiff</w:t>
      </w:r>
      <w:r w:rsidR="00752055">
        <w:rPr>
          <w:w w:val="110"/>
        </w:rPr>
        <w:t xml:space="preserve">rez avec le système </w:t>
      </w:r>
      <w:proofErr w:type="spellStart"/>
      <w:r w:rsidR="00752055">
        <w:rPr>
          <w:w w:val="110"/>
        </w:rPr>
        <w:t>Blowfi</w:t>
      </w:r>
      <w:r>
        <w:rPr>
          <w:w w:val="110"/>
        </w:rPr>
        <w:t>sh</w:t>
      </w:r>
      <w:proofErr w:type="spellEnd"/>
      <w:r>
        <w:rPr>
          <w:w w:val="110"/>
        </w:rPr>
        <w:t xml:space="preserve"> en mode CBC et en précisant clé et vecteur d'initialisation dans la ligne de commande, un </w:t>
      </w:r>
      <w:r w:rsidR="00136D71">
        <w:rPr>
          <w:w w:val="110"/>
        </w:rPr>
        <w:t>fi</w:t>
      </w:r>
      <w:r>
        <w:rPr>
          <w:w w:val="110"/>
        </w:rPr>
        <w:t>chier de façon à obtenir un cryptogramme de deux blocs.</w:t>
      </w:r>
    </w:p>
    <w:p w:rsidR="00A03519" w:rsidRDefault="00F07886">
      <w:pPr>
        <w:pStyle w:val="Corpsdetexte"/>
        <w:spacing w:line="236" w:lineRule="exact"/>
        <w:ind w:left="698"/>
      </w:pPr>
      <w:r>
        <w:t>Puis, vérifi</w:t>
      </w:r>
      <w:r w:rsidR="003C2943">
        <w:t>ez chacune des causes d'erreur mentionnées ci-dessus.</w:t>
      </w:r>
    </w:p>
    <w:p w:rsidR="00A03519" w:rsidRDefault="00F07886">
      <w:pPr>
        <w:pStyle w:val="Corpsdetexte"/>
        <w:spacing w:line="243" w:lineRule="exact"/>
        <w:ind w:left="698"/>
      </w:pPr>
      <w:r>
        <w:rPr>
          <w:w w:val="105"/>
        </w:rPr>
        <w:t>Vérifi</w:t>
      </w:r>
      <w:r w:rsidR="003C2943">
        <w:rPr>
          <w:w w:val="105"/>
        </w:rPr>
        <w:t xml:space="preserve">ez aussi qu'avec l'option </w:t>
      </w:r>
      <w:r w:rsidR="003C2943">
        <w:rPr>
          <w:rFonts w:ascii="Courier New" w:hAnsi="Courier New"/>
          <w:w w:val="105"/>
          <w:sz w:val="17"/>
        </w:rPr>
        <w:t>-</w:t>
      </w:r>
      <w:proofErr w:type="spellStart"/>
      <w:r w:rsidR="003C2943">
        <w:rPr>
          <w:rFonts w:ascii="Courier New" w:hAnsi="Courier New"/>
          <w:w w:val="105"/>
          <w:sz w:val="17"/>
        </w:rPr>
        <w:t>nopad</w:t>
      </w:r>
      <w:proofErr w:type="spellEnd"/>
      <w:r w:rsidR="003C2943">
        <w:rPr>
          <w:w w:val="105"/>
        </w:rPr>
        <w:t xml:space="preserve">, </w:t>
      </w:r>
      <w:proofErr w:type="spellStart"/>
      <w:r w:rsidR="003C2943">
        <w:rPr>
          <w:rFonts w:ascii="Courier New" w:hAnsi="Courier New"/>
          <w:w w:val="105"/>
          <w:sz w:val="17"/>
        </w:rPr>
        <w:t>openssl</w:t>
      </w:r>
      <w:proofErr w:type="spellEnd"/>
      <w:r w:rsidR="003C2943">
        <w:rPr>
          <w:rFonts w:ascii="Courier New" w:hAnsi="Courier New"/>
          <w:w w:val="105"/>
          <w:sz w:val="17"/>
        </w:rPr>
        <w:t xml:space="preserve"> </w:t>
      </w:r>
      <w:r w:rsidR="00136D71">
        <w:rPr>
          <w:w w:val="105"/>
        </w:rPr>
        <w:t>n'eff</w:t>
      </w:r>
      <w:r w:rsidR="003C2943">
        <w:rPr>
          <w:w w:val="105"/>
        </w:rPr>
        <w:t>ectue pas le contrôle de bourrage.</w:t>
      </w:r>
    </w:p>
    <w:sectPr w:rsidR="00A03519" w:rsidSect="009F3D63">
      <w:pgSz w:w="12240" w:h="15840"/>
      <w:pgMar w:top="1560" w:right="1560" w:bottom="1418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E4" w:rsidRDefault="00A137E4">
      <w:r>
        <w:separator/>
      </w:r>
    </w:p>
  </w:endnote>
  <w:endnote w:type="continuationSeparator" w:id="0">
    <w:p w:rsidR="00A137E4" w:rsidRDefault="00A1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43" w:rsidRDefault="00A137E4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3pt;margin-top:781.1pt;width:9pt;height:13.2pt;z-index:-251658752;mso-position-horizontal-relative:page;mso-position-vertical-relative:page" filled="f" stroked="f">
          <v:textbox style="mso-next-textbox:#_x0000_s2049" inset="0,0,0,0">
            <w:txbxContent>
              <w:p w:rsidR="003C2943" w:rsidRDefault="003C2943">
                <w:pPr>
                  <w:pStyle w:val="Corpsdetexte"/>
                  <w:spacing w:before="3"/>
                  <w:ind w:left="4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 w:rsidR="00E168AA">
                  <w:rPr>
                    <w:noProof/>
                    <w:w w:val="9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E4" w:rsidRDefault="00A137E4">
      <w:r>
        <w:separator/>
      </w:r>
    </w:p>
  </w:footnote>
  <w:footnote w:type="continuationSeparator" w:id="0">
    <w:p w:rsidR="00A137E4" w:rsidRDefault="00A13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7D28"/>
    <w:multiLevelType w:val="hybridMultilevel"/>
    <w:tmpl w:val="6052BD86"/>
    <w:lvl w:ilvl="0" w:tplc="47AAAE68">
      <w:numFmt w:val="bullet"/>
      <w:lvlText w:val="&gt;"/>
      <w:lvlJc w:val="left"/>
      <w:pPr>
        <w:ind w:left="339" w:hanging="280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53B47592">
      <w:numFmt w:val="bullet"/>
      <w:lvlText w:val="•"/>
      <w:lvlJc w:val="left"/>
      <w:pPr>
        <w:ind w:left="1227" w:hanging="280"/>
      </w:pPr>
      <w:rPr>
        <w:rFonts w:hint="default"/>
        <w:lang w:val="fr-FR" w:eastAsia="fr-FR" w:bidi="fr-FR"/>
      </w:rPr>
    </w:lvl>
    <w:lvl w:ilvl="2" w:tplc="E03AB8D8">
      <w:numFmt w:val="bullet"/>
      <w:lvlText w:val="•"/>
      <w:lvlJc w:val="left"/>
      <w:pPr>
        <w:ind w:left="2114" w:hanging="280"/>
      </w:pPr>
      <w:rPr>
        <w:rFonts w:hint="default"/>
        <w:lang w:val="fr-FR" w:eastAsia="fr-FR" w:bidi="fr-FR"/>
      </w:rPr>
    </w:lvl>
    <w:lvl w:ilvl="3" w:tplc="D9A645BC">
      <w:numFmt w:val="bullet"/>
      <w:lvlText w:val="•"/>
      <w:lvlJc w:val="left"/>
      <w:pPr>
        <w:ind w:left="3002" w:hanging="280"/>
      </w:pPr>
      <w:rPr>
        <w:rFonts w:hint="default"/>
        <w:lang w:val="fr-FR" w:eastAsia="fr-FR" w:bidi="fr-FR"/>
      </w:rPr>
    </w:lvl>
    <w:lvl w:ilvl="4" w:tplc="BEE619CE">
      <w:numFmt w:val="bullet"/>
      <w:lvlText w:val="•"/>
      <w:lvlJc w:val="left"/>
      <w:pPr>
        <w:ind w:left="3889" w:hanging="280"/>
      </w:pPr>
      <w:rPr>
        <w:rFonts w:hint="default"/>
        <w:lang w:val="fr-FR" w:eastAsia="fr-FR" w:bidi="fr-FR"/>
      </w:rPr>
    </w:lvl>
    <w:lvl w:ilvl="5" w:tplc="6704855A">
      <w:numFmt w:val="bullet"/>
      <w:lvlText w:val="•"/>
      <w:lvlJc w:val="left"/>
      <w:pPr>
        <w:ind w:left="4777" w:hanging="280"/>
      </w:pPr>
      <w:rPr>
        <w:rFonts w:hint="default"/>
        <w:lang w:val="fr-FR" w:eastAsia="fr-FR" w:bidi="fr-FR"/>
      </w:rPr>
    </w:lvl>
    <w:lvl w:ilvl="6" w:tplc="6B46B76C">
      <w:numFmt w:val="bullet"/>
      <w:lvlText w:val="•"/>
      <w:lvlJc w:val="left"/>
      <w:pPr>
        <w:ind w:left="5664" w:hanging="280"/>
      </w:pPr>
      <w:rPr>
        <w:rFonts w:hint="default"/>
        <w:lang w:val="fr-FR" w:eastAsia="fr-FR" w:bidi="fr-FR"/>
      </w:rPr>
    </w:lvl>
    <w:lvl w:ilvl="7" w:tplc="2B220C8C">
      <w:numFmt w:val="bullet"/>
      <w:lvlText w:val="•"/>
      <w:lvlJc w:val="left"/>
      <w:pPr>
        <w:ind w:left="6552" w:hanging="280"/>
      </w:pPr>
      <w:rPr>
        <w:rFonts w:hint="default"/>
        <w:lang w:val="fr-FR" w:eastAsia="fr-FR" w:bidi="fr-FR"/>
      </w:rPr>
    </w:lvl>
    <w:lvl w:ilvl="8" w:tplc="D8749C7E">
      <w:numFmt w:val="bullet"/>
      <w:lvlText w:val="•"/>
      <w:lvlJc w:val="left"/>
      <w:pPr>
        <w:ind w:left="7439" w:hanging="280"/>
      </w:pPr>
      <w:rPr>
        <w:rFonts w:hint="default"/>
        <w:lang w:val="fr-FR" w:eastAsia="fr-FR" w:bidi="fr-FR"/>
      </w:rPr>
    </w:lvl>
  </w:abstractNum>
  <w:abstractNum w:abstractNumId="1" w15:restartNumberingAfterBreak="0">
    <w:nsid w:val="2DB952D0"/>
    <w:multiLevelType w:val="hybridMultilevel"/>
    <w:tmpl w:val="61F69864"/>
    <w:lvl w:ilvl="0" w:tplc="DF3CBB06">
      <w:numFmt w:val="bullet"/>
      <w:lvlText w:val="&gt;"/>
      <w:lvlJc w:val="left"/>
      <w:pPr>
        <w:ind w:left="289" w:hanging="290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643E010E">
      <w:numFmt w:val="bullet"/>
      <w:lvlText w:val="•"/>
      <w:lvlJc w:val="left"/>
      <w:pPr>
        <w:ind w:left="852" w:hanging="290"/>
      </w:pPr>
      <w:rPr>
        <w:rFonts w:hint="default"/>
        <w:lang w:val="fr-FR" w:eastAsia="fr-FR" w:bidi="fr-FR"/>
      </w:rPr>
    </w:lvl>
    <w:lvl w:ilvl="2" w:tplc="BBE281BA">
      <w:numFmt w:val="bullet"/>
      <w:lvlText w:val="•"/>
      <w:lvlJc w:val="left"/>
      <w:pPr>
        <w:ind w:left="1425" w:hanging="290"/>
      </w:pPr>
      <w:rPr>
        <w:rFonts w:hint="default"/>
        <w:lang w:val="fr-FR" w:eastAsia="fr-FR" w:bidi="fr-FR"/>
      </w:rPr>
    </w:lvl>
    <w:lvl w:ilvl="3" w:tplc="65222304">
      <w:numFmt w:val="bullet"/>
      <w:lvlText w:val="•"/>
      <w:lvlJc w:val="left"/>
      <w:pPr>
        <w:ind w:left="1998" w:hanging="290"/>
      </w:pPr>
      <w:rPr>
        <w:rFonts w:hint="default"/>
        <w:lang w:val="fr-FR" w:eastAsia="fr-FR" w:bidi="fr-FR"/>
      </w:rPr>
    </w:lvl>
    <w:lvl w:ilvl="4" w:tplc="DD4643FA">
      <w:numFmt w:val="bullet"/>
      <w:lvlText w:val="•"/>
      <w:lvlJc w:val="left"/>
      <w:pPr>
        <w:ind w:left="2571" w:hanging="290"/>
      </w:pPr>
      <w:rPr>
        <w:rFonts w:hint="default"/>
        <w:lang w:val="fr-FR" w:eastAsia="fr-FR" w:bidi="fr-FR"/>
      </w:rPr>
    </w:lvl>
    <w:lvl w:ilvl="5" w:tplc="56F8FF72">
      <w:numFmt w:val="bullet"/>
      <w:lvlText w:val="•"/>
      <w:lvlJc w:val="left"/>
      <w:pPr>
        <w:ind w:left="3144" w:hanging="290"/>
      </w:pPr>
      <w:rPr>
        <w:rFonts w:hint="default"/>
        <w:lang w:val="fr-FR" w:eastAsia="fr-FR" w:bidi="fr-FR"/>
      </w:rPr>
    </w:lvl>
    <w:lvl w:ilvl="6" w:tplc="55B0C200">
      <w:numFmt w:val="bullet"/>
      <w:lvlText w:val="•"/>
      <w:lvlJc w:val="left"/>
      <w:pPr>
        <w:ind w:left="3717" w:hanging="290"/>
      </w:pPr>
      <w:rPr>
        <w:rFonts w:hint="default"/>
        <w:lang w:val="fr-FR" w:eastAsia="fr-FR" w:bidi="fr-FR"/>
      </w:rPr>
    </w:lvl>
    <w:lvl w:ilvl="7" w:tplc="1E029FB4">
      <w:numFmt w:val="bullet"/>
      <w:lvlText w:val="•"/>
      <w:lvlJc w:val="left"/>
      <w:pPr>
        <w:ind w:left="4290" w:hanging="290"/>
      </w:pPr>
      <w:rPr>
        <w:rFonts w:hint="default"/>
        <w:lang w:val="fr-FR" w:eastAsia="fr-FR" w:bidi="fr-FR"/>
      </w:rPr>
    </w:lvl>
    <w:lvl w:ilvl="8" w:tplc="4EA68AFC">
      <w:numFmt w:val="bullet"/>
      <w:lvlText w:val="•"/>
      <w:lvlJc w:val="left"/>
      <w:pPr>
        <w:ind w:left="4863" w:hanging="290"/>
      </w:pPr>
      <w:rPr>
        <w:rFonts w:hint="default"/>
        <w:lang w:val="fr-FR" w:eastAsia="fr-FR" w:bidi="fr-FR"/>
      </w:rPr>
    </w:lvl>
  </w:abstractNum>
  <w:abstractNum w:abstractNumId="2" w15:restartNumberingAfterBreak="0">
    <w:nsid w:val="329E023F"/>
    <w:multiLevelType w:val="hybridMultilevel"/>
    <w:tmpl w:val="A8D0A604"/>
    <w:lvl w:ilvl="0" w:tplc="93F6D876">
      <w:numFmt w:val="bullet"/>
      <w:lvlText w:val="&gt;"/>
      <w:lvlJc w:val="left"/>
      <w:pPr>
        <w:ind w:left="360" w:hanging="301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AE8C9CE4">
      <w:numFmt w:val="bullet"/>
      <w:lvlText w:val="•"/>
      <w:lvlJc w:val="left"/>
      <w:pPr>
        <w:ind w:left="1245" w:hanging="301"/>
      </w:pPr>
      <w:rPr>
        <w:rFonts w:hint="default"/>
        <w:lang w:val="fr-FR" w:eastAsia="fr-FR" w:bidi="fr-FR"/>
      </w:rPr>
    </w:lvl>
    <w:lvl w:ilvl="2" w:tplc="5E00BB7C">
      <w:numFmt w:val="bullet"/>
      <w:lvlText w:val="•"/>
      <w:lvlJc w:val="left"/>
      <w:pPr>
        <w:ind w:left="2130" w:hanging="301"/>
      </w:pPr>
      <w:rPr>
        <w:rFonts w:hint="default"/>
        <w:lang w:val="fr-FR" w:eastAsia="fr-FR" w:bidi="fr-FR"/>
      </w:rPr>
    </w:lvl>
    <w:lvl w:ilvl="3" w:tplc="2886E25A">
      <w:numFmt w:val="bullet"/>
      <w:lvlText w:val="•"/>
      <w:lvlJc w:val="left"/>
      <w:pPr>
        <w:ind w:left="3016" w:hanging="301"/>
      </w:pPr>
      <w:rPr>
        <w:rFonts w:hint="default"/>
        <w:lang w:val="fr-FR" w:eastAsia="fr-FR" w:bidi="fr-FR"/>
      </w:rPr>
    </w:lvl>
    <w:lvl w:ilvl="4" w:tplc="55040800">
      <w:numFmt w:val="bullet"/>
      <w:lvlText w:val="•"/>
      <w:lvlJc w:val="left"/>
      <w:pPr>
        <w:ind w:left="3901" w:hanging="301"/>
      </w:pPr>
      <w:rPr>
        <w:rFonts w:hint="default"/>
        <w:lang w:val="fr-FR" w:eastAsia="fr-FR" w:bidi="fr-FR"/>
      </w:rPr>
    </w:lvl>
    <w:lvl w:ilvl="5" w:tplc="366A035A">
      <w:numFmt w:val="bullet"/>
      <w:lvlText w:val="•"/>
      <w:lvlJc w:val="left"/>
      <w:pPr>
        <w:ind w:left="4787" w:hanging="301"/>
      </w:pPr>
      <w:rPr>
        <w:rFonts w:hint="default"/>
        <w:lang w:val="fr-FR" w:eastAsia="fr-FR" w:bidi="fr-FR"/>
      </w:rPr>
    </w:lvl>
    <w:lvl w:ilvl="6" w:tplc="DA36F5FA">
      <w:numFmt w:val="bullet"/>
      <w:lvlText w:val="•"/>
      <w:lvlJc w:val="left"/>
      <w:pPr>
        <w:ind w:left="5672" w:hanging="301"/>
      </w:pPr>
      <w:rPr>
        <w:rFonts w:hint="default"/>
        <w:lang w:val="fr-FR" w:eastAsia="fr-FR" w:bidi="fr-FR"/>
      </w:rPr>
    </w:lvl>
    <w:lvl w:ilvl="7" w:tplc="FB823220">
      <w:numFmt w:val="bullet"/>
      <w:lvlText w:val="•"/>
      <w:lvlJc w:val="left"/>
      <w:pPr>
        <w:ind w:left="6558" w:hanging="301"/>
      </w:pPr>
      <w:rPr>
        <w:rFonts w:hint="default"/>
        <w:lang w:val="fr-FR" w:eastAsia="fr-FR" w:bidi="fr-FR"/>
      </w:rPr>
    </w:lvl>
    <w:lvl w:ilvl="8" w:tplc="5EA2CCEA">
      <w:numFmt w:val="bullet"/>
      <w:lvlText w:val="•"/>
      <w:lvlJc w:val="left"/>
      <w:pPr>
        <w:ind w:left="7443" w:hanging="301"/>
      </w:pPr>
      <w:rPr>
        <w:rFonts w:hint="default"/>
        <w:lang w:val="fr-FR" w:eastAsia="fr-FR" w:bidi="fr-FR"/>
      </w:rPr>
    </w:lvl>
  </w:abstractNum>
  <w:abstractNum w:abstractNumId="3" w15:restartNumberingAfterBreak="0">
    <w:nsid w:val="343229C5"/>
    <w:multiLevelType w:val="multilevel"/>
    <w:tmpl w:val="5342A3A8"/>
    <w:lvl w:ilvl="0">
      <w:start w:val="1"/>
      <w:numFmt w:val="decimal"/>
      <w:lvlText w:val="%1"/>
      <w:lvlJc w:val="left"/>
      <w:pPr>
        <w:ind w:left="873" w:hanging="474"/>
      </w:pPr>
      <w:rPr>
        <w:rFonts w:ascii="Times New Roman" w:eastAsia="Times New Roman" w:hAnsi="Times New Roman" w:cs="Times New Roman" w:hint="default"/>
        <w:w w:val="108"/>
        <w:sz w:val="29"/>
        <w:szCs w:val="29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012" w:hanging="613"/>
      </w:pPr>
      <w:rPr>
        <w:rFonts w:ascii="Times New Roman" w:eastAsia="Times New Roman" w:hAnsi="Times New Roman" w:cs="Times New Roman" w:hint="default"/>
        <w:w w:val="124"/>
        <w:sz w:val="22"/>
        <w:szCs w:val="22"/>
        <w:lang w:val="fr-FR" w:eastAsia="fr-FR" w:bidi="fr-FR"/>
      </w:rPr>
    </w:lvl>
    <w:lvl w:ilvl="2">
      <w:start w:val="1"/>
      <w:numFmt w:val="decimal"/>
      <w:lvlText w:val="%3."/>
      <w:lvlJc w:val="left"/>
      <w:pPr>
        <w:ind w:left="898" w:hanging="255"/>
      </w:pPr>
      <w:rPr>
        <w:rFonts w:ascii="Garamond" w:eastAsia="Garamond" w:hAnsi="Garamond" w:cs="Garamond" w:hint="default"/>
        <w:w w:val="102"/>
        <w:sz w:val="22"/>
        <w:szCs w:val="22"/>
        <w:lang w:val="fr-FR" w:eastAsia="fr-FR" w:bidi="fr-FR"/>
      </w:rPr>
    </w:lvl>
    <w:lvl w:ilvl="3">
      <w:start w:val="1"/>
      <w:numFmt w:val="lowerLetter"/>
      <w:lvlText w:val="(%4)"/>
      <w:lvlJc w:val="left"/>
      <w:pPr>
        <w:ind w:left="1336" w:hanging="355"/>
      </w:pPr>
      <w:rPr>
        <w:rFonts w:ascii="Garamond" w:eastAsia="Garamond" w:hAnsi="Garamond" w:cs="Garamond" w:hint="default"/>
        <w:w w:val="116"/>
        <w:sz w:val="22"/>
        <w:szCs w:val="22"/>
        <w:lang w:val="fr-FR" w:eastAsia="fr-FR" w:bidi="fr-FR"/>
      </w:rPr>
    </w:lvl>
    <w:lvl w:ilvl="4">
      <w:numFmt w:val="bullet"/>
      <w:lvlText w:val="•"/>
      <w:lvlJc w:val="left"/>
      <w:pPr>
        <w:ind w:left="1340" w:hanging="355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2723" w:hanging="355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4106" w:hanging="355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5490" w:hanging="355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6873" w:hanging="355"/>
      </w:pPr>
      <w:rPr>
        <w:rFonts w:hint="default"/>
        <w:lang w:val="fr-FR" w:eastAsia="fr-FR" w:bidi="fr-FR"/>
      </w:rPr>
    </w:lvl>
  </w:abstractNum>
  <w:abstractNum w:abstractNumId="4" w15:restartNumberingAfterBreak="0">
    <w:nsid w:val="41355511"/>
    <w:multiLevelType w:val="hybridMultilevel"/>
    <w:tmpl w:val="551EEBBC"/>
    <w:lvl w:ilvl="0" w:tplc="2DAC6732">
      <w:numFmt w:val="bullet"/>
      <w:lvlText w:val="&gt;"/>
      <w:lvlJc w:val="left"/>
      <w:pPr>
        <w:ind w:left="349" w:hanging="290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64265C1C">
      <w:numFmt w:val="bullet"/>
      <w:lvlText w:val="•"/>
      <w:lvlJc w:val="left"/>
      <w:pPr>
        <w:ind w:left="1227" w:hanging="290"/>
      </w:pPr>
      <w:rPr>
        <w:rFonts w:hint="default"/>
        <w:lang w:val="fr-FR" w:eastAsia="fr-FR" w:bidi="fr-FR"/>
      </w:rPr>
    </w:lvl>
    <w:lvl w:ilvl="2" w:tplc="2D78B52A">
      <w:numFmt w:val="bullet"/>
      <w:lvlText w:val="•"/>
      <w:lvlJc w:val="left"/>
      <w:pPr>
        <w:ind w:left="2114" w:hanging="290"/>
      </w:pPr>
      <w:rPr>
        <w:rFonts w:hint="default"/>
        <w:lang w:val="fr-FR" w:eastAsia="fr-FR" w:bidi="fr-FR"/>
      </w:rPr>
    </w:lvl>
    <w:lvl w:ilvl="3" w:tplc="9646A1E2">
      <w:numFmt w:val="bullet"/>
      <w:lvlText w:val="•"/>
      <w:lvlJc w:val="left"/>
      <w:pPr>
        <w:ind w:left="3002" w:hanging="290"/>
      </w:pPr>
      <w:rPr>
        <w:rFonts w:hint="default"/>
        <w:lang w:val="fr-FR" w:eastAsia="fr-FR" w:bidi="fr-FR"/>
      </w:rPr>
    </w:lvl>
    <w:lvl w:ilvl="4" w:tplc="E158849A">
      <w:numFmt w:val="bullet"/>
      <w:lvlText w:val="•"/>
      <w:lvlJc w:val="left"/>
      <w:pPr>
        <w:ind w:left="3889" w:hanging="290"/>
      </w:pPr>
      <w:rPr>
        <w:rFonts w:hint="default"/>
        <w:lang w:val="fr-FR" w:eastAsia="fr-FR" w:bidi="fr-FR"/>
      </w:rPr>
    </w:lvl>
    <w:lvl w:ilvl="5" w:tplc="7A2EA15A">
      <w:numFmt w:val="bullet"/>
      <w:lvlText w:val="•"/>
      <w:lvlJc w:val="left"/>
      <w:pPr>
        <w:ind w:left="4777" w:hanging="290"/>
      </w:pPr>
      <w:rPr>
        <w:rFonts w:hint="default"/>
        <w:lang w:val="fr-FR" w:eastAsia="fr-FR" w:bidi="fr-FR"/>
      </w:rPr>
    </w:lvl>
    <w:lvl w:ilvl="6" w:tplc="651C63B0">
      <w:numFmt w:val="bullet"/>
      <w:lvlText w:val="•"/>
      <w:lvlJc w:val="left"/>
      <w:pPr>
        <w:ind w:left="5664" w:hanging="290"/>
      </w:pPr>
      <w:rPr>
        <w:rFonts w:hint="default"/>
        <w:lang w:val="fr-FR" w:eastAsia="fr-FR" w:bidi="fr-FR"/>
      </w:rPr>
    </w:lvl>
    <w:lvl w:ilvl="7" w:tplc="C654FB56">
      <w:numFmt w:val="bullet"/>
      <w:lvlText w:val="•"/>
      <w:lvlJc w:val="left"/>
      <w:pPr>
        <w:ind w:left="6552" w:hanging="290"/>
      </w:pPr>
      <w:rPr>
        <w:rFonts w:hint="default"/>
        <w:lang w:val="fr-FR" w:eastAsia="fr-FR" w:bidi="fr-FR"/>
      </w:rPr>
    </w:lvl>
    <w:lvl w:ilvl="8" w:tplc="A31E296C">
      <w:numFmt w:val="bullet"/>
      <w:lvlText w:val="•"/>
      <w:lvlJc w:val="left"/>
      <w:pPr>
        <w:ind w:left="7439" w:hanging="290"/>
      </w:pPr>
      <w:rPr>
        <w:rFonts w:hint="default"/>
        <w:lang w:val="fr-FR" w:eastAsia="fr-FR" w:bidi="fr-FR"/>
      </w:rPr>
    </w:lvl>
  </w:abstractNum>
  <w:abstractNum w:abstractNumId="5" w15:restartNumberingAfterBreak="0">
    <w:nsid w:val="4C773B41"/>
    <w:multiLevelType w:val="hybridMultilevel"/>
    <w:tmpl w:val="EEF86578"/>
    <w:lvl w:ilvl="0" w:tplc="263880B0">
      <w:numFmt w:val="bullet"/>
      <w:lvlText w:val="&gt;"/>
      <w:lvlJc w:val="left"/>
      <w:pPr>
        <w:ind w:left="290" w:hanging="290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65D2805A">
      <w:numFmt w:val="bullet"/>
      <w:lvlText w:val="•"/>
      <w:lvlJc w:val="left"/>
      <w:pPr>
        <w:ind w:left="1168" w:hanging="290"/>
      </w:pPr>
      <w:rPr>
        <w:rFonts w:hint="default"/>
        <w:lang w:val="fr-FR" w:eastAsia="fr-FR" w:bidi="fr-FR"/>
      </w:rPr>
    </w:lvl>
    <w:lvl w:ilvl="2" w:tplc="59B4C8A4">
      <w:numFmt w:val="bullet"/>
      <w:lvlText w:val="•"/>
      <w:lvlJc w:val="left"/>
      <w:pPr>
        <w:ind w:left="2055" w:hanging="290"/>
      </w:pPr>
      <w:rPr>
        <w:rFonts w:hint="default"/>
        <w:lang w:val="fr-FR" w:eastAsia="fr-FR" w:bidi="fr-FR"/>
      </w:rPr>
    </w:lvl>
    <w:lvl w:ilvl="3" w:tplc="B4A81D5C">
      <w:numFmt w:val="bullet"/>
      <w:lvlText w:val="•"/>
      <w:lvlJc w:val="left"/>
      <w:pPr>
        <w:ind w:left="2943" w:hanging="290"/>
      </w:pPr>
      <w:rPr>
        <w:rFonts w:hint="default"/>
        <w:lang w:val="fr-FR" w:eastAsia="fr-FR" w:bidi="fr-FR"/>
      </w:rPr>
    </w:lvl>
    <w:lvl w:ilvl="4" w:tplc="BF64F0F6">
      <w:numFmt w:val="bullet"/>
      <w:lvlText w:val="•"/>
      <w:lvlJc w:val="left"/>
      <w:pPr>
        <w:ind w:left="3830" w:hanging="290"/>
      </w:pPr>
      <w:rPr>
        <w:rFonts w:hint="default"/>
        <w:lang w:val="fr-FR" w:eastAsia="fr-FR" w:bidi="fr-FR"/>
      </w:rPr>
    </w:lvl>
    <w:lvl w:ilvl="5" w:tplc="C12C5668">
      <w:numFmt w:val="bullet"/>
      <w:lvlText w:val="•"/>
      <w:lvlJc w:val="left"/>
      <w:pPr>
        <w:ind w:left="4718" w:hanging="290"/>
      </w:pPr>
      <w:rPr>
        <w:rFonts w:hint="default"/>
        <w:lang w:val="fr-FR" w:eastAsia="fr-FR" w:bidi="fr-FR"/>
      </w:rPr>
    </w:lvl>
    <w:lvl w:ilvl="6" w:tplc="2B3295AE">
      <w:numFmt w:val="bullet"/>
      <w:lvlText w:val="•"/>
      <w:lvlJc w:val="left"/>
      <w:pPr>
        <w:ind w:left="5605" w:hanging="290"/>
      </w:pPr>
      <w:rPr>
        <w:rFonts w:hint="default"/>
        <w:lang w:val="fr-FR" w:eastAsia="fr-FR" w:bidi="fr-FR"/>
      </w:rPr>
    </w:lvl>
    <w:lvl w:ilvl="7" w:tplc="BEAE8B0E">
      <w:numFmt w:val="bullet"/>
      <w:lvlText w:val="•"/>
      <w:lvlJc w:val="left"/>
      <w:pPr>
        <w:ind w:left="6493" w:hanging="290"/>
      </w:pPr>
      <w:rPr>
        <w:rFonts w:hint="default"/>
        <w:lang w:val="fr-FR" w:eastAsia="fr-FR" w:bidi="fr-FR"/>
      </w:rPr>
    </w:lvl>
    <w:lvl w:ilvl="8" w:tplc="FDC87FC8">
      <w:numFmt w:val="bullet"/>
      <w:lvlText w:val="•"/>
      <w:lvlJc w:val="left"/>
      <w:pPr>
        <w:ind w:left="7380" w:hanging="290"/>
      </w:pPr>
      <w:rPr>
        <w:rFonts w:hint="default"/>
        <w:lang w:val="fr-FR" w:eastAsia="fr-FR" w:bidi="fr-FR"/>
      </w:rPr>
    </w:lvl>
  </w:abstractNum>
  <w:abstractNum w:abstractNumId="6" w15:restartNumberingAfterBreak="0">
    <w:nsid w:val="51852580"/>
    <w:multiLevelType w:val="hybridMultilevel"/>
    <w:tmpl w:val="CF0EC3C2"/>
    <w:lvl w:ilvl="0" w:tplc="8198275C">
      <w:numFmt w:val="bullet"/>
      <w:lvlText w:val="&gt;"/>
      <w:lvlJc w:val="left"/>
      <w:pPr>
        <w:ind w:left="698" w:hanging="290"/>
      </w:pPr>
      <w:rPr>
        <w:rFonts w:ascii="Garamond" w:eastAsia="Garamond" w:hAnsi="Garamond" w:cs="Garamond" w:hint="default"/>
        <w:w w:val="105"/>
        <w:sz w:val="22"/>
        <w:szCs w:val="22"/>
        <w:lang w:val="fr-FR" w:eastAsia="fr-FR" w:bidi="fr-FR"/>
      </w:rPr>
    </w:lvl>
    <w:lvl w:ilvl="1" w:tplc="54247FFA">
      <w:numFmt w:val="bullet"/>
      <w:lvlText w:val="•"/>
      <w:lvlJc w:val="left"/>
      <w:pPr>
        <w:ind w:left="1594" w:hanging="290"/>
      </w:pPr>
      <w:rPr>
        <w:rFonts w:hint="default"/>
        <w:lang w:val="fr-FR" w:eastAsia="fr-FR" w:bidi="fr-FR"/>
      </w:rPr>
    </w:lvl>
    <w:lvl w:ilvl="2" w:tplc="0DEEC0C2">
      <w:numFmt w:val="bullet"/>
      <w:lvlText w:val="•"/>
      <w:lvlJc w:val="left"/>
      <w:pPr>
        <w:ind w:left="2488" w:hanging="290"/>
      </w:pPr>
      <w:rPr>
        <w:rFonts w:hint="default"/>
        <w:lang w:val="fr-FR" w:eastAsia="fr-FR" w:bidi="fr-FR"/>
      </w:rPr>
    </w:lvl>
    <w:lvl w:ilvl="3" w:tplc="55C6F768">
      <w:numFmt w:val="bullet"/>
      <w:lvlText w:val="•"/>
      <w:lvlJc w:val="left"/>
      <w:pPr>
        <w:ind w:left="3382" w:hanging="290"/>
      </w:pPr>
      <w:rPr>
        <w:rFonts w:hint="default"/>
        <w:lang w:val="fr-FR" w:eastAsia="fr-FR" w:bidi="fr-FR"/>
      </w:rPr>
    </w:lvl>
    <w:lvl w:ilvl="4" w:tplc="DD2C882A">
      <w:numFmt w:val="bullet"/>
      <w:lvlText w:val="•"/>
      <w:lvlJc w:val="left"/>
      <w:pPr>
        <w:ind w:left="4276" w:hanging="290"/>
      </w:pPr>
      <w:rPr>
        <w:rFonts w:hint="default"/>
        <w:lang w:val="fr-FR" w:eastAsia="fr-FR" w:bidi="fr-FR"/>
      </w:rPr>
    </w:lvl>
    <w:lvl w:ilvl="5" w:tplc="58AE6BB6">
      <w:numFmt w:val="bullet"/>
      <w:lvlText w:val="•"/>
      <w:lvlJc w:val="left"/>
      <w:pPr>
        <w:ind w:left="5170" w:hanging="290"/>
      </w:pPr>
      <w:rPr>
        <w:rFonts w:hint="default"/>
        <w:lang w:val="fr-FR" w:eastAsia="fr-FR" w:bidi="fr-FR"/>
      </w:rPr>
    </w:lvl>
    <w:lvl w:ilvl="6" w:tplc="A43AF75C">
      <w:numFmt w:val="bullet"/>
      <w:lvlText w:val="•"/>
      <w:lvlJc w:val="left"/>
      <w:pPr>
        <w:ind w:left="6064" w:hanging="290"/>
      </w:pPr>
      <w:rPr>
        <w:rFonts w:hint="default"/>
        <w:lang w:val="fr-FR" w:eastAsia="fr-FR" w:bidi="fr-FR"/>
      </w:rPr>
    </w:lvl>
    <w:lvl w:ilvl="7" w:tplc="1234B88C">
      <w:numFmt w:val="bullet"/>
      <w:lvlText w:val="•"/>
      <w:lvlJc w:val="left"/>
      <w:pPr>
        <w:ind w:left="6958" w:hanging="290"/>
      </w:pPr>
      <w:rPr>
        <w:rFonts w:hint="default"/>
        <w:lang w:val="fr-FR" w:eastAsia="fr-FR" w:bidi="fr-FR"/>
      </w:rPr>
    </w:lvl>
    <w:lvl w:ilvl="8" w:tplc="684E09AE">
      <w:numFmt w:val="bullet"/>
      <w:lvlText w:val="•"/>
      <w:lvlJc w:val="left"/>
      <w:pPr>
        <w:ind w:left="7852" w:hanging="290"/>
      </w:pPr>
      <w:rPr>
        <w:rFonts w:hint="default"/>
        <w:lang w:val="fr-FR" w:eastAsia="fr-FR" w:bidi="fr-FR"/>
      </w:rPr>
    </w:lvl>
  </w:abstractNum>
  <w:abstractNum w:abstractNumId="7" w15:restartNumberingAfterBreak="0">
    <w:nsid w:val="7B7219E1"/>
    <w:multiLevelType w:val="hybridMultilevel"/>
    <w:tmpl w:val="E1A050D6"/>
    <w:lvl w:ilvl="0" w:tplc="96F8218E">
      <w:start w:val="1"/>
      <w:numFmt w:val="decimal"/>
      <w:lvlText w:val="%1."/>
      <w:lvlJc w:val="left"/>
      <w:pPr>
        <w:ind w:left="898" w:hanging="255"/>
      </w:pPr>
      <w:rPr>
        <w:rFonts w:ascii="Garamond" w:eastAsia="Garamond" w:hAnsi="Garamond" w:cs="Garamond" w:hint="default"/>
        <w:w w:val="102"/>
        <w:sz w:val="22"/>
        <w:szCs w:val="22"/>
        <w:lang w:val="fr-FR" w:eastAsia="fr-FR" w:bidi="fr-FR"/>
      </w:rPr>
    </w:lvl>
    <w:lvl w:ilvl="1" w:tplc="CBA6194C">
      <w:numFmt w:val="bullet"/>
      <w:lvlText w:val="•"/>
      <w:lvlJc w:val="left"/>
      <w:pPr>
        <w:ind w:left="1774" w:hanging="255"/>
      </w:pPr>
      <w:rPr>
        <w:rFonts w:hint="default"/>
        <w:lang w:val="fr-FR" w:eastAsia="fr-FR" w:bidi="fr-FR"/>
      </w:rPr>
    </w:lvl>
    <w:lvl w:ilvl="2" w:tplc="C942917C">
      <w:numFmt w:val="bullet"/>
      <w:lvlText w:val="•"/>
      <w:lvlJc w:val="left"/>
      <w:pPr>
        <w:ind w:left="2648" w:hanging="255"/>
      </w:pPr>
      <w:rPr>
        <w:rFonts w:hint="default"/>
        <w:lang w:val="fr-FR" w:eastAsia="fr-FR" w:bidi="fr-FR"/>
      </w:rPr>
    </w:lvl>
    <w:lvl w:ilvl="3" w:tplc="A6B87422">
      <w:numFmt w:val="bullet"/>
      <w:lvlText w:val="•"/>
      <w:lvlJc w:val="left"/>
      <w:pPr>
        <w:ind w:left="3522" w:hanging="255"/>
      </w:pPr>
      <w:rPr>
        <w:rFonts w:hint="default"/>
        <w:lang w:val="fr-FR" w:eastAsia="fr-FR" w:bidi="fr-FR"/>
      </w:rPr>
    </w:lvl>
    <w:lvl w:ilvl="4" w:tplc="C77C5B68">
      <w:numFmt w:val="bullet"/>
      <w:lvlText w:val="•"/>
      <w:lvlJc w:val="left"/>
      <w:pPr>
        <w:ind w:left="4396" w:hanging="255"/>
      </w:pPr>
      <w:rPr>
        <w:rFonts w:hint="default"/>
        <w:lang w:val="fr-FR" w:eastAsia="fr-FR" w:bidi="fr-FR"/>
      </w:rPr>
    </w:lvl>
    <w:lvl w:ilvl="5" w:tplc="40488D9C">
      <w:numFmt w:val="bullet"/>
      <w:lvlText w:val="•"/>
      <w:lvlJc w:val="left"/>
      <w:pPr>
        <w:ind w:left="5270" w:hanging="255"/>
      </w:pPr>
      <w:rPr>
        <w:rFonts w:hint="default"/>
        <w:lang w:val="fr-FR" w:eastAsia="fr-FR" w:bidi="fr-FR"/>
      </w:rPr>
    </w:lvl>
    <w:lvl w:ilvl="6" w:tplc="1716F468">
      <w:numFmt w:val="bullet"/>
      <w:lvlText w:val="•"/>
      <w:lvlJc w:val="left"/>
      <w:pPr>
        <w:ind w:left="6144" w:hanging="255"/>
      </w:pPr>
      <w:rPr>
        <w:rFonts w:hint="default"/>
        <w:lang w:val="fr-FR" w:eastAsia="fr-FR" w:bidi="fr-FR"/>
      </w:rPr>
    </w:lvl>
    <w:lvl w:ilvl="7" w:tplc="F288EF1C">
      <w:numFmt w:val="bullet"/>
      <w:lvlText w:val="•"/>
      <w:lvlJc w:val="left"/>
      <w:pPr>
        <w:ind w:left="7018" w:hanging="255"/>
      </w:pPr>
      <w:rPr>
        <w:rFonts w:hint="default"/>
        <w:lang w:val="fr-FR" w:eastAsia="fr-FR" w:bidi="fr-FR"/>
      </w:rPr>
    </w:lvl>
    <w:lvl w:ilvl="8" w:tplc="B45015E6">
      <w:numFmt w:val="bullet"/>
      <w:lvlText w:val="•"/>
      <w:lvlJc w:val="left"/>
      <w:pPr>
        <w:ind w:left="7892" w:hanging="255"/>
      </w:pPr>
      <w:rPr>
        <w:rFonts w:hint="default"/>
        <w:lang w:val="fr-FR" w:eastAsia="fr-FR" w:bidi="fr-FR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03519"/>
    <w:rsid w:val="00011554"/>
    <w:rsid w:val="00025B4D"/>
    <w:rsid w:val="0007671F"/>
    <w:rsid w:val="00085A60"/>
    <w:rsid w:val="000D1D10"/>
    <w:rsid w:val="000E0C22"/>
    <w:rsid w:val="00136D71"/>
    <w:rsid w:val="00152E62"/>
    <w:rsid w:val="001C51FD"/>
    <w:rsid w:val="002416CB"/>
    <w:rsid w:val="002601CF"/>
    <w:rsid w:val="00276DDA"/>
    <w:rsid w:val="0028245A"/>
    <w:rsid w:val="002D0743"/>
    <w:rsid w:val="00351F11"/>
    <w:rsid w:val="003614A9"/>
    <w:rsid w:val="00370214"/>
    <w:rsid w:val="003C2943"/>
    <w:rsid w:val="0041263B"/>
    <w:rsid w:val="00420A45"/>
    <w:rsid w:val="00535E66"/>
    <w:rsid w:val="005D4D43"/>
    <w:rsid w:val="006629A1"/>
    <w:rsid w:val="006B2B62"/>
    <w:rsid w:val="006D23A2"/>
    <w:rsid w:val="006D6A12"/>
    <w:rsid w:val="00722C47"/>
    <w:rsid w:val="00752055"/>
    <w:rsid w:val="008C0C4C"/>
    <w:rsid w:val="00901C4F"/>
    <w:rsid w:val="00913FBB"/>
    <w:rsid w:val="00965999"/>
    <w:rsid w:val="009F3D63"/>
    <w:rsid w:val="00A03519"/>
    <w:rsid w:val="00A06234"/>
    <w:rsid w:val="00A137E4"/>
    <w:rsid w:val="00B02ADF"/>
    <w:rsid w:val="00B3067E"/>
    <w:rsid w:val="00B3088A"/>
    <w:rsid w:val="00B927B6"/>
    <w:rsid w:val="00C06D57"/>
    <w:rsid w:val="00C16C12"/>
    <w:rsid w:val="00C3290A"/>
    <w:rsid w:val="00C502F9"/>
    <w:rsid w:val="00C50558"/>
    <w:rsid w:val="00CA7DE5"/>
    <w:rsid w:val="00CE75E5"/>
    <w:rsid w:val="00D635E0"/>
    <w:rsid w:val="00D83D16"/>
    <w:rsid w:val="00E168AA"/>
    <w:rsid w:val="00E22364"/>
    <w:rsid w:val="00E47B25"/>
    <w:rsid w:val="00E744A7"/>
    <w:rsid w:val="00ED7511"/>
    <w:rsid w:val="00EE4010"/>
    <w:rsid w:val="00F07886"/>
    <w:rsid w:val="00F34E33"/>
    <w:rsid w:val="00F37024"/>
    <w:rsid w:val="00F5279E"/>
    <w:rsid w:val="00F7352D"/>
    <w:rsid w:val="00F7744E"/>
    <w:rsid w:val="00FB0B41"/>
    <w:rsid w:val="00FC361C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AA28BAA-1931-48B6-A2E6-308EE037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873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98" w:hanging="613"/>
    </w:pPr>
  </w:style>
  <w:style w:type="paragraph" w:customStyle="1" w:styleId="TableParagraph">
    <w:name w:val="Table Paragraph"/>
    <w:basedOn w:val="Normal"/>
    <w:uiPriority w:val="1"/>
    <w:qFormat/>
    <w:pPr>
      <w:spacing w:before="44" w:line="175" w:lineRule="exact"/>
      <w:ind w:left="118"/>
    </w:pPr>
    <w:rPr>
      <w:rFonts w:ascii="Courier New" w:eastAsia="Courier New" w:hAnsi="Courier New" w:cs="Courier New"/>
    </w:rPr>
  </w:style>
  <w:style w:type="table" w:styleId="Grilledutableau">
    <w:name w:val="Table Grid"/>
    <w:basedOn w:val="TableauNormal"/>
    <w:uiPriority w:val="39"/>
    <w:rsid w:val="000D1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51F1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D7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roweb.com/products/Win32OpenSSL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4327-CF3E-404C-85AD-8A5443CB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7</Pages>
  <Words>1663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EL-YAHYAOUI</dc:creator>
  <cp:lastModifiedBy>mohammed bougrine</cp:lastModifiedBy>
  <cp:revision>36</cp:revision>
  <cp:lastPrinted>2020-01-30T11:13:00Z</cp:lastPrinted>
  <dcterms:created xsi:type="dcterms:W3CDTF">2019-10-22T07:06:00Z</dcterms:created>
  <dcterms:modified xsi:type="dcterms:W3CDTF">2021-12-02T19:16:00Z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2019-10-22T00:00:00Z</vt:filetime>
  </property>
</Properties>
</file>