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7E" w:rsidRPr="00591FBA" w:rsidRDefault="00A4357E" w:rsidP="00A4357E">
      <w:pPr>
        <w:rPr>
          <w:rFonts w:ascii="Times New Roman" w:hAnsi="Times New Roman" w:cs="Times New Roman"/>
        </w:rPr>
      </w:pPr>
    </w:p>
    <w:p w:rsidR="00A4357E" w:rsidRPr="00591FBA" w:rsidRDefault="00A4357E" w:rsidP="00A4357E">
      <w:pPr>
        <w:rPr>
          <w:rFonts w:ascii="Times New Roman" w:hAnsi="Times New Roman" w:cs="Times New Roman"/>
        </w:rPr>
      </w:pPr>
    </w:p>
    <w:p w:rsidR="00A4357E" w:rsidRPr="00591FBA" w:rsidRDefault="00A4357E" w:rsidP="00A4357E">
      <w:pPr>
        <w:rPr>
          <w:rFonts w:ascii="Times New Roman" w:hAnsi="Times New Roman" w:cs="Times New Roman"/>
        </w:rPr>
      </w:pPr>
    </w:p>
    <w:p w:rsidR="00A4357E" w:rsidRDefault="00A4357E" w:rsidP="00A43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64EEFE" wp14:editId="6D3160DC">
                <wp:simplePos x="0" y="0"/>
                <wp:positionH relativeFrom="column">
                  <wp:posOffset>-515716</wp:posOffset>
                </wp:positionH>
                <wp:positionV relativeFrom="paragraph">
                  <wp:posOffset>184785</wp:posOffset>
                </wp:positionV>
                <wp:extent cx="6796406" cy="4867275"/>
                <wp:effectExtent l="0" t="0" r="0" b="0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406" cy="486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4D1" w:rsidRPr="0032671D" w:rsidRDefault="001A04D1" w:rsidP="00A4357E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200"/>
                                <w:szCs w:val="108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Travaux pratiques</w:t>
                            </w:r>
                          </w:p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11951253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A04D1" w:rsidRPr="00981D50" w:rsidRDefault="001A04D1" w:rsidP="008E71F1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z w:val="40"/>
                                    <w:szCs w:val="40"/>
                                  </w:rPr>
                                  <w:t>TP3 : Sécurité de bout en bout de la messagerie électronique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4EEFE" id="_x0000_t202" coordsize="21600,21600" o:spt="202" path="m,l,21600r21600,l21600,xe">
                <v:stroke joinstyle="miter"/>
                <v:path gradientshapeok="t" o:connecttype="rect"/>
              </v:shapetype>
              <v:shape id="Zone de texte 122" o:spid="_x0000_s1026" type="#_x0000_t202" style="position:absolute;margin-left:-40.6pt;margin-top:14.55pt;width:535.15pt;height:383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" filled="f" stroked="f" strokeweight=".5pt">
                <v:textbox inset="36pt,36pt,36pt,36pt">
                  <w:txbxContent>
                    <w:p w:rsidR="001A04D1" w:rsidRPr="0032671D" w:rsidRDefault="001A04D1" w:rsidP="00A4357E">
                      <w:pPr>
                        <w:pStyle w:val="Sansinterligne"/>
                        <w:pBdr>
                          <w:bottom w:val="single" w:sz="6" w:space="4" w:color="7F7F7F" w:themeColor="text1" w:themeTint="80"/>
                        </w:pBdr>
                        <w:jc w:val="center"/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200"/>
                          <w:szCs w:val="108"/>
                        </w:rPr>
                      </w:pPr>
                      <w:r>
                        <w:rPr>
                          <w:b/>
                          <w:sz w:val="56"/>
                        </w:rPr>
                        <w:t>Travaux pratiques</w:t>
                      </w:r>
                    </w:p>
                    <w:sdt>
                      <w:sdtPr>
                        <w:rPr>
                          <w:b/>
                          <w:caps/>
                          <w:color w:val="44546A" w:themeColor="text2"/>
                          <w:sz w:val="40"/>
                          <w:szCs w:val="40"/>
                        </w:rPr>
                        <w:alias w:val="Sous-titre"/>
                        <w:tag w:val=""/>
                        <w:id w:val="11951253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A04D1" w:rsidRPr="00981D50" w:rsidRDefault="001A04D1" w:rsidP="008E71F1">
                          <w:pPr>
                            <w:pStyle w:val="Sansinterligne"/>
                            <w:spacing w:before="24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aps/>
                              <w:color w:val="44546A" w:themeColor="text2"/>
                              <w:sz w:val="40"/>
                              <w:szCs w:val="40"/>
                            </w:rPr>
                            <w:t>TP3 : Sécurité de bout en bout de la messagerie électronique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4357E" w:rsidRDefault="00A4357E" w:rsidP="00A4357E">
      <w:pPr>
        <w:rPr>
          <w:rFonts w:ascii="Times New Roman" w:hAnsi="Times New Roman" w:cs="Times New Roman"/>
        </w:rPr>
      </w:pPr>
    </w:p>
    <w:p w:rsidR="00A4357E" w:rsidRDefault="00A4357E" w:rsidP="00A4357E">
      <w:pPr>
        <w:rPr>
          <w:rFonts w:ascii="Times New Roman" w:hAnsi="Times New Roman" w:cs="Times New Roman"/>
        </w:rPr>
      </w:pPr>
    </w:p>
    <w:p w:rsidR="00A4357E" w:rsidRDefault="00A4357E" w:rsidP="00A4357E">
      <w:pPr>
        <w:rPr>
          <w:rFonts w:ascii="Times New Roman" w:hAnsi="Times New Roman" w:cs="Times New Roman"/>
        </w:rPr>
      </w:pPr>
    </w:p>
    <w:p w:rsidR="00A4357E" w:rsidRDefault="00A4357E" w:rsidP="00A4357E">
      <w:pPr>
        <w:rPr>
          <w:rFonts w:ascii="Times New Roman" w:hAnsi="Times New Roman" w:cs="Times New Roman"/>
        </w:rPr>
      </w:pPr>
    </w:p>
    <w:p w:rsidR="00A4357E" w:rsidRPr="00F8194F" w:rsidRDefault="00A4357E" w:rsidP="00A4357E">
      <w:pPr>
        <w:rPr>
          <w:rFonts w:ascii="Times New Roman" w:hAnsi="Times New Roman" w:cs="Times New Roman"/>
        </w:rPr>
      </w:pPr>
    </w:p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/>
    <w:p w:rsidR="00A4357E" w:rsidRDefault="00A4357E" w:rsidP="00A4357E">
      <w:pPr>
        <w:spacing w:line="200" w:lineRule="exact"/>
        <w:rPr>
          <w:rFonts w:ascii="Times New Roman" w:eastAsia="Times New Roman" w:hAnsi="Times New Roman"/>
        </w:rPr>
      </w:pPr>
    </w:p>
    <w:p w:rsidR="00A4357E" w:rsidRDefault="00A4357E" w:rsidP="00A4357E">
      <w:pPr>
        <w:spacing w:line="200" w:lineRule="exact"/>
        <w:rPr>
          <w:rFonts w:ascii="Times New Roman" w:eastAsia="Times New Roman" w:hAnsi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5656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38F5" w:rsidRDefault="006F38F5" w:rsidP="006F38F5">
          <w:pPr>
            <w:pStyle w:val="En-ttedetabledesmatires"/>
          </w:pPr>
          <w:r>
            <w:t>Plan du TP</w:t>
          </w:r>
        </w:p>
        <w:p w:rsidR="007B160A" w:rsidRDefault="006F38F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74247" w:history="1">
            <w:r w:rsidR="007B160A" w:rsidRPr="00F44FD6">
              <w:rPr>
                <w:rStyle w:val="Lienhypertexte"/>
                <w:b/>
                <w:bCs/>
                <w:noProof/>
              </w:rPr>
              <w:t>1.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Objectifs du TP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_Toc55574247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48" w:history="1">
            <w:r w:rsidR="007B160A" w:rsidRPr="00F44FD6">
              <w:rPr>
                <w:rStyle w:val="Lienhypertexte"/>
                <w:b/>
                <w:bCs/>
                <w:noProof/>
              </w:rPr>
              <w:t>2.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Prérequis du TP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_Toc55574248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49" w:history="1">
            <w:r w:rsidR="007B160A" w:rsidRPr="00F44FD6">
              <w:rPr>
                <w:rStyle w:val="Lienhypertexte"/>
                <w:b/>
                <w:bCs/>
                <w:noProof/>
              </w:rPr>
              <w:t>3.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Introduction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_Toc55574249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0" w:history="1">
            <w:r w:rsidR="007B160A" w:rsidRPr="00F44FD6">
              <w:rPr>
                <w:rStyle w:val="Lienhypertexte"/>
                <w:b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Pourquoi utiliser PGP et S/MIME ?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_Toc55574250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1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Mécanismes de PGP et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_Toc55574251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2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Logiciels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_Toc55574252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3" w:history="1">
            <w:r w:rsidR="007B160A" w:rsidRPr="00F44FD6">
              <w:rPr>
                <w:rStyle w:val="Lienhypertexte"/>
                <w:b/>
                <w:bCs/>
                <w:noProof/>
              </w:rPr>
              <w:t>d)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Logiciels PGP utilisés dans le TP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_Toc55574253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5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4" w:history="1">
            <w:r w:rsidR="007B160A" w:rsidRPr="00F44FD6">
              <w:rPr>
                <w:rStyle w:val="Lienhypertexte"/>
                <w:b/>
                <w:bCs/>
                <w:noProof/>
              </w:rPr>
              <w:t>e)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Visualiser les algorithmes supportés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_Toc55574254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5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5" w:history="1">
            <w:r w:rsidR="007B160A" w:rsidRPr="00F44FD6">
              <w:rPr>
                <w:rStyle w:val="Lienhypertexte"/>
                <w:b/>
                <w:bCs/>
                <w:noProof/>
              </w:rPr>
              <w:t>f)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Configurer Thunderbird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_Toc55574255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5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6" w:history="1">
            <w:r w:rsidR="007B160A" w:rsidRPr="00F44FD6">
              <w:rPr>
                <w:rStyle w:val="Lienhypertexte"/>
                <w:b/>
                <w:bCs/>
                <w:noProof/>
              </w:rPr>
              <w:t>4.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Créer des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_Toc55574256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6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7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Créer sa paire de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_Toc55574257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6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8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Autocrypt et Pretty Easy Privacy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_Toc55574258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6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59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Ajout d’Enigmail à Thunderbird et création de biclés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_Toc55574259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0" w:history="1">
            <w:r w:rsidR="007B160A" w:rsidRPr="00F44FD6">
              <w:rPr>
                <w:rStyle w:val="Lienhypertexte"/>
                <w:b/>
                <w:bCs/>
                <w:noProof/>
              </w:rPr>
              <w:t>d)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Visualiser les informations sur sa clé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_Toc55574260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1" w:history="1">
            <w:r w:rsidR="007B160A" w:rsidRPr="00F44FD6">
              <w:rPr>
                <w:rStyle w:val="Lienhypertexte"/>
                <w:b/>
                <w:bCs/>
                <w:noProof/>
              </w:rPr>
              <w:t>e)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Analyser le contenu de sa clé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_Toc55574261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2" w:history="1">
            <w:r w:rsidR="007B160A" w:rsidRPr="00F44FD6">
              <w:rPr>
                <w:rStyle w:val="Lienhypertexte"/>
                <w:b/>
                <w:bCs/>
                <w:noProof/>
              </w:rPr>
              <w:t>5.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Envoyer des mails sécurisés par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_Toc55574262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3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Signer un fichier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_Toc55574263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4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Vérifier un fichier signé : résultat bonne signature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_Toc55574264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5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Vérifier un fichier signé : résultat mauvaise signature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_Toc55574265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6" w:history="1">
            <w:r w:rsidR="007B160A" w:rsidRPr="00F44FD6">
              <w:rPr>
                <w:rStyle w:val="Lienhypertexte"/>
                <w:b/>
                <w:bCs/>
                <w:noProof/>
              </w:rPr>
              <w:t>d)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S’envoyer un mail signé et/ou chiffré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_Toc55574266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7" w:history="1">
            <w:r w:rsidR="007B160A" w:rsidRPr="00F44FD6">
              <w:rPr>
                <w:rStyle w:val="Lienhypertexte"/>
                <w:b/>
                <w:bCs/>
                <w:noProof/>
              </w:rPr>
              <w:t>e)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Chiffrement de l’objet des mails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_Toc55574267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8" w:history="1">
            <w:r w:rsidR="007B160A" w:rsidRPr="00F44FD6">
              <w:rPr>
                <w:rStyle w:val="Lienhypertexte"/>
                <w:b/>
                <w:bCs/>
                <w:noProof/>
              </w:rPr>
              <w:t>f)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Analyser un mail signé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_Toc55574268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9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69" w:history="1">
            <w:r w:rsidR="007B160A" w:rsidRPr="00F44FD6">
              <w:rPr>
                <w:rStyle w:val="Lienhypertexte"/>
                <w:b/>
                <w:bCs/>
                <w:noProof/>
              </w:rPr>
              <w:t>g)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Analyser un mail chiffré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_Toc55574269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9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0" w:history="1">
            <w:r w:rsidR="007B160A" w:rsidRPr="00F44FD6">
              <w:rPr>
                <w:rStyle w:val="Lienhypertexte"/>
                <w:b/>
                <w:bCs/>
                <w:noProof/>
              </w:rPr>
              <w:t>h)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Envoyer un mail signé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_Toc55574270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9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1" w:history="1">
            <w:r w:rsidR="007B160A" w:rsidRPr="00F44FD6">
              <w:rPr>
                <w:rStyle w:val="Lienhypertexte"/>
                <w:b/>
                <w:bCs/>
                <w:noProof/>
              </w:rPr>
              <w:t>i)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Échanger sa clé publique PGP par mail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_Toc55574271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10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2" w:history="1">
            <w:r w:rsidR="007B160A" w:rsidRPr="00F44FD6">
              <w:rPr>
                <w:rStyle w:val="Lienhypertexte"/>
                <w:b/>
                <w:bCs/>
                <w:noProof/>
              </w:rPr>
              <w:t>j)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Envoyer un mail chiffré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_Toc55574272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10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3" w:history="1">
            <w:r w:rsidR="007B160A" w:rsidRPr="00F44FD6">
              <w:rPr>
                <w:rStyle w:val="Lienhypertexte"/>
                <w:b/>
                <w:bCs/>
                <w:noProof/>
              </w:rPr>
              <w:t>6.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Utiliser un serveur de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_Toc55574273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10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4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Configurer le serveur de clés à utiliser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_Toc55574274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10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5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Exporter sa clé vers le serveur de clés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_Toc55574275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10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6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Importer des clés depuis le serveur de clés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_Toc55574276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10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7" w:history="1">
            <w:r w:rsidR="007B160A" w:rsidRPr="00F44FD6">
              <w:rPr>
                <w:rStyle w:val="Lienhypertexte"/>
                <w:b/>
                <w:bCs/>
                <w:noProof/>
              </w:rPr>
              <w:t>7.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Déterminer la confiance dans les clés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_Toc55574277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11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8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Risque de contrefaçon des clés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_Toc55574278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11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79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Certification des clés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_Toc55574279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11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0" w:history="1">
            <w:r w:rsidR="007B160A" w:rsidRPr="00F44FD6">
              <w:rPr>
                <w:rStyle w:val="Lienhypertexte"/>
                <w:b/>
                <w:bCs/>
                <w:noProof/>
              </w:rPr>
              <w:t>8.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Certifier des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_Toc55574280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11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1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Certification des clés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_Toc55574281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11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2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Validité des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_Toc55574282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12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3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Visualiser la validité d’une clé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_Toc55574283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12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4" w:history="1">
            <w:r w:rsidR="007B160A" w:rsidRPr="00F44FD6">
              <w:rPr>
                <w:rStyle w:val="Lienhypertexte"/>
                <w:b/>
                <w:bCs/>
                <w:noProof/>
              </w:rPr>
              <w:t>d)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Empreintes digitales des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_Toc55574284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12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5" w:history="1">
            <w:r w:rsidR="007B160A" w:rsidRPr="00F44FD6">
              <w:rPr>
                <w:rStyle w:val="Lienhypertexte"/>
                <w:b/>
                <w:bCs/>
                <w:noProof/>
              </w:rPr>
              <w:t>e)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Visualiser une empreinte digitale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_Toc55574285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12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6" w:history="1">
            <w:r w:rsidR="007B160A" w:rsidRPr="00F44FD6">
              <w:rPr>
                <w:rStyle w:val="Lienhypertexte"/>
                <w:b/>
                <w:bCs/>
                <w:noProof/>
              </w:rPr>
              <w:t>f)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Vérification des clés publiques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_Toc55574286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12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7" w:history="1">
            <w:r w:rsidR="007B160A" w:rsidRPr="00F44FD6">
              <w:rPr>
                <w:rStyle w:val="Lienhypertexte"/>
                <w:b/>
                <w:bCs/>
                <w:noProof/>
              </w:rPr>
              <w:t>g)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Vérification des clés publiques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_Toc55574287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13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8" w:history="1">
            <w:r w:rsidR="007B160A" w:rsidRPr="00F44FD6">
              <w:rPr>
                <w:rStyle w:val="Lienhypertexte"/>
                <w:b/>
                <w:bCs/>
                <w:noProof/>
              </w:rPr>
              <w:t>h)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Certification des clés publiques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_Toc55574288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13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89" w:history="1">
            <w:r w:rsidR="007B160A" w:rsidRPr="00F44FD6">
              <w:rPr>
                <w:rStyle w:val="Lienhypertexte"/>
                <w:b/>
                <w:bCs/>
                <w:noProof/>
              </w:rPr>
              <w:t>i)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Certifier une clé publique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_Toc55574289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13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0" w:history="1">
            <w:r w:rsidR="007B160A" w:rsidRPr="00F44FD6">
              <w:rPr>
                <w:rStyle w:val="Lienhypertexte"/>
                <w:b/>
                <w:bCs/>
                <w:noProof/>
              </w:rPr>
              <w:t>j)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Visualiser les certificats des clés publiques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_Toc55574290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1" w:history="1">
            <w:r w:rsidR="007B160A" w:rsidRPr="00F44FD6">
              <w:rPr>
                <w:rStyle w:val="Lienhypertexte"/>
                <w:b/>
                <w:bCs/>
                <w:noProof/>
              </w:rPr>
              <w:t>k)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Utiliser une chaîne de confiance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_Toc55574291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2" w:history="1">
            <w:r w:rsidR="007B160A" w:rsidRPr="00F44FD6">
              <w:rPr>
                <w:rStyle w:val="Lienhypertexte"/>
                <w:b/>
                <w:bCs/>
                <w:noProof/>
              </w:rPr>
              <w:t>9.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Révoquer des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_Toc55574292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3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Révoquer sa clé publique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_Toc55574293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4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Révoquer sa clé publique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_Toc55574294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14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5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Prendre en compte la révocation des clés PGP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_Toc55574295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15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6" w:history="1">
            <w:r w:rsidR="007B160A" w:rsidRPr="00F44FD6">
              <w:rPr>
                <w:rStyle w:val="Lienhypertexte"/>
                <w:b/>
                <w:bCs/>
                <w:noProof/>
              </w:rPr>
              <w:t>10.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Créer des certificats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_Toc55574296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15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7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Certification des clés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_Toc55574297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15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8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Fonctions d’une PKI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_Toc55574298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15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299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Logiciels S/MIME utilisés dans le TP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_Toc55574299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16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0" w:history="1">
            <w:r w:rsidR="007B160A" w:rsidRPr="00F44FD6">
              <w:rPr>
                <w:rStyle w:val="Lienhypertexte"/>
                <w:b/>
                <w:bCs/>
                <w:noProof/>
              </w:rPr>
              <w:t>d)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Créer sa paire de clés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_Toc55574300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16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1" w:history="1">
            <w:r w:rsidR="007B160A" w:rsidRPr="00F44FD6">
              <w:rPr>
                <w:rStyle w:val="Lienhypertexte"/>
                <w:b/>
                <w:bCs/>
                <w:noProof/>
              </w:rPr>
              <w:t>e)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Afficher les composants de sa clé privée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_Toc55574301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16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2" w:history="1">
            <w:r w:rsidR="007B160A" w:rsidRPr="00F44FD6">
              <w:rPr>
                <w:rStyle w:val="Lienhypertexte"/>
                <w:b/>
                <w:bCs/>
                <w:noProof/>
              </w:rPr>
              <w:t>f)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Créer un CSR (Certificat Signing Request)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_Toc55574302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16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3" w:history="1">
            <w:r w:rsidR="007B160A" w:rsidRPr="00F44FD6">
              <w:rPr>
                <w:rStyle w:val="Lienhypertexte"/>
                <w:b/>
                <w:bCs/>
                <w:noProof/>
              </w:rPr>
              <w:t>g)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Afficher le CSR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_Toc55574303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4" w:history="1">
            <w:r w:rsidR="007B160A" w:rsidRPr="00F44FD6">
              <w:rPr>
                <w:rStyle w:val="Lienhypertexte"/>
                <w:b/>
                <w:bCs/>
                <w:noProof/>
              </w:rPr>
              <w:t>h)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Récupérer les fichiers de l’AC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_Toc55574304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5" w:history="1">
            <w:r w:rsidR="007B160A" w:rsidRPr="00F44FD6">
              <w:rPr>
                <w:rStyle w:val="Lienhypertexte"/>
                <w:b/>
                <w:bCs/>
                <w:noProof/>
              </w:rPr>
              <w:t>i)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Créer son certificat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_Toc55574305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6" w:history="1">
            <w:r w:rsidR="007B160A" w:rsidRPr="00F44FD6">
              <w:rPr>
                <w:rStyle w:val="Lienhypertexte"/>
                <w:b/>
                <w:bCs/>
                <w:noProof/>
              </w:rPr>
              <w:t>j)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Afficher le certificat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_Toc55574306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7" w:history="1">
            <w:r w:rsidR="007B160A" w:rsidRPr="00F44FD6">
              <w:rPr>
                <w:rStyle w:val="Lienhypertexte"/>
                <w:b/>
                <w:bCs/>
                <w:noProof/>
              </w:rPr>
              <w:t>k)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Format PKCS #12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_Toc55574307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17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8" w:history="1">
            <w:r w:rsidR="007B160A" w:rsidRPr="00F44FD6">
              <w:rPr>
                <w:rStyle w:val="Lienhypertexte"/>
                <w:b/>
                <w:bCs/>
                <w:noProof/>
              </w:rPr>
              <w:t>l)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Exporter clé privée et certificat en PKCS #12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_Toc55574308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09" w:history="1">
            <w:r w:rsidR="007B160A" w:rsidRPr="00F44FD6">
              <w:rPr>
                <w:rStyle w:val="Lienhypertexte"/>
                <w:b/>
                <w:bCs/>
                <w:noProof/>
              </w:rPr>
              <w:t>11.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Envoyer des mails sécurisés par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_Toc55574309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10" w:history="1">
            <w:r w:rsidR="007B160A" w:rsidRPr="00F44FD6">
              <w:rPr>
                <w:rStyle w:val="Lienhypertexte"/>
                <w:b/>
                <w:bCs/>
                <w:noProof/>
              </w:rPr>
              <w:t>a)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Importer clés et certificats dans le magasin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_Toc55574310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11" w:history="1">
            <w:r w:rsidR="007B160A" w:rsidRPr="00F44FD6">
              <w:rPr>
                <w:rStyle w:val="Lienhypertexte"/>
                <w:b/>
                <w:bCs/>
                <w:noProof/>
              </w:rPr>
              <w:t>b)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Configurer Thunderbird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_Toc55574311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12" w:history="1">
            <w:r w:rsidR="007B160A" w:rsidRPr="00F44FD6">
              <w:rPr>
                <w:rStyle w:val="Lienhypertexte"/>
                <w:b/>
                <w:bCs/>
                <w:noProof/>
              </w:rPr>
              <w:t>c)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S’envoyer un mail signé et/ou chiffré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_Toc55574312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18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13" w:history="1">
            <w:r w:rsidR="007B160A" w:rsidRPr="00F44FD6">
              <w:rPr>
                <w:rStyle w:val="Lienhypertexte"/>
                <w:b/>
                <w:bCs/>
                <w:noProof/>
              </w:rPr>
              <w:t>d)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Envoyer un mail signé et/ou chiffré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_Toc55574313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19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14" w:history="1">
            <w:r w:rsidR="007B160A" w:rsidRPr="00F44FD6">
              <w:rPr>
                <w:rStyle w:val="Lienhypertexte"/>
                <w:b/>
                <w:bCs/>
                <w:noProof/>
              </w:rPr>
              <w:t>e)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La révocation des certificats S/MIME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_Toc55574314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19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7B160A" w:rsidRDefault="001A04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574315" w:history="1">
            <w:r w:rsidR="007B160A" w:rsidRPr="00F44FD6">
              <w:rPr>
                <w:rStyle w:val="Lienhypertexte"/>
                <w:b/>
                <w:bCs/>
                <w:noProof/>
              </w:rPr>
              <w:t>f)</w:t>
            </w:r>
            <w:r w:rsidR="007B160A">
              <w:rPr>
                <w:rFonts w:eastAsiaTheme="minorEastAsia"/>
                <w:noProof/>
                <w:lang w:eastAsia="fr-FR"/>
              </w:rPr>
              <w:tab/>
            </w:r>
            <w:r w:rsidR="007B160A" w:rsidRPr="00F44FD6">
              <w:rPr>
                <w:rStyle w:val="Lienhypertexte"/>
                <w:b/>
                <w:bCs/>
                <w:noProof/>
              </w:rPr>
              <w:t>Envoyer le rapport du TP</w:t>
            </w:r>
            <w:r w:rsidR="007B160A">
              <w:rPr>
                <w:noProof/>
                <w:webHidden/>
              </w:rPr>
              <w:tab/>
            </w:r>
            <w:r w:rsidR="007B160A">
              <w:rPr>
                <w:noProof/>
                <w:webHidden/>
              </w:rPr>
              <w:fldChar w:fldCharType="begin"/>
            </w:r>
            <w:r w:rsidR="007B160A">
              <w:rPr>
                <w:noProof/>
                <w:webHidden/>
              </w:rPr>
              <w:instrText xml:space="preserve"> PAGEREF _Toc55574315 \h </w:instrText>
            </w:r>
            <w:r w:rsidR="007B160A">
              <w:rPr>
                <w:noProof/>
                <w:webHidden/>
              </w:rPr>
            </w:r>
            <w:r w:rsidR="007B160A">
              <w:rPr>
                <w:noProof/>
                <w:webHidden/>
              </w:rPr>
              <w:fldChar w:fldCharType="separate"/>
            </w:r>
            <w:r w:rsidR="00DB100E">
              <w:rPr>
                <w:noProof/>
                <w:webHidden/>
              </w:rPr>
              <w:t>19</w:t>
            </w:r>
            <w:r w:rsidR="007B160A">
              <w:rPr>
                <w:noProof/>
                <w:webHidden/>
              </w:rPr>
              <w:fldChar w:fldCharType="end"/>
            </w:r>
          </w:hyperlink>
        </w:p>
        <w:p w:rsidR="006F38F5" w:rsidRDefault="006F38F5">
          <w:r>
            <w:rPr>
              <w:b/>
              <w:bCs/>
            </w:rPr>
            <w:fldChar w:fldCharType="end"/>
          </w:r>
        </w:p>
      </w:sdtContent>
    </w:sdt>
    <w:p w:rsidR="00EC4D92" w:rsidRPr="00EC4D92" w:rsidRDefault="00EC4D92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0" w:name="_Toc55574247"/>
      <w:r w:rsidRPr="00EC4D92">
        <w:rPr>
          <w:b/>
          <w:bCs/>
          <w:sz w:val="36"/>
          <w:szCs w:val="36"/>
        </w:rPr>
        <w:lastRenderedPageBreak/>
        <w:t>Objectifs</w:t>
      </w:r>
      <w:r>
        <w:rPr>
          <w:b/>
          <w:bCs/>
          <w:sz w:val="36"/>
          <w:szCs w:val="36"/>
        </w:rPr>
        <w:t xml:space="preserve"> du TP</w:t>
      </w:r>
      <w:bookmarkEnd w:id="0"/>
    </w:p>
    <w:p w:rsidR="00EC4D92" w:rsidRDefault="00EC4D92" w:rsidP="007970B3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680B28">
        <w:rPr>
          <w:sz w:val="24"/>
          <w:szCs w:val="24"/>
        </w:rPr>
        <w:t>L'objectif de ce TP est de mettre en œuvre différents services de sécurité, essentiellement </w:t>
      </w:r>
      <w:r w:rsidRPr="00680B28">
        <w:rPr>
          <w:b/>
          <w:bCs/>
          <w:sz w:val="24"/>
          <w:szCs w:val="24"/>
        </w:rPr>
        <w:t>confidentialité</w:t>
      </w:r>
      <w:r w:rsidRPr="00680B28">
        <w:rPr>
          <w:sz w:val="24"/>
          <w:szCs w:val="24"/>
        </w:rPr>
        <w:t> et </w:t>
      </w:r>
      <w:r w:rsidRPr="00680B28">
        <w:rPr>
          <w:b/>
          <w:bCs/>
          <w:sz w:val="24"/>
          <w:szCs w:val="24"/>
        </w:rPr>
        <w:t>authentification</w:t>
      </w:r>
      <w:r w:rsidRPr="00680B28">
        <w:rPr>
          <w:sz w:val="24"/>
          <w:szCs w:val="24"/>
        </w:rPr>
        <w:t>, dans la messagerie électronique. On utilisera pour cela différents logiciels supportant les standards IETF </w:t>
      </w:r>
      <w:proofErr w:type="spellStart"/>
      <w:r w:rsidRPr="00680B28">
        <w:rPr>
          <w:b/>
          <w:bCs/>
          <w:sz w:val="24"/>
          <w:szCs w:val="24"/>
        </w:rPr>
        <w:t>OpenPGP</w:t>
      </w:r>
      <w:proofErr w:type="spellEnd"/>
      <w:r w:rsidRPr="00680B28">
        <w:rPr>
          <w:sz w:val="24"/>
          <w:szCs w:val="24"/>
        </w:rPr>
        <w:t> et </w:t>
      </w:r>
      <w:r w:rsidRPr="00680B28">
        <w:rPr>
          <w:b/>
          <w:bCs/>
          <w:sz w:val="24"/>
          <w:szCs w:val="24"/>
        </w:rPr>
        <w:t>S/MIME</w:t>
      </w:r>
      <w:r w:rsidRPr="00680B28">
        <w:rPr>
          <w:sz w:val="24"/>
          <w:szCs w:val="24"/>
        </w:rPr>
        <w:t>.</w:t>
      </w:r>
    </w:p>
    <w:p w:rsidR="00A02CC8" w:rsidRDefault="00A02CC8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1" w:name="_Toc55574248"/>
      <w:r>
        <w:rPr>
          <w:b/>
          <w:bCs/>
          <w:sz w:val="36"/>
          <w:szCs w:val="36"/>
        </w:rPr>
        <w:t>Prérequis du TP</w:t>
      </w:r>
      <w:bookmarkEnd w:id="1"/>
    </w:p>
    <w:p w:rsidR="00A02CC8" w:rsidRDefault="00A02CC8" w:rsidP="00A02CC8">
      <w:r>
        <w:t>-</w:t>
      </w:r>
      <w:r w:rsidRPr="006F38F5">
        <w:t>Avoir installé Ubuntu 20.04</w:t>
      </w:r>
    </w:p>
    <w:p w:rsidR="00A02CC8" w:rsidRDefault="00A02CC8" w:rsidP="008E71F1">
      <w:r>
        <w:t xml:space="preserve">-Avoir une adresse mail Microsoft du type : </w:t>
      </w:r>
      <w:hyperlink r:id="rId8" w:history="1">
        <w:r w:rsidR="007B160A" w:rsidRPr="006D43DE">
          <w:rPr>
            <w:rStyle w:val="Lienhypertexte"/>
          </w:rPr>
          <w:t>prénom.nom@hotmail.com</w:t>
        </w:r>
      </w:hyperlink>
    </w:p>
    <w:p w:rsidR="007B160A" w:rsidRPr="00A02CC8" w:rsidRDefault="007B160A" w:rsidP="00A02CC8">
      <w:r>
        <w:t>-Avoir une connexion Internet</w:t>
      </w:r>
    </w:p>
    <w:p w:rsidR="00072A6E" w:rsidRPr="00072A6E" w:rsidRDefault="00072A6E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2" w:name="_Toc55574249"/>
      <w:r w:rsidRPr="00072A6E">
        <w:rPr>
          <w:b/>
          <w:bCs/>
          <w:sz w:val="36"/>
          <w:szCs w:val="36"/>
        </w:rPr>
        <w:t>Introduction</w:t>
      </w:r>
      <w:bookmarkEnd w:id="2"/>
    </w:p>
    <w:p w:rsidR="00C24435" w:rsidRPr="00072A6E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072A6E">
        <w:rPr>
          <w:sz w:val="24"/>
          <w:szCs w:val="24"/>
        </w:rPr>
        <w:t xml:space="preserve">PGP et S/MIME sont deux techniques permettant </w:t>
      </w:r>
      <w:r w:rsidR="00072A6E" w:rsidRPr="00072A6E">
        <w:rPr>
          <w:sz w:val="24"/>
          <w:szCs w:val="24"/>
        </w:rPr>
        <w:t>de sécuriser</w:t>
      </w:r>
      <w:r w:rsidRPr="00072A6E">
        <w:rPr>
          <w:sz w:val="24"/>
          <w:szCs w:val="24"/>
        </w:rPr>
        <w:t xml:space="preserve"> les échanges de mail de </w:t>
      </w:r>
      <w:r w:rsidRPr="00E91459">
        <w:rPr>
          <w:b/>
          <w:bCs/>
          <w:sz w:val="24"/>
          <w:szCs w:val="24"/>
        </w:rPr>
        <w:t>bout en bout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Signature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Chiffrement</w:t>
      </w:r>
    </w:p>
    <w:p w:rsidR="00C24435" w:rsidRPr="00072A6E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072A6E">
        <w:rPr>
          <w:sz w:val="24"/>
          <w:szCs w:val="24"/>
        </w:rPr>
        <w:t>Ce sont des standards IETF (RFC)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proofErr w:type="spellStart"/>
      <w:r w:rsidRPr="00072A6E">
        <w:t>OpenPGP</w:t>
      </w:r>
      <w:proofErr w:type="spellEnd"/>
      <w:r w:rsidRPr="00072A6E">
        <w:t xml:space="preserve"> : Open </w:t>
      </w:r>
      <w:proofErr w:type="spellStart"/>
      <w:r w:rsidRPr="00072A6E">
        <w:t>Pretty</w:t>
      </w:r>
      <w:proofErr w:type="spellEnd"/>
      <w:r w:rsidRPr="00072A6E">
        <w:t xml:space="preserve"> Good </w:t>
      </w:r>
      <w:proofErr w:type="spellStart"/>
      <w:r w:rsidRPr="00072A6E">
        <w:t>Privacy</w:t>
      </w:r>
      <w:proofErr w:type="spellEnd"/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S/MIME : Secure/Multipurpose Internet Mail Extensions</w:t>
      </w:r>
    </w:p>
    <w:p w:rsidR="00072A6E" w:rsidRPr="00072A6E" w:rsidRDefault="00072A6E" w:rsidP="00265A38">
      <w:pPr>
        <w:pStyle w:val="Paragraphedeliste"/>
        <w:numPr>
          <w:ilvl w:val="0"/>
          <w:numId w:val="4"/>
        </w:numPr>
        <w:outlineLvl w:val="1"/>
        <w:rPr>
          <w:sz w:val="24"/>
          <w:szCs w:val="24"/>
        </w:rPr>
      </w:pPr>
      <w:bookmarkStart w:id="3" w:name="_Toc55574250"/>
      <w:r w:rsidRPr="00072A6E">
        <w:rPr>
          <w:b/>
          <w:bCs/>
          <w:sz w:val="24"/>
          <w:szCs w:val="24"/>
        </w:rPr>
        <w:t>Pourquoi utiliser PGP et S/MIME ?</w:t>
      </w:r>
      <w:bookmarkEnd w:id="3"/>
    </w:p>
    <w:p w:rsidR="00C24435" w:rsidRPr="00072A6E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072A6E">
        <w:rPr>
          <w:sz w:val="24"/>
          <w:szCs w:val="24"/>
        </w:rPr>
        <w:t xml:space="preserve">Problèmes de </w:t>
      </w:r>
      <w:r w:rsidR="00072A6E" w:rsidRPr="00072A6E">
        <w:rPr>
          <w:sz w:val="24"/>
          <w:szCs w:val="24"/>
        </w:rPr>
        <w:t>sécurité liés</w:t>
      </w:r>
      <w:r w:rsidRPr="00072A6E">
        <w:rPr>
          <w:sz w:val="24"/>
          <w:szCs w:val="24"/>
        </w:rPr>
        <w:t xml:space="preserve"> à la </w:t>
      </w:r>
      <w:r w:rsidR="00072A6E" w:rsidRPr="00072A6E">
        <w:rPr>
          <w:sz w:val="24"/>
          <w:szCs w:val="24"/>
        </w:rPr>
        <w:t>messagerie électronique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Écoutes : </w:t>
      </w:r>
      <w:proofErr w:type="spellStart"/>
      <w:r w:rsidRPr="00072A6E">
        <w:t>sniffers</w:t>
      </w:r>
      <w:proofErr w:type="spellEnd"/>
    </w:p>
    <w:p w:rsidR="00072A6E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Usurpation d’identité :</w:t>
      </w:r>
      <w:r w:rsidR="00072A6E">
        <w:t xml:space="preserve"> </w:t>
      </w:r>
      <w:r w:rsidR="00072A6E" w:rsidRPr="00072A6E">
        <w:t>« telnet 25 »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Litiges : répudiation </w:t>
      </w:r>
      <w:r w:rsidR="00072A6E" w:rsidRPr="00072A6E">
        <w:t>par l’émetteur</w:t>
      </w:r>
      <w:r w:rsidRPr="00072A6E">
        <w:t xml:space="preserve"> ou </w:t>
      </w:r>
      <w:r w:rsidR="00072A6E" w:rsidRPr="00072A6E">
        <w:t>le destinataire</w:t>
      </w:r>
    </w:p>
    <w:p w:rsidR="00072A6E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Modification des mails </w:t>
      </w:r>
      <w:r w:rsidR="00072A6E" w:rsidRPr="00072A6E">
        <w:t>en transit</w:t>
      </w:r>
      <w:r w:rsidRPr="00072A6E">
        <w:t xml:space="preserve"> : attaques de type</w:t>
      </w:r>
      <w:r w:rsidR="00072A6E">
        <w:t xml:space="preserve"> </w:t>
      </w:r>
      <w:r w:rsidR="00072A6E" w:rsidRPr="00072A6E">
        <w:t>« Man in the Middle »</w:t>
      </w:r>
    </w:p>
    <w:p w:rsidR="00C24435" w:rsidRPr="00072A6E" w:rsidRDefault="00644253" w:rsidP="003F093A">
      <w:pPr>
        <w:pStyle w:val="Paragraphedeliste"/>
        <w:numPr>
          <w:ilvl w:val="0"/>
          <w:numId w:val="3"/>
        </w:numPr>
        <w:ind w:left="142"/>
      </w:pPr>
      <w:r>
        <w:rPr>
          <w:sz w:val="24"/>
          <w:szCs w:val="24"/>
        </w:rPr>
        <w:t>Services de sécurité</w:t>
      </w:r>
      <w:r w:rsidR="00C24435" w:rsidRPr="00072A6E">
        <w:rPr>
          <w:sz w:val="24"/>
          <w:szCs w:val="24"/>
        </w:rPr>
        <w:t xml:space="preserve"> offerts par PGP </w:t>
      </w:r>
      <w:proofErr w:type="gramStart"/>
      <w:r w:rsidR="00C24435" w:rsidRPr="00072A6E">
        <w:rPr>
          <w:sz w:val="24"/>
          <w:szCs w:val="24"/>
        </w:rPr>
        <w:t>et  S</w:t>
      </w:r>
      <w:proofErr w:type="gramEnd"/>
      <w:r w:rsidR="00C24435" w:rsidRPr="00072A6E">
        <w:rPr>
          <w:sz w:val="24"/>
          <w:szCs w:val="24"/>
        </w:rPr>
        <w:t>/MIME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Confidentialité </w:t>
      </w:r>
      <w:proofErr w:type="gramStart"/>
      <w:r w:rsidRPr="00072A6E">
        <w:t>par  chiffrement</w:t>
      </w:r>
      <w:proofErr w:type="gramEnd"/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Authentification </w:t>
      </w:r>
      <w:proofErr w:type="gramStart"/>
      <w:r w:rsidRPr="00072A6E">
        <w:t>par  signature</w:t>
      </w:r>
      <w:proofErr w:type="gramEnd"/>
      <w:r w:rsidRPr="00072A6E">
        <w:t xml:space="preserve"> électronique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Non-répudiation </w:t>
      </w:r>
      <w:proofErr w:type="gramStart"/>
      <w:r w:rsidRPr="00072A6E">
        <w:t>de  l’émetteur</w:t>
      </w:r>
      <w:proofErr w:type="gramEnd"/>
      <w:r w:rsidRPr="00072A6E">
        <w:t xml:space="preserve"> par signature  électronique</w:t>
      </w:r>
    </w:p>
    <w:p w:rsidR="00C24435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Intégrité par </w:t>
      </w:r>
      <w:proofErr w:type="gramStart"/>
      <w:r w:rsidRPr="00072A6E">
        <w:t>signature  électronique</w:t>
      </w:r>
      <w:proofErr w:type="gramEnd"/>
    </w:p>
    <w:p w:rsidR="00072A6E" w:rsidRPr="00072A6E" w:rsidRDefault="00072A6E" w:rsidP="00265A38">
      <w:pPr>
        <w:pStyle w:val="Paragraphedeliste"/>
        <w:numPr>
          <w:ilvl w:val="0"/>
          <w:numId w:val="4"/>
        </w:numPr>
        <w:outlineLvl w:val="1"/>
        <w:rPr>
          <w:b/>
          <w:bCs/>
          <w:sz w:val="24"/>
          <w:szCs w:val="24"/>
        </w:rPr>
      </w:pPr>
      <w:bookmarkStart w:id="4" w:name="_Toc55574251"/>
      <w:r w:rsidRPr="00072A6E">
        <w:rPr>
          <w:b/>
          <w:bCs/>
          <w:sz w:val="24"/>
          <w:szCs w:val="24"/>
        </w:rPr>
        <w:t>Mécanismes de PGP et S/MIME</w:t>
      </w:r>
      <w:bookmarkEnd w:id="4"/>
    </w:p>
    <w:p w:rsidR="00C24435" w:rsidRPr="00072A6E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072A6E">
        <w:rPr>
          <w:sz w:val="24"/>
          <w:szCs w:val="24"/>
        </w:rPr>
        <w:t xml:space="preserve">Les architectures de messagerie utilisent </w:t>
      </w:r>
      <w:proofErr w:type="gramStart"/>
      <w:r w:rsidRPr="00072A6E">
        <w:rPr>
          <w:sz w:val="24"/>
          <w:szCs w:val="24"/>
        </w:rPr>
        <w:t>différents  mécanismes</w:t>
      </w:r>
      <w:proofErr w:type="gramEnd"/>
      <w:r w:rsidRPr="00072A6E">
        <w:rPr>
          <w:sz w:val="24"/>
          <w:szCs w:val="24"/>
        </w:rPr>
        <w:t xml:space="preserve"> de sécurité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Les échanges entre agents de messagerie et serveurs de mail, </w:t>
      </w:r>
      <w:proofErr w:type="gramStart"/>
      <w:r w:rsidRPr="00072A6E">
        <w:t>ainsi  que</w:t>
      </w:r>
      <w:proofErr w:type="gramEnd"/>
      <w:r w:rsidRPr="00072A6E">
        <w:t xml:space="preserve"> les échanges entre serveurs de mail, doivent être protégés au  moyen des protocoles TLS/SSL lorsque c’est possible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 xml:space="preserve">PGP et S/MIME offrent en complément un service de sécurité </w:t>
      </w:r>
      <w:proofErr w:type="gramStart"/>
      <w:r w:rsidRPr="00072A6E">
        <w:t>de  niveau</w:t>
      </w:r>
      <w:proofErr w:type="gramEnd"/>
      <w:r w:rsidRPr="00072A6E">
        <w:t xml:space="preserve"> applicatif entre les individus (de bout en bout)</w:t>
      </w:r>
    </w:p>
    <w:p w:rsidR="00C24435" w:rsidRPr="00072A6E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072A6E">
        <w:rPr>
          <w:sz w:val="24"/>
          <w:szCs w:val="24"/>
        </w:rPr>
        <w:t>PGP et S/MIME utilisent plusieurs techniques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Cryptographie asymétrique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Cryptographie symétrique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Fonctions de hachage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072A6E">
        <w:t>Certification des clés publiques</w:t>
      </w:r>
    </w:p>
    <w:p w:rsidR="00072A6E" w:rsidRPr="00072A6E" w:rsidRDefault="00072A6E" w:rsidP="00265A38">
      <w:pPr>
        <w:pStyle w:val="Paragraphedeliste"/>
        <w:numPr>
          <w:ilvl w:val="0"/>
          <w:numId w:val="4"/>
        </w:numPr>
        <w:outlineLvl w:val="1"/>
        <w:rPr>
          <w:b/>
          <w:bCs/>
          <w:sz w:val="24"/>
          <w:szCs w:val="24"/>
        </w:rPr>
      </w:pPr>
      <w:bookmarkStart w:id="5" w:name="_Toc55574252"/>
      <w:r w:rsidRPr="00072A6E">
        <w:rPr>
          <w:b/>
          <w:bCs/>
          <w:sz w:val="24"/>
          <w:szCs w:val="24"/>
        </w:rPr>
        <w:t>Logiciels PGP</w:t>
      </w:r>
      <w:bookmarkEnd w:id="5"/>
    </w:p>
    <w:p w:rsidR="00C24435" w:rsidRPr="005F030D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5F030D">
        <w:rPr>
          <w:sz w:val="24"/>
          <w:szCs w:val="24"/>
        </w:rPr>
        <w:t>Logiciels PGP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5F030D">
        <w:lastRenderedPageBreak/>
        <w:t xml:space="preserve">Logiciel libre : </w:t>
      </w:r>
      <w:proofErr w:type="spellStart"/>
      <w:r w:rsidRPr="005F030D">
        <w:t>GnuPG</w:t>
      </w:r>
      <w:proofErr w:type="spellEnd"/>
      <w:r w:rsidRPr="005F030D">
        <w:t xml:space="preserve"> (GNU </w:t>
      </w:r>
      <w:proofErr w:type="spellStart"/>
      <w:r w:rsidRPr="005F030D">
        <w:t>Privacy</w:t>
      </w:r>
      <w:proofErr w:type="spellEnd"/>
      <w:r w:rsidRPr="005F030D">
        <w:t xml:space="preserve"> Guard)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5F030D">
        <w:t>Logiciel commercial : PGP (Symantec)</w:t>
      </w:r>
    </w:p>
    <w:p w:rsidR="00072A6E" w:rsidRPr="005F030D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5F030D">
        <w:rPr>
          <w:sz w:val="24"/>
          <w:szCs w:val="24"/>
        </w:rPr>
        <w:t xml:space="preserve"> Ces logiciels s’intègrent dans les agents de messagerie au</w:t>
      </w:r>
      <w:r w:rsidR="005F030D">
        <w:rPr>
          <w:sz w:val="24"/>
          <w:szCs w:val="24"/>
        </w:rPr>
        <w:t xml:space="preserve"> moyen de modules </w:t>
      </w:r>
      <w:r w:rsidR="00072A6E" w:rsidRPr="005F030D">
        <w:rPr>
          <w:sz w:val="24"/>
          <w:szCs w:val="24"/>
        </w:rPr>
        <w:t>complémentaires (plugins)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5F030D">
        <w:t xml:space="preserve">Thunderbird : </w:t>
      </w:r>
      <w:proofErr w:type="spellStart"/>
      <w:r w:rsidRPr="005F030D">
        <w:t>Enigmail</w:t>
      </w:r>
      <w:proofErr w:type="spellEnd"/>
    </w:p>
    <w:p w:rsidR="00C24435" w:rsidRPr="008E71F1" w:rsidRDefault="00C24435" w:rsidP="003F093A">
      <w:pPr>
        <w:pStyle w:val="Paragraphedeliste"/>
        <w:numPr>
          <w:ilvl w:val="0"/>
          <w:numId w:val="5"/>
        </w:numPr>
        <w:rPr>
          <w:lang w:val="en-GB"/>
        </w:rPr>
      </w:pPr>
      <w:r w:rsidRPr="008E71F1">
        <w:rPr>
          <w:lang w:val="en-GB"/>
        </w:rPr>
        <w:t xml:space="preserve">Outlook, Outlook </w:t>
      </w:r>
      <w:proofErr w:type="gramStart"/>
      <w:r w:rsidRPr="008E71F1">
        <w:rPr>
          <w:lang w:val="en-GB"/>
        </w:rPr>
        <w:t>Express :</w:t>
      </w:r>
      <w:proofErr w:type="gramEnd"/>
      <w:r w:rsidRPr="008E71F1">
        <w:rPr>
          <w:lang w:val="en-GB"/>
        </w:rPr>
        <w:t xml:space="preserve"> </w:t>
      </w:r>
      <w:proofErr w:type="spellStart"/>
      <w:r w:rsidRPr="008E71F1">
        <w:rPr>
          <w:lang w:val="en-GB"/>
        </w:rPr>
        <w:t>GpgOL</w:t>
      </w:r>
      <w:proofErr w:type="spellEnd"/>
      <w:r w:rsidRPr="008E71F1">
        <w:rPr>
          <w:lang w:val="en-GB"/>
        </w:rPr>
        <w:t xml:space="preserve"> (</w:t>
      </w:r>
      <w:proofErr w:type="spellStart"/>
      <w:r w:rsidRPr="008E71F1">
        <w:rPr>
          <w:lang w:val="en-GB"/>
        </w:rPr>
        <w:t>inclus</w:t>
      </w:r>
      <w:proofErr w:type="spellEnd"/>
      <w:r w:rsidRPr="008E71F1">
        <w:rPr>
          <w:lang w:val="en-GB"/>
        </w:rPr>
        <w:t xml:space="preserve"> dans Gpg4win)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5F030D">
        <w:t xml:space="preserve">Zimbra : </w:t>
      </w:r>
      <w:proofErr w:type="spellStart"/>
      <w:r w:rsidRPr="005F030D">
        <w:t>zimlet</w:t>
      </w:r>
      <w:proofErr w:type="spellEnd"/>
      <w:r w:rsidRPr="005F030D">
        <w:t xml:space="preserve"> </w:t>
      </w:r>
      <w:proofErr w:type="spellStart"/>
      <w:r w:rsidRPr="005F030D">
        <w:t>OpenPGP</w:t>
      </w:r>
      <w:proofErr w:type="spellEnd"/>
      <w:r w:rsidRPr="005F030D">
        <w:t xml:space="preserve"> (à installer sur le serveur)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5F030D">
        <w:t>Des plugins existent pour Eudora, Lotus Notes…</w:t>
      </w:r>
    </w:p>
    <w:p w:rsidR="00C24435" w:rsidRPr="00072A6E" w:rsidRDefault="00C24435" w:rsidP="003F093A">
      <w:pPr>
        <w:pStyle w:val="Paragraphedeliste"/>
        <w:numPr>
          <w:ilvl w:val="0"/>
          <w:numId w:val="5"/>
        </w:numPr>
      </w:pPr>
      <w:r w:rsidRPr="005F030D">
        <w:t xml:space="preserve">Pour les </w:t>
      </w:r>
      <w:proofErr w:type="spellStart"/>
      <w:r w:rsidRPr="005F030D">
        <w:t>webmails</w:t>
      </w:r>
      <w:proofErr w:type="spellEnd"/>
      <w:r w:rsidRPr="005F030D">
        <w:t>, des extensio</w:t>
      </w:r>
      <w:r w:rsidR="00644253">
        <w:t>ns existent pour les différents</w:t>
      </w:r>
      <w:r w:rsidRPr="005F030D">
        <w:t xml:space="preserve"> navigateurs web (</w:t>
      </w:r>
      <w:proofErr w:type="spellStart"/>
      <w:r w:rsidRPr="005F030D">
        <w:t>Mailvelope</w:t>
      </w:r>
      <w:proofErr w:type="spellEnd"/>
      <w:r w:rsidRPr="005F030D">
        <w:t xml:space="preserve">, </w:t>
      </w:r>
      <w:proofErr w:type="spellStart"/>
      <w:r w:rsidRPr="005F030D">
        <w:t>WebPG</w:t>
      </w:r>
      <w:proofErr w:type="spellEnd"/>
      <w:r w:rsidRPr="005F030D">
        <w:t>…)</w:t>
      </w:r>
    </w:p>
    <w:p w:rsidR="00072A6E" w:rsidRPr="005F030D" w:rsidRDefault="005F030D" w:rsidP="00265A38">
      <w:pPr>
        <w:pStyle w:val="Paragraphedeliste"/>
        <w:numPr>
          <w:ilvl w:val="0"/>
          <w:numId w:val="4"/>
        </w:numPr>
        <w:outlineLvl w:val="1"/>
        <w:rPr>
          <w:b/>
          <w:bCs/>
          <w:sz w:val="24"/>
          <w:szCs w:val="24"/>
        </w:rPr>
      </w:pPr>
      <w:bookmarkStart w:id="6" w:name="_Toc55574253"/>
      <w:r w:rsidRPr="005F030D">
        <w:rPr>
          <w:b/>
          <w:bCs/>
          <w:sz w:val="24"/>
          <w:szCs w:val="24"/>
        </w:rPr>
        <w:t>Logiciels PGP utilisés dans le TP</w:t>
      </w:r>
      <w:bookmarkEnd w:id="6"/>
    </w:p>
    <w:p w:rsidR="005F030D" w:rsidRDefault="005F030D" w:rsidP="00072A6E">
      <w:r>
        <w:rPr>
          <w:noProof/>
          <w:lang w:eastAsia="fr-FR"/>
        </w:rPr>
        <w:drawing>
          <wp:inline distT="0" distB="0" distL="0" distR="0" wp14:anchorId="77CA3293" wp14:editId="23032159">
            <wp:extent cx="5759450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D" w:rsidRDefault="005F030D" w:rsidP="00265A38">
      <w:pPr>
        <w:pStyle w:val="Paragraphedeliste"/>
        <w:numPr>
          <w:ilvl w:val="0"/>
          <w:numId w:val="4"/>
        </w:numPr>
        <w:outlineLvl w:val="1"/>
        <w:rPr>
          <w:b/>
          <w:bCs/>
          <w:sz w:val="24"/>
          <w:szCs w:val="24"/>
        </w:rPr>
      </w:pPr>
      <w:bookmarkStart w:id="7" w:name="_Toc55574254"/>
      <w:r w:rsidRPr="005F030D">
        <w:rPr>
          <w:b/>
          <w:bCs/>
          <w:sz w:val="24"/>
          <w:szCs w:val="24"/>
        </w:rPr>
        <w:t>Visualiser les algorithmes supportés</w:t>
      </w:r>
      <w:bookmarkEnd w:id="7"/>
    </w:p>
    <w:p w:rsidR="00130A65" w:rsidRPr="00680B28" w:rsidRDefault="000C4C9F" w:rsidP="00680B28">
      <w:pPr>
        <w:pStyle w:val="Paragraphedeliste"/>
        <w:numPr>
          <w:ilvl w:val="0"/>
          <w:numId w:val="5"/>
        </w:numPr>
      </w:pPr>
      <w:r w:rsidRPr="00680B28">
        <w:t>Ouvrez un terminal dans la VM</w:t>
      </w:r>
    </w:p>
    <w:p w:rsidR="00680B28" w:rsidRPr="00680B28" w:rsidRDefault="000C4C9F" w:rsidP="00680B28">
      <w:pPr>
        <w:pStyle w:val="Paragraphedeliste"/>
        <w:numPr>
          <w:ilvl w:val="0"/>
          <w:numId w:val="5"/>
        </w:numPr>
      </w:pPr>
      <w:r w:rsidRPr="00680B28">
        <w:t>Visualisez les algorithmes disponibles dans votre version</w:t>
      </w:r>
      <w:r w:rsidR="00680B28" w:rsidRPr="00680B28">
        <w:t xml:space="preserve"> du logiciel </w:t>
      </w:r>
      <w:proofErr w:type="spellStart"/>
      <w:r w:rsidR="00680B28" w:rsidRPr="00680B28">
        <w:t>GnuPG</w:t>
      </w:r>
      <w:proofErr w:type="spellEnd"/>
      <w:r w:rsidR="00680B28" w:rsidRPr="00680B28">
        <w:t xml:space="preserve"> : </w:t>
      </w:r>
      <w:proofErr w:type="spellStart"/>
      <w:r w:rsidR="00680B28" w:rsidRPr="00680B28">
        <w:rPr>
          <w:color w:val="FF0000"/>
        </w:rPr>
        <w:t>gpg</w:t>
      </w:r>
      <w:proofErr w:type="spellEnd"/>
      <w:r w:rsidR="00680B28" w:rsidRPr="00680B28">
        <w:rPr>
          <w:color w:val="FF0000"/>
        </w:rPr>
        <w:t xml:space="preserve"> –-version</w:t>
      </w:r>
    </w:p>
    <w:p w:rsidR="00680B28" w:rsidRPr="00680B28" w:rsidRDefault="000C4C9F" w:rsidP="00680B28">
      <w:pPr>
        <w:pStyle w:val="Paragraphedeliste"/>
        <w:numPr>
          <w:ilvl w:val="0"/>
          <w:numId w:val="5"/>
        </w:numPr>
      </w:pPr>
      <w:r w:rsidRPr="00680B28">
        <w:t>Identifiez les algorithmes de cryptographie asymétrique,</w:t>
      </w:r>
      <w:r w:rsidR="00680B28" w:rsidRPr="00680B28">
        <w:t xml:space="preserve"> symétrique, de hachage et de compression</w:t>
      </w:r>
    </w:p>
    <w:p w:rsidR="005F030D" w:rsidRPr="005F030D" w:rsidRDefault="005F030D" w:rsidP="00265A38">
      <w:pPr>
        <w:pStyle w:val="Paragraphedeliste"/>
        <w:numPr>
          <w:ilvl w:val="0"/>
          <w:numId w:val="4"/>
        </w:numPr>
        <w:outlineLvl w:val="1"/>
        <w:rPr>
          <w:b/>
          <w:bCs/>
          <w:sz w:val="24"/>
          <w:szCs w:val="24"/>
        </w:rPr>
      </w:pPr>
      <w:bookmarkStart w:id="8" w:name="_Toc55574255"/>
      <w:r w:rsidRPr="005F030D">
        <w:rPr>
          <w:b/>
          <w:bCs/>
          <w:sz w:val="24"/>
          <w:szCs w:val="24"/>
        </w:rPr>
        <w:t>Configurer Thunderbird</w:t>
      </w:r>
      <w:bookmarkEnd w:id="8"/>
    </w:p>
    <w:p w:rsidR="00C24435" w:rsidRPr="00961960" w:rsidRDefault="00C24435" w:rsidP="00680B28">
      <w:pPr>
        <w:pStyle w:val="Paragraphedeliste"/>
        <w:numPr>
          <w:ilvl w:val="0"/>
          <w:numId w:val="5"/>
        </w:numPr>
      </w:pPr>
      <w:r w:rsidRPr="00680B28">
        <w:t>Lancez Thunderbird dans la VM</w:t>
      </w:r>
    </w:p>
    <w:p w:rsidR="00C24435" w:rsidRPr="00961960" w:rsidRDefault="00C24435" w:rsidP="00680B28">
      <w:pPr>
        <w:pStyle w:val="Paragraphedeliste"/>
        <w:numPr>
          <w:ilvl w:val="0"/>
          <w:numId w:val="5"/>
        </w:numPr>
      </w:pPr>
      <w:r w:rsidRPr="00680B28">
        <w:t>Annulez la fenêtre demandant un mot de passe</w:t>
      </w:r>
    </w:p>
    <w:p w:rsidR="00C24435" w:rsidRPr="00961960" w:rsidRDefault="00C24435" w:rsidP="00680B28">
      <w:pPr>
        <w:pStyle w:val="Paragraphedeliste"/>
        <w:numPr>
          <w:ilvl w:val="0"/>
          <w:numId w:val="5"/>
        </w:numPr>
        <w:spacing w:after="0"/>
      </w:pPr>
      <w:r w:rsidRPr="00680B28">
        <w:t>Configurez votre compte de messagerie :  Édition / Paramètres des comptes</w:t>
      </w:r>
    </w:p>
    <w:p w:rsidR="00C24435" w:rsidRPr="00680B28" w:rsidRDefault="00C24435" w:rsidP="00680B2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 xml:space="preserve">Nom : Prénom Nom </w:t>
      </w:r>
      <w:r w:rsidRPr="00680B28">
        <w:rPr>
          <w:u w:val="thick"/>
        </w:rPr>
        <w:t>(Formation/Année)</w:t>
      </w:r>
    </w:p>
    <w:p w:rsidR="00961960" w:rsidRPr="00680B28" w:rsidRDefault="00C24435" w:rsidP="00A02CC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>Adresse électronique :</w:t>
      </w:r>
      <w:r w:rsidR="00961960" w:rsidRPr="00680B28">
        <w:t xml:space="preserve"> </w:t>
      </w:r>
      <w:r w:rsidR="00A02CC8">
        <w:t>prenom.nom</w:t>
      </w:r>
      <w:r w:rsidR="00961960" w:rsidRPr="00680B28">
        <w:t>@hotmail.com</w:t>
      </w:r>
    </w:p>
    <w:p w:rsidR="00C24435" w:rsidRPr="00961960" w:rsidRDefault="00C24435" w:rsidP="00680B28">
      <w:pPr>
        <w:pStyle w:val="Paragraphedeliste"/>
        <w:numPr>
          <w:ilvl w:val="0"/>
          <w:numId w:val="5"/>
        </w:numPr>
      </w:pPr>
      <w:r w:rsidRPr="00680B28">
        <w:t>Configurez le serveur entrant : Paramètres serveur</w:t>
      </w:r>
    </w:p>
    <w:p w:rsidR="00C24435" w:rsidRPr="00961960" w:rsidRDefault="00C24435" w:rsidP="00A02CC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>Nom d’utilisateur :</w:t>
      </w:r>
      <w:r w:rsidR="00877B33" w:rsidRPr="00680B28">
        <w:t xml:space="preserve"> </w:t>
      </w:r>
      <w:r w:rsidR="00877B33">
        <w:t>prenom</w:t>
      </w:r>
      <w:r w:rsidR="00A02CC8">
        <w:t>.nom</w:t>
      </w:r>
      <w:r w:rsidR="00877B33">
        <w:t>@hotmail.com</w:t>
      </w:r>
    </w:p>
    <w:p w:rsidR="00C24435" w:rsidRPr="00877B33" w:rsidRDefault="00C24435" w:rsidP="00680B28">
      <w:pPr>
        <w:pStyle w:val="Paragraphedeliste"/>
        <w:numPr>
          <w:ilvl w:val="0"/>
          <w:numId w:val="5"/>
        </w:numPr>
        <w:spacing w:after="0"/>
      </w:pPr>
      <w:r w:rsidRPr="00680B28">
        <w:t>Configurez le serveur sortant :  Serveur sortant (SMTP) / Modifier…</w:t>
      </w:r>
    </w:p>
    <w:p w:rsidR="00C24435" w:rsidRPr="00877B33" w:rsidRDefault="00C24435" w:rsidP="00A02CC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>Nom d’utilisateur :</w:t>
      </w:r>
      <w:r w:rsidR="00877B33" w:rsidRPr="00680B28">
        <w:t xml:space="preserve"> </w:t>
      </w:r>
      <w:r w:rsidR="00A02CC8">
        <w:t>prenom.nom</w:t>
      </w:r>
      <w:r w:rsidR="00877B33">
        <w:t>@hotmail.com</w:t>
      </w:r>
    </w:p>
    <w:p w:rsidR="00C24435" w:rsidRPr="00877B33" w:rsidRDefault="00C24435" w:rsidP="00680B28">
      <w:pPr>
        <w:pStyle w:val="Paragraphedeliste"/>
        <w:numPr>
          <w:ilvl w:val="0"/>
          <w:numId w:val="5"/>
        </w:numPr>
      </w:pPr>
      <w:r w:rsidRPr="00680B28">
        <w:t>Validez et affichez le contenu de votre boîte aux lettres</w:t>
      </w:r>
    </w:p>
    <w:p w:rsidR="00C24435" w:rsidRPr="00877B33" w:rsidRDefault="00C24435" w:rsidP="00680B28">
      <w:pPr>
        <w:pStyle w:val="Paragraphedeliste"/>
        <w:numPr>
          <w:ilvl w:val="0"/>
          <w:numId w:val="5"/>
        </w:numPr>
      </w:pPr>
      <w:r w:rsidRPr="00680B28">
        <w:t xml:space="preserve">Entrez votre mot de passe de messagerie et </w:t>
      </w:r>
      <w:r w:rsidR="00A02CC8" w:rsidRPr="00680B28">
        <w:t>cochez l’option</w:t>
      </w:r>
      <w:r w:rsidRPr="00680B28">
        <w:t xml:space="preserve"> permettant de conserver le mot de passe </w:t>
      </w:r>
      <w:r w:rsidR="00A02CC8" w:rsidRPr="00680B28">
        <w:t>en cache</w:t>
      </w:r>
      <w:r w:rsidRPr="00680B28">
        <w:t xml:space="preserve"> dans le gestionnaire de mots de passe</w:t>
      </w:r>
    </w:p>
    <w:p w:rsidR="005F030D" w:rsidRDefault="00C24435" w:rsidP="00680B28">
      <w:pPr>
        <w:pStyle w:val="Paragraphedeliste"/>
        <w:numPr>
          <w:ilvl w:val="0"/>
          <w:numId w:val="5"/>
        </w:numPr>
      </w:pPr>
      <w:r w:rsidRPr="00680B28">
        <w:lastRenderedPageBreak/>
        <w:t xml:space="preserve">Testez en vous envoyant un mail à votre adresse </w:t>
      </w:r>
      <w:r w:rsidR="00877B33" w:rsidRPr="00680B28">
        <w:t>et cochez</w:t>
      </w:r>
      <w:r w:rsidRPr="00680B28">
        <w:t xml:space="preserve"> à nouveau la conservation du mot de passe</w:t>
      </w:r>
    </w:p>
    <w:p w:rsidR="005F030D" w:rsidRDefault="00A06442" w:rsidP="00072A6E">
      <w:r>
        <w:t xml:space="preserve">Pour installer </w:t>
      </w:r>
      <w:proofErr w:type="spellStart"/>
      <w:r>
        <w:t>thunderbird</w:t>
      </w:r>
      <w:proofErr w:type="spellEnd"/>
      <w:r>
        <w:t xml:space="preserve"> sur </w:t>
      </w:r>
      <w:proofErr w:type="spellStart"/>
      <w:r>
        <w:t>ubuntu</w:t>
      </w:r>
      <w:proofErr w:type="spellEnd"/>
      <w:r>
        <w:t xml:space="preserve"> utiliser la commande : </w:t>
      </w:r>
    </w:p>
    <w:p w:rsidR="00A06442" w:rsidRPr="00A06442" w:rsidRDefault="00A06442" w:rsidP="00A0644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$ </w:t>
      </w:r>
      <w:proofErr w:type="spellStart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sudo</w:t>
      </w:r>
      <w:proofErr w:type="spellEnd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apt</w:t>
      </w:r>
      <w:proofErr w:type="spellEnd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</w:t>
      </w:r>
      <w:proofErr w:type="spellEnd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thunderbird</w:t>
      </w:r>
      <w:proofErr w:type="spellEnd"/>
    </w:p>
    <w:p w:rsidR="00C24435" w:rsidRPr="00C24435" w:rsidRDefault="00C24435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9" w:name="_Toc55574256"/>
      <w:r>
        <w:rPr>
          <w:b/>
          <w:bCs/>
          <w:sz w:val="36"/>
          <w:szCs w:val="36"/>
        </w:rPr>
        <w:t>Créer</w:t>
      </w:r>
      <w:r w:rsidRPr="00C24435">
        <w:rPr>
          <w:b/>
          <w:bCs/>
          <w:sz w:val="36"/>
          <w:szCs w:val="36"/>
        </w:rPr>
        <w:t xml:space="preserve"> de</w:t>
      </w:r>
      <w:r>
        <w:rPr>
          <w:b/>
          <w:bCs/>
          <w:sz w:val="36"/>
          <w:szCs w:val="36"/>
        </w:rPr>
        <w:t>s</w:t>
      </w:r>
      <w:r w:rsidRPr="00C24435">
        <w:rPr>
          <w:b/>
          <w:bCs/>
          <w:sz w:val="36"/>
          <w:szCs w:val="36"/>
        </w:rPr>
        <w:t xml:space="preserve"> clés PGP</w:t>
      </w:r>
      <w:bookmarkEnd w:id="9"/>
    </w:p>
    <w:p w:rsidR="00A06442" w:rsidRDefault="00C24435" w:rsidP="00072A6E">
      <w:r>
        <w:rPr>
          <w:noProof/>
          <w:lang w:eastAsia="fr-FR"/>
        </w:rPr>
        <w:drawing>
          <wp:inline distT="0" distB="0" distL="0" distR="0" wp14:anchorId="4A231532" wp14:editId="3EF0EC0A">
            <wp:extent cx="5759450" cy="28130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35" w:rsidRPr="00C24435" w:rsidRDefault="00C24435" w:rsidP="00265A38">
      <w:pPr>
        <w:pStyle w:val="Paragraphedeliste"/>
        <w:numPr>
          <w:ilvl w:val="0"/>
          <w:numId w:val="10"/>
        </w:numPr>
        <w:outlineLvl w:val="1"/>
        <w:rPr>
          <w:b/>
          <w:bCs/>
          <w:sz w:val="24"/>
          <w:szCs w:val="24"/>
        </w:rPr>
      </w:pPr>
      <w:bookmarkStart w:id="10" w:name="_Toc55574257"/>
      <w:r w:rsidRPr="00C24435">
        <w:rPr>
          <w:b/>
          <w:bCs/>
          <w:sz w:val="24"/>
          <w:szCs w:val="24"/>
        </w:rPr>
        <w:t>Créer sa paire de clés PGP</w:t>
      </w:r>
      <w:bookmarkEnd w:id="10"/>
    </w:p>
    <w:p w:rsidR="00C24435" w:rsidRPr="00C24435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C24435">
        <w:rPr>
          <w:sz w:val="24"/>
          <w:szCs w:val="24"/>
        </w:rPr>
        <w:t xml:space="preserve">Gestion des clés privées par </w:t>
      </w:r>
      <w:proofErr w:type="spellStart"/>
      <w:r w:rsidRPr="00C24435">
        <w:rPr>
          <w:sz w:val="24"/>
          <w:szCs w:val="24"/>
        </w:rPr>
        <w:t>GnuPG</w:t>
      </w:r>
      <w:proofErr w:type="spellEnd"/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Les clés privées sont enregistrées dans un fichier qui ne doit </w:t>
      </w:r>
      <w:proofErr w:type="gramStart"/>
      <w:r w:rsidRPr="00C24435">
        <w:t>être  accessible</w:t>
      </w:r>
      <w:proofErr w:type="gramEnd"/>
      <w:r w:rsidRPr="00C24435">
        <w:t xml:space="preserve"> qu’à l’utilisateur : droits d’accès du système</w:t>
      </w:r>
      <w:r>
        <w:t xml:space="preserve"> </w:t>
      </w:r>
      <w:r w:rsidRPr="00C24435">
        <w:t>d’exploitation, utilisation d’une clé USB externe ou d’une</w:t>
      </w:r>
      <w:r>
        <w:t xml:space="preserve"> </w:t>
      </w:r>
      <w:proofErr w:type="spellStart"/>
      <w:r w:rsidRPr="00C24435">
        <w:t>smartcard</w:t>
      </w:r>
      <w:proofErr w:type="spellEnd"/>
      <w:r w:rsidRPr="00C24435">
        <w:t>…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>Ce fichier est également chiffré avec la phrase de passe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La phrase de passe est demandée lorsque </w:t>
      </w:r>
      <w:proofErr w:type="spellStart"/>
      <w:r w:rsidRPr="00C24435">
        <w:t>GnuPG</w:t>
      </w:r>
      <w:proofErr w:type="spellEnd"/>
      <w:r w:rsidRPr="00C24435">
        <w:t xml:space="preserve"> doit accéder à </w:t>
      </w:r>
      <w:proofErr w:type="gramStart"/>
      <w:r w:rsidRPr="00C24435">
        <w:t>la  clé</w:t>
      </w:r>
      <w:proofErr w:type="gramEnd"/>
      <w:r w:rsidRPr="00C24435">
        <w:t xml:space="preserve"> privée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Les clés privées sont conservées dans un cache de </w:t>
      </w:r>
      <w:proofErr w:type="spellStart"/>
      <w:r w:rsidRPr="00C24435">
        <w:t>GnuPG</w:t>
      </w:r>
      <w:proofErr w:type="spellEnd"/>
      <w:r w:rsidRPr="00C24435">
        <w:t xml:space="preserve"> </w:t>
      </w:r>
      <w:proofErr w:type="gramStart"/>
      <w:r w:rsidRPr="00C24435">
        <w:t>pendant  un</w:t>
      </w:r>
      <w:proofErr w:type="gramEnd"/>
      <w:r w:rsidRPr="00C24435">
        <w:t xml:space="preserve"> certain temps (par défaut, 2h avec un temporisateur d’inactivité  de 10 mn, configurable dans les préférences de </w:t>
      </w:r>
      <w:proofErr w:type="spellStart"/>
      <w:r w:rsidRPr="00C24435">
        <w:t>GnuPG</w:t>
      </w:r>
      <w:proofErr w:type="spellEnd"/>
      <w:r w:rsidRPr="00C24435">
        <w:t xml:space="preserve"> et</w:t>
      </w:r>
      <w:r>
        <w:t xml:space="preserve"> </w:t>
      </w:r>
      <w:r w:rsidRPr="00C24435">
        <w:t>d’</w:t>
      </w:r>
      <w:proofErr w:type="spellStart"/>
      <w:r w:rsidRPr="00C24435">
        <w:t>Enigmail</w:t>
      </w:r>
      <w:proofErr w:type="spellEnd"/>
      <w:r w:rsidRPr="00C24435">
        <w:t>)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>Ceci permet d’éviter d’avoir à entrer sa phase de passe trop souvent</w:t>
      </w:r>
    </w:p>
    <w:p w:rsidR="00C24435" w:rsidRPr="00C24435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C24435">
        <w:rPr>
          <w:sz w:val="24"/>
          <w:szCs w:val="24"/>
        </w:rPr>
        <w:t>Gestion des mots de passe par GNOME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Sous Linux, l’environnement GNOME propose aussi de </w:t>
      </w:r>
      <w:proofErr w:type="gramStart"/>
      <w:r w:rsidRPr="00C24435">
        <w:t>mémoriser  les</w:t>
      </w:r>
      <w:proofErr w:type="gramEnd"/>
      <w:r w:rsidRPr="00C24435">
        <w:t xml:space="preserve"> mots de passe (processus « gnome-</w:t>
      </w:r>
      <w:proofErr w:type="spellStart"/>
      <w:r w:rsidRPr="00C24435">
        <w:t>keyring</w:t>
      </w:r>
      <w:proofErr w:type="spellEnd"/>
      <w:r w:rsidRPr="00C24435">
        <w:t>-daemon »)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Le bouton « Enregistrer dans le gestionnaire de mots de passe </w:t>
      </w:r>
      <w:proofErr w:type="gramStart"/>
      <w:r w:rsidRPr="00C24435">
        <w:t>»  affiché</w:t>
      </w:r>
      <w:proofErr w:type="gramEnd"/>
      <w:r w:rsidRPr="00C24435">
        <w:t xml:space="preserve"> lors de la saisie d’une phrase de passe correspond au  gestionnaire de GNOME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Il est conseillé de ne pas utiliser le gestionnaire de GNOME pour </w:t>
      </w:r>
      <w:proofErr w:type="gramStart"/>
      <w:r w:rsidRPr="00C24435">
        <w:t>les  phrases</w:t>
      </w:r>
      <w:proofErr w:type="gramEnd"/>
      <w:r w:rsidRPr="00C24435">
        <w:t xml:space="preserve"> de passe PGP, car il présente un niveau de sécurité moindre  (les mots de passe sont chiffrés avec le mot de passe de connexion)</w:t>
      </w:r>
    </w:p>
    <w:p w:rsidR="00C24435" w:rsidRPr="00C24435" w:rsidRDefault="00C24435" w:rsidP="00265A38">
      <w:pPr>
        <w:pStyle w:val="Paragraphedeliste"/>
        <w:numPr>
          <w:ilvl w:val="0"/>
          <w:numId w:val="10"/>
        </w:numPr>
        <w:outlineLvl w:val="1"/>
        <w:rPr>
          <w:b/>
          <w:bCs/>
          <w:sz w:val="24"/>
          <w:szCs w:val="24"/>
        </w:rPr>
      </w:pPr>
      <w:bookmarkStart w:id="11" w:name="_Toc55574258"/>
      <w:proofErr w:type="spellStart"/>
      <w:r w:rsidRPr="00C24435">
        <w:rPr>
          <w:b/>
          <w:bCs/>
          <w:sz w:val="24"/>
          <w:szCs w:val="24"/>
        </w:rPr>
        <w:t>Autocrypt</w:t>
      </w:r>
      <w:proofErr w:type="spellEnd"/>
      <w:r w:rsidRPr="00C24435">
        <w:rPr>
          <w:b/>
          <w:bCs/>
          <w:sz w:val="24"/>
          <w:szCs w:val="24"/>
        </w:rPr>
        <w:t xml:space="preserve"> et </w:t>
      </w:r>
      <w:proofErr w:type="spellStart"/>
      <w:r w:rsidRPr="00C24435">
        <w:rPr>
          <w:b/>
          <w:bCs/>
          <w:sz w:val="24"/>
          <w:szCs w:val="24"/>
        </w:rPr>
        <w:t>Pretty</w:t>
      </w:r>
      <w:proofErr w:type="spellEnd"/>
      <w:r w:rsidRPr="00C24435">
        <w:rPr>
          <w:b/>
          <w:bCs/>
          <w:sz w:val="24"/>
          <w:szCs w:val="24"/>
        </w:rPr>
        <w:t xml:space="preserve"> </w:t>
      </w:r>
      <w:proofErr w:type="spellStart"/>
      <w:r w:rsidRPr="00C24435">
        <w:rPr>
          <w:b/>
          <w:bCs/>
          <w:sz w:val="24"/>
          <w:szCs w:val="24"/>
        </w:rPr>
        <w:t>Easy</w:t>
      </w:r>
      <w:proofErr w:type="spellEnd"/>
      <w:r w:rsidRPr="00C24435">
        <w:rPr>
          <w:b/>
          <w:bCs/>
          <w:sz w:val="24"/>
          <w:szCs w:val="24"/>
        </w:rPr>
        <w:t xml:space="preserve"> </w:t>
      </w:r>
      <w:proofErr w:type="spellStart"/>
      <w:r w:rsidRPr="00C24435">
        <w:rPr>
          <w:b/>
          <w:bCs/>
          <w:sz w:val="24"/>
          <w:szCs w:val="24"/>
        </w:rPr>
        <w:t>Privacy</w:t>
      </w:r>
      <w:bookmarkEnd w:id="11"/>
      <w:proofErr w:type="spellEnd"/>
    </w:p>
    <w:p w:rsidR="00C24435" w:rsidRPr="00C24435" w:rsidRDefault="00C24435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C24435">
        <w:rPr>
          <w:sz w:val="24"/>
          <w:szCs w:val="24"/>
        </w:rPr>
        <w:t xml:space="preserve">Deux techniques permettent de simplifier l’utilisation </w:t>
      </w:r>
      <w:proofErr w:type="gramStart"/>
      <w:r w:rsidRPr="00C24435">
        <w:rPr>
          <w:sz w:val="24"/>
          <w:szCs w:val="24"/>
        </w:rPr>
        <w:t>de  PGP</w:t>
      </w:r>
      <w:proofErr w:type="gramEnd"/>
      <w:r w:rsidRPr="00C24435">
        <w:rPr>
          <w:sz w:val="24"/>
          <w:szCs w:val="24"/>
        </w:rPr>
        <w:t xml:space="preserve"> pour le grand public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proofErr w:type="spellStart"/>
      <w:r w:rsidRPr="00C24435">
        <w:lastRenderedPageBreak/>
        <w:t>Autocrypt</w:t>
      </w:r>
      <w:proofErr w:type="spellEnd"/>
      <w:r w:rsidRPr="00C24435">
        <w:t xml:space="preserve"> détecte lorsque deux personnes utilisent PGP, les mails</w:t>
      </w:r>
      <w:r>
        <w:t xml:space="preserve"> </w:t>
      </w:r>
      <w:r w:rsidRPr="00C24435">
        <w:t>qu’ils échangent sont alors automatiquement chiffrés et signés et les</w:t>
      </w:r>
      <w:r>
        <w:t xml:space="preserve"> </w:t>
      </w:r>
      <w:r w:rsidRPr="00C24435">
        <w:t>clés publiques sont envoyées dans les en-têtes des mails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proofErr w:type="spellStart"/>
      <w:r w:rsidRPr="00C24435">
        <w:t>Pretty</w:t>
      </w:r>
      <w:proofErr w:type="spellEnd"/>
      <w:r w:rsidRPr="00C24435">
        <w:t xml:space="preserve"> </w:t>
      </w:r>
      <w:proofErr w:type="spellStart"/>
      <w:r w:rsidRPr="00C24435">
        <w:t>Easy</w:t>
      </w:r>
      <w:proofErr w:type="spellEnd"/>
      <w:r w:rsidRPr="00C24435">
        <w:t xml:space="preserve"> </w:t>
      </w:r>
      <w:proofErr w:type="spellStart"/>
      <w:r w:rsidRPr="00C24435">
        <w:t>Privacy</w:t>
      </w:r>
      <w:proofErr w:type="spellEnd"/>
      <w:r w:rsidRPr="00C24435">
        <w:t xml:space="preserve"> (</w:t>
      </w:r>
      <w:proofErr w:type="spellStart"/>
      <w:r w:rsidRPr="00C24435">
        <w:t>p≡p</w:t>
      </w:r>
      <w:proofErr w:type="spellEnd"/>
      <w:r w:rsidRPr="00C24435">
        <w:t>) génère automatiquement les bi-clés (</w:t>
      </w:r>
      <w:proofErr w:type="gramStart"/>
      <w:r w:rsidRPr="00C24435">
        <w:t>sans  phrase</w:t>
      </w:r>
      <w:proofErr w:type="gramEnd"/>
      <w:r w:rsidRPr="00C24435">
        <w:t xml:space="preserve"> de passe), les mails sont automatiquement chiffrés et les clés  publiques sont envoyées en attachement des mails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Dans </w:t>
      </w:r>
      <w:proofErr w:type="spellStart"/>
      <w:r w:rsidRPr="00C24435">
        <w:t>Enigmail</w:t>
      </w:r>
      <w:proofErr w:type="spellEnd"/>
      <w:r w:rsidRPr="00C24435">
        <w:t xml:space="preserve">, </w:t>
      </w:r>
      <w:proofErr w:type="spellStart"/>
      <w:r w:rsidRPr="00C24435">
        <w:t>p≡p</w:t>
      </w:r>
      <w:proofErr w:type="spellEnd"/>
      <w:r w:rsidRPr="00C24435">
        <w:t xml:space="preserve"> est activé par défaut pour les nouveaux</w:t>
      </w:r>
      <w:r>
        <w:t xml:space="preserve"> </w:t>
      </w:r>
      <w:r w:rsidRPr="00C24435">
        <w:t xml:space="preserve">utilisateurs (mode junior), et </w:t>
      </w:r>
      <w:proofErr w:type="spellStart"/>
      <w:r w:rsidRPr="00C24435">
        <w:t>Autocrypt</w:t>
      </w:r>
      <w:proofErr w:type="spellEnd"/>
      <w:r w:rsidRPr="00C24435">
        <w:t xml:space="preserve"> est activé par défaut si </w:t>
      </w:r>
      <w:proofErr w:type="spellStart"/>
      <w:r w:rsidRPr="00C24435">
        <w:t>p≡</w:t>
      </w:r>
      <w:proofErr w:type="gramStart"/>
      <w:r w:rsidRPr="00C24435">
        <w:t>p</w:t>
      </w:r>
      <w:proofErr w:type="spellEnd"/>
      <w:r w:rsidRPr="00C24435">
        <w:t xml:space="preserve">  ne</w:t>
      </w:r>
      <w:proofErr w:type="gramEnd"/>
      <w:r w:rsidRPr="00C24435">
        <w:t xml:space="preserve"> l’est pas (</w:t>
      </w:r>
      <w:proofErr w:type="spellStart"/>
      <w:r w:rsidRPr="00C24435">
        <w:t>Privacy</w:t>
      </w:r>
      <w:proofErr w:type="spellEnd"/>
      <w:r w:rsidRPr="00C24435">
        <w:t xml:space="preserve"> by Default)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C24435">
        <w:t xml:space="preserve">Dans le cadre de ce TP, on désactive </w:t>
      </w:r>
      <w:proofErr w:type="spellStart"/>
      <w:r w:rsidRPr="00C24435">
        <w:t>Autocrypt</w:t>
      </w:r>
      <w:proofErr w:type="spellEnd"/>
      <w:r w:rsidRPr="00C24435">
        <w:t xml:space="preserve"> et </w:t>
      </w:r>
      <w:proofErr w:type="spellStart"/>
      <w:r w:rsidRPr="00C24435">
        <w:t>p≡p</w:t>
      </w:r>
      <w:proofErr w:type="spellEnd"/>
      <w:r w:rsidRPr="00C24435">
        <w:t xml:space="preserve"> de manière à</w:t>
      </w:r>
      <w:r>
        <w:t xml:space="preserve"> </w:t>
      </w:r>
      <w:r w:rsidRPr="00C24435">
        <w:t>conserver une gestion manuelle de ses clés</w:t>
      </w:r>
    </w:p>
    <w:p w:rsidR="00C24435" w:rsidRPr="00C24435" w:rsidRDefault="00C24435" w:rsidP="00265A38">
      <w:pPr>
        <w:pStyle w:val="Paragraphedeliste"/>
        <w:numPr>
          <w:ilvl w:val="0"/>
          <w:numId w:val="10"/>
        </w:numPr>
        <w:outlineLvl w:val="1"/>
        <w:rPr>
          <w:b/>
          <w:bCs/>
          <w:sz w:val="24"/>
          <w:szCs w:val="24"/>
        </w:rPr>
      </w:pPr>
      <w:bookmarkStart w:id="12" w:name="_Toc55574259"/>
      <w:r w:rsidRPr="00C24435">
        <w:rPr>
          <w:b/>
          <w:bCs/>
          <w:sz w:val="24"/>
          <w:szCs w:val="24"/>
        </w:rPr>
        <w:t>Ajout d’</w:t>
      </w:r>
      <w:proofErr w:type="spellStart"/>
      <w:r w:rsidRPr="00C24435">
        <w:rPr>
          <w:b/>
          <w:bCs/>
          <w:sz w:val="24"/>
          <w:szCs w:val="24"/>
        </w:rPr>
        <w:t>Enigmail</w:t>
      </w:r>
      <w:proofErr w:type="spellEnd"/>
      <w:r w:rsidRPr="00C24435">
        <w:rPr>
          <w:b/>
          <w:bCs/>
          <w:sz w:val="24"/>
          <w:szCs w:val="24"/>
        </w:rPr>
        <w:t xml:space="preserve"> à Thunderbird</w:t>
      </w:r>
      <w:r w:rsidR="00750F66">
        <w:rPr>
          <w:b/>
          <w:bCs/>
          <w:sz w:val="24"/>
          <w:szCs w:val="24"/>
        </w:rPr>
        <w:t xml:space="preserve"> et création de </w:t>
      </w:r>
      <w:proofErr w:type="spellStart"/>
      <w:r w:rsidR="00750F66">
        <w:rPr>
          <w:b/>
          <w:bCs/>
          <w:sz w:val="24"/>
          <w:szCs w:val="24"/>
        </w:rPr>
        <w:t>biclés</w:t>
      </w:r>
      <w:bookmarkEnd w:id="12"/>
      <w:proofErr w:type="spellEnd"/>
    </w:p>
    <w:p w:rsidR="00C24435" w:rsidRDefault="00C24435" w:rsidP="00072A6E">
      <w:r>
        <w:t xml:space="preserve">Ajouter </w:t>
      </w:r>
      <w:proofErr w:type="spellStart"/>
      <w:r>
        <w:t>Enigmail</w:t>
      </w:r>
      <w:proofErr w:type="spellEnd"/>
      <w:r>
        <w:t xml:space="preserve"> avec la commande (N’oublier pas de fermer Thunderbird pour que l’extension soit apparue dans la barre d’outils</w:t>
      </w:r>
      <w:proofErr w:type="gramStart"/>
      <w:r>
        <w:t>):</w:t>
      </w:r>
      <w:proofErr w:type="gramEnd"/>
    </w:p>
    <w:p w:rsidR="00C24435" w:rsidRPr="00A06442" w:rsidRDefault="00C24435" w:rsidP="00C2443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$ </w:t>
      </w:r>
      <w:proofErr w:type="spellStart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sudo</w:t>
      </w:r>
      <w:proofErr w:type="spellEnd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apt</w:t>
      </w:r>
      <w:proofErr w:type="spellEnd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</w:t>
      </w:r>
      <w:proofErr w:type="spellEnd"/>
      <w:r w:rsidRPr="00A064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enigmail</w:t>
      </w:r>
      <w:proofErr w:type="spellEnd"/>
    </w:p>
    <w:p w:rsidR="00C24435" w:rsidRPr="00C24435" w:rsidRDefault="00C24435" w:rsidP="00680B28">
      <w:pPr>
        <w:pStyle w:val="Paragraphedeliste"/>
        <w:numPr>
          <w:ilvl w:val="0"/>
          <w:numId w:val="5"/>
        </w:numPr>
      </w:pPr>
      <w:r w:rsidRPr="00680B28">
        <w:t>Ouvrez l’outil de gestion des clés d’</w:t>
      </w:r>
      <w:proofErr w:type="spellStart"/>
      <w:r w:rsidRPr="00680B28">
        <w:t>Enigmail</w:t>
      </w:r>
      <w:proofErr w:type="spellEnd"/>
      <w:r w:rsidRPr="00680B28">
        <w:t xml:space="preserve"> :</w:t>
      </w:r>
    </w:p>
    <w:p w:rsidR="00C24435" w:rsidRPr="00C24435" w:rsidRDefault="00C24435" w:rsidP="00680B2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proofErr w:type="spellStart"/>
      <w:r w:rsidRPr="00680B28">
        <w:t>Enigmail</w:t>
      </w:r>
      <w:proofErr w:type="spellEnd"/>
      <w:r w:rsidRPr="00680B28">
        <w:t xml:space="preserve"> / Gestion des clés</w:t>
      </w:r>
    </w:p>
    <w:p w:rsidR="00C24435" w:rsidRPr="00C24435" w:rsidRDefault="00C24435" w:rsidP="003F093A">
      <w:pPr>
        <w:pStyle w:val="Paragraphedeliste"/>
        <w:numPr>
          <w:ilvl w:val="0"/>
          <w:numId w:val="5"/>
        </w:numPr>
      </w:pPr>
      <w:r w:rsidRPr="00893E72">
        <w:t xml:space="preserve">Cet outil permet de gérer son trousseau de clés : créer </w:t>
      </w:r>
      <w:proofErr w:type="gramStart"/>
      <w:r w:rsidRPr="00893E72">
        <w:t>des  paires</w:t>
      </w:r>
      <w:proofErr w:type="gramEnd"/>
      <w:r w:rsidRPr="00893E72">
        <w:t xml:space="preserve"> de clés, importer et exporter des clés, afficher les  informations sur des clés, supprimer des clés…</w:t>
      </w:r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 xml:space="preserve">Il est possible qu’une paire de clés ait déjà été </w:t>
      </w:r>
      <w:proofErr w:type="gramStart"/>
      <w:r w:rsidRPr="00893E72">
        <w:t>créée  automatiquement</w:t>
      </w:r>
      <w:proofErr w:type="gramEnd"/>
      <w:r w:rsidRPr="00893E72">
        <w:t xml:space="preserve"> par </w:t>
      </w:r>
      <w:proofErr w:type="spellStart"/>
      <w:r w:rsidRPr="00893E72">
        <w:t>Pretty</w:t>
      </w:r>
      <w:proofErr w:type="spellEnd"/>
      <w:r w:rsidRPr="00893E72">
        <w:t xml:space="preserve"> </w:t>
      </w:r>
      <w:proofErr w:type="spellStart"/>
      <w:r w:rsidRPr="00893E72">
        <w:t>Easy</w:t>
      </w:r>
      <w:proofErr w:type="spellEnd"/>
      <w:r w:rsidRPr="00893E72">
        <w:t xml:space="preserve"> </w:t>
      </w:r>
      <w:proofErr w:type="spellStart"/>
      <w:r w:rsidRPr="00893E72">
        <w:t>Privacy</w:t>
      </w:r>
      <w:proofErr w:type="spellEnd"/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 xml:space="preserve">Si c’est le cas, vous allez supprimer cette paire de clés </w:t>
      </w:r>
      <w:proofErr w:type="gramStart"/>
      <w:r w:rsidRPr="00893E72">
        <w:t>avant  d’en</w:t>
      </w:r>
      <w:proofErr w:type="gramEnd"/>
      <w:r w:rsidRPr="00893E72">
        <w:t xml:space="preserve"> créer une nouvelle (avec une phrase de passe)</w:t>
      </w:r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 xml:space="preserve">Si une paire de clés PGP est déjà présente dans </w:t>
      </w:r>
      <w:proofErr w:type="gramStart"/>
      <w:r w:rsidRPr="00893E72">
        <w:t>votre  trousseau</w:t>
      </w:r>
      <w:proofErr w:type="gramEnd"/>
      <w:r w:rsidRPr="00893E72">
        <w:t xml:space="preserve"> de clés, effectuez un clic droit sur cette clé</w:t>
      </w:r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>Supprimer la clé</w:t>
      </w:r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>Créez votre paire de clés PGP :</w:t>
      </w:r>
    </w:p>
    <w:p w:rsidR="00CA00A9" w:rsidRPr="00750F66" w:rsidRDefault="00CA00A9" w:rsidP="00680B2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 xml:space="preserve">Générer / Nouvelle </w:t>
      </w:r>
      <w:proofErr w:type="spellStart"/>
      <w:r w:rsidRPr="00680B28">
        <w:t>biclé</w:t>
      </w:r>
      <w:proofErr w:type="spellEnd"/>
    </w:p>
    <w:p w:rsidR="00CA00A9" w:rsidRPr="00750F66" w:rsidRDefault="00CA00A9" w:rsidP="00680B28">
      <w:pPr>
        <w:pStyle w:val="Paragraphedeliste"/>
        <w:numPr>
          <w:ilvl w:val="0"/>
          <w:numId w:val="5"/>
        </w:numPr>
      </w:pPr>
      <w:r w:rsidRPr="00680B28">
        <w:t>Entrez les informations suivantes :</w:t>
      </w:r>
    </w:p>
    <w:p w:rsidR="00CA00A9" w:rsidRPr="00750F66" w:rsidRDefault="00CA00A9" w:rsidP="00680B2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>Phrase de passe (deux fois)</w:t>
      </w:r>
    </w:p>
    <w:p w:rsidR="00CA00A9" w:rsidRPr="00750F66" w:rsidRDefault="00CA00A9" w:rsidP="00680B2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>Expiration de la clé</w:t>
      </w:r>
    </w:p>
    <w:p w:rsidR="00CA00A9" w:rsidRPr="00750F66" w:rsidRDefault="00CA00A9" w:rsidP="00680B28">
      <w:pPr>
        <w:numPr>
          <w:ilvl w:val="1"/>
          <w:numId w:val="6"/>
        </w:numPr>
        <w:tabs>
          <w:tab w:val="clear" w:pos="1440"/>
          <w:tab w:val="num" w:pos="2127"/>
        </w:tabs>
        <w:spacing w:after="0"/>
        <w:ind w:left="2694"/>
      </w:pPr>
      <w:r w:rsidRPr="00680B28">
        <w:t>Onglet « Avancé… » : type de clé et taille de la clé</w:t>
      </w:r>
    </w:p>
    <w:p w:rsidR="00CA00A9" w:rsidRPr="00750F66" w:rsidRDefault="00CA00A9" w:rsidP="00680B28">
      <w:pPr>
        <w:pStyle w:val="Paragraphedeliste"/>
        <w:numPr>
          <w:ilvl w:val="0"/>
          <w:numId w:val="5"/>
        </w:numPr>
      </w:pPr>
      <w:r w:rsidRPr="00680B28">
        <w:t>Ne créez pas de certificat de révocation pour le moment</w:t>
      </w:r>
    </w:p>
    <w:p w:rsidR="00C24435" w:rsidRPr="00750F66" w:rsidRDefault="00750F66" w:rsidP="00265A38">
      <w:pPr>
        <w:pStyle w:val="Paragraphedeliste"/>
        <w:numPr>
          <w:ilvl w:val="0"/>
          <w:numId w:val="10"/>
        </w:numPr>
        <w:outlineLvl w:val="1"/>
        <w:rPr>
          <w:b/>
          <w:bCs/>
          <w:sz w:val="24"/>
          <w:szCs w:val="24"/>
        </w:rPr>
      </w:pPr>
      <w:bookmarkStart w:id="13" w:name="_Toc55574260"/>
      <w:r w:rsidRPr="00750F66">
        <w:rPr>
          <w:b/>
          <w:bCs/>
          <w:sz w:val="24"/>
          <w:szCs w:val="24"/>
        </w:rPr>
        <w:t>Visualiser les informations sur sa clé PGP</w:t>
      </w:r>
      <w:bookmarkEnd w:id="13"/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>Effectuez un double-clic sur votre clé</w:t>
      </w:r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>Vérifiez les informations générales sur votre clé :  identifiant utilisateur, date de création et d’expiration</w:t>
      </w:r>
    </w:p>
    <w:p w:rsidR="00CA00A9" w:rsidRPr="00750F66" w:rsidRDefault="00CA00A9" w:rsidP="003F093A">
      <w:pPr>
        <w:pStyle w:val="Paragraphedeliste"/>
        <w:numPr>
          <w:ilvl w:val="0"/>
          <w:numId w:val="5"/>
        </w:numPr>
      </w:pPr>
      <w:r w:rsidRPr="00893E72">
        <w:t>Cliquez sur l’onglet « Structure »</w:t>
      </w:r>
    </w:p>
    <w:p w:rsidR="00C24435" w:rsidRDefault="00CA00A9" w:rsidP="003F093A">
      <w:pPr>
        <w:pStyle w:val="Paragraphedeliste"/>
        <w:numPr>
          <w:ilvl w:val="0"/>
          <w:numId w:val="5"/>
        </w:numPr>
      </w:pPr>
      <w:r w:rsidRPr="00893E72">
        <w:t xml:space="preserve">Observez la structure de votre clé, qui se compose d’une </w:t>
      </w:r>
      <w:proofErr w:type="gramStart"/>
      <w:r w:rsidRPr="00893E72">
        <w:t>clé  principale</w:t>
      </w:r>
      <w:proofErr w:type="gramEnd"/>
      <w:r w:rsidRPr="00893E72">
        <w:t xml:space="preserve"> de signature et d’une sous-clé de chiffrement</w:t>
      </w:r>
    </w:p>
    <w:p w:rsidR="00C24435" w:rsidRPr="00893E72" w:rsidRDefault="00893E72" w:rsidP="00265A38">
      <w:pPr>
        <w:pStyle w:val="Paragraphedeliste"/>
        <w:numPr>
          <w:ilvl w:val="0"/>
          <w:numId w:val="10"/>
        </w:numPr>
        <w:outlineLvl w:val="1"/>
        <w:rPr>
          <w:b/>
          <w:bCs/>
          <w:sz w:val="24"/>
          <w:szCs w:val="24"/>
        </w:rPr>
      </w:pPr>
      <w:bookmarkStart w:id="14" w:name="_Toc55574261"/>
      <w:r w:rsidRPr="00893E72">
        <w:rPr>
          <w:b/>
          <w:bCs/>
          <w:sz w:val="24"/>
          <w:szCs w:val="24"/>
        </w:rPr>
        <w:t>Analyser le contenu de sa clé PGP</w:t>
      </w:r>
      <w:bookmarkEnd w:id="14"/>
    </w:p>
    <w:p w:rsidR="00CA00A9" w:rsidRPr="00893E72" w:rsidRDefault="00CA00A9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893E72">
        <w:rPr>
          <w:sz w:val="24"/>
          <w:szCs w:val="24"/>
        </w:rPr>
        <w:t>Enregistrez votre clé publique dans un fichier</w:t>
      </w:r>
    </w:p>
    <w:p w:rsidR="00CA00A9" w:rsidRPr="00893E72" w:rsidRDefault="00CA00A9" w:rsidP="003F093A">
      <w:pPr>
        <w:pStyle w:val="Paragraphedeliste"/>
        <w:numPr>
          <w:ilvl w:val="0"/>
          <w:numId w:val="5"/>
        </w:numPr>
      </w:pPr>
      <w:r w:rsidRPr="00893E72">
        <w:t>Effectuez un clic droit sur votre clé</w:t>
      </w:r>
    </w:p>
    <w:p w:rsidR="00CA00A9" w:rsidRPr="00893E72" w:rsidRDefault="00CA00A9" w:rsidP="003F093A">
      <w:pPr>
        <w:pStyle w:val="Paragraphedeliste"/>
        <w:numPr>
          <w:ilvl w:val="0"/>
          <w:numId w:val="5"/>
        </w:numPr>
      </w:pPr>
      <w:r w:rsidRPr="00893E72">
        <w:lastRenderedPageBreak/>
        <w:t>Exporter les clés vers un fichier</w:t>
      </w:r>
    </w:p>
    <w:p w:rsidR="00CA00A9" w:rsidRPr="00893E72" w:rsidRDefault="00CA00A9" w:rsidP="003F093A">
      <w:pPr>
        <w:pStyle w:val="Paragraphedeliste"/>
        <w:numPr>
          <w:ilvl w:val="0"/>
          <w:numId w:val="5"/>
        </w:numPr>
      </w:pPr>
      <w:r w:rsidRPr="00893E72">
        <w:t xml:space="preserve">Choisissez l’option « Exporter les clés </w:t>
      </w:r>
      <w:proofErr w:type="gramStart"/>
      <w:r w:rsidRPr="00893E72">
        <w:t>publiques  seulement</w:t>
      </w:r>
      <w:proofErr w:type="gramEnd"/>
      <w:r w:rsidRPr="00893E72">
        <w:t xml:space="preserve"> »</w:t>
      </w:r>
    </w:p>
    <w:p w:rsidR="00CA00A9" w:rsidRPr="00893E72" w:rsidRDefault="00CA00A9" w:rsidP="003F093A">
      <w:pPr>
        <w:pStyle w:val="Paragraphedeliste"/>
        <w:numPr>
          <w:ilvl w:val="0"/>
          <w:numId w:val="5"/>
        </w:numPr>
      </w:pPr>
      <w:r w:rsidRPr="00893E72">
        <w:t>Enregistrez votre clé dans un fichier ma-</w:t>
      </w:r>
      <w:proofErr w:type="spellStart"/>
      <w:r w:rsidRPr="00893E72">
        <w:t>cle.asc</w:t>
      </w:r>
      <w:proofErr w:type="spellEnd"/>
    </w:p>
    <w:p w:rsidR="00CA00A9" w:rsidRPr="00893E72" w:rsidRDefault="00CA00A9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893E72">
        <w:rPr>
          <w:sz w:val="24"/>
          <w:szCs w:val="24"/>
        </w:rPr>
        <w:t>Analysez le contenu de votre clé publique</w:t>
      </w:r>
    </w:p>
    <w:p w:rsidR="00CA00A9" w:rsidRPr="00893E72" w:rsidRDefault="00CA00A9" w:rsidP="003F093A">
      <w:pPr>
        <w:pStyle w:val="Paragraphedeliste"/>
        <w:numPr>
          <w:ilvl w:val="0"/>
          <w:numId w:val="5"/>
        </w:numPr>
      </w:pPr>
      <w:r w:rsidRPr="00893E72">
        <w:t xml:space="preserve">Affichez le contenu binaire de votre clé publique </w:t>
      </w:r>
      <w:proofErr w:type="gramStart"/>
      <w:r w:rsidRPr="00893E72">
        <w:t>avec  l’utilitaire</w:t>
      </w:r>
      <w:proofErr w:type="gramEnd"/>
      <w:r w:rsidRPr="00893E72">
        <w:t xml:space="preserve"> </w:t>
      </w:r>
      <w:proofErr w:type="spellStart"/>
      <w:r w:rsidRPr="00893E72">
        <w:t>PGPdump</w:t>
      </w:r>
      <w:proofErr w:type="spellEnd"/>
      <w:r w:rsidRPr="00893E72">
        <w:t xml:space="preserve"> :</w:t>
      </w:r>
    </w:p>
    <w:p w:rsidR="00893E72" w:rsidRPr="00893E72" w:rsidRDefault="00893E72" w:rsidP="00893E72">
      <w:pPr>
        <w:pStyle w:val="Paragraphedeliste"/>
        <w:ind w:left="1800"/>
        <w:rPr>
          <w:color w:val="FF0000"/>
        </w:rPr>
      </w:pPr>
      <w:r>
        <w:rPr>
          <w:color w:val="FF0000"/>
        </w:rPr>
        <w:t xml:space="preserve">$ </w:t>
      </w:r>
      <w:proofErr w:type="spellStart"/>
      <w:r w:rsidRPr="00893E72">
        <w:rPr>
          <w:color w:val="FF0000"/>
        </w:rPr>
        <w:t>pgpdump</w:t>
      </w:r>
      <w:proofErr w:type="spellEnd"/>
      <w:r w:rsidRPr="00893E72">
        <w:rPr>
          <w:color w:val="FF0000"/>
        </w:rPr>
        <w:t xml:space="preserve"> -i ma-</w:t>
      </w:r>
      <w:proofErr w:type="spellStart"/>
      <w:r w:rsidRPr="00893E72">
        <w:rPr>
          <w:color w:val="FF0000"/>
        </w:rPr>
        <w:t>cle.asc</w:t>
      </w:r>
      <w:proofErr w:type="spellEnd"/>
    </w:p>
    <w:p w:rsidR="00893E72" w:rsidRPr="00893E72" w:rsidRDefault="00CA00A9" w:rsidP="003F093A">
      <w:pPr>
        <w:pStyle w:val="Paragraphedeliste"/>
        <w:numPr>
          <w:ilvl w:val="0"/>
          <w:numId w:val="5"/>
        </w:numPr>
      </w:pPr>
      <w:r w:rsidRPr="00893E72">
        <w:t>Affichez le contenu binaire de votre clé publique avec</w:t>
      </w:r>
      <w:r w:rsidR="00893E72">
        <w:t xml:space="preserve"> </w:t>
      </w:r>
      <w:proofErr w:type="spellStart"/>
      <w:r w:rsidR="00893E72" w:rsidRPr="00893E72">
        <w:t>GnuPG</w:t>
      </w:r>
      <w:proofErr w:type="spellEnd"/>
      <w:r w:rsidR="00893E72" w:rsidRPr="00893E72">
        <w:t xml:space="preserve"> :</w:t>
      </w:r>
    </w:p>
    <w:p w:rsidR="00893E72" w:rsidRPr="00893E72" w:rsidRDefault="00893E72" w:rsidP="00893E72">
      <w:pPr>
        <w:pStyle w:val="Paragraphedeliste"/>
        <w:ind w:left="1800"/>
        <w:rPr>
          <w:color w:val="FF0000"/>
        </w:rPr>
      </w:pPr>
      <w:r>
        <w:rPr>
          <w:color w:val="FF0000"/>
        </w:rPr>
        <w:t xml:space="preserve">$ </w:t>
      </w:r>
      <w:proofErr w:type="spellStart"/>
      <w:r>
        <w:rPr>
          <w:color w:val="FF0000"/>
        </w:rPr>
        <w:t>gpg</w:t>
      </w:r>
      <w:proofErr w:type="spellEnd"/>
      <w:r>
        <w:rPr>
          <w:color w:val="FF0000"/>
        </w:rPr>
        <w:t xml:space="preserve"> </w:t>
      </w:r>
      <w:r w:rsidRPr="00893E72">
        <w:rPr>
          <w:color w:val="FF0000"/>
        </w:rPr>
        <w:t>--</w:t>
      </w:r>
      <w:proofErr w:type="spellStart"/>
      <w:r w:rsidRPr="00893E72">
        <w:rPr>
          <w:color w:val="FF0000"/>
        </w:rPr>
        <w:t>list-packets</w:t>
      </w:r>
      <w:proofErr w:type="spellEnd"/>
      <w:r w:rsidRPr="00893E72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Pr="00893E72">
        <w:rPr>
          <w:color w:val="FF0000"/>
        </w:rPr>
        <w:t>--</w:t>
      </w:r>
      <w:proofErr w:type="spellStart"/>
      <w:r w:rsidRPr="00893E72">
        <w:rPr>
          <w:color w:val="FF0000"/>
        </w:rPr>
        <w:t>verbose</w:t>
      </w:r>
      <w:proofErr w:type="spellEnd"/>
      <w:r w:rsidRPr="00893E72">
        <w:rPr>
          <w:color w:val="FF0000"/>
        </w:rPr>
        <w:t xml:space="preserve"> ma-</w:t>
      </w:r>
      <w:proofErr w:type="spellStart"/>
      <w:r w:rsidRPr="00893E72">
        <w:rPr>
          <w:color w:val="FF0000"/>
        </w:rPr>
        <w:t>cle.asc</w:t>
      </w:r>
      <w:proofErr w:type="spellEnd"/>
    </w:p>
    <w:p w:rsidR="00893E72" w:rsidRDefault="00CA00A9" w:rsidP="003F093A">
      <w:pPr>
        <w:pStyle w:val="Paragraphedeliste"/>
        <w:numPr>
          <w:ilvl w:val="0"/>
          <w:numId w:val="5"/>
        </w:numPr>
      </w:pPr>
      <w:r w:rsidRPr="00893E72">
        <w:t>Les paramètres constituant la clé publique sont notés</w:t>
      </w:r>
      <w:r w:rsidR="00893E72">
        <w:t xml:space="preserve"> </w:t>
      </w:r>
      <w:proofErr w:type="spellStart"/>
      <w:proofErr w:type="gramStart"/>
      <w:r w:rsidR="00893E72" w:rsidRPr="00893E72">
        <w:t>pkey</w:t>
      </w:r>
      <w:proofErr w:type="spellEnd"/>
      <w:r w:rsidR="00893E72" w:rsidRPr="00893E72">
        <w:t>[</w:t>
      </w:r>
      <w:proofErr w:type="gramEnd"/>
      <w:r w:rsidR="00893E72" w:rsidRPr="00893E72">
        <w:t xml:space="preserve">0], </w:t>
      </w:r>
      <w:proofErr w:type="spellStart"/>
      <w:r w:rsidR="00893E72" w:rsidRPr="00893E72">
        <w:t>pkey</w:t>
      </w:r>
      <w:proofErr w:type="spellEnd"/>
      <w:r w:rsidR="00893E72" w:rsidRPr="00893E72">
        <w:t>[1]…</w:t>
      </w:r>
    </w:p>
    <w:p w:rsidR="00893E72" w:rsidRPr="00023EAC" w:rsidRDefault="00893E72" w:rsidP="003F093A">
      <w:pPr>
        <w:pStyle w:val="Paragraphedeliste"/>
        <w:numPr>
          <w:ilvl w:val="0"/>
          <w:numId w:val="5"/>
        </w:numPr>
      </w:pPr>
      <w:r>
        <w:t xml:space="preserve">Il se peut qu’on aura besoin d’installer </w:t>
      </w:r>
      <w:proofErr w:type="spellStart"/>
      <w:r>
        <w:t>pgpdump</w:t>
      </w:r>
      <w:proofErr w:type="spellEnd"/>
      <w:r>
        <w:t xml:space="preserve">, pour se faire </w:t>
      </w:r>
      <w:proofErr w:type="spellStart"/>
      <w:r>
        <w:t>tapper</w:t>
      </w:r>
      <w:proofErr w:type="spellEnd"/>
      <w:r>
        <w:t xml:space="preserve"> la commande suivante sous </w:t>
      </w:r>
      <w:proofErr w:type="spellStart"/>
      <w:r>
        <w:t>ubuntu</w:t>
      </w:r>
      <w:proofErr w:type="spellEnd"/>
      <w:r>
        <w:t xml:space="preserve"> : </w:t>
      </w:r>
      <w:r w:rsidRPr="00893E72">
        <w:rPr>
          <w:color w:val="FF0000"/>
        </w:rPr>
        <w:t xml:space="preserve">$ </w:t>
      </w:r>
      <w:proofErr w:type="spellStart"/>
      <w:r w:rsidRPr="00893E72">
        <w:rPr>
          <w:color w:val="FF0000"/>
        </w:rPr>
        <w:t>sudo</w:t>
      </w:r>
      <w:proofErr w:type="spellEnd"/>
      <w:r w:rsidRPr="00893E72">
        <w:rPr>
          <w:color w:val="FF0000"/>
        </w:rPr>
        <w:t xml:space="preserve"> apt</w:t>
      </w:r>
      <w:r>
        <w:rPr>
          <w:color w:val="FF0000"/>
        </w:rPr>
        <w:t>-get</w:t>
      </w:r>
      <w:r w:rsidRPr="00893E72">
        <w:rPr>
          <w:color w:val="FF0000"/>
        </w:rPr>
        <w:t xml:space="preserve"> </w:t>
      </w:r>
      <w:proofErr w:type="spellStart"/>
      <w:r w:rsidRPr="00893E72">
        <w:rPr>
          <w:color w:val="FF0000"/>
        </w:rPr>
        <w:t>install</w:t>
      </w:r>
      <w:proofErr w:type="spellEnd"/>
      <w:r w:rsidRPr="00893E72">
        <w:rPr>
          <w:color w:val="FF0000"/>
        </w:rPr>
        <w:t xml:space="preserve"> </w:t>
      </w:r>
      <w:proofErr w:type="spellStart"/>
      <w:r w:rsidRPr="00893E72">
        <w:rPr>
          <w:color w:val="FF0000"/>
        </w:rPr>
        <w:t>pgpdump</w:t>
      </w:r>
      <w:proofErr w:type="spellEnd"/>
    </w:p>
    <w:p w:rsidR="00023EAC" w:rsidRPr="00023EAC" w:rsidRDefault="00023EAC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15" w:name="_Toc55574262"/>
      <w:r w:rsidRPr="00023EAC">
        <w:rPr>
          <w:b/>
          <w:bCs/>
          <w:sz w:val="36"/>
          <w:szCs w:val="36"/>
        </w:rPr>
        <w:t>Envoyer des mails sécurisés par PGP</w:t>
      </w:r>
      <w:bookmarkEnd w:id="15"/>
    </w:p>
    <w:p w:rsidR="00C24435" w:rsidRPr="00023EAC" w:rsidRDefault="00023EAC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16" w:name="_Toc55574263"/>
      <w:r w:rsidRPr="00023EAC">
        <w:rPr>
          <w:b/>
          <w:bCs/>
          <w:sz w:val="24"/>
          <w:szCs w:val="24"/>
        </w:rPr>
        <w:t>Signer un fichier</w:t>
      </w:r>
      <w:bookmarkEnd w:id="16"/>
    </w:p>
    <w:p w:rsidR="00023EAC" w:rsidRPr="00023EAC" w:rsidRDefault="00CA00A9" w:rsidP="003F093A">
      <w:pPr>
        <w:pStyle w:val="Paragraphedeliste"/>
        <w:numPr>
          <w:ilvl w:val="0"/>
          <w:numId w:val="5"/>
        </w:numPr>
      </w:pPr>
      <w:r w:rsidRPr="00023EAC">
        <w:t>Créez un fichier texte abcd.txt contenant quelques mots :</w:t>
      </w:r>
      <w:r w:rsidR="00023EAC">
        <w:t xml:space="preserve"> </w:t>
      </w:r>
      <w:r w:rsidR="00023EAC" w:rsidRPr="00023EAC">
        <w:rPr>
          <w:color w:val="FF0000"/>
        </w:rPr>
        <w:t>$</w:t>
      </w:r>
      <w:r w:rsidR="00023EAC">
        <w:t xml:space="preserve"> </w:t>
      </w:r>
      <w:proofErr w:type="spellStart"/>
      <w:r w:rsidR="00023EAC" w:rsidRPr="00023EAC">
        <w:rPr>
          <w:color w:val="FF0000"/>
        </w:rPr>
        <w:t>gedit</w:t>
      </w:r>
      <w:proofErr w:type="spellEnd"/>
      <w:r w:rsidR="00023EAC" w:rsidRPr="00023EAC">
        <w:rPr>
          <w:color w:val="FF0000"/>
        </w:rPr>
        <w:t xml:space="preserve"> abcd.txt</w:t>
      </w:r>
    </w:p>
    <w:p w:rsidR="00023EAC" w:rsidRPr="00023EAC" w:rsidRDefault="00CA00A9" w:rsidP="003F093A">
      <w:pPr>
        <w:pStyle w:val="Paragraphedeliste"/>
        <w:numPr>
          <w:ilvl w:val="0"/>
          <w:numId w:val="5"/>
        </w:numPr>
      </w:pPr>
      <w:r w:rsidRPr="00023EAC">
        <w:t>Signez le fichier abcd.txt :</w:t>
      </w:r>
      <w:r w:rsidR="00023EAC">
        <w:t xml:space="preserve">  </w:t>
      </w:r>
      <w:r w:rsidR="00023EAC" w:rsidRPr="00023EAC">
        <w:rPr>
          <w:color w:val="FF0000"/>
        </w:rPr>
        <w:t>$</w:t>
      </w:r>
      <w:r w:rsidR="00023EAC">
        <w:t xml:space="preserve"> </w:t>
      </w:r>
      <w:proofErr w:type="spellStart"/>
      <w:r w:rsidR="00023EAC">
        <w:rPr>
          <w:color w:val="FF0000"/>
        </w:rPr>
        <w:t>gpg</w:t>
      </w:r>
      <w:proofErr w:type="spellEnd"/>
      <w:r w:rsidR="00023EAC">
        <w:rPr>
          <w:color w:val="FF0000"/>
        </w:rPr>
        <w:t xml:space="preserve"> </w:t>
      </w:r>
      <w:r w:rsidR="00023EAC" w:rsidRPr="00023EAC">
        <w:rPr>
          <w:color w:val="FF0000"/>
        </w:rPr>
        <w:t>--</w:t>
      </w:r>
      <w:proofErr w:type="spellStart"/>
      <w:r w:rsidR="00023EAC" w:rsidRPr="00023EAC">
        <w:rPr>
          <w:color w:val="FF0000"/>
        </w:rPr>
        <w:t>clearsign</w:t>
      </w:r>
      <w:proofErr w:type="spellEnd"/>
      <w:r w:rsidR="00023EAC" w:rsidRPr="00023EAC">
        <w:rPr>
          <w:color w:val="FF0000"/>
        </w:rPr>
        <w:t xml:space="preserve"> abcd.txt</w:t>
      </w:r>
    </w:p>
    <w:p w:rsidR="00CA00A9" w:rsidRDefault="00CA00A9" w:rsidP="003F093A">
      <w:pPr>
        <w:pStyle w:val="Paragraphedeliste"/>
        <w:numPr>
          <w:ilvl w:val="0"/>
          <w:numId w:val="5"/>
        </w:numPr>
      </w:pPr>
      <w:r w:rsidRPr="00023EAC">
        <w:t xml:space="preserve">Le processus de signature nécessitant votre clé privée, </w:t>
      </w:r>
      <w:proofErr w:type="gramStart"/>
      <w:r w:rsidRPr="00023EAC">
        <w:t>vous  devrez</w:t>
      </w:r>
      <w:proofErr w:type="gramEnd"/>
      <w:r w:rsidRPr="00023EAC">
        <w:t xml:space="preserve"> donc entrer votre phrase de passe PGP</w:t>
      </w:r>
    </w:p>
    <w:p w:rsidR="00023EAC" w:rsidRPr="00023EAC" w:rsidRDefault="00CA00A9" w:rsidP="003F093A">
      <w:pPr>
        <w:pStyle w:val="Paragraphedeliste"/>
        <w:numPr>
          <w:ilvl w:val="0"/>
          <w:numId w:val="5"/>
        </w:numPr>
      </w:pPr>
      <w:r w:rsidRPr="00023EAC">
        <w:t xml:space="preserve">Le fichier signé est enregistré dans le fichier </w:t>
      </w:r>
      <w:proofErr w:type="spellStart"/>
      <w:r w:rsidRPr="00023EAC">
        <w:t>abcd.txt.asc</w:t>
      </w:r>
      <w:proofErr w:type="spellEnd"/>
      <w:r w:rsidRPr="00023EAC">
        <w:t>,</w:t>
      </w:r>
      <w:r w:rsidR="00023EAC">
        <w:t xml:space="preserve"> </w:t>
      </w:r>
      <w:r w:rsidR="00023EAC" w:rsidRPr="00023EAC">
        <w:t>il contient le texte en clair et sa signature numérique</w:t>
      </w:r>
    </w:p>
    <w:p w:rsidR="00023EAC" w:rsidRPr="00023EAC" w:rsidRDefault="00CA00A9" w:rsidP="003F093A">
      <w:pPr>
        <w:pStyle w:val="Paragraphedeliste"/>
        <w:numPr>
          <w:ilvl w:val="0"/>
          <w:numId w:val="5"/>
        </w:numPr>
      </w:pPr>
      <w:r w:rsidRPr="00023EAC">
        <w:t>Visualisez ce fichier :</w:t>
      </w:r>
      <w:r w:rsidR="00023EAC">
        <w:t xml:space="preserve"> </w:t>
      </w:r>
      <w:r w:rsidR="00023EAC" w:rsidRPr="00023EAC">
        <w:rPr>
          <w:color w:val="FF0000"/>
        </w:rPr>
        <w:t>$</w:t>
      </w:r>
      <w:r w:rsidR="00023EAC">
        <w:t xml:space="preserve"> </w:t>
      </w:r>
      <w:r w:rsidR="00023EAC" w:rsidRPr="00023EAC">
        <w:rPr>
          <w:color w:val="FF0000"/>
        </w:rPr>
        <w:t xml:space="preserve">cat </w:t>
      </w:r>
      <w:proofErr w:type="spellStart"/>
      <w:r w:rsidR="00023EAC" w:rsidRPr="00023EAC">
        <w:rPr>
          <w:color w:val="FF0000"/>
        </w:rPr>
        <w:t>abcd.txt.asc</w:t>
      </w:r>
      <w:proofErr w:type="spellEnd"/>
    </w:p>
    <w:p w:rsidR="00893E72" w:rsidRPr="00023EAC" w:rsidRDefault="00023EAC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17" w:name="_Toc55574264"/>
      <w:r w:rsidRPr="00023EAC">
        <w:rPr>
          <w:b/>
          <w:bCs/>
          <w:sz w:val="24"/>
          <w:szCs w:val="24"/>
        </w:rPr>
        <w:t>Vérifier un fichier signé</w:t>
      </w:r>
      <w:r w:rsidR="00B77B4C">
        <w:rPr>
          <w:b/>
          <w:bCs/>
          <w:sz w:val="24"/>
          <w:szCs w:val="24"/>
        </w:rPr>
        <w:t> : résultat bonne signature</w:t>
      </w:r>
      <w:bookmarkEnd w:id="17"/>
    </w:p>
    <w:p w:rsidR="00CA00A9" w:rsidRPr="00023EAC" w:rsidRDefault="00CA00A9" w:rsidP="003F093A">
      <w:pPr>
        <w:pStyle w:val="Paragraphedeliste"/>
        <w:numPr>
          <w:ilvl w:val="0"/>
          <w:numId w:val="5"/>
        </w:numPr>
      </w:pPr>
      <w:r w:rsidRPr="00023EAC">
        <w:t>Supprimez le fichier texte initial abcd.txt</w:t>
      </w:r>
    </w:p>
    <w:p w:rsidR="00023EAC" w:rsidRPr="00023EAC" w:rsidRDefault="00CA00A9" w:rsidP="003F093A">
      <w:pPr>
        <w:pStyle w:val="Paragraphedeliste"/>
        <w:numPr>
          <w:ilvl w:val="0"/>
          <w:numId w:val="5"/>
        </w:numPr>
      </w:pPr>
      <w:r w:rsidRPr="00023EAC">
        <w:t xml:space="preserve">Vérifiez la signature du fichier signé </w:t>
      </w:r>
      <w:proofErr w:type="spellStart"/>
      <w:r w:rsidRPr="00023EAC">
        <w:t>abcd.txt.asc</w:t>
      </w:r>
      <w:proofErr w:type="spellEnd"/>
      <w:r w:rsidRPr="00023EAC">
        <w:t xml:space="preserve"> :</w:t>
      </w:r>
      <w:r w:rsidR="00023EAC">
        <w:t xml:space="preserve"> </w:t>
      </w:r>
      <w:r w:rsidR="00023EAC" w:rsidRPr="00023EAC">
        <w:rPr>
          <w:color w:val="FF0000"/>
        </w:rPr>
        <w:t xml:space="preserve">$ </w:t>
      </w:r>
      <w:proofErr w:type="spellStart"/>
      <w:r w:rsidR="00023EAC" w:rsidRPr="00023EAC">
        <w:rPr>
          <w:color w:val="FF0000"/>
        </w:rPr>
        <w:t>gpg</w:t>
      </w:r>
      <w:proofErr w:type="spellEnd"/>
      <w:r w:rsidR="00023EAC" w:rsidRPr="00023EAC">
        <w:rPr>
          <w:color w:val="FF0000"/>
        </w:rPr>
        <w:t xml:space="preserve"> --</w:t>
      </w:r>
      <w:proofErr w:type="spellStart"/>
      <w:r w:rsidR="00023EAC" w:rsidRPr="00023EAC">
        <w:rPr>
          <w:color w:val="FF0000"/>
        </w:rPr>
        <w:t>verify</w:t>
      </w:r>
      <w:proofErr w:type="spellEnd"/>
      <w:r w:rsidR="00023EAC" w:rsidRPr="00023EAC">
        <w:rPr>
          <w:color w:val="FF0000"/>
        </w:rPr>
        <w:t xml:space="preserve"> </w:t>
      </w:r>
      <w:proofErr w:type="spellStart"/>
      <w:r w:rsidR="00023EAC" w:rsidRPr="00023EAC">
        <w:rPr>
          <w:color w:val="FF0000"/>
        </w:rPr>
        <w:t>abcd.txt.asc</w:t>
      </w:r>
      <w:proofErr w:type="spellEnd"/>
    </w:p>
    <w:p w:rsidR="00023EAC" w:rsidRDefault="00CA00A9" w:rsidP="003F093A">
      <w:pPr>
        <w:pStyle w:val="Paragraphedeliste"/>
        <w:numPr>
          <w:ilvl w:val="0"/>
          <w:numId w:val="5"/>
        </w:numPr>
      </w:pPr>
      <w:r w:rsidRPr="00023EAC">
        <w:t>Cette commande fournit un résultat parmi les trois suivants :</w:t>
      </w:r>
      <w:proofErr w:type="gramStart"/>
      <w:r w:rsidR="00023EAC">
        <w:t xml:space="preserve"> «</w:t>
      </w:r>
      <w:r w:rsidR="00023EAC" w:rsidRPr="00023EAC">
        <w:t>Bonne</w:t>
      </w:r>
      <w:proofErr w:type="gramEnd"/>
      <w:r w:rsidR="00023EAC" w:rsidRPr="00023EAC">
        <w:t xml:space="preserve"> </w:t>
      </w:r>
      <w:r w:rsidR="00023EAC">
        <w:t>signature</w:t>
      </w:r>
      <w:r w:rsidR="00023EAC" w:rsidRPr="00023EAC">
        <w:t>», « Mauvaise signature » ou</w:t>
      </w:r>
      <w:r w:rsidR="00023EAC">
        <w:t xml:space="preserve"> </w:t>
      </w:r>
      <w:r w:rsidR="00023EAC" w:rsidRPr="00023EAC">
        <w:t>« Clé publique non trouvée »</w:t>
      </w:r>
    </w:p>
    <w:p w:rsidR="00893E72" w:rsidRDefault="00023EAC" w:rsidP="003F093A">
      <w:pPr>
        <w:pStyle w:val="Paragraphedeliste"/>
        <w:numPr>
          <w:ilvl w:val="0"/>
          <w:numId w:val="5"/>
        </w:numPr>
      </w:pPr>
      <w:r w:rsidRPr="00023EAC">
        <w:t>Vérifiez que le résultat obtenu est « Bonne signature »</w:t>
      </w:r>
    </w:p>
    <w:p w:rsidR="00893E72" w:rsidRPr="00B77B4C" w:rsidRDefault="00B77B4C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18" w:name="_Toc55574265"/>
      <w:r w:rsidRPr="00023EAC">
        <w:rPr>
          <w:b/>
          <w:bCs/>
          <w:sz w:val="24"/>
          <w:szCs w:val="24"/>
        </w:rPr>
        <w:t>Vérifier un fichier signé</w:t>
      </w:r>
      <w:r>
        <w:rPr>
          <w:b/>
          <w:bCs/>
          <w:sz w:val="24"/>
          <w:szCs w:val="24"/>
        </w:rPr>
        <w:t> : résultat mauvaise signature</w:t>
      </w:r>
      <w:bookmarkEnd w:id="18"/>
    </w:p>
    <w:p w:rsidR="00CA00A9" w:rsidRPr="00B77B4C" w:rsidRDefault="00CA00A9" w:rsidP="003F093A">
      <w:pPr>
        <w:pStyle w:val="Paragraphedeliste"/>
        <w:numPr>
          <w:ilvl w:val="0"/>
          <w:numId w:val="5"/>
        </w:numPr>
      </w:pPr>
      <w:r w:rsidRPr="00B77B4C">
        <w:t xml:space="preserve">Simulez une attaque de type « Man in the Middle » </w:t>
      </w:r>
      <w:r w:rsidR="00B77B4C">
        <w:t xml:space="preserve">en </w:t>
      </w:r>
      <w:r w:rsidRPr="00B77B4C">
        <w:t xml:space="preserve">modifiant le texte en clair dans le fichier signé </w:t>
      </w:r>
      <w:proofErr w:type="spellStart"/>
      <w:r w:rsidRPr="00B77B4C">
        <w:t>abcd.txt.asc</w:t>
      </w:r>
      <w:proofErr w:type="spellEnd"/>
      <w:r w:rsidRPr="00B77B4C">
        <w:t xml:space="preserve"> :  </w:t>
      </w:r>
      <w:r w:rsidR="00B77B4C" w:rsidRPr="00B77B4C">
        <w:rPr>
          <w:color w:val="FF0000"/>
        </w:rPr>
        <w:t xml:space="preserve">$ </w:t>
      </w:r>
      <w:proofErr w:type="spellStart"/>
      <w:r w:rsidRPr="00B77B4C">
        <w:rPr>
          <w:color w:val="FF0000"/>
        </w:rPr>
        <w:t>gedit</w:t>
      </w:r>
      <w:proofErr w:type="spellEnd"/>
      <w:r w:rsidRPr="00B77B4C">
        <w:rPr>
          <w:color w:val="FF0000"/>
        </w:rPr>
        <w:t xml:space="preserve"> </w:t>
      </w:r>
      <w:proofErr w:type="spellStart"/>
      <w:r w:rsidRPr="00B77B4C">
        <w:rPr>
          <w:color w:val="FF0000"/>
        </w:rPr>
        <w:t>abcd.txt.asc</w:t>
      </w:r>
      <w:proofErr w:type="spellEnd"/>
    </w:p>
    <w:p w:rsidR="00B77B4C" w:rsidRPr="00B77B4C" w:rsidRDefault="00CA00A9" w:rsidP="003F093A">
      <w:pPr>
        <w:pStyle w:val="Paragraphedeliste"/>
        <w:numPr>
          <w:ilvl w:val="0"/>
          <w:numId w:val="5"/>
        </w:numPr>
      </w:pPr>
      <w:r w:rsidRPr="00B77B4C">
        <w:t>Vérifiez à nouveau la signature du fichier signé :</w:t>
      </w:r>
      <w:r w:rsidR="00B77B4C">
        <w:t xml:space="preserve"> </w:t>
      </w:r>
      <w:r w:rsidR="00B77B4C" w:rsidRPr="00B77B4C">
        <w:rPr>
          <w:color w:val="FF0000"/>
        </w:rPr>
        <w:t xml:space="preserve">$ </w:t>
      </w:r>
      <w:proofErr w:type="spellStart"/>
      <w:r w:rsidR="00B77B4C" w:rsidRPr="00B77B4C">
        <w:rPr>
          <w:color w:val="FF0000"/>
        </w:rPr>
        <w:t>gpg</w:t>
      </w:r>
      <w:proofErr w:type="spellEnd"/>
      <w:r w:rsidR="00B77B4C" w:rsidRPr="00B77B4C">
        <w:rPr>
          <w:color w:val="FF0000"/>
        </w:rPr>
        <w:t xml:space="preserve"> --</w:t>
      </w:r>
      <w:proofErr w:type="spellStart"/>
      <w:r w:rsidR="00B77B4C" w:rsidRPr="00B77B4C">
        <w:rPr>
          <w:color w:val="FF0000"/>
        </w:rPr>
        <w:t>verify</w:t>
      </w:r>
      <w:proofErr w:type="spellEnd"/>
      <w:r w:rsidR="00B77B4C" w:rsidRPr="00B77B4C">
        <w:rPr>
          <w:color w:val="FF0000"/>
        </w:rPr>
        <w:t xml:space="preserve"> </w:t>
      </w:r>
      <w:proofErr w:type="spellStart"/>
      <w:r w:rsidR="00B77B4C" w:rsidRPr="00B77B4C">
        <w:rPr>
          <w:color w:val="FF0000"/>
        </w:rPr>
        <w:t>abcd.txt.asc</w:t>
      </w:r>
      <w:proofErr w:type="spellEnd"/>
    </w:p>
    <w:p w:rsidR="00CA00A9" w:rsidRPr="00B77B4C" w:rsidRDefault="00CA00A9" w:rsidP="003F093A">
      <w:pPr>
        <w:pStyle w:val="Paragraphedeliste"/>
        <w:numPr>
          <w:ilvl w:val="0"/>
          <w:numId w:val="5"/>
        </w:numPr>
      </w:pPr>
      <w:r w:rsidRPr="00B77B4C">
        <w:t>Vérifiez que le résultat obtenu est « Mauvaise signature »</w:t>
      </w:r>
    </w:p>
    <w:p w:rsidR="00023EAC" w:rsidRPr="006B14F1" w:rsidRDefault="006B14F1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19" w:name="_Toc55574266"/>
      <w:r w:rsidRPr="006B14F1">
        <w:rPr>
          <w:b/>
          <w:bCs/>
          <w:sz w:val="24"/>
          <w:szCs w:val="24"/>
        </w:rPr>
        <w:t>S’envoyer un mail signé et/ou chiffré</w:t>
      </w:r>
      <w:bookmarkEnd w:id="19"/>
    </w:p>
    <w:p w:rsidR="006B14F1" w:rsidRDefault="006B14F1" w:rsidP="003F093A">
      <w:pPr>
        <w:pStyle w:val="Paragraphedeliste"/>
        <w:numPr>
          <w:ilvl w:val="0"/>
          <w:numId w:val="5"/>
        </w:numPr>
      </w:pPr>
      <w:r w:rsidRPr="006B14F1">
        <w:t xml:space="preserve">Depuis </w:t>
      </w:r>
      <w:proofErr w:type="spellStart"/>
      <w:r w:rsidRPr="006B14F1">
        <w:t>thunderbird</w:t>
      </w:r>
      <w:proofErr w:type="spellEnd"/>
      <w:r w:rsidRPr="006B14F1">
        <w:t xml:space="preserve"> </w:t>
      </w:r>
      <w:r w:rsidR="00CA00A9" w:rsidRPr="006B14F1">
        <w:t>Envoyez à vous-même un mail signé en sélectionnant</w:t>
      </w:r>
      <w:r>
        <w:t xml:space="preserve"> </w:t>
      </w:r>
      <w:r w:rsidRPr="006B14F1">
        <w:t>l’icône de signature</w:t>
      </w:r>
    </w:p>
    <w:p w:rsidR="00CA00A9" w:rsidRDefault="00CA00A9" w:rsidP="003F093A">
      <w:pPr>
        <w:pStyle w:val="Paragraphedeliste"/>
        <w:numPr>
          <w:ilvl w:val="0"/>
          <w:numId w:val="5"/>
        </w:numPr>
      </w:pPr>
      <w:r w:rsidRPr="006B14F1">
        <w:t>Lisez le mail signé reçu</w:t>
      </w:r>
    </w:p>
    <w:p w:rsidR="00CA00A9" w:rsidRDefault="00CA00A9" w:rsidP="003F093A">
      <w:pPr>
        <w:pStyle w:val="Paragraphedeliste"/>
        <w:numPr>
          <w:ilvl w:val="0"/>
          <w:numId w:val="5"/>
        </w:numPr>
      </w:pPr>
      <w:r w:rsidRPr="006B14F1">
        <w:t xml:space="preserve">Envoyez à vous-même un mail chiffré en </w:t>
      </w:r>
      <w:r w:rsidR="006B14F1">
        <w:t xml:space="preserve">sélectionnant </w:t>
      </w:r>
      <w:r w:rsidRPr="006B14F1">
        <w:t>l’icône de chiffrement (choisir l’option « Protéger l’objet »)</w:t>
      </w:r>
    </w:p>
    <w:p w:rsidR="00CA00A9" w:rsidRDefault="00CA00A9" w:rsidP="003F093A">
      <w:pPr>
        <w:pStyle w:val="Paragraphedeliste"/>
        <w:numPr>
          <w:ilvl w:val="0"/>
          <w:numId w:val="5"/>
        </w:numPr>
      </w:pPr>
      <w:r w:rsidRPr="006B14F1">
        <w:t>Lisez le mail chiffré reçu</w:t>
      </w:r>
    </w:p>
    <w:p w:rsidR="00CA00A9" w:rsidRDefault="00CA00A9" w:rsidP="003F093A">
      <w:pPr>
        <w:pStyle w:val="Paragraphedeliste"/>
        <w:numPr>
          <w:ilvl w:val="0"/>
          <w:numId w:val="5"/>
        </w:numPr>
      </w:pPr>
      <w:r w:rsidRPr="006B14F1">
        <w:t xml:space="preserve">Envoyez enfin à vous-même un mail à la fois </w:t>
      </w:r>
      <w:r>
        <w:t>signé</w:t>
      </w:r>
      <w:r w:rsidRPr="006B14F1">
        <w:t xml:space="preserve"> et chiffré</w:t>
      </w:r>
    </w:p>
    <w:p w:rsidR="00CA00A9" w:rsidRPr="006B14F1" w:rsidRDefault="00CA00A9" w:rsidP="003F093A">
      <w:pPr>
        <w:pStyle w:val="Paragraphedeliste"/>
        <w:numPr>
          <w:ilvl w:val="0"/>
          <w:numId w:val="5"/>
        </w:numPr>
      </w:pPr>
      <w:r w:rsidRPr="006B14F1">
        <w:t>Lisez le mail signé et chiffré reçu</w:t>
      </w:r>
    </w:p>
    <w:p w:rsidR="00CA00A9" w:rsidRPr="00CA00A9" w:rsidRDefault="00CA00A9" w:rsidP="003F093A">
      <w:pPr>
        <w:pStyle w:val="Paragraphedeliste"/>
        <w:numPr>
          <w:ilvl w:val="0"/>
          <w:numId w:val="5"/>
        </w:numPr>
      </w:pPr>
      <w:r w:rsidRPr="00CA00A9">
        <w:t xml:space="preserve">Cliquez sur les logos en forme d’enveloppe ou de verrou </w:t>
      </w:r>
      <w:proofErr w:type="gramStart"/>
      <w:r w:rsidRPr="00CA00A9">
        <w:t>à  droite</w:t>
      </w:r>
      <w:proofErr w:type="gramEnd"/>
      <w:r w:rsidRPr="00CA00A9">
        <w:t xml:space="preserve"> pour afficher les informations de sécurité :  identifiant et empreinte de la clé, algorithmes utilisés…</w:t>
      </w:r>
    </w:p>
    <w:p w:rsidR="00CA00A9" w:rsidRPr="00CA00A9" w:rsidRDefault="00CA00A9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20" w:name="_Toc55574267"/>
      <w:r w:rsidRPr="00CA00A9">
        <w:rPr>
          <w:b/>
          <w:bCs/>
          <w:sz w:val="24"/>
          <w:szCs w:val="24"/>
        </w:rPr>
        <w:t>Chiffrement de l’objet des mails</w:t>
      </w:r>
      <w:bookmarkEnd w:id="20"/>
    </w:p>
    <w:p w:rsidR="00CA00A9" w:rsidRPr="00CA00A9" w:rsidRDefault="00CA00A9" w:rsidP="003F093A">
      <w:pPr>
        <w:pStyle w:val="Paragraphedeliste"/>
        <w:numPr>
          <w:ilvl w:val="0"/>
          <w:numId w:val="5"/>
        </w:numPr>
      </w:pPr>
      <w:r w:rsidRPr="00CA00A9">
        <w:t xml:space="preserve">Lors du premier envoi d’un mail chiffré, </w:t>
      </w:r>
      <w:proofErr w:type="spellStart"/>
      <w:r w:rsidRPr="00CA00A9">
        <w:t>Enigmail</w:t>
      </w:r>
      <w:proofErr w:type="spellEnd"/>
      <w:r w:rsidRPr="00CA00A9">
        <w:t xml:space="preserve"> propose </w:t>
      </w:r>
      <w:proofErr w:type="gramStart"/>
      <w:r w:rsidRPr="00CA00A9">
        <w:t>de  chiffrer</w:t>
      </w:r>
      <w:proofErr w:type="gramEnd"/>
      <w:r w:rsidRPr="00CA00A9">
        <w:t xml:space="preserve"> également l’objet du mail en plus de son contenu</w:t>
      </w:r>
    </w:p>
    <w:p w:rsidR="00CA00A9" w:rsidRPr="00CA00A9" w:rsidRDefault="00CA00A9" w:rsidP="003F093A">
      <w:pPr>
        <w:pStyle w:val="Paragraphedeliste"/>
        <w:numPr>
          <w:ilvl w:val="0"/>
          <w:numId w:val="5"/>
        </w:numPr>
      </w:pPr>
      <w:r w:rsidRPr="00CA00A9">
        <w:lastRenderedPageBreak/>
        <w:t>Ce choix est ensuite enregistré dans les préférences d’</w:t>
      </w:r>
      <w:proofErr w:type="spellStart"/>
      <w:r w:rsidRPr="00CA00A9">
        <w:t>Enigmail</w:t>
      </w:r>
      <w:proofErr w:type="spellEnd"/>
      <w:r>
        <w:t xml:space="preserve"> </w:t>
      </w:r>
      <w:r w:rsidRPr="00CA00A9">
        <w:t>(</w:t>
      </w:r>
      <w:proofErr w:type="spellStart"/>
      <w:r w:rsidRPr="00E55320">
        <w:rPr>
          <w:u w:val="single"/>
        </w:rPr>
        <w:t>Enigmail</w:t>
      </w:r>
      <w:proofErr w:type="spellEnd"/>
      <w:r w:rsidRPr="00E55320">
        <w:rPr>
          <w:u w:val="single"/>
        </w:rPr>
        <w:t xml:space="preserve"> / Préférences</w:t>
      </w:r>
      <w:r w:rsidRPr="00CA00A9">
        <w:t>, Avancé, Chiffrer l’objet par défaut)</w:t>
      </w:r>
    </w:p>
    <w:p w:rsidR="00CA00A9" w:rsidRPr="00CA00A9" w:rsidRDefault="00CA00A9" w:rsidP="003F093A">
      <w:pPr>
        <w:pStyle w:val="Paragraphedeliste"/>
        <w:numPr>
          <w:ilvl w:val="0"/>
          <w:numId w:val="5"/>
        </w:numPr>
      </w:pPr>
      <w:r w:rsidRPr="00CA00A9">
        <w:t xml:space="preserve">Dans ce cas les mails chiffrés présenteront comme objet un </w:t>
      </w:r>
      <w:proofErr w:type="gramStart"/>
      <w:r w:rsidRPr="00CA00A9">
        <w:t>texte  standard</w:t>
      </w:r>
      <w:proofErr w:type="gramEnd"/>
      <w:r w:rsidRPr="00CA00A9">
        <w:t xml:space="preserve"> non significatif au lieu de l’objet réel</w:t>
      </w:r>
    </w:p>
    <w:p w:rsidR="00CA00A9" w:rsidRPr="00CA00A9" w:rsidRDefault="00CA00A9" w:rsidP="003F093A">
      <w:pPr>
        <w:pStyle w:val="Paragraphedeliste"/>
        <w:numPr>
          <w:ilvl w:val="0"/>
          <w:numId w:val="5"/>
        </w:numPr>
      </w:pPr>
      <w:r w:rsidRPr="00CA00A9">
        <w:t>L’objet réel du mail ne pourra être affiché que par le destinataire</w:t>
      </w:r>
      <w:r>
        <w:t xml:space="preserve"> </w:t>
      </w:r>
      <w:r w:rsidRPr="00CA00A9">
        <w:t>après déchiffrement du contenu du mail avec sa clé privée</w:t>
      </w:r>
    </w:p>
    <w:p w:rsidR="00D27CAC" w:rsidRPr="00E55320" w:rsidRDefault="00E55320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21" w:name="_Toc55574268"/>
      <w:r w:rsidRPr="00E55320">
        <w:rPr>
          <w:b/>
          <w:bCs/>
          <w:sz w:val="24"/>
          <w:szCs w:val="24"/>
        </w:rPr>
        <w:t>Analyser un mail signé</w:t>
      </w:r>
      <w:bookmarkEnd w:id="21"/>
    </w:p>
    <w:p w:rsidR="0097059B" w:rsidRPr="00E55320" w:rsidRDefault="003F093A" w:rsidP="003F093A">
      <w:pPr>
        <w:pStyle w:val="Paragraphedeliste"/>
        <w:numPr>
          <w:ilvl w:val="0"/>
          <w:numId w:val="5"/>
        </w:numPr>
      </w:pPr>
      <w:r w:rsidRPr="00E55320">
        <w:t>Effectuez un clic droit sur le mail signé reçu</w:t>
      </w:r>
    </w:p>
    <w:p w:rsidR="0097059B" w:rsidRPr="00E55320" w:rsidRDefault="003F093A" w:rsidP="003F093A">
      <w:pPr>
        <w:pStyle w:val="Paragraphedeliste"/>
        <w:numPr>
          <w:ilvl w:val="0"/>
          <w:numId w:val="5"/>
        </w:numPr>
      </w:pPr>
      <w:r w:rsidRPr="00E55320">
        <w:t xml:space="preserve"> Enregistrer sous…</w:t>
      </w:r>
    </w:p>
    <w:p w:rsidR="0097059B" w:rsidRDefault="003F093A" w:rsidP="003F093A">
      <w:pPr>
        <w:pStyle w:val="Paragraphedeliste"/>
        <w:numPr>
          <w:ilvl w:val="0"/>
          <w:numId w:val="5"/>
        </w:numPr>
      </w:pPr>
      <w:r w:rsidRPr="00E55320">
        <w:t xml:space="preserve">Enregistrez le mail signé dans le fichier </w:t>
      </w:r>
      <w:r w:rsidRPr="00E55320">
        <w:rPr>
          <w:b/>
          <w:bCs/>
        </w:rPr>
        <w:t>mail-signe.eml</w:t>
      </w:r>
    </w:p>
    <w:p w:rsidR="001043CA" w:rsidRDefault="00E55320" w:rsidP="003F093A">
      <w:pPr>
        <w:pStyle w:val="Paragraphedeliste"/>
        <w:numPr>
          <w:ilvl w:val="0"/>
          <w:numId w:val="5"/>
        </w:numPr>
      </w:pPr>
      <w:r>
        <w:t xml:space="preserve">Afficher le contenu du </w:t>
      </w:r>
      <w:proofErr w:type="spellStart"/>
      <w:r>
        <w:t>mailsigné</w:t>
      </w:r>
      <w:proofErr w:type="spellEnd"/>
      <w:r>
        <w:t xml:space="preserve"> avec la commande :</w:t>
      </w:r>
    </w:p>
    <w:p w:rsidR="00E55320" w:rsidRPr="00E55320" w:rsidRDefault="00E55320" w:rsidP="001043CA">
      <w:pPr>
        <w:pStyle w:val="Paragraphedeliste"/>
        <w:ind w:left="1800"/>
      </w:pPr>
      <w:r>
        <w:t xml:space="preserve"> $ </w:t>
      </w:r>
      <w:r w:rsidRPr="00E55320">
        <w:rPr>
          <w:b/>
          <w:bCs/>
        </w:rPr>
        <w:t>cat mail-signe.eml</w:t>
      </w:r>
    </w:p>
    <w:p w:rsidR="001043CA" w:rsidRDefault="003F093A" w:rsidP="003F093A">
      <w:pPr>
        <w:pStyle w:val="Paragraphedeliste"/>
        <w:numPr>
          <w:ilvl w:val="0"/>
          <w:numId w:val="5"/>
        </w:numPr>
      </w:pPr>
      <w:r w:rsidRPr="00E55320">
        <w:t xml:space="preserve">Affichez le contenu binaire du mail signé avec </w:t>
      </w:r>
      <w:r w:rsidR="00E55320">
        <w:t>l’utilitaire</w:t>
      </w:r>
      <w:r w:rsidRPr="00E55320">
        <w:t xml:space="preserve"> </w:t>
      </w:r>
      <w:proofErr w:type="spellStart"/>
      <w:r w:rsidRPr="00E55320">
        <w:t>PGPdump</w:t>
      </w:r>
      <w:proofErr w:type="spellEnd"/>
      <w:r w:rsidRPr="00E55320">
        <w:t xml:space="preserve"> :</w:t>
      </w:r>
    </w:p>
    <w:p w:rsidR="00E55320" w:rsidRPr="00E55320" w:rsidRDefault="00E55320" w:rsidP="001043CA">
      <w:pPr>
        <w:pStyle w:val="Paragraphedeliste"/>
        <w:ind w:left="1800"/>
      </w:pPr>
      <w:r w:rsidRPr="00E55320">
        <w:t xml:space="preserve"> </w:t>
      </w:r>
      <w:r w:rsidRPr="009935E1">
        <w:rPr>
          <w:b/>
          <w:bCs/>
        </w:rPr>
        <w:t xml:space="preserve">$ </w:t>
      </w:r>
      <w:proofErr w:type="spellStart"/>
      <w:r w:rsidRPr="009935E1">
        <w:rPr>
          <w:b/>
          <w:bCs/>
        </w:rPr>
        <w:t>pgpdump</w:t>
      </w:r>
      <w:proofErr w:type="spellEnd"/>
      <w:r w:rsidRPr="009935E1">
        <w:rPr>
          <w:b/>
          <w:bCs/>
        </w:rPr>
        <w:t xml:space="preserve"> -i mail-signe.eml</w:t>
      </w:r>
    </w:p>
    <w:p w:rsidR="0097059B" w:rsidRPr="00E55320" w:rsidRDefault="003F093A" w:rsidP="003F093A">
      <w:pPr>
        <w:pStyle w:val="Paragraphedeliste"/>
        <w:numPr>
          <w:ilvl w:val="0"/>
          <w:numId w:val="5"/>
        </w:numPr>
      </w:pPr>
      <w:r w:rsidRPr="00E55320">
        <w:t>Identifiez les informations contenues dans le fichier signé :</w:t>
      </w:r>
    </w:p>
    <w:p w:rsidR="0097059B" w:rsidRPr="00E55320" w:rsidRDefault="003F093A" w:rsidP="003F093A">
      <w:pPr>
        <w:numPr>
          <w:ilvl w:val="1"/>
          <w:numId w:val="13"/>
        </w:numPr>
        <w:tabs>
          <w:tab w:val="clear" w:pos="1440"/>
          <w:tab w:val="num" w:pos="2410"/>
        </w:tabs>
        <w:spacing w:after="0"/>
        <w:ind w:left="2410"/>
      </w:pPr>
      <w:r w:rsidRPr="00E55320">
        <w:t>Algorithme asymétrique utilisé</w:t>
      </w:r>
    </w:p>
    <w:p w:rsidR="0097059B" w:rsidRPr="00E55320" w:rsidRDefault="003F093A" w:rsidP="003F093A">
      <w:pPr>
        <w:numPr>
          <w:ilvl w:val="1"/>
          <w:numId w:val="13"/>
        </w:numPr>
        <w:tabs>
          <w:tab w:val="clear" w:pos="1440"/>
          <w:tab w:val="num" w:pos="2410"/>
        </w:tabs>
        <w:spacing w:after="0"/>
        <w:ind w:left="2410"/>
      </w:pPr>
      <w:r w:rsidRPr="00E55320">
        <w:t>Algorithme de hachage utilisé</w:t>
      </w:r>
    </w:p>
    <w:p w:rsidR="0097059B" w:rsidRPr="00E55320" w:rsidRDefault="003F093A" w:rsidP="003F093A">
      <w:pPr>
        <w:numPr>
          <w:ilvl w:val="1"/>
          <w:numId w:val="13"/>
        </w:numPr>
        <w:tabs>
          <w:tab w:val="clear" w:pos="1440"/>
          <w:tab w:val="num" w:pos="2410"/>
        </w:tabs>
        <w:spacing w:after="0"/>
        <w:ind w:left="2410"/>
      </w:pPr>
      <w:r w:rsidRPr="00E55320">
        <w:t>Date de la signature</w:t>
      </w:r>
    </w:p>
    <w:p w:rsidR="0097059B" w:rsidRPr="00E55320" w:rsidRDefault="003F093A" w:rsidP="003F093A">
      <w:pPr>
        <w:numPr>
          <w:ilvl w:val="1"/>
          <w:numId w:val="13"/>
        </w:numPr>
        <w:tabs>
          <w:tab w:val="clear" w:pos="1440"/>
          <w:tab w:val="num" w:pos="2410"/>
        </w:tabs>
        <w:spacing w:after="0"/>
        <w:ind w:left="2410"/>
      </w:pPr>
      <w:r w:rsidRPr="00E55320">
        <w:t>Identifiant de la clé publique utilisée</w:t>
      </w:r>
    </w:p>
    <w:p w:rsidR="0097059B" w:rsidRPr="00E55320" w:rsidRDefault="003F093A" w:rsidP="003F093A">
      <w:pPr>
        <w:numPr>
          <w:ilvl w:val="1"/>
          <w:numId w:val="13"/>
        </w:numPr>
        <w:tabs>
          <w:tab w:val="clear" w:pos="1440"/>
          <w:tab w:val="num" w:pos="2410"/>
        </w:tabs>
        <w:spacing w:after="0"/>
        <w:ind w:left="2410"/>
      </w:pPr>
      <w:r w:rsidRPr="00E55320">
        <w:t xml:space="preserve">Contenu binaire de la signature (texte en clair </w:t>
      </w:r>
      <w:proofErr w:type="gramStart"/>
      <w:r w:rsidRPr="00E55320">
        <w:t>haché,  puis</w:t>
      </w:r>
      <w:proofErr w:type="gramEnd"/>
      <w:r w:rsidRPr="00E55320">
        <w:t xml:space="preserve"> chiffré avec l’algorithme asymétrique)</w:t>
      </w:r>
    </w:p>
    <w:p w:rsidR="00CA00A9" w:rsidRPr="00E55320" w:rsidRDefault="00E55320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22" w:name="_Toc55574269"/>
      <w:r w:rsidRPr="00E55320">
        <w:rPr>
          <w:b/>
          <w:bCs/>
          <w:sz w:val="24"/>
          <w:szCs w:val="24"/>
        </w:rPr>
        <w:t>Analyser un mail chiffré</w:t>
      </w:r>
      <w:bookmarkEnd w:id="22"/>
    </w:p>
    <w:p w:rsidR="0097059B" w:rsidRPr="00E55320" w:rsidRDefault="003F093A" w:rsidP="003F093A">
      <w:pPr>
        <w:pStyle w:val="Paragraphedeliste"/>
        <w:numPr>
          <w:ilvl w:val="0"/>
          <w:numId w:val="5"/>
        </w:numPr>
      </w:pPr>
      <w:r w:rsidRPr="00CC4A76">
        <w:t>Effectuez un clic droit sur le mail chiffré reçu</w:t>
      </w:r>
    </w:p>
    <w:p w:rsidR="0097059B" w:rsidRPr="00E55320" w:rsidRDefault="003F093A" w:rsidP="003F093A">
      <w:pPr>
        <w:pStyle w:val="Paragraphedeliste"/>
        <w:numPr>
          <w:ilvl w:val="0"/>
          <w:numId w:val="5"/>
        </w:numPr>
      </w:pPr>
      <w:r w:rsidRPr="00CC4A76">
        <w:t xml:space="preserve"> Enregistrer sous…</w:t>
      </w:r>
    </w:p>
    <w:p w:rsidR="0097059B" w:rsidRPr="00E55320" w:rsidRDefault="003F093A" w:rsidP="003F093A">
      <w:pPr>
        <w:pStyle w:val="Paragraphedeliste"/>
        <w:numPr>
          <w:ilvl w:val="0"/>
          <w:numId w:val="5"/>
        </w:numPr>
      </w:pPr>
      <w:r w:rsidRPr="00CC4A76">
        <w:t xml:space="preserve">Enregistrez le mail chiffré dans le fichier </w:t>
      </w:r>
      <w:r w:rsidRPr="008E2458">
        <w:rPr>
          <w:b/>
          <w:bCs/>
        </w:rPr>
        <w:t>mail-chiffre.eml</w:t>
      </w:r>
    </w:p>
    <w:p w:rsidR="008E2458" w:rsidRDefault="003F093A" w:rsidP="003F093A">
      <w:pPr>
        <w:pStyle w:val="Paragraphedeliste"/>
        <w:numPr>
          <w:ilvl w:val="0"/>
          <w:numId w:val="5"/>
        </w:numPr>
      </w:pPr>
      <w:r w:rsidRPr="00CC4A76">
        <w:t xml:space="preserve">Affichez le </w:t>
      </w:r>
      <w:r w:rsidR="00CC4A76">
        <w:t>contenu</w:t>
      </w:r>
      <w:r w:rsidRPr="00CC4A76">
        <w:t xml:space="preserve"> du mail chiffré</w:t>
      </w:r>
      <w:r w:rsidR="00CC4A76" w:rsidRPr="00CC4A76">
        <w:t xml:space="preserve"> avec</w:t>
      </w:r>
      <w:r w:rsidR="00CC4A76">
        <w:t xml:space="preserve"> </w:t>
      </w:r>
      <w:r w:rsidR="00CC4A76" w:rsidRPr="00CC4A76">
        <w:t>la</w:t>
      </w:r>
      <w:r w:rsidR="00CC4A76">
        <w:t xml:space="preserve"> </w:t>
      </w:r>
      <w:r w:rsidR="00CC4A76" w:rsidRPr="00CC4A76">
        <w:t xml:space="preserve">commande : </w:t>
      </w:r>
    </w:p>
    <w:p w:rsidR="00CC4A76" w:rsidRPr="00CC4A76" w:rsidRDefault="00CC4A76" w:rsidP="008E2458">
      <w:pPr>
        <w:pStyle w:val="Paragraphedeliste"/>
        <w:ind w:left="1800"/>
      </w:pPr>
      <w:r w:rsidRPr="008E2458">
        <w:rPr>
          <w:b/>
          <w:bCs/>
        </w:rPr>
        <w:t>$ cat mail-chiffre.eml</w:t>
      </w:r>
    </w:p>
    <w:p w:rsidR="008E2458" w:rsidRPr="008E2458" w:rsidRDefault="003F093A" w:rsidP="003F093A">
      <w:pPr>
        <w:pStyle w:val="Paragraphedeliste"/>
        <w:numPr>
          <w:ilvl w:val="0"/>
          <w:numId w:val="5"/>
        </w:numPr>
        <w:rPr>
          <w:color w:val="FF0000"/>
        </w:rPr>
      </w:pPr>
      <w:r w:rsidRPr="00CC4A76">
        <w:t xml:space="preserve">Affichez le contenu binaire du mail chiffré avec </w:t>
      </w:r>
      <w:proofErr w:type="spellStart"/>
      <w:r w:rsidRPr="00CC4A76">
        <w:t>PGPdump</w:t>
      </w:r>
      <w:proofErr w:type="spellEnd"/>
      <w:r w:rsidRPr="00CC4A76">
        <w:t xml:space="preserve"> :</w:t>
      </w:r>
      <w:r w:rsidR="00CC4A76">
        <w:t xml:space="preserve"> </w:t>
      </w:r>
    </w:p>
    <w:p w:rsidR="00CC4A76" w:rsidRPr="00CC4A76" w:rsidRDefault="00CC4A76" w:rsidP="008E2458">
      <w:pPr>
        <w:pStyle w:val="Paragraphedeliste"/>
        <w:ind w:left="1800"/>
        <w:rPr>
          <w:color w:val="FF0000"/>
        </w:rPr>
      </w:pPr>
      <w:r w:rsidRPr="008E2458">
        <w:rPr>
          <w:b/>
          <w:bCs/>
        </w:rPr>
        <w:t xml:space="preserve">$ </w:t>
      </w:r>
      <w:proofErr w:type="spellStart"/>
      <w:r w:rsidRPr="008E2458">
        <w:rPr>
          <w:b/>
          <w:bCs/>
        </w:rPr>
        <w:t>pgpdump</w:t>
      </w:r>
      <w:proofErr w:type="spellEnd"/>
      <w:r w:rsidRPr="008E2458">
        <w:rPr>
          <w:b/>
          <w:bCs/>
        </w:rPr>
        <w:t xml:space="preserve"> -i mail-chiffre.eml</w:t>
      </w:r>
    </w:p>
    <w:p w:rsidR="0097059B" w:rsidRPr="00CC4A76" w:rsidRDefault="003F093A" w:rsidP="003F093A">
      <w:pPr>
        <w:pStyle w:val="Paragraphedeliste"/>
        <w:numPr>
          <w:ilvl w:val="0"/>
          <w:numId w:val="5"/>
        </w:numPr>
      </w:pPr>
      <w:r w:rsidRPr="00CC4A76">
        <w:t>Identifiez les informations contenues dans le mail chiffré :</w:t>
      </w:r>
    </w:p>
    <w:p w:rsidR="0097059B" w:rsidRPr="00CC4A76" w:rsidRDefault="003F093A" w:rsidP="003F093A">
      <w:pPr>
        <w:numPr>
          <w:ilvl w:val="1"/>
          <w:numId w:val="13"/>
        </w:numPr>
        <w:tabs>
          <w:tab w:val="clear" w:pos="1440"/>
          <w:tab w:val="num" w:pos="2410"/>
        </w:tabs>
        <w:spacing w:after="0"/>
        <w:ind w:left="2410"/>
      </w:pPr>
      <w:r w:rsidRPr="00CC4A76">
        <w:t xml:space="preserve">Première partie : clé de session symétrique chiffrée </w:t>
      </w:r>
      <w:proofErr w:type="gramStart"/>
      <w:r w:rsidRPr="00CC4A76">
        <w:t>avec  l’algorithme</w:t>
      </w:r>
      <w:proofErr w:type="gramEnd"/>
      <w:r w:rsidRPr="00CC4A76">
        <w:t xml:space="preserve"> asymétrique (identifiant de la clé publique,  algorithme asymétrique utilisé et contenu binaire de la  clé de session chiffrée)</w:t>
      </w:r>
    </w:p>
    <w:p w:rsidR="0097059B" w:rsidRPr="00CC4A76" w:rsidRDefault="003F093A" w:rsidP="003F093A">
      <w:pPr>
        <w:numPr>
          <w:ilvl w:val="1"/>
          <w:numId w:val="13"/>
        </w:numPr>
        <w:tabs>
          <w:tab w:val="clear" w:pos="1440"/>
          <w:tab w:val="num" w:pos="2410"/>
        </w:tabs>
        <w:spacing w:after="0"/>
        <w:ind w:left="2410"/>
      </w:pPr>
      <w:r w:rsidRPr="00CC4A76">
        <w:t xml:space="preserve">Deuxième partie : contenu du mail chiffré avec la clé </w:t>
      </w:r>
      <w:proofErr w:type="gramStart"/>
      <w:r w:rsidRPr="00CC4A76">
        <w:t>de  session</w:t>
      </w:r>
      <w:proofErr w:type="gramEnd"/>
      <w:r w:rsidRPr="00CC4A76">
        <w:t xml:space="preserve"> symétrique</w:t>
      </w:r>
    </w:p>
    <w:p w:rsidR="0097059B" w:rsidRPr="00CC4A76" w:rsidRDefault="003F093A" w:rsidP="003F093A">
      <w:pPr>
        <w:pStyle w:val="Paragraphedeliste"/>
        <w:numPr>
          <w:ilvl w:val="0"/>
          <w:numId w:val="3"/>
        </w:numPr>
        <w:ind w:left="142"/>
        <w:rPr>
          <w:sz w:val="24"/>
          <w:szCs w:val="24"/>
        </w:rPr>
      </w:pPr>
      <w:r w:rsidRPr="00CC4A76">
        <w:rPr>
          <w:sz w:val="24"/>
          <w:szCs w:val="24"/>
        </w:rPr>
        <w:t>Affichez la clé de session symétrique utilisée</w:t>
      </w:r>
    </w:p>
    <w:p w:rsidR="008E2458" w:rsidRPr="008E2458" w:rsidRDefault="003F093A" w:rsidP="003F093A">
      <w:pPr>
        <w:pStyle w:val="Paragraphedeliste"/>
        <w:numPr>
          <w:ilvl w:val="0"/>
          <w:numId w:val="5"/>
        </w:numPr>
        <w:rPr>
          <w:b/>
          <w:bCs/>
        </w:rPr>
      </w:pPr>
      <w:r w:rsidRPr="00CC4A76">
        <w:t>Déchiffrez le mail chiffré en affichant la clé de session utilisée :</w:t>
      </w:r>
    </w:p>
    <w:p w:rsidR="00CC4A76" w:rsidRPr="008E71F1" w:rsidRDefault="00CC4A76" w:rsidP="008E2458">
      <w:pPr>
        <w:pStyle w:val="Paragraphedeliste"/>
        <w:ind w:left="1800"/>
        <w:rPr>
          <w:b/>
          <w:bCs/>
          <w:lang w:val="en-GB"/>
        </w:rPr>
      </w:pPr>
      <w:r>
        <w:t xml:space="preserve"> </w:t>
      </w:r>
      <w:r w:rsidRPr="008E71F1">
        <w:rPr>
          <w:b/>
          <w:bCs/>
          <w:lang w:val="en-GB"/>
        </w:rPr>
        <w:t xml:space="preserve">$ </w:t>
      </w:r>
      <w:proofErr w:type="spellStart"/>
      <w:r w:rsidRPr="008E71F1">
        <w:rPr>
          <w:b/>
          <w:bCs/>
          <w:lang w:val="en-GB"/>
        </w:rPr>
        <w:t>gpg</w:t>
      </w:r>
      <w:proofErr w:type="spellEnd"/>
      <w:r w:rsidRPr="008E71F1">
        <w:rPr>
          <w:b/>
          <w:bCs/>
          <w:lang w:val="en-GB"/>
        </w:rPr>
        <w:t xml:space="preserve"> --decrypt --show-session-key mail-chiffre.eml</w:t>
      </w:r>
    </w:p>
    <w:p w:rsidR="0097059B" w:rsidRPr="00CC4A76" w:rsidRDefault="003F093A" w:rsidP="003F093A">
      <w:pPr>
        <w:pStyle w:val="Paragraphedeliste"/>
        <w:numPr>
          <w:ilvl w:val="0"/>
          <w:numId w:val="5"/>
        </w:numPr>
      </w:pPr>
      <w:r w:rsidRPr="00CC4A76">
        <w:t xml:space="preserve">Le nombre indiqué avant le caractère « : » dans la clé de </w:t>
      </w:r>
      <w:r w:rsidR="00CC4A76">
        <w:t>session</w:t>
      </w:r>
      <w:r w:rsidRPr="00CC4A76">
        <w:t xml:space="preserve"> indique l’algorithme symétrique utilisé (2 pour 3DES, 7 </w:t>
      </w:r>
      <w:r w:rsidR="00CC4A76">
        <w:t>pour</w:t>
      </w:r>
      <w:r w:rsidRPr="00CC4A76">
        <w:t xml:space="preserve"> AES-128, 9 pour AES-256…)</w:t>
      </w:r>
    </w:p>
    <w:p w:rsidR="00CC4A76" w:rsidRPr="00966D3B" w:rsidRDefault="00966D3B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23" w:name="_Toc55574270"/>
      <w:r w:rsidRPr="00966D3B">
        <w:rPr>
          <w:b/>
          <w:bCs/>
          <w:sz w:val="24"/>
          <w:szCs w:val="24"/>
        </w:rPr>
        <w:t>Envoyer un mail signé</w:t>
      </w:r>
      <w:bookmarkEnd w:id="23"/>
    </w:p>
    <w:p w:rsidR="0097059B" w:rsidRPr="00966D3B" w:rsidRDefault="003F093A" w:rsidP="003F093A">
      <w:pPr>
        <w:pStyle w:val="Paragraphedeliste"/>
        <w:numPr>
          <w:ilvl w:val="0"/>
          <w:numId w:val="5"/>
        </w:numPr>
      </w:pPr>
      <w:r w:rsidRPr="00966D3B">
        <w:t>Envoyez à votre interlocuteur un mail signé</w:t>
      </w:r>
    </w:p>
    <w:p w:rsidR="0097059B" w:rsidRPr="00966D3B" w:rsidRDefault="003F093A" w:rsidP="003F093A">
      <w:pPr>
        <w:pStyle w:val="Paragraphedeliste"/>
        <w:numPr>
          <w:ilvl w:val="0"/>
          <w:numId w:val="5"/>
        </w:numPr>
      </w:pPr>
      <w:r w:rsidRPr="00966D3B">
        <w:t>Lisez le mail signé reçu de votre interlocuteur</w:t>
      </w:r>
    </w:p>
    <w:p w:rsidR="0097059B" w:rsidRPr="00966D3B" w:rsidRDefault="003F093A" w:rsidP="003F093A">
      <w:pPr>
        <w:pStyle w:val="Paragraphedeliste"/>
        <w:numPr>
          <w:ilvl w:val="0"/>
          <w:numId w:val="5"/>
        </w:numPr>
      </w:pPr>
      <w:r w:rsidRPr="00966D3B">
        <w:t xml:space="preserve">La vérification de la signature n’est pas possible car </w:t>
      </w:r>
      <w:r w:rsidR="00966D3B" w:rsidRPr="00966D3B">
        <w:t xml:space="preserve">vous </w:t>
      </w:r>
      <w:r w:rsidRPr="00966D3B">
        <w:t xml:space="preserve">ne disposez pas actuellement de la clé publique de </w:t>
      </w:r>
      <w:r w:rsidR="00966D3B" w:rsidRPr="00966D3B">
        <w:t>votre</w:t>
      </w:r>
      <w:r w:rsidRPr="00966D3B">
        <w:t xml:space="preserve"> interlocuteur</w:t>
      </w:r>
    </w:p>
    <w:p w:rsidR="0097059B" w:rsidRPr="00966D3B" w:rsidRDefault="003F093A" w:rsidP="003F093A">
      <w:pPr>
        <w:pStyle w:val="Paragraphedeliste"/>
        <w:numPr>
          <w:ilvl w:val="0"/>
          <w:numId w:val="5"/>
        </w:numPr>
      </w:pPr>
      <w:r w:rsidRPr="00966D3B">
        <w:lastRenderedPageBreak/>
        <w:t xml:space="preserve">Un bouton permet d’importer une clé manquante </w:t>
      </w:r>
      <w:r w:rsidR="00966D3B" w:rsidRPr="00966D3B">
        <w:t>depuis</w:t>
      </w:r>
      <w:r w:rsidRPr="00966D3B">
        <w:t xml:space="preserve"> des serveurs de clés prédéfinis</w:t>
      </w:r>
    </w:p>
    <w:p w:rsidR="00966D3B" w:rsidRPr="00966D3B" w:rsidRDefault="003F093A" w:rsidP="003F093A">
      <w:pPr>
        <w:pStyle w:val="Paragraphedeliste"/>
        <w:numPr>
          <w:ilvl w:val="0"/>
          <w:numId w:val="5"/>
        </w:numPr>
      </w:pPr>
      <w:r w:rsidRPr="00966D3B">
        <w:t>Dans un premier temps, vous allez échanger votre clé</w:t>
      </w:r>
      <w:r w:rsidR="00966D3B">
        <w:t xml:space="preserve"> </w:t>
      </w:r>
      <w:r w:rsidR="00966D3B" w:rsidRPr="00966D3B">
        <w:t>publique avec votre interlocuteur par mail</w:t>
      </w:r>
    </w:p>
    <w:p w:rsidR="00CA00A9" w:rsidRPr="00052D9E" w:rsidRDefault="00052D9E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24" w:name="_Toc55574271"/>
      <w:r w:rsidRPr="00052D9E">
        <w:rPr>
          <w:b/>
          <w:bCs/>
          <w:sz w:val="24"/>
          <w:szCs w:val="24"/>
        </w:rPr>
        <w:t>Échanger sa clé publique PGP par mail</w:t>
      </w:r>
      <w:bookmarkEnd w:id="24"/>
    </w:p>
    <w:p w:rsidR="0097059B" w:rsidRPr="00052D9E" w:rsidRDefault="003F093A" w:rsidP="003F093A">
      <w:pPr>
        <w:pStyle w:val="Paragraphedeliste"/>
        <w:numPr>
          <w:ilvl w:val="0"/>
          <w:numId w:val="5"/>
        </w:numPr>
      </w:pPr>
      <w:r w:rsidRPr="00052D9E">
        <w:t xml:space="preserve">Composez un nouveau mail à votre interlocuteur, </w:t>
      </w:r>
      <w:proofErr w:type="gramStart"/>
      <w:r w:rsidRPr="00052D9E">
        <w:t>puis  cliquez</w:t>
      </w:r>
      <w:proofErr w:type="gramEnd"/>
      <w:r w:rsidRPr="00052D9E">
        <w:t xml:space="preserve"> sur </w:t>
      </w:r>
      <w:proofErr w:type="spellStart"/>
      <w:r w:rsidRPr="00052D9E">
        <w:t>Enigmail</w:t>
      </w:r>
      <w:proofErr w:type="spellEnd"/>
      <w:r w:rsidRPr="00052D9E">
        <w:t xml:space="preserve"> / Joindre ma clé publique</w:t>
      </w:r>
    </w:p>
    <w:p w:rsidR="0097059B" w:rsidRPr="00052D9E" w:rsidRDefault="003F093A" w:rsidP="003F093A">
      <w:pPr>
        <w:pStyle w:val="Paragraphedeliste"/>
        <w:numPr>
          <w:ilvl w:val="0"/>
          <w:numId w:val="5"/>
        </w:numPr>
      </w:pPr>
      <w:r w:rsidRPr="00052D9E">
        <w:t>Lisez le nouveau mail reçu de votre interlocuteur</w:t>
      </w:r>
    </w:p>
    <w:p w:rsidR="00052D9E" w:rsidRPr="00052D9E" w:rsidRDefault="003F093A" w:rsidP="003F093A">
      <w:pPr>
        <w:pStyle w:val="Paragraphedeliste"/>
        <w:numPr>
          <w:ilvl w:val="0"/>
          <w:numId w:val="5"/>
        </w:numPr>
      </w:pPr>
      <w:r w:rsidRPr="00052D9E">
        <w:t>Effectuez un clic droit sur la pièce jointe (fichier d’extension</w:t>
      </w:r>
      <w:r w:rsidR="00052D9E">
        <w:t xml:space="preserve"> </w:t>
      </w:r>
      <w:r w:rsidR="00052D9E" w:rsidRPr="00052D9E">
        <w:t>« .</w:t>
      </w:r>
      <w:proofErr w:type="spellStart"/>
      <w:r w:rsidR="00052D9E" w:rsidRPr="00052D9E">
        <w:t>asc</w:t>
      </w:r>
      <w:proofErr w:type="spellEnd"/>
      <w:r w:rsidR="00052D9E" w:rsidRPr="00052D9E">
        <w:t xml:space="preserve"> » contenant sa clé publique)</w:t>
      </w:r>
    </w:p>
    <w:p w:rsidR="0097059B" w:rsidRDefault="003F093A" w:rsidP="003F093A">
      <w:pPr>
        <w:pStyle w:val="Paragraphedeliste"/>
        <w:numPr>
          <w:ilvl w:val="0"/>
          <w:numId w:val="5"/>
        </w:numPr>
      </w:pPr>
      <w:r w:rsidRPr="00052D9E">
        <w:t xml:space="preserve">Importer une clé </w:t>
      </w:r>
      <w:proofErr w:type="spellStart"/>
      <w:r w:rsidRPr="00052D9E">
        <w:t>OpenPGP</w:t>
      </w:r>
      <w:proofErr w:type="spellEnd"/>
    </w:p>
    <w:p w:rsidR="0097059B" w:rsidRPr="00052D9E" w:rsidRDefault="003F093A" w:rsidP="003F093A">
      <w:pPr>
        <w:pStyle w:val="Paragraphedeliste"/>
        <w:numPr>
          <w:ilvl w:val="0"/>
          <w:numId w:val="5"/>
        </w:numPr>
      </w:pPr>
      <w:r w:rsidRPr="00052D9E">
        <w:t xml:space="preserve">Vérifiez dans </w:t>
      </w:r>
      <w:proofErr w:type="spellStart"/>
      <w:r w:rsidRPr="00052D9E">
        <w:t>Enigmail</w:t>
      </w:r>
      <w:proofErr w:type="spellEnd"/>
      <w:r w:rsidRPr="00052D9E">
        <w:t xml:space="preserve"> que la clé publique de </w:t>
      </w:r>
      <w:r w:rsidR="00052D9E">
        <w:t>votre</w:t>
      </w:r>
      <w:r w:rsidRPr="00052D9E">
        <w:t xml:space="preserve"> interlocuteur apparaît dans votre trousseau de clés publiques</w:t>
      </w:r>
    </w:p>
    <w:p w:rsidR="0097059B" w:rsidRPr="00052D9E" w:rsidRDefault="003F093A" w:rsidP="003F093A">
      <w:pPr>
        <w:pStyle w:val="Paragraphedeliste"/>
        <w:numPr>
          <w:ilvl w:val="0"/>
          <w:numId w:val="5"/>
        </w:numPr>
      </w:pPr>
      <w:r w:rsidRPr="00052D9E">
        <w:t xml:space="preserve">Lisez à nouveau le mail signé reçu précédemment de </w:t>
      </w:r>
      <w:r w:rsidR="008846F7">
        <w:t>votre</w:t>
      </w:r>
      <w:r w:rsidRPr="00052D9E">
        <w:t xml:space="preserve"> interlocuteur et vérifiez que la signature est correcte</w:t>
      </w:r>
    </w:p>
    <w:p w:rsidR="00E55320" w:rsidRPr="008846F7" w:rsidRDefault="008846F7" w:rsidP="00265A38">
      <w:pPr>
        <w:pStyle w:val="Paragraphedeliste"/>
        <w:numPr>
          <w:ilvl w:val="0"/>
          <w:numId w:val="12"/>
        </w:numPr>
        <w:outlineLvl w:val="1"/>
        <w:rPr>
          <w:b/>
          <w:bCs/>
          <w:sz w:val="24"/>
          <w:szCs w:val="24"/>
        </w:rPr>
      </w:pPr>
      <w:bookmarkStart w:id="25" w:name="_Toc55574272"/>
      <w:r w:rsidRPr="008846F7">
        <w:rPr>
          <w:b/>
          <w:bCs/>
          <w:sz w:val="24"/>
          <w:szCs w:val="24"/>
        </w:rPr>
        <w:t>Envoyer un mail chiffré</w:t>
      </w:r>
      <w:bookmarkEnd w:id="25"/>
    </w:p>
    <w:p w:rsidR="0097059B" w:rsidRPr="008846F7" w:rsidRDefault="003F093A" w:rsidP="003F093A">
      <w:pPr>
        <w:pStyle w:val="Paragraphedeliste"/>
        <w:numPr>
          <w:ilvl w:val="0"/>
          <w:numId w:val="5"/>
        </w:numPr>
      </w:pPr>
      <w:r w:rsidRPr="008846F7">
        <w:t>Envoyez à votre interlocuteur un mail chiffré</w:t>
      </w:r>
    </w:p>
    <w:p w:rsidR="0097059B" w:rsidRPr="008846F7" w:rsidRDefault="003F093A" w:rsidP="003F093A">
      <w:pPr>
        <w:pStyle w:val="Paragraphedeliste"/>
        <w:numPr>
          <w:ilvl w:val="0"/>
          <w:numId w:val="5"/>
        </w:numPr>
      </w:pPr>
      <w:r w:rsidRPr="008846F7">
        <w:t>Lisez le mail chiffré reçu de votre interlocuteur</w:t>
      </w:r>
    </w:p>
    <w:p w:rsidR="0097059B" w:rsidRPr="008846F7" w:rsidRDefault="003F093A" w:rsidP="003F093A">
      <w:pPr>
        <w:pStyle w:val="Paragraphedeliste"/>
        <w:numPr>
          <w:ilvl w:val="0"/>
          <w:numId w:val="5"/>
        </w:numPr>
      </w:pPr>
      <w:r w:rsidRPr="008846F7">
        <w:t xml:space="preserve">Envoyez enfin à votre interlocuteur un mail à la fois </w:t>
      </w:r>
      <w:r w:rsidR="008846F7">
        <w:t>signé</w:t>
      </w:r>
      <w:r w:rsidRPr="008846F7">
        <w:t xml:space="preserve"> et chiffré</w:t>
      </w:r>
    </w:p>
    <w:p w:rsidR="0097059B" w:rsidRPr="008846F7" w:rsidRDefault="003F093A" w:rsidP="003F093A">
      <w:pPr>
        <w:pStyle w:val="Paragraphedeliste"/>
        <w:numPr>
          <w:ilvl w:val="0"/>
          <w:numId w:val="5"/>
        </w:numPr>
      </w:pPr>
      <w:r w:rsidRPr="008846F7">
        <w:t>Lisez le mail signé et chiffré reçu de votre interlocuteur</w:t>
      </w:r>
    </w:p>
    <w:p w:rsidR="003653E7" w:rsidRDefault="00680B28" w:rsidP="00072A6E">
      <w:r w:rsidRPr="00680B28">
        <w:rPr>
          <w:b/>
          <w:bCs/>
        </w:rPr>
        <w:t>NB</w:t>
      </w:r>
      <w:r>
        <w:t xml:space="preserve"> : </w:t>
      </w:r>
      <w:r w:rsidR="003F093A">
        <w:t xml:space="preserve">Au cas où on a un échoue d’envoi : </w:t>
      </w:r>
    </w:p>
    <w:p w:rsidR="003653E7" w:rsidRDefault="003653E7" w:rsidP="003653E7">
      <w:r>
        <w:t>-Ilse peut qu’il y’a un problème de connexion internet, vérifier votre connexion (ex : ping 8.8.8.8)</w:t>
      </w:r>
    </w:p>
    <w:p w:rsidR="008846F7" w:rsidRDefault="003653E7" w:rsidP="00072A6E">
      <w:r>
        <w:t>-</w:t>
      </w:r>
      <w:r w:rsidR="003F093A">
        <w:t>Il se peut qu’il y’a un problème avec la clé privée, régénérer une paire de clés</w:t>
      </w:r>
    </w:p>
    <w:p w:rsidR="008846F7" w:rsidRPr="00C9532A" w:rsidRDefault="00C9532A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26" w:name="_Toc55574273"/>
      <w:r w:rsidRPr="00C9532A">
        <w:rPr>
          <w:b/>
          <w:bCs/>
          <w:sz w:val="36"/>
          <w:szCs w:val="36"/>
        </w:rPr>
        <w:t>Utiliser un serveur de clés PGP</w:t>
      </w:r>
      <w:bookmarkEnd w:id="26"/>
    </w:p>
    <w:p w:rsidR="00EB512A" w:rsidRPr="00E05CB4" w:rsidRDefault="009710A2" w:rsidP="00E05CB4">
      <w:pPr>
        <w:pStyle w:val="Paragraphedeliste"/>
        <w:numPr>
          <w:ilvl w:val="0"/>
          <w:numId w:val="5"/>
        </w:numPr>
      </w:pPr>
      <w:r w:rsidRPr="00E05CB4">
        <w:t xml:space="preserve">Des serveurs de clés PGP permettent de déposer sa </w:t>
      </w:r>
      <w:r w:rsidR="00E05CB4">
        <w:t xml:space="preserve">clé </w:t>
      </w:r>
      <w:r w:rsidRPr="00E05CB4">
        <w:t>publique afin de la rendre accessible en ligne</w:t>
      </w:r>
    </w:p>
    <w:p w:rsidR="00E05CB4" w:rsidRPr="00E05CB4" w:rsidRDefault="009710A2" w:rsidP="00FF37FC">
      <w:pPr>
        <w:pStyle w:val="Paragraphedeliste"/>
        <w:numPr>
          <w:ilvl w:val="0"/>
          <w:numId w:val="5"/>
        </w:numPr>
      </w:pPr>
      <w:r w:rsidRPr="00E05CB4">
        <w:t xml:space="preserve">Dans ce TP, vous utiliserez un serveur </w:t>
      </w:r>
      <w:r w:rsidR="00FF37FC">
        <w:t>SKS dédié</w:t>
      </w:r>
      <w:r w:rsidR="00E05CB4">
        <w:t xml:space="preserve"> </w:t>
      </w:r>
    </w:p>
    <w:p w:rsidR="00E05CB4" w:rsidRPr="00E05CB4" w:rsidRDefault="009710A2" w:rsidP="00FF37FC">
      <w:pPr>
        <w:pStyle w:val="Paragraphedeliste"/>
        <w:numPr>
          <w:ilvl w:val="0"/>
          <w:numId w:val="5"/>
        </w:numPr>
      </w:pPr>
      <w:r w:rsidRPr="00E05CB4">
        <w:t>Notez l’adresse IP du serveur de clés qui vous est fournie :</w:t>
      </w:r>
      <w:r w:rsidR="00E05CB4">
        <w:t xml:space="preserve"> </w:t>
      </w:r>
      <w:proofErr w:type="spellStart"/>
      <w:r w:rsidR="00FF37FC">
        <w:t>a.b.c.d</w:t>
      </w:r>
      <w:proofErr w:type="spellEnd"/>
    </w:p>
    <w:p w:rsidR="00E05CB4" w:rsidRPr="00E05CB4" w:rsidRDefault="009710A2" w:rsidP="00FF37FC">
      <w:pPr>
        <w:pStyle w:val="Paragraphedeliste"/>
        <w:numPr>
          <w:ilvl w:val="0"/>
          <w:numId w:val="5"/>
        </w:numPr>
      </w:pPr>
      <w:r w:rsidRPr="00E05CB4">
        <w:t>Vérifiez que le serveur de clés est effectivement accessible :</w:t>
      </w:r>
      <w:r w:rsidR="00E05CB4">
        <w:t xml:space="preserve"> </w:t>
      </w:r>
      <w:r w:rsidR="00E05CB4" w:rsidRPr="00E05CB4">
        <w:rPr>
          <w:color w:val="FF0000"/>
        </w:rPr>
        <w:t xml:space="preserve">ping </w:t>
      </w:r>
      <w:proofErr w:type="spellStart"/>
      <w:r w:rsidR="00FF37FC">
        <w:rPr>
          <w:color w:val="FF0000"/>
        </w:rPr>
        <w:t>a.b.c.d</w:t>
      </w:r>
      <w:proofErr w:type="spellEnd"/>
    </w:p>
    <w:p w:rsidR="00EB512A" w:rsidRPr="00E05CB4" w:rsidRDefault="009710A2" w:rsidP="00FF37FC">
      <w:pPr>
        <w:pStyle w:val="Paragraphedeliste"/>
        <w:numPr>
          <w:ilvl w:val="0"/>
          <w:numId w:val="5"/>
        </w:numPr>
      </w:pPr>
      <w:r w:rsidRPr="002C1A26">
        <w:t xml:space="preserve">Affichez dans un navigateur web la page d’accueil </w:t>
      </w:r>
      <w:r w:rsidR="002C1A26">
        <w:t>du</w:t>
      </w:r>
      <w:r w:rsidRPr="002C1A26">
        <w:t xml:space="preserve"> serveur de clés en entrant l’url : </w:t>
      </w:r>
      <w:proofErr w:type="spellStart"/>
      <w:r w:rsidR="00FF37FC">
        <w:t>a.b.c.d</w:t>
      </w:r>
      <w:proofErr w:type="spellEnd"/>
    </w:p>
    <w:p w:rsidR="00EB512A" w:rsidRPr="00E05CB4" w:rsidRDefault="009710A2" w:rsidP="002C1A26">
      <w:pPr>
        <w:pStyle w:val="Paragraphedeliste"/>
        <w:numPr>
          <w:ilvl w:val="0"/>
          <w:numId w:val="5"/>
        </w:numPr>
      </w:pPr>
      <w:r w:rsidRPr="002C1A26">
        <w:t>Entrez une chaîne de caractères dans le champ de recherche</w:t>
      </w:r>
    </w:p>
    <w:p w:rsidR="00EB512A" w:rsidRPr="00E05CB4" w:rsidRDefault="009710A2" w:rsidP="002C1A26">
      <w:pPr>
        <w:pStyle w:val="Paragraphedeliste"/>
        <w:numPr>
          <w:ilvl w:val="0"/>
          <w:numId w:val="5"/>
        </w:numPr>
      </w:pPr>
      <w:r w:rsidRPr="002C1A26">
        <w:t>Validez pour visualiser les clés correspondantes</w:t>
      </w:r>
    </w:p>
    <w:p w:rsidR="00EB512A" w:rsidRPr="00E05CB4" w:rsidRDefault="009710A2" w:rsidP="002C1A26">
      <w:pPr>
        <w:pStyle w:val="Paragraphedeliste"/>
        <w:numPr>
          <w:ilvl w:val="0"/>
          <w:numId w:val="5"/>
        </w:numPr>
      </w:pPr>
      <w:r w:rsidRPr="002C1A26">
        <w:t xml:space="preserve">Effectuez des recherches similaires en affichant </w:t>
      </w:r>
      <w:r w:rsidR="002C1A26">
        <w:t xml:space="preserve">les </w:t>
      </w:r>
      <w:r w:rsidRPr="002C1A26">
        <w:t>signatures (</w:t>
      </w:r>
      <w:proofErr w:type="spellStart"/>
      <w:r w:rsidRPr="002C1A26">
        <w:t>verbose</w:t>
      </w:r>
      <w:proofErr w:type="spellEnd"/>
      <w:r w:rsidRPr="002C1A26">
        <w:t xml:space="preserve"> index), les empreintes digitales et </w:t>
      </w:r>
      <w:r w:rsidR="002C1A26">
        <w:t xml:space="preserve">le </w:t>
      </w:r>
      <w:r w:rsidRPr="002C1A26">
        <w:t>contenu ASCII des clés</w:t>
      </w:r>
    </w:p>
    <w:p w:rsidR="00A11220" w:rsidRPr="00E742FC" w:rsidRDefault="00E742FC" w:rsidP="006B05C9">
      <w:pPr>
        <w:pStyle w:val="Paragraphedeliste"/>
        <w:numPr>
          <w:ilvl w:val="0"/>
          <w:numId w:val="14"/>
        </w:numPr>
        <w:outlineLvl w:val="1"/>
        <w:rPr>
          <w:b/>
          <w:bCs/>
          <w:sz w:val="24"/>
          <w:szCs w:val="24"/>
        </w:rPr>
      </w:pPr>
      <w:bookmarkStart w:id="27" w:name="_Toc55574274"/>
      <w:r w:rsidRPr="00E742FC">
        <w:rPr>
          <w:b/>
          <w:bCs/>
          <w:sz w:val="24"/>
          <w:szCs w:val="24"/>
        </w:rPr>
        <w:t>Configurer le serveur de clés à utiliser</w:t>
      </w:r>
      <w:bookmarkEnd w:id="27"/>
    </w:p>
    <w:p w:rsidR="00EB512A" w:rsidRPr="00E742FC" w:rsidRDefault="009710A2" w:rsidP="00E742FC">
      <w:pPr>
        <w:pStyle w:val="Paragraphedeliste"/>
        <w:numPr>
          <w:ilvl w:val="0"/>
          <w:numId w:val="5"/>
        </w:numPr>
      </w:pPr>
      <w:proofErr w:type="spellStart"/>
      <w:r w:rsidRPr="00E742FC">
        <w:t>Enigmail</w:t>
      </w:r>
      <w:proofErr w:type="spellEnd"/>
      <w:r w:rsidRPr="00E742FC">
        <w:t xml:space="preserve"> / Préférences, onglet « Serveur de clés »</w:t>
      </w:r>
    </w:p>
    <w:p w:rsidR="00E742FC" w:rsidRPr="00E742FC" w:rsidRDefault="009710A2" w:rsidP="00FF37FC">
      <w:pPr>
        <w:pStyle w:val="Paragraphedeliste"/>
        <w:numPr>
          <w:ilvl w:val="0"/>
          <w:numId w:val="5"/>
        </w:numPr>
      </w:pPr>
      <w:r w:rsidRPr="00E742FC">
        <w:t>Indiquez comme liste de serveurs de clés :</w:t>
      </w:r>
      <w:r w:rsidR="00E742FC">
        <w:t xml:space="preserve"> </w:t>
      </w:r>
      <w:r w:rsidR="00E742FC" w:rsidRPr="00E742FC">
        <w:t xml:space="preserve">hkp:// </w:t>
      </w:r>
      <w:proofErr w:type="spellStart"/>
      <w:r w:rsidR="00FF37FC">
        <w:t>a.b.c.d</w:t>
      </w:r>
      <w:proofErr w:type="spellEnd"/>
      <w:r w:rsidR="00FF37FC">
        <w:t> :11371</w:t>
      </w:r>
    </w:p>
    <w:p w:rsidR="008846F7" w:rsidRPr="00E742FC" w:rsidRDefault="00E742FC" w:rsidP="006B05C9">
      <w:pPr>
        <w:pStyle w:val="Paragraphedeliste"/>
        <w:numPr>
          <w:ilvl w:val="0"/>
          <w:numId w:val="14"/>
        </w:numPr>
        <w:outlineLvl w:val="1"/>
        <w:rPr>
          <w:b/>
          <w:bCs/>
          <w:sz w:val="24"/>
          <w:szCs w:val="24"/>
        </w:rPr>
      </w:pPr>
      <w:bookmarkStart w:id="28" w:name="_Toc55574275"/>
      <w:r w:rsidRPr="00E742FC">
        <w:rPr>
          <w:b/>
          <w:bCs/>
          <w:sz w:val="24"/>
          <w:szCs w:val="24"/>
        </w:rPr>
        <w:t>Exporter sa clé vers le serveur de clés</w:t>
      </w:r>
      <w:bookmarkEnd w:id="28"/>
    </w:p>
    <w:p w:rsidR="00EB512A" w:rsidRPr="00E742FC" w:rsidRDefault="00E742FC" w:rsidP="00E742FC">
      <w:pPr>
        <w:pStyle w:val="Paragraphedeliste"/>
        <w:numPr>
          <w:ilvl w:val="0"/>
          <w:numId w:val="5"/>
        </w:numPr>
      </w:pPr>
      <w:proofErr w:type="spellStart"/>
      <w:r w:rsidRPr="00E742FC">
        <w:t>Enigmail</w:t>
      </w:r>
      <w:proofErr w:type="spellEnd"/>
      <w:r w:rsidRPr="00E742FC">
        <w:t xml:space="preserve"> /</w:t>
      </w:r>
      <w:r>
        <w:t xml:space="preserve"> Gestion des clés, </w:t>
      </w:r>
      <w:r w:rsidR="009710A2" w:rsidRPr="00E742FC">
        <w:t>Effectuez un clic droit sur votre clé publique</w:t>
      </w:r>
    </w:p>
    <w:p w:rsidR="00EB512A" w:rsidRPr="00E742FC" w:rsidRDefault="009710A2" w:rsidP="00E742FC">
      <w:pPr>
        <w:pStyle w:val="Paragraphedeliste"/>
        <w:numPr>
          <w:ilvl w:val="0"/>
          <w:numId w:val="5"/>
        </w:numPr>
      </w:pPr>
      <w:r w:rsidRPr="00E742FC">
        <w:t>Téléverser les clés publiques vers un serveur de clés</w:t>
      </w:r>
    </w:p>
    <w:p w:rsidR="00E742FC" w:rsidRPr="00E742FC" w:rsidRDefault="009710A2" w:rsidP="00E742FC">
      <w:pPr>
        <w:pStyle w:val="Paragraphedeliste"/>
        <w:numPr>
          <w:ilvl w:val="0"/>
          <w:numId w:val="5"/>
        </w:numPr>
      </w:pPr>
      <w:r w:rsidRPr="00E742FC">
        <w:t>Vérifiez dans le navigateur web que votre clé publique</w:t>
      </w:r>
      <w:r w:rsidR="00E742FC">
        <w:t xml:space="preserve"> </w:t>
      </w:r>
      <w:r w:rsidR="00E742FC" w:rsidRPr="00E742FC">
        <w:t>apparaît effectivement sur le serveur de clés</w:t>
      </w:r>
    </w:p>
    <w:p w:rsidR="00C9532A" w:rsidRPr="006C7DD2" w:rsidRDefault="006C7DD2" w:rsidP="006B05C9">
      <w:pPr>
        <w:pStyle w:val="Paragraphedeliste"/>
        <w:numPr>
          <w:ilvl w:val="0"/>
          <w:numId w:val="14"/>
        </w:numPr>
        <w:outlineLvl w:val="1"/>
        <w:rPr>
          <w:b/>
          <w:bCs/>
          <w:sz w:val="24"/>
          <w:szCs w:val="24"/>
        </w:rPr>
      </w:pPr>
      <w:bookmarkStart w:id="29" w:name="_Toc55574276"/>
      <w:r w:rsidRPr="006C7DD2">
        <w:rPr>
          <w:b/>
          <w:bCs/>
          <w:sz w:val="24"/>
          <w:szCs w:val="24"/>
        </w:rPr>
        <w:t>Importer des clés depuis le serveur de clés</w:t>
      </w:r>
      <w:bookmarkEnd w:id="29"/>
    </w:p>
    <w:p w:rsidR="0030658A" w:rsidRPr="006C7DD2" w:rsidRDefault="006C7DD2" w:rsidP="006C7DD2">
      <w:pPr>
        <w:pStyle w:val="Paragraphedeliste"/>
        <w:numPr>
          <w:ilvl w:val="0"/>
          <w:numId w:val="5"/>
        </w:numPr>
      </w:pPr>
      <w:proofErr w:type="spellStart"/>
      <w:r w:rsidRPr="00E742FC">
        <w:t>Enigmail</w:t>
      </w:r>
      <w:proofErr w:type="spellEnd"/>
      <w:r w:rsidRPr="00E742FC">
        <w:t xml:space="preserve"> /</w:t>
      </w:r>
      <w:r>
        <w:t xml:space="preserve"> Gestion des clés</w:t>
      </w:r>
      <w:r w:rsidRPr="006C7DD2">
        <w:t xml:space="preserve"> </w:t>
      </w:r>
      <w:r>
        <w:t>/</w:t>
      </w:r>
      <w:r w:rsidR="0030658A" w:rsidRPr="006C7DD2">
        <w:t>Serveur de clés / Chercher des clés</w:t>
      </w:r>
    </w:p>
    <w:p w:rsidR="0030658A" w:rsidRPr="006C7DD2" w:rsidRDefault="0030658A" w:rsidP="006C7DD2">
      <w:pPr>
        <w:pStyle w:val="Paragraphedeliste"/>
        <w:numPr>
          <w:ilvl w:val="0"/>
          <w:numId w:val="5"/>
        </w:numPr>
      </w:pPr>
      <w:r w:rsidRPr="006C7DD2">
        <w:lastRenderedPageBreak/>
        <w:t>Entrez le texte recherché : Formation/Année</w:t>
      </w:r>
    </w:p>
    <w:p w:rsidR="0030658A" w:rsidRPr="006C7DD2" w:rsidRDefault="0030658A" w:rsidP="006C7DD2">
      <w:pPr>
        <w:pStyle w:val="Paragraphedeliste"/>
        <w:numPr>
          <w:ilvl w:val="0"/>
          <w:numId w:val="5"/>
        </w:numPr>
      </w:pPr>
      <w:r w:rsidRPr="006C7DD2">
        <w:t>Sélectionnez l’ensemble des clés correspondantes et validez</w:t>
      </w:r>
    </w:p>
    <w:p w:rsidR="0030658A" w:rsidRPr="006C7DD2" w:rsidRDefault="0030658A" w:rsidP="006C7DD2">
      <w:pPr>
        <w:pStyle w:val="Paragraphedeliste"/>
        <w:numPr>
          <w:ilvl w:val="0"/>
          <w:numId w:val="5"/>
        </w:numPr>
      </w:pPr>
      <w:r w:rsidRPr="006C7DD2">
        <w:t xml:space="preserve">Vérifiez que les clés publiques de l’ensemble des </w:t>
      </w:r>
      <w:proofErr w:type="gramStart"/>
      <w:r w:rsidRPr="006C7DD2">
        <w:t>étudiants  du</w:t>
      </w:r>
      <w:proofErr w:type="gramEnd"/>
      <w:r w:rsidRPr="006C7DD2">
        <w:t xml:space="preserve"> groupe ont effectivement été importées dans votre  trousseau de clés publiques</w:t>
      </w:r>
    </w:p>
    <w:p w:rsidR="00C9532A" w:rsidRPr="006C7DD2" w:rsidRDefault="006C7DD2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30" w:name="_Toc55574277"/>
      <w:r w:rsidRPr="006C7DD2">
        <w:rPr>
          <w:b/>
          <w:bCs/>
          <w:sz w:val="36"/>
          <w:szCs w:val="36"/>
        </w:rPr>
        <w:t>Déterminer la confiance dans les clés</w:t>
      </w:r>
      <w:bookmarkEnd w:id="30"/>
    </w:p>
    <w:p w:rsidR="00C9532A" w:rsidRPr="006C7DD2" w:rsidRDefault="006C7DD2" w:rsidP="006B05C9">
      <w:pPr>
        <w:pStyle w:val="Paragraphedeliste"/>
        <w:numPr>
          <w:ilvl w:val="0"/>
          <w:numId w:val="15"/>
        </w:numPr>
        <w:outlineLvl w:val="1"/>
        <w:rPr>
          <w:b/>
          <w:bCs/>
          <w:sz w:val="24"/>
          <w:szCs w:val="24"/>
        </w:rPr>
      </w:pPr>
      <w:bookmarkStart w:id="31" w:name="_Toc55574278"/>
      <w:r w:rsidRPr="006C7DD2">
        <w:rPr>
          <w:b/>
          <w:bCs/>
          <w:sz w:val="24"/>
          <w:szCs w:val="24"/>
        </w:rPr>
        <w:t>Risque de contrefaçon des clés</w:t>
      </w:r>
      <w:bookmarkEnd w:id="31"/>
    </w:p>
    <w:p w:rsidR="0030658A" w:rsidRPr="006C7DD2" w:rsidRDefault="0030658A" w:rsidP="006B05C9">
      <w:pPr>
        <w:numPr>
          <w:ilvl w:val="0"/>
          <w:numId w:val="16"/>
        </w:numPr>
      </w:pPr>
      <w:r w:rsidRPr="006C7DD2">
        <w:rPr>
          <w:b/>
          <w:bCs/>
          <w:u w:val="thick"/>
        </w:rPr>
        <w:t xml:space="preserve">L’association entre une clé et une adresse mail n’est </w:t>
      </w:r>
      <w:proofErr w:type="gramStart"/>
      <w:r w:rsidRPr="006C7DD2">
        <w:rPr>
          <w:b/>
          <w:bCs/>
          <w:u w:val="thick"/>
        </w:rPr>
        <w:t>pas  vérifiée</w:t>
      </w:r>
      <w:proofErr w:type="gramEnd"/>
    </w:p>
    <w:p w:rsidR="006C7DD2" w:rsidRPr="006C7DD2" w:rsidRDefault="0030658A" w:rsidP="006C7DD2">
      <w:pPr>
        <w:pStyle w:val="Paragraphedeliste"/>
        <w:numPr>
          <w:ilvl w:val="0"/>
          <w:numId w:val="5"/>
        </w:numPr>
      </w:pPr>
      <w:r w:rsidRPr="006C7DD2">
        <w:t xml:space="preserve">Lorsqu’une personne crée une paire de clés associée à une </w:t>
      </w:r>
      <w:proofErr w:type="gramStart"/>
      <w:r w:rsidRPr="006C7DD2">
        <w:t>adresse  mail</w:t>
      </w:r>
      <w:proofErr w:type="gramEnd"/>
      <w:r w:rsidRPr="006C7DD2">
        <w:t>, on ne vérifie pas que cette personne est effectivement</w:t>
      </w:r>
      <w:r w:rsidR="006C7DD2">
        <w:t xml:space="preserve"> </w:t>
      </w:r>
      <w:r w:rsidR="006C7DD2" w:rsidRPr="006C7DD2">
        <w:t>propriétaire de l’adresse mail</w:t>
      </w:r>
    </w:p>
    <w:p w:rsidR="0030658A" w:rsidRPr="006C7DD2" w:rsidRDefault="0030658A" w:rsidP="006C7DD2">
      <w:pPr>
        <w:pStyle w:val="Paragraphedeliste"/>
        <w:numPr>
          <w:ilvl w:val="0"/>
          <w:numId w:val="5"/>
        </w:numPr>
      </w:pPr>
      <w:r w:rsidRPr="006C7DD2">
        <w:t xml:space="preserve">Un attaquant peut donc créer une paire de clés en l’associant </w:t>
      </w:r>
      <w:proofErr w:type="gramStart"/>
      <w:r w:rsidRPr="006C7DD2">
        <w:t>à  l’adresse</w:t>
      </w:r>
      <w:proofErr w:type="gramEnd"/>
      <w:r w:rsidRPr="006C7DD2">
        <w:t xml:space="preserve"> d’une autre personne (contrefaçon)</w:t>
      </w:r>
    </w:p>
    <w:p w:rsidR="0030658A" w:rsidRDefault="0030658A" w:rsidP="006B05C9">
      <w:pPr>
        <w:numPr>
          <w:ilvl w:val="0"/>
          <w:numId w:val="16"/>
        </w:numPr>
        <w:tabs>
          <w:tab w:val="num" w:pos="1440"/>
        </w:tabs>
        <w:rPr>
          <w:b/>
          <w:bCs/>
          <w:u w:val="thick"/>
        </w:rPr>
      </w:pPr>
      <w:r w:rsidRPr="006C7DD2">
        <w:rPr>
          <w:b/>
          <w:bCs/>
          <w:u w:val="thick"/>
        </w:rPr>
        <w:t xml:space="preserve">Une clé contrefaite peut ensuite être diffusée sur </w:t>
      </w:r>
      <w:proofErr w:type="gramStart"/>
      <w:r w:rsidRPr="006C7DD2">
        <w:rPr>
          <w:b/>
          <w:bCs/>
          <w:u w:val="thick"/>
        </w:rPr>
        <w:t>des  serveurs</w:t>
      </w:r>
      <w:proofErr w:type="gramEnd"/>
      <w:r w:rsidRPr="006C7DD2">
        <w:rPr>
          <w:b/>
          <w:bCs/>
          <w:u w:val="thick"/>
        </w:rPr>
        <w:t xml:space="preserve"> de clés</w:t>
      </w:r>
    </w:p>
    <w:p w:rsidR="006C7DD2" w:rsidRPr="006C7DD2" w:rsidRDefault="0030658A" w:rsidP="006B05C9">
      <w:pPr>
        <w:numPr>
          <w:ilvl w:val="0"/>
          <w:numId w:val="16"/>
        </w:numPr>
        <w:tabs>
          <w:tab w:val="num" w:pos="1440"/>
        </w:tabs>
        <w:rPr>
          <w:b/>
          <w:bCs/>
          <w:u w:val="thick"/>
        </w:rPr>
      </w:pPr>
      <w:r w:rsidRPr="006C7DD2">
        <w:rPr>
          <w:b/>
          <w:bCs/>
          <w:u w:val="thick"/>
        </w:rPr>
        <w:t>L’attaquant peut aussi insérer une clé contrefaite dans le cas</w:t>
      </w:r>
      <w:r w:rsidR="006C7DD2" w:rsidRPr="006C7DD2">
        <w:rPr>
          <w:b/>
          <w:bCs/>
          <w:u w:val="thick"/>
        </w:rPr>
        <w:t xml:space="preserve"> d’un échange de clé par mail (attaque de type MITM)</w:t>
      </w:r>
    </w:p>
    <w:p w:rsidR="006C7DD2" w:rsidRDefault="006C7DD2" w:rsidP="006C7DD2">
      <w:pPr>
        <w:rPr>
          <w:b/>
          <w:bCs/>
          <w:u w:val="thick"/>
        </w:rPr>
      </w:pPr>
      <w:r>
        <w:rPr>
          <w:b/>
          <w:bCs/>
          <w:noProof/>
          <w:u w:val="thick"/>
          <w:lang w:eastAsia="fr-FR"/>
        </w:rPr>
        <w:drawing>
          <wp:inline distT="0" distB="0" distL="0" distR="0" wp14:anchorId="3B9C2369" wp14:editId="70073C92">
            <wp:extent cx="5746750" cy="1174750"/>
            <wp:effectExtent l="0" t="0" r="6350" b="635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8A" w:rsidRPr="006C7DD2" w:rsidRDefault="0030658A" w:rsidP="006B05C9">
      <w:pPr>
        <w:numPr>
          <w:ilvl w:val="0"/>
          <w:numId w:val="17"/>
        </w:numPr>
        <w:rPr>
          <w:b/>
          <w:bCs/>
          <w:u w:val="thick"/>
        </w:rPr>
      </w:pPr>
      <w:r w:rsidRPr="006C7DD2">
        <w:rPr>
          <w:b/>
          <w:bCs/>
          <w:u w:val="thick"/>
        </w:rPr>
        <w:t>Si l’attaquant réussit à diffuser une clé contrefaite :</w:t>
      </w:r>
    </w:p>
    <w:p w:rsidR="0030658A" w:rsidRPr="006C7DD2" w:rsidRDefault="0030658A" w:rsidP="006C7DD2">
      <w:pPr>
        <w:pStyle w:val="Paragraphedeliste"/>
        <w:numPr>
          <w:ilvl w:val="0"/>
          <w:numId w:val="5"/>
        </w:numPr>
      </w:pPr>
      <w:r w:rsidRPr="006C7DD2">
        <w:t>Il pourra signer des mails au nom de la victime</w:t>
      </w:r>
    </w:p>
    <w:p w:rsidR="0030658A" w:rsidRPr="006C7DD2" w:rsidRDefault="0030658A" w:rsidP="006C7DD2">
      <w:pPr>
        <w:pStyle w:val="Paragraphedeliste"/>
        <w:numPr>
          <w:ilvl w:val="0"/>
          <w:numId w:val="5"/>
        </w:numPr>
      </w:pPr>
      <w:r w:rsidRPr="006C7DD2">
        <w:t>Il pourra déchiffrer des mails chiffrés envoyés à la victime</w:t>
      </w:r>
    </w:p>
    <w:p w:rsidR="006C7DD2" w:rsidRPr="006C7DD2" w:rsidRDefault="006C7DD2" w:rsidP="006B05C9">
      <w:pPr>
        <w:pStyle w:val="Paragraphedeliste"/>
        <w:numPr>
          <w:ilvl w:val="0"/>
          <w:numId w:val="15"/>
        </w:numPr>
        <w:outlineLvl w:val="1"/>
        <w:rPr>
          <w:b/>
          <w:bCs/>
          <w:sz w:val="24"/>
          <w:szCs w:val="24"/>
        </w:rPr>
      </w:pPr>
      <w:bookmarkStart w:id="32" w:name="_Toc55574279"/>
      <w:r w:rsidRPr="006C7DD2">
        <w:rPr>
          <w:b/>
          <w:bCs/>
          <w:sz w:val="24"/>
          <w:szCs w:val="24"/>
        </w:rPr>
        <w:t>Certification des clés</w:t>
      </w:r>
      <w:bookmarkEnd w:id="32"/>
    </w:p>
    <w:p w:rsidR="0030658A" w:rsidRPr="0030658A" w:rsidRDefault="0030658A" w:rsidP="006B05C9">
      <w:pPr>
        <w:numPr>
          <w:ilvl w:val="0"/>
          <w:numId w:val="18"/>
        </w:numPr>
      </w:pPr>
      <w:r w:rsidRPr="0030658A">
        <w:rPr>
          <w:b/>
          <w:bCs/>
          <w:u w:val="thick"/>
        </w:rPr>
        <w:t xml:space="preserve">Les clés doivent donc être certifiées pour éviter </w:t>
      </w:r>
      <w:proofErr w:type="gramStart"/>
      <w:r w:rsidRPr="0030658A">
        <w:rPr>
          <w:b/>
          <w:bCs/>
          <w:u w:val="thick"/>
        </w:rPr>
        <w:t>les  contrefaçons</w:t>
      </w:r>
      <w:proofErr w:type="gramEnd"/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 xml:space="preserve">La certification permet de prouver qu’une clé donnée </w:t>
      </w:r>
      <w:proofErr w:type="gramStart"/>
      <w:r w:rsidRPr="0030658A">
        <w:t>appartient  bien</w:t>
      </w:r>
      <w:proofErr w:type="gramEnd"/>
      <w:r w:rsidRPr="0030658A">
        <w:t xml:space="preserve"> à la personne possédant l’adresse mail associée à la clé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L’association entre la clé et l’adresse mail doit être signée avec une</w:t>
      </w:r>
      <w:r>
        <w:t xml:space="preserve"> </w:t>
      </w:r>
      <w:r w:rsidRPr="0030658A">
        <w:t>clé de confiance</w:t>
      </w:r>
    </w:p>
    <w:p w:rsidR="0030658A" w:rsidRPr="0030658A" w:rsidRDefault="0030658A" w:rsidP="006B05C9">
      <w:pPr>
        <w:numPr>
          <w:ilvl w:val="0"/>
          <w:numId w:val="19"/>
        </w:numPr>
      </w:pPr>
      <w:r w:rsidRPr="0030658A">
        <w:rPr>
          <w:b/>
          <w:bCs/>
          <w:u w:val="thick"/>
        </w:rPr>
        <w:t>Les deux techniques les plus utilisées sont PGP et S/MIME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 xml:space="preserve">Leur fonctionnement est identique en ce qui concerne les </w:t>
      </w:r>
      <w:proofErr w:type="gramStart"/>
      <w:r w:rsidRPr="0030658A">
        <w:t>fonctions  de</w:t>
      </w:r>
      <w:proofErr w:type="gramEnd"/>
      <w:r w:rsidRPr="0030658A">
        <w:t xml:space="preserve"> signature et de chiffrement (cryptographie asymétrique)</w:t>
      </w:r>
    </w:p>
    <w:p w:rsidR="0030658A" w:rsidRDefault="0030658A" w:rsidP="0030658A">
      <w:pPr>
        <w:pStyle w:val="Paragraphedeliste"/>
        <w:numPr>
          <w:ilvl w:val="0"/>
          <w:numId w:val="5"/>
        </w:numPr>
      </w:pPr>
      <w:r w:rsidRPr="0030658A">
        <w:t>Elle</w:t>
      </w:r>
      <w:r w:rsidR="008638DA">
        <w:t>s</w:t>
      </w:r>
      <w:r w:rsidRPr="0030658A">
        <w:t xml:space="preserve"> se distinguent par la manière de certifier les clés : elles </w:t>
      </w:r>
      <w:proofErr w:type="gramStart"/>
      <w:r w:rsidRPr="0030658A">
        <w:t>sont  certifiées</w:t>
      </w:r>
      <w:proofErr w:type="gramEnd"/>
      <w:r w:rsidRPr="0030658A">
        <w:t xml:space="preserve"> par chaque utilisateur dans le cas de PGP et par une  autorité de certification dans le cas de S/MIME</w:t>
      </w:r>
    </w:p>
    <w:p w:rsidR="00A444BE" w:rsidRPr="00A444BE" w:rsidRDefault="00A444BE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33" w:name="_Toc55574280"/>
      <w:r w:rsidRPr="00A444BE">
        <w:rPr>
          <w:b/>
          <w:bCs/>
          <w:sz w:val="36"/>
          <w:szCs w:val="36"/>
        </w:rPr>
        <w:t>Certifier des clés PGP</w:t>
      </w:r>
      <w:bookmarkEnd w:id="33"/>
    </w:p>
    <w:p w:rsidR="00A444BE" w:rsidRPr="00A444BE" w:rsidRDefault="00A444BE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34" w:name="_Toc55574281"/>
      <w:r w:rsidRPr="00A444BE">
        <w:rPr>
          <w:b/>
          <w:bCs/>
          <w:sz w:val="24"/>
          <w:szCs w:val="24"/>
        </w:rPr>
        <w:t>Certification des clés</w:t>
      </w:r>
      <w:bookmarkEnd w:id="34"/>
    </w:p>
    <w:p w:rsidR="0030658A" w:rsidRPr="0030658A" w:rsidRDefault="0030658A" w:rsidP="006B05C9">
      <w:pPr>
        <w:numPr>
          <w:ilvl w:val="0"/>
          <w:numId w:val="19"/>
        </w:numPr>
        <w:rPr>
          <w:b/>
          <w:bCs/>
          <w:u w:val="thick"/>
        </w:rPr>
      </w:pPr>
      <w:r w:rsidRPr="0030658A">
        <w:rPr>
          <w:b/>
          <w:bCs/>
          <w:u w:val="thick"/>
        </w:rPr>
        <w:t>La certification des clés PGP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lastRenderedPageBreak/>
        <w:t xml:space="preserve">Chaque utilisateur valide lui-même les clés publiques de </w:t>
      </w:r>
      <w:proofErr w:type="gramStart"/>
      <w:r w:rsidRPr="0030658A">
        <w:t>ses  interlocuteurs</w:t>
      </w:r>
      <w:proofErr w:type="gramEnd"/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 xml:space="preserve">Après avoir validé la clé publique d’un interlocuteur, l’utilisateur </w:t>
      </w:r>
      <w:proofErr w:type="gramStart"/>
      <w:r w:rsidRPr="0030658A">
        <w:t>la  signe</w:t>
      </w:r>
      <w:proofErr w:type="gramEnd"/>
      <w:r w:rsidRPr="0030658A">
        <w:t xml:space="preserve"> avec sa propre clé privée, ce qui permet de créer un certificat  pour la clé publique de cet interlocuteur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 xml:space="preserve">Le format des certificats utilisés est un format spécifique à </w:t>
      </w:r>
      <w:proofErr w:type="gramStart"/>
      <w:r w:rsidRPr="0030658A">
        <w:t>PGP  (</w:t>
      </w:r>
      <w:proofErr w:type="gramEnd"/>
      <w:r w:rsidRPr="0030658A">
        <w:t>standard IETF)</w:t>
      </w:r>
    </w:p>
    <w:p w:rsidR="0030658A" w:rsidRPr="0030658A" w:rsidRDefault="0030658A" w:rsidP="006B05C9">
      <w:pPr>
        <w:numPr>
          <w:ilvl w:val="0"/>
          <w:numId w:val="19"/>
        </w:numPr>
        <w:rPr>
          <w:b/>
          <w:bCs/>
          <w:u w:val="thick"/>
        </w:rPr>
      </w:pPr>
      <w:r w:rsidRPr="0030658A">
        <w:rPr>
          <w:b/>
          <w:bCs/>
          <w:u w:val="thick"/>
        </w:rPr>
        <w:t xml:space="preserve">Du fait de ce mode de fonctionnement, PGP est </w:t>
      </w:r>
      <w:proofErr w:type="gramStart"/>
      <w:r w:rsidRPr="0030658A">
        <w:rPr>
          <w:b/>
          <w:bCs/>
          <w:u w:val="thick"/>
        </w:rPr>
        <w:t>surtout  utilisé</w:t>
      </w:r>
      <w:proofErr w:type="gramEnd"/>
      <w:r w:rsidRPr="0030658A">
        <w:rPr>
          <w:b/>
          <w:bCs/>
          <w:u w:val="thick"/>
        </w:rPr>
        <w:t xml:space="preserve"> par des particuliers et non des entreprises</w:t>
      </w:r>
    </w:p>
    <w:p w:rsidR="00C9532A" w:rsidRPr="0030658A" w:rsidRDefault="0030658A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35" w:name="_Toc55574282"/>
      <w:r w:rsidRPr="0030658A">
        <w:rPr>
          <w:b/>
          <w:bCs/>
          <w:sz w:val="24"/>
          <w:szCs w:val="24"/>
        </w:rPr>
        <w:t>Validité des clés PGP</w:t>
      </w:r>
      <w:bookmarkEnd w:id="35"/>
    </w:p>
    <w:p w:rsidR="0030658A" w:rsidRPr="0030658A" w:rsidRDefault="0030658A" w:rsidP="006B05C9">
      <w:pPr>
        <w:numPr>
          <w:ilvl w:val="0"/>
          <w:numId w:val="19"/>
        </w:numPr>
        <w:rPr>
          <w:b/>
          <w:bCs/>
          <w:u w:val="thick"/>
        </w:rPr>
      </w:pPr>
      <w:r w:rsidRPr="0030658A">
        <w:rPr>
          <w:b/>
          <w:bCs/>
          <w:u w:val="thick"/>
        </w:rPr>
        <w:t>La validité des clés PGP peut prendre les valeurs suivantes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Confiance absolue : sa propre clé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 xml:space="preserve">Pleine confiance : clé signée par soi-même (ou par un </w:t>
      </w:r>
      <w:proofErr w:type="gramStart"/>
      <w:r w:rsidRPr="0030658A">
        <w:t>utilisateur  dans</w:t>
      </w:r>
      <w:proofErr w:type="gramEnd"/>
      <w:r w:rsidRPr="0030658A">
        <w:t xml:space="preserve"> lequel on a une pleine confiance)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Confiance modérée : clé signée par un utilisateur dans lequel on a</w:t>
      </w:r>
      <w:r>
        <w:t xml:space="preserve"> </w:t>
      </w:r>
      <w:r w:rsidRPr="0030658A">
        <w:t>une confiance modérée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Révoquée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Expirée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Inconnue</w:t>
      </w:r>
    </w:p>
    <w:p w:rsidR="00A11220" w:rsidRPr="0030658A" w:rsidRDefault="0030658A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36" w:name="_Toc55574283"/>
      <w:r w:rsidRPr="0030658A">
        <w:rPr>
          <w:b/>
          <w:bCs/>
          <w:sz w:val="24"/>
          <w:szCs w:val="24"/>
        </w:rPr>
        <w:t>Visualiser la validité d’une clé PGP</w:t>
      </w:r>
      <w:bookmarkEnd w:id="36"/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proofErr w:type="spellStart"/>
      <w:r w:rsidRPr="0030658A">
        <w:t>Enigmail</w:t>
      </w:r>
      <w:proofErr w:type="spellEnd"/>
      <w:r w:rsidRPr="0030658A">
        <w:t xml:space="preserve"> / Gestion des clés</w:t>
      </w:r>
      <w:r>
        <w:t xml:space="preserve">, </w:t>
      </w:r>
      <w:r w:rsidRPr="0030658A">
        <w:t xml:space="preserve">Vérifiez que votre propre clé a la validité « absolue » et </w:t>
      </w:r>
      <w:r>
        <w:t>que</w:t>
      </w:r>
      <w:r w:rsidRPr="0030658A">
        <w:t xml:space="preserve"> les autres clés ont une validité inconnue (représentée </w:t>
      </w:r>
      <w:proofErr w:type="gramStart"/>
      <w:r w:rsidRPr="0030658A">
        <w:t>par  un</w:t>
      </w:r>
      <w:proofErr w:type="gramEnd"/>
      <w:r w:rsidRPr="0030658A">
        <w:t xml:space="preserve"> tiret « - »)</w:t>
      </w:r>
    </w:p>
    <w:p w:rsidR="00A11220" w:rsidRPr="0030658A" w:rsidRDefault="0030658A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37" w:name="_Toc55574284"/>
      <w:r w:rsidRPr="0030658A">
        <w:rPr>
          <w:b/>
          <w:bCs/>
          <w:sz w:val="24"/>
          <w:szCs w:val="24"/>
        </w:rPr>
        <w:t>Empreintes digitales des clés PGP</w:t>
      </w:r>
      <w:bookmarkEnd w:id="37"/>
    </w:p>
    <w:p w:rsidR="0030658A" w:rsidRPr="0030658A" w:rsidRDefault="0030658A" w:rsidP="006B05C9">
      <w:pPr>
        <w:numPr>
          <w:ilvl w:val="0"/>
          <w:numId w:val="19"/>
        </w:numPr>
        <w:rPr>
          <w:b/>
          <w:bCs/>
          <w:u w:val="thick"/>
        </w:rPr>
      </w:pPr>
      <w:r w:rsidRPr="0030658A">
        <w:rPr>
          <w:b/>
          <w:bCs/>
          <w:u w:val="thick"/>
        </w:rPr>
        <w:t xml:space="preserve">Une empreinte digitale ou </w:t>
      </w:r>
      <w:proofErr w:type="spellStart"/>
      <w:r w:rsidRPr="0030658A">
        <w:rPr>
          <w:b/>
          <w:bCs/>
          <w:u w:val="thick"/>
        </w:rPr>
        <w:t>fingerprint</w:t>
      </w:r>
      <w:proofErr w:type="spellEnd"/>
      <w:r w:rsidRPr="0030658A">
        <w:rPr>
          <w:b/>
          <w:bCs/>
          <w:u w:val="thick"/>
        </w:rPr>
        <w:t xml:space="preserve"> est le résultat </w:t>
      </w:r>
      <w:proofErr w:type="gramStart"/>
      <w:r w:rsidRPr="0030658A">
        <w:rPr>
          <w:b/>
          <w:bCs/>
          <w:u w:val="thick"/>
        </w:rPr>
        <w:t>d'un  calcul</w:t>
      </w:r>
      <w:proofErr w:type="gramEnd"/>
      <w:r w:rsidRPr="0030658A">
        <w:rPr>
          <w:b/>
          <w:bCs/>
          <w:u w:val="thick"/>
        </w:rPr>
        <w:t xml:space="preserve"> effectué sur une clé publique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Ce calcul correspond à une fonction de hachage cryptographique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L’empreinte digitale est plus petite que la clé publique</w:t>
      </w:r>
    </w:p>
    <w:p w:rsidR="0030658A" w:rsidRPr="0030658A" w:rsidRDefault="0030658A" w:rsidP="0030658A">
      <w:pPr>
        <w:pStyle w:val="Paragraphedeliste"/>
        <w:numPr>
          <w:ilvl w:val="0"/>
          <w:numId w:val="5"/>
        </w:numPr>
      </w:pPr>
      <w:r w:rsidRPr="0030658A">
        <w:t>Si deux clés ont la même empreinte digitale, elles ont une très forte</w:t>
      </w:r>
      <w:r>
        <w:t xml:space="preserve"> </w:t>
      </w:r>
      <w:r w:rsidRPr="0030658A">
        <w:t>probabilité d’être identiques</w:t>
      </w:r>
    </w:p>
    <w:p w:rsidR="006C7DD2" w:rsidRDefault="00A444BE" w:rsidP="00072A6E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0ABAD8A" wp14:editId="352D74C1">
            <wp:simplePos x="0" y="0"/>
            <wp:positionH relativeFrom="column">
              <wp:posOffset>1633855</wp:posOffset>
            </wp:positionH>
            <wp:positionV relativeFrom="paragraph">
              <wp:posOffset>-635</wp:posOffset>
            </wp:positionV>
            <wp:extent cx="2400300" cy="1270000"/>
            <wp:effectExtent l="0" t="0" r="0" b="6350"/>
            <wp:wrapSquare wrapText="bothSides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DD2" w:rsidRDefault="006C7DD2" w:rsidP="00072A6E"/>
    <w:p w:rsidR="006C7DD2" w:rsidRDefault="006C7DD2" w:rsidP="00072A6E"/>
    <w:p w:rsidR="00A444BE" w:rsidRDefault="00A444BE" w:rsidP="00072A6E"/>
    <w:p w:rsidR="00A444BE" w:rsidRDefault="00A444BE" w:rsidP="00072A6E"/>
    <w:p w:rsidR="00A444BE" w:rsidRPr="00A444BE" w:rsidRDefault="00A444BE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38" w:name="_Toc55574285"/>
      <w:r w:rsidRPr="00A444BE">
        <w:rPr>
          <w:b/>
          <w:bCs/>
          <w:sz w:val="24"/>
          <w:szCs w:val="24"/>
        </w:rPr>
        <w:t>Visualiser une empreinte digitale</w:t>
      </w:r>
      <w:bookmarkEnd w:id="38"/>
    </w:p>
    <w:p w:rsidR="00A444BE" w:rsidRPr="00A444BE" w:rsidRDefault="00A444BE" w:rsidP="00A444BE">
      <w:pPr>
        <w:pStyle w:val="Paragraphedeliste"/>
        <w:numPr>
          <w:ilvl w:val="0"/>
          <w:numId w:val="5"/>
        </w:numPr>
      </w:pPr>
      <w:proofErr w:type="spellStart"/>
      <w:r w:rsidRPr="0030658A">
        <w:t>Enigmail</w:t>
      </w:r>
      <w:proofErr w:type="spellEnd"/>
      <w:r w:rsidRPr="0030658A">
        <w:t xml:space="preserve"> / Gestion des clés</w:t>
      </w:r>
      <w:r w:rsidRPr="00A444BE">
        <w:t xml:space="preserve">, </w:t>
      </w:r>
      <w:r w:rsidR="00265A38" w:rsidRPr="00A444BE">
        <w:t>Effectuez un double-clic sur la clé publique de votre</w:t>
      </w:r>
      <w:r>
        <w:t xml:space="preserve"> </w:t>
      </w:r>
      <w:r w:rsidRPr="00A444BE">
        <w:t>interlocuteur</w:t>
      </w:r>
    </w:p>
    <w:p w:rsidR="00265A38" w:rsidRPr="00A444BE" w:rsidRDefault="00265A38" w:rsidP="00A444BE">
      <w:pPr>
        <w:pStyle w:val="Paragraphedeliste"/>
        <w:numPr>
          <w:ilvl w:val="0"/>
          <w:numId w:val="5"/>
        </w:numPr>
      </w:pPr>
      <w:r w:rsidRPr="00A444BE">
        <w:t>Visualisez l’empreinte digitale de sa clé publique</w:t>
      </w:r>
    </w:p>
    <w:p w:rsidR="00A444BE" w:rsidRPr="00A444BE" w:rsidRDefault="00A444BE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39" w:name="_Toc55574286"/>
      <w:r w:rsidRPr="00A444BE">
        <w:rPr>
          <w:b/>
          <w:bCs/>
          <w:sz w:val="24"/>
          <w:szCs w:val="24"/>
        </w:rPr>
        <w:t>Vérification des clés publiques PGP</w:t>
      </w:r>
      <w:bookmarkEnd w:id="39"/>
    </w:p>
    <w:p w:rsidR="00A444BE" w:rsidRPr="00A444BE" w:rsidRDefault="00265A38" w:rsidP="006B05C9">
      <w:pPr>
        <w:numPr>
          <w:ilvl w:val="0"/>
          <w:numId w:val="21"/>
        </w:numPr>
      </w:pPr>
      <w:r w:rsidRPr="00A444BE">
        <w:rPr>
          <w:b/>
          <w:bCs/>
          <w:u w:val="thick"/>
        </w:rPr>
        <w:t>Vérification de l’empreinte digitale lors de la réception</w:t>
      </w:r>
      <w:r w:rsidR="00A444BE" w:rsidRPr="00A444BE">
        <w:rPr>
          <w:u w:val="thick"/>
        </w:rPr>
        <w:t xml:space="preserve"> </w:t>
      </w:r>
      <w:r w:rsidR="00A444BE" w:rsidRPr="00A444BE">
        <w:rPr>
          <w:b/>
          <w:bCs/>
          <w:u w:val="thick"/>
        </w:rPr>
        <w:t>d’une clé</w:t>
      </w:r>
    </w:p>
    <w:p w:rsidR="00265A38" w:rsidRPr="00A444BE" w:rsidRDefault="00265A38" w:rsidP="005F479F">
      <w:pPr>
        <w:pStyle w:val="Paragraphedeliste"/>
        <w:numPr>
          <w:ilvl w:val="0"/>
          <w:numId w:val="5"/>
        </w:numPr>
      </w:pPr>
      <w:r w:rsidRPr="005F479F">
        <w:t>Bob envoie sa clé publique à Alice</w:t>
      </w:r>
    </w:p>
    <w:p w:rsidR="00A444BE" w:rsidRPr="00A444BE" w:rsidRDefault="00265A38" w:rsidP="005F479F">
      <w:pPr>
        <w:pStyle w:val="Paragraphedeliste"/>
        <w:numPr>
          <w:ilvl w:val="0"/>
          <w:numId w:val="5"/>
        </w:numPr>
      </w:pPr>
      <w:r w:rsidRPr="005F479F">
        <w:lastRenderedPageBreak/>
        <w:t>Pour éviter une contrefaçon de la clé de Bob lors de son envoi, Alice</w:t>
      </w:r>
      <w:r w:rsidR="005F479F">
        <w:t xml:space="preserve"> </w:t>
      </w:r>
      <w:r w:rsidR="00A444BE" w:rsidRPr="005F479F">
        <w:t>doit vérifier que la clé reçue est effectivement la clé envoyée par Bob</w:t>
      </w:r>
    </w:p>
    <w:p w:rsidR="00265A38" w:rsidRPr="00A444BE" w:rsidRDefault="00265A38" w:rsidP="005F479F">
      <w:pPr>
        <w:pStyle w:val="Paragraphedeliste"/>
        <w:numPr>
          <w:ilvl w:val="0"/>
          <w:numId w:val="5"/>
        </w:numPr>
      </w:pPr>
      <w:r w:rsidRPr="005F479F">
        <w:t>Alice calcule l’empreinte digitale de la clé reçue de Bob</w:t>
      </w:r>
    </w:p>
    <w:p w:rsidR="00A444BE" w:rsidRPr="00A444BE" w:rsidRDefault="00265A38" w:rsidP="005F479F">
      <w:pPr>
        <w:pStyle w:val="Paragraphedeliste"/>
        <w:numPr>
          <w:ilvl w:val="0"/>
          <w:numId w:val="5"/>
        </w:numPr>
      </w:pPr>
      <w:r w:rsidRPr="005F479F">
        <w:t xml:space="preserve">Bob transmet à Alice l’empreinte digitale de sa clé au moyen </w:t>
      </w:r>
      <w:r w:rsidR="005F479F">
        <w:t>d’un</w:t>
      </w:r>
      <w:r w:rsidRPr="005F479F">
        <w:t xml:space="preserve"> canal sûr : par téléphone, lors d’une rencontre en face à face, lors de</w:t>
      </w:r>
      <w:r w:rsidR="005F479F">
        <w:t xml:space="preserve"> </w:t>
      </w:r>
      <w:r w:rsidR="00A444BE" w:rsidRPr="005F479F">
        <w:t>« key-</w:t>
      </w:r>
      <w:proofErr w:type="spellStart"/>
      <w:r w:rsidR="00A444BE" w:rsidRPr="005F479F">
        <w:t>signing</w:t>
      </w:r>
      <w:proofErr w:type="spellEnd"/>
      <w:r w:rsidR="00A444BE" w:rsidRPr="005F479F">
        <w:t xml:space="preserve"> parties</w:t>
      </w:r>
      <w:proofErr w:type="gramStart"/>
      <w:r w:rsidR="00A444BE" w:rsidRPr="005F479F">
        <w:t xml:space="preserve"> »…</w:t>
      </w:r>
      <w:proofErr w:type="gramEnd"/>
    </w:p>
    <w:p w:rsidR="00265A38" w:rsidRPr="00A444BE" w:rsidRDefault="00265A38" w:rsidP="005F479F">
      <w:pPr>
        <w:pStyle w:val="Paragraphedeliste"/>
        <w:numPr>
          <w:ilvl w:val="0"/>
          <w:numId w:val="5"/>
        </w:numPr>
      </w:pPr>
      <w:r w:rsidRPr="005F479F">
        <w:t xml:space="preserve">Alice compare l’empreinte digitale calculée à partir de la clé reçue </w:t>
      </w:r>
      <w:r w:rsidR="005F479F">
        <w:t>de</w:t>
      </w:r>
      <w:r w:rsidRPr="005F479F">
        <w:t xml:space="preserve"> Bob avec l’empreinte digitale de la clé de Bob transmise par ce </w:t>
      </w:r>
      <w:r w:rsidR="005F479F">
        <w:t xml:space="preserve">canal </w:t>
      </w:r>
      <w:r w:rsidRPr="005F479F">
        <w:t>sûr</w:t>
      </w:r>
    </w:p>
    <w:p w:rsidR="00A444BE" w:rsidRPr="005F479F" w:rsidRDefault="005F479F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40" w:name="_Toc55574287"/>
      <w:r w:rsidRPr="005F479F">
        <w:rPr>
          <w:b/>
          <w:bCs/>
          <w:sz w:val="24"/>
          <w:szCs w:val="24"/>
        </w:rPr>
        <w:t>Vérification des clés publiques PGP</w:t>
      </w:r>
      <w:bookmarkEnd w:id="40"/>
    </w:p>
    <w:p w:rsidR="00A444BE" w:rsidRDefault="005F479F" w:rsidP="00072A6E">
      <w:r>
        <w:rPr>
          <w:noProof/>
          <w:lang w:eastAsia="fr-FR"/>
        </w:rPr>
        <w:drawing>
          <wp:inline distT="0" distB="0" distL="0" distR="0" wp14:anchorId="2BE4DFFD" wp14:editId="0671B884">
            <wp:extent cx="5670550" cy="2393950"/>
            <wp:effectExtent l="0" t="0" r="6350" b="635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BE" w:rsidRPr="005F479F" w:rsidRDefault="005F479F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41" w:name="_Toc55574288"/>
      <w:r w:rsidRPr="005F479F">
        <w:rPr>
          <w:b/>
          <w:bCs/>
          <w:sz w:val="24"/>
          <w:szCs w:val="24"/>
        </w:rPr>
        <w:t>Certification des clés publiques PGP</w:t>
      </w:r>
      <w:bookmarkEnd w:id="41"/>
    </w:p>
    <w:p w:rsidR="00265A38" w:rsidRPr="005F479F" w:rsidRDefault="00265A38" w:rsidP="006B05C9">
      <w:pPr>
        <w:numPr>
          <w:ilvl w:val="0"/>
          <w:numId w:val="21"/>
        </w:numPr>
        <w:rPr>
          <w:b/>
          <w:bCs/>
          <w:u w:val="thick"/>
        </w:rPr>
      </w:pPr>
      <w:r w:rsidRPr="005F479F">
        <w:rPr>
          <w:b/>
          <w:bCs/>
          <w:u w:val="thick"/>
        </w:rPr>
        <w:t xml:space="preserve">Une fois qu’Alice a vérifié l’empreinte digitale de la </w:t>
      </w:r>
      <w:r w:rsidR="005F479F">
        <w:rPr>
          <w:b/>
          <w:bCs/>
          <w:u w:val="thick"/>
        </w:rPr>
        <w:t>clé</w:t>
      </w:r>
      <w:r w:rsidRPr="005F479F">
        <w:rPr>
          <w:b/>
          <w:bCs/>
          <w:u w:val="thick"/>
        </w:rPr>
        <w:t xml:space="preserve"> reçue de Bob, elle certifie cette clé en la signant</w:t>
      </w:r>
    </w:p>
    <w:p w:rsidR="00265A38" w:rsidRPr="005F479F" w:rsidRDefault="00265A38" w:rsidP="005F479F">
      <w:pPr>
        <w:pStyle w:val="Paragraphedeliste"/>
        <w:numPr>
          <w:ilvl w:val="0"/>
          <w:numId w:val="5"/>
        </w:numPr>
      </w:pPr>
      <w:r w:rsidRPr="005F479F">
        <w:t xml:space="preserve">Cette certification atteste que la clé publique de Bob </w:t>
      </w:r>
      <w:r w:rsidR="005F479F">
        <w:t>appartient</w:t>
      </w:r>
      <w:r w:rsidRPr="005F479F">
        <w:t xml:space="preserve"> effectivement à Bob</w:t>
      </w:r>
    </w:p>
    <w:p w:rsidR="00265A38" w:rsidRPr="005F479F" w:rsidRDefault="00265A38" w:rsidP="005F479F">
      <w:pPr>
        <w:pStyle w:val="Paragraphedeliste"/>
        <w:numPr>
          <w:ilvl w:val="0"/>
          <w:numId w:val="5"/>
        </w:numPr>
      </w:pPr>
      <w:r w:rsidRPr="005F479F">
        <w:t>La validité de la clé de Bob devient « Pleine confiance » pour Alice</w:t>
      </w:r>
    </w:p>
    <w:p w:rsidR="00265A38" w:rsidRPr="005F479F" w:rsidRDefault="00265A38" w:rsidP="005F479F">
      <w:pPr>
        <w:pStyle w:val="Paragraphedeliste"/>
        <w:numPr>
          <w:ilvl w:val="0"/>
          <w:numId w:val="5"/>
        </w:numPr>
      </w:pPr>
      <w:r w:rsidRPr="005F479F">
        <w:t xml:space="preserve">Cette certification pourra être rendue publique afin de signaler </w:t>
      </w:r>
      <w:r w:rsidR="005F479F">
        <w:t>aux</w:t>
      </w:r>
      <w:r w:rsidRPr="005F479F">
        <w:t xml:space="preserve"> autres utilisateurs qu’Alice a certifié la validité de la clé de Bob</w:t>
      </w:r>
    </w:p>
    <w:p w:rsidR="00A444BE" w:rsidRPr="005F479F" w:rsidRDefault="005F479F" w:rsidP="005F479F">
      <w:r>
        <w:rPr>
          <w:noProof/>
          <w:lang w:eastAsia="fr-FR"/>
        </w:rPr>
        <w:drawing>
          <wp:inline distT="0" distB="0" distL="0" distR="0" wp14:anchorId="53C05DFE" wp14:editId="15E2C267">
            <wp:extent cx="4298950" cy="1358900"/>
            <wp:effectExtent l="0" t="0" r="635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BE" w:rsidRPr="005F479F" w:rsidRDefault="005F479F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42" w:name="_Toc55574289"/>
      <w:r w:rsidRPr="005F479F">
        <w:rPr>
          <w:b/>
          <w:bCs/>
          <w:sz w:val="24"/>
          <w:szCs w:val="24"/>
        </w:rPr>
        <w:t>Certifier une clé publique PGP</w:t>
      </w:r>
      <w:bookmarkEnd w:id="42"/>
    </w:p>
    <w:p w:rsidR="00265A38" w:rsidRPr="005F479F" w:rsidRDefault="005F479F" w:rsidP="005F479F">
      <w:pPr>
        <w:pStyle w:val="Paragraphedeliste"/>
        <w:numPr>
          <w:ilvl w:val="0"/>
          <w:numId w:val="5"/>
        </w:numPr>
      </w:pPr>
      <w:proofErr w:type="spellStart"/>
      <w:r>
        <w:t>Enigmail</w:t>
      </w:r>
      <w:proofErr w:type="spellEnd"/>
      <w:r>
        <w:t>/</w:t>
      </w:r>
      <w:proofErr w:type="spellStart"/>
      <w:r>
        <w:t>Gestiondes</w:t>
      </w:r>
      <w:proofErr w:type="spellEnd"/>
      <w:r>
        <w:t xml:space="preserve"> clés, </w:t>
      </w:r>
      <w:r w:rsidR="00265A38" w:rsidRPr="005F479F">
        <w:t xml:space="preserve">Effectuez un clic droit sur la clé publique de </w:t>
      </w:r>
      <w:r w:rsidRPr="005F479F">
        <w:t xml:space="preserve">votre </w:t>
      </w:r>
      <w:r w:rsidR="00265A38" w:rsidRPr="005F479F">
        <w:t>interlocuteur</w:t>
      </w:r>
    </w:p>
    <w:p w:rsidR="00265A38" w:rsidRPr="005F479F" w:rsidRDefault="00265A38" w:rsidP="005F479F">
      <w:pPr>
        <w:pStyle w:val="Paragraphedeliste"/>
        <w:numPr>
          <w:ilvl w:val="0"/>
          <w:numId w:val="5"/>
        </w:numPr>
      </w:pPr>
      <w:r w:rsidRPr="005F479F">
        <w:t>Signer la clé</w:t>
      </w:r>
    </w:p>
    <w:p w:rsidR="00265A38" w:rsidRPr="005F479F" w:rsidRDefault="00265A38" w:rsidP="005F479F">
      <w:pPr>
        <w:pStyle w:val="Paragraphedeliste"/>
        <w:numPr>
          <w:ilvl w:val="0"/>
          <w:numId w:val="5"/>
        </w:numPr>
      </w:pPr>
      <w:r w:rsidRPr="005F479F">
        <w:t>Choisissez l’option « J’ai vérifié minutieusement »</w:t>
      </w:r>
    </w:p>
    <w:p w:rsidR="00265A38" w:rsidRPr="005F479F" w:rsidRDefault="00265A38" w:rsidP="005F479F">
      <w:pPr>
        <w:pStyle w:val="Paragraphedeliste"/>
        <w:numPr>
          <w:ilvl w:val="0"/>
          <w:numId w:val="5"/>
        </w:numPr>
      </w:pPr>
      <w:r w:rsidRPr="005F479F">
        <w:t xml:space="preserve">Votre phrase de passe PGP est demandée pour créer </w:t>
      </w:r>
      <w:r w:rsidR="005F479F" w:rsidRPr="005F479F">
        <w:t>cette</w:t>
      </w:r>
      <w:r w:rsidRPr="005F479F">
        <w:t xml:space="preserve"> signature au moyen de votre clé privée</w:t>
      </w:r>
    </w:p>
    <w:p w:rsidR="005F479F" w:rsidRPr="005F479F" w:rsidRDefault="00265A38" w:rsidP="005F479F">
      <w:pPr>
        <w:pStyle w:val="Paragraphedeliste"/>
        <w:numPr>
          <w:ilvl w:val="0"/>
          <w:numId w:val="5"/>
        </w:numPr>
      </w:pPr>
      <w:r w:rsidRPr="005F479F">
        <w:lastRenderedPageBreak/>
        <w:t>Vérifiez que la validité de la clé de votre interlocuteur</w:t>
      </w:r>
      <w:r w:rsidR="005F479F">
        <w:t xml:space="preserve"> </w:t>
      </w:r>
      <w:r w:rsidR="005F479F" w:rsidRPr="005F479F">
        <w:t xml:space="preserve">devient « fiable » dans </w:t>
      </w:r>
      <w:proofErr w:type="spellStart"/>
      <w:r w:rsidR="005F479F" w:rsidRPr="005F479F">
        <w:t>Enigmail</w:t>
      </w:r>
      <w:proofErr w:type="spellEnd"/>
      <w:r w:rsidR="005F479F" w:rsidRPr="005F479F">
        <w:t xml:space="preserve"> (pleine confiance)</w:t>
      </w:r>
    </w:p>
    <w:p w:rsidR="00A444BE" w:rsidRPr="00310F03" w:rsidRDefault="00310F03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43" w:name="_Toc55574290"/>
      <w:r w:rsidRPr="00310F03">
        <w:rPr>
          <w:b/>
          <w:bCs/>
          <w:sz w:val="24"/>
          <w:szCs w:val="24"/>
        </w:rPr>
        <w:t>Visualiser les certificats des clés publiques</w:t>
      </w:r>
      <w:bookmarkEnd w:id="43"/>
    </w:p>
    <w:p w:rsidR="00265A38" w:rsidRPr="00310F03" w:rsidRDefault="00310F03" w:rsidP="0021338E">
      <w:pPr>
        <w:pStyle w:val="Paragraphedeliste"/>
        <w:numPr>
          <w:ilvl w:val="0"/>
          <w:numId w:val="5"/>
        </w:numPr>
      </w:pPr>
      <w:proofErr w:type="spellStart"/>
      <w:r w:rsidRPr="00310F03">
        <w:t>Enigmail</w:t>
      </w:r>
      <w:proofErr w:type="spellEnd"/>
      <w:r w:rsidRPr="00310F03">
        <w:t xml:space="preserve"> / Gestion des clés</w:t>
      </w:r>
      <w:r w:rsidR="0021338E">
        <w:t xml:space="preserve">, </w:t>
      </w:r>
      <w:r w:rsidR="00265A38" w:rsidRPr="00310F03">
        <w:t xml:space="preserve">La certification de la clé que vous venez de créer </w:t>
      </w:r>
      <w:r>
        <w:t>est</w:t>
      </w:r>
      <w:r w:rsidR="00265A38" w:rsidRPr="00310F03">
        <w:t xml:space="preserve"> enregistrée dans votre trousseau de clés publiques</w:t>
      </w:r>
    </w:p>
    <w:p w:rsidR="00310F03" w:rsidRPr="00310F03" w:rsidRDefault="00265A38" w:rsidP="00310F03">
      <w:pPr>
        <w:pStyle w:val="Paragraphedeliste"/>
        <w:numPr>
          <w:ilvl w:val="0"/>
          <w:numId w:val="5"/>
        </w:numPr>
      </w:pPr>
      <w:r w:rsidRPr="00310F03">
        <w:t>Effectuez un double-clic sur la clé publique de votre</w:t>
      </w:r>
      <w:r w:rsidR="00310F03">
        <w:t xml:space="preserve"> </w:t>
      </w:r>
      <w:r w:rsidR="00310F03" w:rsidRPr="00310F03">
        <w:t>interlocuteur</w:t>
      </w:r>
    </w:p>
    <w:p w:rsidR="00265A38" w:rsidRPr="00310F03" w:rsidRDefault="00265A38" w:rsidP="00310F03">
      <w:pPr>
        <w:pStyle w:val="Paragraphedeliste"/>
        <w:numPr>
          <w:ilvl w:val="0"/>
          <w:numId w:val="5"/>
        </w:numPr>
      </w:pPr>
      <w:r w:rsidRPr="00310F03">
        <w:t>Ouvrez l’onglet « Certifications »</w:t>
      </w:r>
    </w:p>
    <w:p w:rsidR="00265A38" w:rsidRPr="00310F03" w:rsidRDefault="00265A38" w:rsidP="00310F03">
      <w:pPr>
        <w:pStyle w:val="Paragraphedeliste"/>
        <w:numPr>
          <w:ilvl w:val="0"/>
          <w:numId w:val="5"/>
        </w:numPr>
      </w:pPr>
      <w:r w:rsidRPr="00310F03">
        <w:t xml:space="preserve">Visualisez les certificats associés : sa clé publique </w:t>
      </w:r>
      <w:r w:rsidR="00310F03">
        <w:t>doit</w:t>
      </w:r>
      <w:r w:rsidRPr="00310F03">
        <w:t xml:space="preserve"> contenir des </w:t>
      </w:r>
      <w:r w:rsidR="0021338E">
        <w:t>auto-</w:t>
      </w:r>
      <w:r w:rsidRPr="00310F03">
        <w:t xml:space="preserve">signatures (les clés sont auto-signées </w:t>
      </w:r>
      <w:r w:rsidR="00310F03">
        <w:t>au</w:t>
      </w:r>
      <w:r w:rsidRPr="00310F03">
        <w:t xml:space="preserve"> moment de leur création) ainsi que votre propre signature</w:t>
      </w:r>
    </w:p>
    <w:p w:rsidR="005F479F" w:rsidRPr="0021338E" w:rsidRDefault="0021338E" w:rsidP="006B05C9">
      <w:pPr>
        <w:pStyle w:val="Paragraphedeliste"/>
        <w:numPr>
          <w:ilvl w:val="0"/>
          <w:numId w:val="20"/>
        </w:numPr>
        <w:outlineLvl w:val="1"/>
        <w:rPr>
          <w:b/>
          <w:bCs/>
          <w:sz w:val="24"/>
          <w:szCs w:val="24"/>
        </w:rPr>
      </w:pPr>
      <w:bookmarkStart w:id="44" w:name="_Toc55574291"/>
      <w:r w:rsidRPr="0021338E">
        <w:rPr>
          <w:b/>
          <w:bCs/>
          <w:sz w:val="24"/>
          <w:szCs w:val="24"/>
        </w:rPr>
        <w:t>Utiliser une chaîne de confiance PGP</w:t>
      </w:r>
      <w:bookmarkEnd w:id="44"/>
    </w:p>
    <w:p w:rsidR="0021338E" w:rsidRPr="0021338E" w:rsidRDefault="00265A38" w:rsidP="006B05C9">
      <w:pPr>
        <w:numPr>
          <w:ilvl w:val="0"/>
          <w:numId w:val="21"/>
        </w:numPr>
        <w:rPr>
          <w:b/>
          <w:bCs/>
          <w:u w:val="thick"/>
        </w:rPr>
      </w:pPr>
      <w:r w:rsidRPr="0021338E">
        <w:rPr>
          <w:b/>
          <w:bCs/>
          <w:u w:val="thick"/>
        </w:rPr>
        <w:t>Il est possible d’utiliser une chaîne de confiance lorsqu’on</w:t>
      </w:r>
      <w:r w:rsidR="0021338E" w:rsidRPr="0021338E">
        <w:rPr>
          <w:b/>
          <w:bCs/>
          <w:u w:val="thick"/>
        </w:rPr>
        <w:t xml:space="preserve"> ne connaît pas le propriétaire d’une clé (web of trust)</w:t>
      </w:r>
    </w:p>
    <w:p w:rsidR="005F479F" w:rsidRDefault="0021338E" w:rsidP="0021338E">
      <w:r>
        <w:rPr>
          <w:noProof/>
          <w:lang w:eastAsia="fr-FR"/>
        </w:rPr>
        <w:drawing>
          <wp:inline distT="0" distB="0" distL="0" distR="0" wp14:anchorId="374896D3" wp14:editId="76CEF956">
            <wp:extent cx="4298950" cy="1905000"/>
            <wp:effectExtent l="0" t="0" r="635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8E" w:rsidRPr="00265A38" w:rsidRDefault="0021338E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45" w:name="_Toc55574292"/>
      <w:r w:rsidRPr="00265A38">
        <w:rPr>
          <w:b/>
          <w:bCs/>
          <w:sz w:val="36"/>
          <w:szCs w:val="36"/>
        </w:rPr>
        <w:t>Révoquer des clés PGP</w:t>
      </w:r>
      <w:bookmarkEnd w:id="45"/>
    </w:p>
    <w:p w:rsidR="0021338E" w:rsidRPr="00265A38" w:rsidRDefault="00265A38" w:rsidP="006B05C9">
      <w:pPr>
        <w:pStyle w:val="Paragraphedeliste"/>
        <w:numPr>
          <w:ilvl w:val="0"/>
          <w:numId w:val="22"/>
        </w:numPr>
        <w:outlineLvl w:val="1"/>
        <w:rPr>
          <w:b/>
          <w:bCs/>
          <w:sz w:val="24"/>
          <w:szCs w:val="24"/>
        </w:rPr>
      </w:pPr>
      <w:bookmarkStart w:id="46" w:name="_Toc55574293"/>
      <w:r w:rsidRPr="00265A38">
        <w:rPr>
          <w:b/>
          <w:bCs/>
          <w:sz w:val="24"/>
          <w:szCs w:val="24"/>
        </w:rPr>
        <w:t>Révoquer sa clé publique PGP</w:t>
      </w:r>
      <w:bookmarkEnd w:id="46"/>
    </w:p>
    <w:p w:rsidR="00265A38" w:rsidRPr="00265A38" w:rsidRDefault="00265A38" w:rsidP="006B05C9">
      <w:pPr>
        <w:numPr>
          <w:ilvl w:val="0"/>
          <w:numId w:val="21"/>
        </w:numPr>
        <w:rPr>
          <w:b/>
          <w:bCs/>
          <w:u w:val="thick"/>
        </w:rPr>
      </w:pPr>
      <w:r w:rsidRPr="00265A38">
        <w:rPr>
          <w:b/>
          <w:bCs/>
          <w:u w:val="thick"/>
        </w:rPr>
        <w:t>La révocation des clés publiques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>Il est parfois nécessaire de révoquer sa clé publique (pourquoi ?)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>Pour cela, on doit créer au préalable un certificat de révocation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 xml:space="preserve">Le certificat de révocation est signé avec la clé privée </w:t>
      </w:r>
      <w:r>
        <w:t>correspondante</w:t>
      </w:r>
      <w:r w:rsidRPr="00265A38">
        <w:t xml:space="preserve"> (afin de prouver qu’on est bien le titulaire de la clé)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 xml:space="preserve">Le certificat de révocation est sauvegardé dans un fichier texte </w:t>
      </w:r>
      <w:r>
        <w:t>qui</w:t>
      </w:r>
      <w:r w:rsidRPr="00265A38">
        <w:t xml:space="preserve"> doit être gardé confidentiel (pourquoi ?)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 xml:space="preserve">Il est conseillé de générer le certificat de révocation au </w:t>
      </w:r>
      <w:r>
        <w:t>moment</w:t>
      </w:r>
      <w:r w:rsidRPr="00265A38">
        <w:t xml:space="preserve"> même où on crée sa paire de clés (pourquoi ?)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 xml:space="preserve">S’il devient nécessaire de révoquer sa clé publique, on récupère </w:t>
      </w:r>
      <w:r>
        <w:t xml:space="preserve">le </w:t>
      </w:r>
      <w:r w:rsidRPr="00265A38">
        <w:t xml:space="preserve">fichier contenant le certificat de révocation et on l’importe dans </w:t>
      </w:r>
      <w:r>
        <w:t>son</w:t>
      </w:r>
      <w:r w:rsidRPr="00265A38">
        <w:t xml:space="preserve"> trousseau de clés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>Il faut ensuite envoyer sa clé révoquée à ses interlocuteurs ou aux</w:t>
      </w:r>
      <w:r>
        <w:t xml:space="preserve"> </w:t>
      </w:r>
      <w:r w:rsidRPr="00265A38">
        <w:t>serveurs de clés afin de les informer de la révocation de sa clé</w:t>
      </w:r>
    </w:p>
    <w:p w:rsidR="0021338E" w:rsidRPr="00265A38" w:rsidRDefault="00265A38" w:rsidP="006B05C9">
      <w:pPr>
        <w:pStyle w:val="Paragraphedeliste"/>
        <w:numPr>
          <w:ilvl w:val="0"/>
          <w:numId w:val="22"/>
        </w:numPr>
        <w:outlineLvl w:val="1"/>
        <w:rPr>
          <w:b/>
          <w:bCs/>
          <w:sz w:val="24"/>
          <w:szCs w:val="24"/>
        </w:rPr>
      </w:pPr>
      <w:bookmarkStart w:id="47" w:name="_Toc55574294"/>
      <w:r w:rsidRPr="00265A38">
        <w:rPr>
          <w:b/>
          <w:bCs/>
          <w:sz w:val="24"/>
          <w:szCs w:val="24"/>
        </w:rPr>
        <w:t>Révoquer sa clé publique PGP</w:t>
      </w:r>
      <w:bookmarkEnd w:id="47"/>
    </w:p>
    <w:p w:rsidR="00265A38" w:rsidRPr="00265A38" w:rsidRDefault="00265A38" w:rsidP="006B05C9">
      <w:pPr>
        <w:numPr>
          <w:ilvl w:val="0"/>
          <w:numId w:val="21"/>
        </w:numPr>
        <w:rPr>
          <w:b/>
          <w:bCs/>
          <w:u w:val="thick"/>
        </w:rPr>
      </w:pPr>
      <w:r w:rsidRPr="00265A38">
        <w:rPr>
          <w:b/>
          <w:bCs/>
          <w:u w:val="thick"/>
        </w:rPr>
        <w:t>Créer un certificat de révocation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proofErr w:type="spellStart"/>
      <w:r w:rsidRPr="00265A38">
        <w:t>Enigmail</w:t>
      </w:r>
      <w:proofErr w:type="spellEnd"/>
      <w:r w:rsidRPr="00265A38">
        <w:t xml:space="preserve"> / Gestion des clés, Sélectionnez votre clé publique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>Générer / Certification de révocation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lastRenderedPageBreak/>
        <w:t>Votre phrase de passe PGP</w:t>
      </w:r>
      <w:r w:rsidR="00110D60">
        <w:t xml:space="preserve"> est demandée afin de signer le</w:t>
      </w:r>
      <w:r w:rsidRPr="00265A38">
        <w:t xml:space="preserve"> certificat de révocation avec votre clé privée</w:t>
      </w:r>
    </w:p>
    <w:p w:rsidR="00265A38" w:rsidRPr="00265A38" w:rsidRDefault="00265A38" w:rsidP="00265A38">
      <w:pPr>
        <w:pStyle w:val="Paragraphedeliste"/>
        <w:numPr>
          <w:ilvl w:val="0"/>
          <w:numId w:val="5"/>
        </w:numPr>
      </w:pPr>
      <w:r w:rsidRPr="00265A38">
        <w:t>Enregistrez le certificat de révocation dans un fich</w:t>
      </w:r>
      <w:r w:rsidR="00110D60">
        <w:t>ier texte de nom « cert-</w:t>
      </w:r>
      <w:proofErr w:type="spellStart"/>
      <w:r w:rsidRPr="00265A38">
        <w:t>revocation.asc</w:t>
      </w:r>
      <w:proofErr w:type="spellEnd"/>
      <w:r w:rsidRPr="00265A38">
        <w:t xml:space="preserve"> »</w:t>
      </w:r>
    </w:p>
    <w:p w:rsidR="00767431" w:rsidRPr="00110D60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110D60">
        <w:rPr>
          <w:b/>
          <w:bCs/>
          <w:u w:val="thick"/>
        </w:rPr>
        <w:t xml:space="preserve">Importer le certificat de révocation dans son trousseau </w:t>
      </w:r>
      <w:r w:rsidR="00110D60">
        <w:rPr>
          <w:b/>
          <w:bCs/>
          <w:u w:val="thick"/>
        </w:rPr>
        <w:t xml:space="preserve">de </w:t>
      </w:r>
      <w:r w:rsidRPr="00110D60">
        <w:rPr>
          <w:b/>
          <w:bCs/>
          <w:u w:val="thick"/>
        </w:rPr>
        <w:t>clés</w:t>
      </w:r>
    </w:p>
    <w:p w:rsidR="00767431" w:rsidRPr="00110D60" w:rsidRDefault="00110D60" w:rsidP="00110D60">
      <w:pPr>
        <w:pStyle w:val="Paragraphedeliste"/>
        <w:numPr>
          <w:ilvl w:val="0"/>
          <w:numId w:val="5"/>
        </w:numPr>
      </w:pPr>
      <w:proofErr w:type="spellStart"/>
      <w:r w:rsidRPr="00265A38">
        <w:t>Enigmail</w:t>
      </w:r>
      <w:proofErr w:type="spellEnd"/>
      <w:r w:rsidRPr="00265A38">
        <w:t xml:space="preserve"> / Gestion des clés</w:t>
      </w:r>
      <w:r w:rsidRPr="00110D60">
        <w:t xml:space="preserve"> </w:t>
      </w:r>
      <w:r>
        <w:t>/</w:t>
      </w:r>
      <w:r w:rsidR="00767431" w:rsidRPr="00110D60">
        <w:t>Fichier / Importer des clés d’un fichier</w:t>
      </w:r>
    </w:p>
    <w:p w:rsidR="00767431" w:rsidRPr="00110D60" w:rsidRDefault="00767431" w:rsidP="00110D60">
      <w:pPr>
        <w:pStyle w:val="Paragraphedeliste"/>
        <w:numPr>
          <w:ilvl w:val="0"/>
          <w:numId w:val="5"/>
        </w:numPr>
      </w:pPr>
      <w:r w:rsidRPr="00110D60">
        <w:t xml:space="preserve">Sélectionnez le fichier texte « </w:t>
      </w:r>
      <w:proofErr w:type="gramStart"/>
      <w:r w:rsidRPr="00110D60">
        <w:t>cert-</w:t>
      </w:r>
      <w:proofErr w:type="spellStart"/>
      <w:r w:rsidRPr="00110D60">
        <w:t>revocation.asc</w:t>
      </w:r>
      <w:proofErr w:type="spellEnd"/>
      <w:r w:rsidR="00110D60">
        <w:t>»</w:t>
      </w:r>
      <w:proofErr w:type="gramEnd"/>
      <w:r w:rsidR="00110D60">
        <w:t xml:space="preserve"> </w:t>
      </w:r>
      <w:r w:rsidRPr="00110D60">
        <w:t>contenant votre certificat de révocation</w:t>
      </w:r>
      <w:r w:rsidR="00617E49">
        <w:t xml:space="preserve"> (Si le certificat de révocation ne veut pas s’importer, on peut utiliser la commande </w:t>
      </w:r>
      <w:r w:rsidR="00617E49" w:rsidRPr="00617E49">
        <w:rPr>
          <w:b/>
          <w:bCs/>
        </w:rPr>
        <w:t>$gpg2  --import  &lt;certificat</w:t>
      </w:r>
      <w:r w:rsidR="00617E49">
        <w:t>&gt; )</w:t>
      </w:r>
    </w:p>
    <w:p w:rsidR="00767431" w:rsidRDefault="00767431" w:rsidP="00110D60">
      <w:pPr>
        <w:pStyle w:val="Paragraphedeliste"/>
        <w:numPr>
          <w:ilvl w:val="0"/>
          <w:numId w:val="5"/>
        </w:numPr>
      </w:pPr>
      <w:r w:rsidRPr="00110D60">
        <w:t>Vérifiez que la validité de votre clé devient « révoquée »</w:t>
      </w:r>
    </w:p>
    <w:p w:rsidR="00550E2A" w:rsidRPr="00110D60" w:rsidRDefault="00550E2A" w:rsidP="00110D60">
      <w:pPr>
        <w:pStyle w:val="Paragraphedeliste"/>
        <w:numPr>
          <w:ilvl w:val="0"/>
          <w:numId w:val="5"/>
        </w:numPr>
      </w:pPr>
      <w:r>
        <w:t xml:space="preserve">Si besoin, pour installer gpg2 utiliser la commande </w:t>
      </w:r>
      <w:r w:rsidRPr="00550E2A">
        <w:rPr>
          <w:b/>
          <w:bCs/>
        </w:rPr>
        <w:t>$</w:t>
      </w:r>
      <w:proofErr w:type="spellStart"/>
      <w:r w:rsidRPr="00550E2A">
        <w:rPr>
          <w:b/>
          <w:bCs/>
        </w:rPr>
        <w:t>sudo</w:t>
      </w:r>
      <w:proofErr w:type="spellEnd"/>
      <w:r w:rsidRPr="00550E2A">
        <w:rPr>
          <w:b/>
          <w:bCs/>
        </w:rPr>
        <w:t xml:space="preserve"> </w:t>
      </w:r>
      <w:proofErr w:type="spellStart"/>
      <w:r w:rsidRPr="00550E2A">
        <w:rPr>
          <w:b/>
          <w:bCs/>
        </w:rPr>
        <w:t>apt</w:t>
      </w:r>
      <w:proofErr w:type="spellEnd"/>
      <w:r w:rsidRPr="00550E2A">
        <w:rPr>
          <w:b/>
          <w:bCs/>
        </w:rPr>
        <w:t xml:space="preserve"> </w:t>
      </w:r>
      <w:proofErr w:type="spellStart"/>
      <w:r w:rsidRPr="00550E2A">
        <w:rPr>
          <w:b/>
          <w:bCs/>
        </w:rPr>
        <w:t>install</w:t>
      </w:r>
      <w:proofErr w:type="spellEnd"/>
      <w:r w:rsidRPr="00550E2A">
        <w:rPr>
          <w:b/>
          <w:bCs/>
        </w:rPr>
        <w:t xml:space="preserve"> gnupg2</w:t>
      </w:r>
    </w:p>
    <w:p w:rsidR="00767431" w:rsidRPr="00F001D7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F001D7">
        <w:rPr>
          <w:b/>
          <w:bCs/>
          <w:u w:val="thick"/>
        </w:rPr>
        <w:t>Exporter sa clé révoquée vers le serveur de clés</w:t>
      </w:r>
    </w:p>
    <w:p w:rsidR="00767431" w:rsidRPr="00F001D7" w:rsidRDefault="00F001D7" w:rsidP="00F001D7">
      <w:pPr>
        <w:pStyle w:val="Paragraphedeliste"/>
        <w:numPr>
          <w:ilvl w:val="0"/>
          <w:numId w:val="5"/>
        </w:numPr>
      </w:pPr>
      <w:proofErr w:type="spellStart"/>
      <w:r w:rsidRPr="00265A38">
        <w:t>Enigmail</w:t>
      </w:r>
      <w:proofErr w:type="spellEnd"/>
      <w:r w:rsidRPr="00265A38">
        <w:t xml:space="preserve"> / Gestion des clés</w:t>
      </w:r>
      <w:r>
        <w:t>,</w:t>
      </w:r>
      <w:r w:rsidRPr="00110D60">
        <w:t xml:space="preserve"> </w:t>
      </w:r>
      <w:r w:rsidR="00767431" w:rsidRPr="00F001D7">
        <w:t>Exportez votre clé révoquée vers le serveur de clés</w:t>
      </w:r>
    </w:p>
    <w:p w:rsidR="00767431" w:rsidRPr="00F001D7" w:rsidRDefault="00767431" w:rsidP="00F001D7">
      <w:pPr>
        <w:pStyle w:val="Paragraphedeliste"/>
        <w:numPr>
          <w:ilvl w:val="0"/>
          <w:numId w:val="5"/>
        </w:numPr>
      </w:pPr>
      <w:r w:rsidRPr="00F001D7">
        <w:t xml:space="preserve">Vérifiez que votre clé est effectivement signalée </w:t>
      </w:r>
      <w:r w:rsidR="00F001D7">
        <w:t>comme</w:t>
      </w:r>
      <w:r w:rsidRPr="00F001D7">
        <w:t xml:space="preserve"> révoquée sur le serveur</w:t>
      </w:r>
    </w:p>
    <w:p w:rsidR="00265A38" w:rsidRPr="007B4E94" w:rsidRDefault="007B4E94" w:rsidP="006B05C9">
      <w:pPr>
        <w:pStyle w:val="Paragraphedeliste"/>
        <w:numPr>
          <w:ilvl w:val="0"/>
          <w:numId w:val="22"/>
        </w:numPr>
        <w:outlineLvl w:val="1"/>
        <w:rPr>
          <w:b/>
          <w:bCs/>
          <w:sz w:val="24"/>
          <w:szCs w:val="24"/>
        </w:rPr>
      </w:pPr>
      <w:bookmarkStart w:id="48" w:name="_Toc55574295"/>
      <w:r w:rsidRPr="007B4E94">
        <w:rPr>
          <w:b/>
          <w:bCs/>
          <w:sz w:val="24"/>
          <w:szCs w:val="24"/>
        </w:rPr>
        <w:t>Prendre en compte la révocation des clés PGP</w:t>
      </w:r>
      <w:bookmarkEnd w:id="48"/>
    </w:p>
    <w:p w:rsidR="00767431" w:rsidRPr="007B4E94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7B4E94">
        <w:rPr>
          <w:b/>
          <w:bCs/>
          <w:u w:val="thick"/>
        </w:rPr>
        <w:t>Mettre à jour les clés révoquées depuis le serveur de clés</w:t>
      </w:r>
    </w:p>
    <w:p w:rsidR="007B4E94" w:rsidRPr="007B4E94" w:rsidRDefault="007B4E94" w:rsidP="007B4E94">
      <w:pPr>
        <w:pStyle w:val="Paragraphedeliste"/>
        <w:numPr>
          <w:ilvl w:val="0"/>
          <w:numId w:val="5"/>
        </w:numPr>
      </w:pPr>
      <w:proofErr w:type="spellStart"/>
      <w:r w:rsidRPr="00265A38">
        <w:t>Enigmail</w:t>
      </w:r>
      <w:proofErr w:type="spellEnd"/>
      <w:r w:rsidRPr="00265A38">
        <w:t xml:space="preserve"> / Gestion des clés</w:t>
      </w:r>
      <w:r>
        <w:t>,</w:t>
      </w:r>
      <w:r w:rsidRPr="007B4E94">
        <w:t xml:space="preserve"> </w:t>
      </w:r>
      <w:r w:rsidR="00767431" w:rsidRPr="007B4E94">
        <w:t xml:space="preserve">Mettez à jour l’ensemble des clés publiques de </w:t>
      </w:r>
      <w:r>
        <w:t xml:space="preserve">votre </w:t>
      </w:r>
      <w:r w:rsidR="00767431" w:rsidRPr="007B4E94">
        <w:t>trousseau de clés depuis le serveur de clés :</w:t>
      </w:r>
      <w:r>
        <w:t xml:space="preserve"> </w:t>
      </w:r>
      <w:r w:rsidRPr="007B4E94">
        <w:t>Serveur de clés / Actualiser toutes les clés publiques</w:t>
      </w:r>
    </w:p>
    <w:p w:rsidR="007B4E94" w:rsidRPr="007B4E94" w:rsidRDefault="00767431" w:rsidP="007B4E94">
      <w:pPr>
        <w:pStyle w:val="Paragraphedeliste"/>
        <w:numPr>
          <w:ilvl w:val="0"/>
          <w:numId w:val="5"/>
        </w:numPr>
      </w:pPr>
      <w:r w:rsidRPr="007B4E94">
        <w:t>Vérifiez que la validité de toutes les clés devient</w:t>
      </w:r>
      <w:r w:rsidR="007B4E94">
        <w:t xml:space="preserve"> </w:t>
      </w:r>
      <w:r w:rsidR="007B4E94" w:rsidRPr="007B4E94">
        <w:t>« révoquée »</w:t>
      </w:r>
    </w:p>
    <w:p w:rsidR="00265A38" w:rsidRPr="007B4E94" w:rsidRDefault="007B4E94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49" w:name="_Toc55574296"/>
      <w:r w:rsidRPr="007B4E94">
        <w:rPr>
          <w:b/>
          <w:bCs/>
          <w:sz w:val="36"/>
          <w:szCs w:val="36"/>
        </w:rPr>
        <w:t>Créer des certificats S/MIME</w:t>
      </w:r>
      <w:bookmarkEnd w:id="49"/>
    </w:p>
    <w:p w:rsidR="00265A38" w:rsidRPr="007B4E94" w:rsidRDefault="007B4E94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0" w:name="_Toc55574297"/>
      <w:r w:rsidRPr="007B4E94">
        <w:rPr>
          <w:b/>
          <w:bCs/>
          <w:sz w:val="24"/>
          <w:szCs w:val="24"/>
        </w:rPr>
        <w:t>Certification des clés S/MIME</w:t>
      </w:r>
      <w:bookmarkEnd w:id="50"/>
    </w:p>
    <w:p w:rsidR="00767431" w:rsidRPr="007B4E94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7B4E94">
        <w:rPr>
          <w:b/>
          <w:bCs/>
          <w:u w:val="thick"/>
        </w:rPr>
        <w:t>La certification des clés S/MIME</w:t>
      </w:r>
    </w:p>
    <w:p w:rsidR="00767431" w:rsidRPr="007B4E94" w:rsidRDefault="00767431" w:rsidP="007B4E94">
      <w:pPr>
        <w:pStyle w:val="Paragraphedeliste"/>
        <w:numPr>
          <w:ilvl w:val="0"/>
          <w:numId w:val="5"/>
        </w:numPr>
      </w:pPr>
      <w:r w:rsidRPr="007B4E94">
        <w:t xml:space="preserve">Les certificats S/MIME sont fournis par une autorité de </w:t>
      </w:r>
      <w:proofErr w:type="gramStart"/>
      <w:r w:rsidRPr="007B4E94">
        <w:t>certification  (</w:t>
      </w:r>
      <w:proofErr w:type="gramEnd"/>
      <w:r w:rsidRPr="007B4E94">
        <w:t>AC), ils peuvent être payants ou gratuits (pour une durée limitée)</w:t>
      </w:r>
    </w:p>
    <w:p w:rsidR="00767431" w:rsidRPr="007B4E94" w:rsidRDefault="00767431" w:rsidP="007B4E94">
      <w:pPr>
        <w:pStyle w:val="Paragraphedeliste"/>
        <w:numPr>
          <w:ilvl w:val="0"/>
          <w:numId w:val="5"/>
        </w:numPr>
      </w:pPr>
      <w:r w:rsidRPr="007B4E94">
        <w:t xml:space="preserve">L’association entre la clé et l’adresse mail est validée par l'AC :  certificats de classe 1 (simple vérification de l'adresse mail) ou </w:t>
      </w:r>
      <w:proofErr w:type="gramStart"/>
      <w:r w:rsidRPr="007B4E94">
        <w:t>de  classe</w:t>
      </w:r>
      <w:proofErr w:type="gramEnd"/>
      <w:r w:rsidRPr="007B4E94">
        <w:t xml:space="preserve"> 2 (vérification plus poussée de l'identité)</w:t>
      </w:r>
    </w:p>
    <w:p w:rsidR="00767431" w:rsidRPr="007B4E94" w:rsidRDefault="00767431" w:rsidP="007B4E94">
      <w:pPr>
        <w:pStyle w:val="Paragraphedeliste"/>
        <w:numPr>
          <w:ilvl w:val="0"/>
          <w:numId w:val="5"/>
        </w:numPr>
      </w:pPr>
      <w:r w:rsidRPr="007B4E94">
        <w:t xml:space="preserve">Le format des certificats utilisés est X.509 (comme les </w:t>
      </w:r>
      <w:proofErr w:type="gramStart"/>
      <w:r w:rsidRPr="007B4E94">
        <w:t>certificats  SSL</w:t>
      </w:r>
      <w:proofErr w:type="gramEnd"/>
      <w:r w:rsidRPr="007B4E94">
        <w:t>/TLS pour HTTPS)</w:t>
      </w:r>
    </w:p>
    <w:p w:rsidR="00767431" w:rsidRPr="007B4E94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7B4E94">
        <w:rPr>
          <w:b/>
          <w:bCs/>
          <w:u w:val="thick"/>
        </w:rPr>
        <w:t>S/MIME est surtout utilisé en entreprise</w:t>
      </w:r>
    </w:p>
    <w:p w:rsidR="007B4E94" w:rsidRPr="007B4E94" w:rsidRDefault="00767431" w:rsidP="007B4E94">
      <w:pPr>
        <w:pStyle w:val="Paragraphedeliste"/>
        <w:numPr>
          <w:ilvl w:val="0"/>
          <w:numId w:val="5"/>
        </w:numPr>
      </w:pPr>
      <w:r w:rsidRPr="007B4E94">
        <w:t>On peut utiliser dans ce cas une PKI (infrastructure à clés publiques)</w:t>
      </w:r>
      <w:r w:rsidR="007B4E94">
        <w:t xml:space="preserve"> </w:t>
      </w:r>
      <w:r w:rsidR="007B4E94" w:rsidRPr="007B4E94">
        <w:t>interne à l’entreprise</w:t>
      </w:r>
    </w:p>
    <w:p w:rsidR="00265A38" w:rsidRPr="007B4E94" w:rsidRDefault="007B4E94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1" w:name="_Toc55574298"/>
      <w:r w:rsidRPr="007B4E94">
        <w:rPr>
          <w:b/>
          <w:bCs/>
          <w:sz w:val="24"/>
          <w:szCs w:val="24"/>
        </w:rPr>
        <w:t>Fonctions d’une PKI</w:t>
      </w:r>
      <w:bookmarkEnd w:id="51"/>
    </w:p>
    <w:p w:rsidR="00767431" w:rsidRPr="007B4E94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7B4E94">
        <w:rPr>
          <w:b/>
          <w:bCs/>
          <w:u w:val="thick"/>
        </w:rPr>
        <w:t>Générer les paires de clés des personnels de l’entreprise</w:t>
      </w:r>
    </w:p>
    <w:p w:rsidR="00767431" w:rsidRPr="007B4E94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7B4E94">
        <w:rPr>
          <w:b/>
          <w:bCs/>
          <w:u w:val="thick"/>
        </w:rPr>
        <w:t xml:space="preserve"> Certifier les clés publiques des personnels (fonction d’AC)</w:t>
      </w:r>
    </w:p>
    <w:p w:rsidR="00767431" w:rsidRPr="007B4E94" w:rsidRDefault="00767431" w:rsidP="007B4E94">
      <w:pPr>
        <w:pStyle w:val="Paragraphedeliste"/>
        <w:numPr>
          <w:ilvl w:val="0"/>
          <w:numId w:val="5"/>
        </w:numPr>
      </w:pPr>
      <w:r w:rsidRPr="007B4E94">
        <w:t>La PKI dispose de sa propre paire de clés</w:t>
      </w:r>
    </w:p>
    <w:p w:rsidR="007B4E94" w:rsidRPr="007B4E94" w:rsidRDefault="00767431" w:rsidP="007B4E94">
      <w:pPr>
        <w:pStyle w:val="Paragraphedeliste"/>
        <w:numPr>
          <w:ilvl w:val="0"/>
          <w:numId w:val="5"/>
        </w:numPr>
      </w:pPr>
      <w:r w:rsidRPr="007B4E94">
        <w:t>Les clés publiques des personnels sont signées avec la clé privée de</w:t>
      </w:r>
      <w:r w:rsidR="007B4E94">
        <w:t xml:space="preserve"> </w:t>
      </w:r>
      <w:r w:rsidR="007B4E94" w:rsidRPr="007B4E94">
        <w:t>la PKI</w:t>
      </w:r>
    </w:p>
    <w:p w:rsidR="00110D60" w:rsidRDefault="007B4E94" w:rsidP="0021338E">
      <w:r>
        <w:rPr>
          <w:noProof/>
          <w:lang w:eastAsia="fr-FR"/>
        </w:rPr>
        <w:lastRenderedPageBreak/>
        <w:drawing>
          <wp:inline distT="0" distB="0" distL="0" distR="0" wp14:anchorId="7D404C87" wp14:editId="26C4D3A7">
            <wp:extent cx="5759450" cy="165735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31" w:rsidRPr="00757F52" w:rsidRDefault="00767431" w:rsidP="006B05C9">
      <w:pPr>
        <w:numPr>
          <w:ilvl w:val="0"/>
          <w:numId w:val="24"/>
        </w:numPr>
      </w:pPr>
      <w:r w:rsidRPr="00757F52">
        <w:rPr>
          <w:b/>
          <w:bCs/>
          <w:u w:val="thick"/>
        </w:rPr>
        <w:t xml:space="preserve">Stocker les paires de clés et les certificats émis (fonction </w:t>
      </w:r>
      <w:proofErr w:type="gramStart"/>
      <w:r w:rsidRPr="00757F52">
        <w:rPr>
          <w:b/>
          <w:bCs/>
          <w:u w:val="thick"/>
        </w:rPr>
        <w:t>de  serveur</w:t>
      </w:r>
      <w:proofErr w:type="gramEnd"/>
      <w:r w:rsidRPr="00757F52">
        <w:rPr>
          <w:b/>
          <w:bCs/>
          <w:u w:val="thick"/>
        </w:rPr>
        <w:t xml:space="preserve"> de clés)</w:t>
      </w:r>
    </w:p>
    <w:p w:rsidR="00767431" w:rsidRPr="00757F52" w:rsidRDefault="00767431" w:rsidP="00757F52">
      <w:pPr>
        <w:pStyle w:val="Paragraphedeliste"/>
        <w:numPr>
          <w:ilvl w:val="0"/>
          <w:numId w:val="5"/>
        </w:numPr>
      </w:pPr>
      <w:r w:rsidRPr="00757F52">
        <w:t xml:space="preserve">Les clés doivent être conservées même après leur </w:t>
      </w:r>
      <w:proofErr w:type="gramStart"/>
      <w:r w:rsidRPr="00757F52">
        <w:t>expiration  (</w:t>
      </w:r>
      <w:proofErr w:type="gramEnd"/>
      <w:r w:rsidRPr="00757F52">
        <w:t>pourquoi ?)</w:t>
      </w:r>
    </w:p>
    <w:p w:rsidR="00767431" w:rsidRPr="00757F52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757F52">
        <w:rPr>
          <w:b/>
          <w:bCs/>
          <w:u w:val="thick"/>
        </w:rPr>
        <w:t>Déployer les clés et les certificats vers les postes clients</w:t>
      </w:r>
    </w:p>
    <w:p w:rsidR="00767431" w:rsidRPr="00757F52" w:rsidRDefault="00767431" w:rsidP="00757F52">
      <w:pPr>
        <w:pStyle w:val="Paragraphedeliste"/>
        <w:numPr>
          <w:ilvl w:val="0"/>
          <w:numId w:val="5"/>
        </w:numPr>
      </w:pPr>
      <w:r w:rsidRPr="00757F52">
        <w:t>Par exemple avec Active Directory</w:t>
      </w:r>
    </w:p>
    <w:p w:rsidR="00767431" w:rsidRPr="00757F52" w:rsidRDefault="00767431" w:rsidP="006B05C9">
      <w:pPr>
        <w:numPr>
          <w:ilvl w:val="0"/>
          <w:numId w:val="21"/>
        </w:numPr>
        <w:rPr>
          <w:b/>
          <w:bCs/>
          <w:u w:val="thick"/>
        </w:rPr>
      </w:pPr>
      <w:r w:rsidRPr="00757F52">
        <w:rPr>
          <w:b/>
          <w:bCs/>
          <w:u w:val="thick"/>
        </w:rPr>
        <w:t xml:space="preserve">Surveiller les dates d’expiration et régénérer les clés et </w:t>
      </w:r>
      <w:proofErr w:type="gramStart"/>
      <w:r w:rsidRPr="00757F52">
        <w:rPr>
          <w:b/>
          <w:bCs/>
          <w:u w:val="thick"/>
        </w:rPr>
        <w:t>les  certificats</w:t>
      </w:r>
      <w:proofErr w:type="gramEnd"/>
      <w:r w:rsidRPr="00757F52">
        <w:rPr>
          <w:b/>
          <w:bCs/>
          <w:u w:val="thick"/>
        </w:rPr>
        <w:t xml:space="preserve"> au moment de leur expiration</w:t>
      </w:r>
    </w:p>
    <w:p w:rsidR="00110D60" w:rsidRPr="003E1DA3" w:rsidRDefault="003E1DA3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2" w:name="_Toc55574299"/>
      <w:r w:rsidRPr="003E1DA3">
        <w:rPr>
          <w:b/>
          <w:bCs/>
          <w:sz w:val="24"/>
          <w:szCs w:val="24"/>
        </w:rPr>
        <w:t>Logiciels S/MIME utilisés dans le TP</w:t>
      </w:r>
      <w:bookmarkEnd w:id="52"/>
    </w:p>
    <w:p w:rsidR="007B4E94" w:rsidRDefault="003E1DA3" w:rsidP="0021338E">
      <w:r>
        <w:rPr>
          <w:noProof/>
          <w:lang w:eastAsia="fr-FR"/>
        </w:rPr>
        <w:drawing>
          <wp:inline distT="0" distB="0" distL="0" distR="0" wp14:anchorId="67F863D7" wp14:editId="3F1B1575">
            <wp:extent cx="5080000" cy="1778000"/>
            <wp:effectExtent l="0" t="0" r="635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94" w:rsidRPr="00B25E5F" w:rsidRDefault="00B25E5F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3" w:name="_Toc55574300"/>
      <w:r w:rsidRPr="00B25E5F">
        <w:rPr>
          <w:b/>
          <w:bCs/>
          <w:sz w:val="24"/>
          <w:szCs w:val="24"/>
        </w:rPr>
        <w:t>Créer sa paire de clés S/MIME</w:t>
      </w:r>
      <w:bookmarkEnd w:id="53"/>
    </w:p>
    <w:p w:rsidR="007B4E94" w:rsidRDefault="00B25E5F" w:rsidP="00B25E5F">
      <w:pPr>
        <w:pStyle w:val="Paragraphedeliste"/>
        <w:numPr>
          <w:ilvl w:val="0"/>
          <w:numId w:val="5"/>
        </w:numPr>
      </w:pPr>
      <w:r>
        <w:t>Aller au terminal</w:t>
      </w:r>
    </w:p>
    <w:p w:rsidR="00B25E5F" w:rsidRPr="00B25E5F" w:rsidRDefault="00767431" w:rsidP="00D51275">
      <w:pPr>
        <w:pStyle w:val="Paragraphedeliste"/>
        <w:numPr>
          <w:ilvl w:val="0"/>
          <w:numId w:val="5"/>
        </w:numPr>
        <w:rPr>
          <w:color w:val="FF0000"/>
        </w:rPr>
      </w:pPr>
      <w:r w:rsidRPr="00B25E5F">
        <w:t xml:space="preserve">Créez une clé privée RSA de 3072 bits pour votre </w:t>
      </w:r>
      <w:proofErr w:type="gramStart"/>
      <w:r w:rsidRPr="00B25E5F">
        <w:t>certificat  S</w:t>
      </w:r>
      <w:proofErr w:type="gramEnd"/>
      <w:r w:rsidRPr="00B25E5F">
        <w:t>/MIME :</w:t>
      </w:r>
      <w:r w:rsidR="00B25E5F">
        <w:t xml:space="preserve"> </w:t>
      </w:r>
      <w:proofErr w:type="spellStart"/>
      <w:r w:rsidR="00B25E5F">
        <w:rPr>
          <w:color w:val="FF0000"/>
        </w:rPr>
        <w:t>o</w:t>
      </w:r>
      <w:r w:rsidR="00B25E5F" w:rsidRPr="00B25E5F">
        <w:rPr>
          <w:color w:val="FF0000"/>
        </w:rPr>
        <w:t>penssl</w:t>
      </w:r>
      <w:proofErr w:type="spellEnd"/>
      <w:r w:rsidR="00B25E5F" w:rsidRPr="00B25E5F">
        <w:rPr>
          <w:color w:val="FF0000"/>
        </w:rPr>
        <w:t xml:space="preserve"> </w:t>
      </w:r>
      <w:proofErr w:type="spellStart"/>
      <w:r w:rsidR="00B25E5F" w:rsidRPr="00B25E5F">
        <w:rPr>
          <w:color w:val="FF0000"/>
        </w:rPr>
        <w:t>genrsa</w:t>
      </w:r>
      <w:proofErr w:type="spellEnd"/>
      <w:r w:rsidR="00B25E5F" w:rsidRPr="00B25E5F">
        <w:rPr>
          <w:color w:val="FF0000"/>
        </w:rPr>
        <w:t xml:space="preserve"> -aes256 –out </w:t>
      </w:r>
      <w:proofErr w:type="spellStart"/>
      <w:r w:rsidR="00B25E5F" w:rsidRPr="00B25E5F">
        <w:rPr>
          <w:color w:val="FF0000"/>
        </w:rPr>
        <w:t>smime_prenom_nom.key</w:t>
      </w:r>
      <w:proofErr w:type="spellEnd"/>
      <w:r w:rsidR="00B25E5F" w:rsidRPr="00B25E5F">
        <w:rPr>
          <w:color w:val="FF0000"/>
        </w:rPr>
        <w:t xml:space="preserve"> 3072</w:t>
      </w:r>
    </w:p>
    <w:p w:rsidR="00767431" w:rsidRPr="00B25E5F" w:rsidRDefault="00767431" w:rsidP="00B25E5F">
      <w:pPr>
        <w:pStyle w:val="Paragraphedeliste"/>
        <w:numPr>
          <w:ilvl w:val="0"/>
          <w:numId w:val="5"/>
        </w:numPr>
      </w:pPr>
      <w:r w:rsidRPr="00B25E5F">
        <w:t>Vous devrez entrer un mot de passe protégeant votre clé privée</w:t>
      </w:r>
    </w:p>
    <w:p w:rsidR="00767431" w:rsidRPr="00B25E5F" w:rsidRDefault="00767431" w:rsidP="00B25E5F">
      <w:pPr>
        <w:pStyle w:val="Paragraphedeliste"/>
        <w:numPr>
          <w:ilvl w:val="0"/>
          <w:numId w:val="5"/>
        </w:numPr>
      </w:pPr>
      <w:r w:rsidRPr="00B25E5F">
        <w:t xml:space="preserve">Vérifiez qu’un fichier </w:t>
      </w:r>
      <w:proofErr w:type="spellStart"/>
      <w:r w:rsidRPr="00B25E5F">
        <w:rPr>
          <w:color w:val="FF0000"/>
        </w:rPr>
        <w:t>smime_prenom_nom.key</w:t>
      </w:r>
      <w:proofErr w:type="spellEnd"/>
      <w:r w:rsidRPr="00B25E5F">
        <w:rPr>
          <w:color w:val="FF0000"/>
        </w:rPr>
        <w:t xml:space="preserve"> </w:t>
      </w:r>
      <w:r w:rsidRPr="00B25E5F">
        <w:t>a été créé</w:t>
      </w:r>
    </w:p>
    <w:p w:rsidR="00B25E5F" w:rsidRPr="00B25E5F" w:rsidRDefault="00B25E5F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4" w:name="_Toc55574301"/>
      <w:r w:rsidRPr="00B25E5F">
        <w:rPr>
          <w:b/>
          <w:bCs/>
          <w:sz w:val="24"/>
          <w:szCs w:val="24"/>
        </w:rPr>
        <w:t>Afficher les composants de sa clé privée</w:t>
      </w:r>
      <w:bookmarkEnd w:id="54"/>
    </w:p>
    <w:p w:rsidR="00B25E5F" w:rsidRDefault="00B25E5F" w:rsidP="00B25E5F">
      <w:pPr>
        <w:pStyle w:val="Paragraphedeliste"/>
        <w:numPr>
          <w:ilvl w:val="0"/>
          <w:numId w:val="5"/>
        </w:numPr>
      </w:pPr>
      <w:r>
        <w:t>Aller au terminal</w:t>
      </w:r>
    </w:p>
    <w:p w:rsidR="00B25E5F" w:rsidRPr="00B25E5F" w:rsidRDefault="00767431" w:rsidP="00D51275">
      <w:pPr>
        <w:pStyle w:val="Paragraphedeliste"/>
        <w:numPr>
          <w:ilvl w:val="0"/>
          <w:numId w:val="5"/>
        </w:numPr>
        <w:rPr>
          <w:color w:val="FF0000"/>
        </w:rPr>
      </w:pPr>
      <w:r w:rsidRPr="00B25E5F">
        <w:t>Affichez les composants de votre clé privée RSA :</w:t>
      </w:r>
      <w:r w:rsidR="00B25E5F">
        <w:t xml:space="preserve"> </w:t>
      </w:r>
      <w:proofErr w:type="spellStart"/>
      <w:r w:rsidR="00B25E5F" w:rsidRPr="00B25E5F">
        <w:rPr>
          <w:color w:val="FF0000"/>
        </w:rPr>
        <w:t>openssl</w:t>
      </w:r>
      <w:proofErr w:type="spellEnd"/>
      <w:r w:rsidR="00B25E5F" w:rsidRPr="00B25E5F">
        <w:rPr>
          <w:color w:val="FF0000"/>
        </w:rPr>
        <w:t xml:space="preserve"> </w:t>
      </w:r>
      <w:proofErr w:type="spellStart"/>
      <w:r w:rsidR="00B25E5F" w:rsidRPr="00B25E5F">
        <w:rPr>
          <w:color w:val="FF0000"/>
        </w:rPr>
        <w:t>rsa</w:t>
      </w:r>
      <w:proofErr w:type="spellEnd"/>
      <w:r w:rsidR="00B25E5F" w:rsidRPr="00B25E5F">
        <w:rPr>
          <w:color w:val="FF0000"/>
        </w:rPr>
        <w:t xml:space="preserve"> -</w:t>
      </w:r>
      <w:proofErr w:type="spellStart"/>
      <w:r w:rsidR="00B25E5F" w:rsidRPr="00B25E5F">
        <w:rPr>
          <w:color w:val="FF0000"/>
        </w:rPr>
        <w:t>text</w:t>
      </w:r>
      <w:proofErr w:type="spellEnd"/>
      <w:r w:rsidR="00B25E5F" w:rsidRPr="00B25E5F">
        <w:rPr>
          <w:color w:val="FF0000"/>
        </w:rPr>
        <w:t xml:space="preserve"> -in </w:t>
      </w:r>
      <w:proofErr w:type="spellStart"/>
      <w:r w:rsidR="00B25E5F" w:rsidRPr="00B25E5F">
        <w:rPr>
          <w:color w:val="FF0000"/>
        </w:rPr>
        <w:t>smime_prenom_nom.key</w:t>
      </w:r>
      <w:proofErr w:type="spellEnd"/>
      <w:r w:rsidR="00B25E5F" w:rsidRPr="00B25E5F">
        <w:rPr>
          <w:color w:val="FF0000"/>
        </w:rPr>
        <w:t xml:space="preserve"> -</w:t>
      </w:r>
      <w:proofErr w:type="spellStart"/>
      <w:r w:rsidR="00B25E5F" w:rsidRPr="00B25E5F">
        <w:rPr>
          <w:color w:val="FF0000"/>
        </w:rPr>
        <w:t>noout</w:t>
      </w:r>
      <w:proofErr w:type="spellEnd"/>
    </w:p>
    <w:p w:rsidR="00767431" w:rsidRPr="00B25E5F" w:rsidRDefault="00767431" w:rsidP="00B25E5F">
      <w:pPr>
        <w:pStyle w:val="Paragraphedeliste"/>
        <w:numPr>
          <w:ilvl w:val="0"/>
          <w:numId w:val="5"/>
        </w:numPr>
      </w:pPr>
      <w:r w:rsidRPr="00B25E5F">
        <w:t xml:space="preserve">Vous devrez entrer votre mot de passe pour </w:t>
      </w:r>
      <w:r w:rsidR="00B25E5F">
        <w:t>déverrouiller</w:t>
      </w:r>
      <w:r w:rsidRPr="00B25E5F">
        <w:t xml:space="preserve"> votre clé privée</w:t>
      </w:r>
    </w:p>
    <w:p w:rsidR="00767431" w:rsidRPr="00767431" w:rsidRDefault="00B25E5F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5" w:name="_Toc55574302"/>
      <w:r w:rsidRPr="00B25E5F">
        <w:rPr>
          <w:b/>
          <w:bCs/>
          <w:sz w:val="24"/>
          <w:szCs w:val="24"/>
        </w:rPr>
        <w:t>Créer un CSR</w:t>
      </w:r>
      <w:r w:rsidR="00767431">
        <w:rPr>
          <w:b/>
          <w:bCs/>
          <w:sz w:val="24"/>
          <w:szCs w:val="24"/>
        </w:rPr>
        <w:t xml:space="preserve"> </w:t>
      </w:r>
      <w:r w:rsidR="00767431" w:rsidRPr="00767431">
        <w:rPr>
          <w:b/>
          <w:bCs/>
          <w:sz w:val="24"/>
          <w:szCs w:val="24"/>
        </w:rPr>
        <w:t xml:space="preserve">(Certificat </w:t>
      </w:r>
      <w:proofErr w:type="spellStart"/>
      <w:r w:rsidR="00767431" w:rsidRPr="00767431">
        <w:rPr>
          <w:b/>
          <w:bCs/>
          <w:sz w:val="24"/>
          <w:szCs w:val="24"/>
        </w:rPr>
        <w:t>Signing</w:t>
      </w:r>
      <w:proofErr w:type="spellEnd"/>
      <w:r w:rsidR="00767431" w:rsidRPr="00767431">
        <w:rPr>
          <w:b/>
          <w:bCs/>
          <w:sz w:val="24"/>
          <w:szCs w:val="24"/>
        </w:rPr>
        <w:t xml:space="preserve"> </w:t>
      </w:r>
      <w:proofErr w:type="spellStart"/>
      <w:r w:rsidR="00767431" w:rsidRPr="00767431">
        <w:rPr>
          <w:b/>
          <w:bCs/>
          <w:sz w:val="24"/>
          <w:szCs w:val="24"/>
        </w:rPr>
        <w:t>Request</w:t>
      </w:r>
      <w:proofErr w:type="spellEnd"/>
      <w:r w:rsidR="00767431" w:rsidRPr="00767431">
        <w:rPr>
          <w:b/>
          <w:bCs/>
          <w:sz w:val="24"/>
          <w:szCs w:val="24"/>
        </w:rPr>
        <w:t>)</w:t>
      </w:r>
      <w:bookmarkEnd w:id="55"/>
    </w:p>
    <w:p w:rsidR="00767431" w:rsidRDefault="00767431" w:rsidP="00767431">
      <w:pPr>
        <w:pStyle w:val="Paragraphedeliste"/>
        <w:numPr>
          <w:ilvl w:val="0"/>
          <w:numId w:val="5"/>
        </w:numPr>
      </w:pPr>
      <w:r w:rsidRPr="00767431">
        <w:t xml:space="preserve">Pour obtenir un certificat S/MIME de la part de l’AC, il </w:t>
      </w:r>
      <w:r>
        <w:t>faut</w:t>
      </w:r>
      <w:r w:rsidRPr="00767431">
        <w:t xml:space="preserve"> au préalable créer un CSR </w:t>
      </w:r>
    </w:p>
    <w:p w:rsidR="00767431" w:rsidRPr="00767431" w:rsidRDefault="00767431" w:rsidP="00767431">
      <w:pPr>
        <w:pStyle w:val="Paragraphedeliste"/>
        <w:numPr>
          <w:ilvl w:val="0"/>
          <w:numId w:val="5"/>
        </w:numPr>
      </w:pPr>
      <w:r w:rsidRPr="00767431">
        <w:t>Créez un CSR pour votre clé privée :</w:t>
      </w:r>
      <w:r>
        <w:t xml:space="preserve"> </w:t>
      </w:r>
      <w:proofErr w:type="spellStart"/>
      <w:r w:rsidRPr="002C3285">
        <w:rPr>
          <w:color w:val="FF0000"/>
        </w:rPr>
        <w:t>openssl</w:t>
      </w:r>
      <w:proofErr w:type="spellEnd"/>
      <w:r w:rsidRPr="002C3285">
        <w:rPr>
          <w:color w:val="FF0000"/>
        </w:rPr>
        <w:t xml:space="preserve"> </w:t>
      </w:r>
      <w:proofErr w:type="spellStart"/>
      <w:r w:rsidRPr="002C3285">
        <w:rPr>
          <w:color w:val="FF0000"/>
        </w:rPr>
        <w:t>req</w:t>
      </w:r>
      <w:proofErr w:type="spellEnd"/>
      <w:r w:rsidRPr="002C3285">
        <w:rPr>
          <w:color w:val="FF0000"/>
        </w:rPr>
        <w:t xml:space="preserve"> -new -key </w:t>
      </w:r>
      <w:proofErr w:type="spellStart"/>
      <w:r w:rsidRPr="002C3285">
        <w:rPr>
          <w:color w:val="FF0000"/>
        </w:rPr>
        <w:t>smime_prenom_nom.key</w:t>
      </w:r>
      <w:proofErr w:type="spellEnd"/>
      <w:r w:rsidRPr="002C3285">
        <w:rPr>
          <w:color w:val="FF0000"/>
        </w:rPr>
        <w:t xml:space="preserve"> -out </w:t>
      </w:r>
      <w:proofErr w:type="spellStart"/>
      <w:r w:rsidRPr="002C3285">
        <w:rPr>
          <w:color w:val="FF0000"/>
        </w:rPr>
        <w:t>smime_prenom_nom.csr</w:t>
      </w:r>
      <w:proofErr w:type="spellEnd"/>
    </w:p>
    <w:p w:rsidR="00767431" w:rsidRPr="00767431" w:rsidRDefault="00767431" w:rsidP="00767431">
      <w:pPr>
        <w:pStyle w:val="Paragraphedeliste"/>
        <w:numPr>
          <w:ilvl w:val="0"/>
          <w:numId w:val="5"/>
        </w:numPr>
      </w:pPr>
      <w:r w:rsidRPr="00767431">
        <w:t xml:space="preserve">Vous devrez entrer votre mot de passe pour </w:t>
      </w:r>
      <w:r>
        <w:t>déverrouiller</w:t>
      </w:r>
      <w:r w:rsidRPr="00767431">
        <w:t xml:space="preserve"> votre clé privée</w:t>
      </w:r>
    </w:p>
    <w:p w:rsidR="00767431" w:rsidRPr="00767431" w:rsidRDefault="00767431" w:rsidP="00767431">
      <w:pPr>
        <w:pStyle w:val="Paragraphedeliste"/>
        <w:numPr>
          <w:ilvl w:val="0"/>
          <w:numId w:val="5"/>
        </w:numPr>
      </w:pPr>
      <w:r w:rsidRPr="00767431">
        <w:lastRenderedPageBreak/>
        <w:t>Le certificat sera associé à un DN (</w:t>
      </w:r>
      <w:proofErr w:type="spellStart"/>
      <w:r w:rsidRPr="00767431">
        <w:t>Distinguished</w:t>
      </w:r>
      <w:proofErr w:type="spellEnd"/>
      <w:r w:rsidRPr="00767431">
        <w:t xml:space="preserve"> Name)</w:t>
      </w:r>
    </w:p>
    <w:p w:rsidR="00767431" w:rsidRDefault="00767431" w:rsidP="00767431">
      <w:pPr>
        <w:pStyle w:val="Paragraphedeliste"/>
        <w:numPr>
          <w:ilvl w:val="0"/>
          <w:numId w:val="5"/>
        </w:numPr>
      </w:pPr>
      <w:r w:rsidRPr="00767431">
        <w:t xml:space="preserve">Entrez les éléments suivants pour votre DN :  </w:t>
      </w:r>
    </w:p>
    <w:p w:rsidR="00767431" w:rsidRPr="008E71F1" w:rsidRDefault="00767431" w:rsidP="00767431">
      <w:pPr>
        <w:pStyle w:val="Paragraphedeliste"/>
        <w:ind w:left="1800"/>
        <w:rPr>
          <w:lang w:val="en-GB"/>
        </w:rPr>
      </w:pPr>
      <w:r w:rsidRPr="008E71F1">
        <w:rPr>
          <w:lang w:val="en-GB"/>
        </w:rPr>
        <w:t xml:space="preserve">Country </w:t>
      </w:r>
      <w:proofErr w:type="gramStart"/>
      <w:r w:rsidRPr="008E71F1">
        <w:rPr>
          <w:lang w:val="en-GB"/>
        </w:rPr>
        <w:t>Name :</w:t>
      </w:r>
      <w:proofErr w:type="gramEnd"/>
      <w:r w:rsidRPr="008E71F1">
        <w:rPr>
          <w:lang w:val="en-GB"/>
        </w:rPr>
        <w:t xml:space="preserve"> MA</w:t>
      </w:r>
    </w:p>
    <w:p w:rsidR="00767431" w:rsidRPr="008E71F1" w:rsidRDefault="00767431" w:rsidP="00767431">
      <w:pPr>
        <w:pStyle w:val="Paragraphedeliste"/>
        <w:ind w:left="1800"/>
        <w:rPr>
          <w:lang w:val="en-GB"/>
        </w:rPr>
      </w:pPr>
      <w:r w:rsidRPr="008E71F1">
        <w:rPr>
          <w:lang w:val="en-GB"/>
        </w:rPr>
        <w:t xml:space="preserve">Organization </w:t>
      </w:r>
      <w:proofErr w:type="gramStart"/>
      <w:r w:rsidRPr="008E71F1">
        <w:rPr>
          <w:lang w:val="en-GB"/>
        </w:rPr>
        <w:t>Name :</w:t>
      </w:r>
      <w:proofErr w:type="gramEnd"/>
      <w:r w:rsidRPr="008E71F1">
        <w:rPr>
          <w:lang w:val="en-GB"/>
        </w:rPr>
        <w:t xml:space="preserve"> Societe.com</w:t>
      </w:r>
    </w:p>
    <w:p w:rsidR="00767431" w:rsidRPr="008E71F1" w:rsidRDefault="00767431" w:rsidP="00767431">
      <w:pPr>
        <w:pStyle w:val="Paragraphedeliste"/>
        <w:ind w:left="1800"/>
        <w:rPr>
          <w:lang w:val="en-GB"/>
        </w:rPr>
      </w:pPr>
      <w:r w:rsidRPr="008E71F1">
        <w:rPr>
          <w:lang w:val="en-GB"/>
        </w:rPr>
        <w:t xml:space="preserve">Common </w:t>
      </w:r>
      <w:proofErr w:type="gramStart"/>
      <w:r w:rsidRPr="008E71F1">
        <w:rPr>
          <w:lang w:val="en-GB"/>
        </w:rPr>
        <w:t>Name :</w:t>
      </w:r>
      <w:proofErr w:type="gramEnd"/>
      <w:r w:rsidRPr="008E71F1">
        <w:rPr>
          <w:lang w:val="en-GB"/>
        </w:rPr>
        <w:t xml:space="preserve"> </w:t>
      </w:r>
      <w:proofErr w:type="spellStart"/>
      <w:r w:rsidRPr="008E71F1">
        <w:rPr>
          <w:lang w:val="en-GB"/>
        </w:rPr>
        <w:t>Prénom</w:t>
      </w:r>
      <w:proofErr w:type="spellEnd"/>
      <w:r w:rsidRPr="008E71F1">
        <w:rPr>
          <w:lang w:val="en-GB"/>
        </w:rPr>
        <w:t xml:space="preserve"> Nom</w:t>
      </w:r>
    </w:p>
    <w:p w:rsidR="00767431" w:rsidRPr="008E71F1" w:rsidRDefault="00767431" w:rsidP="00E347D5">
      <w:pPr>
        <w:pStyle w:val="Paragraphedeliste"/>
        <w:ind w:left="1800"/>
        <w:rPr>
          <w:lang w:val="en-GB"/>
        </w:rPr>
      </w:pPr>
      <w:r w:rsidRPr="008E71F1">
        <w:rPr>
          <w:lang w:val="en-GB"/>
        </w:rPr>
        <w:t xml:space="preserve">Email </w:t>
      </w:r>
      <w:proofErr w:type="gramStart"/>
      <w:r w:rsidRPr="008E71F1">
        <w:rPr>
          <w:lang w:val="en-GB"/>
        </w:rPr>
        <w:t>Address :</w:t>
      </w:r>
      <w:proofErr w:type="gramEnd"/>
      <w:r w:rsidRPr="008E71F1">
        <w:rPr>
          <w:lang w:val="en-GB"/>
        </w:rPr>
        <w:t xml:space="preserve"> </w:t>
      </w:r>
      <w:hyperlink r:id="rId18" w:history="1">
        <w:r w:rsidR="00C35C17" w:rsidRPr="008E71F1">
          <w:rPr>
            <w:rStyle w:val="Lienhypertexte"/>
            <w:lang w:val="en-GB"/>
          </w:rPr>
          <w:t>prenom.nom@hotmail.com</w:t>
        </w:r>
      </w:hyperlink>
    </w:p>
    <w:p w:rsidR="00767431" w:rsidRPr="00767431" w:rsidRDefault="00767431" w:rsidP="00767431">
      <w:pPr>
        <w:pStyle w:val="Paragraphedeliste"/>
        <w:ind w:left="1800"/>
      </w:pPr>
      <w:r w:rsidRPr="00767431">
        <w:t xml:space="preserve">Autres champs : entrer un caractère point </w:t>
      </w:r>
      <w:proofErr w:type="gramStart"/>
      <w:r w:rsidRPr="00767431">
        <w:t>« .</w:t>
      </w:r>
      <w:proofErr w:type="gramEnd"/>
      <w:r w:rsidRPr="00767431">
        <w:t xml:space="preserve"> » pour  indiquer l’absence de valeur</w:t>
      </w:r>
    </w:p>
    <w:p w:rsidR="00767431" w:rsidRPr="00767431" w:rsidRDefault="00767431" w:rsidP="00767431">
      <w:pPr>
        <w:pStyle w:val="Paragraphedeliste"/>
        <w:numPr>
          <w:ilvl w:val="0"/>
          <w:numId w:val="5"/>
        </w:numPr>
      </w:pPr>
      <w:r w:rsidRPr="00767431">
        <w:t xml:space="preserve">Vérifiez qu’un fichier </w:t>
      </w:r>
      <w:proofErr w:type="spellStart"/>
      <w:r w:rsidRPr="00767431">
        <w:t>smime_prenom_nom.csr</w:t>
      </w:r>
      <w:proofErr w:type="spellEnd"/>
      <w:r w:rsidRPr="00767431">
        <w:t xml:space="preserve"> a été créé</w:t>
      </w:r>
    </w:p>
    <w:p w:rsidR="007C35F1" w:rsidRPr="00767431" w:rsidRDefault="00767431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6" w:name="_Toc55574303"/>
      <w:r w:rsidRPr="00767431">
        <w:rPr>
          <w:b/>
          <w:bCs/>
          <w:sz w:val="24"/>
          <w:szCs w:val="24"/>
        </w:rPr>
        <w:t>Afficher le CSR</w:t>
      </w:r>
      <w:bookmarkEnd w:id="56"/>
    </w:p>
    <w:p w:rsidR="00767431" w:rsidRDefault="00767431" w:rsidP="00767431">
      <w:pPr>
        <w:pStyle w:val="Paragraphedeliste"/>
        <w:numPr>
          <w:ilvl w:val="0"/>
          <w:numId w:val="5"/>
        </w:numPr>
      </w:pPr>
      <w:r>
        <w:t>Aller au terminal</w:t>
      </w:r>
    </w:p>
    <w:p w:rsidR="00767431" w:rsidRPr="00767431" w:rsidRDefault="00767431" w:rsidP="00D51275">
      <w:pPr>
        <w:pStyle w:val="Paragraphedeliste"/>
        <w:numPr>
          <w:ilvl w:val="0"/>
          <w:numId w:val="5"/>
        </w:numPr>
        <w:rPr>
          <w:color w:val="FF0000"/>
        </w:rPr>
      </w:pPr>
      <w:r w:rsidRPr="00767431">
        <w:t>Affichez le CSR que vous venez de créer :</w:t>
      </w:r>
      <w:r>
        <w:t xml:space="preserve"> </w:t>
      </w:r>
      <w:proofErr w:type="spellStart"/>
      <w:r w:rsidRPr="00767431">
        <w:rPr>
          <w:color w:val="FF0000"/>
        </w:rPr>
        <w:t>openssl</w:t>
      </w:r>
      <w:proofErr w:type="spellEnd"/>
      <w:r w:rsidRPr="00767431">
        <w:rPr>
          <w:color w:val="FF0000"/>
        </w:rPr>
        <w:t xml:space="preserve"> </w:t>
      </w:r>
      <w:proofErr w:type="spellStart"/>
      <w:r w:rsidRPr="00767431">
        <w:rPr>
          <w:color w:val="FF0000"/>
        </w:rPr>
        <w:t>req</w:t>
      </w:r>
      <w:proofErr w:type="spellEnd"/>
      <w:r w:rsidRPr="00767431">
        <w:rPr>
          <w:color w:val="FF0000"/>
        </w:rPr>
        <w:t xml:space="preserve"> -</w:t>
      </w:r>
      <w:proofErr w:type="spellStart"/>
      <w:r w:rsidRPr="00767431">
        <w:rPr>
          <w:color w:val="FF0000"/>
        </w:rPr>
        <w:t>text</w:t>
      </w:r>
      <w:proofErr w:type="spellEnd"/>
      <w:r w:rsidRPr="00767431">
        <w:rPr>
          <w:color w:val="FF0000"/>
        </w:rPr>
        <w:t xml:space="preserve"> -in </w:t>
      </w:r>
      <w:proofErr w:type="spellStart"/>
      <w:r w:rsidRPr="00767431">
        <w:rPr>
          <w:color w:val="FF0000"/>
        </w:rPr>
        <w:t>smime_prenom_nom.csr</w:t>
      </w:r>
      <w:proofErr w:type="spellEnd"/>
      <w:r w:rsidRPr="00767431">
        <w:rPr>
          <w:color w:val="FF0000"/>
        </w:rPr>
        <w:t xml:space="preserve"> -</w:t>
      </w:r>
      <w:proofErr w:type="spellStart"/>
      <w:r w:rsidRPr="00767431">
        <w:rPr>
          <w:color w:val="FF0000"/>
        </w:rPr>
        <w:t>noout</w:t>
      </w:r>
      <w:proofErr w:type="spellEnd"/>
    </w:p>
    <w:p w:rsidR="00767431" w:rsidRDefault="00767431" w:rsidP="00767431">
      <w:pPr>
        <w:pStyle w:val="Paragraphedeliste"/>
        <w:numPr>
          <w:ilvl w:val="0"/>
          <w:numId w:val="5"/>
        </w:numPr>
      </w:pPr>
      <w:r w:rsidRPr="00767431">
        <w:t>Le CSR contient votre DN (</w:t>
      </w:r>
      <w:proofErr w:type="spellStart"/>
      <w:r w:rsidRPr="00767431">
        <w:t>Subject</w:t>
      </w:r>
      <w:proofErr w:type="spellEnd"/>
      <w:r w:rsidRPr="00767431">
        <w:t xml:space="preserve">), les composants </w:t>
      </w:r>
      <w:proofErr w:type="gramStart"/>
      <w:r w:rsidRPr="00767431">
        <w:t>de  votre</w:t>
      </w:r>
      <w:proofErr w:type="gramEnd"/>
      <w:r w:rsidRPr="00767431">
        <w:t xml:space="preserve"> clé publique RSA (</w:t>
      </w:r>
      <w:proofErr w:type="spellStart"/>
      <w:r w:rsidRPr="00767431">
        <w:t>Modulus</w:t>
      </w:r>
      <w:proofErr w:type="spellEnd"/>
      <w:r w:rsidRPr="00767431">
        <w:t xml:space="preserve"> et </w:t>
      </w:r>
      <w:proofErr w:type="spellStart"/>
      <w:r w:rsidRPr="00767431">
        <w:t>Exponent</w:t>
      </w:r>
      <w:proofErr w:type="spellEnd"/>
      <w:r w:rsidRPr="00767431">
        <w:t>), ainsi</w:t>
      </w:r>
      <w:r>
        <w:t xml:space="preserve"> </w:t>
      </w:r>
      <w:r w:rsidRPr="00767431">
        <w:t>qu’une signature de ces éléments avec votre clé privée RSA</w:t>
      </w:r>
    </w:p>
    <w:p w:rsidR="007C35F1" w:rsidRPr="00767431" w:rsidRDefault="00767431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7" w:name="_Toc55574304"/>
      <w:r w:rsidRPr="00767431">
        <w:rPr>
          <w:b/>
          <w:bCs/>
          <w:sz w:val="24"/>
          <w:szCs w:val="24"/>
        </w:rPr>
        <w:t>Récupérer les fichiers de l’AC</w:t>
      </w:r>
      <w:bookmarkEnd w:id="57"/>
    </w:p>
    <w:p w:rsidR="00C35C17" w:rsidRPr="005E0E6B" w:rsidRDefault="00C35C17" w:rsidP="005E0E6B">
      <w:pPr>
        <w:pStyle w:val="Paragraphedeliste"/>
        <w:numPr>
          <w:ilvl w:val="0"/>
          <w:numId w:val="5"/>
        </w:numPr>
      </w:pPr>
      <w:r w:rsidRPr="005E0E6B">
        <w:t xml:space="preserve">La prochaine étape est de transmettre votre CSR à l’AC </w:t>
      </w:r>
      <w:r w:rsidR="005E0E6B">
        <w:t>afin</w:t>
      </w:r>
      <w:r w:rsidRPr="005E0E6B">
        <w:t xml:space="preserve"> que celle-ci génère votre certificat</w:t>
      </w:r>
    </w:p>
    <w:p w:rsidR="005E0E6B" w:rsidRPr="005E0E6B" w:rsidRDefault="00C35C17" w:rsidP="005E0E6B">
      <w:pPr>
        <w:pStyle w:val="Paragraphedeliste"/>
        <w:numPr>
          <w:ilvl w:val="0"/>
          <w:numId w:val="5"/>
        </w:numPr>
      </w:pPr>
      <w:r w:rsidRPr="005E0E6B">
        <w:t>Dans ce TP, vous allez générer vous-même votre certificat</w:t>
      </w:r>
      <w:r w:rsidR="005E0E6B">
        <w:t xml:space="preserve"> </w:t>
      </w:r>
      <w:r w:rsidR="005E0E6B" w:rsidRPr="005E0E6B">
        <w:t>en jouant le rôle de l’AC</w:t>
      </w:r>
    </w:p>
    <w:p w:rsidR="005E0E6B" w:rsidRPr="005E0E6B" w:rsidRDefault="00C35C17" w:rsidP="005E0E6B">
      <w:pPr>
        <w:pStyle w:val="Paragraphedeliste"/>
        <w:numPr>
          <w:ilvl w:val="0"/>
          <w:numId w:val="5"/>
        </w:numPr>
      </w:pPr>
      <w:r w:rsidRPr="005E0E6B">
        <w:t xml:space="preserve">Récupérez les fichiers nécessaires à la génération </w:t>
      </w:r>
      <w:r w:rsidR="005E0E6B">
        <w:t>du</w:t>
      </w:r>
      <w:r w:rsidRPr="005E0E6B">
        <w:t xml:space="preserve"> certificat selon les indications données pendant le TP :  </w:t>
      </w:r>
      <w:proofErr w:type="spellStart"/>
      <w:r w:rsidRPr="005E0E6B">
        <w:t>ca.key</w:t>
      </w:r>
      <w:proofErr w:type="spellEnd"/>
      <w:r w:rsidRPr="005E0E6B">
        <w:t xml:space="preserve"> : clé privée de l'AC</w:t>
      </w:r>
      <w:r w:rsidR="005E0E6B">
        <w:t xml:space="preserve"> </w:t>
      </w:r>
      <w:r w:rsidR="005E0E6B" w:rsidRPr="005E0E6B">
        <w:t>ca.crt : certificat de l'AC</w:t>
      </w:r>
    </w:p>
    <w:p w:rsidR="00B25E5F" w:rsidRPr="00D063C2" w:rsidRDefault="00D063C2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8" w:name="_Toc55574305"/>
      <w:r w:rsidRPr="00D063C2">
        <w:rPr>
          <w:b/>
          <w:bCs/>
          <w:sz w:val="24"/>
          <w:szCs w:val="24"/>
        </w:rPr>
        <w:t>Créer son certificat S/MIME</w:t>
      </w:r>
      <w:bookmarkEnd w:id="58"/>
    </w:p>
    <w:p w:rsidR="00D063C2" w:rsidRDefault="00D063C2" w:rsidP="00D063C2">
      <w:pPr>
        <w:pStyle w:val="Paragraphedeliste"/>
        <w:numPr>
          <w:ilvl w:val="0"/>
          <w:numId w:val="5"/>
        </w:numPr>
      </w:pPr>
      <w:r>
        <w:t>Ouvrir le terminal</w:t>
      </w:r>
    </w:p>
    <w:p w:rsidR="00D063C2" w:rsidRPr="00D063C2" w:rsidRDefault="00D063C2" w:rsidP="00D51275">
      <w:pPr>
        <w:pStyle w:val="Paragraphedeliste"/>
        <w:numPr>
          <w:ilvl w:val="0"/>
          <w:numId w:val="5"/>
        </w:numPr>
      </w:pPr>
      <w:r w:rsidRPr="00D063C2">
        <w:t>Créez votre certificat signé par l'AC à partir du CSR :</w:t>
      </w:r>
      <w:r>
        <w:t xml:space="preserve"> </w:t>
      </w:r>
      <w:proofErr w:type="spellStart"/>
      <w:r w:rsidRPr="00D063C2">
        <w:rPr>
          <w:color w:val="FF0000"/>
        </w:rPr>
        <w:t>openssl</w:t>
      </w:r>
      <w:proofErr w:type="spellEnd"/>
      <w:r w:rsidRPr="00D063C2">
        <w:rPr>
          <w:color w:val="FF0000"/>
        </w:rPr>
        <w:t xml:space="preserve"> x509 -</w:t>
      </w:r>
      <w:proofErr w:type="spellStart"/>
      <w:r w:rsidRPr="00D063C2">
        <w:rPr>
          <w:color w:val="FF0000"/>
        </w:rPr>
        <w:t>req</w:t>
      </w:r>
      <w:proofErr w:type="spellEnd"/>
      <w:r w:rsidRPr="00D063C2">
        <w:rPr>
          <w:color w:val="FF0000"/>
        </w:rPr>
        <w:t xml:space="preserve"> -</w:t>
      </w:r>
      <w:proofErr w:type="spellStart"/>
      <w:r w:rsidRPr="00D063C2">
        <w:rPr>
          <w:color w:val="FF0000"/>
        </w:rPr>
        <w:t>days</w:t>
      </w:r>
      <w:proofErr w:type="spellEnd"/>
      <w:r w:rsidRPr="00D063C2">
        <w:rPr>
          <w:color w:val="FF0000"/>
        </w:rPr>
        <w:t xml:space="preserve"> 365 -in </w:t>
      </w:r>
      <w:proofErr w:type="spellStart"/>
      <w:r w:rsidRPr="00D063C2">
        <w:rPr>
          <w:color w:val="FF0000"/>
        </w:rPr>
        <w:t>smime_prenom_nom.csr</w:t>
      </w:r>
      <w:proofErr w:type="spellEnd"/>
      <w:r w:rsidRPr="00D063C2">
        <w:rPr>
          <w:color w:val="FF0000"/>
        </w:rPr>
        <w:t xml:space="preserve"> -CA ca.crt -</w:t>
      </w:r>
      <w:proofErr w:type="spellStart"/>
      <w:r w:rsidRPr="00D063C2">
        <w:rPr>
          <w:color w:val="FF0000"/>
        </w:rPr>
        <w:t>CAkey</w:t>
      </w:r>
      <w:proofErr w:type="spellEnd"/>
      <w:r w:rsidRPr="00D063C2">
        <w:rPr>
          <w:color w:val="FF0000"/>
        </w:rPr>
        <w:t xml:space="preserve"> </w:t>
      </w:r>
      <w:proofErr w:type="spellStart"/>
      <w:r w:rsidRPr="00D063C2">
        <w:rPr>
          <w:color w:val="FF0000"/>
        </w:rPr>
        <w:t>ca.key</w:t>
      </w:r>
      <w:proofErr w:type="spellEnd"/>
      <w:r w:rsidRPr="00D063C2">
        <w:rPr>
          <w:color w:val="FF0000"/>
        </w:rPr>
        <w:t xml:space="preserve"> -</w:t>
      </w:r>
      <w:proofErr w:type="spellStart"/>
      <w:r w:rsidRPr="00D063C2">
        <w:rPr>
          <w:color w:val="FF0000"/>
        </w:rPr>
        <w:t>set_serial</w:t>
      </w:r>
      <w:proofErr w:type="spellEnd"/>
      <w:r w:rsidRPr="00D063C2">
        <w:rPr>
          <w:color w:val="FF0000"/>
        </w:rPr>
        <w:t xml:space="preserve"> numéro -out smime_prenom_nom.crt</w:t>
      </w:r>
    </w:p>
    <w:p w:rsidR="00C35C17" w:rsidRPr="00D063C2" w:rsidRDefault="00C35C17" w:rsidP="00D063C2">
      <w:pPr>
        <w:pStyle w:val="Paragraphedeliste"/>
        <w:numPr>
          <w:ilvl w:val="0"/>
          <w:numId w:val="5"/>
        </w:numPr>
      </w:pPr>
      <w:r w:rsidRPr="00D063C2">
        <w:t>Chaque étudiant doit utiliser un numéro de série différent</w:t>
      </w:r>
      <w:r w:rsidR="00077EE0">
        <w:t xml:space="preserve"> (code étudiant)</w:t>
      </w:r>
    </w:p>
    <w:p w:rsidR="00C35C17" w:rsidRPr="00D063C2" w:rsidRDefault="00C35C17" w:rsidP="00D063C2">
      <w:pPr>
        <w:pStyle w:val="Paragraphedeliste"/>
        <w:numPr>
          <w:ilvl w:val="0"/>
          <w:numId w:val="5"/>
        </w:numPr>
      </w:pPr>
      <w:r w:rsidRPr="00D063C2">
        <w:t>Ce certificat sera valable pendant un an</w:t>
      </w:r>
    </w:p>
    <w:p w:rsidR="00C35C17" w:rsidRPr="00D063C2" w:rsidRDefault="00C35C17" w:rsidP="00D063C2">
      <w:pPr>
        <w:pStyle w:val="Paragraphedeliste"/>
        <w:numPr>
          <w:ilvl w:val="0"/>
          <w:numId w:val="5"/>
        </w:numPr>
      </w:pPr>
      <w:r w:rsidRPr="00D063C2">
        <w:t xml:space="preserve">Vous devrez entrer le mot de passe de la CA qui vous </w:t>
      </w:r>
      <w:r w:rsidR="00D063C2">
        <w:t>sera</w:t>
      </w:r>
      <w:r w:rsidRPr="00D063C2">
        <w:t xml:space="preserve"> communiqué pendant le TP</w:t>
      </w:r>
    </w:p>
    <w:p w:rsidR="00C35C17" w:rsidRPr="00D063C2" w:rsidRDefault="00C35C17" w:rsidP="00D063C2">
      <w:pPr>
        <w:pStyle w:val="Paragraphedeliste"/>
        <w:numPr>
          <w:ilvl w:val="0"/>
          <w:numId w:val="5"/>
        </w:numPr>
      </w:pPr>
      <w:r w:rsidRPr="00D063C2">
        <w:t>Vérifiez qu’un fichier smime_prenom_nom.crt a été créé</w:t>
      </w:r>
    </w:p>
    <w:p w:rsidR="00B25E5F" w:rsidRPr="00D063C2" w:rsidRDefault="00D063C2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59" w:name="_Toc55574306"/>
      <w:r w:rsidRPr="00D063C2">
        <w:rPr>
          <w:b/>
          <w:bCs/>
          <w:sz w:val="24"/>
          <w:szCs w:val="24"/>
        </w:rPr>
        <w:t>Afficher le certificat S/MIME</w:t>
      </w:r>
      <w:bookmarkEnd w:id="59"/>
    </w:p>
    <w:p w:rsidR="00D063C2" w:rsidRDefault="00D063C2" w:rsidP="00D063C2">
      <w:pPr>
        <w:pStyle w:val="Paragraphedeliste"/>
        <w:numPr>
          <w:ilvl w:val="0"/>
          <w:numId w:val="5"/>
        </w:numPr>
      </w:pPr>
      <w:r>
        <w:t>Ouvrir le terminal</w:t>
      </w:r>
    </w:p>
    <w:p w:rsidR="00D063C2" w:rsidRPr="00D063C2" w:rsidRDefault="00C35C17" w:rsidP="00D51275">
      <w:pPr>
        <w:pStyle w:val="Paragraphedeliste"/>
        <w:numPr>
          <w:ilvl w:val="0"/>
          <w:numId w:val="5"/>
        </w:numPr>
      </w:pPr>
      <w:r w:rsidRPr="00D063C2">
        <w:t>Affichez le certificat S/MIME que vous venez de créer :</w:t>
      </w:r>
      <w:r w:rsidR="00D063C2">
        <w:t xml:space="preserve"> </w:t>
      </w:r>
      <w:proofErr w:type="spellStart"/>
      <w:r w:rsidR="00D063C2" w:rsidRPr="00D063C2">
        <w:rPr>
          <w:color w:val="FF0000"/>
        </w:rPr>
        <w:t>openssl</w:t>
      </w:r>
      <w:proofErr w:type="spellEnd"/>
      <w:r w:rsidR="00D063C2" w:rsidRPr="00D063C2">
        <w:rPr>
          <w:color w:val="FF0000"/>
        </w:rPr>
        <w:t xml:space="preserve"> x509 -</w:t>
      </w:r>
      <w:proofErr w:type="spellStart"/>
      <w:r w:rsidR="00D063C2" w:rsidRPr="00D063C2">
        <w:rPr>
          <w:color w:val="FF0000"/>
        </w:rPr>
        <w:t>text</w:t>
      </w:r>
      <w:proofErr w:type="spellEnd"/>
      <w:r w:rsidR="00D063C2" w:rsidRPr="00D063C2">
        <w:rPr>
          <w:color w:val="FF0000"/>
        </w:rPr>
        <w:t xml:space="preserve"> -in smime_prenom_nom.crt -</w:t>
      </w:r>
      <w:proofErr w:type="spellStart"/>
      <w:r w:rsidR="00D063C2" w:rsidRPr="00D063C2">
        <w:rPr>
          <w:color w:val="FF0000"/>
        </w:rPr>
        <w:t>noout</w:t>
      </w:r>
      <w:proofErr w:type="spellEnd"/>
    </w:p>
    <w:p w:rsidR="00D063C2" w:rsidRPr="00D063C2" w:rsidRDefault="00C35C17" w:rsidP="00D063C2">
      <w:pPr>
        <w:pStyle w:val="Paragraphedeliste"/>
        <w:numPr>
          <w:ilvl w:val="0"/>
          <w:numId w:val="5"/>
        </w:numPr>
      </w:pPr>
      <w:r w:rsidRPr="00D063C2">
        <w:t>Le certificat contient le numéro de série, le DN de l’AC</w:t>
      </w:r>
      <w:r w:rsidR="00D063C2">
        <w:t xml:space="preserve"> </w:t>
      </w:r>
      <w:r w:rsidR="00D063C2" w:rsidRPr="00D063C2">
        <w:t>(</w:t>
      </w:r>
      <w:proofErr w:type="spellStart"/>
      <w:r w:rsidR="00D063C2" w:rsidRPr="00D063C2">
        <w:t>Issuer</w:t>
      </w:r>
      <w:proofErr w:type="spellEnd"/>
      <w:r w:rsidR="00D063C2" w:rsidRPr="00D063C2">
        <w:t>), l’intervalle de validité, votre propre DN (</w:t>
      </w:r>
      <w:proofErr w:type="spellStart"/>
      <w:r w:rsidR="00D063C2" w:rsidRPr="00D063C2">
        <w:t>Subject</w:t>
      </w:r>
      <w:proofErr w:type="spellEnd"/>
      <w:proofErr w:type="gramStart"/>
      <w:r w:rsidR="00D063C2" w:rsidRPr="00D063C2">
        <w:t>),  les</w:t>
      </w:r>
      <w:proofErr w:type="gramEnd"/>
      <w:r w:rsidR="00D063C2" w:rsidRPr="00D063C2">
        <w:t xml:space="preserve"> composants de votre clé publique RSA (</w:t>
      </w:r>
      <w:proofErr w:type="spellStart"/>
      <w:r w:rsidR="00D063C2" w:rsidRPr="00D063C2">
        <w:t>Modulus</w:t>
      </w:r>
      <w:proofErr w:type="spellEnd"/>
      <w:r w:rsidR="00D063C2" w:rsidRPr="00D063C2">
        <w:t xml:space="preserve"> et</w:t>
      </w:r>
      <w:r w:rsidR="00D063C2">
        <w:t xml:space="preserve"> </w:t>
      </w:r>
      <w:proofErr w:type="spellStart"/>
      <w:r w:rsidR="00D063C2" w:rsidRPr="00D063C2">
        <w:t>Exponent</w:t>
      </w:r>
      <w:proofErr w:type="spellEnd"/>
      <w:r w:rsidR="00D063C2" w:rsidRPr="00D063C2">
        <w:t>), ainsi qu’une signature de ces éléments avec la</w:t>
      </w:r>
      <w:r w:rsidR="00D063C2">
        <w:t xml:space="preserve"> </w:t>
      </w:r>
      <w:r w:rsidR="00D063C2" w:rsidRPr="00D063C2">
        <w:t>clé privée de l’AC</w:t>
      </w:r>
    </w:p>
    <w:p w:rsidR="00B25E5F" w:rsidRPr="00CA38BC" w:rsidRDefault="00CA38BC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60" w:name="_Toc55574307"/>
      <w:r w:rsidRPr="00CA38BC">
        <w:rPr>
          <w:b/>
          <w:bCs/>
          <w:sz w:val="24"/>
          <w:szCs w:val="24"/>
        </w:rPr>
        <w:t>Format PKCS #12</w:t>
      </w:r>
      <w:bookmarkEnd w:id="60"/>
    </w:p>
    <w:p w:rsidR="00C35C17" w:rsidRPr="00CA38BC" w:rsidRDefault="00C35C17" w:rsidP="00CA38BC">
      <w:pPr>
        <w:pStyle w:val="Paragraphedeliste"/>
        <w:numPr>
          <w:ilvl w:val="0"/>
          <w:numId w:val="5"/>
        </w:numPr>
      </w:pPr>
      <w:r w:rsidRPr="00CA38BC">
        <w:t xml:space="preserve">PKCS (Public-Key </w:t>
      </w:r>
      <w:proofErr w:type="spellStart"/>
      <w:r w:rsidRPr="00CA38BC">
        <w:t>Cryptography</w:t>
      </w:r>
      <w:proofErr w:type="spellEnd"/>
      <w:r w:rsidRPr="00CA38BC">
        <w:t xml:space="preserve"> Standards) est une </w:t>
      </w:r>
      <w:r w:rsidR="00CA38BC">
        <w:t>famille</w:t>
      </w:r>
      <w:r w:rsidRPr="00CA38BC">
        <w:t xml:space="preserve"> de standards de la société RSA</w:t>
      </w:r>
    </w:p>
    <w:p w:rsidR="00C35C17" w:rsidRPr="00CA38BC" w:rsidRDefault="00C35C17" w:rsidP="00CA38BC">
      <w:pPr>
        <w:pStyle w:val="Paragraphedeliste"/>
        <w:numPr>
          <w:ilvl w:val="0"/>
          <w:numId w:val="5"/>
        </w:numPr>
      </w:pPr>
      <w:r w:rsidRPr="00CA38BC">
        <w:t xml:space="preserve">Le format PKCS #12 est un conteneur permettant de </w:t>
      </w:r>
      <w:r w:rsidR="00CA38BC">
        <w:t>stocker</w:t>
      </w:r>
      <w:r w:rsidRPr="00CA38BC">
        <w:t xml:space="preserve"> plusieurs éléments cryptographiques</w:t>
      </w:r>
    </w:p>
    <w:p w:rsidR="00CA38BC" w:rsidRPr="00CA38BC" w:rsidRDefault="00C35C17" w:rsidP="00CA38BC">
      <w:pPr>
        <w:pStyle w:val="Paragraphedeliste"/>
        <w:numPr>
          <w:ilvl w:val="0"/>
          <w:numId w:val="5"/>
        </w:numPr>
      </w:pPr>
      <w:r w:rsidRPr="00CA38BC">
        <w:lastRenderedPageBreak/>
        <w:t>Il est souvent utilisé pour stocker la clé privée et le certificat</w:t>
      </w:r>
      <w:r w:rsidR="00CA38BC">
        <w:t xml:space="preserve"> </w:t>
      </w:r>
      <w:r w:rsidR="00CA38BC" w:rsidRPr="00CA38BC">
        <w:t>associé (ou une chaîne de certificats)</w:t>
      </w:r>
    </w:p>
    <w:p w:rsidR="00C35C17" w:rsidRPr="00CA38BC" w:rsidRDefault="00C35C17" w:rsidP="00CA38BC">
      <w:pPr>
        <w:pStyle w:val="Paragraphedeliste"/>
        <w:numPr>
          <w:ilvl w:val="0"/>
          <w:numId w:val="5"/>
        </w:numPr>
      </w:pPr>
      <w:r w:rsidRPr="00CA38BC">
        <w:t>Il peut être protégé par un mot de passe</w:t>
      </w:r>
    </w:p>
    <w:p w:rsidR="00CA38BC" w:rsidRPr="00CA38BC" w:rsidRDefault="00C35C17" w:rsidP="00CA38BC">
      <w:pPr>
        <w:pStyle w:val="Paragraphedeliste"/>
        <w:numPr>
          <w:ilvl w:val="0"/>
          <w:numId w:val="5"/>
        </w:numPr>
      </w:pPr>
      <w:r w:rsidRPr="00CA38BC">
        <w:t>Il permet ensuite d’importer la clé privée et le certificat dans</w:t>
      </w:r>
      <w:r w:rsidR="00CA38BC">
        <w:t xml:space="preserve"> </w:t>
      </w:r>
      <w:r w:rsidR="00CA38BC" w:rsidRPr="00CA38BC">
        <w:t>un navigateur web ou dans un agent de mail</w:t>
      </w:r>
    </w:p>
    <w:p w:rsidR="00B25E5F" w:rsidRPr="00CA38BC" w:rsidRDefault="00CA38BC" w:rsidP="006B05C9">
      <w:pPr>
        <w:pStyle w:val="Paragraphedeliste"/>
        <w:numPr>
          <w:ilvl w:val="0"/>
          <w:numId w:val="23"/>
        </w:numPr>
        <w:outlineLvl w:val="1"/>
        <w:rPr>
          <w:b/>
          <w:bCs/>
          <w:sz w:val="24"/>
          <w:szCs w:val="24"/>
        </w:rPr>
      </w:pPr>
      <w:bookmarkStart w:id="61" w:name="_Toc55574308"/>
      <w:r w:rsidRPr="00CA38BC">
        <w:rPr>
          <w:b/>
          <w:bCs/>
          <w:sz w:val="24"/>
          <w:szCs w:val="24"/>
        </w:rPr>
        <w:t>Exporter clé privée et certificat en PKCS #12</w:t>
      </w:r>
      <w:bookmarkEnd w:id="61"/>
    </w:p>
    <w:p w:rsidR="00CA38BC" w:rsidRDefault="00CA38BC" w:rsidP="00CA38BC">
      <w:pPr>
        <w:pStyle w:val="Paragraphedeliste"/>
        <w:numPr>
          <w:ilvl w:val="0"/>
          <w:numId w:val="5"/>
        </w:numPr>
      </w:pPr>
      <w:r>
        <w:t>Ouvrir le terminal</w:t>
      </w:r>
    </w:p>
    <w:p w:rsidR="00CA38BC" w:rsidRPr="00CA38BC" w:rsidRDefault="00CA38BC" w:rsidP="00D51275">
      <w:pPr>
        <w:pStyle w:val="Paragraphedeliste"/>
        <w:numPr>
          <w:ilvl w:val="0"/>
          <w:numId w:val="5"/>
        </w:numPr>
      </w:pPr>
      <w:r w:rsidRPr="00CA38BC">
        <w:t xml:space="preserve">Exporter votre clé privée et votre certificat S/MIME </w:t>
      </w:r>
      <w:r>
        <w:t xml:space="preserve">au </w:t>
      </w:r>
      <w:r w:rsidRPr="00CA38BC">
        <w:t>format PKCS #12 :</w:t>
      </w:r>
      <w:r>
        <w:t xml:space="preserve"> </w:t>
      </w:r>
      <w:proofErr w:type="spellStart"/>
      <w:r w:rsidRPr="00CA38BC">
        <w:rPr>
          <w:color w:val="FF0000"/>
        </w:rPr>
        <w:t>openssl</w:t>
      </w:r>
      <w:proofErr w:type="spellEnd"/>
      <w:r w:rsidRPr="00CA38BC">
        <w:rPr>
          <w:color w:val="FF0000"/>
        </w:rPr>
        <w:t xml:space="preserve"> pkcs12 –export –in smime_prenom_nom.crt -</w:t>
      </w:r>
      <w:proofErr w:type="spellStart"/>
      <w:r w:rsidRPr="00CA38BC">
        <w:rPr>
          <w:color w:val="FF0000"/>
        </w:rPr>
        <w:t>inkey</w:t>
      </w:r>
      <w:proofErr w:type="spellEnd"/>
      <w:r w:rsidRPr="00CA38BC">
        <w:rPr>
          <w:color w:val="FF0000"/>
        </w:rPr>
        <w:t xml:space="preserve"> </w:t>
      </w:r>
      <w:proofErr w:type="spellStart"/>
      <w:r w:rsidRPr="00CA38BC">
        <w:rPr>
          <w:color w:val="FF0000"/>
        </w:rPr>
        <w:t>smime_prenom_nom.key</w:t>
      </w:r>
      <w:proofErr w:type="spellEnd"/>
      <w:r w:rsidRPr="00CA38BC">
        <w:rPr>
          <w:color w:val="FF0000"/>
        </w:rPr>
        <w:t xml:space="preserve"> -out smime_prenom_</w:t>
      </w:r>
      <w:proofErr w:type="gramStart"/>
      <w:r w:rsidRPr="00CA38BC">
        <w:rPr>
          <w:color w:val="FF0000"/>
        </w:rPr>
        <w:t>nom.p</w:t>
      </w:r>
      <w:proofErr w:type="gramEnd"/>
      <w:r w:rsidRPr="00CA38BC">
        <w:rPr>
          <w:color w:val="FF0000"/>
        </w:rPr>
        <w:t>12</w:t>
      </w:r>
    </w:p>
    <w:p w:rsidR="00C35C17" w:rsidRPr="00CA38BC" w:rsidRDefault="00C35C17" w:rsidP="00CA38BC">
      <w:pPr>
        <w:pStyle w:val="Paragraphedeliste"/>
        <w:numPr>
          <w:ilvl w:val="0"/>
          <w:numId w:val="5"/>
        </w:numPr>
      </w:pPr>
      <w:r w:rsidRPr="00CA38BC">
        <w:t xml:space="preserve">Vous devrez entrer votre mot de passe pour </w:t>
      </w:r>
      <w:r w:rsidR="00CA38BC">
        <w:t xml:space="preserve">déverrouiller </w:t>
      </w:r>
      <w:r w:rsidRPr="00CA38BC">
        <w:t>votre clé privée, puis un nouveau mot de passe qui servira</w:t>
      </w:r>
      <w:r w:rsidR="00CA38BC">
        <w:t xml:space="preserve"> à </w:t>
      </w:r>
      <w:r w:rsidRPr="00CA38BC">
        <w:t>protéger le fichier PKCS #12</w:t>
      </w:r>
    </w:p>
    <w:p w:rsidR="00C35C17" w:rsidRPr="00CA38BC" w:rsidRDefault="00C35C17" w:rsidP="00CA38BC">
      <w:pPr>
        <w:pStyle w:val="Paragraphedeliste"/>
        <w:numPr>
          <w:ilvl w:val="0"/>
          <w:numId w:val="5"/>
        </w:numPr>
      </w:pPr>
      <w:r w:rsidRPr="00CA38BC">
        <w:t>Vérifiez qu’un fichier smime_prenom_</w:t>
      </w:r>
      <w:proofErr w:type="gramStart"/>
      <w:r w:rsidRPr="00CA38BC">
        <w:t>nom.p</w:t>
      </w:r>
      <w:proofErr w:type="gramEnd"/>
      <w:r w:rsidRPr="00CA38BC">
        <w:t>12 a été créé</w:t>
      </w:r>
    </w:p>
    <w:p w:rsidR="00CA38BC" w:rsidRPr="00CA38BC" w:rsidRDefault="00CA38BC" w:rsidP="00A02CC8">
      <w:pPr>
        <w:pStyle w:val="Paragraphedeliste"/>
        <w:numPr>
          <w:ilvl w:val="0"/>
          <w:numId w:val="31"/>
        </w:numPr>
        <w:ind w:left="1560"/>
        <w:outlineLvl w:val="0"/>
        <w:rPr>
          <w:b/>
          <w:bCs/>
          <w:sz w:val="36"/>
          <w:szCs w:val="36"/>
        </w:rPr>
      </w:pPr>
      <w:bookmarkStart w:id="62" w:name="_Toc55574309"/>
      <w:r w:rsidRPr="00CA38BC">
        <w:rPr>
          <w:b/>
          <w:bCs/>
          <w:sz w:val="36"/>
          <w:szCs w:val="36"/>
        </w:rPr>
        <w:t>Envoyer des mails sécurisés par S/MIME</w:t>
      </w:r>
      <w:bookmarkEnd w:id="62"/>
    </w:p>
    <w:p w:rsidR="00D063C2" w:rsidRPr="00846A82" w:rsidRDefault="00846A82" w:rsidP="006B05C9">
      <w:pPr>
        <w:pStyle w:val="Paragraphedeliste"/>
        <w:numPr>
          <w:ilvl w:val="0"/>
          <w:numId w:val="25"/>
        </w:numPr>
        <w:outlineLvl w:val="1"/>
        <w:rPr>
          <w:b/>
          <w:bCs/>
          <w:sz w:val="24"/>
          <w:szCs w:val="24"/>
        </w:rPr>
      </w:pPr>
      <w:bookmarkStart w:id="63" w:name="_Toc55574310"/>
      <w:r w:rsidRPr="00846A82">
        <w:rPr>
          <w:b/>
          <w:bCs/>
          <w:sz w:val="24"/>
          <w:szCs w:val="24"/>
        </w:rPr>
        <w:t>Importer clés et certificats dans le magasin</w:t>
      </w:r>
      <w:bookmarkEnd w:id="63"/>
    </w:p>
    <w:p w:rsidR="00846A82" w:rsidRPr="00846A82" w:rsidRDefault="00C35C17" w:rsidP="00846A82">
      <w:pPr>
        <w:pStyle w:val="Paragraphedeliste"/>
        <w:numPr>
          <w:ilvl w:val="0"/>
          <w:numId w:val="5"/>
        </w:numPr>
      </w:pPr>
      <w:r w:rsidRPr="00846A82">
        <w:t xml:space="preserve">Importez votre clé privée et votre certificat S/MIME </w:t>
      </w:r>
      <w:r w:rsidR="00846A82">
        <w:t>au</w:t>
      </w:r>
      <w:r w:rsidRPr="00846A82">
        <w:t xml:space="preserve"> format PKCS #12 dans le magasin de certificats </w:t>
      </w:r>
      <w:r w:rsidR="00846A82">
        <w:t>de</w:t>
      </w:r>
      <w:r w:rsidRPr="00846A82">
        <w:t xml:space="preserve"> Thunderbird :</w:t>
      </w:r>
      <w:r w:rsidR="00846A82">
        <w:t xml:space="preserve"> </w:t>
      </w:r>
      <w:r w:rsidR="00846A82" w:rsidRPr="00846A82">
        <w:t>Édition / Préférences</w:t>
      </w:r>
      <w:r w:rsidR="00846A82">
        <w:t xml:space="preserve">, </w:t>
      </w:r>
      <w:r w:rsidR="00846A82" w:rsidRPr="00846A82">
        <w:t>Onglet « Avancé », bouton « Gérer les certificats » Onglet « Vos certificats », bouton « Importer… »</w:t>
      </w:r>
    </w:p>
    <w:p w:rsidR="00C35C17" w:rsidRPr="00846A82" w:rsidRDefault="00C35C17" w:rsidP="00846A82">
      <w:pPr>
        <w:pStyle w:val="Paragraphedeliste"/>
        <w:numPr>
          <w:ilvl w:val="0"/>
          <w:numId w:val="5"/>
        </w:numPr>
      </w:pPr>
      <w:r w:rsidRPr="00846A82">
        <w:t>Sélectionner le fichier PKCS #12 créé précédemment</w:t>
      </w:r>
    </w:p>
    <w:p w:rsidR="00C35C17" w:rsidRPr="00846A82" w:rsidRDefault="00C35C17" w:rsidP="00846A82">
      <w:pPr>
        <w:pStyle w:val="Paragraphedeliste"/>
        <w:numPr>
          <w:ilvl w:val="0"/>
          <w:numId w:val="5"/>
        </w:numPr>
      </w:pPr>
      <w:r w:rsidRPr="00846A82">
        <w:t>Vous devrez entrer le mot de passe du fichier PKCS #12</w:t>
      </w:r>
    </w:p>
    <w:p w:rsidR="00C35C17" w:rsidRDefault="00C35C17" w:rsidP="00846A82">
      <w:pPr>
        <w:pStyle w:val="Paragraphedeliste"/>
        <w:numPr>
          <w:ilvl w:val="0"/>
          <w:numId w:val="5"/>
        </w:numPr>
      </w:pPr>
      <w:r w:rsidRPr="00846A82">
        <w:t xml:space="preserve">Effectuez un double-clic sur votre certificat et vérifiez </w:t>
      </w:r>
      <w:r w:rsidR="00846A82" w:rsidRPr="00846A82">
        <w:t>que sa</w:t>
      </w:r>
      <w:r w:rsidRPr="00846A82">
        <w:t xml:space="preserve"> validité ne peut pas être établie</w:t>
      </w:r>
    </w:p>
    <w:p w:rsidR="00D51275" w:rsidRPr="00D51275" w:rsidRDefault="00C35C17" w:rsidP="00D51275">
      <w:pPr>
        <w:pStyle w:val="Paragraphedeliste"/>
        <w:numPr>
          <w:ilvl w:val="0"/>
          <w:numId w:val="5"/>
        </w:numPr>
      </w:pPr>
      <w:r w:rsidRPr="00D51275">
        <w:t xml:space="preserve">Importez le certificat de l’AC dans le magasin de </w:t>
      </w:r>
      <w:r w:rsidR="00D51275" w:rsidRPr="00D51275">
        <w:t xml:space="preserve">certificats </w:t>
      </w:r>
      <w:r w:rsidRPr="00D51275">
        <w:t>de Thunderbird :</w:t>
      </w:r>
      <w:r w:rsidR="00D51275" w:rsidRPr="00D51275">
        <w:t xml:space="preserve"> Onglet « Autorités », bouton « Importer… »</w:t>
      </w:r>
    </w:p>
    <w:p w:rsidR="00D51275" w:rsidRPr="00D51275" w:rsidRDefault="00C35C17" w:rsidP="00D51275">
      <w:pPr>
        <w:pStyle w:val="Paragraphedeliste"/>
        <w:numPr>
          <w:ilvl w:val="0"/>
          <w:numId w:val="5"/>
        </w:numPr>
      </w:pPr>
      <w:r w:rsidRPr="00D51275">
        <w:t>Sélectionner le fichier ca.crt que vous avez récupéré</w:t>
      </w:r>
      <w:r w:rsidR="00D51275" w:rsidRPr="00D51275">
        <w:t xml:space="preserve"> précédemment</w:t>
      </w:r>
    </w:p>
    <w:p w:rsidR="00C35C17" w:rsidRPr="00D51275" w:rsidRDefault="00C35C17" w:rsidP="00D51275">
      <w:pPr>
        <w:pStyle w:val="Paragraphedeliste"/>
        <w:numPr>
          <w:ilvl w:val="0"/>
          <w:numId w:val="5"/>
        </w:numPr>
      </w:pPr>
      <w:r w:rsidRPr="00D51275">
        <w:t xml:space="preserve">Cochez l’option « Confirmer cette AC pour identifier </w:t>
      </w:r>
      <w:r w:rsidR="00D51275" w:rsidRPr="00D51275">
        <w:t xml:space="preserve">les </w:t>
      </w:r>
      <w:r w:rsidRPr="00D51275">
        <w:t>utilisateurs de courrier »</w:t>
      </w:r>
    </w:p>
    <w:p w:rsidR="00D51275" w:rsidRPr="00D51275" w:rsidRDefault="00C35C17" w:rsidP="00D51275">
      <w:pPr>
        <w:pStyle w:val="Paragraphedeliste"/>
        <w:numPr>
          <w:ilvl w:val="0"/>
          <w:numId w:val="5"/>
        </w:numPr>
      </w:pPr>
      <w:r w:rsidRPr="00D51275">
        <w:t xml:space="preserve">Vérifier que le certificat de l’AC apparaît dans le </w:t>
      </w:r>
      <w:r w:rsidR="00D51275" w:rsidRPr="00D51275">
        <w:t>magasin</w:t>
      </w:r>
      <w:r w:rsidRPr="00D51275">
        <w:t xml:space="preserve"> et que votre propre certificat est maintenant validé</w:t>
      </w:r>
    </w:p>
    <w:p w:rsidR="00D51275" w:rsidRDefault="00D51275" w:rsidP="0021338E">
      <w:r w:rsidRPr="00D51275">
        <w:rPr>
          <w:b/>
          <w:bCs/>
        </w:rPr>
        <w:t>NB</w:t>
      </w:r>
      <w:r>
        <w:t xml:space="preserve"> : </w:t>
      </w:r>
    </w:p>
    <w:p w:rsidR="00D063C2" w:rsidRDefault="00F55C07" w:rsidP="006B05C9">
      <w:pPr>
        <w:pStyle w:val="Paragraphedeliste"/>
        <w:numPr>
          <w:ilvl w:val="0"/>
          <w:numId w:val="26"/>
        </w:numPr>
      </w:pPr>
      <w:r>
        <w:t>Au cas où le certificat n</w:t>
      </w:r>
      <w:r w:rsidR="00D51275">
        <w:t>e s’importe pas, il se peut qu’il y’a des problèmes de permission</w:t>
      </w:r>
      <w:r w:rsidR="00D51275">
        <w:sym w:font="Wingdings" w:char="F0E0"/>
      </w:r>
      <w:r w:rsidR="00D51275">
        <w:t xml:space="preserve"> il ne faut pas exécuter les commandes </w:t>
      </w:r>
      <w:proofErr w:type="spellStart"/>
      <w:r w:rsidR="00D51275">
        <w:t>openssl</w:t>
      </w:r>
      <w:proofErr w:type="spellEnd"/>
      <w:r w:rsidR="00D51275">
        <w:t xml:space="preserve"> en tant que root (</w:t>
      </w:r>
      <w:proofErr w:type="spellStart"/>
      <w:r w:rsidR="00D51275">
        <w:t>sudo</w:t>
      </w:r>
      <w:proofErr w:type="spellEnd"/>
      <w:r w:rsidR="00D51275">
        <w:t>)</w:t>
      </w:r>
    </w:p>
    <w:p w:rsidR="00D51275" w:rsidRDefault="00D51275" w:rsidP="006B05C9">
      <w:pPr>
        <w:pStyle w:val="Paragraphedeliste"/>
        <w:numPr>
          <w:ilvl w:val="0"/>
          <w:numId w:val="26"/>
        </w:numPr>
      </w:pPr>
      <w:r>
        <w:t>Il faut bien faire attention aux différents mots de passes créer lors de la génération des clés et certificats</w:t>
      </w:r>
    </w:p>
    <w:p w:rsidR="00CA38BC" w:rsidRPr="00D51275" w:rsidRDefault="00D51275" w:rsidP="006B05C9">
      <w:pPr>
        <w:pStyle w:val="Paragraphedeliste"/>
        <w:numPr>
          <w:ilvl w:val="0"/>
          <w:numId w:val="25"/>
        </w:numPr>
        <w:outlineLvl w:val="1"/>
        <w:rPr>
          <w:b/>
          <w:bCs/>
          <w:sz w:val="24"/>
          <w:szCs w:val="24"/>
        </w:rPr>
      </w:pPr>
      <w:bookmarkStart w:id="64" w:name="_Toc55574311"/>
      <w:r w:rsidRPr="00D51275">
        <w:rPr>
          <w:b/>
          <w:bCs/>
          <w:sz w:val="24"/>
          <w:szCs w:val="24"/>
        </w:rPr>
        <w:t>Configurer Thunderbird</w:t>
      </w:r>
      <w:bookmarkEnd w:id="64"/>
    </w:p>
    <w:p w:rsidR="00E347D5" w:rsidRDefault="00E347D5" w:rsidP="00D51275">
      <w:pPr>
        <w:pStyle w:val="Paragraphedeliste"/>
        <w:numPr>
          <w:ilvl w:val="0"/>
          <w:numId w:val="5"/>
        </w:numPr>
      </w:pPr>
      <w:r>
        <w:t xml:space="preserve">Aller dans </w:t>
      </w:r>
      <w:proofErr w:type="spellStart"/>
      <w:r>
        <w:t>thunderbird</w:t>
      </w:r>
      <w:proofErr w:type="spellEnd"/>
    </w:p>
    <w:p w:rsidR="00D51275" w:rsidRPr="00D51275" w:rsidRDefault="00C35C17" w:rsidP="00D51275">
      <w:pPr>
        <w:pStyle w:val="Paragraphedeliste"/>
        <w:numPr>
          <w:ilvl w:val="0"/>
          <w:numId w:val="5"/>
        </w:numPr>
      </w:pPr>
      <w:r w:rsidRPr="00D51275">
        <w:t>Désactivez l’utilisation d’</w:t>
      </w:r>
      <w:proofErr w:type="spellStart"/>
      <w:r w:rsidRPr="00D51275">
        <w:t>OpenPGP</w:t>
      </w:r>
      <w:proofErr w:type="spellEnd"/>
      <w:r w:rsidRPr="00D51275">
        <w:t xml:space="preserve"> :  Édition / Paramètres des </w:t>
      </w:r>
      <w:proofErr w:type="gramStart"/>
      <w:r w:rsidRPr="00D51275">
        <w:t>comptes  Onglet</w:t>
      </w:r>
      <w:proofErr w:type="gramEnd"/>
      <w:r w:rsidRPr="00D51275">
        <w:t xml:space="preserve"> « Sécurité </w:t>
      </w:r>
      <w:proofErr w:type="spellStart"/>
      <w:r w:rsidRPr="00D51275">
        <w:t>OpenPGP</w:t>
      </w:r>
      <w:proofErr w:type="spellEnd"/>
      <w:r w:rsidRPr="00D51275">
        <w:t xml:space="preserve"> »</w:t>
      </w:r>
      <w:r w:rsidR="00D51275">
        <w:t xml:space="preserve"> </w:t>
      </w:r>
      <w:r w:rsidR="00D51275" w:rsidRPr="00D51275">
        <w:t>Décochez la prise en charge d’</w:t>
      </w:r>
      <w:proofErr w:type="spellStart"/>
      <w:r w:rsidR="00D51275" w:rsidRPr="00D51275">
        <w:t>OpenPGP</w:t>
      </w:r>
      <w:proofErr w:type="spellEnd"/>
    </w:p>
    <w:p w:rsidR="00D51275" w:rsidRDefault="00C35C17" w:rsidP="00D51275">
      <w:pPr>
        <w:pStyle w:val="Paragraphedeliste"/>
        <w:numPr>
          <w:ilvl w:val="0"/>
          <w:numId w:val="5"/>
        </w:numPr>
      </w:pPr>
      <w:r w:rsidRPr="00D51275">
        <w:t xml:space="preserve">Configurez l'utilisation de S/MIME :  </w:t>
      </w:r>
    </w:p>
    <w:p w:rsidR="00C35C17" w:rsidRPr="00D51275" w:rsidRDefault="00C35C17" w:rsidP="00D51275">
      <w:pPr>
        <w:pStyle w:val="Paragraphedeliste"/>
        <w:ind w:left="1800"/>
      </w:pPr>
      <w:r w:rsidRPr="00D51275">
        <w:t>Onglet « Sécurité »</w:t>
      </w:r>
    </w:p>
    <w:p w:rsidR="00D51275" w:rsidRPr="00D51275" w:rsidRDefault="00D51275" w:rsidP="00D51275">
      <w:pPr>
        <w:pStyle w:val="Paragraphedeliste"/>
        <w:ind w:left="1800"/>
      </w:pPr>
      <w:r w:rsidRPr="00D51275">
        <w:t>Signature : bouton « Sélectionner un certificat… »</w:t>
      </w:r>
    </w:p>
    <w:p w:rsidR="00D51275" w:rsidRPr="00D51275" w:rsidRDefault="00D51275" w:rsidP="00D51275">
      <w:pPr>
        <w:pStyle w:val="Paragraphedeliste"/>
        <w:ind w:left="1800"/>
      </w:pPr>
      <w:r w:rsidRPr="00D51275">
        <w:t>Sélectionnez votre certificat S/MIME</w:t>
      </w:r>
    </w:p>
    <w:p w:rsidR="00D51275" w:rsidRPr="00D51275" w:rsidRDefault="00D51275" w:rsidP="00D51275">
      <w:pPr>
        <w:pStyle w:val="Paragraphedeliste"/>
        <w:ind w:left="1800"/>
      </w:pPr>
      <w:r w:rsidRPr="00D51275">
        <w:t>Acceptez le même certificat S/MIME pour le chiffrement</w:t>
      </w:r>
    </w:p>
    <w:p w:rsidR="00D51275" w:rsidRPr="00C35C17" w:rsidRDefault="00C35C17" w:rsidP="006B05C9">
      <w:pPr>
        <w:pStyle w:val="Paragraphedeliste"/>
        <w:numPr>
          <w:ilvl w:val="0"/>
          <w:numId w:val="25"/>
        </w:numPr>
        <w:outlineLvl w:val="1"/>
        <w:rPr>
          <w:b/>
          <w:bCs/>
          <w:sz w:val="24"/>
          <w:szCs w:val="24"/>
        </w:rPr>
      </w:pPr>
      <w:bookmarkStart w:id="65" w:name="_Toc55574312"/>
      <w:r w:rsidRPr="00C35C17">
        <w:rPr>
          <w:b/>
          <w:bCs/>
          <w:sz w:val="24"/>
          <w:szCs w:val="24"/>
        </w:rPr>
        <w:t>S’envoyer un mail signé et/ou chiffré</w:t>
      </w:r>
      <w:bookmarkEnd w:id="65"/>
    </w:p>
    <w:p w:rsidR="00C35C17" w:rsidRPr="00C35C17" w:rsidRDefault="00C35C17" w:rsidP="00C35C17">
      <w:pPr>
        <w:pStyle w:val="Paragraphedeliste"/>
        <w:numPr>
          <w:ilvl w:val="0"/>
          <w:numId w:val="5"/>
        </w:numPr>
      </w:pPr>
      <w:r w:rsidRPr="00C35C17">
        <w:t>Envoyez à vous-même un mail signé puis un mail chiffré</w:t>
      </w:r>
    </w:p>
    <w:p w:rsidR="00C35C17" w:rsidRDefault="00C35C17" w:rsidP="00C35C17">
      <w:pPr>
        <w:pStyle w:val="Paragraphedeliste"/>
        <w:numPr>
          <w:ilvl w:val="0"/>
          <w:numId w:val="5"/>
        </w:numPr>
      </w:pPr>
      <w:r w:rsidRPr="00C35C17">
        <w:t xml:space="preserve">Lisez les mails reçus et cliquez sur les logos en </w:t>
      </w:r>
      <w:r>
        <w:t>forme</w:t>
      </w:r>
      <w:r w:rsidRPr="00C35C17">
        <w:t xml:space="preserve"> d’enveloppe ou de verrou à droite pour afficher </w:t>
      </w:r>
      <w:r>
        <w:t>les</w:t>
      </w:r>
      <w:r w:rsidRPr="00C35C17">
        <w:t xml:space="preserve"> informations de sécurité de S/MIME</w:t>
      </w:r>
    </w:p>
    <w:p w:rsidR="00D624F8" w:rsidRDefault="00D624F8" w:rsidP="00D624F8">
      <w:r>
        <w:lastRenderedPageBreak/>
        <w:t>NB : Au cas où vous aurez le message d’erreur suivant :</w:t>
      </w:r>
    </w:p>
    <w:p w:rsidR="00D624F8" w:rsidRPr="00D624F8" w:rsidRDefault="00D624F8" w:rsidP="00D624F8">
      <w:pPr>
        <w:rPr>
          <w:color w:val="FFFFFF" w:themeColor="background1"/>
        </w:rPr>
      </w:pPr>
      <w:r w:rsidRPr="00D624F8">
        <w:rPr>
          <w:color w:val="FFFFFF" w:themeColor="background1"/>
          <w:highlight w:val="red"/>
        </w:rPr>
        <w:t>« L’envoi du message a échoué. Vous avez demandé la signature numérique de ce message, mais l’application n’a pas trouvé le certificat spécifié dans les préférences, ou alors le certificat a expiré »</w:t>
      </w:r>
    </w:p>
    <w:p w:rsidR="00D624F8" w:rsidRDefault="00D624F8" w:rsidP="00D624F8">
      <w:r>
        <w:t>Vous devez supprimer le certificat de l’autorité racine (ca.crt dans notre cas) et l’important à nouveau en vérifiant bien que les options comme dans la figure ci-dessous :</w:t>
      </w:r>
    </w:p>
    <w:p w:rsidR="00D624F8" w:rsidRPr="00C35C17" w:rsidRDefault="00D624F8" w:rsidP="00D624F8">
      <w:r>
        <w:rPr>
          <w:noProof/>
          <w:lang w:eastAsia="fr-FR"/>
        </w:rPr>
        <w:drawing>
          <wp:inline distT="0" distB="0" distL="0" distR="0" wp14:anchorId="0D1307FE" wp14:editId="2E2650A0">
            <wp:extent cx="4356100" cy="208915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75" w:rsidRPr="00C35C17" w:rsidRDefault="00C35C17" w:rsidP="006B05C9">
      <w:pPr>
        <w:pStyle w:val="Paragraphedeliste"/>
        <w:numPr>
          <w:ilvl w:val="0"/>
          <w:numId w:val="25"/>
        </w:numPr>
        <w:outlineLvl w:val="1"/>
        <w:rPr>
          <w:b/>
          <w:bCs/>
          <w:sz w:val="24"/>
          <w:szCs w:val="24"/>
        </w:rPr>
      </w:pPr>
      <w:bookmarkStart w:id="66" w:name="_Toc55574313"/>
      <w:r w:rsidRPr="00C35C17">
        <w:rPr>
          <w:b/>
          <w:bCs/>
          <w:sz w:val="24"/>
          <w:szCs w:val="24"/>
        </w:rPr>
        <w:t>Envoyer un mail signé et/ou chiffré</w:t>
      </w:r>
      <w:bookmarkEnd w:id="66"/>
    </w:p>
    <w:p w:rsidR="00C35C17" w:rsidRPr="00C35C17" w:rsidRDefault="00C35C17" w:rsidP="00C35C17">
      <w:pPr>
        <w:pStyle w:val="Paragraphedeliste"/>
        <w:numPr>
          <w:ilvl w:val="0"/>
          <w:numId w:val="5"/>
        </w:numPr>
      </w:pPr>
      <w:r w:rsidRPr="00C35C17">
        <w:t>Envoyez à votre interlocuteur un mail signé</w:t>
      </w:r>
    </w:p>
    <w:p w:rsidR="00C35C17" w:rsidRPr="00C35C17" w:rsidRDefault="00C35C17" w:rsidP="00C35C17">
      <w:pPr>
        <w:pStyle w:val="Paragraphedeliste"/>
        <w:numPr>
          <w:ilvl w:val="0"/>
          <w:numId w:val="5"/>
        </w:numPr>
      </w:pPr>
      <w:r w:rsidRPr="00C35C17">
        <w:t>Lisez le mail signé reçu de votre interlocuteur</w:t>
      </w:r>
    </w:p>
    <w:p w:rsidR="00C35C17" w:rsidRPr="00C35C17" w:rsidRDefault="00C35C17" w:rsidP="00C35C17">
      <w:pPr>
        <w:pStyle w:val="Paragraphedeliste"/>
        <w:numPr>
          <w:ilvl w:val="0"/>
          <w:numId w:val="5"/>
        </w:numPr>
      </w:pPr>
      <w:r w:rsidRPr="00C35C17">
        <w:t xml:space="preserve">Le certificat S/MIME de l’émetteur du mail est </w:t>
      </w:r>
      <w:r>
        <w:t>inclus</w:t>
      </w:r>
      <w:r w:rsidRPr="00C35C17">
        <w:t xml:space="preserve"> automatiquement dans les mails signés</w:t>
      </w:r>
    </w:p>
    <w:p w:rsidR="00C35C17" w:rsidRPr="00C35C17" w:rsidRDefault="00C35C17" w:rsidP="00C35C17">
      <w:pPr>
        <w:pStyle w:val="Paragraphedeliste"/>
        <w:numPr>
          <w:ilvl w:val="0"/>
          <w:numId w:val="5"/>
        </w:numPr>
      </w:pPr>
      <w:r w:rsidRPr="00C35C17">
        <w:t xml:space="preserve">Vérifiez que le certificat de votre interlocuteur </w:t>
      </w:r>
      <w:r>
        <w:t xml:space="preserve">apparaît </w:t>
      </w:r>
      <w:r w:rsidRPr="00C35C17">
        <w:t>dans votre magasin de certificats, sous l’onglet</w:t>
      </w:r>
      <w:r>
        <w:t xml:space="preserve"> </w:t>
      </w:r>
      <w:r w:rsidRPr="00C35C17">
        <w:t>« Personnes »</w:t>
      </w:r>
    </w:p>
    <w:p w:rsidR="00C35C17" w:rsidRPr="00C35C17" w:rsidRDefault="00C35C17" w:rsidP="00C35C17">
      <w:pPr>
        <w:pStyle w:val="Paragraphedeliste"/>
        <w:numPr>
          <w:ilvl w:val="0"/>
          <w:numId w:val="5"/>
        </w:numPr>
      </w:pPr>
      <w:r w:rsidRPr="00C35C17">
        <w:t xml:space="preserve">Maintenant que vous possédez le certificat de </w:t>
      </w:r>
      <w:r>
        <w:t>votre</w:t>
      </w:r>
      <w:r w:rsidRPr="00C35C17">
        <w:t xml:space="preserve"> interlocuteur, envoyez-lui un mail chiffré</w:t>
      </w:r>
    </w:p>
    <w:p w:rsidR="00CA38BC" w:rsidRPr="006375CD" w:rsidRDefault="00C35C17" w:rsidP="006B05C9">
      <w:pPr>
        <w:pStyle w:val="Paragraphedeliste"/>
        <w:numPr>
          <w:ilvl w:val="0"/>
          <w:numId w:val="25"/>
        </w:numPr>
        <w:outlineLvl w:val="1"/>
        <w:rPr>
          <w:b/>
          <w:bCs/>
          <w:sz w:val="24"/>
          <w:szCs w:val="24"/>
        </w:rPr>
      </w:pPr>
      <w:bookmarkStart w:id="67" w:name="_Toc55574314"/>
      <w:r w:rsidRPr="006375CD">
        <w:rPr>
          <w:b/>
          <w:bCs/>
          <w:sz w:val="24"/>
          <w:szCs w:val="24"/>
        </w:rPr>
        <w:t>La révocation des certificats S/MIME</w:t>
      </w:r>
      <w:bookmarkEnd w:id="67"/>
    </w:p>
    <w:p w:rsidR="00255956" w:rsidRPr="006375CD" w:rsidRDefault="006B05C9" w:rsidP="006B05C9">
      <w:pPr>
        <w:numPr>
          <w:ilvl w:val="0"/>
          <w:numId w:val="27"/>
        </w:numPr>
      </w:pPr>
      <w:r w:rsidRPr="006375CD">
        <w:rPr>
          <w:b/>
          <w:bCs/>
          <w:u w:val="thick"/>
        </w:rPr>
        <w:t>Il existe principale</w:t>
      </w:r>
      <w:r w:rsidR="00680B28">
        <w:rPr>
          <w:b/>
          <w:bCs/>
          <w:u w:val="thick"/>
        </w:rPr>
        <w:t xml:space="preserve">ment deux manières de gérer la </w:t>
      </w:r>
      <w:r w:rsidRPr="006375CD">
        <w:rPr>
          <w:b/>
          <w:bCs/>
          <w:u w:val="thick"/>
        </w:rPr>
        <w:t>révocation des certificats</w:t>
      </w:r>
    </w:p>
    <w:p w:rsidR="006375CD" w:rsidRPr="006375CD" w:rsidRDefault="006B05C9" w:rsidP="006375CD">
      <w:pPr>
        <w:pStyle w:val="Paragraphedeliste"/>
        <w:numPr>
          <w:ilvl w:val="0"/>
          <w:numId w:val="5"/>
        </w:numPr>
      </w:pPr>
      <w:r w:rsidRPr="006375CD">
        <w:t>Les CRL (</w:t>
      </w:r>
      <w:proofErr w:type="spellStart"/>
      <w:r w:rsidRPr="006375CD">
        <w:t>Certificate</w:t>
      </w:r>
      <w:proofErr w:type="spellEnd"/>
      <w:r w:rsidRPr="006375CD">
        <w:t xml:space="preserve"> </w:t>
      </w:r>
      <w:proofErr w:type="spellStart"/>
      <w:r w:rsidRPr="006375CD">
        <w:t>Revocation</w:t>
      </w:r>
      <w:proofErr w:type="spellEnd"/>
      <w:r w:rsidRPr="006375CD">
        <w:t xml:space="preserve"> </w:t>
      </w:r>
      <w:proofErr w:type="spellStart"/>
      <w:r w:rsidRPr="006375CD">
        <w:t>Lists</w:t>
      </w:r>
      <w:proofErr w:type="spellEnd"/>
      <w:r w:rsidRPr="006375CD">
        <w:t>) : l’AC gère une liste de</w:t>
      </w:r>
      <w:r w:rsidR="006375CD">
        <w:t xml:space="preserve"> </w:t>
      </w:r>
      <w:r w:rsidR="006375CD" w:rsidRPr="006375CD">
        <w:t>certificats révoqués, le client mail interroge régulièrement l’AC afin</w:t>
      </w:r>
      <w:r w:rsidR="006375CD">
        <w:t xml:space="preserve"> </w:t>
      </w:r>
      <w:r w:rsidR="006375CD" w:rsidRPr="006375CD">
        <w:t>d’obtenir la liste à jour des certificats révoqués</w:t>
      </w:r>
    </w:p>
    <w:p w:rsidR="006375CD" w:rsidRPr="006375CD" w:rsidRDefault="006B05C9" w:rsidP="006375CD">
      <w:pPr>
        <w:pStyle w:val="Paragraphedeliste"/>
        <w:numPr>
          <w:ilvl w:val="0"/>
          <w:numId w:val="5"/>
        </w:numPr>
      </w:pPr>
      <w:r w:rsidRPr="006375CD">
        <w:t xml:space="preserve">Les serveurs OCSP (Online </w:t>
      </w:r>
      <w:proofErr w:type="spellStart"/>
      <w:r w:rsidRPr="006375CD">
        <w:t>Certificate</w:t>
      </w:r>
      <w:proofErr w:type="spellEnd"/>
      <w:r w:rsidRPr="006375CD">
        <w:t xml:space="preserve"> </w:t>
      </w:r>
      <w:proofErr w:type="spellStart"/>
      <w:r w:rsidRPr="006375CD">
        <w:t>Status</w:t>
      </w:r>
      <w:proofErr w:type="spellEnd"/>
      <w:r w:rsidRPr="006375CD">
        <w:t xml:space="preserve"> Protocol) : avant</w:t>
      </w:r>
      <w:r w:rsidR="006375CD">
        <w:t xml:space="preserve"> </w:t>
      </w:r>
      <w:r w:rsidR="006375CD" w:rsidRPr="006375CD">
        <w:t xml:space="preserve">d’utiliser un certificat, le client mail interroge le serveur OCSP </w:t>
      </w:r>
      <w:r w:rsidR="006375CD">
        <w:t>de</w:t>
      </w:r>
      <w:r w:rsidR="006375CD" w:rsidRPr="006375CD">
        <w:t xml:space="preserve"> l’AC pour savoir si ce certificat a été révoqué</w:t>
      </w:r>
    </w:p>
    <w:p w:rsidR="006375CD" w:rsidRPr="006375CD" w:rsidRDefault="006B05C9" w:rsidP="006375CD">
      <w:pPr>
        <w:pStyle w:val="Paragraphedeliste"/>
        <w:numPr>
          <w:ilvl w:val="0"/>
          <w:numId w:val="5"/>
        </w:numPr>
      </w:pPr>
      <w:r w:rsidRPr="006375CD">
        <w:t>Les URL des CRL et des serveurs OCSP sont indiquées dans les</w:t>
      </w:r>
      <w:r w:rsidR="006375CD">
        <w:t xml:space="preserve"> </w:t>
      </w:r>
      <w:r w:rsidR="006375CD" w:rsidRPr="006375CD">
        <w:t>certificats délivrés par l’AC</w:t>
      </w:r>
    </w:p>
    <w:p w:rsidR="00C35C17" w:rsidRPr="006375CD" w:rsidRDefault="006375CD" w:rsidP="00791CF1">
      <w:pPr>
        <w:pStyle w:val="Paragraphedeliste"/>
        <w:numPr>
          <w:ilvl w:val="0"/>
          <w:numId w:val="25"/>
        </w:numPr>
        <w:outlineLvl w:val="1"/>
        <w:rPr>
          <w:b/>
          <w:bCs/>
          <w:sz w:val="24"/>
          <w:szCs w:val="24"/>
        </w:rPr>
      </w:pPr>
      <w:bookmarkStart w:id="68" w:name="_Toc55574315"/>
      <w:r w:rsidRPr="006375CD">
        <w:rPr>
          <w:b/>
          <w:bCs/>
          <w:sz w:val="24"/>
          <w:szCs w:val="24"/>
        </w:rPr>
        <w:t>Envoyer le rapport du TP</w:t>
      </w:r>
      <w:bookmarkEnd w:id="68"/>
    </w:p>
    <w:p w:rsidR="0067276C" w:rsidRPr="00B2260B" w:rsidRDefault="00B2260B" w:rsidP="002A7241">
      <w:pPr>
        <w:pStyle w:val="Paragraphedeliste"/>
        <w:numPr>
          <w:ilvl w:val="0"/>
          <w:numId w:val="5"/>
        </w:numPr>
        <w:rPr>
          <w:i/>
        </w:rPr>
      </w:pPr>
      <w:r w:rsidRPr="00B2260B">
        <w:rPr>
          <w:i/>
        </w:rPr>
        <w:t>Pour ce point, je vais vous envoyer les informations nécessaires par mail après la première science du TP3.</w:t>
      </w:r>
    </w:p>
    <w:p w:rsidR="00380473" w:rsidRPr="006375CD" w:rsidRDefault="00380473" w:rsidP="00380473">
      <w:pPr>
        <w:pStyle w:val="Paragraphedeliste"/>
        <w:ind w:left="1800"/>
      </w:pPr>
      <w:bookmarkStart w:id="69" w:name="_GoBack"/>
      <w:bookmarkEnd w:id="69"/>
    </w:p>
    <w:sectPr w:rsidR="00380473" w:rsidRPr="006375CD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C80" w:rsidRDefault="00857C80" w:rsidP="00A444BE">
      <w:pPr>
        <w:spacing w:after="0" w:line="240" w:lineRule="auto"/>
      </w:pPr>
      <w:r>
        <w:separator/>
      </w:r>
    </w:p>
  </w:endnote>
  <w:endnote w:type="continuationSeparator" w:id="0">
    <w:p w:rsidR="00857C80" w:rsidRDefault="00857C80" w:rsidP="00A4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100480"/>
      <w:docPartObj>
        <w:docPartGallery w:val="Page Numbers (Bottom of Page)"/>
        <w:docPartUnique/>
      </w:docPartObj>
    </w:sdtPr>
    <w:sdtContent>
      <w:p w:rsidR="001A04D1" w:rsidRDefault="001A04D1">
        <w:pPr>
          <w:pStyle w:val="Pieddepage"/>
          <w:jc w:val="right"/>
        </w:pPr>
        <w:r>
          <w:t>Mohammed BOUGRINE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1A04D1" w:rsidRPr="008E71F1" w:rsidRDefault="001A04D1" w:rsidP="0026408A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C80" w:rsidRDefault="00857C80" w:rsidP="00A444BE">
      <w:pPr>
        <w:spacing w:after="0" w:line="240" w:lineRule="auto"/>
      </w:pPr>
      <w:r>
        <w:separator/>
      </w:r>
    </w:p>
  </w:footnote>
  <w:footnote w:type="continuationSeparator" w:id="0">
    <w:p w:rsidR="00857C80" w:rsidRDefault="00857C80" w:rsidP="00A4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4D1" w:rsidRDefault="001A04D1" w:rsidP="00F820E2">
    <w:pPr>
      <w:pStyle w:val="Corpsdetexte"/>
      <w:tabs>
        <w:tab w:val="right" w:pos="9470"/>
      </w:tabs>
      <w:spacing w:before="55" w:line="226" w:lineRule="exact"/>
    </w:pPr>
    <w:r>
      <w:t>Faculté des Sciences de Rabat, Master IPS</w:t>
    </w:r>
    <w:r>
      <w:tab/>
      <w:t>2022-2021</w:t>
    </w:r>
  </w:p>
  <w:p w:rsidR="001A04D1" w:rsidRPr="008E71F1" w:rsidRDefault="001A04D1" w:rsidP="008E71F1">
    <w:pPr>
      <w:pStyle w:val="En-tte"/>
      <w:ind w:left="4395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ragraph">
                <wp:posOffset>198755</wp:posOffset>
              </wp:positionV>
              <wp:extent cx="5760085" cy="0"/>
              <wp:effectExtent l="0" t="0" r="0" b="0"/>
              <wp:wrapTopAndBottom/>
              <wp:docPr id="3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B3E75" id="Connecteur droit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65pt" to="525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" strokeweight=".14042mm">
              <w10:wrap type="topAndBottom" anchorx="page"/>
            </v:line>
          </w:pict>
        </mc:Fallback>
      </mc:AlternateContent>
    </w:r>
    <w:r>
      <w:rPr>
        <w:w w:val="125"/>
      </w:rPr>
      <w:t>Sécurité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7F5"/>
    <w:multiLevelType w:val="hybridMultilevel"/>
    <w:tmpl w:val="E2BE4CAA"/>
    <w:lvl w:ilvl="0" w:tplc="25B273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4901"/>
    <w:multiLevelType w:val="hybridMultilevel"/>
    <w:tmpl w:val="3B9417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B2E8C"/>
    <w:multiLevelType w:val="hybridMultilevel"/>
    <w:tmpl w:val="ED7A2A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905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AE465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C4A81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91FCF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E8383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00E8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153E4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6746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3" w15:restartNumberingAfterBreak="0">
    <w:nsid w:val="0E72606C"/>
    <w:multiLevelType w:val="hybridMultilevel"/>
    <w:tmpl w:val="D2FA6C52"/>
    <w:lvl w:ilvl="0" w:tplc="080CF3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1065F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859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7020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29A8A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10FE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6182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A42B2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F4DC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148385F"/>
    <w:multiLevelType w:val="hybridMultilevel"/>
    <w:tmpl w:val="9A14625A"/>
    <w:lvl w:ilvl="0" w:tplc="1E8069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D0168"/>
    <w:multiLevelType w:val="hybridMultilevel"/>
    <w:tmpl w:val="571C549E"/>
    <w:lvl w:ilvl="0" w:tplc="C25E46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E9639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465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E8E67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D6ACB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4A18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CA32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B405B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CA84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6490850"/>
    <w:multiLevelType w:val="hybridMultilevel"/>
    <w:tmpl w:val="1D8CF8BA"/>
    <w:lvl w:ilvl="0" w:tplc="B706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774B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471C9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B8123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22209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76BC7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8D48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DA7A0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EE4EC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7" w15:restartNumberingAfterBreak="0">
    <w:nsid w:val="288D588C"/>
    <w:multiLevelType w:val="hybridMultilevel"/>
    <w:tmpl w:val="6B1A66FE"/>
    <w:lvl w:ilvl="0" w:tplc="193A1B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E2D7B"/>
    <w:multiLevelType w:val="multilevel"/>
    <w:tmpl w:val="112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7D7F5D"/>
    <w:multiLevelType w:val="hybridMultilevel"/>
    <w:tmpl w:val="DAF6BD00"/>
    <w:lvl w:ilvl="0" w:tplc="54AA7F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E4675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C891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C8EB7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7923F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F28F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66480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244B3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D00C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2E6C2C46"/>
    <w:multiLevelType w:val="hybridMultilevel"/>
    <w:tmpl w:val="74426C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2311B"/>
    <w:multiLevelType w:val="hybridMultilevel"/>
    <w:tmpl w:val="2128811A"/>
    <w:lvl w:ilvl="0" w:tplc="23526C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E6614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80A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F7097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7AAA2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8A74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F5A81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61A05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D829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37E80DB9"/>
    <w:multiLevelType w:val="hybridMultilevel"/>
    <w:tmpl w:val="468A7314"/>
    <w:lvl w:ilvl="0" w:tplc="23E8C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6B0AE0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880A8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8622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AD16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E9E45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8E0E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45F2A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69043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" w15:restartNumberingAfterBreak="0">
    <w:nsid w:val="3CD03F24"/>
    <w:multiLevelType w:val="hybridMultilevel"/>
    <w:tmpl w:val="000044EE"/>
    <w:lvl w:ilvl="0" w:tplc="C082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2D4E61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14DED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B0345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FADC6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AA24A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AE4C2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D30E5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C3C62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4" w15:restartNumberingAfterBreak="0">
    <w:nsid w:val="3D257656"/>
    <w:multiLevelType w:val="hybridMultilevel"/>
    <w:tmpl w:val="3C32CA46"/>
    <w:lvl w:ilvl="0" w:tplc="AB103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17CCC"/>
    <w:multiLevelType w:val="hybridMultilevel"/>
    <w:tmpl w:val="4F40DE5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34627"/>
    <w:multiLevelType w:val="hybridMultilevel"/>
    <w:tmpl w:val="EFDEA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10A40"/>
    <w:multiLevelType w:val="hybridMultilevel"/>
    <w:tmpl w:val="CD1C5A8A"/>
    <w:lvl w:ilvl="0" w:tplc="DDDC0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C8749D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E36C3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1E865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638B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5B4A7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35D80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70329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E9448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8" w15:restartNumberingAfterBreak="0">
    <w:nsid w:val="559611A6"/>
    <w:multiLevelType w:val="hybridMultilevel"/>
    <w:tmpl w:val="EFDEA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37C83"/>
    <w:multiLevelType w:val="hybridMultilevel"/>
    <w:tmpl w:val="0298D73A"/>
    <w:lvl w:ilvl="0" w:tplc="669CF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74928D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3662B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408CB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DB980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83F61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3F561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1F0E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D8168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0" w15:restartNumberingAfterBreak="0">
    <w:nsid w:val="5E8E2CD8"/>
    <w:multiLevelType w:val="hybridMultilevel"/>
    <w:tmpl w:val="2CF2BC0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74E33"/>
    <w:multiLevelType w:val="hybridMultilevel"/>
    <w:tmpl w:val="8D34A9FC"/>
    <w:lvl w:ilvl="0" w:tplc="A99E97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A909A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169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D8AB6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11E6E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1EF8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5E4F2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22894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E453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66285B1D"/>
    <w:multiLevelType w:val="hybridMultilevel"/>
    <w:tmpl w:val="529A54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76717"/>
    <w:multiLevelType w:val="hybridMultilevel"/>
    <w:tmpl w:val="7AE64902"/>
    <w:lvl w:ilvl="0" w:tplc="92F67152">
      <w:numFmt w:val="bullet"/>
      <w:lvlText w:val="–"/>
      <w:lvlJc w:val="left"/>
      <w:pPr>
        <w:ind w:left="1800" w:hanging="360"/>
      </w:pPr>
      <w:rPr>
        <w:rFonts w:ascii="Trebuchet MS" w:hAnsi="Trebuchet M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28118E"/>
    <w:multiLevelType w:val="hybridMultilevel"/>
    <w:tmpl w:val="3D206326"/>
    <w:lvl w:ilvl="0" w:tplc="1D78C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8ADA76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AE9C3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48321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CE0C1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4202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3B467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D7080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BA887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5" w15:restartNumberingAfterBreak="0">
    <w:nsid w:val="6EBA1F0D"/>
    <w:multiLevelType w:val="hybridMultilevel"/>
    <w:tmpl w:val="D0FC0598"/>
    <w:lvl w:ilvl="0" w:tplc="E59AF7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30712"/>
    <w:multiLevelType w:val="hybridMultilevel"/>
    <w:tmpl w:val="C5E8D6BC"/>
    <w:lvl w:ilvl="0" w:tplc="9B4E8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693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D470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262C9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2BEA9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AA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018EF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77EDA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7401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7" w15:restartNumberingAfterBreak="0">
    <w:nsid w:val="6F833127"/>
    <w:multiLevelType w:val="hybridMultilevel"/>
    <w:tmpl w:val="9E361D8C"/>
    <w:lvl w:ilvl="0" w:tplc="F0BAD9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48C9F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2B3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4FA90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81E10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A2C7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19882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710B2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9AC1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719830F3"/>
    <w:multiLevelType w:val="hybridMultilevel"/>
    <w:tmpl w:val="29E24FC2"/>
    <w:lvl w:ilvl="0" w:tplc="ED7895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8138E"/>
    <w:multiLevelType w:val="hybridMultilevel"/>
    <w:tmpl w:val="D1E8435A"/>
    <w:lvl w:ilvl="0" w:tplc="55B452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110AE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C50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98A96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35219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76A0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D6EFA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35A9A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C616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0" w15:restartNumberingAfterBreak="0">
    <w:nsid w:val="74F82F99"/>
    <w:multiLevelType w:val="hybridMultilevel"/>
    <w:tmpl w:val="7BDC2B28"/>
    <w:lvl w:ilvl="0" w:tplc="2944A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EB9A29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A1608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84E00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E9FAC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D7B27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9556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10B07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2548C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0"/>
  </w:num>
  <w:num w:numId="5">
    <w:abstractNumId w:val="23"/>
  </w:num>
  <w:num w:numId="6">
    <w:abstractNumId w:val="11"/>
  </w:num>
  <w:num w:numId="7">
    <w:abstractNumId w:val="29"/>
  </w:num>
  <w:num w:numId="8">
    <w:abstractNumId w:val="27"/>
  </w:num>
  <w:num w:numId="9">
    <w:abstractNumId w:val="21"/>
  </w:num>
  <w:num w:numId="10">
    <w:abstractNumId w:val="15"/>
  </w:num>
  <w:num w:numId="11">
    <w:abstractNumId w:val="3"/>
  </w:num>
  <w:num w:numId="12">
    <w:abstractNumId w:val="7"/>
  </w:num>
  <w:num w:numId="13">
    <w:abstractNumId w:val="5"/>
  </w:num>
  <w:num w:numId="14">
    <w:abstractNumId w:val="25"/>
  </w:num>
  <w:num w:numId="15">
    <w:abstractNumId w:val="4"/>
  </w:num>
  <w:num w:numId="16">
    <w:abstractNumId w:val="19"/>
  </w:num>
  <w:num w:numId="17">
    <w:abstractNumId w:val="17"/>
  </w:num>
  <w:num w:numId="18">
    <w:abstractNumId w:val="12"/>
  </w:num>
  <w:num w:numId="19">
    <w:abstractNumId w:val="30"/>
  </w:num>
  <w:num w:numId="20">
    <w:abstractNumId w:val="1"/>
  </w:num>
  <w:num w:numId="21">
    <w:abstractNumId w:val="6"/>
  </w:num>
  <w:num w:numId="22">
    <w:abstractNumId w:val="22"/>
  </w:num>
  <w:num w:numId="23">
    <w:abstractNumId w:val="28"/>
  </w:num>
  <w:num w:numId="24">
    <w:abstractNumId w:val="24"/>
  </w:num>
  <w:num w:numId="25">
    <w:abstractNumId w:val="20"/>
  </w:num>
  <w:num w:numId="26">
    <w:abstractNumId w:val="14"/>
  </w:num>
  <w:num w:numId="27">
    <w:abstractNumId w:val="13"/>
  </w:num>
  <w:num w:numId="28">
    <w:abstractNumId w:val="8"/>
  </w:num>
  <w:num w:numId="29">
    <w:abstractNumId w:val="26"/>
  </w:num>
  <w:num w:numId="30">
    <w:abstractNumId w:val="9"/>
  </w:num>
  <w:num w:numId="31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9C"/>
    <w:rsid w:val="00023EAC"/>
    <w:rsid w:val="00047079"/>
    <w:rsid w:val="00052D9E"/>
    <w:rsid w:val="00072A6E"/>
    <w:rsid w:val="0007650A"/>
    <w:rsid w:val="00077EE0"/>
    <w:rsid w:val="000C4C9F"/>
    <w:rsid w:val="001043CA"/>
    <w:rsid w:val="00110D60"/>
    <w:rsid w:val="00130A65"/>
    <w:rsid w:val="00187E0E"/>
    <w:rsid w:val="001A04D1"/>
    <w:rsid w:val="001C2C4B"/>
    <w:rsid w:val="0021338E"/>
    <w:rsid w:val="00255956"/>
    <w:rsid w:val="0026408A"/>
    <w:rsid w:val="00265A38"/>
    <w:rsid w:val="002A7241"/>
    <w:rsid w:val="002C1A26"/>
    <w:rsid w:val="002C3285"/>
    <w:rsid w:val="002F6E3A"/>
    <w:rsid w:val="0030658A"/>
    <w:rsid w:val="00310F03"/>
    <w:rsid w:val="003653E7"/>
    <w:rsid w:val="00380473"/>
    <w:rsid w:val="003E1DA3"/>
    <w:rsid w:val="003F093A"/>
    <w:rsid w:val="00442C13"/>
    <w:rsid w:val="0047289E"/>
    <w:rsid w:val="004A3F95"/>
    <w:rsid w:val="004B6E4D"/>
    <w:rsid w:val="00550E2A"/>
    <w:rsid w:val="005525EE"/>
    <w:rsid w:val="0057028A"/>
    <w:rsid w:val="005B1810"/>
    <w:rsid w:val="005E0E6B"/>
    <w:rsid w:val="005F030D"/>
    <w:rsid w:val="005F479F"/>
    <w:rsid w:val="005F656E"/>
    <w:rsid w:val="00617E49"/>
    <w:rsid w:val="00627FF4"/>
    <w:rsid w:val="006375CD"/>
    <w:rsid w:val="00644253"/>
    <w:rsid w:val="006551D8"/>
    <w:rsid w:val="006619E1"/>
    <w:rsid w:val="0067276C"/>
    <w:rsid w:val="00680B28"/>
    <w:rsid w:val="006B05C9"/>
    <w:rsid w:val="006B14F1"/>
    <w:rsid w:val="006C7DD2"/>
    <w:rsid w:val="006F38F5"/>
    <w:rsid w:val="00750F66"/>
    <w:rsid w:val="00754FE1"/>
    <w:rsid w:val="00757F52"/>
    <w:rsid w:val="00767431"/>
    <w:rsid w:val="00772EED"/>
    <w:rsid w:val="00791CF1"/>
    <w:rsid w:val="007970B3"/>
    <w:rsid w:val="007A4ABD"/>
    <w:rsid w:val="007B160A"/>
    <w:rsid w:val="007B4E94"/>
    <w:rsid w:val="007C35F1"/>
    <w:rsid w:val="007F0BF0"/>
    <w:rsid w:val="007F7FD1"/>
    <w:rsid w:val="0080528C"/>
    <w:rsid w:val="00830252"/>
    <w:rsid w:val="00846A82"/>
    <w:rsid w:val="00857C80"/>
    <w:rsid w:val="008638DA"/>
    <w:rsid w:val="0086644C"/>
    <w:rsid w:val="00877B33"/>
    <w:rsid w:val="008846F7"/>
    <w:rsid w:val="00893E72"/>
    <w:rsid w:val="008D3632"/>
    <w:rsid w:val="008E2458"/>
    <w:rsid w:val="008E71F1"/>
    <w:rsid w:val="008F0776"/>
    <w:rsid w:val="00961960"/>
    <w:rsid w:val="00966D3B"/>
    <w:rsid w:val="0097059B"/>
    <w:rsid w:val="009710A2"/>
    <w:rsid w:val="009854F7"/>
    <w:rsid w:val="009935E1"/>
    <w:rsid w:val="00A02CC8"/>
    <w:rsid w:val="00A06442"/>
    <w:rsid w:val="00A11220"/>
    <w:rsid w:val="00A252AF"/>
    <w:rsid w:val="00A4357E"/>
    <w:rsid w:val="00A444BE"/>
    <w:rsid w:val="00B2260B"/>
    <w:rsid w:val="00B25E5F"/>
    <w:rsid w:val="00B52A81"/>
    <w:rsid w:val="00B77B4C"/>
    <w:rsid w:val="00B846CA"/>
    <w:rsid w:val="00BC3B9C"/>
    <w:rsid w:val="00BD2680"/>
    <w:rsid w:val="00C24435"/>
    <w:rsid w:val="00C248BB"/>
    <w:rsid w:val="00C35C17"/>
    <w:rsid w:val="00C567CE"/>
    <w:rsid w:val="00C93E86"/>
    <w:rsid w:val="00C9532A"/>
    <w:rsid w:val="00CA00A9"/>
    <w:rsid w:val="00CA0B9D"/>
    <w:rsid w:val="00CA38BC"/>
    <w:rsid w:val="00CC34FF"/>
    <w:rsid w:val="00CC4A76"/>
    <w:rsid w:val="00CE249C"/>
    <w:rsid w:val="00D063C2"/>
    <w:rsid w:val="00D27CAC"/>
    <w:rsid w:val="00D51275"/>
    <w:rsid w:val="00D624F8"/>
    <w:rsid w:val="00DB100E"/>
    <w:rsid w:val="00DB37EF"/>
    <w:rsid w:val="00DC1FBD"/>
    <w:rsid w:val="00DC4E6A"/>
    <w:rsid w:val="00DE1294"/>
    <w:rsid w:val="00E05CB4"/>
    <w:rsid w:val="00E347D5"/>
    <w:rsid w:val="00E55320"/>
    <w:rsid w:val="00E742FC"/>
    <w:rsid w:val="00E91459"/>
    <w:rsid w:val="00EB512A"/>
    <w:rsid w:val="00EC29E0"/>
    <w:rsid w:val="00EC4D92"/>
    <w:rsid w:val="00EF222E"/>
    <w:rsid w:val="00F001D7"/>
    <w:rsid w:val="00F049D5"/>
    <w:rsid w:val="00F351AE"/>
    <w:rsid w:val="00F55C07"/>
    <w:rsid w:val="00F562B9"/>
    <w:rsid w:val="00F820E2"/>
    <w:rsid w:val="00F92A4A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1481C"/>
  <w15:chartTrackingRefBased/>
  <w15:docId w15:val="{E2CFA9D4-3ACD-4DA5-9717-41BB300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C4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72A6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6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644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961960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A11220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4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44BE"/>
  </w:style>
  <w:style w:type="paragraph" w:styleId="Pieddepage">
    <w:name w:val="footer"/>
    <w:basedOn w:val="Normal"/>
    <w:link w:val="PieddepageCar"/>
    <w:uiPriority w:val="99"/>
    <w:unhideWhenUsed/>
    <w:rsid w:val="00A4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44BE"/>
  </w:style>
  <w:style w:type="character" w:customStyle="1" w:styleId="Titre2Car">
    <w:name w:val="Titre 2 Car"/>
    <w:basedOn w:val="Policepardfaut"/>
    <w:link w:val="Titre2"/>
    <w:uiPriority w:val="9"/>
    <w:rsid w:val="00EC4D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bold">
    <w:name w:val="bold"/>
    <w:basedOn w:val="Policepardfaut"/>
    <w:rsid w:val="00EC4D92"/>
  </w:style>
  <w:style w:type="character" w:customStyle="1" w:styleId="Titre1Car">
    <w:name w:val="Titre 1 Car"/>
    <w:basedOn w:val="Policepardfaut"/>
    <w:link w:val="Titre1"/>
    <w:uiPriority w:val="9"/>
    <w:rsid w:val="006F3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38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F38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F38F5"/>
    <w:pPr>
      <w:spacing w:after="100"/>
      <w:ind w:left="220"/>
    </w:pPr>
  </w:style>
  <w:style w:type="paragraph" w:styleId="Sansinterligne">
    <w:name w:val="No Spacing"/>
    <w:link w:val="SansinterligneCar"/>
    <w:uiPriority w:val="1"/>
    <w:qFormat/>
    <w:rsid w:val="00A435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57E"/>
    <w:rPr>
      <w:rFonts w:eastAsiaTheme="minorEastAsia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8E71F1"/>
    <w:pPr>
      <w:widowControl w:val="0"/>
      <w:autoSpaceDE w:val="0"/>
      <w:autoSpaceDN w:val="0"/>
      <w:spacing w:after="0" w:line="239" w:lineRule="exact"/>
    </w:pPr>
    <w:rPr>
      <w:rFonts w:ascii="Garamond" w:eastAsia="Garamond" w:hAnsi="Garamond" w:cs="Garamond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8E71F1"/>
    <w:rPr>
      <w:rFonts w:ascii="Garamond" w:eastAsia="Garamond" w:hAnsi="Garamond" w:cs="Garamond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522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6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374">
          <w:marLeft w:val="54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182">
          <w:marLeft w:val="547"/>
          <w:marRight w:val="1555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970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066">
          <w:marLeft w:val="446"/>
          <w:marRight w:val="14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780">
          <w:marLeft w:val="446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009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930">
          <w:marLeft w:val="4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140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741">
          <w:marLeft w:val="446"/>
          <w:marRight w:val="109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133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440">
          <w:marLeft w:val="446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852">
          <w:marLeft w:val="446"/>
          <w:marRight w:val="17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456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58">
          <w:marLeft w:val="446"/>
          <w:marRight w:val="14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0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007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8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209">
          <w:marLeft w:val="1339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563">
          <w:marLeft w:val="1339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09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871">
          <w:marLeft w:val="1109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548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056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818">
          <w:marLeft w:val="119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726">
          <w:marLeft w:val="1195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11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5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870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97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762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351">
          <w:marLeft w:val="56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953">
          <w:marLeft w:val="1195"/>
          <w:marRight w:val="576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488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726">
          <w:marLeft w:val="1195"/>
          <w:marRight w:val="8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31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630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888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925">
          <w:marLeft w:val="446"/>
          <w:marRight w:val="518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629">
          <w:marLeft w:val="562"/>
          <w:marRight w:val="0"/>
          <w:marTop w:val="3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0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6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851">
          <w:marLeft w:val="547"/>
          <w:marRight w:val="14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9">
          <w:marLeft w:val="547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634">
          <w:marLeft w:val="547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553">
          <w:marLeft w:val="56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462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586">
          <w:marLeft w:val="1195"/>
          <w:marRight w:val="57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351">
          <w:marLeft w:val="1195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383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739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730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268">
          <w:marLeft w:val="562"/>
          <w:marRight w:val="204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776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056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648">
          <w:marLeft w:val="1195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765">
          <w:marLeft w:val="562"/>
          <w:marRight w:val="43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841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162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761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671">
          <w:marLeft w:val="562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608">
          <w:marLeft w:val="1195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1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83">
          <w:marLeft w:val="1195"/>
          <w:marRight w:val="14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886">
          <w:marLeft w:val="1195"/>
          <w:marRight w:val="50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076">
          <w:marLeft w:val="1195"/>
          <w:marRight w:val="103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502">
          <w:marLeft w:val="1195"/>
          <w:marRight w:val="245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66">
          <w:marLeft w:val="1195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32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611">
          <w:marLeft w:val="191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236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147">
          <w:marLeft w:val="128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830">
          <w:marLeft w:val="191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715">
          <w:marLeft w:val="1915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009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96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710">
          <w:marLeft w:val="1915"/>
          <w:marRight w:val="662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832">
          <w:marLeft w:val="562"/>
          <w:marRight w:val="691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410">
          <w:marLeft w:val="1195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941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8920">
          <w:marLeft w:val="1195"/>
          <w:marRight w:val="403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406">
          <w:marLeft w:val="1195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809">
          <w:marLeft w:val="446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0">
          <w:marLeft w:val="446"/>
          <w:marRight w:val="21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90">
          <w:marLeft w:val="1166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581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9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399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327">
          <w:marLeft w:val="562"/>
          <w:marRight w:val="0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4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21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662">
          <w:marLeft w:val="1915"/>
          <w:marRight w:val="49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065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56">
          <w:marLeft w:val="1915"/>
          <w:marRight w:val="24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183">
          <w:marLeft w:val="1915"/>
          <w:marRight w:val="14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526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374">
          <w:marLeft w:val="446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950">
          <w:marLeft w:val="446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575">
          <w:marLeft w:val="446"/>
          <w:marRight w:val="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559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117">
          <w:marLeft w:val="1195"/>
          <w:marRight w:val="1382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386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042">
          <w:marLeft w:val="119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53">
          <w:marLeft w:val="562"/>
          <w:marRight w:val="2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579">
          <w:marLeft w:val="562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3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068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052">
          <w:marLeft w:val="446"/>
          <w:marRight w:val="6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207">
          <w:marLeft w:val="446"/>
          <w:marRight w:val="3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947">
          <w:marLeft w:val="446"/>
          <w:marRight w:val="14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473">
          <w:marLeft w:val="562"/>
          <w:marRight w:val="59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630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885">
          <w:marLeft w:val="1195"/>
          <w:marRight w:val="10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99">
          <w:marLeft w:val="1195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530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428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415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668">
          <w:marLeft w:val="562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586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4304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985">
          <w:marLeft w:val="562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288">
          <w:marLeft w:val="562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71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323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590">
          <w:marLeft w:val="446"/>
          <w:marRight w:val="43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21">
          <w:marLeft w:val="446"/>
          <w:marRight w:val="43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3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785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407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881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401">
          <w:marLeft w:val="562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664">
          <w:marLeft w:val="562"/>
          <w:marRight w:val="10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599">
          <w:marLeft w:val="562"/>
          <w:marRight w:val="152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5578">
          <w:marLeft w:val="1195"/>
          <w:marRight w:val="14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58">
          <w:marLeft w:val="1195"/>
          <w:marRight w:val="23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057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857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540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443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931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913">
          <w:marLeft w:val="446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995">
          <w:marLeft w:val="446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192">
          <w:marLeft w:val="547"/>
          <w:marRight w:val="0"/>
          <w:marTop w:val="4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586">
          <w:marLeft w:val="547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083">
          <w:marLeft w:val="1267"/>
          <w:marRight w:val="72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6912">
          <w:marLeft w:val="1267"/>
          <w:marRight w:val="2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771">
          <w:marLeft w:val="1109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886">
          <w:marLeft w:val="446"/>
          <w:marRight w:val="1483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180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044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6913">
          <w:marLeft w:val="446"/>
          <w:marRight w:val="6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8298">
          <w:marLeft w:val="446"/>
          <w:marRight w:val="4003"/>
          <w:marTop w:val="5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350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47">
          <w:marLeft w:val="446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897">
          <w:marLeft w:val="446"/>
          <w:marRight w:val="9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552">
          <w:marLeft w:val="446"/>
          <w:marRight w:val="763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669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713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17">
          <w:marLeft w:val="1915"/>
          <w:marRight w:val="259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922">
          <w:marLeft w:val="1915"/>
          <w:marRight w:val="97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653">
          <w:marLeft w:val="191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377">
          <w:marLeft w:val="562"/>
          <w:marRight w:val="53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410">
          <w:marLeft w:val="1195"/>
          <w:marRight w:val="14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603">
          <w:marLeft w:val="1195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880">
          <w:marLeft w:val="562"/>
          <w:marRight w:val="1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5916">
          <w:marLeft w:val="446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216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670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63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47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002">
          <w:marLeft w:val="547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964">
          <w:marLeft w:val="547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988">
          <w:marLeft w:val="547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271">
          <w:marLeft w:val="446"/>
          <w:marRight w:val="12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33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492">
          <w:marLeft w:val="446"/>
          <w:marRight w:val="7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291">
          <w:marLeft w:val="446"/>
          <w:marRight w:val="475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414">
          <w:marLeft w:val="446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79">
          <w:marLeft w:val="116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004">
          <w:marLeft w:val="1166"/>
          <w:marRight w:val="7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22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348">
          <w:marLeft w:val="446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606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90">
          <w:marLeft w:val="446"/>
          <w:marRight w:val="58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695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119">
          <w:marLeft w:val="446"/>
          <w:marRight w:val="936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551">
          <w:marLeft w:val="56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055">
          <w:marLeft w:val="1195"/>
          <w:marRight w:val="216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396">
          <w:marLeft w:val="1195"/>
          <w:marRight w:val="69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622">
          <w:marLeft w:val="1195"/>
          <w:marRight w:val="1051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42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904">
          <w:marLeft w:val="119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83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410">
          <w:marLeft w:val="446"/>
          <w:marRight w:val="13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865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466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135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900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65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732">
          <w:marLeft w:val="1195"/>
          <w:marRight w:val="25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031">
          <w:marLeft w:val="119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861">
          <w:marLeft w:val="446"/>
          <w:marRight w:val="158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48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408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915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7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9875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542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3447">
          <w:marLeft w:val="562"/>
          <w:marRight w:val="188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250">
          <w:marLeft w:val="1195"/>
          <w:marRight w:val="59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84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535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955">
          <w:marLeft w:val="1195"/>
          <w:marRight w:val="29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21">
          <w:marLeft w:val="1195"/>
          <w:marRight w:val="648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955">
          <w:marLeft w:val="446"/>
          <w:marRight w:val="301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017">
          <w:marLeft w:val="562"/>
          <w:marRight w:val="74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332">
          <w:marLeft w:val="1195"/>
          <w:marRight w:val="72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661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201">
          <w:marLeft w:val="119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531">
          <w:marLeft w:val="446"/>
          <w:marRight w:val="0"/>
          <w:marTop w:val="5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652">
          <w:marLeft w:val="446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722">
          <w:marLeft w:val="446"/>
          <w:marRight w:val="14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066">
          <w:marLeft w:val="562"/>
          <w:marRight w:val="806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735">
          <w:marLeft w:val="1195"/>
          <w:marRight w:val="965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356">
          <w:marLeft w:val="1195"/>
          <w:marRight w:val="31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090">
          <w:marLeft w:val="1195"/>
          <w:marRight w:val="14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724">
          <w:marLeft w:val="1195"/>
          <w:marRight w:val="331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806">
          <w:marLeft w:val="562"/>
          <w:marRight w:val="11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534">
          <w:marLeft w:val="562"/>
          <w:marRight w:val="15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88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72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114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534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996">
          <w:marLeft w:val="446"/>
          <w:marRight w:val="1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796">
          <w:marLeft w:val="446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2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194">
          <w:marLeft w:val="446"/>
          <w:marRight w:val="12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721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0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680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093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85">
          <w:marLeft w:val="446"/>
          <w:marRight w:val="17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650">
          <w:marLeft w:val="562"/>
          <w:marRight w:val="0"/>
          <w:marTop w:val="3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06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024">
          <w:marLeft w:val="446"/>
          <w:marRight w:val="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09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776">
          <w:marLeft w:val="1915"/>
          <w:marRight w:val="131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874">
          <w:marLeft w:val="191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266">
          <w:marLeft w:val="1915"/>
          <w:marRight w:val="82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190">
          <w:marLeft w:val="1282"/>
          <w:marRight w:val="9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694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037">
          <w:marLeft w:val="446"/>
          <w:marRight w:val="259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892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183">
          <w:marLeft w:val="44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317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200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918">
          <w:marLeft w:val="446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195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4956">
          <w:marLeft w:val="44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35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208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293">
          <w:marLeft w:val="119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524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405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734">
          <w:marLeft w:val="119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363">
          <w:marLeft w:val="1195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&#233;nom.nom@hot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prenom.nom@hot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C321C-89CE-42E0-A3CE-6EA2F982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5681</Words>
  <Characters>31247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TP3 : Sécurité de bout en bout de la messagerie électronique</dc:subject>
  <dc:creator>HP</dc:creator>
  <cp:keywords/>
  <dc:description/>
  <cp:lastModifiedBy>BOUGRINE, Mohammed</cp:lastModifiedBy>
  <cp:revision>2</cp:revision>
  <cp:lastPrinted>2021-06-05T16:52:00Z</cp:lastPrinted>
  <dcterms:created xsi:type="dcterms:W3CDTF">2022-02-24T11:06:00Z</dcterms:created>
  <dcterms:modified xsi:type="dcterms:W3CDTF">2022-02-24T11:06:00Z</dcterms:modified>
</cp:coreProperties>
</file>