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2666" w14:textId="16105A18" w:rsidR="00775067" w:rsidRPr="00D9333D" w:rsidRDefault="00D9333D" w:rsidP="00D9333D">
      <w:pPr>
        <w:pStyle w:val="Heading1"/>
        <w:rPr>
          <w:lang w:val="fr-FR"/>
        </w:rPr>
      </w:pPr>
      <w:proofErr w:type="spellStart"/>
      <w:r w:rsidRPr="00D9333D">
        <w:rPr>
          <w:lang w:val="fr-FR"/>
        </w:rPr>
        <w:t>Identifikacija</w:t>
      </w:r>
      <w:proofErr w:type="spellEnd"/>
      <w:r w:rsidRPr="00D9333D">
        <w:rPr>
          <w:lang w:val="fr-FR"/>
        </w:rPr>
        <w:t xml:space="preserve"> </w:t>
      </w:r>
      <w:proofErr w:type="spellStart"/>
      <w:r w:rsidRPr="00D9333D">
        <w:rPr>
          <w:lang w:val="fr-FR"/>
        </w:rPr>
        <w:t>Sistema</w:t>
      </w:r>
      <w:proofErr w:type="spellEnd"/>
    </w:p>
    <w:p w14:paraId="70F9A0D8" w14:textId="71A66E6B" w:rsidR="00D9333D" w:rsidRDefault="00D9333D" w:rsidP="00D9333D">
      <w:pPr>
        <w:rPr>
          <w:lang w:val="fr-FR"/>
        </w:rPr>
      </w:pPr>
      <w:proofErr w:type="spellStart"/>
      <w:r w:rsidRPr="00D9333D">
        <w:rPr>
          <w:lang w:val="fr-FR"/>
        </w:rPr>
        <w:t>Ovde</w:t>
      </w:r>
      <w:proofErr w:type="spellEnd"/>
      <w:r w:rsidRPr="00D9333D">
        <w:rPr>
          <w:lang w:val="fr-FR"/>
        </w:rPr>
        <w:t xml:space="preserve"> je cilj d</w:t>
      </w:r>
      <w:r>
        <w:rPr>
          <w:lang w:val="fr-FR"/>
        </w:rPr>
        <w:t xml:space="preserve">a se </w:t>
      </w:r>
      <w:proofErr w:type="spellStart"/>
      <w:r>
        <w:rPr>
          <w:lang w:val="fr-FR"/>
        </w:rPr>
        <w:t>opise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postupak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identifikacije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sistema</w:t>
      </w:r>
      <w:proofErr w:type="spellEnd"/>
    </w:p>
    <w:p w14:paraId="71A34456" w14:textId="25C6BFBF" w:rsidR="00D9333D" w:rsidRDefault="00D9333D" w:rsidP="00D9333D">
      <w:pPr>
        <w:pStyle w:val="Heading1"/>
        <w:rPr>
          <w:lang w:val="en-IE"/>
        </w:rPr>
      </w:pPr>
      <w:r w:rsidRPr="00D9333D">
        <w:rPr>
          <w:lang w:val="en-IE"/>
        </w:rPr>
        <w:t>Black Box vs Grey Box m</w:t>
      </w:r>
      <w:r>
        <w:rPr>
          <w:lang w:val="en-IE"/>
        </w:rPr>
        <w:t>ethod</w:t>
      </w:r>
    </w:p>
    <w:p w14:paraId="0093EF27" w14:textId="1E0AE546" w:rsidR="00D9333D" w:rsidRDefault="00D9333D" w:rsidP="00D9333D">
      <w:pPr>
        <w:rPr>
          <w:lang w:val="en-IE"/>
        </w:rPr>
      </w:pPr>
      <w:proofErr w:type="spellStart"/>
      <w:r>
        <w:rPr>
          <w:lang w:val="en-IE"/>
        </w:rPr>
        <w:t>Ovde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hocu</w:t>
      </w:r>
      <w:proofErr w:type="spellEnd"/>
      <w:r>
        <w:rPr>
          <w:lang w:val="en-IE"/>
        </w:rPr>
        <w:t xml:space="preserve"> da </w:t>
      </w:r>
      <w:proofErr w:type="spellStart"/>
      <w:r>
        <w:rPr>
          <w:lang w:val="en-IE"/>
        </w:rPr>
        <w:t>predstavim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kako</w:t>
      </w:r>
      <w:proofErr w:type="spellEnd"/>
      <w:r>
        <w:rPr>
          <w:lang w:val="en-IE"/>
        </w:rPr>
        <w:t xml:space="preserve"> ova </w:t>
      </w:r>
      <w:proofErr w:type="spellStart"/>
      <w:r>
        <w:rPr>
          <w:lang w:val="en-IE"/>
        </w:rPr>
        <w:t>dva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modela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rade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njihove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generalne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ideje</w:t>
      </w:r>
      <w:proofErr w:type="spellEnd"/>
    </w:p>
    <w:p w14:paraId="7F0D56D4" w14:textId="4C6A6BD1" w:rsidR="00D9333D" w:rsidRDefault="00D9333D" w:rsidP="00D9333D">
      <w:pPr>
        <w:pStyle w:val="Heading1"/>
        <w:rPr>
          <w:lang w:val="en-IE"/>
        </w:rPr>
      </w:pPr>
      <w:proofErr w:type="spellStart"/>
      <w:r>
        <w:rPr>
          <w:lang w:val="en-IE"/>
        </w:rPr>
        <w:t>Eksperimentalno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odredjivanje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prenosne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funkcije</w:t>
      </w:r>
      <w:proofErr w:type="spellEnd"/>
      <w:r>
        <w:rPr>
          <w:lang w:val="en-IE"/>
        </w:rPr>
        <w:t xml:space="preserve"> dc servo </w:t>
      </w:r>
      <w:proofErr w:type="spellStart"/>
      <w:r>
        <w:rPr>
          <w:lang w:val="en-IE"/>
        </w:rPr>
        <w:t>motora</w:t>
      </w:r>
      <w:proofErr w:type="spellEnd"/>
    </w:p>
    <w:p w14:paraId="11F1F81A" w14:textId="0605970E" w:rsidR="00D9333D" w:rsidRDefault="00D9333D" w:rsidP="00D9333D">
      <w:pPr>
        <w:rPr>
          <w:lang w:val="en-IE"/>
        </w:rPr>
      </w:pPr>
      <w:proofErr w:type="spellStart"/>
      <w:r w:rsidRPr="00D9333D">
        <w:rPr>
          <w:lang w:val="en-IE"/>
        </w:rPr>
        <w:t>Ovde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hocu</w:t>
      </w:r>
      <w:proofErr w:type="spellEnd"/>
      <w:r w:rsidRPr="00D9333D">
        <w:rPr>
          <w:lang w:val="en-IE"/>
        </w:rPr>
        <w:t xml:space="preserve"> da </w:t>
      </w:r>
      <w:proofErr w:type="spellStart"/>
      <w:r w:rsidRPr="00D9333D">
        <w:rPr>
          <w:lang w:val="en-IE"/>
        </w:rPr>
        <w:t>opisem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ceo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postupak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odredjivanje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preno</w:t>
      </w:r>
      <w:r>
        <w:rPr>
          <w:lang w:val="en-IE"/>
        </w:rPr>
        <w:t>sne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funkcije</w:t>
      </w:r>
      <w:proofErr w:type="spellEnd"/>
    </w:p>
    <w:p w14:paraId="67BC7869" w14:textId="58F68CB6" w:rsidR="00D9333D" w:rsidRDefault="00D9333D" w:rsidP="00D9333D">
      <w:pPr>
        <w:pStyle w:val="Heading2"/>
        <w:rPr>
          <w:lang w:val="en-IE"/>
        </w:rPr>
      </w:pPr>
      <w:proofErr w:type="spellStart"/>
      <w:r>
        <w:rPr>
          <w:lang w:val="en-IE"/>
        </w:rPr>
        <w:t>Prikupljane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obrada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podataka</w:t>
      </w:r>
      <w:proofErr w:type="spellEnd"/>
    </w:p>
    <w:p w14:paraId="40E430F3" w14:textId="4D180FB0" w:rsidR="00D9333D" w:rsidRDefault="00D9333D" w:rsidP="00D9333D">
      <w:pPr>
        <w:pStyle w:val="Heading2"/>
        <w:rPr>
          <w:lang w:val="en-IE"/>
        </w:rPr>
      </w:pPr>
      <w:r>
        <w:rPr>
          <w:lang w:val="en-IE"/>
        </w:rPr>
        <w:t xml:space="preserve">Grey Box method </w:t>
      </w:r>
      <w:proofErr w:type="spellStart"/>
      <w:r>
        <w:rPr>
          <w:lang w:val="en-IE"/>
        </w:rPr>
        <w:t>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Validacija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istog</w:t>
      </w:r>
      <w:proofErr w:type="spellEnd"/>
    </w:p>
    <w:p w14:paraId="6D1F3EA4" w14:textId="6A33D825" w:rsidR="00D9333D" w:rsidRDefault="00D9333D" w:rsidP="00D9333D">
      <w:pPr>
        <w:pStyle w:val="Heading3"/>
        <w:rPr>
          <w:lang w:val="en-IE"/>
        </w:rPr>
      </w:pPr>
      <w:proofErr w:type="spellStart"/>
      <w:r>
        <w:rPr>
          <w:lang w:val="en-IE"/>
        </w:rPr>
        <w:t>Matematicki</w:t>
      </w:r>
      <w:proofErr w:type="spellEnd"/>
      <w:r>
        <w:rPr>
          <w:lang w:val="en-IE"/>
        </w:rPr>
        <w:t xml:space="preserve"> model servo </w:t>
      </w:r>
      <w:proofErr w:type="spellStart"/>
      <w:r>
        <w:rPr>
          <w:lang w:val="en-IE"/>
        </w:rPr>
        <w:t>motora</w:t>
      </w:r>
      <w:proofErr w:type="spellEnd"/>
    </w:p>
    <w:p w14:paraId="38D383E6" w14:textId="458BA4FB" w:rsidR="00D9333D" w:rsidRPr="00D9333D" w:rsidRDefault="00D9333D" w:rsidP="00D9333D">
      <w:pPr>
        <w:rPr>
          <w:lang w:val="en-IE"/>
        </w:rPr>
      </w:pPr>
      <w:proofErr w:type="spellStart"/>
      <w:r w:rsidRPr="00D9333D">
        <w:rPr>
          <w:lang w:val="en-IE"/>
        </w:rPr>
        <w:t>Ovde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hocu</w:t>
      </w:r>
      <w:proofErr w:type="spellEnd"/>
      <w:r w:rsidRPr="00D9333D">
        <w:rPr>
          <w:lang w:val="en-IE"/>
        </w:rPr>
        <w:t xml:space="preserve"> da </w:t>
      </w:r>
      <w:proofErr w:type="spellStart"/>
      <w:r w:rsidRPr="00D9333D">
        <w:rPr>
          <w:lang w:val="en-IE"/>
        </w:rPr>
        <w:t>objasnim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kako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sam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nasao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generalnu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prenosno</w:t>
      </w:r>
      <w:proofErr w:type="spellEnd"/>
      <w:r>
        <w:rPr>
          <w:lang w:val="en-IE"/>
        </w:rPr>
        <w:t xml:space="preserve"> f-</w:t>
      </w:r>
      <w:proofErr w:type="spellStart"/>
      <w:r>
        <w:rPr>
          <w:lang w:val="en-IE"/>
        </w:rPr>
        <w:t>ju</w:t>
      </w:r>
      <w:proofErr w:type="spellEnd"/>
      <w:r>
        <w:rPr>
          <w:lang w:val="en-IE"/>
        </w:rPr>
        <w:t xml:space="preserve"> servo </w:t>
      </w:r>
      <w:proofErr w:type="spellStart"/>
      <w:r>
        <w:rPr>
          <w:lang w:val="en-IE"/>
        </w:rPr>
        <w:t>motora</w:t>
      </w:r>
      <w:proofErr w:type="spellEnd"/>
    </w:p>
    <w:p w14:paraId="7EB150A6" w14:textId="109F7273" w:rsidR="00D9333D" w:rsidRDefault="00D9333D" w:rsidP="00D9333D">
      <w:pPr>
        <w:pStyle w:val="Heading3"/>
        <w:rPr>
          <w:lang w:val="en-IE"/>
        </w:rPr>
      </w:pPr>
      <w:r>
        <w:rPr>
          <w:lang w:val="en-IE"/>
        </w:rPr>
        <w:t xml:space="preserve">Grey box </w:t>
      </w:r>
      <w:proofErr w:type="spellStart"/>
      <w:r>
        <w:rPr>
          <w:lang w:val="en-IE"/>
        </w:rPr>
        <w:t>metod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validacija</w:t>
      </w:r>
      <w:proofErr w:type="spellEnd"/>
    </w:p>
    <w:p w14:paraId="0837DD31" w14:textId="676B1E1F" w:rsidR="00D9333D" w:rsidRPr="00D9333D" w:rsidRDefault="00D9333D" w:rsidP="00D9333D">
      <w:pPr>
        <w:rPr>
          <w:lang w:val="en-IE"/>
        </w:rPr>
      </w:pPr>
      <w:proofErr w:type="spellStart"/>
      <w:r w:rsidRPr="00D9333D">
        <w:rPr>
          <w:lang w:val="en-IE"/>
        </w:rPr>
        <w:t>Ovde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hocu</w:t>
      </w:r>
      <w:proofErr w:type="spellEnd"/>
      <w:r w:rsidRPr="00D9333D">
        <w:rPr>
          <w:lang w:val="en-IE"/>
        </w:rPr>
        <w:t xml:space="preserve"> da </w:t>
      </w:r>
      <w:proofErr w:type="spellStart"/>
      <w:r w:rsidRPr="00D9333D">
        <w:rPr>
          <w:lang w:val="en-IE"/>
        </w:rPr>
        <w:t>opisem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kod</w:t>
      </w:r>
      <w:proofErr w:type="spellEnd"/>
      <w:r w:rsidRPr="00D9333D">
        <w:rPr>
          <w:lang w:val="en-IE"/>
        </w:rPr>
        <w:t xml:space="preserve"> koji </w:t>
      </w:r>
      <w:proofErr w:type="spellStart"/>
      <w:r w:rsidRPr="00D9333D">
        <w:rPr>
          <w:lang w:val="en-IE"/>
        </w:rPr>
        <w:t>sam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koristio</w:t>
      </w:r>
      <w:proofErr w:type="spellEnd"/>
      <w:r>
        <w:rPr>
          <w:lang w:val="en-IE"/>
        </w:rPr>
        <w:t xml:space="preserve"> za </w:t>
      </w:r>
      <w:proofErr w:type="spellStart"/>
      <w:r>
        <w:rPr>
          <w:lang w:val="en-IE"/>
        </w:rPr>
        <w:t>estimaciju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validaciju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prenosne</w:t>
      </w:r>
      <w:proofErr w:type="spellEnd"/>
      <w:r>
        <w:rPr>
          <w:lang w:val="en-IE"/>
        </w:rPr>
        <w:t xml:space="preserve"> f-je</w:t>
      </w:r>
    </w:p>
    <w:p w14:paraId="48864C91" w14:textId="5B150A48" w:rsidR="00D9333D" w:rsidRDefault="00D9333D" w:rsidP="00D9333D">
      <w:pPr>
        <w:pStyle w:val="Heading2"/>
        <w:rPr>
          <w:lang w:val="en-IE"/>
        </w:rPr>
      </w:pPr>
      <w:r>
        <w:rPr>
          <w:lang w:val="en-IE"/>
        </w:rPr>
        <w:t xml:space="preserve">Black Box method </w:t>
      </w:r>
      <w:proofErr w:type="spellStart"/>
      <w:r>
        <w:rPr>
          <w:lang w:val="en-IE"/>
        </w:rPr>
        <w:t>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validacija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istog</w:t>
      </w:r>
      <w:proofErr w:type="spellEnd"/>
      <w:r>
        <w:rPr>
          <w:lang w:val="en-IE"/>
        </w:rPr>
        <w:t xml:space="preserve"> </w:t>
      </w:r>
    </w:p>
    <w:p w14:paraId="360D2B05" w14:textId="0F4DDC02" w:rsidR="00D9333D" w:rsidRDefault="00D9333D" w:rsidP="00D9333D">
      <w:pPr>
        <w:pStyle w:val="Heading3"/>
        <w:rPr>
          <w:lang w:val="en-IE"/>
        </w:rPr>
      </w:pPr>
      <w:proofErr w:type="spellStart"/>
      <w:r w:rsidRPr="00D9333D">
        <w:rPr>
          <w:lang w:val="en-IE"/>
        </w:rPr>
        <w:t>Neuralne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mreze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kao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alat</w:t>
      </w:r>
      <w:proofErr w:type="spellEnd"/>
      <w:r w:rsidRPr="00D9333D">
        <w:rPr>
          <w:lang w:val="en-IE"/>
        </w:rPr>
        <w:t xml:space="preserve"> u </w:t>
      </w:r>
      <w:proofErr w:type="spellStart"/>
      <w:r w:rsidRPr="00D9333D">
        <w:rPr>
          <w:lang w:val="en-IE"/>
        </w:rPr>
        <w:t>au</w:t>
      </w:r>
      <w:r>
        <w:rPr>
          <w:lang w:val="en-IE"/>
        </w:rPr>
        <w:t>tomatskom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upravljanju</w:t>
      </w:r>
      <w:proofErr w:type="spellEnd"/>
    </w:p>
    <w:p w14:paraId="76621EDA" w14:textId="681A3CE8" w:rsidR="00D9333D" w:rsidRPr="00D9333D" w:rsidRDefault="00D9333D" w:rsidP="00D9333D">
      <w:pPr>
        <w:rPr>
          <w:lang w:val="en-IE"/>
        </w:rPr>
      </w:pPr>
      <w:proofErr w:type="spellStart"/>
      <w:r>
        <w:rPr>
          <w:lang w:val="en-IE"/>
        </w:rPr>
        <w:t>Kratak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uvod</w:t>
      </w:r>
      <w:proofErr w:type="spellEnd"/>
      <w:r>
        <w:rPr>
          <w:lang w:val="en-IE"/>
        </w:rPr>
        <w:t xml:space="preserve"> u </w:t>
      </w:r>
      <w:proofErr w:type="spellStart"/>
      <w:r>
        <w:rPr>
          <w:lang w:val="en-IE"/>
        </w:rPr>
        <w:t>kojem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hocu</w:t>
      </w:r>
      <w:proofErr w:type="spellEnd"/>
      <w:r>
        <w:rPr>
          <w:lang w:val="en-IE"/>
        </w:rPr>
        <w:t xml:space="preserve"> da </w:t>
      </w:r>
      <w:proofErr w:type="spellStart"/>
      <w:r>
        <w:rPr>
          <w:lang w:val="en-IE"/>
        </w:rPr>
        <w:t>spomenem</w:t>
      </w:r>
      <w:proofErr w:type="spellEnd"/>
      <w:r>
        <w:rPr>
          <w:lang w:val="en-IE"/>
        </w:rPr>
        <w:t xml:space="preserve"> DL </w:t>
      </w:r>
      <w:proofErr w:type="spellStart"/>
      <w:r>
        <w:rPr>
          <w:lang w:val="en-IE"/>
        </w:rPr>
        <w:t>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objasnim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kako</w:t>
      </w:r>
      <w:proofErr w:type="spellEnd"/>
      <w:r>
        <w:rPr>
          <w:lang w:val="en-IE"/>
        </w:rPr>
        <w:t xml:space="preserve"> se on </w:t>
      </w:r>
      <w:proofErr w:type="spellStart"/>
      <w:r>
        <w:rPr>
          <w:lang w:val="en-IE"/>
        </w:rPr>
        <w:t>koristi</w:t>
      </w:r>
      <w:proofErr w:type="spellEnd"/>
      <w:r>
        <w:rPr>
          <w:lang w:val="en-IE"/>
        </w:rPr>
        <w:t xml:space="preserve"> u </w:t>
      </w:r>
      <w:proofErr w:type="spellStart"/>
      <w:r>
        <w:rPr>
          <w:lang w:val="en-IE"/>
        </w:rPr>
        <w:t>automatskom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upravljanju</w:t>
      </w:r>
      <w:proofErr w:type="spellEnd"/>
      <w:r>
        <w:rPr>
          <w:lang w:val="en-IE"/>
        </w:rPr>
        <w:t xml:space="preserve"> --&gt; </w:t>
      </w:r>
      <w:proofErr w:type="spellStart"/>
      <w:r>
        <w:rPr>
          <w:lang w:val="en-IE"/>
        </w:rPr>
        <w:t>Akcenat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na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identifikaciju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sistema</w:t>
      </w:r>
      <w:proofErr w:type="spellEnd"/>
    </w:p>
    <w:p w14:paraId="0371D500" w14:textId="25BBC2AF" w:rsidR="00D9333D" w:rsidRDefault="00D9333D" w:rsidP="00D9333D">
      <w:pPr>
        <w:pStyle w:val="Heading3"/>
        <w:rPr>
          <w:lang w:val="en-IE"/>
        </w:rPr>
      </w:pPr>
      <w:r>
        <w:rPr>
          <w:lang w:val="en-IE"/>
        </w:rPr>
        <w:t xml:space="preserve">Black Box method </w:t>
      </w:r>
    </w:p>
    <w:p w14:paraId="6EF8936D" w14:textId="50B7D85E" w:rsidR="00D9333D" w:rsidRDefault="00D9333D" w:rsidP="00D9333D">
      <w:pPr>
        <w:rPr>
          <w:lang w:val="en-IE"/>
        </w:rPr>
      </w:pPr>
      <w:proofErr w:type="spellStart"/>
      <w:r w:rsidRPr="00D9333D">
        <w:rPr>
          <w:lang w:val="en-IE"/>
        </w:rPr>
        <w:t>Ovde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hocu</w:t>
      </w:r>
      <w:proofErr w:type="spellEnd"/>
      <w:r w:rsidRPr="00D9333D">
        <w:rPr>
          <w:lang w:val="en-IE"/>
        </w:rPr>
        <w:t xml:space="preserve"> da </w:t>
      </w:r>
      <w:proofErr w:type="spellStart"/>
      <w:r w:rsidRPr="00D9333D">
        <w:rPr>
          <w:lang w:val="en-IE"/>
        </w:rPr>
        <w:t>opisem</w:t>
      </w:r>
      <w:proofErr w:type="spellEnd"/>
      <w:r w:rsidRPr="00D9333D">
        <w:rPr>
          <w:lang w:val="en-IE"/>
        </w:rPr>
        <w:t xml:space="preserve"> </w:t>
      </w:r>
      <w:proofErr w:type="spellStart"/>
      <w:r w:rsidRPr="00D9333D">
        <w:rPr>
          <w:lang w:val="en-IE"/>
        </w:rPr>
        <w:t>kod</w:t>
      </w:r>
      <w:proofErr w:type="spellEnd"/>
      <w:r w:rsidRPr="00D9333D">
        <w:rPr>
          <w:lang w:val="en-IE"/>
        </w:rPr>
        <w:t xml:space="preserve"> koji </w:t>
      </w:r>
      <w:proofErr w:type="spellStart"/>
      <w:r w:rsidRPr="00D9333D">
        <w:rPr>
          <w:lang w:val="en-IE"/>
        </w:rPr>
        <w:t>sam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koristo</w:t>
      </w:r>
      <w:proofErr w:type="spellEnd"/>
      <w:r>
        <w:rPr>
          <w:lang w:val="en-IE"/>
        </w:rPr>
        <w:t xml:space="preserve"> za </w:t>
      </w:r>
      <w:proofErr w:type="spellStart"/>
      <w:r>
        <w:rPr>
          <w:lang w:val="en-IE"/>
        </w:rPr>
        <w:t>estimaciju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validaciju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prenosne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funkcije</w:t>
      </w:r>
      <w:proofErr w:type="spellEnd"/>
      <w:r>
        <w:rPr>
          <w:lang w:val="en-IE"/>
        </w:rPr>
        <w:t xml:space="preserve"> </w:t>
      </w:r>
    </w:p>
    <w:p w14:paraId="04CBBEC0" w14:textId="77777777" w:rsidR="00697604" w:rsidRDefault="00697604" w:rsidP="00D9333D">
      <w:pPr>
        <w:rPr>
          <w:lang w:val="en-IE"/>
        </w:rPr>
      </w:pPr>
    </w:p>
    <w:p w14:paraId="11F04A88" w14:textId="154A819A" w:rsidR="00697604" w:rsidRDefault="00697604" w:rsidP="00D9333D">
      <w:pPr>
        <w:rPr>
          <w:lang w:val="en-IE"/>
        </w:rPr>
      </w:pPr>
      <w:proofErr w:type="spellStart"/>
      <w:r>
        <w:rPr>
          <w:lang w:val="en-IE"/>
        </w:rPr>
        <w:t>Izvori</w:t>
      </w:r>
      <w:proofErr w:type="spellEnd"/>
      <w:r>
        <w:rPr>
          <w:lang w:val="en-IE"/>
        </w:rPr>
        <w:t>:</w:t>
      </w:r>
    </w:p>
    <w:p w14:paraId="327886F9" w14:textId="77777777" w:rsidR="00FF789D" w:rsidRDefault="00FF789D" w:rsidP="00697604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Servo Motor </w:t>
      </w:r>
      <w:proofErr w:type="spellStart"/>
      <w:r>
        <w:rPr>
          <w:lang w:val="en-IE"/>
        </w:rPr>
        <w:t>tf</w:t>
      </w:r>
      <w:proofErr w:type="spellEnd"/>
      <w:r>
        <w:rPr>
          <w:lang w:val="en-IE"/>
        </w:rPr>
        <w:t xml:space="preserve"> identification:</w:t>
      </w:r>
    </w:p>
    <w:p w14:paraId="3A758276" w14:textId="6CDF505B" w:rsidR="00697604" w:rsidRDefault="00FF789D" w:rsidP="00FF789D">
      <w:pPr>
        <w:pStyle w:val="ListParagraph"/>
        <w:numPr>
          <w:ilvl w:val="1"/>
          <w:numId w:val="3"/>
        </w:numPr>
        <w:rPr>
          <w:lang w:val="en-IE"/>
        </w:rPr>
      </w:pPr>
      <w:hyperlink r:id="rId5" w:history="1">
        <w:r w:rsidRPr="003D646C">
          <w:rPr>
            <w:rStyle w:val="Hyperlink"/>
            <w:lang w:val="en-IE"/>
          </w:rPr>
          <w:t>https://faculty-web.msoe.edu/meier/ee3720/technotes/dcservo.pdf</w:t>
        </w:r>
      </w:hyperlink>
      <w:r>
        <w:rPr>
          <w:lang w:val="en-IE"/>
        </w:rPr>
        <w:t xml:space="preserve"> </w:t>
      </w:r>
    </w:p>
    <w:p w14:paraId="6E8CB043" w14:textId="4C0620FC" w:rsidR="00FF789D" w:rsidRDefault="00FF789D" w:rsidP="00697604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System identification:</w:t>
      </w:r>
    </w:p>
    <w:p w14:paraId="763A647D" w14:textId="1B4E29AA" w:rsidR="00FF789D" w:rsidRDefault="00FF789D" w:rsidP="00FF789D">
      <w:pPr>
        <w:pStyle w:val="ListParagraph"/>
        <w:numPr>
          <w:ilvl w:val="1"/>
          <w:numId w:val="3"/>
        </w:numPr>
        <w:rPr>
          <w:lang w:val="en-IE"/>
        </w:rPr>
      </w:pPr>
      <w:hyperlink r:id="rId6" w:history="1">
        <w:r w:rsidRPr="003D646C">
          <w:rPr>
            <w:rStyle w:val="Hyperlink"/>
            <w:lang w:val="en-IE"/>
          </w:rPr>
          <w:t>https://indico.cern.ch/event/11749/contributions/1328397/attachments/57048/82143/control_theory_3.pdf</w:t>
        </w:r>
      </w:hyperlink>
      <w:r>
        <w:rPr>
          <w:lang w:val="en-IE"/>
        </w:rPr>
        <w:t xml:space="preserve"> </w:t>
      </w:r>
    </w:p>
    <w:p w14:paraId="5FA3CD1B" w14:textId="0AB98438" w:rsidR="00FF789D" w:rsidRDefault="00FF789D" w:rsidP="00FF789D">
      <w:pPr>
        <w:pStyle w:val="ListParagraph"/>
        <w:numPr>
          <w:ilvl w:val="1"/>
          <w:numId w:val="3"/>
        </w:numPr>
        <w:rPr>
          <w:lang w:val="en-IE"/>
        </w:rPr>
      </w:pPr>
      <w:hyperlink r:id="rId7" w:history="1">
        <w:r w:rsidRPr="003D646C">
          <w:rPr>
            <w:rStyle w:val="Hyperlink"/>
            <w:lang w:val="en-IE"/>
          </w:rPr>
          <w:t>https://www.mathworks.com/help/ident/gs/about-system-identification.html</w:t>
        </w:r>
      </w:hyperlink>
      <w:r>
        <w:rPr>
          <w:lang w:val="en-IE"/>
        </w:rPr>
        <w:t xml:space="preserve"> </w:t>
      </w:r>
    </w:p>
    <w:p w14:paraId="2BA3C496" w14:textId="77777777" w:rsidR="00FF789D" w:rsidRDefault="00FF789D" w:rsidP="00FF789D">
      <w:pPr>
        <w:pStyle w:val="ListParagraph"/>
        <w:numPr>
          <w:ilvl w:val="1"/>
          <w:numId w:val="3"/>
        </w:numPr>
        <w:rPr>
          <w:lang w:val="en-IE"/>
        </w:rPr>
      </w:pPr>
      <w:hyperlink r:id="rId8" w:history="1">
        <w:r w:rsidRPr="003D646C">
          <w:rPr>
            <w:rStyle w:val="Hyperlink"/>
            <w:lang w:val="en-IE"/>
          </w:rPr>
          <w:t>https://underactuated.mit.edu/Spring2022/</w:t>
        </w:r>
      </w:hyperlink>
    </w:p>
    <w:p w14:paraId="44B97539" w14:textId="77777777" w:rsidR="00FF789D" w:rsidRDefault="00FF789D" w:rsidP="00FF789D">
      <w:pPr>
        <w:pStyle w:val="ListParagraph"/>
        <w:numPr>
          <w:ilvl w:val="1"/>
          <w:numId w:val="3"/>
        </w:numPr>
        <w:rPr>
          <w:lang w:val="en-IE"/>
        </w:rPr>
      </w:pPr>
      <w:hyperlink r:id="rId9" w:history="1">
        <w:r w:rsidRPr="003D646C">
          <w:rPr>
            <w:rStyle w:val="Hyperlink"/>
            <w:lang w:val="en-IE"/>
          </w:rPr>
          <w:t>http://groups.csail.mit.edu/locomotion/russt.html</w:t>
        </w:r>
      </w:hyperlink>
      <w:r>
        <w:rPr>
          <w:lang w:val="en-IE"/>
        </w:rPr>
        <w:t xml:space="preserve"> </w:t>
      </w:r>
    </w:p>
    <w:p w14:paraId="32E9F8F5" w14:textId="6D419C71" w:rsidR="00FF789D" w:rsidRDefault="00FF789D" w:rsidP="00FF789D">
      <w:pPr>
        <w:pStyle w:val="ListParagraph"/>
        <w:numPr>
          <w:ilvl w:val="1"/>
          <w:numId w:val="3"/>
        </w:numPr>
        <w:rPr>
          <w:lang w:val="en-IE"/>
        </w:rPr>
      </w:pPr>
      <w:hyperlink r:id="rId10" w:history="1">
        <w:r w:rsidRPr="003D646C">
          <w:rPr>
            <w:rStyle w:val="Hyperlink"/>
            <w:lang w:val="en-IE"/>
          </w:rPr>
          <w:t>https://www.youtube.com/watch?v=YiJRgKJ0My8</w:t>
        </w:r>
      </w:hyperlink>
    </w:p>
    <w:p w14:paraId="6D0732B1" w14:textId="118F8812" w:rsidR="00FF789D" w:rsidRDefault="00FF789D" w:rsidP="00FF789D">
      <w:pPr>
        <w:pStyle w:val="ListParagraph"/>
        <w:numPr>
          <w:ilvl w:val="1"/>
          <w:numId w:val="3"/>
        </w:numPr>
        <w:rPr>
          <w:lang w:val="en-IE"/>
        </w:rPr>
      </w:pPr>
      <w:hyperlink r:id="rId11" w:history="1">
        <w:r w:rsidRPr="003D646C">
          <w:rPr>
            <w:rStyle w:val="Hyperlink"/>
            <w:lang w:val="en-IE"/>
          </w:rPr>
          <w:t>https://www.youtube.com/watch?v=Z1QS6FsxrJI</w:t>
        </w:r>
      </w:hyperlink>
      <w:r>
        <w:rPr>
          <w:lang w:val="en-IE"/>
        </w:rPr>
        <w:t xml:space="preserve"> </w:t>
      </w:r>
    </w:p>
    <w:p w14:paraId="43FE1383" w14:textId="77777777" w:rsidR="00FF789D" w:rsidRDefault="00FF789D" w:rsidP="00FF789D">
      <w:pPr>
        <w:pStyle w:val="ListParagraph"/>
        <w:numPr>
          <w:ilvl w:val="1"/>
          <w:numId w:val="3"/>
        </w:numPr>
        <w:rPr>
          <w:lang w:val="en-IE"/>
        </w:rPr>
      </w:pPr>
    </w:p>
    <w:p w14:paraId="5A092380" w14:textId="77777777" w:rsidR="00FF789D" w:rsidRPr="00697604" w:rsidRDefault="00FF789D" w:rsidP="00FF789D">
      <w:pPr>
        <w:pStyle w:val="ListParagraph"/>
        <w:ind w:left="1440"/>
        <w:rPr>
          <w:lang w:val="en-IE"/>
        </w:rPr>
      </w:pPr>
    </w:p>
    <w:p w14:paraId="3DF77906" w14:textId="18C299EF" w:rsidR="00D9333D" w:rsidRPr="00D9333D" w:rsidRDefault="00D9333D" w:rsidP="00D9333D">
      <w:pPr>
        <w:rPr>
          <w:lang w:val="en-IE"/>
        </w:rPr>
      </w:pPr>
    </w:p>
    <w:sectPr w:rsidR="00D9333D" w:rsidRPr="00D933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0A87"/>
    <w:multiLevelType w:val="hybridMultilevel"/>
    <w:tmpl w:val="46EE8576"/>
    <w:lvl w:ilvl="0" w:tplc="D618E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A74CC"/>
    <w:multiLevelType w:val="hybridMultilevel"/>
    <w:tmpl w:val="267A6CE4"/>
    <w:lvl w:ilvl="0" w:tplc="D62C01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47D27"/>
    <w:multiLevelType w:val="hybridMultilevel"/>
    <w:tmpl w:val="6F300A4C"/>
    <w:lvl w:ilvl="0" w:tplc="CD6655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735629">
    <w:abstractNumId w:val="1"/>
  </w:num>
  <w:num w:numId="2" w16cid:durableId="1850756874">
    <w:abstractNumId w:val="2"/>
  </w:num>
  <w:num w:numId="3" w16cid:durableId="145629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13"/>
    <w:rsid w:val="00241EBC"/>
    <w:rsid w:val="00296713"/>
    <w:rsid w:val="00474E38"/>
    <w:rsid w:val="00490C95"/>
    <w:rsid w:val="00613AED"/>
    <w:rsid w:val="00697604"/>
    <w:rsid w:val="00775067"/>
    <w:rsid w:val="00944369"/>
    <w:rsid w:val="00A86A43"/>
    <w:rsid w:val="00D9333D"/>
    <w:rsid w:val="00F21C97"/>
    <w:rsid w:val="00F3789B"/>
    <w:rsid w:val="00F754E3"/>
    <w:rsid w:val="00F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2C36"/>
  <w15:chartTrackingRefBased/>
  <w15:docId w15:val="{36906FEC-F04C-4D7E-B9B9-C696C374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7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67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671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71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71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71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1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1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1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6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7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71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96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71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96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71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967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7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deractuated.mit.edu/Spring202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ident/gs/about-system-identifica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ico.cern.ch/event/11749/contributions/1328397/attachments/57048/82143/control_theory_3.pdf" TargetMode="External"/><Relationship Id="rId11" Type="http://schemas.openxmlformats.org/officeDocument/2006/relationships/hyperlink" Target="https://www.youtube.com/watch?v=Z1QS6FsxrJI" TargetMode="External"/><Relationship Id="rId5" Type="http://schemas.openxmlformats.org/officeDocument/2006/relationships/hyperlink" Target="https://faculty-web.msoe.edu/meier/ee3720/technotes/dcservo.pdf" TargetMode="External"/><Relationship Id="rId10" Type="http://schemas.openxmlformats.org/officeDocument/2006/relationships/hyperlink" Target="https://www.youtube.com/watch?v=YiJRgKJ0My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oups.csail.mit.edu/locomotion/rus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 RACIC (contractor)</dc:creator>
  <cp:keywords/>
  <dc:description/>
  <cp:lastModifiedBy>Zeljko RACIC (contractor)</cp:lastModifiedBy>
  <cp:revision>2</cp:revision>
  <dcterms:created xsi:type="dcterms:W3CDTF">2024-07-11T12:32:00Z</dcterms:created>
  <dcterms:modified xsi:type="dcterms:W3CDTF">2024-07-11T14:13:00Z</dcterms:modified>
</cp:coreProperties>
</file>