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4A59D" w14:textId="77777777" w:rsidR="003B5A23" w:rsidRDefault="00000000">
      <w:pPr>
        <w:spacing w:after="40"/>
      </w:pPr>
      <w:r>
        <w:rPr>
          <w:b/>
          <w:bCs/>
          <w:color w:val="D93025"/>
          <w:sz w:val="16"/>
          <w:szCs w:val="16"/>
        </w:rPr>
        <w:t>LENS PROJECT</w:t>
      </w:r>
    </w:p>
    <w:p w14:paraId="03923794" w14:textId="77777777" w:rsidR="003B5A23" w:rsidRDefault="00000000">
      <w:pPr>
        <w:spacing w:after="10"/>
      </w:pPr>
      <w:r>
        <w:rPr>
          <w:b/>
          <w:bCs/>
          <w:sz w:val="40"/>
          <w:szCs w:val="40"/>
        </w:rPr>
        <w:t>The Lens for Beginners</w:t>
      </w:r>
    </w:p>
    <w:p w14:paraId="1B6ADD71" w14:textId="77777777" w:rsidR="003B5A23" w:rsidRDefault="00000000">
      <w:pPr>
        <w:spacing w:after="10"/>
      </w:pPr>
      <w:r>
        <w:rPr>
          <w:i/>
          <w:iCs/>
          <w:color w:val="666666"/>
        </w:rPr>
        <w:t>What it is. What problem it solves. How it works.</w:t>
      </w:r>
    </w:p>
    <w:p w14:paraId="6DBE0620" w14:textId="77777777" w:rsidR="003B5A23" w:rsidRDefault="003B5A23">
      <w:pPr>
        <w:pBdr>
          <w:bottom w:val="single" w:sz="4" w:space="1" w:color="D93025"/>
        </w:pBdr>
        <w:spacing w:before="100" w:after="200"/>
      </w:pPr>
    </w:p>
    <w:p w14:paraId="2DFDDDCE" w14:textId="77777777" w:rsidR="003B5A23" w:rsidRDefault="00000000">
      <w:pPr>
        <w:spacing w:before="360" w:after="100"/>
      </w:pPr>
      <w:r>
        <w:rPr>
          <w:b/>
          <w:bCs/>
          <w:color w:val="D93025"/>
          <w:sz w:val="16"/>
          <w:szCs w:val="16"/>
        </w:rPr>
        <w:t>THE PROBLEM</w:t>
      </w:r>
    </w:p>
    <w:p w14:paraId="7F32FC20" w14:textId="77777777" w:rsidR="003B5A23" w:rsidRDefault="00000000">
      <w:pPr>
        <w:spacing w:after="160"/>
      </w:pPr>
      <w:r>
        <w:t>Every time you apply for a job, you rewrite yourself. You trim your resume to match keywords. You reshape your cover letter to sound like what you think they want to hear. You perform a version of yourself that’s optimized for a machine’s pattern-matching, not for the actual question that matters: will this person thrive here?</w:t>
      </w:r>
    </w:p>
    <w:p w14:paraId="61FF6516" w14:textId="77777777" w:rsidR="003B5A23" w:rsidRDefault="00000000">
      <w:pPr>
        <w:spacing w:after="160"/>
      </w:pPr>
      <w:r>
        <w:t xml:space="preserve">On the other side, hiring managers read hundreds of keyword-optimized resumes and still can’t tell who would </w:t>
      </w:r>
      <w:proofErr w:type="gramStart"/>
      <w:r>
        <w:t>actually succeed</w:t>
      </w:r>
      <w:proofErr w:type="gramEnd"/>
      <w:r>
        <w:t xml:space="preserve"> on their team. They know what skills they need. They don’t know how to articulate the relational, cultural, and energy patterns that separate someone who will flourish from someone who will flame out in six months.</w:t>
      </w:r>
    </w:p>
    <w:p w14:paraId="1DD5FACD" w14:textId="77777777" w:rsidR="003B5A23" w:rsidRDefault="00000000">
      <w:pPr>
        <w:spacing w:after="160"/>
      </w:pPr>
      <w:r>
        <w:t xml:space="preserve">The gap is not in filtering — ATS systems filter at scale. </w:t>
      </w:r>
      <w:r>
        <w:rPr>
          <w:b/>
          <w:bCs/>
        </w:rPr>
        <w:t>The gap is in what’s being filtered.</w:t>
      </w:r>
      <w:r>
        <w:t xml:space="preserve"> Every tool in the hiring stack operates on the same shallow input: keywords, titles, credentials, assessment scores. Better filtering of shallow data still produces shallow results. No existing tool collects the behavioral signals, energy patterns, values-in-practice, and disqualifiers that </w:t>
      </w:r>
      <w:proofErr w:type="gramStart"/>
      <w:r>
        <w:t>actually predict</w:t>
      </w:r>
      <w:proofErr w:type="gramEnd"/>
      <w:r>
        <w:t xml:space="preserve"> whether a person and a role are right for each other. You can’t filter on what was never captured.</w:t>
      </w:r>
    </w:p>
    <w:p w14:paraId="35033CFA" w14:textId="77777777" w:rsidR="003B5A23" w:rsidRDefault="00000000">
      <w:pPr>
        <w:spacing w:before="360" w:after="100"/>
      </w:pPr>
      <w:r>
        <w:rPr>
          <w:b/>
          <w:bCs/>
          <w:color w:val="D93025"/>
          <w:sz w:val="16"/>
          <w:szCs w:val="16"/>
        </w:rPr>
        <w:t>WHAT A LENS IS</w:t>
      </w:r>
    </w:p>
    <w:p w14:paraId="584706A1" w14:textId="77777777" w:rsidR="003B5A23" w:rsidRDefault="00000000">
      <w:pPr>
        <w:spacing w:after="160"/>
      </w:pPr>
      <w:r>
        <w:t xml:space="preserve">A lens is a structured document that captures who you </w:t>
      </w:r>
      <w:proofErr w:type="gramStart"/>
      <w:r>
        <w:t>actually are</w:t>
      </w:r>
      <w:proofErr w:type="gramEnd"/>
      <w:r>
        <w:t xml:space="preserve"> as a professional — not what you’ve done. It’s produced through a guided discovery process (either with an AI or with a career coach) and it answers questions that resumes can’t:</w:t>
      </w:r>
    </w:p>
    <w:p w14:paraId="37D63717" w14:textId="77777777" w:rsidR="003B5A23" w:rsidRDefault="00000000">
      <w:pPr>
        <w:pStyle w:val="ListParagraph"/>
        <w:numPr>
          <w:ilvl w:val="0"/>
          <w:numId w:val="2"/>
        </w:numPr>
        <w:spacing w:after="100"/>
      </w:pPr>
      <w:r>
        <w:t>What is the throughline of your career? Not your job titles, but the pattern underneath them.</w:t>
      </w:r>
    </w:p>
    <w:p w14:paraId="300C36B6" w14:textId="77777777" w:rsidR="003B5A23" w:rsidRDefault="00000000">
      <w:pPr>
        <w:pStyle w:val="ListParagraph"/>
        <w:numPr>
          <w:ilvl w:val="0"/>
          <w:numId w:val="2"/>
        </w:numPr>
        <w:spacing w:after="100"/>
      </w:pPr>
      <w:r>
        <w:t>What are your values, demonstrated through behavior — not stated on a careers page?</w:t>
      </w:r>
    </w:p>
    <w:p w14:paraId="5F9BB749" w14:textId="77777777" w:rsidR="003B5A23" w:rsidRDefault="00000000">
      <w:pPr>
        <w:pStyle w:val="ListParagraph"/>
        <w:numPr>
          <w:ilvl w:val="0"/>
          <w:numId w:val="2"/>
        </w:numPr>
        <w:spacing w:after="100"/>
      </w:pPr>
      <w:r>
        <w:t>What fills your energy and what drains it? Not in theory, but from lived experience.</w:t>
      </w:r>
    </w:p>
    <w:p w14:paraId="73D35D2F" w14:textId="77777777" w:rsidR="003B5A23" w:rsidRDefault="00000000">
      <w:pPr>
        <w:pStyle w:val="ListParagraph"/>
        <w:numPr>
          <w:ilvl w:val="0"/>
          <w:numId w:val="2"/>
        </w:numPr>
        <w:spacing w:after="100"/>
      </w:pPr>
      <w:r>
        <w:t xml:space="preserve">How do you </w:t>
      </w:r>
      <w:proofErr w:type="gramStart"/>
      <w:r>
        <w:t>actually work</w:t>
      </w:r>
      <w:proofErr w:type="gramEnd"/>
      <w:r>
        <w:t>? Not the interview answer. The real one.</w:t>
      </w:r>
    </w:p>
    <w:p w14:paraId="0EAAC2F9" w14:textId="77777777" w:rsidR="003B5A23" w:rsidRDefault="00000000">
      <w:pPr>
        <w:pStyle w:val="ListParagraph"/>
        <w:numPr>
          <w:ilvl w:val="0"/>
          <w:numId w:val="2"/>
        </w:numPr>
        <w:spacing w:after="100"/>
      </w:pPr>
      <w:r>
        <w:t>What would make you walk away from a role, no matter how good the title or the money?</w:t>
      </w:r>
    </w:p>
    <w:p w14:paraId="48067757" w14:textId="77777777" w:rsidR="003B5A23" w:rsidRDefault="00000000">
      <w:pPr>
        <w:pStyle w:val="ListParagraph"/>
        <w:numPr>
          <w:ilvl w:val="0"/>
          <w:numId w:val="2"/>
        </w:numPr>
        <w:spacing w:after="100"/>
      </w:pPr>
      <w:r>
        <w:t>What kind of team and stage are you drawn to, and why?</w:t>
      </w:r>
    </w:p>
    <w:p w14:paraId="3B1D16E1" w14:textId="77777777" w:rsidR="003B5A23" w:rsidRDefault="00000000">
      <w:pPr>
        <w:spacing w:after="160"/>
      </w:pPr>
      <w:r>
        <w:t>The output is a portable file — part human-readable narrative, part machine-readable metadata. You can read it. A recruiter can read it. And a scoring engine can use it to evaluate every opportunity that crosses your path.</w:t>
      </w:r>
    </w:p>
    <w:p w14:paraId="66037A25" w14:textId="77777777" w:rsidR="003B5A23" w:rsidRDefault="00000000">
      <w:pPr>
        <w:spacing w:after="160"/>
      </w:pPr>
      <w:r>
        <w:t>We call it a lens because it changes what you see. A resume shows a flattened, keyword-optimized version of your history. A lens shows the actual shape of your professional identity. The same job listing looks completely different when viewed through a lens that knows what fills you versus what drains you.</w:t>
      </w:r>
    </w:p>
    <w:p w14:paraId="4256B5A4" w14:textId="77777777" w:rsidR="00C23DAF" w:rsidRDefault="00C23DAF">
      <w:pPr>
        <w:spacing w:before="360" w:after="100"/>
        <w:rPr>
          <w:b/>
          <w:bCs/>
          <w:color w:val="D93025"/>
          <w:sz w:val="16"/>
          <w:szCs w:val="16"/>
        </w:rPr>
      </w:pPr>
    </w:p>
    <w:p w14:paraId="29ACDB26" w14:textId="77777777" w:rsidR="00C23DAF" w:rsidRDefault="00C23DAF">
      <w:pPr>
        <w:spacing w:before="360" w:after="100"/>
        <w:rPr>
          <w:b/>
          <w:bCs/>
          <w:color w:val="D93025"/>
          <w:sz w:val="16"/>
          <w:szCs w:val="16"/>
        </w:rPr>
      </w:pPr>
    </w:p>
    <w:p w14:paraId="6BC00B10" w14:textId="77777777" w:rsidR="00C23DAF" w:rsidRDefault="00C23DAF">
      <w:pPr>
        <w:spacing w:before="360" w:after="100"/>
        <w:rPr>
          <w:b/>
          <w:bCs/>
          <w:color w:val="D93025"/>
          <w:sz w:val="16"/>
          <w:szCs w:val="16"/>
        </w:rPr>
      </w:pPr>
    </w:p>
    <w:p w14:paraId="4ADD13CF" w14:textId="77777777" w:rsidR="00C23DAF" w:rsidRDefault="00C23DAF">
      <w:pPr>
        <w:spacing w:before="360" w:after="100"/>
        <w:rPr>
          <w:b/>
          <w:bCs/>
          <w:color w:val="D93025"/>
          <w:sz w:val="16"/>
          <w:szCs w:val="16"/>
        </w:rPr>
      </w:pPr>
    </w:p>
    <w:p w14:paraId="2E71D76D" w14:textId="417544CC" w:rsidR="003B5A23" w:rsidRDefault="00000000">
      <w:pPr>
        <w:spacing w:before="360" w:after="100"/>
      </w:pPr>
      <w:r>
        <w:rPr>
          <w:b/>
          <w:bCs/>
          <w:color w:val="D93025"/>
          <w:sz w:val="16"/>
          <w:szCs w:val="16"/>
        </w:rPr>
        <w:lastRenderedPageBreak/>
        <w:t>HOW IT’S DIFFERENT</w:t>
      </w:r>
    </w:p>
    <w:p w14:paraId="60623F58" w14:textId="77777777" w:rsidR="003B5A23" w:rsidRDefault="00000000">
      <w:pPr>
        <w:spacing w:after="160"/>
      </w:pPr>
      <w:r>
        <w:t>The lens isn’t a resume alternative. It’s a different category entirely:</w:t>
      </w:r>
    </w:p>
    <w:p w14:paraId="34250F80" w14:textId="77777777" w:rsidR="003B5A23" w:rsidRDefault="003B5A23">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3120"/>
      </w:tblGrid>
      <w:tr w:rsidR="003B5A23" w14:paraId="36183653"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5F5F5"/>
            <w:tcMar>
              <w:top w:w="80" w:type="dxa"/>
              <w:left w:w="120" w:type="dxa"/>
              <w:bottom w:w="80" w:type="dxa"/>
              <w:right w:w="120" w:type="dxa"/>
            </w:tcMar>
          </w:tcPr>
          <w:p w14:paraId="0CD076FF" w14:textId="77777777" w:rsidR="003B5A23" w:rsidRDefault="003B5A23"/>
        </w:tc>
        <w:tc>
          <w:tcPr>
            <w:tcW w:w="2200" w:type="dxa"/>
            <w:tcBorders>
              <w:top w:val="single" w:sz="1" w:space="0" w:color="EEEEEE"/>
              <w:left w:val="single" w:sz="1" w:space="0" w:color="EEEEEE"/>
              <w:bottom w:val="single" w:sz="1" w:space="0" w:color="EEEEEE"/>
              <w:right w:val="single" w:sz="1" w:space="0" w:color="EEEEEE"/>
            </w:tcBorders>
            <w:shd w:val="clear" w:color="auto" w:fill="F5F5F5"/>
            <w:tcMar>
              <w:top w:w="80" w:type="dxa"/>
              <w:left w:w="120" w:type="dxa"/>
              <w:bottom w:w="80" w:type="dxa"/>
              <w:right w:w="120" w:type="dxa"/>
            </w:tcMar>
          </w:tcPr>
          <w:p w14:paraId="3471D1C7" w14:textId="77777777" w:rsidR="003B5A23" w:rsidRDefault="00000000">
            <w:r>
              <w:rPr>
                <w:b/>
                <w:bCs/>
                <w:sz w:val="18"/>
                <w:szCs w:val="18"/>
              </w:rPr>
              <w:t>Resume / ATS</w:t>
            </w:r>
          </w:p>
        </w:tc>
        <w:tc>
          <w:tcPr>
            <w:tcW w:w="2200" w:type="dxa"/>
            <w:tcBorders>
              <w:top w:val="single" w:sz="1" w:space="0" w:color="EEEEEE"/>
              <w:left w:val="single" w:sz="1" w:space="0" w:color="EEEEEE"/>
              <w:bottom w:val="single" w:sz="1" w:space="0" w:color="EEEEEE"/>
              <w:right w:val="single" w:sz="1" w:space="0" w:color="EEEEEE"/>
            </w:tcBorders>
            <w:shd w:val="clear" w:color="auto" w:fill="F5F5F5"/>
            <w:tcMar>
              <w:top w:w="80" w:type="dxa"/>
              <w:left w:w="120" w:type="dxa"/>
              <w:bottom w:w="80" w:type="dxa"/>
              <w:right w:w="120" w:type="dxa"/>
            </w:tcMar>
          </w:tcPr>
          <w:p w14:paraId="0D89A187" w14:textId="77777777" w:rsidR="003B5A23" w:rsidRDefault="00000000">
            <w:r>
              <w:rPr>
                <w:b/>
                <w:bCs/>
                <w:sz w:val="18"/>
                <w:szCs w:val="18"/>
              </w:rPr>
              <w:t>Personality Tests</w:t>
            </w:r>
          </w:p>
        </w:tc>
        <w:tc>
          <w:tcPr>
            <w:tcW w:w="3120" w:type="dxa"/>
            <w:tcBorders>
              <w:top w:val="single" w:sz="1" w:space="0" w:color="EEEEEE"/>
              <w:left w:val="single" w:sz="1" w:space="0" w:color="EEEEEE"/>
              <w:bottom w:val="single" w:sz="1" w:space="0" w:color="EEEEEE"/>
              <w:right w:val="single" w:sz="1" w:space="0" w:color="EEEEEE"/>
            </w:tcBorders>
            <w:shd w:val="clear" w:color="auto" w:fill="F5F5F5"/>
            <w:tcMar>
              <w:top w:w="80" w:type="dxa"/>
              <w:left w:w="120" w:type="dxa"/>
              <w:bottom w:w="80" w:type="dxa"/>
              <w:right w:w="120" w:type="dxa"/>
            </w:tcMar>
          </w:tcPr>
          <w:p w14:paraId="74067089" w14:textId="77777777" w:rsidR="003B5A23" w:rsidRDefault="00000000">
            <w:r>
              <w:rPr>
                <w:b/>
                <w:bCs/>
                <w:sz w:val="18"/>
                <w:szCs w:val="18"/>
              </w:rPr>
              <w:t>The Lens</w:t>
            </w:r>
          </w:p>
        </w:tc>
      </w:tr>
      <w:tr w:rsidR="003B5A23" w14:paraId="4CF7B9F3"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5F5F5"/>
            <w:tcMar>
              <w:top w:w="80" w:type="dxa"/>
              <w:left w:w="120" w:type="dxa"/>
              <w:bottom w:w="80" w:type="dxa"/>
              <w:right w:w="120" w:type="dxa"/>
            </w:tcMar>
          </w:tcPr>
          <w:p w14:paraId="59E8E00C" w14:textId="77777777" w:rsidR="003B5A23" w:rsidRDefault="00000000">
            <w:r>
              <w:rPr>
                <w:b/>
                <w:bCs/>
                <w:sz w:val="18"/>
                <w:szCs w:val="18"/>
              </w:rPr>
              <w:t>What it captures</w:t>
            </w:r>
          </w:p>
        </w:tc>
        <w:tc>
          <w:tcPr>
            <w:tcW w:w="22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55E81AA7" w14:textId="77777777" w:rsidR="003B5A23" w:rsidRDefault="00000000">
            <w:r>
              <w:rPr>
                <w:color w:val="666666"/>
                <w:sz w:val="18"/>
                <w:szCs w:val="18"/>
              </w:rPr>
              <w:t>Skills, titles, dates, keywords</w:t>
            </w:r>
          </w:p>
        </w:tc>
        <w:tc>
          <w:tcPr>
            <w:tcW w:w="22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445360E5" w14:textId="77777777" w:rsidR="003B5A23" w:rsidRDefault="00000000">
            <w:r>
              <w:rPr>
                <w:color w:val="666666"/>
                <w:sz w:val="18"/>
                <w:szCs w:val="18"/>
              </w:rPr>
              <w:t>Trait categories (introvert, ESTJ, etc.)</w:t>
            </w:r>
          </w:p>
        </w:tc>
        <w:tc>
          <w:tcPr>
            <w:tcW w:w="312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4DB8FE11" w14:textId="77777777" w:rsidR="003B5A23" w:rsidRDefault="00000000">
            <w:r>
              <w:rPr>
                <w:color w:val="666666"/>
                <w:sz w:val="18"/>
                <w:szCs w:val="18"/>
              </w:rPr>
              <w:t>Identity signals: values, energy, work style, essence, mission, disqualifiers</w:t>
            </w:r>
          </w:p>
        </w:tc>
      </w:tr>
      <w:tr w:rsidR="003B5A23" w14:paraId="09FDC14F"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5F5F5"/>
            <w:tcMar>
              <w:top w:w="80" w:type="dxa"/>
              <w:left w:w="120" w:type="dxa"/>
              <w:bottom w:w="80" w:type="dxa"/>
              <w:right w:w="120" w:type="dxa"/>
            </w:tcMar>
          </w:tcPr>
          <w:p w14:paraId="56A58F12" w14:textId="77777777" w:rsidR="003B5A23" w:rsidRDefault="00000000">
            <w:r>
              <w:rPr>
                <w:b/>
                <w:bCs/>
                <w:sz w:val="18"/>
                <w:szCs w:val="18"/>
              </w:rPr>
              <w:t>How it’s created</w:t>
            </w:r>
          </w:p>
        </w:tc>
        <w:tc>
          <w:tcPr>
            <w:tcW w:w="22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286E7FAE" w14:textId="77777777" w:rsidR="003B5A23" w:rsidRDefault="00000000">
            <w:r>
              <w:rPr>
                <w:color w:val="666666"/>
                <w:sz w:val="18"/>
                <w:szCs w:val="18"/>
              </w:rPr>
              <w:t>You write it yourself, optimized for each application</w:t>
            </w:r>
          </w:p>
        </w:tc>
        <w:tc>
          <w:tcPr>
            <w:tcW w:w="22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3224FD65" w14:textId="77777777" w:rsidR="003B5A23" w:rsidRDefault="00000000">
            <w:r>
              <w:rPr>
                <w:color w:val="666666"/>
                <w:sz w:val="18"/>
                <w:szCs w:val="18"/>
              </w:rPr>
              <w:t>Multiple-choice questionnaire</w:t>
            </w:r>
          </w:p>
        </w:tc>
        <w:tc>
          <w:tcPr>
            <w:tcW w:w="312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5019D499" w14:textId="77777777" w:rsidR="003B5A23" w:rsidRDefault="00000000">
            <w:r>
              <w:rPr>
                <w:color w:val="666666"/>
                <w:sz w:val="18"/>
                <w:szCs w:val="18"/>
              </w:rPr>
              <w:t>Guided discovery conversation with AI or coach (25-45 min)</w:t>
            </w:r>
          </w:p>
        </w:tc>
      </w:tr>
      <w:tr w:rsidR="003B5A23" w14:paraId="002F4FA0"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5F5F5"/>
            <w:tcMar>
              <w:top w:w="80" w:type="dxa"/>
              <w:left w:w="120" w:type="dxa"/>
              <w:bottom w:w="80" w:type="dxa"/>
              <w:right w:w="120" w:type="dxa"/>
            </w:tcMar>
          </w:tcPr>
          <w:p w14:paraId="66EDB15D" w14:textId="77777777" w:rsidR="003B5A23" w:rsidRDefault="00000000">
            <w:r>
              <w:rPr>
                <w:b/>
                <w:bCs/>
                <w:sz w:val="18"/>
                <w:szCs w:val="18"/>
              </w:rPr>
              <w:t>Who scores it</w:t>
            </w:r>
          </w:p>
        </w:tc>
        <w:tc>
          <w:tcPr>
            <w:tcW w:w="22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47BA296E" w14:textId="77777777" w:rsidR="003B5A23" w:rsidRDefault="00000000">
            <w:r>
              <w:rPr>
                <w:color w:val="666666"/>
                <w:sz w:val="18"/>
                <w:szCs w:val="18"/>
              </w:rPr>
              <w:t>ATS keyword parser</w:t>
            </w:r>
          </w:p>
        </w:tc>
        <w:tc>
          <w:tcPr>
            <w:tcW w:w="22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4BD44956" w14:textId="77777777" w:rsidR="003B5A23" w:rsidRDefault="00000000">
            <w:r>
              <w:rPr>
                <w:color w:val="666666"/>
                <w:sz w:val="18"/>
                <w:szCs w:val="18"/>
              </w:rPr>
              <w:t>Nobody (self-report)</w:t>
            </w:r>
          </w:p>
        </w:tc>
        <w:tc>
          <w:tcPr>
            <w:tcW w:w="312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2A0E430F" w14:textId="77777777" w:rsidR="003B5A23" w:rsidRDefault="00000000">
            <w:r>
              <w:rPr>
                <w:color w:val="666666"/>
                <w:sz w:val="18"/>
                <w:szCs w:val="18"/>
              </w:rPr>
              <w:t>Automated pipeline scores opportunities against your signals</w:t>
            </w:r>
          </w:p>
        </w:tc>
      </w:tr>
      <w:tr w:rsidR="003B5A23" w14:paraId="62AEB94F"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5F5F5"/>
            <w:tcMar>
              <w:top w:w="80" w:type="dxa"/>
              <w:left w:w="120" w:type="dxa"/>
              <w:bottom w:w="80" w:type="dxa"/>
              <w:right w:w="120" w:type="dxa"/>
            </w:tcMar>
          </w:tcPr>
          <w:p w14:paraId="320E50F1" w14:textId="77777777" w:rsidR="003B5A23" w:rsidRDefault="00000000">
            <w:r>
              <w:rPr>
                <w:b/>
                <w:bCs/>
                <w:sz w:val="18"/>
                <w:szCs w:val="18"/>
              </w:rPr>
              <w:t>Direction</w:t>
            </w:r>
          </w:p>
        </w:tc>
        <w:tc>
          <w:tcPr>
            <w:tcW w:w="22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6A4400A5" w14:textId="77777777" w:rsidR="003B5A23" w:rsidRDefault="00000000">
            <w:r>
              <w:rPr>
                <w:color w:val="666666"/>
                <w:sz w:val="18"/>
                <w:szCs w:val="18"/>
              </w:rPr>
              <w:t>Company evaluates you</w:t>
            </w:r>
          </w:p>
        </w:tc>
        <w:tc>
          <w:tcPr>
            <w:tcW w:w="22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4DD9B306" w14:textId="77777777" w:rsidR="003B5A23" w:rsidRDefault="00000000">
            <w:r>
              <w:rPr>
                <w:color w:val="666666"/>
                <w:sz w:val="18"/>
                <w:szCs w:val="18"/>
              </w:rPr>
              <w:t>Neither direction</w:t>
            </w:r>
          </w:p>
        </w:tc>
        <w:tc>
          <w:tcPr>
            <w:tcW w:w="312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33B5DB66" w14:textId="77777777" w:rsidR="003B5A23" w:rsidRDefault="00000000">
            <w:r>
              <w:rPr>
                <w:color w:val="666666"/>
                <w:sz w:val="18"/>
                <w:szCs w:val="18"/>
              </w:rPr>
              <w:t>Both: you evaluate companies AND companies evaluate you</w:t>
            </w:r>
          </w:p>
        </w:tc>
      </w:tr>
      <w:tr w:rsidR="003B5A23" w14:paraId="11ECB1C0"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5F5F5"/>
            <w:tcMar>
              <w:top w:w="80" w:type="dxa"/>
              <w:left w:w="120" w:type="dxa"/>
              <w:bottom w:w="80" w:type="dxa"/>
              <w:right w:w="120" w:type="dxa"/>
            </w:tcMar>
          </w:tcPr>
          <w:p w14:paraId="6408030F" w14:textId="77777777" w:rsidR="003B5A23" w:rsidRDefault="00000000">
            <w:r>
              <w:rPr>
                <w:b/>
                <w:bCs/>
                <w:sz w:val="18"/>
                <w:szCs w:val="18"/>
              </w:rPr>
              <w:t>Does it learn?</w:t>
            </w:r>
          </w:p>
        </w:tc>
        <w:tc>
          <w:tcPr>
            <w:tcW w:w="22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226A3DDA" w14:textId="77777777" w:rsidR="003B5A23" w:rsidRDefault="00000000">
            <w:r>
              <w:rPr>
                <w:color w:val="666666"/>
                <w:sz w:val="18"/>
                <w:szCs w:val="18"/>
              </w:rPr>
              <w:t>No</w:t>
            </w:r>
          </w:p>
        </w:tc>
        <w:tc>
          <w:tcPr>
            <w:tcW w:w="22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60D3A125" w14:textId="77777777" w:rsidR="003B5A23" w:rsidRDefault="00000000">
            <w:r>
              <w:rPr>
                <w:color w:val="666666"/>
                <w:sz w:val="18"/>
                <w:szCs w:val="18"/>
              </w:rPr>
              <w:t>No</w:t>
            </w:r>
          </w:p>
        </w:tc>
        <w:tc>
          <w:tcPr>
            <w:tcW w:w="312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31D9F730" w14:textId="77777777" w:rsidR="003B5A23" w:rsidRDefault="00000000">
            <w:r>
              <w:rPr>
                <w:color w:val="666666"/>
                <w:sz w:val="18"/>
                <w:szCs w:val="18"/>
              </w:rPr>
              <w:t>Yes — your actions refine scoring over time</w:t>
            </w:r>
          </w:p>
        </w:tc>
      </w:tr>
    </w:tbl>
    <w:p w14:paraId="406BC6E7" w14:textId="77777777" w:rsidR="003B5A23" w:rsidRDefault="00000000">
      <w:pPr>
        <w:spacing w:before="360" w:after="100"/>
      </w:pPr>
      <w:r>
        <w:rPr>
          <w:b/>
          <w:bCs/>
          <w:color w:val="D93025"/>
          <w:sz w:val="16"/>
          <w:szCs w:val="16"/>
        </w:rPr>
        <w:t>HOW IT WORKS</w:t>
      </w:r>
    </w:p>
    <w:p w14:paraId="01BA4F95" w14:textId="77777777" w:rsidR="003B5A23" w:rsidRDefault="00000000">
      <w:pPr>
        <w:spacing w:before="300" w:after="100"/>
      </w:pPr>
      <w:r>
        <w:rPr>
          <w:b/>
          <w:bCs/>
          <w:sz w:val="24"/>
          <w:szCs w:val="24"/>
        </w:rPr>
        <w:t>Step 1: Discovery</w:t>
      </w:r>
    </w:p>
    <w:p w14:paraId="638BBB6D" w14:textId="77777777" w:rsidR="003B5A23" w:rsidRDefault="00000000">
      <w:pPr>
        <w:spacing w:after="160"/>
      </w:pPr>
      <w:r>
        <w:t xml:space="preserve">You go through a structured conversation, either with an AI guide or with a career coach whose methodology has been encoded into the system. The conversation covers eight areas of your professional identity: your essence (the throughline across everything you do), your skills (what to carry forward versus leave behind), your values (with behavioral evidence, not aspirational statements), your mission (what kinds of problems and organizations energize you), your work style (how you actually operate day to day), your energy patterns (what fills you and what depletes you), your disqualifiers (hard </w:t>
      </w:r>
      <w:proofErr w:type="spellStart"/>
      <w:r>
        <w:t>no’s</w:t>
      </w:r>
      <w:proofErr w:type="spellEnd"/>
      <w:r>
        <w:t xml:space="preserve"> that no amount of compensation would override), and your current situation (timeline, constraints, what you need right now).</w:t>
      </w:r>
    </w:p>
    <w:p w14:paraId="02A23C90" w14:textId="77777777" w:rsidR="003B5A23" w:rsidRDefault="00000000">
      <w:pPr>
        <w:spacing w:after="160"/>
      </w:pPr>
      <w:r>
        <w:t>This isn’t a questionnaire. It’s a conversation. The AI or coach asks follow-up questions, pushes past comfortable answers, and surfaces patterns you might not have articulated before. Most people finish in 25 to 45 minutes. Many say it’s the most honest career conversation they’ve ever had.</w:t>
      </w:r>
    </w:p>
    <w:p w14:paraId="24FA2360" w14:textId="77777777" w:rsidR="003B5A23" w:rsidRDefault="00000000">
      <w:pPr>
        <w:spacing w:before="300" w:after="100"/>
      </w:pPr>
      <w:r>
        <w:rPr>
          <w:b/>
          <w:bCs/>
          <w:sz w:val="24"/>
          <w:szCs w:val="24"/>
        </w:rPr>
        <w:t>Step 2: Your Lens Document</w:t>
      </w:r>
    </w:p>
    <w:p w14:paraId="2B2BE329" w14:textId="77777777" w:rsidR="003B5A23" w:rsidRDefault="00000000">
      <w:pPr>
        <w:spacing w:after="160"/>
      </w:pPr>
      <w:r>
        <w:t xml:space="preserve">The output is a lens document. It’s yours. You own it. It contains everything the discovery process surfaced, organized into a format that’s both human-readable (you can share it with a recruiter or </w:t>
      </w:r>
      <w:proofErr w:type="gramStart"/>
      <w:r>
        <w:t>mentor</w:t>
      </w:r>
      <w:proofErr w:type="gramEnd"/>
      <w:r>
        <w:t xml:space="preserve"> and they’ll understand you better in 5 minutes than they would from reading your resume) and machine-readable (a scoring engine can parse it and evaluate opportunities against your signals).</w:t>
      </w:r>
    </w:p>
    <w:p w14:paraId="4DB658BC" w14:textId="77777777" w:rsidR="003B5A23" w:rsidRDefault="00000000">
      <w:pPr>
        <w:spacing w:after="160"/>
      </w:pPr>
      <w:r>
        <w:t xml:space="preserve">The lens also contains your scoring weights. Not all identity signals matter equally to every person. Some people care most about mission. Others care most about work style or culture. The lens captures your personal weighting, and that weighting evolves over time based on what you </w:t>
      </w:r>
      <w:proofErr w:type="gramStart"/>
      <w:r>
        <w:t>actually pursue</w:t>
      </w:r>
      <w:proofErr w:type="gramEnd"/>
      <w:r>
        <w:t>.</w:t>
      </w:r>
    </w:p>
    <w:p w14:paraId="67771104" w14:textId="77777777" w:rsidR="003B5A23" w:rsidRDefault="00000000">
      <w:pPr>
        <w:spacing w:after="160"/>
      </w:pPr>
      <w:r>
        <w:rPr>
          <w:b/>
          <w:bCs/>
        </w:rPr>
        <w:t xml:space="preserve">At this point, you’ve already gotten value. </w:t>
      </w:r>
      <w:r>
        <w:t>The discovery process and the document it produces are free. Most people walk away with clarity they didn’t have before, even if they go no further.</w:t>
      </w:r>
    </w:p>
    <w:p w14:paraId="5572BB82" w14:textId="77777777" w:rsidR="00C23DAF" w:rsidRDefault="00C23DAF">
      <w:pPr>
        <w:spacing w:before="300" w:after="100"/>
        <w:rPr>
          <w:b/>
          <w:bCs/>
          <w:sz w:val="24"/>
          <w:szCs w:val="24"/>
        </w:rPr>
      </w:pPr>
    </w:p>
    <w:p w14:paraId="151C947E" w14:textId="77777777" w:rsidR="00C23DAF" w:rsidRDefault="00C23DAF">
      <w:pPr>
        <w:spacing w:before="300" w:after="100"/>
        <w:rPr>
          <w:b/>
          <w:bCs/>
          <w:sz w:val="24"/>
          <w:szCs w:val="24"/>
        </w:rPr>
      </w:pPr>
    </w:p>
    <w:p w14:paraId="5DD4B5CC" w14:textId="2D905513" w:rsidR="003B5A23" w:rsidRDefault="00000000">
      <w:pPr>
        <w:spacing w:before="300" w:after="100"/>
      </w:pPr>
      <w:r>
        <w:rPr>
          <w:b/>
          <w:bCs/>
          <w:sz w:val="24"/>
          <w:szCs w:val="24"/>
        </w:rPr>
        <w:lastRenderedPageBreak/>
        <w:t>Step 3: The Pipeline (Paid Product)</w:t>
      </w:r>
    </w:p>
    <w:p w14:paraId="444F29CD" w14:textId="77777777" w:rsidR="003B5A23" w:rsidRDefault="00000000">
      <w:pPr>
        <w:spacing w:after="160"/>
      </w:pPr>
      <w:r>
        <w:t>The lens document is the foundation. The paid product ($50/month) connects it to an automated scoring pipeline that works for you every day:</w:t>
      </w:r>
    </w:p>
    <w:p w14:paraId="2C037D62" w14:textId="77777777" w:rsidR="003B5A23" w:rsidRDefault="00000000">
      <w:pPr>
        <w:pStyle w:val="ListParagraph"/>
        <w:numPr>
          <w:ilvl w:val="0"/>
          <w:numId w:val="2"/>
        </w:numPr>
        <w:spacing w:after="100"/>
      </w:pPr>
      <w:r>
        <w:t xml:space="preserve">An automated pipeline evaluates job opportunities, VC portfolio companies, and other career signals against your lens — not just “do the keywords overlap?” but “does this company’s actual culture match your actual values? Is this a builder role or a maintenance </w:t>
      </w:r>
      <w:proofErr w:type="gramStart"/>
      <w:r>
        <w:t>role, and</w:t>
      </w:r>
      <w:proofErr w:type="gramEnd"/>
      <w:r>
        <w:t xml:space="preserve"> which do you need right now?”</w:t>
      </w:r>
    </w:p>
    <w:p w14:paraId="1CEDDF43" w14:textId="77777777" w:rsidR="003B5A23" w:rsidRDefault="00000000">
      <w:pPr>
        <w:pStyle w:val="ListParagraph"/>
        <w:numPr>
          <w:ilvl w:val="0"/>
          <w:numId w:val="2"/>
        </w:numPr>
        <w:spacing w:after="100"/>
      </w:pPr>
      <w:r>
        <w:t>You receive a daily briefing, not a job alert. A job alert is a list of keyword matches. A briefing explains why each opportunity scored the way it did, which signals align, which create tension, and what questions you should ask in an interview.</w:t>
      </w:r>
    </w:p>
    <w:p w14:paraId="6C9ACBD4" w14:textId="77777777" w:rsidR="003B5A23" w:rsidRDefault="00000000">
      <w:pPr>
        <w:pStyle w:val="ListParagraph"/>
        <w:numPr>
          <w:ilvl w:val="0"/>
          <w:numId w:val="2"/>
        </w:numPr>
        <w:spacing w:after="100"/>
      </w:pPr>
      <w:r>
        <w:t>Every action you take feeds back into the system. When you pursue an opportunity, skip one, get an interview, or decline an offer, the system learns. Your scoring weights adjust gradually.</w:t>
      </w:r>
    </w:p>
    <w:p w14:paraId="098A7097" w14:textId="77777777" w:rsidR="003B5A23" w:rsidRDefault="00000000">
      <w:pPr>
        <w:spacing w:after="160"/>
      </w:pPr>
      <w:r>
        <w:t>This is a core design principle: the system surfaces what it’s learning and asks your permission before changing anything. It’s your lens, not the algorithm’s.</w:t>
      </w:r>
    </w:p>
    <w:p w14:paraId="1F0E0BFA" w14:textId="77777777" w:rsidR="003B5A23" w:rsidRDefault="00000000">
      <w:pPr>
        <w:spacing w:after="160"/>
      </w:pPr>
      <w:r>
        <w:rPr>
          <w:b/>
          <w:bCs/>
        </w:rPr>
        <w:t xml:space="preserve">Why this matters: </w:t>
      </w:r>
      <w:r>
        <w:t>without the pipeline, a sophisticated user could get comparable throughline analysis from ChatGPT. With the pipeline, the lens becomes an operational tool that works daily — and that daily use drives continuous enrichment. The pipeline is what makes the lens worth investing in.</w:t>
      </w:r>
    </w:p>
    <w:p w14:paraId="78EE355B" w14:textId="77777777" w:rsidR="003B5A23" w:rsidRDefault="00000000">
      <w:pPr>
        <w:spacing w:before="360" w:after="100"/>
      </w:pPr>
      <w:r>
        <w:rPr>
          <w:b/>
          <w:bCs/>
          <w:color w:val="D93025"/>
          <w:sz w:val="16"/>
          <w:szCs w:val="16"/>
        </w:rPr>
        <w:t>IT WORKS IN BOTH DIRECTIONS</w:t>
      </w:r>
    </w:p>
    <w:p w14:paraId="6581E575" w14:textId="77777777" w:rsidR="003B5A23" w:rsidRDefault="00000000">
      <w:pPr>
        <w:spacing w:after="160"/>
      </w:pPr>
      <w:r>
        <w:t>A candidate creates a lens through discovery. But a hiring manager can create one too. We call the company-side version a role lens. It captures the same depth of identity signals, but from the organization’s perspective: who actually thrives on this team (not the job description’s wish list), what the real culture is (not the careers page), what drains people in this specific seat, and what the hard no’s are from the hiring manager’s lived experience.</w:t>
      </w:r>
    </w:p>
    <w:p w14:paraId="434CAE04" w14:textId="77777777" w:rsidR="003B5A23" w:rsidRDefault="00000000">
      <w:pPr>
        <w:spacing w:after="160"/>
      </w:pPr>
      <w:r>
        <w:t>When a candidate lens and a role lens are scored against each other, the result is a mutual fit score with signal-level reasoning. Not “85% match” but “strong alignment on revenue accountability and people-development orientation; moderate tension on work style because the candidate prefers async communication and the team runs 4 hours of meetings daily; suggested interview question to probe this tension.”</w:t>
      </w:r>
    </w:p>
    <w:p w14:paraId="6FBCBA99" w14:textId="77777777" w:rsidR="003B5A23" w:rsidRDefault="00000000">
      <w:pPr>
        <w:spacing w:after="160"/>
      </w:pPr>
      <w:r>
        <w:t xml:space="preserve">The scoring is asymmetric by design. The candidate </w:t>
      </w:r>
      <w:proofErr w:type="gramStart"/>
      <w:r>
        <w:t>asks</w:t>
      </w:r>
      <w:proofErr w:type="gramEnd"/>
      <w:r>
        <w:t xml:space="preserve"> “is this the right opportunity for who I am?” The company </w:t>
      </w:r>
      <w:proofErr w:type="gramStart"/>
      <w:r>
        <w:t>asks</w:t>
      </w:r>
      <w:proofErr w:type="gramEnd"/>
      <w:r>
        <w:t xml:space="preserve"> “is this the right person for who we are?” Both questions get honest, signal-based answers.</w:t>
      </w:r>
    </w:p>
    <w:p w14:paraId="364F760B" w14:textId="77777777" w:rsidR="003B5A23" w:rsidRDefault="00000000">
      <w:pPr>
        <w:spacing w:after="160"/>
      </w:pPr>
      <w:r>
        <w:rPr>
          <w:i/>
          <w:iCs/>
          <w:color w:val="666666"/>
        </w:rPr>
        <w:t>Honest caveat: the bidirectional model is built and in testing, but we have not yet validated it with hiring leaders. It’s our strongest differentiator on paper — we’re working to prove it in practice.</w:t>
      </w:r>
    </w:p>
    <w:p w14:paraId="21706495" w14:textId="77777777" w:rsidR="003B5A23" w:rsidRDefault="00000000">
      <w:pPr>
        <w:spacing w:before="360" w:after="100"/>
      </w:pPr>
      <w:r>
        <w:rPr>
          <w:b/>
          <w:bCs/>
          <w:color w:val="D93025"/>
          <w:sz w:val="16"/>
          <w:szCs w:val="16"/>
        </w:rPr>
        <w:t>WHO IT’S FOR</w:t>
      </w:r>
    </w:p>
    <w:p w14:paraId="6FCF60C6" w14:textId="77777777" w:rsidR="003B5A23" w:rsidRDefault="00000000">
      <w:pPr>
        <w:spacing w:after="160"/>
      </w:pPr>
      <w:r>
        <w:rPr>
          <w:b/>
          <w:bCs/>
        </w:rPr>
        <w:t xml:space="preserve">Job seekers </w:t>
      </w:r>
      <w:r>
        <w:t xml:space="preserve">who are tired of rewriting themselves for every application and want a system that understands who they are and finds opportunities that </w:t>
      </w:r>
      <w:proofErr w:type="gramStart"/>
      <w:r>
        <w:t>actually fit</w:t>
      </w:r>
      <w:proofErr w:type="gramEnd"/>
      <w:r>
        <w:t>.</w:t>
      </w:r>
    </w:p>
    <w:p w14:paraId="01C07210" w14:textId="77777777" w:rsidR="003B5A23" w:rsidRDefault="00000000">
      <w:pPr>
        <w:spacing w:after="160"/>
      </w:pPr>
      <w:r>
        <w:rPr>
          <w:b/>
          <w:bCs/>
        </w:rPr>
        <w:t xml:space="preserve">Career coaches </w:t>
      </w:r>
      <w:r>
        <w:t>who want their methodology to produce a concrete, functional outcome that clients can use long after the coaching engagement ends. The lens makes coaching ROI visible and measurable.</w:t>
      </w:r>
    </w:p>
    <w:p w14:paraId="4EE4731A" w14:textId="77777777" w:rsidR="003B5A23" w:rsidRDefault="00000000">
      <w:pPr>
        <w:spacing w:after="160"/>
      </w:pPr>
      <w:r>
        <w:rPr>
          <w:b/>
          <w:bCs/>
        </w:rPr>
        <w:t xml:space="preserve">Anyone who’s ever felt like the hiring process reduced them to a list of skills and dates </w:t>
      </w:r>
      <w:r>
        <w:t>and wished there was a better way. There is. It starts with a conversation.</w:t>
      </w:r>
    </w:p>
    <w:p w14:paraId="386AB7D4" w14:textId="77777777" w:rsidR="00C23DAF" w:rsidRDefault="00C23DAF">
      <w:pPr>
        <w:spacing w:before="360" w:after="100"/>
        <w:rPr>
          <w:b/>
          <w:bCs/>
          <w:color w:val="D93025"/>
          <w:sz w:val="16"/>
          <w:szCs w:val="16"/>
        </w:rPr>
      </w:pPr>
    </w:p>
    <w:p w14:paraId="2D209B7E" w14:textId="510B4534" w:rsidR="003B5A23" w:rsidRDefault="00000000">
      <w:pPr>
        <w:spacing w:before="360" w:after="100"/>
      </w:pPr>
      <w:r>
        <w:rPr>
          <w:b/>
          <w:bCs/>
          <w:color w:val="D93025"/>
          <w:sz w:val="16"/>
          <w:szCs w:val="16"/>
        </w:rPr>
        <w:lastRenderedPageBreak/>
        <w:t>WHY “INDELIBLE”?</w:t>
      </w:r>
    </w:p>
    <w:p w14:paraId="56FA0298" w14:textId="77777777" w:rsidR="003B5A23" w:rsidRDefault="00000000">
      <w:pPr>
        <w:spacing w:after="160"/>
      </w:pPr>
      <w:r>
        <w:t>A resume is disposable. You rewrite it for every application. You optimize it for machines. You throw it away and start over every time you change jobs. A lens is indelible. It captures the durable version of who you are — the version that persists across roles, industries, and life stages. Your titles change. Your skills evolve. Your essence doesn’t. The lens holds the part of you that stays.</w:t>
      </w:r>
    </w:p>
    <w:p w14:paraId="5042688B" w14:textId="77777777" w:rsidR="003B5A23" w:rsidRDefault="003B5A23">
      <w:pPr>
        <w:pBdr>
          <w:bottom w:val="single" w:sz="1" w:space="1" w:color="EEEEEE"/>
        </w:pBdr>
        <w:spacing w:before="200" w:after="200"/>
      </w:pPr>
    </w:p>
    <w:p w14:paraId="1EB188D8" w14:textId="77777777" w:rsidR="003B5A23" w:rsidRDefault="00000000">
      <w:pPr>
        <w:spacing w:after="160"/>
      </w:pPr>
      <w:r>
        <w:rPr>
          <w:b/>
          <w:bCs/>
        </w:rPr>
        <w:t xml:space="preserve">Lens </w:t>
      </w:r>
      <w:proofErr w:type="gramStart"/>
      <w:r>
        <w:rPr>
          <w:b/>
          <w:bCs/>
        </w:rPr>
        <w:t>Project</w:t>
      </w:r>
      <w:r>
        <w:rPr>
          <w:color w:val="666666"/>
        </w:rPr>
        <w:t xml:space="preserve">  |</w:t>
      </w:r>
      <w:proofErr w:type="gramEnd"/>
      <w:r>
        <w:rPr>
          <w:color w:val="666666"/>
        </w:rPr>
        <w:t xml:space="preserve">  Signal matching over keyword matching.</w:t>
      </w:r>
    </w:p>
    <w:p w14:paraId="1BDB92F9" w14:textId="77777777" w:rsidR="003B5A23" w:rsidRDefault="00000000">
      <w:pPr>
        <w:spacing w:after="160"/>
      </w:pPr>
      <w:r>
        <w:rPr>
          <w:color w:val="666666"/>
        </w:rPr>
        <w:t xml:space="preserve">Eric </w:t>
      </w:r>
      <w:proofErr w:type="gramStart"/>
      <w:r>
        <w:rPr>
          <w:color w:val="666666"/>
        </w:rPr>
        <w:t>Zelman  |</w:t>
      </w:r>
      <w:proofErr w:type="gramEnd"/>
      <w:r>
        <w:rPr>
          <w:color w:val="666666"/>
        </w:rPr>
        <w:t xml:space="preserve">  </w:t>
      </w:r>
      <w:proofErr w:type="gramStart"/>
      <w:r>
        <w:rPr>
          <w:color w:val="666666"/>
        </w:rPr>
        <w:t>zelman@gmail.com  |</w:t>
      </w:r>
      <w:proofErr w:type="gramEnd"/>
      <w:r>
        <w:rPr>
          <w:color w:val="666666"/>
        </w:rPr>
        <w:t xml:space="preserve">  </w:t>
      </w:r>
      <w:proofErr w:type="gramStart"/>
      <w:r>
        <w:rPr>
          <w:color w:val="666666"/>
        </w:rPr>
        <w:t>v1.1  |</w:t>
      </w:r>
      <w:proofErr w:type="gramEnd"/>
      <w:r>
        <w:rPr>
          <w:color w:val="666666"/>
        </w:rPr>
        <w:t xml:space="preserve">  April </w:t>
      </w:r>
      <w:proofErr w:type="gramStart"/>
      <w:r>
        <w:rPr>
          <w:color w:val="666666"/>
        </w:rPr>
        <w:t>2026  |</w:t>
      </w:r>
      <w:proofErr w:type="gramEnd"/>
      <w:r>
        <w:rPr>
          <w:color w:val="666666"/>
        </w:rPr>
        <w:t xml:space="preserve">  </w:t>
      </w:r>
      <w:r>
        <w:rPr>
          <w:b/>
          <w:bCs/>
          <w:color w:val="D93025"/>
        </w:rPr>
        <w:t xml:space="preserve">PATENT </w:t>
      </w:r>
      <w:proofErr w:type="gramStart"/>
      <w:r>
        <w:rPr>
          <w:b/>
          <w:bCs/>
          <w:color w:val="D93025"/>
        </w:rPr>
        <w:t>PENDING</w:t>
      </w:r>
      <w:r>
        <w:rPr>
          <w:color w:val="666666"/>
        </w:rPr>
        <w:t xml:space="preserve">  |</w:t>
      </w:r>
      <w:proofErr w:type="gramEnd"/>
      <w:r>
        <w:rPr>
          <w:color w:val="666666"/>
        </w:rPr>
        <w:t xml:space="preserve">  CONFIDENTIAL</w:t>
      </w:r>
    </w:p>
    <w:sectPr w:rsidR="003B5A2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02B85"/>
    <w:multiLevelType w:val="hybridMultilevel"/>
    <w:tmpl w:val="B606A1C2"/>
    <w:lvl w:ilvl="0" w:tplc="1C5413BA">
      <w:start w:val="1"/>
      <w:numFmt w:val="bullet"/>
      <w:lvlText w:val="●"/>
      <w:lvlJc w:val="left"/>
      <w:pPr>
        <w:ind w:left="720" w:hanging="360"/>
      </w:pPr>
    </w:lvl>
    <w:lvl w:ilvl="1" w:tplc="30882D4A">
      <w:start w:val="1"/>
      <w:numFmt w:val="bullet"/>
      <w:lvlText w:val="○"/>
      <w:lvlJc w:val="left"/>
      <w:pPr>
        <w:ind w:left="1440" w:hanging="360"/>
      </w:pPr>
    </w:lvl>
    <w:lvl w:ilvl="2" w:tplc="CAE2B8E6">
      <w:start w:val="1"/>
      <w:numFmt w:val="bullet"/>
      <w:lvlText w:val="■"/>
      <w:lvlJc w:val="left"/>
      <w:pPr>
        <w:ind w:left="2160" w:hanging="360"/>
      </w:pPr>
    </w:lvl>
    <w:lvl w:ilvl="3" w:tplc="C7C097B4">
      <w:start w:val="1"/>
      <w:numFmt w:val="bullet"/>
      <w:lvlText w:val="●"/>
      <w:lvlJc w:val="left"/>
      <w:pPr>
        <w:ind w:left="2880" w:hanging="360"/>
      </w:pPr>
    </w:lvl>
    <w:lvl w:ilvl="4" w:tplc="6A48B2C6">
      <w:start w:val="1"/>
      <w:numFmt w:val="bullet"/>
      <w:lvlText w:val="○"/>
      <w:lvlJc w:val="left"/>
      <w:pPr>
        <w:ind w:left="3600" w:hanging="360"/>
      </w:pPr>
    </w:lvl>
    <w:lvl w:ilvl="5" w:tplc="E974A34C">
      <w:start w:val="1"/>
      <w:numFmt w:val="bullet"/>
      <w:lvlText w:val="■"/>
      <w:lvlJc w:val="left"/>
      <w:pPr>
        <w:ind w:left="4320" w:hanging="360"/>
      </w:pPr>
    </w:lvl>
    <w:lvl w:ilvl="6" w:tplc="097C42B6">
      <w:start w:val="1"/>
      <w:numFmt w:val="bullet"/>
      <w:lvlText w:val="●"/>
      <w:lvlJc w:val="left"/>
      <w:pPr>
        <w:ind w:left="5040" w:hanging="360"/>
      </w:pPr>
    </w:lvl>
    <w:lvl w:ilvl="7" w:tplc="CFC66800">
      <w:start w:val="1"/>
      <w:numFmt w:val="bullet"/>
      <w:lvlText w:val="●"/>
      <w:lvlJc w:val="left"/>
      <w:pPr>
        <w:ind w:left="5760" w:hanging="360"/>
      </w:pPr>
    </w:lvl>
    <w:lvl w:ilvl="8" w:tplc="4412DD5A">
      <w:start w:val="1"/>
      <w:numFmt w:val="bullet"/>
      <w:lvlText w:val="●"/>
      <w:lvlJc w:val="left"/>
      <w:pPr>
        <w:ind w:left="6480" w:hanging="360"/>
      </w:pPr>
    </w:lvl>
  </w:abstractNum>
  <w:abstractNum w:abstractNumId="1" w15:restartNumberingAfterBreak="0">
    <w:nsid w:val="77CF1D4A"/>
    <w:multiLevelType w:val="hybridMultilevel"/>
    <w:tmpl w:val="94B2061C"/>
    <w:lvl w:ilvl="0" w:tplc="A4E210B6">
      <w:start w:val="1"/>
      <w:numFmt w:val="bullet"/>
      <w:lvlText w:val="•"/>
      <w:lvlJc w:val="left"/>
      <w:pPr>
        <w:ind w:left="720" w:hanging="360"/>
      </w:pPr>
    </w:lvl>
    <w:lvl w:ilvl="1" w:tplc="914EFD9E">
      <w:numFmt w:val="decimal"/>
      <w:lvlText w:val=""/>
      <w:lvlJc w:val="left"/>
    </w:lvl>
    <w:lvl w:ilvl="2" w:tplc="5C28F73A">
      <w:numFmt w:val="decimal"/>
      <w:lvlText w:val=""/>
      <w:lvlJc w:val="left"/>
    </w:lvl>
    <w:lvl w:ilvl="3" w:tplc="107CD0C8">
      <w:numFmt w:val="decimal"/>
      <w:lvlText w:val=""/>
      <w:lvlJc w:val="left"/>
    </w:lvl>
    <w:lvl w:ilvl="4" w:tplc="301AA6CC">
      <w:numFmt w:val="decimal"/>
      <w:lvlText w:val=""/>
      <w:lvlJc w:val="left"/>
    </w:lvl>
    <w:lvl w:ilvl="5" w:tplc="6D421D2C">
      <w:numFmt w:val="decimal"/>
      <w:lvlText w:val=""/>
      <w:lvlJc w:val="left"/>
    </w:lvl>
    <w:lvl w:ilvl="6" w:tplc="95543636">
      <w:numFmt w:val="decimal"/>
      <w:lvlText w:val=""/>
      <w:lvlJc w:val="left"/>
    </w:lvl>
    <w:lvl w:ilvl="7" w:tplc="0694BCD6">
      <w:numFmt w:val="decimal"/>
      <w:lvlText w:val=""/>
      <w:lvlJc w:val="left"/>
    </w:lvl>
    <w:lvl w:ilvl="8" w:tplc="D128956A">
      <w:numFmt w:val="decimal"/>
      <w:lvlText w:val=""/>
      <w:lvlJc w:val="left"/>
    </w:lvl>
  </w:abstractNum>
  <w:num w:numId="1" w16cid:durableId="201215935">
    <w:abstractNumId w:val="0"/>
    <w:lvlOverride w:ilvl="0">
      <w:startOverride w:val="1"/>
    </w:lvlOverride>
  </w:num>
  <w:num w:numId="2" w16cid:durableId="14357852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A23"/>
    <w:rsid w:val="00170F7C"/>
    <w:rsid w:val="003B5A23"/>
    <w:rsid w:val="00C23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AC3883"/>
  <w15:docId w15:val="{D453C039-4D59-F545-B501-5F1A330F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1464</Words>
  <Characters>7589</Characters>
  <Application>Microsoft Office Word</Application>
  <DocSecurity>0</DocSecurity>
  <Lines>145</Lines>
  <Paragraphs>83</Paragraphs>
  <ScaleCrop>false</ScaleCrop>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Zelman</cp:lastModifiedBy>
  <cp:revision>2</cp:revision>
  <cp:lastPrinted>2026-04-03T01:16:00Z</cp:lastPrinted>
  <dcterms:created xsi:type="dcterms:W3CDTF">2026-04-03T01:14:00Z</dcterms:created>
  <dcterms:modified xsi:type="dcterms:W3CDTF">2026-04-03T01:16:00Z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decafd06fa6408603edd0ae69b9401261121bbee91798401532734801c0ce065</vt:lpwstr>
  </property>
</Properties>
</file>