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pPr>
      <w:r>
        <w:rPr>
          <w:rFonts w:ascii="DM Sans" w:cs="DM Sans" w:eastAsia="DM Sans" w:hAnsi="DM Sans"/>
          <w:b/>
          <w:bCs/>
          <w:color w:val="1A1A1A"/>
          <w:sz w:val="48"/>
          <w:szCs w:val="48"/>
        </w:rPr>
        <w:t xml:space="preserve">GTM Strategy</w:t>
      </w:r>
    </w:p>
    <w:p>
      <w:pPr>
        <w:spacing w:before="0" w:after="40"/>
      </w:pPr>
      <w:r>
        <w:rPr>
          <w:rFonts w:ascii="DM Sans" w:cs="DM Sans" w:eastAsia="DM Sans" w:hAnsi="DM Sans"/>
          <w:color w:val="666666"/>
          <w:sz w:val="28"/>
          <w:szCs w:val="28"/>
        </w:rPr>
        <w:t xml:space="preserve">The Lens Project</w:t>
      </w:r>
    </w:p>
    <w:p>
      <w:pPr>
        <w:spacing w:before="60" w:after="300" w:line="300"/>
      </w:pPr>
      <w:r>
        <w:rPr>
          <w:rFonts w:ascii="DM Sans" w:cs="DM Sans" w:eastAsia="DM Sans" w:hAnsi="DM Sans"/>
          <w:b w:val="false"/>
          <w:bCs w:val="false"/>
          <w:i/>
          <w:iCs/>
          <w:color w:val="666666"/>
          <w:sz w:val="21"/>
          <w:szCs w:val="21"/>
        </w:rPr>
        <w:t xml:space="preserve">Living document. Ideas are added, tested, promoted, or killed. </w:t>
      </w:r>
      <w:r>
        <w:rPr>
          <w:rFonts w:ascii="DM Sans" w:cs="DM Sans" w:eastAsia="DM Sans" w:hAnsi="DM Sans"/>
          <w:b w:val="false"/>
          <w:bCs w:val="false"/>
          <w:i/>
          <w:iCs/>
          <w:color w:val="666666"/>
          <w:sz w:val="21"/>
          <w:szCs w:val="21"/>
        </w:rPr>
        <w:t xml:space="preserve">Status key: </w:t>
      </w:r>
      <w:r>
        <w:rPr>
          <w:rFonts w:ascii="DM Sans" w:cs="DM Sans" w:eastAsia="DM Sans" w:hAnsi="DM Sans"/>
          <w:b/>
          <w:bCs/>
          <w:i w:val="false"/>
          <w:iCs w:val="false"/>
          <w:color w:val="2D6A2D"/>
          <w:sz w:val="18"/>
          <w:szCs w:val="18"/>
        </w:rPr>
        <w:t xml:space="preserve">ACTIVE</w:t>
      </w:r>
      <w:r>
        <w:rPr>
          <w:rFonts w:ascii="DM Sans" w:cs="DM Sans" w:eastAsia="DM Sans" w:hAnsi="DM Sans"/>
          <w:b w:val="false"/>
          <w:bCs w:val="false"/>
          <w:i/>
          <w:iCs/>
          <w:color w:val="666666"/>
          <w:sz w:val="21"/>
          <w:szCs w:val="21"/>
        </w:rPr>
        <w:t xml:space="preserve"> = in progress  </w:t>
      </w:r>
      <w:r>
        <w:rPr>
          <w:rFonts w:ascii="DM Sans" w:cs="DM Sans" w:eastAsia="DM Sans" w:hAnsi="DM Sans"/>
          <w:b/>
          <w:bCs/>
          <w:i w:val="false"/>
          <w:iCs w:val="false"/>
          <w:color w:val="E8590C"/>
          <w:sz w:val="18"/>
          <w:szCs w:val="18"/>
        </w:rPr>
        <w:t xml:space="preserve">NEXT</w:t>
      </w:r>
      <w:r>
        <w:rPr>
          <w:rFonts w:ascii="DM Sans" w:cs="DM Sans" w:eastAsia="DM Sans" w:hAnsi="DM Sans"/>
          <w:b w:val="false"/>
          <w:bCs w:val="false"/>
          <w:i/>
          <w:iCs/>
          <w:color w:val="666666"/>
          <w:sz w:val="21"/>
          <w:szCs w:val="21"/>
        </w:rPr>
        <w:t xml:space="preserve"> = queued  </w:t>
      </w:r>
      <w:r>
        <w:rPr>
          <w:rFonts w:ascii="DM Sans" w:cs="DM Sans" w:eastAsia="DM Sans" w:hAnsi="DM Sans"/>
          <w:b/>
          <w:bCs/>
          <w:i w:val="false"/>
          <w:iCs w:val="false"/>
          <w:color w:val="666666"/>
          <w:sz w:val="18"/>
          <w:szCs w:val="18"/>
        </w:rPr>
        <w:t xml:space="preserve">IDEA</w:t>
      </w:r>
      <w:r>
        <w:rPr>
          <w:rFonts w:ascii="DM Sans" w:cs="DM Sans" w:eastAsia="DM Sans" w:hAnsi="DM Sans"/>
          <w:b w:val="false"/>
          <w:bCs w:val="false"/>
          <w:i/>
          <w:iCs/>
          <w:color w:val="666666"/>
          <w:sz w:val="21"/>
          <w:szCs w:val="21"/>
        </w:rPr>
        <w:t xml:space="preserve"> = unvalidated  </w:t>
      </w:r>
      <w:r>
        <w:rPr>
          <w:rFonts w:ascii="DM Sans" w:cs="DM Sans" w:eastAsia="DM Sans" w:hAnsi="DM Sans"/>
          <w:b/>
          <w:bCs/>
          <w:i w:val="false"/>
          <w:iCs w:val="false"/>
          <w:color w:val="D93025"/>
          <w:sz w:val="18"/>
          <w:szCs w:val="18"/>
        </w:rPr>
        <w:t xml:space="preserve">KILLED</w:t>
      </w:r>
      <w:r>
        <w:rPr>
          <w:rFonts w:ascii="DM Sans" w:cs="DM Sans" w:eastAsia="DM Sans" w:hAnsi="DM Sans"/>
          <w:b w:val="false"/>
          <w:bCs w:val="false"/>
          <w:i/>
          <w:iCs/>
          <w:color w:val="666666"/>
          <w:sz w:val="21"/>
          <w:szCs w:val="21"/>
        </w:rPr>
        <w:t xml:space="preserve"> = tried, didn't work</w:t>
      </w:r>
    </w:p>
    <w:p>
      <w:pPr>
        <w:pBdr>
          <w:bottom w:val="single" w:color="CCCCCC" w:sz="1" w:space="1"/>
        </w:pBdr>
        <w:spacing w:before="100" w:after="100"/>
      </w:pPr>
    </w:p>
    <w:p>
      <w:pPr>
        <w:spacing w:before="440" w:after="200"/>
      </w:pPr>
      <w:r>
        <w:rPr>
          <w:rFonts w:ascii="DM Sans" w:cs="DM Sans" w:eastAsia="DM Sans" w:hAnsi="DM Sans"/>
          <w:b/>
          <w:bCs/>
          <w:color w:val="D93025"/>
          <w:spacing w:val="60"/>
          <w:sz w:val="18"/>
          <w:szCs w:val="18"/>
        </w:rPr>
        <w:t xml:space="preserve">CORE POSITIONING</w:t>
      </w:r>
    </w:p>
    <w:p>
      <w:pPr>
        <w:spacing w:before="260" w:after="80"/>
      </w:pPr>
      <w:r>
        <w:rPr>
          <w:rFonts w:ascii="DM Sans" w:cs="DM Sans" w:eastAsia="DM Sans" w:hAnsi="DM Sans"/>
          <w:b/>
          <w:bCs/>
          <w:color w:val="1A1A1A"/>
          <w:sz w:val="22"/>
          <w:szCs w:val="22"/>
        </w:rPr>
        <w:t xml:space="preserve">The Line</w:t>
      </w:r>
    </w:p>
    <w:p>
      <w:pPr>
        <w:pBdr>
          <w:left w:val="single" w:color="D93025" w:sz="12" w:space="8"/>
        </w:pBdr>
        <w:spacing w:before="80" w:after="120"/>
        <w:ind w:left="200"/>
      </w:pPr>
      <w:r>
        <w:rPr>
          <w:rFonts w:ascii="DM Sans" w:cs="DM Sans" w:eastAsia="DM Sans" w:hAnsi="DM Sans"/>
          <w:i/>
          <w:iCs/>
          <w:color w:val="1A1A1A"/>
          <w:sz w:val="26"/>
          <w:szCs w:val="26"/>
        </w:rPr>
        <w:t xml:space="preserve">It's not about finding jobs faster. It's about finding what's right for you.</w:t>
      </w:r>
    </w:p>
    <w:p>
      <w:pPr>
        <w:spacing w:before="60" w:after="120" w:line="300"/>
      </w:pPr>
      <w:r>
        <w:rPr>
          <w:rFonts w:ascii="DM Sans" w:cs="DM Sans" w:eastAsia="DM Sans" w:hAnsi="DM Sans"/>
          <w:b w:val="false"/>
          <w:bCs w:val="false"/>
          <w:i w:val="false"/>
          <w:iCs w:val="false"/>
          <w:color w:val="1A1A1A"/>
          <w:sz w:val="21"/>
          <w:szCs w:val="21"/>
        </w:rPr>
        <w:t xml:space="preserve">The Lens Project is not a job search tool. It is a self-knowledge engine that produces a functional artifact. Job search is one output. The lens document is the product. Everything downstream (scoring, matching, briefing, enterprise hiring) depends on the depth of that document.</w:t>
      </w:r>
    </w:p>
    <w:p>
      <w:pPr>
        <w:spacing w:before="260" w:after="80"/>
      </w:pPr>
      <w:r>
        <w:rPr>
          <w:rFonts w:ascii="DM Sans" w:cs="DM Sans" w:eastAsia="DM Sans" w:hAnsi="DM Sans"/>
          <w:b/>
          <w:bCs/>
          <w:color w:val="1A1A1A"/>
          <w:sz w:val="22"/>
          <w:szCs w:val="22"/>
        </w:rPr>
        <w:t xml:space="preserve">Competitive Frame</w:t>
      </w:r>
    </w:p>
    <w:p>
      <w:pPr>
        <w:pStyle w:val="ListParagraph"/>
        <w:numPr>
          <w:ilvl w:val="0"/>
          <w:numId w:val="2"/>
        </w:numPr>
        <w:spacing w:before="60" w:after="80" w:line="300"/>
      </w:pPr>
      <w:r>
        <w:rPr>
          <w:rFonts w:ascii="DM Sans" w:cs="DM Sans" w:eastAsia="DM Sans" w:hAnsi="DM Sans"/>
          <w:b/>
          <w:bCs/>
          <w:color w:val="1A1A1A"/>
          <w:sz w:val="21"/>
          <w:szCs w:val="21"/>
        </w:rPr>
        <w:t xml:space="preserve">Jack &amp; Jill: </w:t>
      </w:r>
      <w:r>
        <w:rPr>
          <w:rFonts w:ascii="DM Sans" w:cs="DM Sans" w:eastAsia="DM Sans" w:hAnsi="DM Sans"/>
          <w:color w:val="1A1A1A"/>
          <w:sz w:val="21"/>
          <w:szCs w:val="21"/>
        </w:rPr>
        <w:t xml:space="preserve">AI recruiter. Optimizes the search. $20M funded, 50K users, surface-level preference matching.</w:t>
      </w:r>
    </w:p>
    <w:p>
      <w:pPr>
        <w:pStyle w:val="ListParagraph"/>
        <w:numPr>
          <w:ilvl w:val="0"/>
          <w:numId w:val="2"/>
        </w:numPr>
        <w:spacing w:before="60" w:after="80" w:line="300"/>
      </w:pPr>
      <w:r>
        <w:rPr>
          <w:rFonts w:ascii="DM Sans" w:cs="DM Sans" w:eastAsia="DM Sans" w:hAnsi="DM Sans"/>
          <w:b/>
          <w:bCs/>
          <w:color w:val="1A1A1A"/>
          <w:sz w:val="21"/>
          <w:szCs w:val="21"/>
        </w:rPr>
        <w:t xml:space="preserve">StrengthsFinder / DISC / 360: </w:t>
      </w:r>
      <w:r>
        <w:rPr>
          <w:rFonts w:ascii="DM Sans" w:cs="DM Sans" w:eastAsia="DM Sans" w:hAnsi="DM Sans"/>
          <w:color w:val="1A1A1A"/>
          <w:sz w:val="21"/>
          <w:szCs w:val="21"/>
        </w:rPr>
        <w:t xml:space="preserve">Static assessments. No matching, no scoring, no ongoing utility.</w:t>
      </w:r>
    </w:p>
    <w:p>
      <w:pPr>
        <w:pStyle w:val="ListParagraph"/>
        <w:numPr>
          <w:ilvl w:val="0"/>
          <w:numId w:val="2"/>
        </w:numPr>
        <w:spacing w:before="60" w:after="80" w:line="300"/>
      </w:pPr>
      <w:r>
        <w:rPr>
          <w:rFonts w:ascii="DM Sans" w:cs="DM Sans" w:eastAsia="DM Sans" w:hAnsi="DM Sans"/>
          <w:b/>
          <w:bCs/>
          <w:color w:val="1A1A1A"/>
          <w:sz w:val="21"/>
          <w:szCs w:val="21"/>
        </w:rPr>
        <w:t xml:space="preserve">The Lens Project: </w:t>
      </w:r>
      <w:r>
        <w:rPr>
          <w:rFonts w:ascii="DM Sans" w:cs="DM Sans" w:eastAsia="DM Sans" w:hAnsi="DM Sans"/>
          <w:color w:val="1A1A1A"/>
          <w:sz w:val="21"/>
          <w:szCs w:val="21"/>
        </w:rPr>
        <w:t xml:space="preserve">AI-powered coaching that produces a functional document. Optimizes the self-knowledge that makes search meaningful.</w:t>
      </w:r>
    </w:p>
    <w:p>
      <w:pPr>
        <w:spacing w:before="60" w:after="120" w:line="300"/>
      </w:pPr>
      <w:r>
        <w:rPr>
          <w:rFonts w:ascii="DM Sans" w:cs="DM Sans" w:eastAsia="DM Sans" w:hAnsi="DM Sans"/>
          <w:b w:val="false"/>
          <w:bCs w:val="false"/>
          <w:i w:val="false"/>
          <w:iCs w:val="false"/>
          <w:color w:val="1A1A1A"/>
          <w:sz w:val="21"/>
          <w:szCs w:val="21"/>
        </w:rPr>
        <w:t xml:space="preserve">We are upstream of all of them. A lens user could upload their document to Jack &amp; Jill and improve J&amp;J's matching. That's the relationship: we provide depth, they provide breadth.</w:t>
      </w:r>
    </w:p>
    <w:p>
      <w:pPr>
        <w:spacing w:before="260" w:after="80"/>
      </w:pPr>
      <w:r>
        <w:rPr>
          <w:rFonts w:ascii="DM Sans" w:cs="DM Sans" w:eastAsia="DM Sans" w:hAnsi="DM Sans"/>
          <w:b/>
          <w:bCs/>
          <w:color w:val="1A1A1A"/>
          <w:sz w:val="22"/>
          <w:szCs w:val="22"/>
        </w:rPr>
        <w:t xml:space="preserve">Who Feels This Problem</w:t>
      </w:r>
    </w:p>
    <w:p>
      <w:pPr>
        <w:spacing w:before="60" w:after="120" w:line="300"/>
      </w:pPr>
      <w:r>
        <w:rPr>
          <w:rFonts w:ascii="DM Sans" w:cs="DM Sans" w:eastAsia="DM Sans" w:hAnsi="DM Sans"/>
          <w:b w:val="false"/>
          <w:bCs w:val="false"/>
          <w:i w:val="false"/>
          <w:iCs w:val="false"/>
          <w:color w:val="1A1A1A"/>
          <w:sz w:val="21"/>
          <w:szCs w:val="21"/>
        </w:rPr>
        <w:t xml:space="preserve">People 6-12 months into a search who have exhausted the obvious moves. Senior leaders whose resumes flatten them into keywords. Career changers who know what they don't want but can't articulate what they do. Anyone who has said: "I keep getting interviews for roles that look right on paper but feel wrong."</w:t>
      </w:r>
    </w:p>
    <w:p>
      <w:pPr>
        <w:spacing w:before="440" w:after="200"/>
      </w:pPr>
      <w:r>
        <w:rPr>
          <w:rFonts w:ascii="DM Sans" w:cs="DM Sans" w:eastAsia="DM Sans" w:hAnsi="DM Sans"/>
          <w:b/>
          <w:bCs/>
          <w:color w:val="D93025"/>
          <w:spacing w:val="60"/>
          <w:sz w:val="18"/>
          <w:szCs w:val="18"/>
        </w:rPr>
        <w:t xml:space="preserve">GTM TYPE: STORY-LED, COACH-DISTRIBUTED</w:t>
      </w:r>
    </w:p>
    <w:p>
      <w:pPr>
        <w:spacing w:before="60" w:after="120" w:line="300"/>
      </w:pPr>
      <w:r>
        <w:rPr>
          <w:rFonts w:ascii="DM Sans" w:cs="DM Sans" w:eastAsia="DM Sans" w:hAnsi="DM Sans"/>
          <w:b w:val="false"/>
          <w:bCs w:val="false"/>
          <w:i w:val="false"/>
          <w:iCs w:val="false"/>
          <w:color w:val="1A1A1A"/>
          <w:sz w:val="21"/>
          <w:szCs w:val="21"/>
        </w:rPr>
        <w:t xml:space="preserve">This is not product-led growth (nobody searches for "lens document tool"). It is not sales-led (no sales team, no outbound). It is story-led: the founder's experience and the coach network create the initial distribution. Coaches are the channel, not the audience.</w:t>
      </w:r>
    </w:p>
    <w:p>
      <w:pPr>
        <w:spacing w:before="260" w:after="80"/>
      </w:pPr>
      <w:r>
        <w:rPr>
          <w:rFonts w:ascii="DM Sans" w:cs="DM Sans" w:eastAsia="DM Sans" w:hAnsi="DM Sans"/>
          <w:b/>
          <w:bCs/>
          <w:color w:val="1A1A1A"/>
          <w:sz w:val="22"/>
          <w:szCs w:val="22"/>
        </w:rPr>
        <w:t xml:space="preserve">The Flywheel</w:t>
      </w:r>
    </w:p>
    <w:p>
      <w:pPr>
        <w:spacing w:before="60" w:after="120" w:line="300"/>
      </w:pPr>
      <w:r>
        <w:rPr>
          <w:rFonts w:ascii="DM Sans" w:cs="DM Sans" w:eastAsia="DM Sans" w:hAnsi="DM Sans"/>
          <w:b w:val="false"/>
          <w:bCs w:val="false"/>
          <w:i w:val="false"/>
          <w:iCs w:val="false"/>
          <w:color w:val="1A1A1A"/>
          <w:sz w:val="21"/>
          <w:szCs w:val="21"/>
        </w:rPr>
        <w:t xml:space="preserve">Story creates awareness. Awareness drives free lens creation. Free lenses produce case studies. Case studies arm coaches. Coaches bring users. Users create lenses. More lenses improve the system. Better system attracts more coaches.</w:t>
      </w:r>
    </w:p>
    <w:p>
      <w:r>
        <w:br w:type="page"/>
      </w:r>
    </w:p>
    <w:p>
      <w:pPr>
        <w:spacing w:before="440" w:after="200"/>
      </w:pPr>
      <w:r>
        <w:rPr>
          <w:rFonts w:ascii="DM Sans" w:cs="DM Sans" w:eastAsia="DM Sans" w:hAnsi="DM Sans"/>
          <w:b/>
          <w:bCs/>
          <w:color w:val="D93025"/>
          <w:spacing w:val="60"/>
          <w:sz w:val="18"/>
          <w:szCs w:val="18"/>
        </w:rPr>
        <w:t xml:space="preserve">CHANNEL IDEAS</w:t>
      </w:r>
    </w:p>
    <w:p>
      <w:pPr>
        <w:spacing w:before="260" w:after="80"/>
      </w:pPr>
      <w:r>
        <w:rPr>
          <w:rFonts w:ascii="DM Sans" w:cs="DM Sans" w:eastAsia="DM Sans" w:hAnsi="DM Sans"/>
          <w:b/>
          <w:bCs/>
          <w:color w:val="1A1A1A"/>
          <w:sz w:val="22"/>
          <w:szCs w:val="22"/>
        </w:rPr>
        <w:t xml:space="preserve">1. Founder Story (LinkedIn)</w:t>
      </w:r>
    </w:p>
    <w:p>
      <w:pPr>
        <w:spacing w:before="40" w:after="80"/>
      </w:pPr>
      <w:r>
        <w:rPr>
          <w:rFonts w:ascii="DM Mono" w:cs="DM Mono" w:eastAsia="DM Mono" w:hAnsi="DM Mono"/>
          <w:color w:val="666666"/>
          <w:sz w:val="16"/>
          <w:szCs w:val="16"/>
        </w:rPr>
        <w:t xml:space="preserve">STATUS: </w:t>
      </w:r>
      <w:r>
        <w:rPr>
          <w:rFonts w:ascii="DM Mono" w:cs="DM Mono" w:eastAsia="DM Mono" w:hAnsi="DM Mono"/>
          <w:b/>
          <w:bCs/>
          <w:color w:val="E8590C"/>
          <w:sz w:val="16"/>
          <w:szCs w:val="16"/>
        </w:rPr>
        <w:t xml:space="preserve">NEXT</w:t>
      </w:r>
    </w:p>
    <w:p>
      <w:pPr>
        <w:spacing w:before="60" w:after="120" w:line="300"/>
      </w:pPr>
      <w:r>
        <w:rPr>
          <w:rFonts w:ascii="DM Sans" w:cs="DM Sans" w:eastAsia="DM Sans" w:hAnsi="DM Sans"/>
          <w:b w:val="false"/>
          <w:bCs w:val="false"/>
          <w:i w:val="false"/>
          <w:iCs w:val="false"/>
          <w:color w:val="1A1A1A"/>
          <w:sz w:val="21"/>
          <w:szCs w:val="21"/>
        </w:rPr>
        <w:t xml:space="preserve">A single, sincere LinkedIn post about the experience of building an AI system to understand what you actually want during a 10-month job search. Not a product launch. Not a pitch. A story about the gap between how the market reads a profile and who you actually are. The LeanData situation, the way J&amp;J matched you to decent-but-not-deep roles, the coaching work with James. Link to the free lens tool at the bottom.</w:t>
      </w:r>
    </w:p>
    <w:p>
      <w:pPr>
        <w:spacing w:before="60" w:after="120" w:line="300"/>
      </w:pPr>
      <w:r>
        <w:rPr>
          <w:rFonts w:ascii="DM Sans" w:cs="DM Sans" w:eastAsia="DM Sans" w:hAnsi="DM Sans"/>
          <w:b/>
          <w:bCs/>
          <w:i w:val="false"/>
          <w:iCs w:val="false"/>
          <w:color w:val="2D6A2D"/>
          <w:sz w:val="21"/>
          <w:szCs w:val="21"/>
        </w:rPr>
        <w:t xml:space="preserve">Evidence: </w:t>
      </w:r>
      <w:r>
        <w:rPr>
          <w:rFonts w:ascii="DM Sans" w:cs="DM Sans" w:eastAsia="DM Sans" w:hAnsi="DM Sans"/>
          <w:b w:val="false"/>
          <w:bCs w:val="false"/>
          <w:i w:val="false"/>
          <w:iCs w:val="false"/>
          <w:color w:val="666666"/>
          <w:sz w:val="21"/>
          <w:szCs w:val="21"/>
        </w:rPr>
        <w:t xml:space="preserve">James Pratt coaching sessions repeatedly surfaced that sincerity and authenticity are the missing elements in Eric's professional presence. This is the post that practices what the coaching preached.</w:t>
      </w:r>
    </w:p>
    <w:p>
      <w:pPr>
        <w:spacing w:before="60" w:after="40" w:line="300"/>
      </w:pPr>
      <w:r>
        <w:rPr>
          <w:rFonts w:ascii="DM Sans" w:cs="DM Sans" w:eastAsia="DM Sans" w:hAnsi="DM Sans"/>
          <w:b/>
          <w:bCs/>
          <w:i w:val="false"/>
          <w:iCs w:val="false"/>
          <w:color w:val="1A1A1A"/>
          <w:sz w:val="21"/>
          <w:szCs w:val="21"/>
        </w:rPr>
        <w:t xml:space="preserve">Next steps: </w:t>
      </w:r>
    </w:p>
    <w:p>
      <w:pPr>
        <w:pStyle w:val="ListParagraph"/>
        <w:numPr>
          <w:ilvl w:val="0"/>
          <w:numId w:val="2"/>
        </w:numPr>
        <w:spacing w:before="60" w:after="80" w:line="300"/>
      </w:pPr>
      <w:r>
        <w:rPr>
          <w:rFonts w:ascii="DM Sans" w:cs="DM Sans" w:eastAsia="DM Sans" w:hAnsi="DM Sans"/>
          <w:color w:val="1A1A1A"/>
          <w:sz w:val="21"/>
          <w:szCs w:val="21"/>
        </w:rPr>
        <w:t xml:space="preserve">Write the post (draft in Lens Project, review with James)</w:t>
      </w:r>
    </w:p>
    <w:p>
      <w:pPr>
        <w:pStyle w:val="ListParagraph"/>
        <w:numPr>
          <w:ilvl w:val="0"/>
          <w:numId w:val="2"/>
        </w:numPr>
        <w:spacing w:before="60" w:after="80" w:line="300"/>
      </w:pPr>
      <w:r>
        <w:rPr>
          <w:rFonts w:ascii="DM Sans" w:cs="DM Sans" w:eastAsia="DM Sans" w:hAnsi="DM Sans"/>
          <w:color w:val="1A1A1A"/>
          <w:sz w:val="21"/>
          <w:szCs w:val="21"/>
        </w:rPr>
        <w:t xml:space="preserve">Deploy lens-form on Vercel (prerequisite)</w:t>
      </w:r>
    </w:p>
    <w:p>
      <w:pPr>
        <w:pStyle w:val="ListParagraph"/>
        <w:numPr>
          <w:ilvl w:val="0"/>
          <w:numId w:val="2"/>
        </w:numPr>
        <w:spacing w:before="60" w:after="80" w:line="300"/>
      </w:pPr>
      <w:r>
        <w:rPr>
          <w:rFonts w:ascii="DM Sans" w:cs="DM Sans" w:eastAsia="DM Sans" w:hAnsi="DM Sans"/>
          <w:color w:val="1A1A1A"/>
          <w:sz w:val="21"/>
          <w:szCs w:val="21"/>
        </w:rPr>
        <w:t xml:space="preserve">Time to Phase 2 completion (May-June target)</w:t>
      </w:r>
    </w:p>
    <w:p>
      <w:pPr>
        <w:spacing w:before="60" w:after="120" w:line="300"/>
      </w:pPr>
      <w:r>
        <w:rPr>
          <w:rFonts w:ascii="DM Sans" w:cs="DM Sans" w:eastAsia="DM Sans" w:hAnsi="DM Sans"/>
          <w:b/>
          <w:bCs/>
          <w:i w:val="false"/>
          <w:iCs w:val="false"/>
          <w:color w:val="E8590C"/>
          <w:sz w:val="21"/>
          <w:szCs w:val="21"/>
        </w:rPr>
        <w:t xml:space="preserve">Risks: </w:t>
      </w:r>
      <w:r>
        <w:rPr>
          <w:rFonts w:ascii="DM Sans" w:cs="DM Sans" w:eastAsia="DM Sans" w:hAnsi="DM Sans"/>
          <w:b w:val="false"/>
          <w:bCs w:val="false"/>
          <w:i w:val="false"/>
          <w:iCs w:val="false"/>
          <w:color w:val="666666"/>
          <w:sz w:val="21"/>
          <w:szCs w:val="21"/>
        </w:rPr>
        <w:t xml:space="preserve">Vulnerability without payoff. The post needs to be genuinely useful, not just confessional. If it reads as a product launch in disguise, it fails.</w:t>
      </w:r>
    </w:p>
    <w:p>
      <w:pPr>
        <w:pBdr>
          <w:bottom w:val="single" w:color="CCCCCC" w:sz="1" w:space="1"/>
        </w:pBdr>
        <w:spacing w:before="100" w:after="100"/>
      </w:pPr>
    </w:p>
    <w:p>
      <w:pPr>
        <w:spacing w:before="260" w:after="80"/>
      </w:pPr>
      <w:r>
        <w:rPr>
          <w:rFonts w:ascii="DM Sans" w:cs="DM Sans" w:eastAsia="DM Sans" w:hAnsi="DM Sans"/>
          <w:b/>
          <w:bCs/>
          <w:color w:val="1A1A1A"/>
          <w:sz w:val="22"/>
          <w:szCs w:val="22"/>
        </w:rPr>
        <w:t xml:space="preserve">2. Coach Channel (B2B2C Distribution)</w:t>
      </w:r>
    </w:p>
    <w:p>
      <w:pPr>
        <w:spacing w:before="40" w:after="80"/>
      </w:pPr>
      <w:r>
        <w:rPr>
          <w:rFonts w:ascii="DM Mono" w:cs="DM Mono" w:eastAsia="DM Mono" w:hAnsi="DM Mono"/>
          <w:color w:val="666666"/>
          <w:sz w:val="16"/>
          <w:szCs w:val="16"/>
        </w:rPr>
        <w:t xml:space="preserve">STATUS: </w:t>
      </w:r>
      <w:r>
        <w:rPr>
          <w:rFonts w:ascii="DM Mono" w:cs="DM Mono" w:eastAsia="DM Mono" w:hAnsi="DM Mono"/>
          <w:b/>
          <w:bCs/>
          <w:color w:val="2D6A2D"/>
          <w:sz w:val="16"/>
          <w:szCs w:val="16"/>
        </w:rPr>
        <w:t xml:space="preserve">ACTIVE</w:t>
      </w:r>
    </w:p>
    <w:p>
      <w:pPr>
        <w:spacing w:before="60" w:after="120" w:line="300"/>
      </w:pPr>
      <w:r>
        <w:rPr>
          <w:rFonts w:ascii="DM Sans" w:cs="DM Sans" w:eastAsia="DM Sans" w:hAnsi="DM Sans"/>
          <w:b w:val="false"/>
          <w:bCs w:val="false"/>
          <w:i w:val="false"/>
          <w:iCs w:val="false"/>
          <w:color w:val="1A1A1A"/>
          <w:sz w:val="21"/>
          <w:szCs w:val="21"/>
        </w:rPr>
        <w:t xml:space="preserve">Coaches adopt the lens as a tool in their practice. Each coach brings their own clients, methodology, and network. The coach doesn't sell the Lens Project; they use it to make their coaching more concrete and measurable. Revenue sharing incentivizes adoption. The lens document becomes the tangible outcome their clients were missing.</w:t>
      </w:r>
    </w:p>
    <w:p>
      <w:pPr>
        <w:spacing w:before="60" w:after="120" w:line="300"/>
      </w:pPr>
      <w:r>
        <w:rPr>
          <w:rFonts w:ascii="DM Sans" w:cs="DM Sans" w:eastAsia="DM Sans" w:hAnsi="DM Sans"/>
          <w:b/>
          <w:bCs/>
          <w:i w:val="false"/>
          <w:iCs w:val="false"/>
          <w:color w:val="2D6A2D"/>
          <w:sz w:val="21"/>
          <w:szCs w:val="21"/>
        </w:rPr>
        <w:t xml:space="preserve">Evidence: </w:t>
      </w:r>
      <w:r>
        <w:rPr>
          <w:rFonts w:ascii="DM Sans" w:cs="DM Sans" w:eastAsia="DM Sans" w:hAnsi="DM Sans"/>
          <w:b w:val="false"/>
          <w:bCs w:val="false"/>
          <w:i w:val="false"/>
          <w:iCs w:val="false"/>
          <w:color w:val="666666"/>
          <w:sz w:val="21"/>
          <w:szCs w:val="21"/>
        </w:rPr>
        <w:t xml:space="preserve">James Pratt is the first contributing persona (SKILL.md built, Nathan testing). Todd Gerspach expressed interest if the project formalizes. Todd's network is C-level heavy. 5-10 coaches each bringing 20-50 clients is 100-500 users without any direct-to-consumer marketing.</w:t>
      </w:r>
    </w:p>
    <w:p>
      <w:pPr>
        <w:spacing w:before="60" w:after="40" w:line="300"/>
      </w:pPr>
      <w:r>
        <w:rPr>
          <w:rFonts w:ascii="DM Sans" w:cs="DM Sans" w:eastAsia="DM Sans" w:hAnsi="DM Sans"/>
          <w:b/>
          <w:bCs/>
          <w:i w:val="false"/>
          <w:iCs w:val="false"/>
          <w:color w:val="1A1A1A"/>
          <w:sz w:val="21"/>
          <w:szCs w:val="21"/>
        </w:rPr>
        <w:t xml:space="preserve">Next steps: </w:t>
      </w:r>
    </w:p>
    <w:p>
      <w:pPr>
        <w:pStyle w:val="ListParagraph"/>
        <w:numPr>
          <w:ilvl w:val="0"/>
          <w:numId w:val="2"/>
        </w:numPr>
        <w:spacing w:before="60" w:after="80" w:line="300"/>
      </w:pPr>
      <w:r>
        <w:rPr>
          <w:rFonts w:ascii="DM Sans" w:cs="DM Sans" w:eastAsia="DM Sans" w:hAnsi="DM Sans"/>
          <w:color w:val="1A1A1A"/>
          <w:sz w:val="21"/>
          <w:szCs w:val="21"/>
        </w:rPr>
        <w:t xml:space="preserve">Complete Nathan's test of James persona, collect feedback</w:t>
      </w:r>
    </w:p>
    <w:p>
      <w:pPr>
        <w:pStyle w:val="ListParagraph"/>
        <w:numPr>
          <w:ilvl w:val="0"/>
          <w:numId w:val="2"/>
        </w:numPr>
        <w:spacing w:before="60" w:after="80" w:line="300"/>
      </w:pPr>
      <w:r>
        <w:rPr>
          <w:rFonts w:ascii="DM Sans" w:cs="DM Sans" w:eastAsia="DM Sans" w:hAnsi="DM Sans"/>
          <w:color w:val="1A1A1A"/>
          <w:sz w:val="21"/>
          <w:szCs w:val="21"/>
        </w:rPr>
        <w:t xml:space="preserve">Formalize James partnership (NDA signed, revenue share terms)</w:t>
      </w:r>
    </w:p>
    <w:p>
      <w:pPr>
        <w:pStyle w:val="ListParagraph"/>
        <w:numPr>
          <w:ilvl w:val="0"/>
          <w:numId w:val="2"/>
        </w:numPr>
        <w:spacing w:before="60" w:after="80" w:line="300"/>
      </w:pPr>
      <w:r>
        <w:rPr>
          <w:rFonts w:ascii="DM Sans" w:cs="DM Sans" w:eastAsia="DM Sans" w:hAnsi="DM Sans"/>
          <w:color w:val="1A1A1A"/>
          <w:sz w:val="21"/>
          <w:szCs w:val="21"/>
        </w:rPr>
        <w:t xml:space="preserve">Recruit coach 2 (Todd? or referral from James?)</w:t>
      </w:r>
    </w:p>
    <w:p>
      <w:pPr>
        <w:pStyle w:val="ListParagraph"/>
        <w:numPr>
          <w:ilvl w:val="0"/>
          <w:numId w:val="2"/>
        </w:numPr>
        <w:spacing w:before="60" w:after="80" w:line="300"/>
      </w:pPr>
      <w:r>
        <w:rPr>
          <w:rFonts w:ascii="DM Sans" w:cs="DM Sans" w:eastAsia="DM Sans" w:hAnsi="DM Sans"/>
          <w:color w:val="1A1A1A"/>
          <w:sz w:val="21"/>
          <w:szCs w:val="21"/>
        </w:rPr>
        <w:t xml:space="preserve">Build coach onboarding flow (persona encoding from session recordings + methodology docs)</w:t>
      </w:r>
    </w:p>
    <w:p>
      <w:pPr>
        <w:spacing w:before="60" w:after="120" w:line="300"/>
      </w:pPr>
      <w:r>
        <w:rPr>
          <w:rFonts w:ascii="DM Sans" w:cs="DM Sans" w:eastAsia="DM Sans" w:hAnsi="DM Sans"/>
          <w:b/>
          <w:bCs/>
          <w:i w:val="false"/>
          <w:iCs w:val="false"/>
          <w:color w:val="E8590C"/>
          <w:sz w:val="21"/>
          <w:szCs w:val="21"/>
        </w:rPr>
        <w:t xml:space="preserve">Risks: </w:t>
      </w:r>
      <w:r>
        <w:rPr>
          <w:rFonts w:ascii="DM Sans" w:cs="DM Sans" w:eastAsia="DM Sans" w:hAnsi="DM Sans"/>
          <w:b w:val="false"/>
          <w:bCs w:val="false"/>
          <w:i w:val="false"/>
          <w:iCs w:val="false"/>
          <w:color w:val="666666"/>
          <w:sz w:val="21"/>
          <w:szCs w:val="21"/>
        </w:rPr>
        <w:t xml:space="preserve">Coach adoption is slow and relationship-dependent. If James's persona doesn't impress Nathan, the whole channel stalls. Need a backup plan for coach 2 if Todd stays informal.</w:t>
      </w:r>
    </w:p>
    <w:p>
      <w:pPr>
        <w:pBdr>
          <w:bottom w:val="single" w:color="CCCCCC" w:sz="1" w:space="1"/>
        </w:pBdr>
        <w:spacing w:before="100" w:after="100"/>
      </w:pPr>
    </w:p>
    <w:p>
      <w:pPr>
        <w:spacing w:before="260" w:after="80"/>
      </w:pPr>
      <w:r>
        <w:rPr>
          <w:rFonts w:ascii="DM Sans" w:cs="DM Sans" w:eastAsia="DM Sans" w:hAnsi="DM Sans"/>
          <w:b/>
          <w:bCs/>
          <w:color w:val="1A1A1A"/>
          <w:sz w:val="22"/>
          <w:szCs w:val="22"/>
        </w:rPr>
        <w:t xml:space="preserve">3. CS Leadership Network (Warm Outreach)</w:t>
      </w:r>
    </w:p>
    <w:p>
      <w:pPr>
        <w:spacing w:before="40" w:after="80"/>
      </w:pPr>
      <w:r>
        <w:rPr>
          <w:rFonts w:ascii="DM Mono" w:cs="DM Mono" w:eastAsia="DM Mono" w:hAnsi="DM Mono"/>
          <w:color w:val="666666"/>
          <w:sz w:val="16"/>
          <w:szCs w:val="16"/>
        </w:rPr>
        <w:t xml:space="preserve">STATUS: </w:t>
      </w:r>
      <w:r>
        <w:rPr>
          <w:rFonts w:ascii="DM Mono" w:cs="DM Mono" w:eastAsia="DM Mono" w:hAnsi="DM Mono"/>
          <w:b/>
          <w:bCs/>
          <w:color w:val="E8590C"/>
          <w:sz w:val="16"/>
          <w:szCs w:val="16"/>
        </w:rPr>
        <w:t xml:space="preserve">NEXT</w:t>
      </w:r>
    </w:p>
    <w:p>
      <w:pPr>
        <w:spacing w:before="60" w:after="120" w:line="300"/>
      </w:pPr>
      <w:r>
        <w:rPr>
          <w:rFonts w:ascii="DM Sans" w:cs="DM Sans" w:eastAsia="DM Sans" w:hAnsi="DM Sans"/>
          <w:b w:val="false"/>
          <w:bCs w:val="false"/>
          <w:i w:val="false"/>
          <w:iCs w:val="false"/>
          <w:color w:val="1A1A1A"/>
          <w:sz w:val="21"/>
          <w:szCs w:val="21"/>
        </w:rPr>
        <w:t xml:space="preserve">The CS leadership contacts from the job search (Maranda Dziekonski, Sabina Pons, Scott Chaykin, Meganne Harvey, Chris Picarde, Patrick Welch) are people who've lived the exact problem: how does a CS leader find the right next role when the market flattens them into a keyword? The ask isn't "use my product." It's "I built this for myself and it worked. Want to try it?" Each one is a potential early user, testimonial, and referral source.</w:t>
      </w:r>
    </w:p>
    <w:p>
      <w:pPr>
        <w:spacing w:before="60" w:after="120" w:line="300"/>
      </w:pPr>
      <w:r>
        <w:rPr>
          <w:rFonts w:ascii="DM Sans" w:cs="DM Sans" w:eastAsia="DM Sans" w:hAnsi="DM Sans"/>
          <w:b/>
          <w:bCs/>
          <w:i w:val="false"/>
          <w:iCs w:val="false"/>
          <w:color w:val="2D6A2D"/>
          <w:sz w:val="21"/>
          <w:szCs w:val="21"/>
        </w:rPr>
        <w:t xml:space="preserve">Evidence: </w:t>
      </w:r>
      <w:r>
        <w:rPr>
          <w:rFonts w:ascii="DM Sans" w:cs="DM Sans" w:eastAsia="DM Sans" w:hAnsi="DM Sans"/>
          <w:b w:val="false"/>
          <w:bCs w:val="false"/>
          <w:i w:val="false"/>
          <w:iCs w:val="false"/>
          <w:color w:val="666666"/>
          <w:sz w:val="21"/>
          <w:szCs w:val="21"/>
        </w:rPr>
        <w:t xml:space="preserve">Patrick Welch already vouches for Eric as VP of CS (not just Support). These people understand the title-gap problem personally. Sabina Pons runs Growth Molecules (CS consulting) and could be a coach-channel partner.</w:t>
      </w:r>
    </w:p>
    <w:p>
      <w:pPr>
        <w:spacing w:before="60" w:after="40" w:line="300"/>
      </w:pPr>
      <w:r>
        <w:rPr>
          <w:rFonts w:ascii="DM Sans" w:cs="DM Sans" w:eastAsia="DM Sans" w:hAnsi="DM Sans"/>
          <w:b/>
          <w:bCs/>
          <w:i w:val="false"/>
          <w:iCs w:val="false"/>
          <w:color w:val="1A1A1A"/>
          <w:sz w:val="21"/>
          <w:szCs w:val="21"/>
        </w:rPr>
        <w:t xml:space="preserve">Next steps: </w:t>
      </w:r>
    </w:p>
    <w:p>
      <w:pPr>
        <w:pStyle w:val="ListParagraph"/>
        <w:numPr>
          <w:ilvl w:val="0"/>
          <w:numId w:val="2"/>
        </w:numPr>
        <w:spacing w:before="60" w:after="80" w:line="300"/>
      </w:pPr>
      <w:r>
        <w:rPr>
          <w:rFonts w:ascii="DM Sans" w:cs="DM Sans" w:eastAsia="DM Sans" w:hAnsi="DM Sans"/>
          <w:color w:val="1A1A1A"/>
          <w:sz w:val="21"/>
          <w:szCs w:val="21"/>
        </w:rPr>
        <w:t xml:space="preserve">Identify 5 warmest contacts from the list</w:t>
      </w:r>
    </w:p>
    <w:p>
      <w:pPr>
        <w:pStyle w:val="ListParagraph"/>
        <w:numPr>
          <w:ilvl w:val="0"/>
          <w:numId w:val="2"/>
        </w:numPr>
        <w:spacing w:before="60" w:after="80" w:line="300"/>
      </w:pPr>
      <w:r>
        <w:rPr>
          <w:rFonts w:ascii="DM Sans" w:cs="DM Sans" w:eastAsia="DM Sans" w:hAnsi="DM Sans"/>
          <w:color w:val="1A1A1A"/>
          <w:sz w:val="21"/>
          <w:szCs w:val="21"/>
        </w:rPr>
        <w:t xml:space="preserve">Personalize outreach: share the free lens tool + your own lens as example</w:t>
      </w:r>
    </w:p>
    <w:p>
      <w:pPr>
        <w:pStyle w:val="ListParagraph"/>
        <w:numPr>
          <w:ilvl w:val="0"/>
          <w:numId w:val="2"/>
        </w:numPr>
        <w:spacing w:before="60" w:after="80" w:line="300"/>
      </w:pPr>
      <w:r>
        <w:rPr>
          <w:rFonts w:ascii="DM Sans" w:cs="DM Sans" w:eastAsia="DM Sans" w:hAnsi="DM Sans"/>
          <w:color w:val="1A1A1A"/>
          <w:sz w:val="21"/>
          <w:szCs w:val="21"/>
        </w:rPr>
        <w:t xml:space="preserve">Ask for 15-minute feedback call, not commitment</w:t>
      </w:r>
    </w:p>
    <w:p>
      <w:pPr>
        <w:pStyle w:val="ListParagraph"/>
        <w:numPr>
          <w:ilvl w:val="0"/>
          <w:numId w:val="2"/>
        </w:numPr>
        <w:spacing w:before="60" w:after="80" w:line="300"/>
      </w:pPr>
      <w:r>
        <w:rPr>
          <w:rFonts w:ascii="DM Sans" w:cs="DM Sans" w:eastAsia="DM Sans" w:hAnsi="DM Sans"/>
          <w:color w:val="1A1A1A"/>
          <w:sz w:val="21"/>
          <w:szCs w:val="21"/>
        </w:rPr>
        <w:t xml:space="preserve">Track conversion: outreach → lens created → feedback → referral</w:t>
      </w:r>
    </w:p>
    <w:p>
      <w:pPr>
        <w:spacing w:before="60" w:after="120" w:line="300"/>
      </w:pPr>
      <w:r>
        <w:rPr>
          <w:rFonts w:ascii="DM Sans" w:cs="DM Sans" w:eastAsia="DM Sans" w:hAnsi="DM Sans"/>
          <w:b/>
          <w:bCs/>
          <w:i w:val="false"/>
          <w:iCs w:val="false"/>
          <w:color w:val="E8590C"/>
          <w:sz w:val="21"/>
          <w:szCs w:val="21"/>
        </w:rPr>
        <w:t xml:space="preserve">Risks: </w:t>
      </w:r>
      <w:r>
        <w:rPr>
          <w:rFonts w:ascii="DM Sans" w:cs="DM Sans" w:eastAsia="DM Sans" w:hAnsi="DM Sans"/>
          <w:b w:val="false"/>
          <w:bCs w:val="false"/>
          <w:i w:val="false"/>
          <w:iCs w:val="false"/>
          <w:color w:val="666666"/>
          <w:sz w:val="21"/>
          <w:szCs w:val="21"/>
        </w:rPr>
        <w:t xml:space="preserve">These are professional relationships, not friendships. The ask has to feel like sharing something valuable, not recruiting beta testers. If it feels like a sales pitch, the relationships cool.</w:t>
      </w:r>
    </w:p>
    <w:p>
      <w:pPr>
        <w:pBdr>
          <w:bottom w:val="single" w:color="CCCCCC" w:sz="1" w:space="1"/>
        </w:pBdr>
        <w:spacing w:before="100" w:after="100"/>
      </w:pPr>
    </w:p>
    <w:p>
      <w:r>
        <w:br w:type="page"/>
      </w:r>
    </w:p>
    <w:p>
      <w:pPr>
        <w:spacing w:before="260" w:after="80"/>
      </w:pPr>
      <w:r>
        <w:rPr>
          <w:rFonts w:ascii="DM Sans" w:cs="DM Sans" w:eastAsia="DM Sans" w:hAnsi="DM Sans"/>
          <w:b/>
          <w:bCs/>
          <w:color w:val="1A1A1A"/>
          <w:sz w:val="22"/>
          <w:szCs w:val="22"/>
        </w:rPr>
        <w:t xml:space="preserve">4. Free Lens as Shareable Content</w:t>
      </w:r>
    </w:p>
    <w:p>
      <w:pPr>
        <w:spacing w:before="40" w:after="80"/>
      </w:pPr>
      <w:r>
        <w:rPr>
          <w:rFonts w:ascii="DM Mono" w:cs="DM Mono" w:eastAsia="DM Mono" w:hAnsi="DM Mono"/>
          <w:color w:val="666666"/>
          <w:sz w:val="16"/>
          <w:szCs w:val="16"/>
        </w:rPr>
        <w:t xml:space="preserve">STATUS: </w:t>
      </w:r>
      <w:r>
        <w:rPr>
          <w:rFonts w:ascii="DM Mono" w:cs="DM Mono" w:eastAsia="DM Mono" w:hAnsi="DM Mono"/>
          <w:b/>
          <w:bCs/>
          <w:color w:val="666666"/>
          <w:sz w:val="16"/>
          <w:szCs w:val="16"/>
        </w:rPr>
        <w:t xml:space="preserve">IDEA</w:t>
      </w:r>
    </w:p>
    <w:p>
      <w:pPr>
        <w:spacing w:before="60" w:after="120" w:line="300"/>
      </w:pPr>
      <w:r>
        <w:rPr>
          <w:rFonts w:ascii="DM Sans" w:cs="DM Sans" w:eastAsia="DM Sans" w:hAnsi="DM Sans"/>
          <w:b w:val="false"/>
          <w:bCs w:val="false"/>
          <w:i w:val="false"/>
          <w:iCs w:val="false"/>
          <w:color w:val="1A1A1A"/>
          <w:sz w:val="21"/>
          <w:szCs w:val="21"/>
        </w:rPr>
        <w:t xml:space="preserve">When someone completes the discovery and gets their lens document, that document is the kind of thing people screenshot and share. "Look at how this AI described my professional identity -- it's more accurate than my resume." The shareability is the marketing. No ad spend, no content calendar. The product is the content. The lens document should include a subtle footer: "Generated by [product name] -- discover yours at [URL]."</w:t>
      </w:r>
    </w:p>
    <w:p>
      <w:pPr>
        <w:spacing w:before="60" w:after="120" w:line="300"/>
      </w:pPr>
      <w:r>
        <w:rPr>
          <w:rFonts w:ascii="DM Sans" w:cs="DM Sans" w:eastAsia="DM Sans" w:hAnsi="DM Sans"/>
          <w:b/>
          <w:bCs/>
          <w:i w:val="false"/>
          <w:iCs w:val="false"/>
          <w:color w:val="2D6A2D"/>
          <w:sz w:val="21"/>
          <w:szCs w:val="21"/>
        </w:rPr>
        <w:t xml:space="preserve">Evidence: </w:t>
      </w:r>
      <w:r>
        <w:rPr>
          <w:rFonts w:ascii="DM Sans" w:cs="DM Sans" w:eastAsia="DM Sans" w:hAnsi="DM Sans"/>
          <w:b w:val="false"/>
          <w:bCs w:val="false"/>
          <w:i w:val="false"/>
          <w:iCs w:val="false"/>
          <w:color w:val="666666"/>
          <w:sz w:val="21"/>
          <w:szCs w:val="21"/>
        </w:rPr>
        <w:t xml:space="preserve">No direct evidence yet. Hypothesis based on how people share personality assessments (StrengthsFinder results, Enneagram types) on LinkedIn. Lens documents are more functional but similarly identity-affirming.</w:t>
      </w:r>
    </w:p>
    <w:p>
      <w:pPr>
        <w:spacing w:before="60" w:after="40" w:line="300"/>
      </w:pPr>
      <w:r>
        <w:rPr>
          <w:rFonts w:ascii="DM Sans" w:cs="DM Sans" w:eastAsia="DM Sans" w:hAnsi="DM Sans"/>
          <w:b/>
          <w:bCs/>
          <w:i w:val="false"/>
          <w:iCs w:val="false"/>
          <w:color w:val="1A1A1A"/>
          <w:sz w:val="21"/>
          <w:szCs w:val="21"/>
        </w:rPr>
        <w:t xml:space="preserve">Next steps: </w:t>
      </w:r>
    </w:p>
    <w:p>
      <w:pPr>
        <w:pStyle w:val="ListParagraph"/>
        <w:numPr>
          <w:ilvl w:val="0"/>
          <w:numId w:val="2"/>
        </w:numPr>
        <w:spacing w:before="60" w:after="80" w:line="300"/>
      </w:pPr>
      <w:r>
        <w:rPr>
          <w:rFonts w:ascii="DM Sans" w:cs="DM Sans" w:eastAsia="DM Sans" w:hAnsi="DM Sans"/>
          <w:color w:val="1A1A1A"/>
          <w:sz w:val="21"/>
          <w:szCs w:val="21"/>
        </w:rPr>
        <w:t xml:space="preserve">Design the shareable format (one-page visual summary, not full YAML)</w:t>
      </w:r>
    </w:p>
    <w:p>
      <w:pPr>
        <w:pStyle w:val="ListParagraph"/>
        <w:numPr>
          <w:ilvl w:val="0"/>
          <w:numId w:val="2"/>
        </w:numPr>
        <w:spacing w:before="60" w:after="80" w:line="300"/>
      </w:pPr>
      <w:r>
        <w:rPr>
          <w:rFonts w:ascii="DM Sans" w:cs="DM Sans" w:eastAsia="DM Sans" w:hAnsi="DM Sans"/>
          <w:color w:val="1A1A1A"/>
          <w:sz w:val="21"/>
          <w:szCs w:val="21"/>
        </w:rPr>
        <w:t xml:space="preserve">Add attribution footer to generated lens documents</w:t>
      </w:r>
    </w:p>
    <w:p>
      <w:pPr>
        <w:pStyle w:val="ListParagraph"/>
        <w:numPr>
          <w:ilvl w:val="0"/>
          <w:numId w:val="2"/>
        </w:numPr>
        <w:spacing w:before="60" w:after="80" w:line="300"/>
      </w:pPr>
      <w:r>
        <w:rPr>
          <w:rFonts w:ascii="DM Sans" w:cs="DM Sans" w:eastAsia="DM Sans" w:hAnsi="DM Sans"/>
          <w:color w:val="1A1A1A"/>
          <w:sz w:val="21"/>
          <w:szCs w:val="21"/>
        </w:rPr>
        <w:t xml:space="preserve">Test with first 4 users: would they share their lens on LinkedIn?</w:t>
      </w:r>
    </w:p>
    <w:p>
      <w:pPr>
        <w:pStyle w:val="ListParagraph"/>
        <w:numPr>
          <w:ilvl w:val="0"/>
          <w:numId w:val="2"/>
        </w:numPr>
        <w:spacing w:before="60" w:after="80" w:line="300"/>
      </w:pPr>
      <w:r>
        <w:rPr>
          <w:rFonts w:ascii="DM Sans" w:cs="DM Sans" w:eastAsia="DM Sans" w:hAnsi="DM Sans"/>
          <w:color w:val="1A1A1A"/>
          <w:sz w:val="21"/>
          <w:szCs w:val="21"/>
        </w:rPr>
        <w:t xml:space="preserve">Track: shares → clicks → new lens starts</w:t>
      </w:r>
    </w:p>
    <w:p>
      <w:pPr>
        <w:spacing w:before="60" w:after="120" w:line="300"/>
      </w:pPr>
      <w:r>
        <w:rPr>
          <w:rFonts w:ascii="DM Sans" w:cs="DM Sans" w:eastAsia="DM Sans" w:hAnsi="DM Sans"/>
          <w:b/>
          <w:bCs/>
          <w:i w:val="false"/>
          <w:iCs w:val="false"/>
          <w:color w:val="E8590C"/>
          <w:sz w:val="21"/>
          <w:szCs w:val="21"/>
        </w:rPr>
        <w:t xml:space="preserve">Risks: </w:t>
      </w:r>
      <w:r>
        <w:rPr>
          <w:rFonts w:ascii="DM Sans" w:cs="DM Sans" w:eastAsia="DM Sans" w:hAnsi="DM Sans"/>
          <w:b w:val="false"/>
          <w:bCs w:val="false"/>
          <w:i w:val="false"/>
          <w:iCs w:val="false"/>
          <w:color w:val="666666"/>
          <w:sz w:val="21"/>
          <w:szCs w:val="21"/>
        </w:rPr>
        <w:t xml:space="preserve">People may not want to share professional identity documents publicly. The coaching depth that makes the lens valuable may also make it feel too personal to post. Need to test whether a summary/excerpt format works better than the full document.</w:t>
      </w:r>
    </w:p>
    <w:p>
      <w:pPr>
        <w:pBdr>
          <w:bottom w:val="single" w:color="CCCCCC" w:sz="1" w:space="1"/>
        </w:pBdr>
        <w:spacing w:before="100" w:after="100"/>
      </w:pPr>
    </w:p>
    <w:p>
      <w:pPr>
        <w:spacing w:before="260" w:after="80"/>
      </w:pPr>
      <w:r>
        <w:rPr>
          <w:rFonts w:ascii="DM Sans" w:cs="DM Sans" w:eastAsia="DM Sans" w:hAnsi="DM Sans"/>
          <w:b/>
          <w:bCs/>
          <w:color w:val="1A1A1A"/>
          <w:sz w:val="22"/>
          <w:szCs w:val="22"/>
        </w:rPr>
        <w:t xml:space="preserve">5. Todd's Network (Free Tool as Lead Gen)</w:t>
      </w:r>
    </w:p>
    <w:p>
      <w:pPr>
        <w:spacing w:before="40" w:after="80"/>
      </w:pPr>
      <w:r>
        <w:rPr>
          <w:rFonts w:ascii="DM Mono" w:cs="DM Mono" w:eastAsia="DM Mono" w:hAnsi="DM Mono"/>
          <w:color w:val="666666"/>
          <w:sz w:val="16"/>
          <w:szCs w:val="16"/>
        </w:rPr>
        <w:t xml:space="preserve">STATUS: </w:t>
      </w:r>
      <w:r>
        <w:rPr>
          <w:rFonts w:ascii="DM Mono" w:cs="DM Mono" w:eastAsia="DM Mono" w:hAnsi="DM Mono"/>
          <w:b/>
          <w:bCs/>
          <w:color w:val="666666"/>
          <w:sz w:val="16"/>
          <w:szCs w:val="16"/>
        </w:rPr>
        <w:t xml:space="preserve">IDEA</w:t>
      </w:r>
    </w:p>
    <w:p>
      <w:pPr>
        <w:spacing w:before="60" w:after="120" w:line="300"/>
      </w:pPr>
      <w:r>
        <w:rPr>
          <w:rFonts w:ascii="DM Sans" w:cs="DM Sans" w:eastAsia="DM Sans" w:hAnsi="DM Sans"/>
          <w:b w:val="false"/>
          <w:bCs w:val="false"/>
          <w:i w:val="false"/>
          <w:iCs w:val="false"/>
          <w:color w:val="1A1A1A"/>
          <w:sz w:val="21"/>
          <w:szCs w:val="21"/>
        </w:rPr>
        <w:t xml:space="preserve">Todd's freemium instinct: the free tool is the top of funnel. His C-level network gets access to a "career clarity tool" that produces a lens document. The value is immediate (better self-knowledge), but it also creates a warm relationship with the Lens Project. Follow-up: would you like daily scoring? Would your company benefit from a role lens? Todd's network seeds both the consumer and enterprise pipelines simultaneously.</w:t>
      </w:r>
    </w:p>
    <w:p>
      <w:pPr>
        <w:spacing w:before="60" w:after="120" w:line="300"/>
      </w:pPr>
      <w:r>
        <w:rPr>
          <w:rFonts w:ascii="DM Sans" w:cs="DM Sans" w:eastAsia="DM Sans" w:hAnsi="DM Sans"/>
          <w:b/>
          <w:bCs/>
          <w:i w:val="false"/>
          <w:iCs w:val="false"/>
          <w:color w:val="2D6A2D"/>
          <w:sz w:val="21"/>
          <w:szCs w:val="21"/>
        </w:rPr>
        <w:t xml:space="preserve">Evidence: </w:t>
      </w:r>
      <w:r>
        <w:rPr>
          <w:rFonts w:ascii="DM Sans" w:cs="DM Sans" w:eastAsia="DM Sans" w:hAnsi="DM Sans"/>
          <w:b w:val="false"/>
          <w:bCs w:val="false"/>
          <w:i w:val="false"/>
          <w:iCs w:val="false"/>
          <w:color w:val="666666"/>
          <w:sz w:val="21"/>
          <w:szCs w:val="21"/>
        </w:rPr>
        <w:t xml:space="preserve">Todd proposed this model in the March meeting. His network includes executives at companies that also hire, making them dual-use contacts (personal lens user + potential enterprise customer).</w:t>
      </w:r>
    </w:p>
    <w:p>
      <w:pPr>
        <w:spacing w:before="60" w:after="40" w:line="300"/>
      </w:pPr>
      <w:r>
        <w:rPr>
          <w:rFonts w:ascii="DM Sans" w:cs="DM Sans" w:eastAsia="DM Sans" w:hAnsi="DM Sans"/>
          <w:b/>
          <w:bCs/>
          <w:i w:val="false"/>
          <w:iCs w:val="false"/>
          <w:color w:val="1A1A1A"/>
          <w:sz w:val="21"/>
          <w:szCs w:val="21"/>
        </w:rPr>
        <w:t xml:space="preserve">Next steps: </w:t>
      </w:r>
    </w:p>
    <w:p>
      <w:pPr>
        <w:pStyle w:val="ListParagraph"/>
        <w:numPr>
          <w:ilvl w:val="0"/>
          <w:numId w:val="2"/>
        </w:numPr>
        <w:spacing w:before="60" w:after="80" w:line="300"/>
      </w:pPr>
      <w:r>
        <w:rPr>
          <w:rFonts w:ascii="DM Sans" w:cs="DM Sans" w:eastAsia="DM Sans" w:hAnsi="DM Sans"/>
          <w:color w:val="1A1A1A"/>
          <w:sz w:val="21"/>
          <w:szCs w:val="21"/>
        </w:rPr>
        <w:t xml:space="preserve">Formalize Todd's involvement (contingent on business formalization)</w:t>
      </w:r>
    </w:p>
    <w:p>
      <w:pPr>
        <w:pStyle w:val="ListParagraph"/>
        <w:numPr>
          <w:ilvl w:val="0"/>
          <w:numId w:val="2"/>
        </w:numPr>
        <w:spacing w:before="60" w:after="80" w:line="300"/>
      </w:pPr>
      <w:r>
        <w:rPr>
          <w:rFonts w:ascii="DM Sans" w:cs="DM Sans" w:eastAsia="DM Sans" w:hAnsi="DM Sans"/>
          <w:color w:val="1A1A1A"/>
          <w:sz w:val="21"/>
          <w:szCs w:val="21"/>
        </w:rPr>
        <w:t xml:space="preserve">Design the "executive career clarity" positioning (different from job seeker positioning)</w:t>
      </w:r>
    </w:p>
    <w:p>
      <w:pPr>
        <w:pStyle w:val="ListParagraph"/>
        <w:numPr>
          <w:ilvl w:val="0"/>
          <w:numId w:val="2"/>
        </w:numPr>
        <w:spacing w:before="60" w:after="80" w:line="300"/>
      </w:pPr>
      <w:r>
        <w:rPr>
          <w:rFonts w:ascii="DM Sans" w:cs="DM Sans" w:eastAsia="DM Sans" w:hAnsi="DM Sans"/>
          <w:color w:val="1A1A1A"/>
          <w:sz w:val="21"/>
          <w:szCs w:val="21"/>
        </w:rPr>
        <w:t xml:space="preserve">Build a curated demo: Todd sends 10 people, track completion and feedback</w:t>
      </w:r>
    </w:p>
    <w:p>
      <w:pPr>
        <w:pStyle w:val="ListParagraph"/>
        <w:numPr>
          <w:ilvl w:val="0"/>
          <w:numId w:val="2"/>
        </w:numPr>
        <w:spacing w:before="60" w:after="80" w:line="300"/>
      </w:pPr>
      <w:r>
        <w:rPr>
          <w:rFonts w:ascii="DM Sans" w:cs="DM Sans" w:eastAsia="DM Sans" w:hAnsi="DM Sans"/>
          <w:color w:val="1A1A1A"/>
          <w:sz w:val="21"/>
          <w:szCs w:val="21"/>
        </w:rPr>
        <w:t xml:space="preserve">Evaluate enterprise interest signals from Todd's network</w:t>
      </w:r>
    </w:p>
    <w:p>
      <w:pPr>
        <w:spacing w:before="60" w:after="120" w:line="300"/>
      </w:pPr>
      <w:r>
        <w:rPr>
          <w:rFonts w:ascii="DM Sans" w:cs="DM Sans" w:eastAsia="DM Sans" w:hAnsi="DM Sans"/>
          <w:b/>
          <w:bCs/>
          <w:i w:val="false"/>
          <w:iCs w:val="false"/>
          <w:color w:val="E8590C"/>
          <w:sz w:val="21"/>
          <w:szCs w:val="21"/>
        </w:rPr>
        <w:t xml:space="preserve">Risks: </w:t>
      </w:r>
      <w:r>
        <w:rPr>
          <w:rFonts w:ascii="DM Sans" w:cs="DM Sans" w:eastAsia="DM Sans" w:hAnsi="DM Sans"/>
          <w:b w:val="false"/>
          <w:bCs w:val="false"/>
          <w:i w:val="false"/>
          <w:iCs w:val="false"/>
          <w:color w:val="666666"/>
          <w:sz w:val="21"/>
          <w:szCs w:val="21"/>
        </w:rPr>
        <w:t xml:space="preserve">Todd's involvement is contingent on formalization. If the project stays informal, this channel doesn't activate. The executive audience may also need a different tone than the job seeker audience.</w:t>
      </w:r>
    </w:p>
    <w:p>
      <w:pPr>
        <w:pBdr>
          <w:bottom w:val="single" w:color="CCCCCC" w:sz="1" w:space="1"/>
        </w:pBdr>
        <w:spacing w:before="100" w:after="100"/>
      </w:pPr>
    </w:p>
    <w:p>
      <w:pPr>
        <w:spacing w:before="260" w:after="80"/>
      </w:pPr>
      <w:r>
        <w:rPr>
          <w:rFonts w:ascii="DM Sans" w:cs="DM Sans" w:eastAsia="DM Sans" w:hAnsi="DM Sans"/>
          <w:b/>
          <w:bCs/>
          <w:color w:val="1A1A1A"/>
          <w:sz w:val="22"/>
          <w:szCs w:val="22"/>
        </w:rPr>
        <w:t xml:space="preserve">6. Upstream Integration Partners</w:t>
      </w:r>
    </w:p>
    <w:p>
      <w:pPr>
        <w:spacing w:before="40" w:after="80"/>
      </w:pPr>
      <w:r>
        <w:rPr>
          <w:rFonts w:ascii="DM Mono" w:cs="DM Mono" w:eastAsia="DM Mono" w:hAnsi="DM Mono"/>
          <w:color w:val="666666"/>
          <w:sz w:val="16"/>
          <w:szCs w:val="16"/>
        </w:rPr>
        <w:t xml:space="preserve">STATUS: </w:t>
      </w:r>
      <w:r>
        <w:rPr>
          <w:rFonts w:ascii="DM Mono" w:cs="DM Mono" w:eastAsia="DM Mono" w:hAnsi="DM Mono"/>
          <w:b/>
          <w:bCs/>
          <w:color w:val="666666"/>
          <w:sz w:val="16"/>
          <w:szCs w:val="16"/>
        </w:rPr>
        <w:t xml:space="preserve">IDEA</w:t>
      </w:r>
    </w:p>
    <w:p>
      <w:pPr>
        <w:spacing w:before="60" w:after="120" w:line="300"/>
      </w:pPr>
      <w:r>
        <w:rPr>
          <w:rFonts w:ascii="DM Sans" w:cs="DM Sans" w:eastAsia="DM Sans" w:hAnsi="DM Sans"/>
          <w:b w:val="false"/>
          <w:bCs w:val="false"/>
          <w:i w:val="false"/>
          <w:iCs w:val="false"/>
          <w:color w:val="1A1A1A"/>
          <w:sz w:val="21"/>
          <w:szCs w:val="21"/>
        </w:rPr>
        <w:t xml:space="preserve">Position the lens document as the depth layer that distribution platforms lack. A Jack &amp; Jill user who uploads their lens to "Jack's context" gets better matching. A recruiter who receives a candidate's lens document alongside a resume gets signal they can't get from a keyword scan. The lens becomes a standard attachment, like a cover letter but functional.</w:t>
      </w:r>
    </w:p>
    <w:p>
      <w:pPr>
        <w:spacing w:before="60" w:after="120" w:line="300"/>
      </w:pPr>
      <w:r>
        <w:rPr>
          <w:rFonts w:ascii="DM Sans" w:cs="DM Sans" w:eastAsia="DM Sans" w:hAnsi="DM Sans"/>
          <w:b/>
          <w:bCs/>
          <w:i w:val="false"/>
          <w:iCs w:val="false"/>
          <w:color w:val="2D6A2D"/>
          <w:sz w:val="21"/>
          <w:szCs w:val="21"/>
        </w:rPr>
        <w:t xml:space="preserve">Evidence: </w:t>
      </w:r>
      <w:r>
        <w:rPr>
          <w:rFonts w:ascii="DM Sans" w:cs="DM Sans" w:eastAsia="DM Sans" w:hAnsi="DM Sans"/>
          <w:b w:val="false"/>
          <w:bCs w:val="false"/>
          <w:i w:val="false"/>
          <w:iCs w:val="false"/>
          <w:color w:val="666666"/>
          <w:sz w:val="21"/>
          <w:szCs w:val="21"/>
        </w:rPr>
        <w:t xml:space="preserve">Jack &amp; Jill's "Jack's context" feature already accepts document uploads. The infrastructure for this integration exists on their side. The lens just needs to be good enough that the improvement in matching is noticeable.</w:t>
      </w:r>
    </w:p>
    <w:p>
      <w:pPr>
        <w:spacing w:before="60" w:after="40" w:line="300"/>
      </w:pPr>
      <w:r>
        <w:rPr>
          <w:rFonts w:ascii="DM Sans" w:cs="DM Sans" w:eastAsia="DM Sans" w:hAnsi="DM Sans"/>
          <w:b/>
          <w:bCs/>
          <w:i w:val="false"/>
          <w:iCs w:val="false"/>
          <w:color w:val="1A1A1A"/>
          <w:sz w:val="21"/>
          <w:szCs w:val="21"/>
        </w:rPr>
        <w:t xml:space="preserve">Next steps: </w:t>
      </w:r>
    </w:p>
    <w:p>
      <w:pPr>
        <w:pStyle w:val="ListParagraph"/>
        <w:numPr>
          <w:ilvl w:val="0"/>
          <w:numId w:val="2"/>
        </w:numPr>
        <w:spacing w:before="60" w:after="80" w:line="300"/>
      </w:pPr>
      <w:r>
        <w:rPr>
          <w:rFonts w:ascii="DM Sans" w:cs="DM Sans" w:eastAsia="DM Sans" w:hAnsi="DM Sans"/>
          <w:color w:val="1A1A1A"/>
          <w:sz w:val="21"/>
          <w:szCs w:val="21"/>
        </w:rPr>
        <w:t xml:space="preserve">Produce 5-10 lens documents through the validation cohort</w:t>
      </w:r>
    </w:p>
    <w:p>
      <w:pPr>
        <w:pStyle w:val="ListParagraph"/>
        <w:numPr>
          <w:ilvl w:val="0"/>
          <w:numId w:val="2"/>
        </w:numPr>
        <w:spacing w:before="60" w:after="80" w:line="300"/>
      </w:pPr>
      <w:r>
        <w:rPr>
          <w:rFonts w:ascii="DM Sans" w:cs="DM Sans" w:eastAsia="DM Sans" w:hAnsi="DM Sans"/>
          <w:color w:val="1A1A1A"/>
          <w:sz w:val="21"/>
          <w:szCs w:val="21"/>
        </w:rPr>
        <w:t xml:space="preserve">Test: upload a lens to J&amp;J's context. Does matching improve?</w:t>
      </w:r>
    </w:p>
    <w:p>
      <w:pPr>
        <w:pStyle w:val="ListParagraph"/>
        <w:numPr>
          <w:ilvl w:val="0"/>
          <w:numId w:val="2"/>
        </w:numPr>
        <w:spacing w:before="60" w:after="80" w:line="300"/>
      </w:pPr>
      <w:r>
        <w:rPr>
          <w:rFonts w:ascii="DM Sans" w:cs="DM Sans" w:eastAsia="DM Sans" w:hAnsi="DM Sans"/>
          <w:color w:val="1A1A1A"/>
          <w:sz w:val="21"/>
          <w:szCs w:val="21"/>
        </w:rPr>
        <w:t xml:space="preserve">If yes, write a case study comparing matching quality with and without the lens</w:t>
      </w:r>
    </w:p>
    <w:p>
      <w:pPr>
        <w:pStyle w:val="ListParagraph"/>
        <w:numPr>
          <w:ilvl w:val="0"/>
          <w:numId w:val="2"/>
        </w:numPr>
        <w:spacing w:before="60" w:after="80" w:line="300"/>
      </w:pPr>
      <w:r>
        <w:rPr>
          <w:rFonts w:ascii="DM Sans" w:cs="DM Sans" w:eastAsia="DM Sans" w:hAnsi="DM Sans"/>
          <w:color w:val="1A1A1A"/>
          <w:sz w:val="21"/>
          <w:szCs w:val="21"/>
        </w:rPr>
        <w:t xml:space="preserve">Approach J&amp;J as integration partner, not competitor (long-term)</w:t>
      </w:r>
    </w:p>
    <w:p>
      <w:pPr>
        <w:spacing w:before="60" w:after="120" w:line="300"/>
      </w:pPr>
      <w:r>
        <w:rPr>
          <w:rFonts w:ascii="DM Sans" w:cs="DM Sans" w:eastAsia="DM Sans" w:hAnsi="DM Sans"/>
          <w:b/>
          <w:bCs/>
          <w:i w:val="false"/>
          <w:iCs w:val="false"/>
          <w:color w:val="E8590C"/>
          <w:sz w:val="21"/>
          <w:szCs w:val="21"/>
        </w:rPr>
        <w:t xml:space="preserve">Risks: </w:t>
      </w:r>
      <w:r>
        <w:rPr>
          <w:rFonts w:ascii="DM Sans" w:cs="DM Sans" w:eastAsia="DM Sans" w:hAnsi="DM Sans"/>
          <w:b w:val="false"/>
          <w:bCs w:val="false"/>
          <w:i w:val="false"/>
          <w:iCs w:val="false"/>
          <w:color w:val="666666"/>
          <w:sz w:val="21"/>
          <w:szCs w:val="21"/>
        </w:rPr>
        <w:t xml:space="preserve">This is a long-term play. J&amp;J has no incentive to partner with a 4-user product. Only becomes viable after the lens has demonstrated value at scale. Could also be replicated with any platform that accepts context docs.</w:t>
      </w:r>
    </w:p>
    <w:p>
      <w:pPr>
        <w:pBdr>
          <w:bottom w:val="single" w:color="CCCCCC" w:sz="1" w:space="1"/>
        </w:pBdr>
        <w:spacing w:before="100" w:after="100"/>
      </w:pPr>
    </w:p>
    <w:p>
      <w:pPr>
        <w:spacing w:before="260" w:after="80"/>
      </w:pPr>
      <w:r>
        <w:rPr>
          <w:rFonts w:ascii="DM Sans" w:cs="DM Sans" w:eastAsia="DM Sans" w:hAnsi="DM Sans"/>
          <w:b/>
          <w:bCs/>
          <w:color w:val="1A1A1A"/>
          <w:sz w:val="22"/>
          <w:szCs w:val="22"/>
        </w:rPr>
        <w:t xml:space="preserve">7. Content Series: "What the Market Sees vs. Who You Are"</w:t>
      </w:r>
    </w:p>
    <w:p>
      <w:pPr>
        <w:spacing w:before="40" w:after="80"/>
      </w:pPr>
      <w:r>
        <w:rPr>
          <w:rFonts w:ascii="DM Mono" w:cs="DM Mono" w:eastAsia="DM Mono" w:hAnsi="DM Mono"/>
          <w:color w:val="666666"/>
          <w:sz w:val="16"/>
          <w:szCs w:val="16"/>
        </w:rPr>
        <w:t xml:space="preserve">STATUS: </w:t>
      </w:r>
      <w:r>
        <w:rPr>
          <w:rFonts w:ascii="DM Mono" w:cs="DM Mono" w:eastAsia="DM Mono" w:hAnsi="DM Mono"/>
          <w:b/>
          <w:bCs/>
          <w:color w:val="666666"/>
          <w:sz w:val="16"/>
          <w:szCs w:val="16"/>
        </w:rPr>
        <w:t xml:space="preserve">IDEA</w:t>
      </w:r>
    </w:p>
    <w:p>
      <w:pPr>
        <w:spacing w:before="60" w:after="120" w:line="300"/>
      </w:pPr>
      <w:r>
        <w:rPr>
          <w:rFonts w:ascii="DM Sans" w:cs="DM Sans" w:eastAsia="DM Sans" w:hAnsi="DM Sans"/>
          <w:b w:val="false"/>
          <w:bCs w:val="false"/>
          <w:i w:val="false"/>
          <w:iCs w:val="false"/>
          <w:color w:val="1A1A1A"/>
          <w:sz w:val="21"/>
          <w:szCs w:val="21"/>
        </w:rPr>
        <w:t xml:space="preserve">A recurring LinkedIn or newsletter series using anonymized before/after examples. Each post shows how a resume/LinkedIn profile reads to the market versus what a lens document reveals. The gap is the story. "The market sees: VP of Support at a 200-person SaaS company. The lens reveals: a builder who created a global CS function from scratch with 97% CSAT and renewal accountability." Each post ends with an invitation to create your own lens.</w:t>
      </w:r>
    </w:p>
    <w:p>
      <w:pPr>
        <w:spacing w:before="60" w:after="120" w:line="300"/>
      </w:pPr>
      <w:r>
        <w:rPr>
          <w:rFonts w:ascii="DM Sans" w:cs="DM Sans" w:eastAsia="DM Sans" w:hAnsi="DM Sans"/>
          <w:b/>
          <w:bCs/>
          <w:i w:val="false"/>
          <w:iCs w:val="false"/>
          <w:color w:val="2D6A2D"/>
          <w:sz w:val="21"/>
          <w:szCs w:val="21"/>
        </w:rPr>
        <w:t xml:space="preserve">Evidence: </w:t>
      </w:r>
      <w:r>
        <w:rPr>
          <w:rFonts w:ascii="DM Sans" w:cs="DM Sans" w:eastAsia="DM Sans" w:hAnsi="DM Sans"/>
          <w:b w:val="false"/>
          <w:bCs w:val="false"/>
          <w:i w:val="false"/>
          <w:iCs w:val="false"/>
          <w:color w:val="666666"/>
          <w:sz w:val="21"/>
          <w:szCs w:val="21"/>
        </w:rPr>
        <w:t xml:space="preserve">Eric's own experience is the prototype. The LeanData situation is a concrete example. Every test user's lens vs. resume gap is potential content.</w:t>
      </w:r>
    </w:p>
    <w:p>
      <w:pPr>
        <w:spacing w:before="60" w:after="40" w:line="300"/>
      </w:pPr>
      <w:r>
        <w:rPr>
          <w:rFonts w:ascii="DM Sans" w:cs="DM Sans" w:eastAsia="DM Sans" w:hAnsi="DM Sans"/>
          <w:b/>
          <w:bCs/>
          <w:i w:val="false"/>
          <w:iCs w:val="false"/>
          <w:color w:val="1A1A1A"/>
          <w:sz w:val="21"/>
          <w:szCs w:val="21"/>
        </w:rPr>
        <w:t xml:space="preserve">Next steps: </w:t>
      </w:r>
    </w:p>
    <w:p>
      <w:pPr>
        <w:pStyle w:val="ListParagraph"/>
        <w:numPr>
          <w:ilvl w:val="0"/>
          <w:numId w:val="2"/>
        </w:numPr>
        <w:spacing w:before="60" w:after="80" w:line="300"/>
      </w:pPr>
      <w:r>
        <w:rPr>
          <w:rFonts w:ascii="DM Sans" w:cs="DM Sans" w:eastAsia="DM Sans" w:hAnsi="DM Sans"/>
          <w:color w:val="1A1A1A"/>
          <w:sz w:val="21"/>
          <w:szCs w:val="21"/>
        </w:rPr>
        <w:t xml:space="preserve">Complete 4 test user lenses to build a content bank</w:t>
      </w:r>
    </w:p>
    <w:p>
      <w:pPr>
        <w:pStyle w:val="ListParagraph"/>
        <w:numPr>
          <w:ilvl w:val="0"/>
          <w:numId w:val="2"/>
        </w:numPr>
        <w:spacing w:before="60" w:after="80" w:line="300"/>
      </w:pPr>
      <w:r>
        <w:rPr>
          <w:rFonts w:ascii="DM Sans" w:cs="DM Sans" w:eastAsia="DM Sans" w:hAnsi="DM Sans"/>
          <w:color w:val="1A1A1A"/>
          <w:sz w:val="21"/>
          <w:szCs w:val="21"/>
        </w:rPr>
        <w:t xml:space="preserve">Get permission to use anonymized examples</w:t>
      </w:r>
    </w:p>
    <w:p>
      <w:pPr>
        <w:pStyle w:val="ListParagraph"/>
        <w:numPr>
          <w:ilvl w:val="0"/>
          <w:numId w:val="2"/>
        </w:numPr>
        <w:spacing w:before="60" w:after="80" w:line="300"/>
      </w:pPr>
      <w:r>
        <w:rPr>
          <w:rFonts w:ascii="DM Sans" w:cs="DM Sans" w:eastAsia="DM Sans" w:hAnsi="DM Sans"/>
          <w:color w:val="1A1A1A"/>
          <w:sz w:val="21"/>
          <w:szCs w:val="21"/>
        </w:rPr>
        <w:t xml:space="preserve">Write 3 posts, schedule weekly</w:t>
      </w:r>
    </w:p>
    <w:p>
      <w:pPr>
        <w:pStyle w:val="ListParagraph"/>
        <w:numPr>
          <w:ilvl w:val="0"/>
          <w:numId w:val="2"/>
        </w:numPr>
        <w:spacing w:before="60" w:after="80" w:line="300"/>
      </w:pPr>
      <w:r>
        <w:rPr>
          <w:rFonts w:ascii="DM Sans" w:cs="DM Sans" w:eastAsia="DM Sans" w:hAnsi="DM Sans"/>
          <w:color w:val="1A1A1A"/>
          <w:sz w:val="21"/>
          <w:szCs w:val="21"/>
        </w:rPr>
        <w:t xml:space="preserve">Track: post engagement → link clicks → lens starts</w:t>
      </w:r>
    </w:p>
    <w:p>
      <w:pPr>
        <w:spacing w:before="60" w:after="120" w:line="300"/>
      </w:pPr>
      <w:r>
        <w:rPr>
          <w:rFonts w:ascii="DM Sans" w:cs="DM Sans" w:eastAsia="DM Sans" w:hAnsi="DM Sans"/>
          <w:b/>
          <w:bCs/>
          <w:i w:val="false"/>
          <w:iCs w:val="false"/>
          <w:color w:val="E8590C"/>
          <w:sz w:val="21"/>
          <w:szCs w:val="21"/>
        </w:rPr>
        <w:t xml:space="preserve">Risks: </w:t>
      </w:r>
      <w:r>
        <w:rPr>
          <w:rFonts w:ascii="DM Sans" w:cs="DM Sans" w:eastAsia="DM Sans" w:hAnsi="DM Sans"/>
          <w:b w:val="false"/>
          <w:bCs w:val="false"/>
          <w:i w:val="false"/>
          <w:iCs w:val="false"/>
          <w:color w:val="666666"/>
          <w:sz w:val="21"/>
          <w:szCs w:val="21"/>
        </w:rPr>
        <w:t xml:space="preserve">Needs a critical mass of lens documents to sustain. Can't be a one-time post. Requires ongoing content discipline.</w:t>
      </w:r>
    </w:p>
    <w:p>
      <w:pPr>
        <w:pBdr>
          <w:bottom w:val="single" w:color="CCCCCC" w:sz="1" w:space="1"/>
        </w:pBdr>
        <w:spacing w:before="100" w:after="100"/>
      </w:pPr>
    </w:p>
    <w:p>
      <w:r>
        <w:br w:type="page"/>
      </w:r>
    </w:p>
    <w:p>
      <w:pPr>
        <w:spacing w:before="440" w:after="200"/>
      </w:pPr>
      <w:r>
        <w:rPr>
          <w:rFonts w:ascii="DM Sans" w:cs="DM Sans" w:eastAsia="DM Sans" w:hAnsi="DM Sans"/>
          <w:b/>
          <w:bCs/>
          <w:color w:val="D93025"/>
          <w:spacing w:val="60"/>
          <w:sz w:val="18"/>
          <w:szCs w:val="18"/>
        </w:rPr>
        <w:t xml:space="preserve">SEQUENCING</w:t>
      </w:r>
    </w:p>
    <w:p>
      <w:pPr>
        <w:spacing w:before="260" w:after="80"/>
      </w:pPr>
      <w:r>
        <w:rPr>
          <w:rFonts w:ascii="DM Sans" w:cs="DM Sans" w:eastAsia="DM Sans" w:hAnsi="DM Sans"/>
          <w:b/>
          <w:bCs/>
          <w:color w:val="1A1A1A"/>
          <w:sz w:val="22"/>
          <w:szCs w:val="22"/>
        </w:rPr>
        <w:t xml:space="preserve">Phase 1: Validate (Now - April 2026)</w:t>
      </w:r>
    </w:p>
    <w:p>
      <w:pPr>
        <w:pStyle w:val="ListParagraph"/>
        <w:numPr>
          <w:ilvl w:val="0"/>
          <w:numId w:val="2"/>
        </w:numPr>
        <w:spacing w:before="60" w:after="80" w:line="300"/>
      </w:pPr>
      <w:r>
        <w:rPr>
          <w:rFonts w:ascii="DM Sans" w:cs="DM Sans" w:eastAsia="DM Sans" w:hAnsi="DM Sans"/>
          <w:color w:val="1A1A1A"/>
          <w:sz w:val="21"/>
          <w:szCs w:val="21"/>
        </w:rPr>
        <w:t xml:space="preserve">Complete 4 test user lenses</w:t>
      </w:r>
    </w:p>
    <w:p>
      <w:pPr>
        <w:pStyle w:val="ListParagraph"/>
        <w:numPr>
          <w:ilvl w:val="0"/>
          <w:numId w:val="2"/>
        </w:numPr>
        <w:spacing w:before="60" w:after="80" w:line="300"/>
      </w:pPr>
      <w:r>
        <w:rPr>
          <w:rFonts w:ascii="DM Sans" w:cs="DM Sans" w:eastAsia="DM Sans" w:hAnsi="DM Sans"/>
          <w:color w:val="1A1A1A"/>
          <w:sz w:val="21"/>
          <w:szCs w:val="21"/>
        </w:rPr>
        <w:t xml:space="preserve">Deploy lens-form on Vercel</w:t>
      </w:r>
    </w:p>
    <w:p>
      <w:pPr>
        <w:pStyle w:val="ListParagraph"/>
        <w:numPr>
          <w:ilvl w:val="0"/>
          <w:numId w:val="2"/>
        </w:numPr>
        <w:spacing w:before="60" w:after="80" w:line="300"/>
      </w:pPr>
      <w:r>
        <w:rPr>
          <w:rFonts w:ascii="DM Sans" w:cs="DM Sans" w:eastAsia="DM Sans" w:hAnsi="DM Sans"/>
          <w:color w:val="1A1A1A"/>
          <w:sz w:val="21"/>
          <w:szCs w:val="21"/>
        </w:rPr>
        <w:t xml:space="preserve">Collect feedback via Airtable form</w:t>
      </w:r>
    </w:p>
    <w:p>
      <w:pPr>
        <w:pStyle w:val="ListParagraph"/>
        <w:numPr>
          <w:ilvl w:val="0"/>
          <w:numId w:val="2"/>
        </w:numPr>
        <w:spacing w:before="60" w:after="80" w:line="300"/>
      </w:pPr>
      <w:r>
        <w:rPr>
          <w:rFonts w:ascii="DM Sans" w:cs="DM Sans" w:eastAsia="DM Sans" w:hAnsi="DM Sans"/>
          <w:color w:val="1A1A1A"/>
          <w:sz w:val="21"/>
          <w:szCs w:val="21"/>
        </w:rPr>
        <w:t xml:space="preserve">Get one compelling before/after story</w:t>
      </w:r>
    </w:p>
    <w:p>
      <w:pPr>
        <w:pStyle w:val="ListParagraph"/>
        <w:numPr>
          <w:ilvl w:val="0"/>
          <w:numId w:val="2"/>
        </w:numPr>
        <w:spacing w:before="60" w:after="80" w:line="300"/>
      </w:pPr>
      <w:r>
        <w:rPr>
          <w:rFonts w:ascii="DM Sans" w:cs="DM Sans" w:eastAsia="DM Sans" w:hAnsi="DM Sans"/>
          <w:color w:val="1A1A1A"/>
          <w:sz w:val="21"/>
          <w:szCs w:val="21"/>
        </w:rPr>
        <w:t xml:space="preserve">Formalize James partnership (NDA + terms)</w:t>
      </w:r>
    </w:p>
    <w:p>
      <w:pPr>
        <w:spacing w:before="40" w:after="80"/>
      </w:pPr>
      <w:r>
        <w:rPr>
          <w:rFonts w:ascii="DM Mono" w:cs="DM Mono" w:eastAsia="DM Mono" w:hAnsi="DM Mono"/>
          <w:color w:val="666666"/>
          <w:sz w:val="16"/>
          <w:szCs w:val="16"/>
        </w:rPr>
        <w:t xml:space="preserve">STATUS: </w:t>
      </w:r>
      <w:r>
        <w:rPr>
          <w:rFonts w:ascii="DM Mono" w:cs="DM Mono" w:eastAsia="DM Mono" w:hAnsi="DM Mono"/>
          <w:b/>
          <w:bCs/>
          <w:color w:val="2D6A2D"/>
          <w:sz w:val="16"/>
          <w:szCs w:val="16"/>
        </w:rPr>
        <w:t xml:space="preserve">ACTIVE</w:t>
      </w:r>
    </w:p>
    <w:p>
      <w:pPr>
        <w:spacing w:before="260" w:after="80"/>
      </w:pPr>
      <w:r>
        <w:rPr>
          <w:rFonts w:ascii="DM Sans" w:cs="DM Sans" w:eastAsia="DM Sans" w:hAnsi="DM Sans"/>
          <w:b/>
          <w:bCs/>
          <w:color w:val="1A1A1A"/>
          <w:sz w:val="22"/>
          <w:szCs w:val="22"/>
        </w:rPr>
        <w:t xml:space="preserve">Phase 2: Free Tool + Story (May - June 2026)</w:t>
      </w:r>
    </w:p>
    <w:p>
      <w:pPr>
        <w:pStyle w:val="ListParagraph"/>
        <w:numPr>
          <w:ilvl w:val="0"/>
          <w:numId w:val="2"/>
        </w:numPr>
        <w:spacing w:before="60" w:after="80" w:line="300"/>
      </w:pPr>
      <w:r>
        <w:rPr>
          <w:rFonts w:ascii="DM Sans" w:cs="DM Sans" w:eastAsia="DM Sans" w:hAnsi="DM Sans"/>
          <w:color w:val="1A1A1A"/>
          <w:sz w:val="21"/>
          <w:szCs w:val="21"/>
        </w:rPr>
        <w:t xml:space="preserve">Write and publish the founder story on LinkedIn</w:t>
      </w:r>
    </w:p>
    <w:p>
      <w:pPr>
        <w:pStyle w:val="ListParagraph"/>
        <w:numPr>
          <w:ilvl w:val="0"/>
          <w:numId w:val="2"/>
        </w:numPr>
        <w:spacing w:before="60" w:after="80" w:line="300"/>
      </w:pPr>
      <w:r>
        <w:rPr>
          <w:rFonts w:ascii="DM Sans" w:cs="DM Sans" w:eastAsia="DM Sans" w:hAnsi="DM Sans"/>
          <w:color w:val="1A1A1A"/>
          <w:sz w:val="21"/>
          <w:szCs w:val="21"/>
        </w:rPr>
        <w:t xml:space="preserve">Open free lens tool to CS leadership network (5-10 warm contacts)</w:t>
      </w:r>
    </w:p>
    <w:p>
      <w:pPr>
        <w:pStyle w:val="ListParagraph"/>
        <w:numPr>
          <w:ilvl w:val="0"/>
          <w:numId w:val="2"/>
        </w:numPr>
        <w:spacing w:before="60" w:after="80" w:line="300"/>
      </w:pPr>
      <w:r>
        <w:rPr>
          <w:rFonts w:ascii="DM Sans" w:cs="DM Sans" w:eastAsia="DM Sans" w:hAnsi="DM Sans"/>
          <w:color w:val="1A1A1A"/>
          <w:sz w:val="21"/>
          <w:szCs w:val="21"/>
        </w:rPr>
        <w:t xml:space="preserve">James takes live persona to 3-5 coaching clients</w:t>
      </w:r>
    </w:p>
    <w:p>
      <w:pPr>
        <w:pStyle w:val="ListParagraph"/>
        <w:numPr>
          <w:ilvl w:val="0"/>
          <w:numId w:val="2"/>
        </w:numPr>
        <w:spacing w:before="60" w:after="80" w:line="300"/>
      </w:pPr>
      <w:r>
        <w:rPr>
          <w:rFonts w:ascii="DM Sans" w:cs="DM Sans" w:eastAsia="DM Sans" w:hAnsi="DM Sans"/>
          <w:color w:val="1A1A1A"/>
          <w:sz w:val="21"/>
          <w:szCs w:val="21"/>
        </w:rPr>
        <w:t xml:space="preserve">Collect 10-15 completed lenses</w:t>
      </w:r>
    </w:p>
    <w:p>
      <w:pPr>
        <w:pStyle w:val="ListParagraph"/>
        <w:numPr>
          <w:ilvl w:val="0"/>
          <w:numId w:val="2"/>
        </w:numPr>
        <w:spacing w:before="60" w:after="80" w:line="300"/>
      </w:pPr>
      <w:r>
        <w:rPr>
          <w:rFonts w:ascii="DM Sans" w:cs="DM Sans" w:eastAsia="DM Sans" w:hAnsi="DM Sans"/>
          <w:color w:val="1A1A1A"/>
          <w:sz w:val="21"/>
          <w:szCs w:val="21"/>
        </w:rPr>
        <w:t xml:space="preserve">Begin content series if material supports it</w:t>
      </w:r>
    </w:p>
    <w:p>
      <w:pPr>
        <w:spacing w:before="40" w:after="80"/>
      </w:pPr>
      <w:r>
        <w:rPr>
          <w:rFonts w:ascii="DM Mono" w:cs="DM Mono" w:eastAsia="DM Mono" w:hAnsi="DM Mono"/>
          <w:color w:val="666666"/>
          <w:sz w:val="16"/>
          <w:szCs w:val="16"/>
        </w:rPr>
        <w:t xml:space="preserve">STATUS: </w:t>
      </w:r>
      <w:r>
        <w:rPr>
          <w:rFonts w:ascii="DM Mono" w:cs="DM Mono" w:eastAsia="DM Mono" w:hAnsi="DM Mono"/>
          <w:b/>
          <w:bCs/>
          <w:color w:val="E8590C"/>
          <w:sz w:val="16"/>
          <w:szCs w:val="16"/>
        </w:rPr>
        <w:t xml:space="preserve">NEXT</w:t>
      </w:r>
    </w:p>
    <w:p>
      <w:pPr>
        <w:spacing w:before="260" w:after="80"/>
      </w:pPr>
      <w:r>
        <w:rPr>
          <w:rFonts w:ascii="DM Sans" w:cs="DM Sans" w:eastAsia="DM Sans" w:hAnsi="DM Sans"/>
          <w:b/>
          <w:bCs/>
          <w:color w:val="1A1A1A"/>
          <w:sz w:val="22"/>
          <w:szCs w:val="22"/>
        </w:rPr>
        <w:t xml:space="preserve">Phase 3: Paid Product (July - August 2026)</w:t>
      </w:r>
    </w:p>
    <w:p>
      <w:pPr>
        <w:pStyle w:val="ListParagraph"/>
        <w:numPr>
          <w:ilvl w:val="0"/>
          <w:numId w:val="2"/>
        </w:numPr>
        <w:spacing w:before="60" w:after="80" w:line="300"/>
      </w:pPr>
      <w:r>
        <w:rPr>
          <w:rFonts w:ascii="DM Sans" w:cs="DM Sans" w:eastAsia="DM Sans" w:hAnsi="DM Sans"/>
          <w:color w:val="1A1A1A"/>
          <w:sz w:val="21"/>
          <w:szCs w:val="21"/>
        </w:rPr>
        <w:t xml:space="preserve">Launch $50/mo paid tier only after 30+ free lenses and pull signal</w:t>
      </w:r>
    </w:p>
    <w:p>
      <w:pPr>
        <w:pStyle w:val="ListParagraph"/>
        <w:numPr>
          <w:ilvl w:val="0"/>
          <w:numId w:val="2"/>
        </w:numPr>
        <w:spacing w:before="60" w:after="80" w:line="300"/>
      </w:pPr>
      <w:r>
        <w:rPr>
          <w:rFonts w:ascii="DM Sans" w:cs="DM Sans" w:eastAsia="DM Sans" w:hAnsi="DM Sans"/>
          <w:color w:val="1A1A1A"/>
          <w:sz w:val="21"/>
          <w:szCs w:val="21"/>
        </w:rPr>
        <w:t xml:space="preserve">Connect lens to n8n scoring pipeline (daily briefing emails)</w:t>
      </w:r>
    </w:p>
    <w:p>
      <w:pPr>
        <w:pStyle w:val="ListParagraph"/>
        <w:numPr>
          <w:ilvl w:val="0"/>
          <w:numId w:val="2"/>
        </w:numPr>
        <w:spacing w:before="60" w:after="80" w:line="300"/>
      </w:pPr>
      <w:r>
        <w:rPr>
          <w:rFonts w:ascii="DM Sans" w:cs="DM Sans" w:eastAsia="DM Sans" w:hAnsi="DM Sans"/>
          <w:color w:val="1A1A1A"/>
          <w:sz w:val="21"/>
          <w:szCs w:val="21"/>
        </w:rPr>
        <w:t xml:space="preserve">Activate Todd's network (contingent on formalization)</w:t>
      </w:r>
    </w:p>
    <w:p>
      <w:pPr>
        <w:pStyle w:val="ListParagraph"/>
        <w:numPr>
          <w:ilvl w:val="0"/>
          <w:numId w:val="2"/>
        </w:numPr>
        <w:spacing w:before="60" w:after="80" w:line="300"/>
      </w:pPr>
      <w:r>
        <w:rPr>
          <w:rFonts w:ascii="DM Sans" w:cs="DM Sans" w:eastAsia="DM Sans" w:hAnsi="DM Sans"/>
          <w:color w:val="1A1A1A"/>
          <w:sz w:val="21"/>
          <w:szCs w:val="21"/>
        </w:rPr>
        <w:t xml:space="preserve">Recruit coach 2</w:t>
      </w:r>
    </w:p>
    <w:p>
      <w:pPr>
        <w:pStyle w:val="ListParagraph"/>
        <w:numPr>
          <w:ilvl w:val="0"/>
          <w:numId w:val="2"/>
        </w:numPr>
        <w:spacing w:before="60" w:after="80" w:line="300"/>
      </w:pPr>
      <w:r>
        <w:rPr>
          <w:rFonts w:ascii="DM Sans" w:cs="DM Sans" w:eastAsia="DM Sans" w:hAnsi="DM Sans"/>
          <w:color w:val="1A1A1A"/>
          <w:sz w:val="21"/>
          <w:szCs w:val="21"/>
        </w:rPr>
        <w:t xml:space="preserve">Passive monitoring as retention feature</w:t>
      </w:r>
    </w:p>
    <w:p>
      <w:pPr>
        <w:spacing w:before="40" w:after="80"/>
      </w:pPr>
      <w:r>
        <w:rPr>
          <w:rFonts w:ascii="DM Mono" w:cs="DM Mono" w:eastAsia="DM Mono" w:hAnsi="DM Mono"/>
          <w:color w:val="666666"/>
          <w:sz w:val="16"/>
          <w:szCs w:val="16"/>
        </w:rPr>
        <w:t xml:space="preserve">STATUS: </w:t>
      </w:r>
      <w:r>
        <w:rPr>
          <w:rFonts w:ascii="DM Mono" w:cs="DM Mono" w:eastAsia="DM Mono" w:hAnsi="DM Mono"/>
          <w:b/>
          <w:bCs/>
          <w:color w:val="666666"/>
          <w:sz w:val="16"/>
          <w:szCs w:val="16"/>
        </w:rPr>
        <w:t xml:space="preserve">IDEA</w:t>
      </w:r>
    </w:p>
    <w:p>
      <w:pPr>
        <w:spacing w:before="260" w:after="80"/>
      </w:pPr>
      <w:r>
        <w:rPr>
          <w:rFonts w:ascii="DM Sans" w:cs="DM Sans" w:eastAsia="DM Sans" w:hAnsi="DM Sans"/>
          <w:b/>
          <w:bCs/>
          <w:color w:val="1A1A1A"/>
          <w:sz w:val="22"/>
          <w:szCs w:val="22"/>
        </w:rPr>
        <w:t xml:space="preserve">Phase 4: Scale (September 2026+)</w:t>
      </w:r>
    </w:p>
    <w:p>
      <w:pPr>
        <w:pStyle w:val="ListParagraph"/>
        <w:numPr>
          <w:ilvl w:val="0"/>
          <w:numId w:val="2"/>
        </w:numPr>
        <w:spacing w:before="60" w:after="80" w:line="300"/>
      </w:pPr>
      <w:r>
        <w:rPr>
          <w:rFonts w:ascii="DM Sans" w:cs="DM Sans" w:eastAsia="DM Sans" w:hAnsi="DM Sans"/>
          <w:color w:val="1A1A1A"/>
          <w:sz w:val="21"/>
          <w:szCs w:val="21"/>
        </w:rPr>
        <w:t xml:space="preserve">Onboard coaches 3-5</w:t>
      </w:r>
    </w:p>
    <w:p>
      <w:pPr>
        <w:pStyle w:val="ListParagraph"/>
        <w:numPr>
          <w:ilvl w:val="0"/>
          <w:numId w:val="2"/>
        </w:numPr>
        <w:spacing w:before="60" w:after="80" w:line="300"/>
      </w:pPr>
      <w:r>
        <w:rPr>
          <w:rFonts w:ascii="DM Sans" w:cs="DM Sans" w:eastAsia="DM Sans" w:hAnsi="DM Sans"/>
          <w:color w:val="1A1A1A"/>
          <w:sz w:val="21"/>
          <w:szCs w:val="21"/>
        </w:rPr>
        <w:t xml:space="preserve">Enterprise role lens (bidirectional matching)</w:t>
      </w:r>
    </w:p>
    <w:p>
      <w:pPr>
        <w:pStyle w:val="ListParagraph"/>
        <w:numPr>
          <w:ilvl w:val="0"/>
          <w:numId w:val="2"/>
        </w:numPr>
        <w:spacing w:before="60" w:after="80" w:line="300"/>
      </w:pPr>
      <w:r>
        <w:rPr>
          <w:rFonts w:ascii="DM Sans" w:cs="DM Sans" w:eastAsia="DM Sans" w:hAnsi="DM Sans"/>
          <w:color w:val="1A1A1A"/>
          <w:sz w:val="21"/>
          <w:szCs w:val="21"/>
        </w:rPr>
        <w:t xml:space="preserve">Coach channel revenue (B2B2C)</w:t>
      </w:r>
    </w:p>
    <w:p>
      <w:pPr>
        <w:pStyle w:val="ListParagraph"/>
        <w:numPr>
          <w:ilvl w:val="0"/>
          <w:numId w:val="2"/>
        </w:numPr>
        <w:spacing w:before="60" w:after="80" w:line="300"/>
      </w:pPr>
      <w:r>
        <w:rPr>
          <w:rFonts w:ascii="DM Sans" w:cs="DM Sans" w:eastAsia="DM Sans" w:hAnsi="DM Sans"/>
          <w:color w:val="1A1A1A"/>
          <w:sz w:val="21"/>
          <w:szCs w:val="21"/>
        </w:rPr>
        <w:t xml:space="preserve">Explore integration partnerships</w:t>
      </w:r>
    </w:p>
    <w:p>
      <w:pPr>
        <w:pStyle w:val="ListParagraph"/>
        <w:numPr>
          <w:ilvl w:val="0"/>
          <w:numId w:val="2"/>
        </w:numPr>
        <w:spacing w:before="60" w:after="80" w:line="300"/>
      </w:pPr>
      <w:r>
        <w:rPr>
          <w:rFonts w:ascii="DM Sans" w:cs="DM Sans" w:eastAsia="DM Sans" w:hAnsi="DM Sans"/>
          <w:color w:val="1A1A1A"/>
          <w:sz w:val="21"/>
          <w:szCs w:val="21"/>
        </w:rPr>
        <w:t xml:space="preserve">Raise on data flywheel + coach network moat</w:t>
      </w:r>
    </w:p>
    <w:p>
      <w:pPr>
        <w:spacing w:before="40" w:after="80"/>
      </w:pPr>
      <w:r>
        <w:rPr>
          <w:rFonts w:ascii="DM Mono" w:cs="DM Mono" w:eastAsia="DM Mono" w:hAnsi="DM Mono"/>
          <w:color w:val="666666"/>
          <w:sz w:val="16"/>
          <w:szCs w:val="16"/>
        </w:rPr>
        <w:t xml:space="preserve">STATUS: </w:t>
      </w:r>
      <w:r>
        <w:rPr>
          <w:rFonts w:ascii="DM Mono" w:cs="DM Mono" w:eastAsia="DM Mono" w:hAnsi="DM Mono"/>
          <w:b/>
          <w:bCs/>
          <w:color w:val="666666"/>
          <w:sz w:val="16"/>
          <w:szCs w:val="16"/>
        </w:rPr>
        <w:t xml:space="preserve">IDEA</w:t>
      </w:r>
    </w:p>
    <w:p>
      <w:r>
        <w:br w:type="page"/>
      </w:r>
    </w:p>
    <w:p>
      <w:pPr>
        <w:spacing w:before="440" w:after="200"/>
      </w:pPr>
      <w:r>
        <w:rPr>
          <w:rFonts w:ascii="DM Sans" w:cs="DM Sans" w:eastAsia="DM Sans" w:hAnsi="DM Sans"/>
          <w:b/>
          <w:bCs/>
          <w:color w:val="D93025"/>
          <w:spacing w:val="60"/>
          <w:sz w:val="18"/>
          <w:szCs w:val="18"/>
        </w:rPr>
        <w:t xml:space="preserve">METRICS THAT MATTER</w:t>
      </w:r>
    </w:p>
    <w:p>
      <w:pPr>
        <w:spacing w:before="260" w:after="80"/>
      </w:pPr>
      <w:r>
        <w:rPr>
          <w:rFonts w:ascii="DM Sans" w:cs="DM Sans" w:eastAsia="DM Sans" w:hAnsi="DM Sans"/>
          <w:b/>
          <w:bCs/>
          <w:color w:val="1A1A1A"/>
          <w:sz w:val="22"/>
          <w:szCs w:val="22"/>
        </w:rPr>
        <w:t xml:space="preserve">Phase 1 (Validation)</w:t>
      </w:r>
    </w:p>
    <w:p>
      <w:pPr>
        <w:pStyle w:val="ListParagraph"/>
        <w:numPr>
          <w:ilvl w:val="0"/>
          <w:numId w:val="2"/>
        </w:numPr>
        <w:spacing w:before="60" w:after="80" w:line="300"/>
      </w:pPr>
      <w:r>
        <w:rPr>
          <w:rFonts w:ascii="DM Sans" w:cs="DM Sans" w:eastAsia="DM Sans" w:hAnsi="DM Sans"/>
          <w:color w:val="1A1A1A"/>
          <w:sz w:val="21"/>
          <w:szCs w:val="21"/>
        </w:rPr>
        <w:t xml:space="preserve">Lens completion rate: % of users who start discovery and finish</w:t>
      </w:r>
    </w:p>
    <w:p>
      <w:pPr>
        <w:pStyle w:val="ListParagraph"/>
        <w:numPr>
          <w:ilvl w:val="0"/>
          <w:numId w:val="2"/>
        </w:numPr>
        <w:spacing w:before="60" w:after="80" w:line="300"/>
      </w:pPr>
      <w:r>
        <w:rPr>
          <w:rFonts w:ascii="DM Sans" w:cs="DM Sans" w:eastAsia="DM Sans" w:hAnsi="DM Sans"/>
          <w:color w:val="1A1A1A"/>
          <w:sz w:val="21"/>
          <w:szCs w:val="21"/>
        </w:rPr>
        <w:t xml:space="preserve">"Feels like me" score: Q7 from feedback form (target: 7+/10)</w:t>
      </w:r>
    </w:p>
    <w:p>
      <w:pPr>
        <w:pStyle w:val="ListParagraph"/>
        <w:numPr>
          <w:ilvl w:val="0"/>
          <w:numId w:val="2"/>
        </w:numPr>
        <w:spacing w:before="60" w:after="80" w:line="300"/>
      </w:pPr>
      <w:r>
        <w:rPr>
          <w:rFonts w:ascii="DM Sans" w:cs="DM Sans" w:eastAsia="DM Sans" w:hAnsi="DM Sans"/>
          <w:color w:val="1A1A1A"/>
          <w:sz w:val="21"/>
          <w:szCs w:val="21"/>
        </w:rPr>
        <w:t xml:space="preserve">Would share with recruiter: Q2 from feedback form (target: &gt;60% Yes or With Edits)</w:t>
      </w:r>
    </w:p>
    <w:p>
      <w:pPr>
        <w:spacing w:before="260" w:after="80"/>
      </w:pPr>
      <w:r>
        <w:rPr>
          <w:rFonts w:ascii="DM Sans" w:cs="DM Sans" w:eastAsia="DM Sans" w:hAnsi="DM Sans"/>
          <w:b/>
          <w:bCs/>
          <w:color w:val="1A1A1A"/>
          <w:sz w:val="22"/>
          <w:szCs w:val="22"/>
        </w:rPr>
        <w:t xml:space="preserve">Phase 2 (Free Tool)</w:t>
      </w:r>
    </w:p>
    <w:p>
      <w:pPr>
        <w:pStyle w:val="ListParagraph"/>
        <w:numPr>
          <w:ilvl w:val="0"/>
          <w:numId w:val="2"/>
        </w:numPr>
        <w:spacing w:before="60" w:after="80" w:line="300"/>
      </w:pPr>
      <w:r>
        <w:rPr>
          <w:rFonts w:ascii="DM Sans" w:cs="DM Sans" w:eastAsia="DM Sans" w:hAnsi="DM Sans"/>
          <w:color w:val="1A1A1A"/>
          <w:sz w:val="21"/>
          <w:szCs w:val="21"/>
        </w:rPr>
        <w:t xml:space="preserve">Organic lens starts: from LinkedIn post and warm outreach</w:t>
      </w:r>
    </w:p>
    <w:p>
      <w:pPr>
        <w:pStyle w:val="ListParagraph"/>
        <w:numPr>
          <w:ilvl w:val="0"/>
          <w:numId w:val="2"/>
        </w:numPr>
        <w:spacing w:before="60" w:after="80" w:line="300"/>
      </w:pPr>
      <w:r>
        <w:rPr>
          <w:rFonts w:ascii="DM Sans" w:cs="DM Sans" w:eastAsia="DM Sans" w:hAnsi="DM Sans"/>
          <w:color w:val="1A1A1A"/>
          <w:sz w:val="21"/>
          <w:szCs w:val="21"/>
        </w:rPr>
        <w:t xml:space="preserve">Completion rate at scale: does it hold above 50%?</w:t>
      </w:r>
    </w:p>
    <w:p>
      <w:pPr>
        <w:pStyle w:val="ListParagraph"/>
        <w:numPr>
          <w:ilvl w:val="0"/>
          <w:numId w:val="2"/>
        </w:numPr>
        <w:spacing w:before="60" w:after="80" w:line="300"/>
      </w:pPr>
      <w:r>
        <w:rPr>
          <w:rFonts w:ascii="DM Sans" w:cs="DM Sans" w:eastAsia="DM Sans" w:hAnsi="DM Sans"/>
          <w:color w:val="1A1A1A"/>
          <w:sz w:val="21"/>
          <w:szCs w:val="21"/>
        </w:rPr>
        <w:t xml:space="preserve">Referral rate: % of completers who send someone else</w:t>
      </w:r>
    </w:p>
    <w:p>
      <w:pPr>
        <w:pStyle w:val="ListParagraph"/>
        <w:numPr>
          <w:ilvl w:val="0"/>
          <w:numId w:val="2"/>
        </w:numPr>
        <w:spacing w:before="60" w:after="80" w:line="300"/>
      </w:pPr>
      <w:r>
        <w:rPr>
          <w:rFonts w:ascii="DM Sans" w:cs="DM Sans" w:eastAsia="DM Sans" w:hAnsi="DM Sans"/>
          <w:color w:val="1A1A1A"/>
          <w:sz w:val="21"/>
          <w:szCs w:val="21"/>
        </w:rPr>
        <w:t xml:space="preserve">Coach-facilitated vs. self-serve quality gap: is there a measurable difference?</w:t>
      </w:r>
    </w:p>
    <w:p>
      <w:pPr>
        <w:spacing w:before="260" w:after="80"/>
      </w:pPr>
      <w:r>
        <w:rPr>
          <w:rFonts w:ascii="DM Sans" w:cs="DM Sans" w:eastAsia="DM Sans" w:hAnsi="DM Sans"/>
          <w:b/>
          <w:bCs/>
          <w:color w:val="1A1A1A"/>
          <w:sz w:val="22"/>
          <w:szCs w:val="22"/>
        </w:rPr>
        <w:t xml:space="preserve">Phase 3 (Paid)</w:t>
      </w:r>
    </w:p>
    <w:p>
      <w:pPr>
        <w:pStyle w:val="ListParagraph"/>
        <w:numPr>
          <w:ilvl w:val="0"/>
          <w:numId w:val="2"/>
        </w:numPr>
        <w:spacing w:before="60" w:after="80" w:line="300"/>
      </w:pPr>
      <w:r>
        <w:rPr>
          <w:rFonts w:ascii="DM Sans" w:cs="DM Sans" w:eastAsia="DM Sans" w:hAnsi="DM Sans"/>
          <w:color w:val="1A1A1A"/>
          <w:sz w:val="21"/>
          <w:szCs w:val="21"/>
        </w:rPr>
        <w:t xml:space="preserve">Free-to-paid conversion: % of lens completers who subscribe ($50/mo)</w:t>
      </w:r>
    </w:p>
    <w:p>
      <w:pPr>
        <w:pStyle w:val="ListParagraph"/>
        <w:numPr>
          <w:ilvl w:val="0"/>
          <w:numId w:val="2"/>
        </w:numPr>
        <w:spacing w:before="60" w:after="80" w:line="300"/>
      </w:pPr>
      <w:r>
        <w:rPr>
          <w:rFonts w:ascii="DM Sans" w:cs="DM Sans" w:eastAsia="DM Sans" w:hAnsi="DM Sans"/>
          <w:color w:val="1A1A1A"/>
          <w:sz w:val="21"/>
          <w:szCs w:val="21"/>
        </w:rPr>
        <w:t xml:space="preserve">Daily briefing open rate: are people actually reading?</w:t>
      </w:r>
    </w:p>
    <w:p>
      <w:pPr>
        <w:pStyle w:val="ListParagraph"/>
        <w:numPr>
          <w:ilvl w:val="0"/>
          <w:numId w:val="2"/>
        </w:numPr>
        <w:spacing w:before="60" w:after="80" w:line="300"/>
      </w:pPr>
      <w:r>
        <w:rPr>
          <w:rFonts w:ascii="DM Sans" w:cs="DM Sans" w:eastAsia="DM Sans" w:hAnsi="DM Sans"/>
          <w:color w:val="1A1A1A"/>
          <w:sz w:val="21"/>
          <w:szCs w:val="21"/>
        </w:rPr>
        <w:t xml:space="preserve">Scoring accuracy: user feedback on match quality</w:t>
      </w:r>
    </w:p>
    <w:p>
      <w:pPr>
        <w:pStyle w:val="ListParagraph"/>
        <w:numPr>
          <w:ilvl w:val="0"/>
          <w:numId w:val="2"/>
        </w:numPr>
        <w:spacing w:before="60" w:after="80" w:line="300"/>
      </w:pPr>
      <w:r>
        <w:rPr>
          <w:rFonts w:ascii="DM Sans" w:cs="DM Sans" w:eastAsia="DM Sans" w:hAnsi="DM Sans"/>
          <w:color w:val="1A1A1A"/>
          <w:sz w:val="21"/>
          <w:szCs w:val="21"/>
        </w:rPr>
        <w:t xml:space="preserve">Churn: monthly retention (target: 80%+ at 3 months)</w:t>
      </w:r>
    </w:p>
    <w:p>
      <w:pPr>
        <w:spacing w:before="260" w:after="80"/>
      </w:pPr>
      <w:r>
        <w:rPr>
          <w:rFonts w:ascii="DM Sans" w:cs="DM Sans" w:eastAsia="DM Sans" w:hAnsi="DM Sans"/>
          <w:b/>
          <w:bCs/>
          <w:color w:val="1A1A1A"/>
          <w:sz w:val="22"/>
          <w:szCs w:val="22"/>
        </w:rPr>
        <w:t xml:space="preserve">Phase 4 (Scale)</w:t>
      </w:r>
    </w:p>
    <w:p>
      <w:pPr>
        <w:pStyle w:val="ListParagraph"/>
        <w:numPr>
          <w:ilvl w:val="0"/>
          <w:numId w:val="2"/>
        </w:numPr>
        <w:spacing w:before="60" w:after="80" w:line="300"/>
      </w:pPr>
      <w:r>
        <w:rPr>
          <w:rFonts w:ascii="DM Sans" w:cs="DM Sans" w:eastAsia="DM Sans" w:hAnsi="DM Sans"/>
          <w:color w:val="1A1A1A"/>
          <w:sz w:val="21"/>
          <w:szCs w:val="21"/>
        </w:rPr>
        <w:t xml:space="preserve">Coaches onboarded: 5-10</w:t>
      </w:r>
    </w:p>
    <w:p>
      <w:pPr>
        <w:pStyle w:val="ListParagraph"/>
        <w:numPr>
          <w:ilvl w:val="0"/>
          <w:numId w:val="2"/>
        </w:numPr>
        <w:spacing w:before="60" w:after="80" w:line="300"/>
      </w:pPr>
      <w:r>
        <w:rPr>
          <w:rFonts w:ascii="DM Sans" w:cs="DM Sans" w:eastAsia="DM Sans" w:hAnsi="DM Sans"/>
          <w:color w:val="1A1A1A"/>
          <w:sz w:val="21"/>
          <w:szCs w:val="21"/>
        </w:rPr>
        <w:t xml:space="preserve">Lenses per coach: avg clients using the tool</w:t>
      </w:r>
    </w:p>
    <w:p>
      <w:pPr>
        <w:pStyle w:val="ListParagraph"/>
        <w:numPr>
          <w:ilvl w:val="0"/>
          <w:numId w:val="2"/>
        </w:numPr>
        <w:spacing w:before="60" w:after="80" w:line="300"/>
      </w:pPr>
      <w:r>
        <w:rPr>
          <w:rFonts w:ascii="DM Sans" w:cs="DM Sans" w:eastAsia="DM Sans" w:hAnsi="DM Sans"/>
          <w:color w:val="1A1A1A"/>
          <w:sz w:val="21"/>
          <w:szCs w:val="21"/>
        </w:rPr>
        <w:t xml:space="preserve">Enterprise pilots: companies testing role lens</w:t>
      </w:r>
    </w:p>
    <w:p>
      <w:pPr>
        <w:pStyle w:val="ListParagraph"/>
        <w:numPr>
          <w:ilvl w:val="0"/>
          <w:numId w:val="2"/>
        </w:numPr>
        <w:spacing w:before="60" w:after="80" w:line="300"/>
      </w:pPr>
      <w:r>
        <w:rPr>
          <w:rFonts w:ascii="DM Sans" w:cs="DM Sans" w:eastAsia="DM Sans" w:hAnsi="DM Sans"/>
          <w:color w:val="1A1A1A"/>
          <w:sz w:val="21"/>
          <w:szCs w:val="21"/>
        </w:rPr>
        <w:t xml:space="preserve">Revenue per coach: B2B2C revenue share performance</w:t>
      </w:r>
    </w:p>
    <w:p>
      <w:pPr>
        <w:spacing w:before="440" w:after="200"/>
      </w:pPr>
      <w:r>
        <w:rPr>
          <w:rFonts w:ascii="DM Sans" w:cs="DM Sans" w:eastAsia="DM Sans" w:hAnsi="DM Sans"/>
          <w:b/>
          <w:bCs/>
          <w:color w:val="D93025"/>
          <w:spacing w:val="60"/>
          <w:sz w:val="18"/>
          <w:szCs w:val="18"/>
        </w:rPr>
        <w:t xml:space="preserve">OPEN QUESTIONS</w:t>
      </w:r>
    </w:p>
    <w:p>
      <w:pPr>
        <w:pStyle w:val="ListParagraph"/>
        <w:numPr>
          <w:ilvl w:val="0"/>
          <w:numId w:val="2"/>
        </w:numPr>
        <w:spacing w:before="60" w:after="80" w:line="300"/>
      </w:pPr>
      <w:r>
        <w:rPr>
          <w:rFonts w:ascii="DM Sans" w:cs="DM Sans" w:eastAsia="DM Sans" w:hAnsi="DM Sans"/>
          <w:color w:val="1A1A1A"/>
          <w:sz w:val="21"/>
          <w:szCs w:val="21"/>
        </w:rPr>
        <w:t xml:space="preserve">What is the product name? Not tide-pool.org. Domain TBD. The name needs to convey clarity, not search.</w:t>
      </w:r>
    </w:p>
    <w:p>
      <w:pPr>
        <w:pStyle w:val="ListParagraph"/>
        <w:numPr>
          <w:ilvl w:val="0"/>
          <w:numId w:val="2"/>
        </w:numPr>
        <w:spacing w:before="60" w:after="80" w:line="300"/>
      </w:pPr>
      <w:r>
        <w:rPr>
          <w:rFonts w:ascii="DM Sans" w:cs="DM Sans" w:eastAsia="DM Sans" w:hAnsi="DM Sans"/>
          <w:color w:val="1A1A1A"/>
          <w:sz w:val="21"/>
          <w:szCs w:val="21"/>
        </w:rPr>
        <w:t xml:space="preserve">Does the free lens need a coach persona, or can self-serve produce good enough results to convert?</w:t>
      </w:r>
    </w:p>
    <w:p>
      <w:pPr>
        <w:pStyle w:val="ListParagraph"/>
        <w:numPr>
          <w:ilvl w:val="0"/>
          <w:numId w:val="2"/>
        </w:numPr>
        <w:spacing w:before="60" w:after="80" w:line="300"/>
      </w:pPr>
      <w:r>
        <w:rPr>
          <w:rFonts w:ascii="DM Sans" w:cs="DM Sans" w:eastAsia="DM Sans" w:hAnsi="DM Sans"/>
          <w:color w:val="1A1A1A"/>
          <w:sz w:val="21"/>
          <w:szCs w:val="21"/>
        </w:rPr>
        <w:t xml:space="preserve">Should the founder story come before or after the first external test user completes a lens?</w:t>
      </w:r>
    </w:p>
    <w:p>
      <w:pPr>
        <w:pStyle w:val="ListParagraph"/>
        <w:numPr>
          <w:ilvl w:val="0"/>
          <w:numId w:val="2"/>
        </w:numPr>
        <w:spacing w:before="60" w:after="80" w:line="300"/>
      </w:pPr>
      <w:r>
        <w:rPr>
          <w:rFonts w:ascii="DM Sans" w:cs="DM Sans" w:eastAsia="DM Sans" w:hAnsi="DM Sans"/>
          <w:color w:val="1A1A1A"/>
          <w:sz w:val="21"/>
          <w:szCs w:val="21"/>
        </w:rPr>
        <w:t xml:space="preserve">Is $50/mo the right price, or should the paid tier be higher (positioning as premium) or lower (growth)?</w:t>
      </w:r>
    </w:p>
    <w:p>
      <w:pPr>
        <w:pStyle w:val="ListParagraph"/>
        <w:numPr>
          <w:ilvl w:val="0"/>
          <w:numId w:val="2"/>
        </w:numPr>
        <w:spacing w:before="60" w:after="80" w:line="300"/>
      </w:pPr>
      <w:r>
        <w:rPr>
          <w:rFonts w:ascii="DM Sans" w:cs="DM Sans" w:eastAsia="DM Sans" w:hAnsi="DM Sans"/>
          <w:color w:val="1A1A1A"/>
          <w:sz w:val="21"/>
          <w:szCs w:val="21"/>
        </w:rPr>
        <w:t xml:space="preserve">How does the enterprise role lens get priced? Per-role? Per-company? Subscription?</w:t>
      </w:r>
    </w:p>
    <w:p>
      <w:pPr>
        <w:pStyle w:val="ListParagraph"/>
        <w:numPr>
          <w:ilvl w:val="0"/>
          <w:numId w:val="2"/>
        </w:numPr>
        <w:spacing w:before="60" w:after="80" w:line="300"/>
      </w:pPr>
      <w:r>
        <w:rPr>
          <w:rFonts w:ascii="DM Sans" w:cs="DM Sans" w:eastAsia="DM Sans" w:hAnsi="DM Sans"/>
          <w:color w:val="1A1A1A"/>
          <w:sz w:val="21"/>
          <w:szCs w:val="21"/>
        </w:rPr>
        <w:t xml:space="preserve">What happens when a competitor (J&amp;J, LinkedIn) adds a coaching-like discovery flow? Is the coach network moat strong enough?</w:t>
      </w:r>
    </w:p>
    <w:p>
      <w:pPr>
        <w:pStyle w:val="ListParagraph"/>
        <w:numPr>
          <w:ilvl w:val="0"/>
          <w:numId w:val="2"/>
        </w:numPr>
        <w:spacing w:before="60" w:after="80" w:line="300"/>
      </w:pPr>
      <w:r>
        <w:rPr>
          <w:rFonts w:ascii="DM Sans" w:cs="DM Sans" w:eastAsia="DM Sans" w:hAnsi="DM Sans"/>
          <w:color w:val="1A1A1A"/>
          <w:sz w:val="21"/>
          <w:szCs w:val="21"/>
        </w:rPr>
        <w:t xml:space="preserve">Should Eric be the face of the product, or should the coaches be? Both?</w:t>
      </w:r>
    </w:p>
    <w:p>
      <w:pPr>
        <w:spacing w:before="440" w:after="200"/>
      </w:pPr>
      <w:r>
        <w:rPr>
          <w:rFonts w:ascii="DM Sans" w:cs="DM Sans" w:eastAsia="DM Sans" w:hAnsi="DM Sans"/>
          <w:b/>
          <w:bCs/>
          <w:color w:val="D93025"/>
          <w:spacing w:val="60"/>
          <w:sz w:val="18"/>
          <w:szCs w:val="18"/>
        </w:rPr>
        <w:t xml:space="preserve">CHANGELOG</w:t>
      </w:r>
    </w:p>
    <w:p>
      <w:pPr>
        <w:spacing w:before="60" w:after="120" w:line="300"/>
      </w:pPr>
      <w:r>
        <w:rPr>
          <w:rFonts w:ascii="DM Sans" w:cs="DM Sans" w:eastAsia="DM Sans" w:hAnsi="DM Sans"/>
          <w:b/>
          <w:bCs/>
          <w:i w:val="false"/>
          <w:iCs w:val="false"/>
          <w:color w:val="1A1A1A"/>
          <w:sz w:val="21"/>
          <w:szCs w:val="21"/>
        </w:rPr>
        <w:t xml:space="preserve">v0.1 (March 22, 2026): </w:t>
      </w:r>
      <w:r>
        <w:rPr>
          <w:rFonts w:ascii="DM Sans" w:cs="DM Sans" w:eastAsia="DM Sans" w:hAnsi="DM Sans"/>
          <w:b w:val="false"/>
          <w:bCs w:val="false"/>
          <w:i w:val="false"/>
          <w:iCs w:val="false"/>
          <w:color w:val="666666"/>
          <w:sz w:val="21"/>
          <w:szCs w:val="21"/>
        </w:rPr>
        <w:t xml:space="preserve">Initial document. 7 channel ideas, 4-phase sequence, metrics framework, open questions. Created after competitive analysis of Jack &amp; Jill validated the market and confirmed the depth gap.</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840"/>
      </w:tabs>
    </w:pPr>
    <w:r>
      <w:rPr>
        <w:rFonts w:ascii="DM Sans" w:cs="DM Sans" w:eastAsia="DM Sans" w:hAnsi="DM Sans"/>
        <w:color w:val="666666"/>
        <w:spacing w:val="40"/>
        <w:sz w:val="14"/>
        <w:szCs w:val="14"/>
      </w:rPr>
      <w:t xml:space="preserve">CONFIDENTIAL</w:t>
    </w:r>
    <w:r>
      <w:rPr>
        <w:rFonts w:ascii="DM Sans" w:cs="DM Sans" w:eastAsia="DM Sans" w:hAnsi="DM Sans"/>
      </w:rPr>
      <w:t xml:space="preserve">	</w:t>
    </w:r>
    <w:r>
      <w:rPr>
        <w:rFonts w:ascii="DM Sans" w:cs="DM Sans" w:eastAsia="DM Sans" w:hAnsi="DM Sans"/>
        <w:color w:val="666666"/>
        <w:sz w:val="14"/>
        <w:szCs w:val="14"/>
      </w:rPr>
      <w:t xml:space="preserve">Last updated: March 22, 2026  |  v0.1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840"/>
      </w:tabs>
      <w:spacing w:after="0"/>
    </w:pPr>
    <w:r>
      <w:rPr>
        <w:rFonts w:ascii="DM Sans" w:cs="DM Sans" w:eastAsia="DM Sans" w:hAnsi="DM Sans"/>
        <w:b/>
        <w:bCs/>
        <w:color w:val="D93025"/>
        <w:spacing w:val="40"/>
        <w:sz w:val="14"/>
        <w:szCs w:val="14"/>
      </w:rPr>
      <w:t xml:space="preserve">LENS PROJECT</w:t>
    </w:r>
    <w:r>
      <w:rPr>
        <w:rFonts w:ascii="DM Sans" w:cs="DM Sans" w:eastAsia="DM Sans" w:hAnsi="DM Sans"/>
      </w:rPr>
      <w:t xml:space="preserve">	</w:t>
    </w:r>
    <w:r>
      <w:rPr>
        <w:rFonts w:ascii="DM Sans" w:cs="DM Sans" w:eastAsia="DM Sans" w:hAnsi="DM Sans"/>
        <w:color w:val="666666"/>
        <w:spacing w:val="40"/>
        <w:sz w:val="14"/>
        <w:szCs w:val="14"/>
      </w:rPr>
      <w:t xml:space="preserve">GTM STRATEGY  |  LIVING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2026-03-22T23:26:26.373Z</dcterms:created>
  <dcterms:modified xsi:type="dcterms:W3CDTF">2026-03-22T23:26:26.374Z</dcterms:modified>
</cp:coreProperties>
</file>

<file path=docProps/custom.xml><?xml version="1.0" encoding="utf-8"?>
<Properties xmlns="http://schemas.openxmlformats.org/officeDocument/2006/custom-properties" xmlns:vt="http://schemas.openxmlformats.org/officeDocument/2006/docPropsVTypes"/>
</file>