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Inflection Intelligence</w:t>
      </w:r>
    </w:p>
    <w:p>
      <w:r>
        <w:rPr>
          <w:sz w:val="22"/>
        </w:rPr>
        <w:t>A high-trust, high-signal subscription for experienced operators targeting Seed–Series A inflection roles — built to ramp to $100k+ income quickly via a paid founding cohort, then scaled via multi-lens expansion.</w:t>
      </w:r>
    </w:p>
    <w:p>
      <w:pPr>
        <w:pStyle w:val="Heading1"/>
      </w:pPr>
      <w:r>
        <w:t>Context and Constraint</w:t>
      </w:r>
    </w:p>
    <w:p>
      <w:r>
        <w:t>Key constraint: you need to ramp to ~$100k income quickly. That makes pure consumer SaaS with low ARPU and slow distribution risky. The strategy therefore emphasizes (1) higher ARPU operator-grade pricing, (2) direct outbound to a curated list, and (3) manual/semi-automated delivery first.</w:t>
      </w:r>
    </w:p>
    <w:p>
      <w:pPr>
        <w:pStyle w:val="Heading1"/>
      </w:pPr>
      <w:r>
        <w:t>1) The Why</w:t>
      </w:r>
    </w:p>
    <w:p>
      <w:r>
        <w:t>What problem this solves (for buyers):</w:t>
      </w:r>
    </w:p>
    <w:p>
      <w:r>
        <w:t>Experienced CS/RevOps/GTM operators don’t struggle to write resumes; they struggle to identify the small set of companies at the exact ‘break point’ where (a) they are needed, (b) they can have outsized impact, and (c) the role often isn’t posted yet.</w:t>
        <w:br/>
        <w:t>Existing tools are reactive:</w:t>
        <w:br/>
        <w:t>- Job boards: see roles after they exist.</w:t>
        <w:br/>
        <w:t>- LinkedIn: snapshots, not forecasts.</w:t>
        <w:br/>
        <w:t>- Crunchbase: events (funding), not operator-role sequencing.</w:t>
        <w:br/>
        <w:t>The edge is predictive ‘inflection intelligence’ that prioritizes companies entering enterprise motion / sales ramp with leadership gaps.</w:t>
      </w:r>
    </w:p>
    <w:p>
      <w:pPr>
        <w:pStyle w:val="Heading1"/>
      </w:pPr>
      <w:r>
        <w:t>2) The What</w:t>
      </w:r>
    </w:p>
    <w:p>
      <w:r>
        <w:t>Product promise: a weekly ‘Inflection Radar’ that surfaces companies likely to create your target role in the next 30/60/90 days, with reasoning.</w:t>
      </w:r>
    </w:p>
    <w:p>
      <w:r>
        <w:t>Core deliverables (v1):</w:t>
      </w:r>
    </w:p>
    <w:p>
      <w:pPr>
        <w:pStyle w:val="ListBullet"/>
      </w:pPr>
      <w:r>
        <w:t>Weekly Inflection Radar (Top 25–50 companies) + ‘Why now’ signal narrative per company</w:t>
      </w:r>
    </w:p>
    <w:p>
      <w:pPr>
        <w:pStyle w:val="ListBullet"/>
      </w:pPr>
      <w:r>
        <w:t>Role-likelihood scoring for 30/60/90 days (interpretable, reason-coded)</w:t>
      </w:r>
    </w:p>
    <w:p>
      <w:pPr>
        <w:pStyle w:val="ListBullet"/>
      </w:pPr>
      <w:r>
        <w:t>Watchlist + change alerts (headcount velocity, leadership additions, pricing/enterprise cues)</w:t>
      </w:r>
    </w:p>
    <w:p>
      <w:pPr>
        <w:pStyle w:val="ListBullet"/>
      </w:pPr>
      <w:r>
        <w:t>Outreach pack: suggested angles, founder/context snippets, and ‘why you / why now’ framing</w:t>
      </w:r>
    </w:p>
    <w:p>
      <w:pPr>
        <w:pStyle w:val="ListBullet"/>
      </w:pPr>
      <w:r>
        <w:t>Private cohort channel for feedback + referrals (lightweight community)</w:t>
      </w:r>
    </w:p>
    <w:p>
      <w:pPr>
        <w:pStyle w:val="Heading1"/>
      </w:pPr>
      <w:r>
        <w:t>3) What Makes It Unique</w:t>
      </w:r>
    </w:p>
    <w:p>
      <w:r>
        <w:t>Unique ingredients discussed in this thread:</w:t>
      </w:r>
    </w:p>
    <w:p>
      <w:pPr>
        <w:pStyle w:val="ListBullet"/>
      </w:pPr>
      <w:r>
        <w:t>Lens-driven system: your Tide Pool lens encodes operator philosophy (builder roles, disqualifiers, inflection thresholds).</w:t>
      </w:r>
    </w:p>
    <w:p>
      <w:pPr>
        <w:pStyle w:val="ListBullet"/>
      </w:pPr>
      <w:r>
        <w:t>Predictive + functional: not just ‘is the company hiring’ but ‘what function becomes necessary next’.</w:t>
      </w:r>
    </w:p>
    <w:p>
      <w:pPr>
        <w:pStyle w:val="ListBullet"/>
      </w:pPr>
      <w:r>
        <w:t>Outcome loop: track whether predicted roles/hire events occur; refine weights and heuristics.</w:t>
      </w:r>
    </w:p>
    <w:p>
      <w:pPr>
        <w:pStyle w:val="ListBullet"/>
      </w:pPr>
      <w:r>
        <w:t>Operator credibility: you + former CCO collaborator can sell peer-to-peer, enabling premium pricing and faster adoption.</w:t>
      </w:r>
    </w:p>
    <w:p>
      <w:pPr>
        <w:pStyle w:val="ListBullet"/>
      </w:pPr>
      <w:r>
        <w:t>High signal / low volume: a small, curated universe (~hundreds to low-thousands) is a feature, not a bug.</w:t>
      </w:r>
    </w:p>
    <w:p>
      <w:pPr>
        <w:pStyle w:val="Heading1"/>
      </w:pPr>
      <w:r>
        <w:t>4) Market and TAM (Stress-tested)</w:t>
      </w:r>
    </w:p>
    <w:p>
      <w:r>
        <w:t>Supply-side estimate (companies in your ‘sweet spot’ at any moment) was stress-tested:</w:t>
        <w:br/>
        <w:t>- Most likely band: ~400–1,200 US companies live in the inflection window.</w:t>
        <w:br/>
        <w:t>- Conservative stack can drop lower; optimistic stack can exceed 2,000.</w:t>
        <w:br/>
        <w:t>Demand-side is tighter: single-persona consumer SaaS caps quickly. The scalable path is multi-lens (multiple operator personas) and/or higher ARPU cohorts.</w:t>
      </w:r>
    </w:p>
    <w:p>
      <w:r>
        <w:t>Implication: build a lens engine, but start with one persona for speed-to-cash; expand lenses to grow TAM.</w:t>
      </w:r>
    </w:p>
    <w:p>
      <w:pPr>
        <w:pStyle w:val="Heading1"/>
      </w:pPr>
      <w:r>
        <w:t>5) Business Model and Unit Economics</w:t>
      </w:r>
    </w:p>
    <w:p>
      <w:r>
        <w:t>Pricing strategy (aligned with ‘income fast’ constraint):</w:t>
      </w:r>
    </w:p>
    <w:p>
      <w:pPr>
        <w:pStyle w:val="ListBullet"/>
      </w:pPr>
      <w:r>
        <w:t>Founding Cohort (locked rate for 12 months): $99–$149/month (target $125).</w:t>
      </w:r>
    </w:p>
    <w:p>
      <w:pPr>
        <w:pStyle w:val="ListBullet"/>
      </w:pPr>
      <w:r>
        <w:t>Standard plan later: $149–$199/month with alerts + outreach pack.</w:t>
      </w:r>
    </w:p>
    <w:p>
      <w:pPr>
        <w:pStyle w:val="ListBullet"/>
      </w:pPr>
      <w:r>
        <w:t>Optional ‘Concierge’ add-on: $300–$600/month for 1:1 prioritization and outreach iteration (can be limited capacity).</w:t>
      </w:r>
    </w:p>
    <w:p>
      <w:r>
        <w:t>Revenue targets (practical bands):</w:t>
      </w:r>
    </w:p>
    <w:p>
      <w:pPr>
        <w:pStyle w:val="ListBullet"/>
      </w:pPr>
      <w:r>
        <w:t>40 members @ $125 = $5k MRR (~$60k ARR).</w:t>
      </w:r>
    </w:p>
    <w:p>
      <w:pPr>
        <w:pStyle w:val="ListBullet"/>
      </w:pPr>
      <w:r>
        <w:t>100 members @ $125 = $12.5k MRR (~$150k ARR).</w:t>
      </w:r>
    </w:p>
    <w:p>
      <w:pPr>
        <w:pStyle w:val="ListBullet"/>
      </w:pPr>
      <w:r>
        <w:t>200 members @ $125 = $25k MRR (~$300k ARR).</w:t>
      </w:r>
    </w:p>
    <w:p>
      <w:r>
        <w:t>Cost structure (lean):</w:t>
      </w:r>
    </w:p>
    <w:p>
      <w:pPr>
        <w:pStyle w:val="ListBullet"/>
      </w:pPr>
      <w:r>
        <w:t>Data + enrichment (LLM + APIs): start $500–$2,000/month; scale with usage and caching/dedup.</w:t>
      </w:r>
    </w:p>
    <w:p>
      <w:pPr>
        <w:pStyle w:val="ListBullet"/>
      </w:pPr>
      <w:r>
        <w:t>Ops/tools (Airtable/Notion/email): $200–$800/month.</w:t>
      </w:r>
    </w:p>
    <w:p>
      <w:pPr>
        <w:pStyle w:val="ListBullet"/>
      </w:pPr>
      <w:r>
        <w:t>Engineering: initially ‘vibe-coded’ + minimal contractors; do not hire full-time until retention + MRR justify.</w:t>
      </w:r>
    </w:p>
    <w:p>
      <w:pPr>
        <w:pStyle w:val="ListBullet"/>
      </w:pPr>
      <w:r>
        <w:t>Key margin lever: dedup + ‘seen registry’ to reduce repeated enrichment spend.</w:t>
      </w:r>
    </w:p>
    <w:p>
      <w:pPr>
        <w:pStyle w:val="Heading1"/>
      </w:pPr>
      <w:r>
        <w:t>6) Go-to-Market Plan (Why it should work with no audience)</w:t>
      </w:r>
    </w:p>
    <w:p>
      <w:r>
        <w:t>Because you have no audience, the GTM must be direct outbound and referral-led. The collaborator (former CCO) adds credibility and warm network access; you add quota-carrying experience for outbound execution.</w:t>
      </w:r>
    </w:p>
    <w:p>
      <w:r>
        <w:t>Acquisition channels (ranked):</w:t>
      </w:r>
    </w:p>
    <w:p>
      <w:pPr>
        <w:pStyle w:val="ListBullet"/>
      </w:pPr>
      <w:r>
        <w:t>Direct outbound to 100–200 curated operators (LinkedIn + email) with a clear founding cohort offer.</w:t>
      </w:r>
    </w:p>
    <w:p>
      <w:pPr>
        <w:pStyle w:val="ListBullet"/>
      </w:pPr>
      <w:r>
        <w:t>Warm intros via collaborator’s network (CS/GTM leadership).</w:t>
      </w:r>
    </w:p>
    <w:p>
      <w:pPr>
        <w:pStyle w:val="ListBullet"/>
      </w:pPr>
      <w:r>
        <w:t>Targeted community seeding (Head of CS / RevOps groups) once proof exists.</w:t>
      </w:r>
    </w:p>
    <w:p>
      <w:pPr>
        <w:pStyle w:val="ListBullet"/>
      </w:pPr>
      <w:r>
        <w:t>Light public posting weekly (show-the-work: inflection writeups) for compounding inbound.</w:t>
      </w:r>
    </w:p>
    <w:p>
      <w:r>
        <w:t>Outbound message structure (what converts):</w:t>
      </w:r>
    </w:p>
    <w:p>
      <w:pPr>
        <w:pStyle w:val="ListBullet"/>
      </w:pPr>
      <w:r>
        <w:t>Hook: ‘We track inflection signals and surface companies likely to create [role] before it’s posted.’</w:t>
      </w:r>
    </w:p>
    <w:p>
      <w:pPr>
        <w:pStyle w:val="ListBullet"/>
      </w:pPr>
      <w:r>
        <w:t>Proof: ‘Built by operators; here’s a sample report.’</w:t>
      </w:r>
    </w:p>
    <w:p>
      <w:pPr>
        <w:pStyle w:val="ListBullet"/>
      </w:pPr>
      <w:r>
        <w:t>Offer: ‘Founding cohort, locked price, limited seats.’</w:t>
      </w:r>
    </w:p>
    <w:p>
      <w:pPr>
        <w:pStyle w:val="ListBullet"/>
      </w:pPr>
      <w:r>
        <w:t>CTA: ‘Want the sample + 10-minute fit check?’</w:t>
      </w:r>
    </w:p>
    <w:p>
      <w:pPr>
        <w:pStyle w:val="Heading1"/>
      </w:pPr>
      <w:r>
        <w:t>7) Product Architecture (v1 to v2)</w:t>
      </w:r>
    </w:p>
    <w:p>
      <w:r>
        <w:t>v1 (0–60 days): manual/semi-automated delivery to paying cohort.</w:t>
      </w:r>
    </w:p>
    <w:p>
      <w:pPr>
        <w:pStyle w:val="ListBullet"/>
      </w:pPr>
      <w:r>
        <w:t>Inputs: portfolio lists, curated company sets, job boards (secondary), headcount snapshots, website cues.</w:t>
      </w:r>
    </w:p>
    <w:p>
      <w:pPr>
        <w:pStyle w:val="ListBullet"/>
      </w:pPr>
      <w:r>
        <w:t>Processing: enrichment + scoring + dedup (‘Seen Opportunities’ registry).</w:t>
      </w:r>
    </w:p>
    <w:p>
      <w:pPr>
        <w:pStyle w:val="ListBullet"/>
      </w:pPr>
      <w:r>
        <w:t>Output: weekly report + watchlist alerts.</w:t>
      </w:r>
    </w:p>
    <w:p>
      <w:pPr>
        <w:pStyle w:val="ListBullet"/>
      </w:pPr>
      <w:r>
        <w:t>Storage: Airtable as single source of truth; Notion/Doc for report; email delivery.</w:t>
      </w:r>
    </w:p>
    <w:p>
      <w:r>
        <w:t>v2 (60–120 days): tighten automation and add outcome loop.</w:t>
      </w:r>
    </w:p>
    <w:p>
      <w:pPr>
        <w:pStyle w:val="ListBullet"/>
      </w:pPr>
      <w:r>
        <w:t>Add trajectory table: weekly deltas (headcount, leadership, web cues).</w:t>
      </w:r>
    </w:p>
    <w:p>
      <w:pPr>
        <w:pStyle w:val="ListBullet"/>
      </w:pPr>
      <w:r>
        <w:t>Add hire-outcome detection: did a CS leader appear? did a role post?</w:t>
      </w:r>
    </w:p>
    <w:p>
      <w:pPr>
        <w:pStyle w:val="ListBullet"/>
      </w:pPr>
      <w:r>
        <w:t>Refine weights monthly based on true/false positives.</w:t>
      </w:r>
    </w:p>
    <w:p>
      <w:pPr>
        <w:pStyle w:val="ListBullet"/>
      </w:pPr>
      <w:r>
        <w:t>Add second lens (e.g., RevOps or Product) once retention proves value.</w:t>
      </w:r>
    </w:p>
    <w:p>
      <w:pPr>
        <w:pStyle w:val="Heading1"/>
      </w:pPr>
      <w:r>
        <w:t>8) Competitive Matrix and Positioning</w:t>
      </w:r>
    </w:p>
    <w:p>
      <w:r>
        <w:t>Quadrant axes used in the deck: X = Reactive → Predictive, Y = Generic → Functional Inflection.</w:t>
      </w:r>
    </w:p>
    <w:p>
      <w:r>
        <w:t>Positioning statement:</w:t>
      </w:r>
    </w:p>
    <w:p>
      <w:r>
        <w:t>“Crunchbase tells you what happened. LinkedIn shows you who’s there. Job boards show you what’s posted. We forecast what a company will need next.”</w:t>
      </w:r>
    </w:p>
    <w:p>
      <w:pPr>
        <w:pStyle w:val="Heading1"/>
      </w:pPr>
      <w:r>
        <w:t>9) Risks and Mitigations</w:t>
      </w:r>
    </w:p>
    <w:p>
      <w:r>
        <w:t>Risk: Churn risk (users don’t feel an edge)</w:t>
      </w:r>
    </w:p>
    <w:p>
      <w:pPr>
        <w:pStyle w:val="ListBullet"/>
      </w:pPr>
      <w:r>
        <w:t>Mitigation: Make outcomes visible: interviews booked, intros, ‘wins’ tracking; tighten report quality; offer refund guarantee for founding cohort if no value in first month.</w:t>
      </w:r>
    </w:p>
    <w:p>
      <w:r>
        <w:t>Risk: Data fragility / ToS scraping risk</w:t>
      </w:r>
    </w:p>
    <w:p>
      <w:pPr>
        <w:pStyle w:val="ListBullet"/>
      </w:pPr>
      <w:r>
        <w:t>Mitigation: Prefer first-party sources (company sites, public info), minimize job-board scraping; cache + dedup; keep automation modest early.</w:t>
      </w:r>
    </w:p>
    <w:p>
      <w:r>
        <w:t>Risk: Slow growth due to no audience</w:t>
      </w:r>
    </w:p>
    <w:p>
      <w:pPr>
        <w:pStyle w:val="ListBullet"/>
      </w:pPr>
      <w:r>
        <w:t>Mitigation: Outbound cadence + referrals; weekly public ‘inflection memo’ to build compounding inbound.</w:t>
      </w:r>
    </w:p>
    <w:p>
      <w:r>
        <w:t>Risk: Overbuilding too early</w:t>
      </w:r>
    </w:p>
    <w:p>
      <w:pPr>
        <w:pStyle w:val="ListBullet"/>
      </w:pPr>
      <w:r>
        <w:t>Mitigation: Keep v1 manual; only automate after retention is validated.</w:t>
      </w:r>
    </w:p>
    <w:p>
      <w:pPr>
        <w:pStyle w:val="Heading1"/>
      </w:pPr>
      <w:r>
        <w:t>10) 30/60/90/120 Day Business Plan</w:t>
      </w:r>
    </w:p>
    <w:p>
      <w:pPr>
        <w:pStyle w:val="Heading2"/>
      </w:pPr>
      <w:r>
        <w:t>Days 0–30 (Pre-sell + First Value)</w:t>
      </w:r>
    </w:p>
    <w:p>
      <w:pPr>
        <w:pStyle w:val="ListBullet"/>
      </w:pPr>
      <w:r>
        <w:t>Define target persona lens v1 (CS/CX leader) and strict disqualifiers.</w:t>
      </w:r>
    </w:p>
    <w:p>
      <w:pPr>
        <w:pStyle w:val="ListBullet"/>
      </w:pPr>
      <w:r>
        <w:t>Create sample Inflection Radar report (20 companies) + landing page.</w:t>
      </w:r>
    </w:p>
    <w:p>
      <w:pPr>
        <w:pStyle w:val="ListBullet"/>
      </w:pPr>
      <w:r>
        <w:t>Build curated list of 150 operators; run outbound to 100 in first 2 weeks.</w:t>
      </w:r>
    </w:p>
    <w:p>
      <w:pPr>
        <w:pStyle w:val="ListBullet"/>
      </w:pPr>
      <w:r>
        <w:t>Close 25–40 founding members; deliver first paid report (manual).</w:t>
      </w:r>
    </w:p>
    <w:p>
      <w:pPr>
        <w:pStyle w:val="ListBullet"/>
      </w:pPr>
      <w:r>
        <w:t>Set KPIs: replies %, calls booked, close rate, churn after first invoice.</w:t>
      </w:r>
    </w:p>
    <w:p>
      <w:pPr>
        <w:pStyle w:val="Heading2"/>
      </w:pPr>
      <w:r>
        <w:t>Days 31–60 (Retention + Repeatability)</w:t>
      </w:r>
    </w:p>
    <w:p>
      <w:pPr>
        <w:pStyle w:val="ListBullet"/>
      </w:pPr>
      <w:r>
        <w:t>Weekly cadence: ship report every week same day/time.</w:t>
      </w:r>
    </w:p>
    <w:p>
      <w:pPr>
        <w:pStyle w:val="ListBullet"/>
      </w:pPr>
      <w:r>
        <w:t>Instrument retention: track engagement (opens/clicks), ‘value events’ (intros, interviews).</w:t>
      </w:r>
    </w:p>
    <w:p>
      <w:pPr>
        <w:pStyle w:val="ListBullet"/>
      </w:pPr>
      <w:r>
        <w:t>Introduce watchlist alerts (light automation).</w:t>
      </w:r>
    </w:p>
    <w:p>
      <w:pPr>
        <w:pStyle w:val="ListBullet"/>
      </w:pPr>
      <w:r>
        <w:t>Grow to 75–100 members via referrals + second outbound wave.</w:t>
      </w:r>
    </w:p>
    <w:p>
      <w:pPr>
        <w:pStyle w:val="ListBullet"/>
      </w:pPr>
      <w:r>
        <w:t>Publish 4 public ‘inflection memos’ (content flywheel).</w:t>
      </w:r>
    </w:p>
    <w:p>
      <w:pPr>
        <w:pStyle w:val="Heading2"/>
      </w:pPr>
      <w:r>
        <w:t>Days 61–90 (Automation + Second Lens Prep)</w:t>
      </w:r>
    </w:p>
    <w:p>
      <w:pPr>
        <w:pStyle w:val="ListBullet"/>
      </w:pPr>
      <w:r>
        <w:t>Add trajectory table: weekly deltas for headcount/leadership/web cues.</w:t>
      </w:r>
    </w:p>
    <w:p>
      <w:pPr>
        <w:pStyle w:val="ListBullet"/>
      </w:pPr>
      <w:r>
        <w:t>Add outcome tracking: role posted/hire event detected; label predictions.</w:t>
      </w:r>
    </w:p>
    <w:p>
      <w:pPr>
        <w:pStyle w:val="ListBullet"/>
      </w:pPr>
      <w:r>
        <w:t>Refine scoring weights monthly; add reason codes to improve trust.</w:t>
      </w:r>
    </w:p>
    <w:p>
      <w:pPr>
        <w:pStyle w:val="ListBullet"/>
      </w:pPr>
      <w:r>
        <w:t>Target 125–150 members; test $149 standard price for new joins.</w:t>
      </w:r>
    </w:p>
    <w:p>
      <w:pPr>
        <w:pStyle w:val="ListBullet"/>
      </w:pPr>
      <w:r>
        <w:t>Prototype second lens (RevOps or Product) with 10–20 beta users.</w:t>
      </w:r>
    </w:p>
    <w:p>
      <w:pPr>
        <w:pStyle w:val="Heading2"/>
      </w:pPr>
      <w:r>
        <w:t>Days 91–120 (Scale the Engine)</w:t>
      </w:r>
    </w:p>
    <w:p>
      <w:pPr>
        <w:pStyle w:val="ListBullet"/>
      </w:pPr>
      <w:r>
        <w:t>Launch second lens; bundle multi-lens subscription tiers.</w:t>
      </w:r>
    </w:p>
    <w:p>
      <w:pPr>
        <w:pStyle w:val="ListBullet"/>
      </w:pPr>
      <w:r>
        <w:t>Improve onboarding: ‘lens wizard’ intake + goals + constraints.</w:t>
      </w:r>
    </w:p>
    <w:p>
      <w:pPr>
        <w:pStyle w:val="ListBullet"/>
      </w:pPr>
      <w:r>
        <w:t>Add cohort community rituals (monthly office hours) to reduce churn.</w:t>
      </w:r>
    </w:p>
    <w:p>
      <w:pPr>
        <w:pStyle w:val="ListBullet"/>
      </w:pPr>
      <w:r>
        <w:t>Target 150–200 members; focus on MRR stability and net retention.</w:t>
      </w:r>
    </w:p>
    <w:p>
      <w:pPr>
        <w:pStyle w:val="ListBullet"/>
      </w:pPr>
      <w:r>
        <w:t>Decide next path: double down on B (multi-lens) or add C (VC lens consulting) as upsell channel.</w:t>
      </w:r>
    </w:p>
    <w:p>
      <w:pPr>
        <w:pStyle w:val="Heading1"/>
      </w:pPr>
      <w:r>
        <w:t>KPIs to Track (Early)</w:t>
      </w:r>
    </w:p>
    <w:p>
      <w:pPr>
        <w:pStyle w:val="ListBullet"/>
      </w:pPr>
      <w:r>
        <w:t>Acquisition: reply rate, call booking rate, close rate, CAC (time-based), referrals per member</w:t>
      </w:r>
    </w:p>
    <w:p>
      <w:pPr>
        <w:pStyle w:val="ListBullet"/>
      </w:pPr>
      <w:r>
        <w:t>Activation: report open rate, watchlist engagement, number of ‘actionable targets’ saved</w:t>
      </w:r>
    </w:p>
    <w:p>
      <w:pPr>
        <w:pStyle w:val="ListBullet"/>
      </w:pPr>
      <w:r>
        <w:t>Value: interviews booked, warm intros made, conversations started</w:t>
      </w:r>
    </w:p>
    <w:p>
      <w:pPr>
        <w:pStyle w:val="ListBullet"/>
      </w:pPr>
      <w:r>
        <w:t>Retention: month-1 churn, month-2 retention, cohort NRR proxy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