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2F3BAA51" w:rsidR="00F150F9" w:rsidRPr="00773FA9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097B79" w:rsidRPr="00773FA9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5E43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Бордун Михайло</w:t>
      </w:r>
    </w:p>
    <w:p w14:paraId="712CD221" w14:textId="1D1D5DEB" w:rsidR="00F150F9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6B7E9A37" w14:textId="20F0267C" w:rsidR="00FE774C" w:rsidRPr="00641EC5" w:rsidRDefault="00FE774C" w:rsidP="00FE77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Аналіз даних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</w:rPr>
        <w:t>Weekly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641EC5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</w:t>
      </w:r>
      <w:r w:rsidR="000E36FF" w:rsidRPr="00641E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містять 1 089 щотижневі дохідності за 21 рік, з початку 1990 р. до кінця 2010 року.</w:t>
      </w:r>
    </w:p>
    <w:p w14:paraId="70F20060" w14:textId="65507EAD" w:rsidR="008932A4" w:rsidRDefault="00891EA9" w:rsidP="00891E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Розглянемо датасет </w:t>
      </w:r>
      <w:r>
        <w:rPr>
          <w:rFonts w:ascii="Times New Roman" w:hAnsi="Times New Roman" w:cs="Times New Roman"/>
          <w:color w:val="000000"/>
          <w:sz w:val="28"/>
          <w:szCs w:val="28"/>
        </w:rPr>
        <w:t>Weekly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кожної дати наявна дохідність для попередніх 5 днів 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>1,…,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містить дані про обсяг торгів попереднього дня у млн., </w:t>
      </w:r>
      <w:r>
        <w:rPr>
          <w:rFonts w:ascii="Times New Roman" w:hAnsi="Times New Roman" w:cs="Times New Roman"/>
          <w:color w:val="000000"/>
          <w:sz w:val="28"/>
          <w:szCs w:val="28"/>
        </w:rPr>
        <w:t>Today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сьогоднішня дохідність, та змінна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вказує чи зріс ринок чи впав.</w:t>
      </w:r>
    </w:p>
    <w:p w14:paraId="5C18A590" w14:textId="77777777" w:rsidR="00891EA9" w:rsidRPr="00891EA9" w:rsidRDefault="00891EA9" w:rsidP="00891E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D32ED3" w14:textId="69551B68" w:rsidR="008E4F4F" w:rsidRDefault="008932A4" w:rsidP="008932A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932A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D76D44" wp14:editId="2F1F809D">
            <wp:extent cx="5465618" cy="2842491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2"/>
                    <a:stretch/>
                  </pic:blipFill>
                  <pic:spPr bwMode="auto">
                    <a:xfrm>
                      <a:off x="0" y="0"/>
                      <a:ext cx="5480754" cy="285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5F38" w14:textId="77777777" w:rsidR="008932A4" w:rsidRDefault="008932A4" w:rsidP="008932A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DBA982" w14:textId="0253E3CA" w:rsidR="008932A4" w:rsidRPr="00E56333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5633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1.1</w:t>
      </w:r>
      <w:r w:rsidR="009F6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563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Розглянуто кореляції між змінними нашого датасету за допомогою функції </w:t>
      </w:r>
      <w:r w:rsidR="00E56333">
        <w:rPr>
          <w:rFonts w:ascii="Times New Roman" w:hAnsi="Times New Roman" w:cs="Times New Roman"/>
          <w:color w:val="000000"/>
          <w:sz w:val="28"/>
          <w:szCs w:val="28"/>
        </w:rPr>
        <w:t>cor</w:t>
      </w:r>
      <w:r w:rsidR="00E56333" w:rsidRPr="00E5633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E5633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851E89A" w14:textId="0F63168B" w:rsidR="008932A4" w:rsidRDefault="005A6606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66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5854622" wp14:editId="5293E91E">
            <wp:extent cx="4522318" cy="28466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09" cy="28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286" w14:textId="15F03915" w:rsidR="00E56333" w:rsidRDefault="00E56333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CA8B68" w14:textId="6F3927D3" w:rsidR="00E56333" w:rsidRPr="00813CFD" w:rsidRDefault="00E56333" w:rsidP="00E5633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бачимо чітку кореляцію тільки між змінною </w:t>
      </w:r>
      <w:r w:rsidRPr="00813CFD">
        <w:rPr>
          <w:rFonts w:ascii="Times New Roman" w:hAnsi="Times New Roman" w:cs="Times New Roman"/>
          <w:color w:val="000000"/>
          <w:sz w:val="28"/>
          <w:szCs w:val="28"/>
        </w:rPr>
        <w:t>Year</w:t>
      </w: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13CFD"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представити це графічно за допомогою функції </w:t>
      </w:r>
      <w:r w:rsidR="00813CFD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813CFD" w:rsidRPr="00813CFD"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14:paraId="024F26CB" w14:textId="3E1949E4" w:rsidR="005A6606" w:rsidRDefault="005A6606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A66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24AD1A" wp14:editId="2C96E3A1">
            <wp:extent cx="4698859" cy="453688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326" cy="45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5BA" w14:textId="7B05C6A3" w:rsidR="00DC104B" w:rsidRPr="00DC104B" w:rsidRDefault="00DC104B" w:rsidP="00DC104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C104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Бачимо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Volume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зростає з плином часу, при чому загалом бачимо експоненціальний зріст. </w:t>
      </w:r>
    </w:p>
    <w:p w14:paraId="78867795" w14:textId="77777777" w:rsidR="00DC104B" w:rsidRPr="00DC104B" w:rsidRDefault="00DC104B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E43451" w14:textId="03B02F5E" w:rsidR="008932A4" w:rsidRDefault="008932A4" w:rsidP="008932A4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386CA0">
        <w:rPr>
          <w:rFonts w:ascii="Times New Roman" w:hAnsi="Times New Roman" w:cs="Times New Roman"/>
          <w:b/>
          <w:bCs/>
          <w:sz w:val="28"/>
          <w:szCs w:val="28"/>
          <w:lang w:val="uk-UA"/>
        </w:rPr>
        <w:t>1.2</w:t>
      </w:r>
      <w:r w:rsidR="00DC10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86CA0">
        <w:rPr>
          <w:rFonts w:ascii="Times New Roman" w:hAnsi="Times New Roman" w:cs="Times New Roman"/>
          <w:bCs/>
          <w:sz w:val="28"/>
          <w:szCs w:val="28"/>
          <w:lang w:val="uk-UA"/>
        </w:rPr>
        <w:t>По</w:t>
      </w:r>
      <w:r w:rsidR="00386CA0" w:rsidRPr="00386C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будовано логістичну регресію,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залежна змінна, а п’ять зміщенних дохідностей та змінна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незалежні.</w:t>
      </w:r>
    </w:p>
    <w:p w14:paraId="1915E206" w14:textId="77777777" w:rsidR="00386CA0" w:rsidRPr="00386CA0" w:rsidRDefault="00386CA0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8A7887" w14:textId="3E267091" w:rsidR="008932A4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E28CC" wp14:editId="38555135">
            <wp:extent cx="4460941" cy="43076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88" cy="4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0C4" w14:textId="0C691A79" w:rsidR="00386CA0" w:rsidRDefault="00386CA0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93D3E" w14:textId="0A2C38C9" w:rsidR="00926C28" w:rsidRDefault="00926C28" w:rsidP="00926C2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C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нашої моделі бачимо,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найменше </w:t>
      </w:r>
      <w:r w:rsidRPr="00926C28">
        <w:rPr>
          <w:rFonts w:ascii="Times New Roman" w:hAnsi="Times New Roman" w:cs="Times New Roman"/>
          <w:color w:val="000000"/>
          <w:sz w:val="28"/>
          <w:szCs w:val="28"/>
        </w:rPr>
        <w:t xml:space="preserve">p-value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відповідає змінній </w:t>
      </w:r>
      <w:r>
        <w:rPr>
          <w:rFonts w:ascii="Times New Roman" w:hAnsi="Times New Roman" w:cs="Times New Roman"/>
          <w:color w:val="000000"/>
          <w:sz w:val="28"/>
          <w:szCs w:val="28"/>
        </w:rPr>
        <w:t>Lag2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кореляція є суттєва.</w:t>
      </w:r>
      <w:r w:rsidRPr="00926C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Тим паче, є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наявний позитивний коефіцієнт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біля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цієї змінної,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вказує на те, що якщо позавчора ринок мав негативну дохідність, то сьогодні більше шансів зрости.</w:t>
      </w:r>
    </w:p>
    <w:p w14:paraId="76F97C9C" w14:textId="77777777" w:rsidR="00926C28" w:rsidRPr="00926C28" w:rsidRDefault="00926C28" w:rsidP="00926C2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EDE14A" w14:textId="1CD40C78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62B">
        <w:rPr>
          <w:rFonts w:ascii="Times New Roman" w:hAnsi="Times New Roman" w:cs="Times New Roman"/>
          <w:b/>
          <w:bCs/>
          <w:sz w:val="28"/>
          <w:szCs w:val="28"/>
          <w:lang w:val="ru-RU"/>
        </w:rPr>
        <w:t>1.3</w:t>
      </w:r>
      <w:r w:rsidR="002E46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Побудовано</w:t>
      </w:r>
      <w:r w:rsidR="002E462B" w:rsidRP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матрицю помилок та </w:t>
      </w:r>
      <w:r w:rsid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обчислено </w:t>
      </w:r>
      <w:r w:rsidR="002E462B" w:rsidRP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загальну частку правильних прогнозів.</w:t>
      </w:r>
    </w:p>
    <w:p w14:paraId="2B9FE636" w14:textId="5C01B01E" w:rsidR="002E462B" w:rsidRPr="002E462B" w:rsidRDefault="002E462B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AE54B0" w14:textId="075414AB" w:rsidR="008932A4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32A12E" wp14:editId="60977B8A">
            <wp:extent cx="5553686" cy="1195705"/>
            <wp:effectExtent l="0" t="0" r="952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096"/>
                    <a:stretch/>
                  </pic:blipFill>
                  <pic:spPr bwMode="auto">
                    <a:xfrm>
                      <a:off x="0" y="0"/>
                      <a:ext cx="5575836" cy="120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8A56" w14:textId="662CD124" w:rsidR="00C3180B" w:rsidRDefault="00C3180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0525B" w14:textId="1CBC3F7F" w:rsidR="00C3180B" w:rsidRPr="00C3180B" w:rsidRDefault="00C3180B" w:rsidP="00C3180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Тобто, загальна частка правильних прогнозів становить 56.1%, що є досить поганим результатом прогнозування.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правильно прогнозує у </w:t>
      </w:r>
      <w:r w:rsidR="007B0FA2">
        <w:rPr>
          <w:rFonts w:ascii="Times New Roman" w:hAnsi="Times New Roman" w:cs="Times New Roman"/>
          <w:bCs/>
          <w:sz w:val="28"/>
          <w:szCs w:val="28"/>
          <w:lang w:val="uk-UA"/>
        </w:rPr>
        <w:t>92.1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(557/(48+557))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падає, модель має рацію лише в 11.</w:t>
      </w:r>
      <w:r w:rsidR="007B0FA2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 випадків (54/(54+430))%.</w:t>
      </w:r>
    </w:p>
    <w:p w14:paraId="7B97A2EE" w14:textId="77777777" w:rsidR="00072557" w:rsidRPr="00C3180B" w:rsidRDefault="00072557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60177D" w14:textId="77777777" w:rsidR="003C66F1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180B">
        <w:rPr>
          <w:rFonts w:ascii="Times New Roman" w:hAnsi="Times New Roman" w:cs="Times New Roman"/>
          <w:b/>
          <w:bCs/>
          <w:sz w:val="28"/>
          <w:szCs w:val="28"/>
          <w:lang w:val="ru-RU"/>
        </w:rPr>
        <w:t>1.4</w:t>
      </w:r>
      <w:r w:rsidR="003C6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66F1" w:rsidRPr="003C66F1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модель логістичної регресії з використанням навчальних даних з 1990 по 2008 рр., з єдиним предиктором 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</w:p>
    <w:p w14:paraId="37F203B7" w14:textId="77777777" w:rsidR="003C66F1" w:rsidRDefault="003C66F1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0CAF85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&amp;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6474C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CDA217A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Direction.test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430A40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D3DA6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6F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2E1A5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"Rows of train data: "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2DB6902" w14:textId="1D7756B4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9969" w14:textId="518B5FF1" w:rsidR="008932A4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34192B" wp14:editId="407E8A45">
            <wp:extent cx="4681267" cy="3860127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162" cy="38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9D7D" w14:textId="50FF037A" w:rsidR="003C66F1" w:rsidRP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01C06B" w14:textId="62354406" w:rsidR="00B70D2B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1481E8" wp14:editId="6EBDCAD2">
            <wp:extent cx="5676900" cy="13405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462" cy="13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8D1" w14:textId="254AAD37" w:rsidR="003C66F1" w:rsidRDefault="003C66F1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3CECD" w14:textId="24855D37" w:rsid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помилок, бачимо, що модель схильна позначати більшу частину тестових даних як підйом ринку. Загалом частка п</w:t>
      </w:r>
      <w:r w:rsidR="00F910EB">
        <w:rPr>
          <w:rFonts w:ascii="Times New Roman" w:hAnsi="Times New Roman" w:cs="Times New Roman"/>
          <w:bCs/>
          <w:sz w:val="28"/>
          <w:szCs w:val="28"/>
          <w:lang w:val="uk-UA"/>
        </w:rPr>
        <w:t>равильних прогнозів становить 62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.5%.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91.8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56/(56+</w:t>
      </w:r>
      <w:r w:rsidR="00225E0E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лише в 20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9% випадків (9/(34+9))%.</w:t>
      </w:r>
    </w:p>
    <w:p w14:paraId="70A5D61B" w14:textId="77777777" w:rsidR="003C66F1" w:rsidRP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FC5D7B7" w14:textId="5562D1C7" w:rsidR="008932A4" w:rsidRPr="003C66F1" w:rsidRDefault="008932A4" w:rsidP="00DE219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66F1">
        <w:rPr>
          <w:rFonts w:ascii="Times New Roman" w:hAnsi="Times New Roman" w:cs="Times New Roman"/>
          <w:b/>
          <w:bCs/>
          <w:sz w:val="28"/>
          <w:szCs w:val="28"/>
          <w:lang w:val="ru-RU"/>
        </w:rPr>
        <w:t>1.5</w:t>
      </w:r>
      <w:r w:rsidR="00190E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E2192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DE219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обудовано модель лінійного дискримінантного аналізу з використанням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06C469A9" w14:textId="5813DD8E" w:rsidR="008932A4" w:rsidRDefault="00DA361C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61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97387D" wp14:editId="5B303B2D">
            <wp:extent cx="5433060" cy="367063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176" cy="36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62A3" w14:textId="3AFFB6B8" w:rsidR="00DE2192" w:rsidRDefault="00DE2192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190D3" w14:textId="502901EA" w:rsidR="00DE2192" w:rsidRPr="00DE2192" w:rsidRDefault="00DE2192" w:rsidP="00DE219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 навчальні дані є досить добре розподілені і 55% вибірки позначено як зростання ринку.</w:t>
      </w:r>
      <w:r w:rsidR="006B3C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 також отримали групові середні</w:t>
      </w:r>
      <w:r w:rsidR="003047B6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 яких бачимо, що позавчора коли ринок спадає, то дохідність є негативна і навпаки.</w:t>
      </w:r>
    </w:p>
    <w:p w14:paraId="28EF5E64" w14:textId="07A102F6" w:rsidR="003047B6" w:rsidRDefault="003047B6" w:rsidP="003047B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помилок, бачимо, що модель схильна позначати більшу частину тестових даних як підйом ринку. Загалом частка правильних прогнозів становить 62.5%.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91.8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56/(56+5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лише в 20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9% випадків (9/(34+9))%.</w:t>
      </w:r>
    </w:p>
    <w:p w14:paraId="2157ECD4" w14:textId="77777777" w:rsidR="00DE2192" w:rsidRPr="003047B6" w:rsidRDefault="00DE2192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0FB079" w14:textId="608EAA89" w:rsidR="008932A4" w:rsidRPr="006B3CA6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67AB">
        <w:rPr>
          <w:rFonts w:ascii="Times New Roman" w:hAnsi="Times New Roman" w:cs="Times New Roman"/>
          <w:b/>
          <w:bCs/>
          <w:sz w:val="28"/>
          <w:szCs w:val="28"/>
          <w:lang w:val="ru-RU"/>
        </w:rPr>
        <w:t>1.6</w:t>
      </w:r>
      <w:r w:rsidR="006B3CA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C67AB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AC67AB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модель </w:t>
      </w:r>
      <w:r w:rsidR="00AC67A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квадратичного</w:t>
      </w:r>
      <w:r w:rsidR="00AC67AB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дискримінантного аналізу з використанням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288BD083" w14:textId="5C312541" w:rsidR="008932A4" w:rsidRDefault="00D74C11" w:rsidP="00D74C1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C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A9BD63" wp14:editId="2702CF3B">
            <wp:extent cx="4689230" cy="329040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746" cy="3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67F" w14:textId="1724C7F5" w:rsidR="00AC67AB" w:rsidRDefault="00AC67AB" w:rsidP="00D74C1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7B21B" w14:textId="03202281" w:rsidR="00AC67AB" w:rsidRDefault="00AC67AB" w:rsidP="00AC67A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Бачимо цікаву картину аналізуючи матрицю помилок. Тобто, модель позначає весь час тестові дані як підйом ринку. Загалом частка правильних прогнозів становить 58.7%.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100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навпаки,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ає, модель робить повністю хибні прогнози. </w:t>
      </w:r>
    </w:p>
    <w:p w14:paraId="320C6C81" w14:textId="77777777" w:rsidR="00AC67AB" w:rsidRPr="00AC67AB" w:rsidRDefault="00AC67AB" w:rsidP="00AC67A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FD846B4" w14:textId="69A02BC1" w:rsidR="00A61FB2" w:rsidRPr="006B3CA6" w:rsidRDefault="008932A4" w:rsidP="00A61F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67AB">
        <w:rPr>
          <w:rFonts w:ascii="Times New Roman" w:hAnsi="Times New Roman" w:cs="Times New Roman"/>
          <w:b/>
          <w:bCs/>
          <w:sz w:val="28"/>
          <w:szCs w:val="28"/>
          <w:lang w:val="uk-UA"/>
        </w:rPr>
        <w:t>1.7</w:t>
      </w:r>
      <w:r w:rsidR="00A61F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61FB2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</w:t>
      </w:r>
      <w:r w:rsidR="00C9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класифікатор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1FB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A61FB2" w:rsidRPr="00A61FB2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A61F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найближчих сусідів з </w:t>
      </w:r>
      <w:r w:rsidR="00A61FB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A61FB2" w:rsidRPr="00A61FB2">
        <w:rPr>
          <w:rFonts w:ascii="Times New Roman" w:hAnsi="Times New Roman" w:cs="Times New Roman"/>
          <w:color w:val="000000"/>
          <w:sz w:val="28"/>
          <w:szCs w:val="28"/>
          <w:lang w:val="ru-RU"/>
        </w:rPr>
        <w:t>=1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використанням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509D95BD" w14:textId="2BCF6701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CCB052" w14:textId="518DB6AB" w:rsidR="00AB49FD" w:rsidRDefault="00AB49FD" w:rsidP="00AB49F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Нижче наведений код для формування перших двох аргументів для функції прогнозування. Тобто формуємо матриці з предиктора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пов’язані чисто з навчальними даними та тестовими. </w:t>
      </w:r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seed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встановлено для випадку, якщо кілька спостережень розглядатимуться як найближчі сусіди, то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буде випадковим чином вибирати потрібну кількість.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78B199" w14:textId="0B83F7F9" w:rsidR="00AB49FD" w:rsidRPr="00AB49FD" w:rsidRDefault="00AB49F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5E584A" w14:textId="77777777" w:rsidR="00AB49FD" w:rsidRPr="00AB49FD" w:rsidRDefault="00AB49F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DD59FE" w14:textId="77777777" w:rsidR="00675198" w:rsidRPr="00AC67AB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train</w:t>
      </w:r>
      <w:r w:rsidRPr="00AC67AB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.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AC67AB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.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Lag</w:t>
      </w:r>
      <w:r w:rsidRPr="00AC67AB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2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</w:t>
      </w:r>
    </w:p>
    <w:p w14:paraId="23D21CA6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as.matrix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A1C8B3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D54F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Direction.train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D07A3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C7F1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pred.knn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Direction.train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95A751" w14:textId="0CD3A424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CC163" w14:textId="1B1AC23B" w:rsidR="00675198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60ABA7" wp14:editId="7645E67E">
            <wp:extent cx="5554980" cy="1238963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12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8EA" w14:textId="6EBAADC9" w:rsidR="009D0C89" w:rsidRDefault="009D0C89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9DDB3" w14:textId="56254D38" w:rsidR="009D0C89" w:rsidRPr="006D5860" w:rsidRDefault="009D0C89" w:rsidP="006D5860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 бачимо,</w:t>
      </w:r>
      <w:r w:rsidRPr="009D0C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що частка правильних прогнозів становить 50%.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50.8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31/(30+31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в 48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D5860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 випадків (21/(22+21))%.</w:t>
      </w:r>
    </w:p>
    <w:p w14:paraId="03B5F935" w14:textId="77777777" w:rsidR="009D0C89" w:rsidRPr="009D0C89" w:rsidRDefault="009D0C89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712C7" w14:textId="1338EF20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1.8</w:t>
      </w:r>
    </w:p>
    <w:p w14:paraId="0A3A5374" w14:textId="6977DDD6" w:rsidR="008932A4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6E246" wp14:editId="29F669A0">
            <wp:extent cx="3354434" cy="10242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77" cy="10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48B" w14:textId="58004E41" w:rsidR="00EA59BD" w:rsidRDefault="00EA59BD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F193" w14:textId="110667D2" w:rsidR="00EA59BD" w:rsidRPr="00540033" w:rsidRDefault="00EA59BD" w:rsidP="00EA59BD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9BD">
        <w:rPr>
          <w:rFonts w:ascii="Times New Roman" w:hAnsi="Times New Roman" w:cs="Times New Roman"/>
          <w:bCs/>
          <w:sz w:val="28"/>
          <w:szCs w:val="28"/>
          <w:lang w:val="uk-UA"/>
        </w:rPr>
        <w:t>Вище наведено таблицю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тестових помилок вищезгаданих моделей. Звідси очевидно, що найбільш відповідними для нашої вибірки виявились </w:t>
      </w:r>
      <w:r w:rsidR="00540033">
        <w:rPr>
          <w:rFonts w:ascii="Times New Roman" w:hAnsi="Times New Roman" w:cs="Times New Roman"/>
          <w:bCs/>
          <w:sz w:val="28"/>
          <w:szCs w:val="28"/>
        </w:rPr>
        <w:t>LDA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="00540033">
        <w:rPr>
          <w:rFonts w:ascii="Times New Roman" w:hAnsi="Times New Roman" w:cs="Times New Roman"/>
          <w:bCs/>
          <w:sz w:val="28"/>
          <w:szCs w:val="28"/>
        </w:rPr>
        <w:t>GLM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моделі.</w:t>
      </w:r>
    </w:p>
    <w:p w14:paraId="21562B9B" w14:textId="77777777" w:rsidR="00EA59BD" w:rsidRPr="00540033" w:rsidRDefault="00EA59B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79C1F7" w14:textId="7CC3948F" w:rsidR="008932A4" w:rsidRPr="007B0FA2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C1B">
        <w:rPr>
          <w:rFonts w:ascii="Times New Roman" w:hAnsi="Times New Roman" w:cs="Times New Roman"/>
          <w:b/>
          <w:bCs/>
          <w:sz w:val="28"/>
          <w:szCs w:val="28"/>
          <w:lang w:val="ru-RU"/>
        </w:rPr>
        <w:t>1.9</w:t>
      </w:r>
      <w:r w:rsidR="00C91C1B" w:rsidRPr="00C91C1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91C1B" w:rsidRPr="00C91C1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Поекспериментував з різними комбінаціями предикторів, використовуючи у тому числі можливі перетворення та взаємодії.</w:t>
      </w:r>
    </w:p>
    <w:p w14:paraId="51AF829F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fit.glm3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A74F46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binomial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9D8B5" w14:textId="77777777" w:rsidR="00A74F46" w:rsidRDefault="00A74F46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C1B87" w14:textId="5D2A3EA1" w:rsidR="008932A4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9BE016" wp14:editId="4A092DAE">
            <wp:extent cx="4221480" cy="108628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039" cy="10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F33" w14:textId="5532ECFF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63F2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fit.lda2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lda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AC74F" w14:textId="77777777" w:rsidR="00A74F46" w:rsidRDefault="00A74F46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EBDC8" w14:textId="1347D9F0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A13A47" wp14:editId="04BBEED4">
            <wp:extent cx="4168140" cy="1057327"/>
            <wp:effectExtent l="0" t="0" r="381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32" cy="10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026" w14:textId="675237D1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5BEB9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fit.qda2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qda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4F4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44542" w14:textId="77777777" w:rsidR="00A74F46" w:rsidRDefault="00A74F46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974D" w14:textId="05FE9939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789B3" wp14:editId="61333ED7">
            <wp:extent cx="4122420" cy="109422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066" cy="10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E64" w14:textId="68EDA952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5AB66" w14:textId="4FC730A2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4856F" wp14:editId="6C4C6E5E">
            <wp:extent cx="3456709" cy="2346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992" cy="2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A5E6" w14:textId="77777777" w:rsidR="00C91C1B" w:rsidRDefault="00C91C1B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63D37" w14:textId="57B875BD" w:rsidR="00C91C1B" w:rsidRPr="00164D11" w:rsidRDefault="00C91C1B" w:rsidP="00C91C1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C91C1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15, 30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=15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бачимо найкращу частку правильних прогнозі</w:t>
      </w:r>
      <w:r w:rsidR="00D449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на тестових даних, а саме 58.7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%, це найкращий результат прогнозування серед всіх попередньо розгляну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тих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класифікаторів </w:t>
      </w:r>
      <w:r w:rsidR="00164D11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164D11" w:rsidRP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найближчих сусідів. Такого ж 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результату було досягнуто з використання </w:t>
      </w:r>
      <w:r w:rsidR="008A488A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8A488A" w:rsidRPr="008A488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 було використано змінну взаємодії та змінну </w:t>
      </w:r>
      <w:r w:rsidR="008A488A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8A488A" w:rsidRPr="008A488A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Але, бачимо, що використання змінних взаємодії не приносить покращень щодо прогнозування і базові </w:t>
      </w:r>
      <w:r w:rsidR="00164D11" w:rsidRP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моделі логістичної регресії та </w:t>
      </w:r>
      <w:r w:rsidR="00164D11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мають найкращу точність (62.5%).</w:t>
      </w:r>
    </w:p>
    <w:p w14:paraId="65399CE4" w14:textId="77777777" w:rsidR="00261C25" w:rsidRPr="00922961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3D96CA" w14:textId="2B937707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6B32D2" w:rsidRP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Модель класифікації для передбачення, чи вибране авто має велике або низьке споживання газу на базі даних 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</w:rPr>
        <w:t>Auto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14:paraId="119CC0E0" w14:textId="4B8BF330" w:rsidR="00B57D4C" w:rsidRPr="00374E2F" w:rsidRDefault="00B57D4C" w:rsidP="00B57D4C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585E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="00585E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створено двійкову змінну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01, яка містить 1, якщо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містить значення вище медіани, і 0, якщо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</w:t>
      </w:r>
      <w:r w:rsidR="00E34E4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тить значення нижче його медіани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також створено єдиний набір даних , що містить як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01, так і інші змінні з датасету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EFB9024" w14:textId="77777777" w:rsidR="00374E2F" w:rsidRPr="00585E46" w:rsidRDefault="00374E2F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D999B2B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299B6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2FB3D5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B57D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12CE9E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26FA0" w14:textId="77777777" w:rsidR="00E34E41" w:rsidRDefault="00E34E41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17959" w14:textId="34B4894D" w:rsidR="00B57D4C" w:rsidRDefault="00B57D4C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34E41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E34E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34E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Дослідимо змінні та їх залежності з датасету </w:t>
      </w:r>
      <w:r w:rsidR="00E34E41">
        <w:rPr>
          <w:rFonts w:ascii="Times New Roman" w:hAnsi="Times New Roman" w:cs="Times New Roman"/>
          <w:bCs/>
          <w:sz w:val="28"/>
          <w:szCs w:val="28"/>
        </w:rPr>
        <w:t>Auto</w:t>
      </w:r>
      <w:r w:rsidR="00E34E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початку використано функцію </w:t>
      </w:r>
      <w:r w:rsidR="00E34E41">
        <w:rPr>
          <w:rFonts w:ascii="Times New Roman" w:hAnsi="Times New Roman" w:cs="Times New Roman"/>
          <w:bCs/>
          <w:sz w:val="28"/>
          <w:szCs w:val="28"/>
        </w:rPr>
        <w:t>cor</w:t>
      </w:r>
      <w:r w:rsidR="00E34E41" w:rsidRPr="00E34E41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E34E41">
        <w:rPr>
          <w:rFonts w:ascii="Times New Roman" w:hAnsi="Times New Roman" w:cs="Times New Roman"/>
          <w:bCs/>
          <w:sz w:val="28"/>
          <w:szCs w:val="28"/>
          <w:lang w:val="ru-RU"/>
        </w:rPr>
        <w:t>, щоб побачити настільки сильна чи слаба кореляція між змінними.</w:t>
      </w:r>
    </w:p>
    <w:p w14:paraId="0D041110" w14:textId="56A7F64C" w:rsidR="00E34E41" w:rsidRDefault="000A6D06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 також за допомогою функції </w:t>
      </w:r>
      <w:r>
        <w:rPr>
          <w:rFonts w:ascii="Times New Roman" w:hAnsi="Times New Roman" w:cs="Times New Roman"/>
          <w:bCs/>
          <w:sz w:val="28"/>
          <w:szCs w:val="28"/>
        </w:rPr>
        <w:t>pairs</w:t>
      </w:r>
      <w:r w:rsidRPr="000A6D06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виведено графічну залежність всіх змінних.</w:t>
      </w:r>
    </w:p>
    <w:p w14:paraId="04A09CF3" w14:textId="77777777" w:rsidR="000A6D06" w:rsidRPr="000A6D06" w:rsidRDefault="000A6D06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8C30EC" w14:textId="20B1D9DD" w:rsidR="006B32D2" w:rsidRDefault="00160E3C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0E3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B5D05B" wp14:editId="487A01B4">
            <wp:extent cx="5278581" cy="2975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" b="-1"/>
                    <a:stretch/>
                  </pic:blipFill>
                  <pic:spPr bwMode="auto">
                    <a:xfrm>
                      <a:off x="0" y="0"/>
                      <a:ext cx="5291178" cy="29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C6FA" w14:textId="77777777" w:rsidR="000A6D06" w:rsidRPr="000A6D06" w:rsidRDefault="000A6D06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A3F9" w14:textId="2C8160E7" w:rsidR="00B57D4C" w:rsidRDefault="00B57D4C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7D4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9867ED" wp14:editId="5FE4496B">
            <wp:extent cx="4606637" cy="460663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287" cy="46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4FF6" w14:textId="1B5B8C9A" w:rsidR="000A6D06" w:rsidRDefault="000A6D06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2DA9B8" w14:textId="69680FE8" w:rsidR="000A6D06" w:rsidRPr="00062720" w:rsidRDefault="000A6D06" w:rsidP="000A6D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З числових даних бачимо, що є досить сильна залежність між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змінними </w:t>
      </w:r>
      <w:r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1D0047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але тут варто наголосити що це є від’ємна кореляція. Тобто далі будемо досліджувати детальніше вищезгадані змінні.</w:t>
      </w:r>
      <w:r w:rsid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F23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було виконано з використанням </w:t>
      </w:r>
      <w:r w:rsid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функції </w:t>
      </w:r>
      <w:r w:rsidR="00062720">
        <w:rPr>
          <w:rFonts w:ascii="Times New Roman" w:hAnsi="Times New Roman" w:cs="Times New Roman"/>
          <w:color w:val="000000"/>
          <w:sz w:val="28"/>
          <w:szCs w:val="28"/>
        </w:rPr>
        <w:t>boxplot</w:t>
      </w:r>
      <w:r w:rsidR="00062720" w:rsidRPr="007B0FA2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F232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F747333" w14:textId="77777777" w:rsidR="001D0047" w:rsidRPr="001D0047" w:rsidRDefault="001D0047" w:rsidP="000A6D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BD2A615" w14:textId="489AF5B9" w:rsidR="00B57D4C" w:rsidRDefault="009E3A07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3A0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C7016D" wp14:editId="4761F10A">
            <wp:extent cx="3663461" cy="36498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988" cy="36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F52" w14:textId="2EE05198" w:rsidR="009E3A07" w:rsidRDefault="009E3A07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3A07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2FD460B" wp14:editId="05A89F2A">
            <wp:extent cx="3792415" cy="375053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082" cy="37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305A" w14:textId="19FE452F" w:rsidR="009E3A07" w:rsidRDefault="00655DC1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5DC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703388" wp14:editId="2F28E0D2">
            <wp:extent cx="3749010" cy="3716508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0809" cy="37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E16" w14:textId="6DF5AF05" w:rsidR="00B563B4" w:rsidRDefault="00B563B4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63B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DC62C8" wp14:editId="45045D62">
            <wp:extent cx="3731366" cy="367629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714" cy="36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3247" w14:textId="729C2ED7" w:rsidR="002B666F" w:rsidRDefault="002B666F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CBDEEE8" w14:textId="7E0409A4" w:rsidR="00062720" w:rsidRPr="00DE1104" w:rsidRDefault="00062720" w:rsidP="0006272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Всі наведені вище коробчасті діаграми вказують, що справді є наявна від’ємна кореляція між змінними </w:t>
      </w:r>
      <w:r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P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нашою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якісною змінною mpg01.</w:t>
      </w:r>
      <w:r w:rsidR="00066C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Хоча варто сказати, що для всіх цих змінних існують значення при </w:t>
      </w:r>
      <w:r w:rsidR="00066CE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066CEF" w:rsidRPr="00DA54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 = 1, які є більші за середнє при </w:t>
      </w:r>
      <w:r w:rsidR="00066CE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066CEF" w:rsidRPr="00DA541E">
        <w:rPr>
          <w:rFonts w:ascii="Times New Roman" w:hAnsi="Times New Roman" w:cs="Times New Roman"/>
          <w:color w:val="000000"/>
          <w:sz w:val="28"/>
          <w:szCs w:val="28"/>
          <w:lang w:val="uk-UA"/>
        </w:rPr>
        <w:t>01 = 0 (</w:t>
      </w:r>
      <w:r w:rsid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тобто коли</w:t>
      </w:r>
      <w:r w:rsidR="00DE1104" w:rsidRP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A541E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DA541E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</w:t>
      </w:r>
      <w:r w:rsid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тить значення нижче його медіани)</w:t>
      </w:r>
      <w:r w:rsidR="000D28A8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проте таких небагато.</w:t>
      </w:r>
    </w:p>
    <w:p w14:paraId="06BA7959" w14:textId="77777777" w:rsidR="00062720" w:rsidRDefault="00062720" w:rsidP="0006272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AA6FCB" w14:textId="624597C9" w:rsidR="00E568FA" w:rsidRDefault="00B563B4" w:rsidP="00E568FA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272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2.3</w:t>
      </w:r>
      <w:r w:rsidR="00E568F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E568FA" w:rsidRPr="00E568FA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="00E568FA" w:rsidRPr="00E568FA">
        <w:rPr>
          <w:rFonts w:ascii="Times New Roman" w:hAnsi="Times New Roman" w:cs="Times New Roman"/>
          <w:bCs/>
          <w:sz w:val="28"/>
          <w:szCs w:val="28"/>
          <w:lang w:val="uk-UA"/>
        </w:rPr>
        <w:t>озбито</w:t>
      </w:r>
      <w:r w:rsidR="00E56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дані на начальний та тестовий набори. Це було виконано взявши посортовану вибірку </w:t>
      </w:r>
      <w:r w:rsidR="00E568FA">
        <w:rPr>
          <w:rFonts w:ascii="Times New Roman" w:hAnsi="Times New Roman" w:cs="Times New Roman"/>
          <w:bCs/>
          <w:sz w:val="28"/>
          <w:szCs w:val="28"/>
        </w:rPr>
        <w:t>year</w:t>
      </w:r>
      <w:r w:rsidR="00E56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розділивши на дві половини, де перша – це тренувальний набір, а друга відповідно тестовий.</w:t>
      </w:r>
    </w:p>
    <w:p w14:paraId="29DE90E0" w14:textId="7A5D7DA7" w:rsidR="00B563B4" w:rsidRPr="00E568FA" w:rsidRDefault="00B563B4" w:rsidP="00B563B4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FE432A2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&amp;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)) %/% </w:t>
      </w:r>
      <w:r w:rsidRPr="00D72F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74D3D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AF593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autos.train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7A0BEF20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autos.test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36E19FF4" w14:textId="77777777" w:rsidR="00D72F7D" w:rsidRPr="007B0FA2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7B0FA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01.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7B0FA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01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[!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</w:p>
    <w:p w14:paraId="17B37289" w14:textId="08C21AE7" w:rsidR="00B563B4" w:rsidRPr="007B0FA2" w:rsidRDefault="00B563B4" w:rsidP="00B563B4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98EB96E" w14:textId="480A2C1E" w:rsidR="00D72F7D" w:rsidRDefault="00D72F7D" w:rsidP="00B612B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5BE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2.4</w:t>
      </w:r>
      <w:r w:rsidR="00004B85" w:rsidRPr="002F5BE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2F5BE3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Застосовано лінійний дискримінантний аналіз на навчальних даних</w:t>
      </w:r>
      <w:r w:rsid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51F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</w:t>
      </w:r>
      <w:r w:rsidR="00B612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взято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найбільш залежні від </w:t>
      </w:r>
      <w:r w:rsidR="00C51FA0">
        <w:rPr>
          <w:rFonts w:ascii="Times New Roman" w:hAnsi="Times New Roman" w:cs="Times New Roman"/>
          <w:bCs/>
          <w:sz w:val="28"/>
          <w:szCs w:val="28"/>
        </w:rPr>
        <w:t>mpg</w:t>
      </w:r>
      <w:r w:rsidR="00C51FA0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B612B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>змінні, тобто</w:t>
      </w:r>
      <w:r w:rsidR="00B612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B612BD"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="00B612BD"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 w:rsidR="00B612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B612B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94B4D65" w14:textId="77777777" w:rsidR="00B612BD" w:rsidRPr="007B0FA2" w:rsidRDefault="00B612BD" w:rsidP="00B612B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8A431A" w14:textId="55812E13" w:rsidR="00D72F7D" w:rsidRDefault="00A22223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22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3303308" wp14:editId="392D8AF3">
            <wp:extent cx="4708820" cy="363768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3082" cy="36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7BA" w14:textId="77777777" w:rsidR="00250C52" w:rsidRDefault="00250C52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27C27B" w14:textId="2C4440F0" w:rsidR="00250C52" w:rsidRPr="0066223F" w:rsidRDefault="00250C52" w:rsidP="00250C5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50C5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тільки третина навчальних даних відповідає тому, що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250C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істить значення вище</w:t>
      </w:r>
      <w:r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своєї </w:t>
      </w:r>
      <w:r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медіани</w:t>
      </w:r>
      <w:r w:rsidR="000E5AE6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вибірка не є ідеально розподілена.</w:t>
      </w:r>
      <w:r w:rsid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Також цікаво наголосити, що коефіцієнт лінійного дискримінанту для змінної </w:t>
      </w:r>
      <w:r w:rsidR="006439FB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6439FB" w:rsidRP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506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становить </w:t>
      </w:r>
      <w:r w:rsidR="006439FB" w:rsidRP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>-0.35</w:t>
      </w:r>
      <w:r w:rsidR="00F506C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значною мірою буде впливати на правило для прийняття рішень щодо прогнозування.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отриманої моделі є 10%, при чому вона не сильно відрізняється в залежності чи значення </w:t>
      </w:r>
      <w:r w:rsidR="0066223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медіану чи навпаки.</w:t>
      </w:r>
    </w:p>
    <w:p w14:paraId="5E0CE3BB" w14:textId="46BB0E99" w:rsidR="0066223F" w:rsidRPr="00250C52" w:rsidRDefault="0066223F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1E10A8B" w14:textId="12C57956" w:rsidR="00A22223" w:rsidRDefault="00A22223" w:rsidP="00A2222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C11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2.5</w:t>
      </w:r>
      <w:r w:rsidR="0001369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C1115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квадратичний</w:t>
      </w:r>
      <w:r w:rsidR="00BC1115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дискримінантний аналіз на навчальних даних</w:t>
      </w:r>
      <w:r w:rsid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C11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взято найбільш залежні від </w:t>
      </w:r>
      <w:r w:rsidR="00BC1115">
        <w:rPr>
          <w:rFonts w:ascii="Times New Roman" w:hAnsi="Times New Roman" w:cs="Times New Roman"/>
          <w:bCs/>
          <w:sz w:val="28"/>
          <w:szCs w:val="28"/>
        </w:rPr>
        <w:t>mpg</w:t>
      </w:r>
      <w:r w:rsidR="00BC1115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BC11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C1115">
        <w:rPr>
          <w:rFonts w:ascii="Times New Roman" w:hAnsi="Times New Roman" w:cs="Times New Roman"/>
          <w:bCs/>
          <w:sz w:val="28"/>
          <w:szCs w:val="28"/>
          <w:lang w:val="uk-UA"/>
        </w:rPr>
        <w:t>змінні.</w:t>
      </w:r>
    </w:p>
    <w:p w14:paraId="3CCC84AD" w14:textId="77777777" w:rsidR="00BC1115" w:rsidRPr="00BC1115" w:rsidRDefault="00BC1115" w:rsidP="00A2222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D542CA8" w14:textId="0D0AAFAD" w:rsidR="00A22223" w:rsidRDefault="00993006" w:rsidP="009930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30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FAB8123" wp14:editId="6C77FFB9">
            <wp:extent cx="4682836" cy="259974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0216" cy="26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69E" w14:textId="65F64322" w:rsid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7A5362" w14:textId="778E0285" w:rsidR="00BC1115" w:rsidRP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Тестова помилка цієї моделі становить 13.5%, що є гіршим показником в порівнянні з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LQA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Але тут як бачимо з матриці помилок прогнозування відбується дуже точно для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01=0,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 саме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становить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/54)% = 7.4%,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звісно також означає про гірші показники прогнозування для значень змінної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які дорівнюють одиниці.</w:t>
      </w:r>
    </w:p>
    <w:p w14:paraId="167D7BA8" w14:textId="77777777" w:rsidR="00BC1115" w:rsidRP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5652AA7" w14:textId="175DB550" w:rsidR="00993006" w:rsidRDefault="00993006" w:rsidP="0099300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3C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2.6</w:t>
      </w:r>
      <w:r w:rsidR="00553C12" w:rsidRPr="00553C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3C12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553C12"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логістичну регресію</w:t>
      </w:r>
      <w:r w:rsidR="00553C12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навчальних даних</w:t>
      </w:r>
      <w:r w:rsidR="00553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53C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взято найбільш залежні від </w:t>
      </w:r>
      <w:r w:rsidR="00553C12">
        <w:rPr>
          <w:rFonts w:ascii="Times New Roman" w:hAnsi="Times New Roman" w:cs="Times New Roman"/>
          <w:bCs/>
          <w:sz w:val="28"/>
          <w:szCs w:val="28"/>
        </w:rPr>
        <w:t>mpg</w:t>
      </w:r>
      <w:r w:rsidR="00553C12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553C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53C12">
        <w:rPr>
          <w:rFonts w:ascii="Times New Roman" w:hAnsi="Times New Roman" w:cs="Times New Roman"/>
          <w:bCs/>
          <w:sz w:val="28"/>
          <w:szCs w:val="28"/>
          <w:lang w:val="uk-UA"/>
        </w:rPr>
        <w:t>змінні.</w:t>
      </w:r>
    </w:p>
    <w:p w14:paraId="4700ED5F" w14:textId="77777777" w:rsidR="00553C12" w:rsidRPr="00553C12" w:rsidRDefault="00553C12" w:rsidP="009930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1E01076" w14:textId="5A628311" w:rsidR="00993006" w:rsidRDefault="004A392D" w:rsidP="004A39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92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1F72618" wp14:editId="0B47C883">
            <wp:extent cx="4591649" cy="466328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4994" cy="46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0915" w14:textId="6DA07CA4" w:rsidR="00553C12" w:rsidRDefault="00553C12" w:rsidP="004A39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DA8F85" w14:textId="318E56CE" w:rsidR="00530632" w:rsidRDefault="00530632" w:rsidP="0053063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огляду на наведені вище дані, бачимо що найменше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D4034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r w:rsidRP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відповідає змінній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кореляція є суттєва.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D40342" w:rsidRP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виділяється за рахунок т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ого, що є наявний позитивний кое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фіцієнт біля цієї змінної, однак через велике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p-value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00D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неможливо говорити про зв’</w:t>
      </w:r>
      <w:r w:rsidR="003D73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язок між 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залежною змінною </w:t>
      </w:r>
      <w:r w:rsidR="003D7307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 моделі.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Всі інші коефіцієнти вказують на від’ємну кореляцію із залежною змінною. Тестова помилка становить 21.9%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є найгіршим результатом прогнозування серед вищезгаданих моделей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при чому точність прогнозування для </w:t>
      </w:r>
      <w:r w:rsidR="00E72D6B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01=0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сильно зростає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саме 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/54)%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3.7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%.</w:t>
      </w:r>
    </w:p>
    <w:p w14:paraId="3F2C26EE" w14:textId="0A6D7BEC" w:rsidR="00530632" w:rsidRPr="00E72D6B" w:rsidRDefault="00530632" w:rsidP="0053063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A7B156" w14:textId="75EA4444" w:rsidR="0055748C" w:rsidRDefault="004A392D" w:rsidP="0055748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574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2.7</w:t>
      </w:r>
      <w:r w:rsidR="00553C12" w:rsidRPr="005574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3C12" w:rsidRPr="005574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55748C" w:rsidRPr="005574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К-найближчих сусідів з різними значеннями для К на навчальних даних.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Нижче наведений код для формування перших двох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аргументів для функції прогнозування. Тобто за допомогою функції</w:t>
      </w:r>
      <w:r w:rsidR="0055748C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5748C">
        <w:rPr>
          <w:rFonts w:ascii="Times New Roman" w:hAnsi="Times New Roman" w:cs="Times New Roman"/>
          <w:color w:val="000000"/>
          <w:sz w:val="28"/>
          <w:szCs w:val="28"/>
        </w:rPr>
        <w:t>cbind</w:t>
      </w:r>
      <w:r w:rsidR="0055748C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утворюється матриці з предикторами, які пов’язані чисто з навчальними даними та тестовими.</w:t>
      </w:r>
    </w:p>
    <w:p w14:paraId="541FCA78" w14:textId="4D354BBF" w:rsidR="004A392D" w:rsidRPr="0055748C" w:rsidRDefault="004A392D" w:rsidP="004A392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945355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cylinders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D4DCF41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cylinders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)[!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4D14AF41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mpg01.train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9424C2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8A597" w14:textId="6E30E074" w:rsidR="0055748C" w:rsidRPr="00C178E5" w:rsidRDefault="0055748C" w:rsidP="004A392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B4DC0D" w14:textId="43D088A8" w:rsidR="00AD2568" w:rsidRDefault="00C26A92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6A9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6B06604" wp14:editId="268A9F2A">
            <wp:extent cx="3124200" cy="247430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5966" cy="24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F05" w14:textId="77777777" w:rsidR="00C178E5" w:rsidRDefault="00C178E5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E741B4" w14:textId="250B4628" w:rsidR="00C178E5" w:rsidRPr="00F831C5" w:rsidRDefault="00C178E5" w:rsidP="00C178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1, 5, 15.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=5 бачимо найкращу тестову помилку, а саме 15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%, що є гіршим результатом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ніж у моделях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QDA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огляду на те, що більшість на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вчальних даних відповідає тому, що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істить значення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своєї 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медіани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і знову бачимо що дуже висока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точність для прогнозування значень, де </w:t>
      </w:r>
      <w:r w:rsidR="00F831C5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F831C5" w:rsidRPr="00F831C5">
        <w:rPr>
          <w:rFonts w:ascii="Times New Roman" w:hAnsi="Times New Roman" w:cs="Times New Roman"/>
          <w:color w:val="000000"/>
          <w:sz w:val="28"/>
          <w:szCs w:val="28"/>
          <w:lang w:val="ru-RU"/>
        </w:rPr>
        <w:t>01=0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саме</w:t>
      </w:r>
      <w:r w:rsidR="0007499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становить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(3</w:t>
      </w:r>
      <w:r w:rsidR="00F831C5" w:rsidRPr="00F831C5">
        <w:rPr>
          <w:rFonts w:ascii="Times New Roman" w:hAnsi="Times New Roman" w:cs="Times New Roman"/>
          <w:color w:val="000000"/>
          <w:sz w:val="28"/>
          <w:szCs w:val="28"/>
          <w:lang w:val="ru-RU"/>
        </w:rPr>
        <w:t>/54)% = 5.6%.</w:t>
      </w:r>
    </w:p>
    <w:p w14:paraId="7CF402FD" w14:textId="77777777" w:rsidR="00315122" w:rsidRPr="00084FE6" w:rsidRDefault="00315122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CAF2C0E" w14:textId="3BEEFA1C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6B32D2" w:rsidRPr="005E43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221D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функцій</w:t>
      </w:r>
      <w:r w:rsid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EA7334E" w14:textId="3664DD26" w:rsidR="00BA1F2C" w:rsidRPr="00BA1F2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A1F2C">
        <w:rPr>
          <w:rFonts w:ascii="Times New Roman" w:hAnsi="Times New Roman" w:cs="Times New Roman"/>
          <w:b/>
          <w:bCs/>
          <w:sz w:val="28"/>
          <w:szCs w:val="28"/>
          <w:lang w:val="ru-RU"/>
        </w:rPr>
        <w:t>3.1</w:t>
      </w:r>
      <w:r w:rsidR="00BA1F2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A1F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Створено функцію </w:t>
      </w:r>
      <w:r w:rsidR="00BA1F2C">
        <w:rPr>
          <w:rFonts w:ascii="Times New Roman" w:hAnsi="Times New Roman" w:cs="Times New Roman"/>
          <w:bCs/>
          <w:sz w:val="28"/>
          <w:szCs w:val="28"/>
        </w:rPr>
        <w:t>Power</w:t>
      </w:r>
      <w:r w:rsidR="00BA1F2C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="00BA1F2C">
        <w:rPr>
          <w:rFonts w:ascii="Times New Roman" w:hAnsi="Times New Roman" w:cs="Times New Roman"/>
          <w:bCs/>
          <w:sz w:val="28"/>
          <w:szCs w:val="28"/>
          <w:lang w:val="ru-RU"/>
        </w:rPr>
        <w:t>, що виводить результат піднесення 2 до 3-ої степені.</w:t>
      </w:r>
    </w:p>
    <w:p w14:paraId="5D1C6C6A" w14:textId="77777777" w:rsidR="00164CB5" w:rsidRPr="00164CB5" w:rsidRDefault="00164CB5" w:rsidP="0016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Power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CB5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164C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164C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17F8" w14:textId="77777777" w:rsidR="00164CB5" w:rsidRPr="00164CB5" w:rsidRDefault="00164CB5" w:rsidP="0016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CB5">
        <w:rPr>
          <w:rFonts w:ascii="Consolas" w:eastAsia="Times New Roman" w:hAnsi="Consolas" w:cs="Times New Roman"/>
          <w:color w:val="CE9178"/>
          <w:sz w:val="21"/>
          <w:szCs w:val="21"/>
        </w:rPr>
        <w:t>"raising 2 to the 3rd power: "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CB5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21C0D84F" w14:textId="77777777" w:rsidR="00164CB5" w:rsidRPr="00164CB5" w:rsidRDefault="00164CB5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FEC8" w14:textId="180566E3" w:rsidR="006B32D2" w:rsidRDefault="00164CB5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CB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9A73DE" wp14:editId="5859518A">
            <wp:extent cx="2291861" cy="31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4018" cy="3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5FA" w14:textId="77777777" w:rsidR="00054C21" w:rsidRDefault="00054C21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D645C" w14:textId="04C48A44" w:rsidR="00164CB5" w:rsidRPr="00BA1F2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A1F2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3.2</w:t>
      </w:r>
      <w:r w:rsidR="00BA1F2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Запрограмовано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нову функцію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дозволяє передавати будь-які два числа,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виводить значення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4F2BB5C" w14:textId="77777777" w:rsidR="00E00D24" w:rsidRPr="00E00D24" w:rsidRDefault="00E00D24" w:rsidP="00E00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CE9178"/>
          <w:sz w:val="21"/>
          <w:szCs w:val="21"/>
        </w:rPr>
        <w:t>"x: 5, a: 3 -&gt; power: "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D24">
        <w:rPr>
          <w:rFonts w:ascii="Consolas" w:eastAsia="Times New Roman" w:hAnsi="Consolas" w:cs="Times New Roman"/>
          <w:color w:val="9CDCFE"/>
          <w:sz w:val="21"/>
          <w:szCs w:val="21"/>
        </w:rPr>
        <w:t>Power2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D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051BCF1" w14:textId="77777777" w:rsidR="00E00D24" w:rsidRDefault="00E00D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8DAD70" w14:textId="13603CEA" w:rsidR="00E00D24" w:rsidRDefault="00E00D24" w:rsidP="00E00D2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0D2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978E7D5" wp14:editId="512AF62B">
            <wp:extent cx="1846385" cy="3304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2828" cy="3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71D" w14:textId="77777777" w:rsidR="00054C21" w:rsidRDefault="00054C21" w:rsidP="00E00D2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38CDB" w14:textId="5FDB19EB" w:rsidR="00657124" w:rsidRPr="00B62C60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62C6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3.3</w:t>
      </w:r>
      <w:r w:rsidR="00F87B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демонстрації виконання функції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ru-RU"/>
        </w:rPr>
        <w:t>2()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написано нижче наведений цикл з використання згенерованої вибірки значень для аргументів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48B675D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4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309336E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6B1DE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"x: 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 a:"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 -&gt; power: 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Power2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2E26041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7EC04" w14:textId="77777777" w:rsidR="007526D1" w:rsidRDefault="007526D1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EF1810" w14:textId="75B9232C" w:rsidR="00E00D24" w:rsidRDefault="00A31447" w:rsidP="007526D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144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EEE9B04" wp14:editId="06EC6C1F">
            <wp:extent cx="3476625" cy="6898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-231" t="5263" r="231" b="4211"/>
                    <a:stretch/>
                  </pic:blipFill>
                  <pic:spPr bwMode="auto">
                    <a:xfrm>
                      <a:off x="0" y="0"/>
                      <a:ext cx="3477110" cy="68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74B4A" w14:textId="77777777" w:rsidR="00054C21" w:rsidRDefault="00054C21" w:rsidP="007526D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7E710F" w14:textId="25A5BA61" w:rsidR="00657124" w:rsidRPr="00054C21" w:rsidRDefault="00657124" w:rsidP="00054C2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54C2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3.4</w:t>
      </w:r>
      <w:r w:rsidR="00054C21" w:rsidRPr="00054C2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54C21">
        <w:rPr>
          <w:color w:val="000000"/>
          <w:sz w:val="28"/>
          <w:szCs w:val="28"/>
        </w:rPr>
        <w:t> </w:t>
      </w:r>
      <w:r w:rsidR="00054C2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Написано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нову функцію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фактично повертає результат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об'єкт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не просто друкує його на екран.</w:t>
      </w:r>
    </w:p>
    <w:p w14:paraId="7A3F3E72" w14:textId="77777777" w:rsidR="00437BDE" w:rsidRPr="00437BDE" w:rsidRDefault="00437BDE" w:rsidP="0005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CDCAA"/>
          <w:sz w:val="21"/>
          <w:szCs w:val="21"/>
        </w:rPr>
        <w:t>Power3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4B94A5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59927A3F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B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8A9D6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54FC8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power_res_3_3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Power3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B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22724" w14:textId="77777777" w:rsidR="007C2DEA" w:rsidRDefault="007C2DEA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0C18A8" w14:textId="5E372FF8" w:rsidR="00D175DC" w:rsidRPr="00D175D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</w:pPr>
      <w:r w:rsidRPr="00D175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3.5</w:t>
      </w:r>
      <w:r w:rsidR="00D175D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D175DC">
        <w:rPr>
          <w:color w:val="000000"/>
          <w:sz w:val="28"/>
          <w:szCs w:val="28"/>
        </w:rPr>
        <w:t> 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Використовуючи функцію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3(), побудовано графік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=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>. Як вибірку значень для осі абсцис взято діапазон цілих чисел від 1 до 10. Вісь ординат відповідно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відображає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="00D175D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4AD73AF" w14:textId="6D139747" w:rsidR="00561B60" w:rsidRDefault="003C2364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C23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91766EC" wp14:editId="37DF5729">
            <wp:extent cx="403947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2600" cy="40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5AC" w14:textId="77777777" w:rsidR="00D051AF" w:rsidRDefault="00D051AF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8148A00" w14:textId="271F0ED4" w:rsidR="006F2A44" w:rsidRPr="00D97709" w:rsidRDefault="006F2A44" w:rsidP="006F2A4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р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озглянув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осей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логарифмічній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шкалі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аргумент 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>=”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xy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функції 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14:paraId="6D889BFA" w14:textId="77777777" w:rsidR="00F73CFE" w:rsidRPr="00D97709" w:rsidRDefault="00F73CFE" w:rsidP="006F2A4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35DAC3A" w14:textId="7D3F4AD6" w:rsidR="003C2364" w:rsidRDefault="003C2364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C23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86C33EB" wp14:editId="78B9715F">
            <wp:extent cx="3634740" cy="36257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0" cy="36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15E" w14:textId="77777777" w:rsidR="00F73CFE" w:rsidRPr="00D175DC" w:rsidRDefault="00F73CFE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42847BD" w14:textId="0F478F75" w:rsidR="00657124" w:rsidRDefault="00657124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175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3.6</w:t>
      </w:r>
      <w:r w:rsidR="004025EA" w:rsidRPr="004025E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Запрограмовано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функцію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PlotPower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дозволяє будувати графік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фіксованого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для діапазону значень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Виконано це завдяки використанню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її аргументу для значення </w:t>
      </w:r>
      <w:r w:rsidR="00F03F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осі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ординат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виклик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3(x, a).</w:t>
      </w:r>
    </w:p>
    <w:p w14:paraId="1F209475" w14:textId="516890F0" w:rsidR="00B34DE3" w:rsidRDefault="00B34DE3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F046DD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CDCAA"/>
          <w:sz w:val="21"/>
          <w:szCs w:val="21"/>
        </w:rPr>
        <w:t>PlotPower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DB5E42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F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Power3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"x^a"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"x^a vs x"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BD8E0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D16B0" w14:textId="77777777" w:rsidR="00F03F0F" w:rsidRPr="004025EA" w:rsidRDefault="00F03F0F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1D8B9A" w14:textId="1E87DD70" w:rsidR="003C2364" w:rsidRPr="00D175DC" w:rsidRDefault="003B6A2C" w:rsidP="003B6A2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B6A2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D46DB57" wp14:editId="12966F1B">
            <wp:extent cx="4010970" cy="389423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1384" cy="39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2471" w14:textId="77777777" w:rsidR="00984C20" w:rsidRPr="00D175DC" w:rsidRDefault="00984C20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36B300" w14:textId="7B9E6F5A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AF306A"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F306A" w:rsidRPr="00AF306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</w:t>
      </w:r>
      <w:r w:rsidR="00AF306A" w:rsidRPr="00AF306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одель класифікації для передбачення у вибраному районі рівня злочинності більшого чи меншого за медіану</w:t>
      </w:r>
      <w:r w:rsidR="006B32D2"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основі даних </w:t>
      </w:r>
      <w:r w:rsidR="00AF306A" w:rsidRPr="00AF306A">
        <w:rPr>
          <w:rFonts w:ascii="Times New Roman" w:hAnsi="Times New Roman" w:cs="Times New Roman"/>
          <w:b/>
          <w:bCs/>
          <w:sz w:val="28"/>
          <w:szCs w:val="28"/>
        </w:rPr>
        <w:t>Boston</w:t>
      </w:r>
      <w:r w:rsid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4E36D10" w14:textId="7D815817" w:rsidR="009E0747" w:rsidRPr="009E0747" w:rsidRDefault="009E0747" w:rsidP="00CB7962">
      <w:pPr>
        <w:pStyle w:val="NormalWeb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bCs/>
          <w:sz w:val="28"/>
          <w:szCs w:val="28"/>
          <w:lang w:val="uk-UA"/>
        </w:rPr>
        <w:t>Для початку нам потрібно визначити бінарну змінну</w:t>
      </w:r>
      <w:r w:rsidRPr="009E074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crim</w:t>
      </w:r>
      <w:r w:rsidRPr="009E0747">
        <w:rPr>
          <w:bCs/>
          <w:sz w:val="28"/>
          <w:szCs w:val="28"/>
          <w:lang w:val="uk-UA"/>
        </w:rPr>
        <w:t>01</w:t>
      </w:r>
      <w:r>
        <w:rPr>
          <w:bCs/>
          <w:sz w:val="28"/>
          <w:szCs w:val="28"/>
          <w:lang w:val="uk-UA"/>
        </w:rPr>
        <w:t>, яка</w:t>
      </w:r>
      <w:r w:rsidRPr="009E0747">
        <w:rPr>
          <w:color w:val="000000"/>
          <w:sz w:val="28"/>
          <w:szCs w:val="28"/>
          <w:lang w:val="uk-UA"/>
        </w:rPr>
        <w:t xml:space="preserve"> містить 1, якщо </w:t>
      </w:r>
      <w:r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 xml:space="preserve"> містить значення вище медіани, і 0, якщо </w:t>
      </w:r>
      <w:r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 xml:space="preserve"> міс</w:t>
      </w:r>
      <w:r>
        <w:rPr>
          <w:color w:val="000000"/>
          <w:sz w:val="28"/>
          <w:szCs w:val="28"/>
          <w:lang w:val="uk-UA"/>
        </w:rPr>
        <w:t>тить значення нижче його медіани</w:t>
      </w:r>
      <w:r w:rsidRPr="009E0747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А також створено єдиний набір даних , що містить як</w:t>
      </w:r>
      <w:r w:rsidR="00454029" w:rsidRPr="00454029">
        <w:rPr>
          <w:color w:val="000000"/>
          <w:sz w:val="28"/>
          <w:szCs w:val="28"/>
          <w:lang w:val="uk-UA"/>
        </w:rPr>
        <w:t xml:space="preserve"> </w:t>
      </w:r>
      <w:r w:rsidR="00454029"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>01, так і інші змінні з</w:t>
      </w:r>
      <w:r w:rsidR="00454029">
        <w:rPr>
          <w:color w:val="000000"/>
          <w:sz w:val="28"/>
          <w:szCs w:val="28"/>
          <w:lang w:val="uk-UA"/>
        </w:rPr>
        <w:t xml:space="preserve"> датасету </w:t>
      </w:r>
      <w:r w:rsidR="00454029">
        <w:rPr>
          <w:color w:val="000000"/>
          <w:sz w:val="28"/>
          <w:szCs w:val="28"/>
        </w:rPr>
        <w:t>Boston</w:t>
      </w:r>
      <w:r w:rsidRPr="009E0747">
        <w:rPr>
          <w:color w:val="000000"/>
          <w:sz w:val="28"/>
          <w:szCs w:val="28"/>
          <w:lang w:val="uk-UA"/>
        </w:rPr>
        <w:t>.</w:t>
      </w:r>
      <w:r w:rsidRPr="009E0747">
        <w:rPr>
          <w:color w:val="000000"/>
          <w:sz w:val="28"/>
          <w:szCs w:val="28"/>
        </w:rPr>
        <w:t> </w:t>
      </w:r>
    </w:p>
    <w:p w14:paraId="0822CB8E" w14:textId="661D6E9A" w:rsidR="00D97709" w:rsidRDefault="00D9770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28FAB7" w14:textId="6E65229B" w:rsidR="00454029" w:rsidRDefault="0045402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Далі необхідно розбити дані на начальний та т</w:t>
      </w:r>
      <w:r w:rsidR="00975C6B">
        <w:rPr>
          <w:rFonts w:ascii="Times New Roman" w:hAnsi="Times New Roman" w:cs="Times New Roman"/>
          <w:bCs/>
          <w:sz w:val="28"/>
          <w:szCs w:val="28"/>
          <w:lang w:val="uk-UA"/>
        </w:rPr>
        <w:t>естовий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набори. Це було виконано взявши вибірку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розділивши на дві половини, де перша – це тренувальний набір, а друга відповідно тестовий.</w:t>
      </w:r>
    </w:p>
    <w:p w14:paraId="3D30E9C8" w14:textId="4CBD3DE2" w:rsidR="00454029" w:rsidRDefault="0045402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FBE9A3" w14:textId="414C766B" w:rsidR="00F87460" w:rsidRDefault="00F87460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Нижче також наведений код для дослідження логістичної регресії. В ролі предикторів було взято всі змінні, окрім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 w:rsidRPr="00F87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01,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</w:t>
      </w:r>
      <w:r>
        <w:rPr>
          <w:rFonts w:ascii="Times New Roman" w:hAnsi="Times New Roman" w:cs="Times New Roman"/>
          <w:bCs/>
          <w:sz w:val="28"/>
          <w:szCs w:val="28"/>
        </w:rPr>
        <w:t>zn</w:t>
      </w:r>
      <w:r w:rsidRPr="00F87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</w:rPr>
        <w:t>rad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уникнення застережень про ідеальне розділення одиниць та нулів в </w:t>
      </w:r>
      <w:r>
        <w:rPr>
          <w:rFonts w:ascii="Times New Roman" w:hAnsi="Times New Roman" w:cs="Times New Roman"/>
          <w:bCs/>
          <w:sz w:val="28"/>
          <w:szCs w:val="28"/>
        </w:rPr>
        <w:t>target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-змінній.</w:t>
      </w:r>
    </w:p>
    <w:p w14:paraId="2D67ADC1" w14:textId="77777777" w:rsidR="00F87460" w:rsidRPr="00F87460" w:rsidRDefault="00F87460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B90C1F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%in%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189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8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) %/% </w:t>
      </w:r>
      <w:r w:rsidRPr="00A518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4E12EFA1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FE2AF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Boston.train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0281C55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Boston.test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6EB31369" w14:textId="7F653C4A" w:rsid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crim01.test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crim01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C6EC60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093C8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fit.glm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glm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crim01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~</w:t>
      </w:r>
      <w:r>
        <w:rPr>
          <w:rFonts w:ascii="Consolas" w:hAnsi="Consolas"/>
          <w:color w:val="D4D4D4"/>
          <w:sz w:val="21"/>
          <w:szCs w:val="21"/>
        </w:rPr>
        <w:t>. - </w:t>
      </w:r>
      <w:r>
        <w:rPr>
          <w:rFonts w:ascii="Consolas" w:hAnsi="Consolas"/>
          <w:color w:val="9CDCFE"/>
          <w:sz w:val="21"/>
          <w:szCs w:val="21"/>
        </w:rPr>
        <w:t>crim01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crim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zn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rad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8622BEF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Boston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family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binomial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subset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93C4637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predict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fit.glm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Boston.test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"response"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85E9662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FBBDE60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4F1297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crim01.test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1976B96F" w14:textId="38062FB1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paste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 error rate: 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mean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 != </w:t>
      </w:r>
      <w:r>
        <w:rPr>
          <w:rFonts w:ascii="Consolas" w:hAnsi="Consolas"/>
          <w:color w:val="9CDCFE"/>
          <w:sz w:val="21"/>
          <w:szCs w:val="21"/>
        </w:rPr>
        <w:t>crim01.test</w:t>
      </w:r>
      <w:r>
        <w:rPr>
          <w:rFonts w:ascii="Consolas" w:hAnsi="Consolas"/>
          <w:color w:val="D4D4D4"/>
          <w:sz w:val="21"/>
          <w:szCs w:val="21"/>
        </w:rPr>
        <w:t>)))</w:t>
      </w:r>
    </w:p>
    <w:p w14:paraId="13E56546" w14:textId="7C0DAF42" w:rsidR="00B46B9D" w:rsidRDefault="00744D3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189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428379" wp14:editId="1EBAB710">
            <wp:extent cx="3022600" cy="92482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5017" cy="9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E00" w14:textId="77777777" w:rsidR="00744D3F" w:rsidRDefault="00744D3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7D83B" w14:textId="2F3136D1" w:rsidR="00B46B9D" w:rsidRDefault="00B46B9D" w:rsidP="00B46B9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показує, що тестова помилка отриманої моделі є 14.6%, при чому з матриці помилок бачимо, що</w:t>
      </w:r>
      <w:r w:rsidR="00CB796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точність прогнозування у вибраному районі рівня злочинності більшого за медіану зростає, а саме </w:t>
      </w:r>
      <w:r w:rsidR="007B63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помилка є </w:t>
      </w:r>
      <w:bookmarkStart w:id="0" w:name="_GoBack"/>
      <w:bookmarkEnd w:id="0"/>
      <w:r w:rsidR="00CB7962">
        <w:rPr>
          <w:rFonts w:ascii="Times New Roman" w:hAnsi="Times New Roman" w:cs="Times New Roman"/>
          <w:color w:val="000000"/>
          <w:sz w:val="28"/>
          <w:szCs w:val="28"/>
          <w:lang w:val="uk-UA"/>
        </w:rPr>
        <w:t>(16</w:t>
      </w:r>
      <w:r w:rsidR="00CB7962" w:rsidRPr="00CB7962">
        <w:rPr>
          <w:rFonts w:ascii="Times New Roman" w:hAnsi="Times New Roman" w:cs="Times New Roman"/>
          <w:color w:val="000000"/>
          <w:sz w:val="28"/>
          <w:szCs w:val="28"/>
          <w:lang w:val="ru-RU"/>
        </w:rPr>
        <w:t>/(147+16))% = 9.8%</w:t>
      </w:r>
      <w:r w:rsidR="00CB796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19A359" w14:textId="342FE44D" w:rsidR="006320BF" w:rsidRPr="007B631C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5630EB" w14:textId="6F1F6FE5" w:rsidR="00F274E5" w:rsidRDefault="00472F54" w:rsidP="00F274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Розглянемо також моделі лінійного та квадратичного дискримінантного аналізу</w:t>
      </w:r>
      <w:r w:rsidR="00B76B1C" w:rsidRPr="00B76B1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4149E2D" w14:textId="38E2A5F4" w:rsidR="00B76B1C" w:rsidRPr="00B76B1C" w:rsidRDefault="00B76B1C" w:rsidP="00F274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6206901" w14:textId="24DE9544" w:rsidR="00B76B1C" w:rsidRPr="00B76B1C" w:rsidRDefault="00B76B1C" w:rsidP="00B76B1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76B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110F4C" wp14:editId="55F41C6F">
            <wp:extent cx="3406140" cy="2000166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1098" cy="20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F76" w14:textId="6A055A5A" w:rsidR="00160E3C" w:rsidRDefault="00160E3C" w:rsidP="006320B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8968EC" w14:textId="634D3D8A" w:rsidR="00B76B1C" w:rsidRPr="00B76B1C" w:rsidRDefault="00B76B1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Верхня матриця помилок відноситься до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нижня відповідно до </w:t>
      </w:r>
      <w:r>
        <w:rPr>
          <w:rFonts w:ascii="Times New Roman" w:hAnsi="Times New Roman" w:cs="Times New Roman"/>
          <w:color w:val="000000"/>
          <w:sz w:val="28"/>
          <w:szCs w:val="28"/>
        </w:rPr>
        <w:t>QDA</w:t>
      </w:r>
      <w:r w:rsidRPr="00B76B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Бачимо очевидну різницю, оскільки тестова помилка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становить 13%, що робить цю модель також більш придатною в порівнянні з моделлю логістичної регресії для нашої задачі прогнозування. З іншого боку бачимо жахливу тестову помилку для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QDA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при чому знову розглядається сильний контраст у прогнозуванні, оскільки для рівня злочинності більшого за медіану набагато більше неправильних прогнозувань, тоді як для рівня злочинності меншого за медіану точність є більша ніж навіть у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Pr="00B76B1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53ECDE5" w14:textId="08EB27A4" w:rsidR="00B76B1C" w:rsidRDefault="00B76B1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05C635E" w14:textId="2687E803" w:rsidR="00361FF4" w:rsidRDefault="00361FF4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Далі розглянемо прогнозування з використанням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KNN</w:t>
      </w:r>
      <w:r w:rsidRPr="00361F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 наведений код для формування перших двох аргументів для функції прогнозування.</w:t>
      </w:r>
      <w:r w:rsidR="00AB7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Тобто за допомогою функції</w:t>
      </w:r>
      <w:r w:rsidR="00AB7A29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B7A29">
        <w:rPr>
          <w:rFonts w:ascii="Times New Roman" w:hAnsi="Times New Roman" w:cs="Times New Roman"/>
          <w:color w:val="000000"/>
          <w:sz w:val="28"/>
          <w:szCs w:val="28"/>
        </w:rPr>
        <w:t>cbind</w:t>
      </w:r>
      <w:r w:rsidR="00AB7A29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r w:rsidR="00AB7A29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утворюється матриці з предикторами, які пов’язані чисто з навчальними даними та тестовими.</w:t>
      </w:r>
    </w:p>
    <w:p w14:paraId="6E10FCCA" w14:textId="77777777" w:rsidR="0040705C" w:rsidRPr="0040705C" w:rsidRDefault="0040705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CA5BC1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indus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chas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nox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EDBB2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ptratio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lstat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9AF1AC0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indus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chas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nox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1FE7B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ptratio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lstat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)[!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7AACA081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crim01.train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crim01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965D63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987CA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C31BA" w14:textId="651BFBA7" w:rsidR="006320BF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21DD1" w14:textId="1CBEB15E" w:rsidR="006320BF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20B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533CE" wp14:editId="6E31A5ED">
            <wp:extent cx="3284961" cy="243824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4442" cy="24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30D9" w14:textId="77777777" w:rsidR="0040705C" w:rsidRDefault="0040705C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CE69A" w14:textId="14B73568" w:rsidR="006320BF" w:rsidRPr="007B0FA2" w:rsidRDefault="00DF6DB0" w:rsidP="00DF6DB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="006320BF"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1, 5, 15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=15 бачимо найкращу тестову помилку, а саме 11%, це найкращий результат прогнозування серед всіх попередньо розглянутих моделей. Найгірший результат прогнозування є для моделі з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але це не означає, що є якась залежність між кількістю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точністю, оскільки вже для значень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=100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був </w:t>
      </w:r>
      <w:r w:rsidR="002B464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гірший </w:t>
      </w:r>
      <w:r w:rsidR="002B464F">
        <w:rPr>
          <w:rFonts w:ascii="Times New Roman" w:hAnsi="Times New Roman" w:cs="Times New Roman"/>
          <w:color w:val="000000"/>
          <w:sz w:val="28"/>
          <w:szCs w:val="28"/>
          <w:lang w:val="uk-UA"/>
        </w:rPr>
        <w:t>і складав точність майже 50%.</w:t>
      </w:r>
    </w:p>
    <w:sectPr w:rsidR="006320BF" w:rsidRPr="007B0F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05DEA" w14:textId="77777777" w:rsidR="007A4817" w:rsidRDefault="007A4817" w:rsidP="003149EB">
      <w:pPr>
        <w:spacing w:after="0" w:line="240" w:lineRule="auto"/>
      </w:pPr>
      <w:r>
        <w:separator/>
      </w:r>
    </w:p>
  </w:endnote>
  <w:endnote w:type="continuationSeparator" w:id="0">
    <w:p w14:paraId="5BE65C95" w14:textId="77777777" w:rsidR="007A4817" w:rsidRDefault="007A4817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C24F" w14:textId="77777777" w:rsidR="007A4817" w:rsidRDefault="007A4817" w:rsidP="003149EB">
      <w:pPr>
        <w:spacing w:after="0" w:line="240" w:lineRule="auto"/>
      </w:pPr>
      <w:r>
        <w:separator/>
      </w:r>
    </w:p>
  </w:footnote>
  <w:footnote w:type="continuationSeparator" w:id="0">
    <w:p w14:paraId="098984B6" w14:textId="77777777" w:rsidR="007A4817" w:rsidRDefault="007A4817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2E3C"/>
    <w:rsid w:val="0000348E"/>
    <w:rsid w:val="00003DB7"/>
    <w:rsid w:val="00003EC0"/>
    <w:rsid w:val="00004B85"/>
    <w:rsid w:val="00005C61"/>
    <w:rsid w:val="00006FA5"/>
    <w:rsid w:val="000112C7"/>
    <w:rsid w:val="0001274A"/>
    <w:rsid w:val="00013691"/>
    <w:rsid w:val="00013D5B"/>
    <w:rsid w:val="00014742"/>
    <w:rsid w:val="00014EAC"/>
    <w:rsid w:val="00020B94"/>
    <w:rsid w:val="0002341C"/>
    <w:rsid w:val="00030A44"/>
    <w:rsid w:val="0003135C"/>
    <w:rsid w:val="00031E88"/>
    <w:rsid w:val="0003220F"/>
    <w:rsid w:val="00040A99"/>
    <w:rsid w:val="00044924"/>
    <w:rsid w:val="0004713D"/>
    <w:rsid w:val="00047582"/>
    <w:rsid w:val="00053441"/>
    <w:rsid w:val="00054C21"/>
    <w:rsid w:val="00055221"/>
    <w:rsid w:val="0006012F"/>
    <w:rsid w:val="00062720"/>
    <w:rsid w:val="00066996"/>
    <w:rsid w:val="00066CEF"/>
    <w:rsid w:val="00067B8B"/>
    <w:rsid w:val="00071648"/>
    <w:rsid w:val="00072557"/>
    <w:rsid w:val="000726C3"/>
    <w:rsid w:val="00073114"/>
    <w:rsid w:val="0007499F"/>
    <w:rsid w:val="00084FE6"/>
    <w:rsid w:val="00085129"/>
    <w:rsid w:val="00091A32"/>
    <w:rsid w:val="00094B15"/>
    <w:rsid w:val="00097B79"/>
    <w:rsid w:val="000A1B12"/>
    <w:rsid w:val="000A3EEF"/>
    <w:rsid w:val="000A6D06"/>
    <w:rsid w:val="000B1F05"/>
    <w:rsid w:val="000B30BA"/>
    <w:rsid w:val="000B7865"/>
    <w:rsid w:val="000C13C9"/>
    <w:rsid w:val="000C1678"/>
    <w:rsid w:val="000C29E8"/>
    <w:rsid w:val="000C2AC5"/>
    <w:rsid w:val="000C60DB"/>
    <w:rsid w:val="000C6BB9"/>
    <w:rsid w:val="000D28A8"/>
    <w:rsid w:val="000D29F4"/>
    <w:rsid w:val="000D2FA6"/>
    <w:rsid w:val="000E1680"/>
    <w:rsid w:val="000E3275"/>
    <w:rsid w:val="000E3343"/>
    <w:rsid w:val="000E36FF"/>
    <w:rsid w:val="000E454C"/>
    <w:rsid w:val="000E475C"/>
    <w:rsid w:val="000E5AE6"/>
    <w:rsid w:val="000F64BB"/>
    <w:rsid w:val="000F7779"/>
    <w:rsid w:val="000F790A"/>
    <w:rsid w:val="000F7AC3"/>
    <w:rsid w:val="000F7D0E"/>
    <w:rsid w:val="00104717"/>
    <w:rsid w:val="0011027F"/>
    <w:rsid w:val="00110AF1"/>
    <w:rsid w:val="00112D58"/>
    <w:rsid w:val="00112F98"/>
    <w:rsid w:val="00114FD3"/>
    <w:rsid w:val="00123C63"/>
    <w:rsid w:val="00127961"/>
    <w:rsid w:val="0013387A"/>
    <w:rsid w:val="00134958"/>
    <w:rsid w:val="00134993"/>
    <w:rsid w:val="00142DD7"/>
    <w:rsid w:val="001445B8"/>
    <w:rsid w:val="00147564"/>
    <w:rsid w:val="00153478"/>
    <w:rsid w:val="00155961"/>
    <w:rsid w:val="00155BA2"/>
    <w:rsid w:val="00160E3C"/>
    <w:rsid w:val="00164CB5"/>
    <w:rsid w:val="00164D11"/>
    <w:rsid w:val="001729A4"/>
    <w:rsid w:val="00172CBD"/>
    <w:rsid w:val="001760C8"/>
    <w:rsid w:val="0018039B"/>
    <w:rsid w:val="0018587F"/>
    <w:rsid w:val="00186892"/>
    <w:rsid w:val="00187B93"/>
    <w:rsid w:val="00190725"/>
    <w:rsid w:val="00190E7E"/>
    <w:rsid w:val="00192E39"/>
    <w:rsid w:val="0019425D"/>
    <w:rsid w:val="001A141C"/>
    <w:rsid w:val="001A367D"/>
    <w:rsid w:val="001A4444"/>
    <w:rsid w:val="001A4606"/>
    <w:rsid w:val="001A5F44"/>
    <w:rsid w:val="001B1BF4"/>
    <w:rsid w:val="001B5ED6"/>
    <w:rsid w:val="001C10BF"/>
    <w:rsid w:val="001C1FFE"/>
    <w:rsid w:val="001C2C73"/>
    <w:rsid w:val="001C433D"/>
    <w:rsid w:val="001C4DFA"/>
    <w:rsid w:val="001C6CD2"/>
    <w:rsid w:val="001C7091"/>
    <w:rsid w:val="001C760F"/>
    <w:rsid w:val="001C7D51"/>
    <w:rsid w:val="001D0047"/>
    <w:rsid w:val="001D1280"/>
    <w:rsid w:val="001D3CC2"/>
    <w:rsid w:val="001D7781"/>
    <w:rsid w:val="001E0575"/>
    <w:rsid w:val="001E522A"/>
    <w:rsid w:val="001E6A49"/>
    <w:rsid w:val="001F0783"/>
    <w:rsid w:val="001F5212"/>
    <w:rsid w:val="001F5F1A"/>
    <w:rsid w:val="001F6A77"/>
    <w:rsid w:val="00200543"/>
    <w:rsid w:val="00200B14"/>
    <w:rsid w:val="002023E2"/>
    <w:rsid w:val="0020450E"/>
    <w:rsid w:val="002077B0"/>
    <w:rsid w:val="00210AC0"/>
    <w:rsid w:val="0021536F"/>
    <w:rsid w:val="00221C17"/>
    <w:rsid w:val="00221FD5"/>
    <w:rsid w:val="002240EB"/>
    <w:rsid w:val="002241C4"/>
    <w:rsid w:val="002244A2"/>
    <w:rsid w:val="00225E0E"/>
    <w:rsid w:val="00227A7D"/>
    <w:rsid w:val="00231437"/>
    <w:rsid w:val="00231C4D"/>
    <w:rsid w:val="00232328"/>
    <w:rsid w:val="002323F9"/>
    <w:rsid w:val="002339E7"/>
    <w:rsid w:val="00233F4C"/>
    <w:rsid w:val="002348C2"/>
    <w:rsid w:val="00236D7A"/>
    <w:rsid w:val="00241C02"/>
    <w:rsid w:val="002437F8"/>
    <w:rsid w:val="002441AD"/>
    <w:rsid w:val="00244989"/>
    <w:rsid w:val="002449D0"/>
    <w:rsid w:val="00245CF5"/>
    <w:rsid w:val="00250C52"/>
    <w:rsid w:val="002516AF"/>
    <w:rsid w:val="00252DAF"/>
    <w:rsid w:val="00254A26"/>
    <w:rsid w:val="00255C4F"/>
    <w:rsid w:val="00261C25"/>
    <w:rsid w:val="0026449B"/>
    <w:rsid w:val="002656B6"/>
    <w:rsid w:val="00266732"/>
    <w:rsid w:val="00266C6F"/>
    <w:rsid w:val="0027223D"/>
    <w:rsid w:val="0027563F"/>
    <w:rsid w:val="00297E07"/>
    <w:rsid w:val="002A1451"/>
    <w:rsid w:val="002A5C8A"/>
    <w:rsid w:val="002B0CD8"/>
    <w:rsid w:val="002B0FC5"/>
    <w:rsid w:val="002B1C77"/>
    <w:rsid w:val="002B3548"/>
    <w:rsid w:val="002B4162"/>
    <w:rsid w:val="002B464F"/>
    <w:rsid w:val="002B666F"/>
    <w:rsid w:val="002B7002"/>
    <w:rsid w:val="002C0892"/>
    <w:rsid w:val="002C4D56"/>
    <w:rsid w:val="002D5B39"/>
    <w:rsid w:val="002D7FD9"/>
    <w:rsid w:val="002E1A2D"/>
    <w:rsid w:val="002E2EEC"/>
    <w:rsid w:val="002E462B"/>
    <w:rsid w:val="002E5498"/>
    <w:rsid w:val="002E5F18"/>
    <w:rsid w:val="002F2329"/>
    <w:rsid w:val="002F29E2"/>
    <w:rsid w:val="002F4F4D"/>
    <w:rsid w:val="002F5BE3"/>
    <w:rsid w:val="003047B6"/>
    <w:rsid w:val="00305DB7"/>
    <w:rsid w:val="00306B08"/>
    <w:rsid w:val="003078D2"/>
    <w:rsid w:val="003149EB"/>
    <w:rsid w:val="00315122"/>
    <w:rsid w:val="003162F4"/>
    <w:rsid w:val="0031632B"/>
    <w:rsid w:val="00316C06"/>
    <w:rsid w:val="003234AB"/>
    <w:rsid w:val="00330B15"/>
    <w:rsid w:val="00340426"/>
    <w:rsid w:val="00340CCB"/>
    <w:rsid w:val="00344199"/>
    <w:rsid w:val="003453E4"/>
    <w:rsid w:val="003542D6"/>
    <w:rsid w:val="00355579"/>
    <w:rsid w:val="00361FF4"/>
    <w:rsid w:val="003623B8"/>
    <w:rsid w:val="00366B87"/>
    <w:rsid w:val="00374E2F"/>
    <w:rsid w:val="00375929"/>
    <w:rsid w:val="003762D1"/>
    <w:rsid w:val="00376602"/>
    <w:rsid w:val="0037685D"/>
    <w:rsid w:val="00377CDB"/>
    <w:rsid w:val="003821FC"/>
    <w:rsid w:val="00383D62"/>
    <w:rsid w:val="00386CA0"/>
    <w:rsid w:val="0039028E"/>
    <w:rsid w:val="00392A1D"/>
    <w:rsid w:val="00395CB9"/>
    <w:rsid w:val="003A0D28"/>
    <w:rsid w:val="003A18A7"/>
    <w:rsid w:val="003B148B"/>
    <w:rsid w:val="003B3ED8"/>
    <w:rsid w:val="003B411E"/>
    <w:rsid w:val="003B6792"/>
    <w:rsid w:val="003B6A2C"/>
    <w:rsid w:val="003B7E4D"/>
    <w:rsid w:val="003C2364"/>
    <w:rsid w:val="003C2F6C"/>
    <w:rsid w:val="003C5729"/>
    <w:rsid w:val="003C66F1"/>
    <w:rsid w:val="003C67AB"/>
    <w:rsid w:val="003C7005"/>
    <w:rsid w:val="003D0CF4"/>
    <w:rsid w:val="003D59AE"/>
    <w:rsid w:val="003D6A9A"/>
    <w:rsid w:val="003D7307"/>
    <w:rsid w:val="003E312E"/>
    <w:rsid w:val="003E40F8"/>
    <w:rsid w:val="003E4C6B"/>
    <w:rsid w:val="003E5207"/>
    <w:rsid w:val="003E585D"/>
    <w:rsid w:val="003F0CC9"/>
    <w:rsid w:val="003F2E26"/>
    <w:rsid w:val="003F320C"/>
    <w:rsid w:val="003F5B37"/>
    <w:rsid w:val="00400075"/>
    <w:rsid w:val="00400CC9"/>
    <w:rsid w:val="004025EA"/>
    <w:rsid w:val="004053B7"/>
    <w:rsid w:val="00405C7D"/>
    <w:rsid w:val="0040705C"/>
    <w:rsid w:val="00411BA7"/>
    <w:rsid w:val="004209CC"/>
    <w:rsid w:val="00421888"/>
    <w:rsid w:val="00423231"/>
    <w:rsid w:val="004344B6"/>
    <w:rsid w:val="00435D0E"/>
    <w:rsid w:val="00436BF7"/>
    <w:rsid w:val="00437BDE"/>
    <w:rsid w:val="00442079"/>
    <w:rsid w:val="004465F6"/>
    <w:rsid w:val="004476FD"/>
    <w:rsid w:val="0045369D"/>
    <w:rsid w:val="00454029"/>
    <w:rsid w:val="00454746"/>
    <w:rsid w:val="00461820"/>
    <w:rsid w:val="00462C3B"/>
    <w:rsid w:val="004669E9"/>
    <w:rsid w:val="00471074"/>
    <w:rsid w:val="004720B3"/>
    <w:rsid w:val="00472F54"/>
    <w:rsid w:val="00476AD6"/>
    <w:rsid w:val="00482806"/>
    <w:rsid w:val="00483EDD"/>
    <w:rsid w:val="004872CB"/>
    <w:rsid w:val="004872F9"/>
    <w:rsid w:val="0048776A"/>
    <w:rsid w:val="004904F8"/>
    <w:rsid w:val="004906EA"/>
    <w:rsid w:val="00493D12"/>
    <w:rsid w:val="00495C2A"/>
    <w:rsid w:val="0049697E"/>
    <w:rsid w:val="00497EC4"/>
    <w:rsid w:val="004A392D"/>
    <w:rsid w:val="004A465F"/>
    <w:rsid w:val="004A4BA6"/>
    <w:rsid w:val="004A5C96"/>
    <w:rsid w:val="004A732C"/>
    <w:rsid w:val="004B0934"/>
    <w:rsid w:val="004B2FAA"/>
    <w:rsid w:val="004C2115"/>
    <w:rsid w:val="004C38B6"/>
    <w:rsid w:val="004C3F04"/>
    <w:rsid w:val="004C480D"/>
    <w:rsid w:val="004D0A5F"/>
    <w:rsid w:val="004D3536"/>
    <w:rsid w:val="004D46F2"/>
    <w:rsid w:val="004D56C4"/>
    <w:rsid w:val="004D7818"/>
    <w:rsid w:val="004E0224"/>
    <w:rsid w:val="004E4B77"/>
    <w:rsid w:val="004E4FB7"/>
    <w:rsid w:val="004E6DB7"/>
    <w:rsid w:val="004F23CF"/>
    <w:rsid w:val="004F27BA"/>
    <w:rsid w:val="004F4FB8"/>
    <w:rsid w:val="004F7C9A"/>
    <w:rsid w:val="004F7FD8"/>
    <w:rsid w:val="00500091"/>
    <w:rsid w:val="005012EC"/>
    <w:rsid w:val="0050735F"/>
    <w:rsid w:val="00507B92"/>
    <w:rsid w:val="0051739A"/>
    <w:rsid w:val="00520035"/>
    <w:rsid w:val="00520467"/>
    <w:rsid w:val="00522FB3"/>
    <w:rsid w:val="00523B25"/>
    <w:rsid w:val="00530632"/>
    <w:rsid w:val="0053072B"/>
    <w:rsid w:val="00540033"/>
    <w:rsid w:val="00540BAE"/>
    <w:rsid w:val="00541D9B"/>
    <w:rsid w:val="005442A7"/>
    <w:rsid w:val="00547CE6"/>
    <w:rsid w:val="0055157A"/>
    <w:rsid w:val="00553C12"/>
    <w:rsid w:val="00554740"/>
    <w:rsid w:val="0055748C"/>
    <w:rsid w:val="00557D5D"/>
    <w:rsid w:val="00561B60"/>
    <w:rsid w:val="00563819"/>
    <w:rsid w:val="005648F6"/>
    <w:rsid w:val="00566AC2"/>
    <w:rsid w:val="00567BA1"/>
    <w:rsid w:val="0057288A"/>
    <w:rsid w:val="00581B15"/>
    <w:rsid w:val="00581E2B"/>
    <w:rsid w:val="005824D4"/>
    <w:rsid w:val="00585E46"/>
    <w:rsid w:val="00595EA2"/>
    <w:rsid w:val="005A2819"/>
    <w:rsid w:val="005A44C2"/>
    <w:rsid w:val="005A6606"/>
    <w:rsid w:val="005A6999"/>
    <w:rsid w:val="005A6E25"/>
    <w:rsid w:val="005B004E"/>
    <w:rsid w:val="005C30C0"/>
    <w:rsid w:val="005C4415"/>
    <w:rsid w:val="005D1DF1"/>
    <w:rsid w:val="005D6733"/>
    <w:rsid w:val="005E4361"/>
    <w:rsid w:val="005E5969"/>
    <w:rsid w:val="005E628C"/>
    <w:rsid w:val="005E757A"/>
    <w:rsid w:val="005E7A4D"/>
    <w:rsid w:val="005F0A71"/>
    <w:rsid w:val="005F1028"/>
    <w:rsid w:val="005F6868"/>
    <w:rsid w:val="00602F1D"/>
    <w:rsid w:val="00605B07"/>
    <w:rsid w:val="0060670A"/>
    <w:rsid w:val="00606B85"/>
    <w:rsid w:val="006142BB"/>
    <w:rsid w:val="00615982"/>
    <w:rsid w:val="006162D9"/>
    <w:rsid w:val="00622194"/>
    <w:rsid w:val="006306CA"/>
    <w:rsid w:val="00631B72"/>
    <w:rsid w:val="006320BF"/>
    <w:rsid w:val="00635F9E"/>
    <w:rsid w:val="00640D77"/>
    <w:rsid w:val="00641EC5"/>
    <w:rsid w:val="006439FB"/>
    <w:rsid w:val="00643B03"/>
    <w:rsid w:val="00647C5C"/>
    <w:rsid w:val="0065106A"/>
    <w:rsid w:val="00652B60"/>
    <w:rsid w:val="00654828"/>
    <w:rsid w:val="00655DC1"/>
    <w:rsid w:val="00656D7C"/>
    <w:rsid w:val="00657124"/>
    <w:rsid w:val="00660112"/>
    <w:rsid w:val="0066223F"/>
    <w:rsid w:val="00664821"/>
    <w:rsid w:val="00667FF2"/>
    <w:rsid w:val="0067028E"/>
    <w:rsid w:val="006736F9"/>
    <w:rsid w:val="0067396E"/>
    <w:rsid w:val="00673A97"/>
    <w:rsid w:val="0067440F"/>
    <w:rsid w:val="00674D55"/>
    <w:rsid w:val="00675198"/>
    <w:rsid w:val="0067554F"/>
    <w:rsid w:val="00677AFA"/>
    <w:rsid w:val="00683ADD"/>
    <w:rsid w:val="0068489C"/>
    <w:rsid w:val="006854B9"/>
    <w:rsid w:val="00686DD1"/>
    <w:rsid w:val="006932D5"/>
    <w:rsid w:val="006937A3"/>
    <w:rsid w:val="00694BB4"/>
    <w:rsid w:val="00694FA7"/>
    <w:rsid w:val="006A2077"/>
    <w:rsid w:val="006A25B8"/>
    <w:rsid w:val="006A3982"/>
    <w:rsid w:val="006A3F2F"/>
    <w:rsid w:val="006A5E46"/>
    <w:rsid w:val="006B32D2"/>
    <w:rsid w:val="006B3CA6"/>
    <w:rsid w:val="006B60F4"/>
    <w:rsid w:val="006C30E6"/>
    <w:rsid w:val="006C4C22"/>
    <w:rsid w:val="006D3061"/>
    <w:rsid w:val="006D5860"/>
    <w:rsid w:val="006D6DC3"/>
    <w:rsid w:val="006E0A53"/>
    <w:rsid w:val="006E1E84"/>
    <w:rsid w:val="006E402A"/>
    <w:rsid w:val="006E40AF"/>
    <w:rsid w:val="006F2A44"/>
    <w:rsid w:val="006F6DC8"/>
    <w:rsid w:val="00700B72"/>
    <w:rsid w:val="00701872"/>
    <w:rsid w:val="00704F3F"/>
    <w:rsid w:val="00705604"/>
    <w:rsid w:val="00705B1B"/>
    <w:rsid w:val="007144F4"/>
    <w:rsid w:val="00717940"/>
    <w:rsid w:val="00722E72"/>
    <w:rsid w:val="0072358D"/>
    <w:rsid w:val="0073113B"/>
    <w:rsid w:val="007336FA"/>
    <w:rsid w:val="0074246E"/>
    <w:rsid w:val="0074321D"/>
    <w:rsid w:val="00744D3F"/>
    <w:rsid w:val="0074654A"/>
    <w:rsid w:val="00746C64"/>
    <w:rsid w:val="007526D1"/>
    <w:rsid w:val="0076511D"/>
    <w:rsid w:val="00770FA3"/>
    <w:rsid w:val="00772A64"/>
    <w:rsid w:val="00772EFB"/>
    <w:rsid w:val="00773FA9"/>
    <w:rsid w:val="00776AAD"/>
    <w:rsid w:val="007872D7"/>
    <w:rsid w:val="00791FAE"/>
    <w:rsid w:val="00794B92"/>
    <w:rsid w:val="00795645"/>
    <w:rsid w:val="007A11D5"/>
    <w:rsid w:val="007A2B2F"/>
    <w:rsid w:val="007A4817"/>
    <w:rsid w:val="007A65CF"/>
    <w:rsid w:val="007B0D54"/>
    <w:rsid w:val="007B0FA2"/>
    <w:rsid w:val="007B1E56"/>
    <w:rsid w:val="007B631C"/>
    <w:rsid w:val="007B6A92"/>
    <w:rsid w:val="007C1716"/>
    <w:rsid w:val="007C2DEA"/>
    <w:rsid w:val="007C2F60"/>
    <w:rsid w:val="007C5AFA"/>
    <w:rsid w:val="007C6FE3"/>
    <w:rsid w:val="007D3E68"/>
    <w:rsid w:val="007D7DDB"/>
    <w:rsid w:val="007E2E71"/>
    <w:rsid w:val="007E48D3"/>
    <w:rsid w:val="007F064C"/>
    <w:rsid w:val="007F2801"/>
    <w:rsid w:val="0081092D"/>
    <w:rsid w:val="00810D61"/>
    <w:rsid w:val="008110FF"/>
    <w:rsid w:val="00813CFD"/>
    <w:rsid w:val="00814A94"/>
    <w:rsid w:val="00816CDE"/>
    <w:rsid w:val="00824729"/>
    <w:rsid w:val="00825C8D"/>
    <w:rsid w:val="00826052"/>
    <w:rsid w:val="008261F8"/>
    <w:rsid w:val="00834077"/>
    <w:rsid w:val="008358FF"/>
    <w:rsid w:val="0083674B"/>
    <w:rsid w:val="0085084B"/>
    <w:rsid w:val="0085510A"/>
    <w:rsid w:val="00860D86"/>
    <w:rsid w:val="00861F49"/>
    <w:rsid w:val="0086294E"/>
    <w:rsid w:val="0086391B"/>
    <w:rsid w:val="00866196"/>
    <w:rsid w:val="00867647"/>
    <w:rsid w:val="00871DE2"/>
    <w:rsid w:val="0087350E"/>
    <w:rsid w:val="0087479C"/>
    <w:rsid w:val="00875BDC"/>
    <w:rsid w:val="00876370"/>
    <w:rsid w:val="008766D8"/>
    <w:rsid w:val="00880296"/>
    <w:rsid w:val="0088579F"/>
    <w:rsid w:val="00890E7A"/>
    <w:rsid w:val="00891EA9"/>
    <w:rsid w:val="008932A4"/>
    <w:rsid w:val="008944A1"/>
    <w:rsid w:val="00894752"/>
    <w:rsid w:val="00897A0B"/>
    <w:rsid w:val="008A2626"/>
    <w:rsid w:val="008A3EBB"/>
    <w:rsid w:val="008A488A"/>
    <w:rsid w:val="008A4C09"/>
    <w:rsid w:val="008B5382"/>
    <w:rsid w:val="008C02A3"/>
    <w:rsid w:val="008C0506"/>
    <w:rsid w:val="008C26BF"/>
    <w:rsid w:val="008C3CFD"/>
    <w:rsid w:val="008C4553"/>
    <w:rsid w:val="008D6015"/>
    <w:rsid w:val="008D65DF"/>
    <w:rsid w:val="008E04C1"/>
    <w:rsid w:val="008E2B9D"/>
    <w:rsid w:val="008E4613"/>
    <w:rsid w:val="008E4F4F"/>
    <w:rsid w:val="008E76D4"/>
    <w:rsid w:val="008F111E"/>
    <w:rsid w:val="008F71E4"/>
    <w:rsid w:val="00902779"/>
    <w:rsid w:val="00904E23"/>
    <w:rsid w:val="00904E94"/>
    <w:rsid w:val="0091038F"/>
    <w:rsid w:val="009112BE"/>
    <w:rsid w:val="009113BC"/>
    <w:rsid w:val="009127A3"/>
    <w:rsid w:val="009137B2"/>
    <w:rsid w:val="00915BE2"/>
    <w:rsid w:val="00922961"/>
    <w:rsid w:val="00926C28"/>
    <w:rsid w:val="00934B63"/>
    <w:rsid w:val="009374CF"/>
    <w:rsid w:val="00937C8A"/>
    <w:rsid w:val="00940FBD"/>
    <w:rsid w:val="00945458"/>
    <w:rsid w:val="00951462"/>
    <w:rsid w:val="00952F06"/>
    <w:rsid w:val="0095545C"/>
    <w:rsid w:val="00955F97"/>
    <w:rsid w:val="00956F78"/>
    <w:rsid w:val="0096098C"/>
    <w:rsid w:val="00960F15"/>
    <w:rsid w:val="009618D8"/>
    <w:rsid w:val="009651E3"/>
    <w:rsid w:val="00966129"/>
    <w:rsid w:val="009713FC"/>
    <w:rsid w:val="00975C6B"/>
    <w:rsid w:val="00977B68"/>
    <w:rsid w:val="00984C20"/>
    <w:rsid w:val="009850E8"/>
    <w:rsid w:val="00986158"/>
    <w:rsid w:val="0099093F"/>
    <w:rsid w:val="00993006"/>
    <w:rsid w:val="00995638"/>
    <w:rsid w:val="009A0D05"/>
    <w:rsid w:val="009A27A2"/>
    <w:rsid w:val="009A31D5"/>
    <w:rsid w:val="009A3E0A"/>
    <w:rsid w:val="009A4F72"/>
    <w:rsid w:val="009A546A"/>
    <w:rsid w:val="009A5E2E"/>
    <w:rsid w:val="009A6EB6"/>
    <w:rsid w:val="009A7CB3"/>
    <w:rsid w:val="009A7D14"/>
    <w:rsid w:val="009B0B38"/>
    <w:rsid w:val="009B2DFE"/>
    <w:rsid w:val="009B4233"/>
    <w:rsid w:val="009B68E6"/>
    <w:rsid w:val="009C3C8E"/>
    <w:rsid w:val="009C43F2"/>
    <w:rsid w:val="009C59A9"/>
    <w:rsid w:val="009C5B98"/>
    <w:rsid w:val="009D0C89"/>
    <w:rsid w:val="009D168A"/>
    <w:rsid w:val="009D5A8B"/>
    <w:rsid w:val="009D6CE6"/>
    <w:rsid w:val="009D6E64"/>
    <w:rsid w:val="009E0747"/>
    <w:rsid w:val="009E36D0"/>
    <w:rsid w:val="009E3A07"/>
    <w:rsid w:val="009F643F"/>
    <w:rsid w:val="009F6F0B"/>
    <w:rsid w:val="00A052DD"/>
    <w:rsid w:val="00A06FFE"/>
    <w:rsid w:val="00A1180C"/>
    <w:rsid w:val="00A1267E"/>
    <w:rsid w:val="00A12AD7"/>
    <w:rsid w:val="00A13B57"/>
    <w:rsid w:val="00A15DEF"/>
    <w:rsid w:val="00A22223"/>
    <w:rsid w:val="00A2263B"/>
    <w:rsid w:val="00A25242"/>
    <w:rsid w:val="00A26109"/>
    <w:rsid w:val="00A31447"/>
    <w:rsid w:val="00A32964"/>
    <w:rsid w:val="00A335A6"/>
    <w:rsid w:val="00A3493F"/>
    <w:rsid w:val="00A36E88"/>
    <w:rsid w:val="00A41EA2"/>
    <w:rsid w:val="00A449C8"/>
    <w:rsid w:val="00A465FC"/>
    <w:rsid w:val="00A46EB8"/>
    <w:rsid w:val="00A471D7"/>
    <w:rsid w:val="00A50613"/>
    <w:rsid w:val="00A51898"/>
    <w:rsid w:val="00A5323E"/>
    <w:rsid w:val="00A54039"/>
    <w:rsid w:val="00A55983"/>
    <w:rsid w:val="00A55D06"/>
    <w:rsid w:val="00A61356"/>
    <w:rsid w:val="00A61389"/>
    <w:rsid w:val="00A61FB2"/>
    <w:rsid w:val="00A62B53"/>
    <w:rsid w:val="00A70DE7"/>
    <w:rsid w:val="00A71617"/>
    <w:rsid w:val="00A74219"/>
    <w:rsid w:val="00A74F46"/>
    <w:rsid w:val="00A74FE7"/>
    <w:rsid w:val="00A761AC"/>
    <w:rsid w:val="00A83F9D"/>
    <w:rsid w:val="00A84E17"/>
    <w:rsid w:val="00A84E3B"/>
    <w:rsid w:val="00A95D62"/>
    <w:rsid w:val="00AA1E9E"/>
    <w:rsid w:val="00AA5ED1"/>
    <w:rsid w:val="00AA7E1F"/>
    <w:rsid w:val="00AB00AF"/>
    <w:rsid w:val="00AB04CF"/>
    <w:rsid w:val="00AB0961"/>
    <w:rsid w:val="00AB49FD"/>
    <w:rsid w:val="00AB6646"/>
    <w:rsid w:val="00AB7A29"/>
    <w:rsid w:val="00AC03BF"/>
    <w:rsid w:val="00AC225B"/>
    <w:rsid w:val="00AC31EB"/>
    <w:rsid w:val="00AC4888"/>
    <w:rsid w:val="00AC558F"/>
    <w:rsid w:val="00AC67AB"/>
    <w:rsid w:val="00AD249E"/>
    <w:rsid w:val="00AD2568"/>
    <w:rsid w:val="00AD4694"/>
    <w:rsid w:val="00AD5330"/>
    <w:rsid w:val="00AD6809"/>
    <w:rsid w:val="00AD782C"/>
    <w:rsid w:val="00AE2C77"/>
    <w:rsid w:val="00AE7DE1"/>
    <w:rsid w:val="00AF0547"/>
    <w:rsid w:val="00AF087D"/>
    <w:rsid w:val="00AF306A"/>
    <w:rsid w:val="00AF47A7"/>
    <w:rsid w:val="00AF6AEE"/>
    <w:rsid w:val="00AF7B48"/>
    <w:rsid w:val="00B00B7F"/>
    <w:rsid w:val="00B173F8"/>
    <w:rsid w:val="00B17E28"/>
    <w:rsid w:val="00B2232D"/>
    <w:rsid w:val="00B27889"/>
    <w:rsid w:val="00B34A6E"/>
    <w:rsid w:val="00B34DE3"/>
    <w:rsid w:val="00B446E8"/>
    <w:rsid w:val="00B459E4"/>
    <w:rsid w:val="00B46B9D"/>
    <w:rsid w:val="00B47079"/>
    <w:rsid w:val="00B47A88"/>
    <w:rsid w:val="00B507DE"/>
    <w:rsid w:val="00B524C9"/>
    <w:rsid w:val="00B5522F"/>
    <w:rsid w:val="00B5563B"/>
    <w:rsid w:val="00B563B4"/>
    <w:rsid w:val="00B576A2"/>
    <w:rsid w:val="00B57D4C"/>
    <w:rsid w:val="00B61086"/>
    <w:rsid w:val="00B612BD"/>
    <w:rsid w:val="00B62C60"/>
    <w:rsid w:val="00B62FC6"/>
    <w:rsid w:val="00B66274"/>
    <w:rsid w:val="00B66C03"/>
    <w:rsid w:val="00B70D2B"/>
    <w:rsid w:val="00B743D4"/>
    <w:rsid w:val="00B76B1C"/>
    <w:rsid w:val="00B77B0C"/>
    <w:rsid w:val="00B801CA"/>
    <w:rsid w:val="00B83CE9"/>
    <w:rsid w:val="00B86FC9"/>
    <w:rsid w:val="00B917F1"/>
    <w:rsid w:val="00B9273B"/>
    <w:rsid w:val="00B951C7"/>
    <w:rsid w:val="00B95930"/>
    <w:rsid w:val="00BA122F"/>
    <w:rsid w:val="00BA1F2C"/>
    <w:rsid w:val="00BA33F0"/>
    <w:rsid w:val="00BA4EF5"/>
    <w:rsid w:val="00BA696E"/>
    <w:rsid w:val="00BB4139"/>
    <w:rsid w:val="00BB447D"/>
    <w:rsid w:val="00BC1115"/>
    <w:rsid w:val="00BC2656"/>
    <w:rsid w:val="00BC376F"/>
    <w:rsid w:val="00BD4B43"/>
    <w:rsid w:val="00BE6A03"/>
    <w:rsid w:val="00BE6F10"/>
    <w:rsid w:val="00C038F6"/>
    <w:rsid w:val="00C0736E"/>
    <w:rsid w:val="00C12FE9"/>
    <w:rsid w:val="00C178E5"/>
    <w:rsid w:val="00C20037"/>
    <w:rsid w:val="00C21BE1"/>
    <w:rsid w:val="00C25F39"/>
    <w:rsid w:val="00C26A92"/>
    <w:rsid w:val="00C26B76"/>
    <w:rsid w:val="00C3180B"/>
    <w:rsid w:val="00C327AF"/>
    <w:rsid w:val="00C331F4"/>
    <w:rsid w:val="00C36C20"/>
    <w:rsid w:val="00C3769F"/>
    <w:rsid w:val="00C409F2"/>
    <w:rsid w:val="00C41F5A"/>
    <w:rsid w:val="00C4625E"/>
    <w:rsid w:val="00C46DD9"/>
    <w:rsid w:val="00C51FA0"/>
    <w:rsid w:val="00C56E43"/>
    <w:rsid w:val="00C571DB"/>
    <w:rsid w:val="00C57DC6"/>
    <w:rsid w:val="00C6121A"/>
    <w:rsid w:val="00C61351"/>
    <w:rsid w:val="00C62164"/>
    <w:rsid w:val="00C627AA"/>
    <w:rsid w:val="00C645B5"/>
    <w:rsid w:val="00C648A1"/>
    <w:rsid w:val="00C70F33"/>
    <w:rsid w:val="00C71E13"/>
    <w:rsid w:val="00C722C4"/>
    <w:rsid w:val="00C736E9"/>
    <w:rsid w:val="00C73A33"/>
    <w:rsid w:val="00C75801"/>
    <w:rsid w:val="00C77B29"/>
    <w:rsid w:val="00C85B4B"/>
    <w:rsid w:val="00C9126C"/>
    <w:rsid w:val="00C91C1B"/>
    <w:rsid w:val="00C93ADC"/>
    <w:rsid w:val="00C9412F"/>
    <w:rsid w:val="00C96111"/>
    <w:rsid w:val="00C966E3"/>
    <w:rsid w:val="00CA2A69"/>
    <w:rsid w:val="00CA2BB8"/>
    <w:rsid w:val="00CA596C"/>
    <w:rsid w:val="00CB1BA8"/>
    <w:rsid w:val="00CB293B"/>
    <w:rsid w:val="00CB3D37"/>
    <w:rsid w:val="00CB453D"/>
    <w:rsid w:val="00CB4B57"/>
    <w:rsid w:val="00CB5126"/>
    <w:rsid w:val="00CB57C0"/>
    <w:rsid w:val="00CB5AD5"/>
    <w:rsid w:val="00CB7962"/>
    <w:rsid w:val="00CC282B"/>
    <w:rsid w:val="00CC3BA7"/>
    <w:rsid w:val="00CD57F5"/>
    <w:rsid w:val="00CD6BC5"/>
    <w:rsid w:val="00CD7D5A"/>
    <w:rsid w:val="00CE5C00"/>
    <w:rsid w:val="00CF18F5"/>
    <w:rsid w:val="00CF3801"/>
    <w:rsid w:val="00CF3994"/>
    <w:rsid w:val="00CF49A3"/>
    <w:rsid w:val="00CF5E13"/>
    <w:rsid w:val="00D051AF"/>
    <w:rsid w:val="00D15D10"/>
    <w:rsid w:val="00D175DC"/>
    <w:rsid w:val="00D21737"/>
    <w:rsid w:val="00D21D09"/>
    <w:rsid w:val="00D2426F"/>
    <w:rsid w:val="00D26069"/>
    <w:rsid w:val="00D358BC"/>
    <w:rsid w:val="00D40342"/>
    <w:rsid w:val="00D408E8"/>
    <w:rsid w:val="00D44980"/>
    <w:rsid w:val="00D4681A"/>
    <w:rsid w:val="00D500DE"/>
    <w:rsid w:val="00D500E4"/>
    <w:rsid w:val="00D51E30"/>
    <w:rsid w:val="00D53CD0"/>
    <w:rsid w:val="00D55C6D"/>
    <w:rsid w:val="00D60193"/>
    <w:rsid w:val="00D65D23"/>
    <w:rsid w:val="00D7026C"/>
    <w:rsid w:val="00D718C1"/>
    <w:rsid w:val="00D72F7D"/>
    <w:rsid w:val="00D74C11"/>
    <w:rsid w:val="00D81733"/>
    <w:rsid w:val="00D84FFB"/>
    <w:rsid w:val="00D90362"/>
    <w:rsid w:val="00D91E19"/>
    <w:rsid w:val="00D92308"/>
    <w:rsid w:val="00D9239C"/>
    <w:rsid w:val="00D94238"/>
    <w:rsid w:val="00D96B33"/>
    <w:rsid w:val="00D97709"/>
    <w:rsid w:val="00DA08B5"/>
    <w:rsid w:val="00DA31C0"/>
    <w:rsid w:val="00DA361C"/>
    <w:rsid w:val="00DA382B"/>
    <w:rsid w:val="00DA541E"/>
    <w:rsid w:val="00DA7553"/>
    <w:rsid w:val="00DB280E"/>
    <w:rsid w:val="00DB3883"/>
    <w:rsid w:val="00DB4A40"/>
    <w:rsid w:val="00DC0300"/>
    <w:rsid w:val="00DC104B"/>
    <w:rsid w:val="00DC12A1"/>
    <w:rsid w:val="00DC74EE"/>
    <w:rsid w:val="00DD0316"/>
    <w:rsid w:val="00DD05F4"/>
    <w:rsid w:val="00DE0280"/>
    <w:rsid w:val="00DE1104"/>
    <w:rsid w:val="00DE1367"/>
    <w:rsid w:val="00DE1BEE"/>
    <w:rsid w:val="00DE2192"/>
    <w:rsid w:val="00DE2BCF"/>
    <w:rsid w:val="00DE3CA2"/>
    <w:rsid w:val="00DE4573"/>
    <w:rsid w:val="00DE6709"/>
    <w:rsid w:val="00DE6DBA"/>
    <w:rsid w:val="00DE706E"/>
    <w:rsid w:val="00DE7210"/>
    <w:rsid w:val="00DF5560"/>
    <w:rsid w:val="00DF59D7"/>
    <w:rsid w:val="00DF59FA"/>
    <w:rsid w:val="00DF5FA4"/>
    <w:rsid w:val="00DF6DB0"/>
    <w:rsid w:val="00E00D24"/>
    <w:rsid w:val="00E01FD8"/>
    <w:rsid w:val="00E10777"/>
    <w:rsid w:val="00E10C52"/>
    <w:rsid w:val="00E20BF6"/>
    <w:rsid w:val="00E21CD4"/>
    <w:rsid w:val="00E22061"/>
    <w:rsid w:val="00E221D6"/>
    <w:rsid w:val="00E34E41"/>
    <w:rsid w:val="00E44962"/>
    <w:rsid w:val="00E4731E"/>
    <w:rsid w:val="00E51750"/>
    <w:rsid w:val="00E52463"/>
    <w:rsid w:val="00E53744"/>
    <w:rsid w:val="00E552DB"/>
    <w:rsid w:val="00E56333"/>
    <w:rsid w:val="00E56356"/>
    <w:rsid w:val="00E568FA"/>
    <w:rsid w:val="00E57A22"/>
    <w:rsid w:val="00E617C2"/>
    <w:rsid w:val="00E67B66"/>
    <w:rsid w:val="00E72D6B"/>
    <w:rsid w:val="00E7320E"/>
    <w:rsid w:val="00E81BD4"/>
    <w:rsid w:val="00E81FF9"/>
    <w:rsid w:val="00E85B82"/>
    <w:rsid w:val="00E92A31"/>
    <w:rsid w:val="00EA1870"/>
    <w:rsid w:val="00EA2ACC"/>
    <w:rsid w:val="00EA4ECC"/>
    <w:rsid w:val="00EA5400"/>
    <w:rsid w:val="00EA59BD"/>
    <w:rsid w:val="00EA672C"/>
    <w:rsid w:val="00EB3449"/>
    <w:rsid w:val="00EB6A65"/>
    <w:rsid w:val="00EC16E6"/>
    <w:rsid w:val="00EC2DE8"/>
    <w:rsid w:val="00EC2F60"/>
    <w:rsid w:val="00EC329E"/>
    <w:rsid w:val="00EC33F2"/>
    <w:rsid w:val="00EC3F9A"/>
    <w:rsid w:val="00EC763D"/>
    <w:rsid w:val="00ED088C"/>
    <w:rsid w:val="00ED7415"/>
    <w:rsid w:val="00EE271E"/>
    <w:rsid w:val="00EE790C"/>
    <w:rsid w:val="00EF13F2"/>
    <w:rsid w:val="00EF21D7"/>
    <w:rsid w:val="00EF4ED9"/>
    <w:rsid w:val="00EF79CB"/>
    <w:rsid w:val="00F016F0"/>
    <w:rsid w:val="00F01CC6"/>
    <w:rsid w:val="00F02F0E"/>
    <w:rsid w:val="00F03F0F"/>
    <w:rsid w:val="00F0490C"/>
    <w:rsid w:val="00F07944"/>
    <w:rsid w:val="00F10A08"/>
    <w:rsid w:val="00F11180"/>
    <w:rsid w:val="00F14215"/>
    <w:rsid w:val="00F150F9"/>
    <w:rsid w:val="00F15692"/>
    <w:rsid w:val="00F16994"/>
    <w:rsid w:val="00F22A51"/>
    <w:rsid w:val="00F259CA"/>
    <w:rsid w:val="00F27315"/>
    <w:rsid w:val="00F274E5"/>
    <w:rsid w:val="00F339A4"/>
    <w:rsid w:val="00F36237"/>
    <w:rsid w:val="00F36399"/>
    <w:rsid w:val="00F404F2"/>
    <w:rsid w:val="00F416C7"/>
    <w:rsid w:val="00F449EE"/>
    <w:rsid w:val="00F46BFF"/>
    <w:rsid w:val="00F506C4"/>
    <w:rsid w:val="00F5351D"/>
    <w:rsid w:val="00F56B3C"/>
    <w:rsid w:val="00F6312C"/>
    <w:rsid w:val="00F63DEA"/>
    <w:rsid w:val="00F63E5F"/>
    <w:rsid w:val="00F6458C"/>
    <w:rsid w:val="00F663E9"/>
    <w:rsid w:val="00F679C7"/>
    <w:rsid w:val="00F7213B"/>
    <w:rsid w:val="00F737FB"/>
    <w:rsid w:val="00F73CFE"/>
    <w:rsid w:val="00F73F07"/>
    <w:rsid w:val="00F745F3"/>
    <w:rsid w:val="00F80C93"/>
    <w:rsid w:val="00F831C5"/>
    <w:rsid w:val="00F858DC"/>
    <w:rsid w:val="00F86328"/>
    <w:rsid w:val="00F87460"/>
    <w:rsid w:val="00F87BBF"/>
    <w:rsid w:val="00F910EB"/>
    <w:rsid w:val="00F92D0C"/>
    <w:rsid w:val="00F937DB"/>
    <w:rsid w:val="00F94E7B"/>
    <w:rsid w:val="00F95239"/>
    <w:rsid w:val="00F96321"/>
    <w:rsid w:val="00FA442C"/>
    <w:rsid w:val="00FA7A3C"/>
    <w:rsid w:val="00FB3522"/>
    <w:rsid w:val="00FB5105"/>
    <w:rsid w:val="00FC16D3"/>
    <w:rsid w:val="00FC6832"/>
    <w:rsid w:val="00FC6AD3"/>
    <w:rsid w:val="00FD0593"/>
    <w:rsid w:val="00FE14BB"/>
    <w:rsid w:val="00FE1609"/>
    <w:rsid w:val="00FE21CF"/>
    <w:rsid w:val="00FE6EBA"/>
    <w:rsid w:val="00FE774C"/>
    <w:rsid w:val="00FF1B9D"/>
    <w:rsid w:val="00FF21FA"/>
    <w:rsid w:val="00FF2C25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D91E19"/>
  </w:style>
  <w:style w:type="character" w:styleId="HTMLCode">
    <w:name w:val="HTML Code"/>
    <w:basedOn w:val="DefaultParagraphFont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EB"/>
    <w:rPr>
      <w:lang w:val="en-US"/>
    </w:rPr>
  </w:style>
  <w:style w:type="character" w:customStyle="1" w:styleId="viiyi">
    <w:name w:val="viiyi"/>
    <w:basedOn w:val="DefaultParagraphFont"/>
    <w:rsid w:val="006A2077"/>
  </w:style>
  <w:style w:type="character" w:styleId="PlaceholderText">
    <w:name w:val="Placeholder Text"/>
    <w:basedOn w:val="DefaultParagraphFont"/>
    <w:uiPriority w:val="99"/>
    <w:semiHidden/>
    <w:rsid w:val="00192E39"/>
    <w:rPr>
      <w:color w:val="808080"/>
    </w:rPr>
  </w:style>
  <w:style w:type="character" w:styleId="Emphasis">
    <w:name w:val="Emphasis"/>
    <w:basedOn w:val="DefaultParagraphFont"/>
    <w:uiPriority w:val="20"/>
    <w:qFormat/>
    <w:rsid w:val="00254A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6CD2"/>
  </w:style>
  <w:style w:type="character" w:customStyle="1" w:styleId="mo">
    <w:name w:val="mo"/>
    <w:basedOn w:val="DefaultParagraphFont"/>
    <w:rsid w:val="001C6CD2"/>
  </w:style>
  <w:style w:type="character" w:customStyle="1" w:styleId="mn">
    <w:name w:val="mn"/>
    <w:basedOn w:val="DefaultParagraphFont"/>
    <w:rsid w:val="001C6CD2"/>
  </w:style>
  <w:style w:type="character" w:customStyle="1" w:styleId="mjxassistivemathml">
    <w:name w:val="mjx_assistive_mathml"/>
    <w:basedOn w:val="DefaultParagraphFont"/>
    <w:rsid w:val="001C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563B-11EA-4E8E-A186-C7FCF390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4400</TotalTime>
  <Pages>26</Pages>
  <Words>2214</Words>
  <Characters>12621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1046</cp:revision>
  <cp:lastPrinted>2021-10-06T20:13:00Z</cp:lastPrinted>
  <dcterms:created xsi:type="dcterms:W3CDTF">2021-03-14T21:46:00Z</dcterms:created>
  <dcterms:modified xsi:type="dcterms:W3CDTF">2021-10-18T16:45:00Z</dcterms:modified>
</cp:coreProperties>
</file>