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CE80E" w14:textId="77777777" w:rsidR="00DD5521" w:rsidRPr="00203765" w:rsidRDefault="00DD5521" w:rsidP="00DD5521">
      <w:pPr>
        <w:jc w:val="center"/>
        <w:rPr>
          <w:b/>
          <w:sz w:val="26"/>
          <w:szCs w:val="26"/>
          <w:lang w:eastAsia="ru-RU"/>
        </w:rPr>
      </w:pPr>
      <w:r w:rsidRPr="00203765">
        <w:rPr>
          <w:b/>
          <w:sz w:val="26"/>
          <w:szCs w:val="26"/>
          <w:lang w:eastAsia="ru-RU"/>
        </w:rPr>
        <w:t>МІНІСТЕРСТВО ОСВІТИ І НАУКИ УКРАЇНИ</w:t>
      </w:r>
    </w:p>
    <w:p w14:paraId="0ACF3370" w14:textId="77777777" w:rsidR="00DD5521" w:rsidRPr="00203765" w:rsidRDefault="00DD5521" w:rsidP="00DD5521">
      <w:pPr>
        <w:jc w:val="center"/>
        <w:rPr>
          <w:b/>
          <w:sz w:val="26"/>
          <w:szCs w:val="26"/>
          <w:lang w:eastAsia="ru-RU"/>
        </w:rPr>
      </w:pPr>
    </w:p>
    <w:p w14:paraId="49F4F4B4" w14:textId="77777777" w:rsidR="00DD5521" w:rsidRPr="00203765" w:rsidRDefault="00DD5521" w:rsidP="00DD5521">
      <w:pPr>
        <w:jc w:val="center"/>
        <w:rPr>
          <w:b/>
          <w:sz w:val="26"/>
          <w:szCs w:val="26"/>
          <w:lang w:eastAsia="ru-RU"/>
        </w:rPr>
      </w:pPr>
      <w:r w:rsidRPr="00203765">
        <w:rPr>
          <w:b/>
          <w:sz w:val="26"/>
          <w:szCs w:val="26"/>
          <w:lang w:eastAsia="ru-RU"/>
        </w:rPr>
        <w:t>ЛЬВІВСЬКИЙ НАЦІОНАЛЬНИЙ УНІВЕРСИТЕТ ІМЕНІ ІВАНА ФРАНКА</w:t>
      </w:r>
    </w:p>
    <w:p w14:paraId="555C6CE3" w14:textId="77777777" w:rsidR="00DD5521" w:rsidRPr="00203765" w:rsidRDefault="00DD5521" w:rsidP="00DD5521">
      <w:pPr>
        <w:jc w:val="center"/>
        <w:rPr>
          <w:sz w:val="16"/>
          <w:szCs w:val="24"/>
          <w:lang w:eastAsia="ru-RU"/>
        </w:rPr>
      </w:pPr>
    </w:p>
    <w:p w14:paraId="55CA35F4" w14:textId="77777777" w:rsidR="00DD5521" w:rsidRPr="00203765" w:rsidRDefault="00DD5521" w:rsidP="00DD5521">
      <w:pPr>
        <w:jc w:val="center"/>
        <w:rPr>
          <w:sz w:val="16"/>
          <w:szCs w:val="24"/>
          <w:lang w:eastAsia="ru-RU"/>
        </w:rPr>
      </w:pPr>
    </w:p>
    <w:p w14:paraId="4984A449" w14:textId="77777777" w:rsidR="00DD5521" w:rsidRPr="00203765" w:rsidRDefault="00DD5521" w:rsidP="00DD5521">
      <w:pPr>
        <w:jc w:val="center"/>
        <w:rPr>
          <w:u w:val="single"/>
          <w:lang w:eastAsia="ru-RU"/>
        </w:rPr>
      </w:pPr>
      <w:r w:rsidRPr="00203765">
        <w:rPr>
          <w:u w:val="single"/>
          <w:lang w:eastAsia="ru-RU"/>
        </w:rPr>
        <w:t xml:space="preserve">             Факультет прикладної математики та інформатики</w:t>
      </w:r>
      <w:r w:rsidRPr="00203765">
        <w:rPr>
          <w:u w:val="single"/>
          <w:lang w:eastAsia="ru-RU"/>
        </w:rPr>
        <w:tab/>
      </w:r>
      <w:r w:rsidRPr="00203765">
        <w:rPr>
          <w:u w:val="single"/>
          <w:lang w:eastAsia="ru-RU"/>
        </w:rPr>
        <w:tab/>
      </w:r>
    </w:p>
    <w:p w14:paraId="009F6BC6" w14:textId="77777777" w:rsidR="00DD5521" w:rsidRPr="00203765" w:rsidRDefault="00DD5521" w:rsidP="00DD5521">
      <w:pPr>
        <w:jc w:val="center"/>
        <w:rPr>
          <w:sz w:val="16"/>
          <w:szCs w:val="24"/>
          <w:lang w:eastAsia="ru-RU"/>
        </w:rPr>
      </w:pPr>
      <w:r w:rsidRPr="00203765">
        <w:rPr>
          <w:sz w:val="16"/>
          <w:szCs w:val="24"/>
          <w:lang w:eastAsia="ru-RU"/>
        </w:rPr>
        <w:t>(повне найменування  назва факультету)</w:t>
      </w:r>
    </w:p>
    <w:p w14:paraId="7EF649F1" w14:textId="77777777" w:rsidR="00DD5521" w:rsidRPr="00203765" w:rsidRDefault="00DD5521" w:rsidP="00DD5521">
      <w:pPr>
        <w:jc w:val="center"/>
        <w:rPr>
          <w:sz w:val="16"/>
          <w:szCs w:val="24"/>
          <w:lang w:eastAsia="ru-RU"/>
        </w:rPr>
      </w:pPr>
    </w:p>
    <w:p w14:paraId="497F998A" w14:textId="328EE3B4" w:rsidR="00DD5521" w:rsidRPr="00203765" w:rsidRDefault="00DD5521" w:rsidP="00DD5521">
      <w:pPr>
        <w:jc w:val="center"/>
        <w:rPr>
          <w:u w:val="single"/>
          <w:lang w:eastAsia="ru-RU"/>
        </w:rPr>
      </w:pPr>
      <w:r w:rsidRPr="00203765">
        <w:rPr>
          <w:u w:val="single"/>
          <w:lang w:eastAsia="ru-RU"/>
        </w:rPr>
        <w:t xml:space="preserve">              </w:t>
      </w:r>
      <w:r w:rsidR="007F27E6">
        <w:rPr>
          <w:u w:val="single"/>
          <w:lang w:eastAsia="ru-RU"/>
        </w:rPr>
        <w:tab/>
      </w:r>
      <w:r w:rsidR="00FC3BF6">
        <w:rPr>
          <w:u w:val="single"/>
          <w:lang w:eastAsia="ru-RU"/>
        </w:rPr>
        <w:t>Кафедра інформаційних систем</w:t>
      </w:r>
      <w:r w:rsidR="00447AB4">
        <w:rPr>
          <w:u w:val="single"/>
          <w:lang w:eastAsia="ru-RU"/>
        </w:rPr>
        <w:tab/>
      </w:r>
      <w:r w:rsidR="00FC3BF6">
        <w:rPr>
          <w:u w:val="single"/>
          <w:lang w:eastAsia="ru-RU"/>
        </w:rPr>
        <w:tab/>
      </w:r>
    </w:p>
    <w:p w14:paraId="3F32133B" w14:textId="77777777" w:rsidR="00DD5521" w:rsidRPr="00203765" w:rsidRDefault="00DD5521" w:rsidP="00DD5521">
      <w:pPr>
        <w:jc w:val="center"/>
        <w:rPr>
          <w:sz w:val="16"/>
          <w:szCs w:val="24"/>
          <w:lang w:eastAsia="ru-RU"/>
        </w:rPr>
      </w:pPr>
      <w:r w:rsidRPr="00203765">
        <w:rPr>
          <w:sz w:val="16"/>
          <w:szCs w:val="24"/>
          <w:lang w:eastAsia="ru-RU"/>
        </w:rPr>
        <w:t xml:space="preserve"> (повна назва кафедри)</w:t>
      </w:r>
    </w:p>
    <w:p w14:paraId="7F189EF0" w14:textId="77777777" w:rsidR="00DD5521" w:rsidRPr="00203765" w:rsidRDefault="00DD5521" w:rsidP="00DD5521">
      <w:pPr>
        <w:jc w:val="center"/>
        <w:rPr>
          <w:sz w:val="16"/>
          <w:szCs w:val="24"/>
          <w:lang w:eastAsia="ru-RU"/>
        </w:rPr>
      </w:pPr>
    </w:p>
    <w:p w14:paraId="6E965B97" w14:textId="77777777" w:rsidR="00DD5521" w:rsidRPr="00203765" w:rsidRDefault="00DD5521" w:rsidP="00DD5521">
      <w:pPr>
        <w:jc w:val="center"/>
        <w:rPr>
          <w:sz w:val="16"/>
          <w:szCs w:val="24"/>
          <w:lang w:eastAsia="ru-RU"/>
        </w:rPr>
      </w:pPr>
    </w:p>
    <w:p w14:paraId="19449A2E" w14:textId="77777777" w:rsidR="00DD5521" w:rsidRPr="00203765" w:rsidRDefault="00DD5521" w:rsidP="00DD5521">
      <w:pPr>
        <w:jc w:val="center"/>
        <w:rPr>
          <w:sz w:val="16"/>
          <w:szCs w:val="24"/>
          <w:lang w:eastAsia="ru-RU"/>
        </w:rPr>
      </w:pPr>
    </w:p>
    <w:p w14:paraId="77DBA6F5" w14:textId="77777777" w:rsidR="00DD5521" w:rsidRPr="00203765" w:rsidRDefault="00DD5521" w:rsidP="00DD5521">
      <w:pPr>
        <w:jc w:val="center"/>
        <w:rPr>
          <w:sz w:val="16"/>
          <w:szCs w:val="24"/>
          <w:lang w:eastAsia="ru-RU"/>
        </w:rPr>
      </w:pPr>
    </w:p>
    <w:p w14:paraId="40A0F373" w14:textId="77777777" w:rsidR="00DD5521" w:rsidRPr="00203765" w:rsidRDefault="00DD5521" w:rsidP="00DD5521">
      <w:pPr>
        <w:jc w:val="center"/>
        <w:rPr>
          <w:sz w:val="16"/>
          <w:szCs w:val="24"/>
          <w:lang w:eastAsia="ru-RU"/>
        </w:rPr>
      </w:pPr>
    </w:p>
    <w:p w14:paraId="79A852B9" w14:textId="77777777" w:rsidR="00DD5521" w:rsidRPr="00203765" w:rsidRDefault="00DD5521" w:rsidP="00DD5521">
      <w:pPr>
        <w:jc w:val="center"/>
        <w:rPr>
          <w:sz w:val="16"/>
          <w:szCs w:val="24"/>
          <w:lang w:eastAsia="ru-RU"/>
        </w:rPr>
      </w:pPr>
    </w:p>
    <w:p w14:paraId="497A7C24" w14:textId="77777777" w:rsidR="00DD5521" w:rsidRPr="00203765" w:rsidRDefault="00DD5521" w:rsidP="00DD5521">
      <w:pPr>
        <w:jc w:val="center"/>
        <w:rPr>
          <w:sz w:val="16"/>
          <w:szCs w:val="24"/>
          <w:lang w:eastAsia="ru-RU"/>
        </w:rPr>
      </w:pPr>
    </w:p>
    <w:p w14:paraId="7AF95182" w14:textId="77777777" w:rsidR="00DD5521" w:rsidRPr="00203765" w:rsidRDefault="00DD5521" w:rsidP="00DD5521">
      <w:pPr>
        <w:jc w:val="center"/>
        <w:rPr>
          <w:sz w:val="16"/>
          <w:szCs w:val="24"/>
          <w:lang w:eastAsia="ru-RU"/>
        </w:rPr>
      </w:pPr>
    </w:p>
    <w:p w14:paraId="49B8DFA9" w14:textId="77777777" w:rsidR="00DD5521" w:rsidRPr="00203765" w:rsidRDefault="00DD5521" w:rsidP="00DD5521">
      <w:pPr>
        <w:jc w:val="center"/>
        <w:rPr>
          <w:sz w:val="16"/>
          <w:szCs w:val="24"/>
          <w:lang w:eastAsia="ru-RU"/>
        </w:rPr>
      </w:pPr>
    </w:p>
    <w:p w14:paraId="546944EA" w14:textId="77777777" w:rsidR="00DD5521" w:rsidRPr="00203765" w:rsidRDefault="00DD5521" w:rsidP="004A296D">
      <w:pPr>
        <w:jc w:val="center"/>
        <w:rPr>
          <w:b/>
          <w:bCs/>
          <w:sz w:val="44"/>
          <w:szCs w:val="44"/>
          <w:lang w:eastAsia="ru-RU"/>
        </w:rPr>
      </w:pPr>
      <w:r w:rsidRPr="00203765">
        <w:rPr>
          <w:b/>
          <w:bCs/>
          <w:sz w:val="44"/>
          <w:szCs w:val="44"/>
          <w:lang w:eastAsia="ru-RU"/>
        </w:rPr>
        <w:t>Магістерська робота</w:t>
      </w:r>
    </w:p>
    <w:p w14:paraId="65859BC6" w14:textId="77777777" w:rsidR="00DD5521" w:rsidRPr="00203765" w:rsidRDefault="00DD5521" w:rsidP="00DD5521">
      <w:pPr>
        <w:jc w:val="center"/>
        <w:rPr>
          <w:szCs w:val="24"/>
          <w:lang w:eastAsia="ru-RU"/>
        </w:rPr>
      </w:pPr>
    </w:p>
    <w:p w14:paraId="51B5E1CE" w14:textId="77777777" w:rsidR="00DD5521" w:rsidRPr="00203765" w:rsidRDefault="00DD5521" w:rsidP="00DD5521">
      <w:pPr>
        <w:jc w:val="center"/>
        <w:rPr>
          <w:sz w:val="16"/>
          <w:szCs w:val="24"/>
          <w:lang w:eastAsia="ru-RU"/>
        </w:rPr>
      </w:pPr>
    </w:p>
    <w:p w14:paraId="49A484BC" w14:textId="3CE3DC46" w:rsidR="00DD5521" w:rsidRPr="00B36EB4" w:rsidRDefault="00CC7CAB" w:rsidP="00DD5521">
      <w:pPr>
        <w:tabs>
          <w:tab w:val="right" w:pos="8789"/>
        </w:tabs>
        <w:spacing w:line="360" w:lineRule="auto"/>
        <w:ind w:left="567" w:right="567"/>
        <w:jc w:val="center"/>
        <w:rPr>
          <w:caps/>
          <w:lang w:eastAsia="ru-RU"/>
        </w:rPr>
      </w:pPr>
      <w:r w:rsidRPr="00B36EB4">
        <w:rPr>
          <w:caps/>
          <w:lang w:eastAsia="ru-RU"/>
        </w:rPr>
        <w:t>Розробка си</w:t>
      </w:r>
      <w:r w:rsidR="00810AC9" w:rsidRPr="00B36EB4">
        <w:rPr>
          <w:caps/>
          <w:lang w:eastAsia="ru-RU"/>
        </w:rPr>
        <w:t>с</w:t>
      </w:r>
      <w:r w:rsidRPr="00B36EB4">
        <w:rPr>
          <w:caps/>
          <w:lang w:eastAsia="ru-RU"/>
        </w:rPr>
        <w:t xml:space="preserve">теми кластеризації антитіл на основі коефіцієнту перехресного </w:t>
      </w:r>
      <w:r w:rsidR="00934F50" w:rsidRPr="00B36EB4">
        <w:rPr>
          <w:caps/>
          <w:lang w:eastAsia="ru-RU"/>
        </w:rPr>
        <w:t>з</w:t>
      </w:r>
      <w:r w:rsidRPr="00B36EB4">
        <w:rPr>
          <w:caps/>
          <w:lang w:eastAsia="ru-RU"/>
        </w:rPr>
        <w:t>в’язування</w:t>
      </w:r>
    </w:p>
    <w:p w14:paraId="47850586" w14:textId="77777777" w:rsidR="00DD5521" w:rsidRPr="00203765" w:rsidRDefault="00DD5521" w:rsidP="0063195B">
      <w:pPr>
        <w:spacing w:line="360" w:lineRule="auto"/>
        <w:ind w:left="357" w:right="533"/>
        <w:jc w:val="center"/>
        <w:rPr>
          <w:szCs w:val="24"/>
          <w:lang w:eastAsia="ru-RU"/>
        </w:rPr>
      </w:pPr>
    </w:p>
    <w:p w14:paraId="5531CEBA" w14:textId="77777777" w:rsidR="00DD5521" w:rsidRPr="00203765" w:rsidRDefault="00DD5521" w:rsidP="00DD5521">
      <w:pPr>
        <w:jc w:val="center"/>
        <w:rPr>
          <w:szCs w:val="24"/>
          <w:lang w:eastAsia="ru-RU"/>
        </w:rPr>
      </w:pPr>
    </w:p>
    <w:p w14:paraId="72D4A8BB" w14:textId="77777777" w:rsidR="00DD5521" w:rsidRPr="00203765" w:rsidRDefault="00DD5521" w:rsidP="00DD5521">
      <w:pPr>
        <w:jc w:val="center"/>
        <w:rPr>
          <w:szCs w:val="24"/>
          <w:lang w:eastAsia="ru-RU"/>
        </w:rPr>
      </w:pPr>
    </w:p>
    <w:p w14:paraId="635A151A" w14:textId="3557451B" w:rsidR="00DD5521" w:rsidRPr="00203765" w:rsidRDefault="00DD5521" w:rsidP="00DD5521">
      <w:pPr>
        <w:ind w:left="3600"/>
        <w:jc w:val="left"/>
        <w:rPr>
          <w:szCs w:val="24"/>
          <w:u w:val="single"/>
          <w:lang w:eastAsia="ru-RU"/>
        </w:rPr>
      </w:pPr>
      <w:r w:rsidRPr="00203765">
        <w:rPr>
          <w:szCs w:val="24"/>
          <w:lang w:eastAsia="ru-RU"/>
        </w:rPr>
        <w:t xml:space="preserve">Виконав: студент групи </w:t>
      </w:r>
      <w:r w:rsidRPr="00203765">
        <w:rPr>
          <w:szCs w:val="24"/>
          <w:u w:val="single"/>
          <w:lang w:eastAsia="ru-RU"/>
        </w:rPr>
        <w:t xml:space="preserve">  </w:t>
      </w:r>
      <w:r w:rsidR="00CB10AD" w:rsidRPr="00203765">
        <w:rPr>
          <w:szCs w:val="24"/>
          <w:u w:val="single"/>
          <w:lang w:eastAsia="ru-RU"/>
        </w:rPr>
        <w:t>ПМІМ-22с</w:t>
      </w:r>
      <w:r w:rsidRPr="00203765">
        <w:rPr>
          <w:szCs w:val="24"/>
          <w:u w:val="single"/>
          <w:lang w:eastAsia="ru-RU"/>
        </w:rPr>
        <w:tab/>
      </w:r>
      <w:r w:rsidRPr="00203765">
        <w:rPr>
          <w:szCs w:val="24"/>
          <w:u w:val="single"/>
          <w:lang w:eastAsia="ru-RU"/>
        </w:rPr>
        <w:tab/>
      </w:r>
    </w:p>
    <w:p w14:paraId="11E87A5D" w14:textId="77777777" w:rsidR="00DD5521" w:rsidRPr="00203765" w:rsidRDefault="00DD5521" w:rsidP="00DD5521">
      <w:pPr>
        <w:tabs>
          <w:tab w:val="right" w:pos="9072"/>
        </w:tabs>
        <w:ind w:left="3600"/>
        <w:jc w:val="left"/>
        <w:rPr>
          <w:szCs w:val="24"/>
          <w:lang w:eastAsia="ru-RU"/>
        </w:rPr>
      </w:pPr>
      <w:r w:rsidRPr="00203765">
        <w:rPr>
          <w:szCs w:val="24"/>
          <w:lang w:eastAsia="ru-RU"/>
        </w:rPr>
        <w:t xml:space="preserve">спеціальності          </w:t>
      </w:r>
    </w:p>
    <w:p w14:paraId="1EAAF530" w14:textId="33B8A674" w:rsidR="00DD5521" w:rsidRPr="00203765" w:rsidRDefault="00CB10AD" w:rsidP="00DD5521">
      <w:pPr>
        <w:tabs>
          <w:tab w:val="right" w:pos="9072"/>
        </w:tabs>
        <w:ind w:left="3600"/>
        <w:jc w:val="left"/>
        <w:rPr>
          <w:szCs w:val="24"/>
          <w:u w:val="single"/>
          <w:lang w:eastAsia="ru-RU"/>
        </w:rPr>
      </w:pPr>
      <w:r w:rsidRPr="00203765">
        <w:rPr>
          <w:szCs w:val="24"/>
          <w:u w:val="single"/>
          <w:lang w:eastAsia="ru-RU"/>
        </w:rPr>
        <w:t>122-“Комп’ютерні науки”</w:t>
      </w:r>
      <w:r w:rsidR="00DD5521" w:rsidRPr="00203765">
        <w:rPr>
          <w:szCs w:val="24"/>
          <w:u w:val="single"/>
          <w:lang w:eastAsia="ru-RU"/>
        </w:rPr>
        <w:tab/>
      </w:r>
      <w:r w:rsidR="00DD5521" w:rsidRPr="00203765">
        <w:rPr>
          <w:szCs w:val="24"/>
          <w:u w:val="single"/>
          <w:lang w:eastAsia="ru-RU"/>
        </w:rPr>
        <w:tab/>
      </w:r>
    </w:p>
    <w:p w14:paraId="1F8CFD25" w14:textId="77777777" w:rsidR="00DD5521" w:rsidRPr="00203765" w:rsidRDefault="00DD5521" w:rsidP="00DD5521">
      <w:pPr>
        <w:tabs>
          <w:tab w:val="right" w:pos="9072"/>
        </w:tabs>
        <w:ind w:left="3600"/>
        <w:jc w:val="left"/>
        <w:rPr>
          <w:sz w:val="16"/>
          <w:szCs w:val="24"/>
          <w:lang w:eastAsia="ru-RU"/>
        </w:rPr>
      </w:pPr>
      <w:r w:rsidRPr="00203765">
        <w:rPr>
          <w:sz w:val="16"/>
          <w:szCs w:val="24"/>
          <w:lang w:eastAsia="ru-RU"/>
        </w:rPr>
        <w:t xml:space="preserve">                       (шифр і назва спеціальності)</w:t>
      </w:r>
    </w:p>
    <w:p w14:paraId="7ED82B96" w14:textId="77777777" w:rsidR="00DD5521" w:rsidRPr="00203765" w:rsidRDefault="00DD5521" w:rsidP="00DD5521">
      <w:pPr>
        <w:tabs>
          <w:tab w:val="right" w:pos="9072"/>
        </w:tabs>
        <w:ind w:left="3600"/>
        <w:jc w:val="left"/>
        <w:rPr>
          <w:sz w:val="16"/>
          <w:szCs w:val="24"/>
          <w:lang w:eastAsia="ru-RU"/>
        </w:rPr>
      </w:pPr>
    </w:p>
    <w:p w14:paraId="460D0DB5" w14:textId="77777777" w:rsidR="00DD5521" w:rsidRPr="00203765" w:rsidRDefault="00DD5521" w:rsidP="00DD5521">
      <w:pPr>
        <w:tabs>
          <w:tab w:val="right" w:pos="9072"/>
        </w:tabs>
        <w:ind w:left="3600"/>
        <w:jc w:val="left"/>
        <w:rPr>
          <w:sz w:val="16"/>
          <w:szCs w:val="24"/>
          <w:lang w:eastAsia="ru-RU"/>
        </w:rPr>
      </w:pPr>
    </w:p>
    <w:p w14:paraId="7DD3A819" w14:textId="707FB96C" w:rsidR="00DD5521" w:rsidRPr="00203765" w:rsidRDefault="00DD5521" w:rsidP="00DD5521">
      <w:pPr>
        <w:tabs>
          <w:tab w:val="right" w:pos="9072"/>
        </w:tabs>
        <w:ind w:left="3600"/>
        <w:jc w:val="left"/>
        <w:rPr>
          <w:u w:val="single"/>
          <w:lang w:eastAsia="ru-RU"/>
        </w:rPr>
      </w:pPr>
      <w:r w:rsidRPr="00203765">
        <w:rPr>
          <w:u w:val="single"/>
          <w:lang w:eastAsia="ru-RU"/>
        </w:rPr>
        <w:tab/>
      </w:r>
      <w:r w:rsidR="006B15BD" w:rsidRPr="00203765">
        <w:rPr>
          <w:u w:val="single"/>
          <w:lang w:eastAsia="ru-RU"/>
        </w:rPr>
        <w:t>Зелінський О. А.</w:t>
      </w:r>
      <w:r w:rsidRPr="00203765">
        <w:rPr>
          <w:u w:val="single"/>
          <w:lang w:eastAsia="ru-RU"/>
        </w:rPr>
        <w:tab/>
      </w:r>
    </w:p>
    <w:p w14:paraId="3BE4D4FF" w14:textId="77777777" w:rsidR="00DD5521" w:rsidRPr="00203765" w:rsidRDefault="00DD5521" w:rsidP="00DD5521">
      <w:pPr>
        <w:tabs>
          <w:tab w:val="right" w:pos="9072"/>
        </w:tabs>
        <w:ind w:left="3600"/>
        <w:jc w:val="left"/>
        <w:rPr>
          <w:szCs w:val="24"/>
          <w:lang w:eastAsia="ru-RU"/>
        </w:rPr>
      </w:pPr>
      <w:r w:rsidRPr="00203765">
        <w:rPr>
          <w:sz w:val="16"/>
          <w:szCs w:val="24"/>
          <w:lang w:eastAsia="ru-RU"/>
        </w:rPr>
        <w:t xml:space="preserve">                                 (підпис)</w:t>
      </w:r>
      <w:r w:rsidRPr="00203765">
        <w:rPr>
          <w:sz w:val="16"/>
          <w:szCs w:val="24"/>
          <w:lang w:eastAsia="ru-RU"/>
        </w:rPr>
        <w:tab/>
        <w:t>(прізвище та ініціали)</w:t>
      </w:r>
    </w:p>
    <w:p w14:paraId="54CC15AC" w14:textId="4C49A4FA" w:rsidR="00DD5521" w:rsidRPr="00203765" w:rsidRDefault="00DD5521" w:rsidP="00DD5521">
      <w:pPr>
        <w:tabs>
          <w:tab w:val="right" w:pos="9072"/>
        </w:tabs>
        <w:ind w:left="3600"/>
        <w:jc w:val="left"/>
        <w:rPr>
          <w:szCs w:val="24"/>
          <w:u w:val="single"/>
          <w:lang w:eastAsia="ru-RU"/>
        </w:rPr>
      </w:pPr>
      <w:r w:rsidRPr="00203765">
        <w:rPr>
          <w:szCs w:val="24"/>
          <w:lang w:eastAsia="ru-RU"/>
        </w:rPr>
        <w:t xml:space="preserve">Керівник </w:t>
      </w:r>
      <w:r w:rsidRPr="00203765">
        <w:rPr>
          <w:szCs w:val="24"/>
          <w:u w:val="single"/>
          <w:lang w:eastAsia="ru-RU"/>
        </w:rPr>
        <w:t xml:space="preserve"> </w:t>
      </w:r>
      <w:r w:rsidRPr="00203765">
        <w:rPr>
          <w:szCs w:val="24"/>
          <w:u w:val="single"/>
          <w:lang w:eastAsia="ru-RU"/>
        </w:rPr>
        <w:tab/>
      </w:r>
      <w:proofErr w:type="spellStart"/>
      <w:r w:rsidR="005357C5" w:rsidRPr="00203765">
        <w:rPr>
          <w:szCs w:val="24"/>
          <w:u w:val="single"/>
          <w:lang w:eastAsia="ru-RU"/>
        </w:rPr>
        <w:t>Горлач</w:t>
      </w:r>
      <w:proofErr w:type="spellEnd"/>
      <w:r w:rsidR="005357C5" w:rsidRPr="00203765">
        <w:rPr>
          <w:szCs w:val="24"/>
          <w:u w:val="single"/>
          <w:lang w:eastAsia="ru-RU"/>
        </w:rPr>
        <w:t xml:space="preserve"> В</w:t>
      </w:r>
      <w:r w:rsidR="00155E10" w:rsidRPr="00203765">
        <w:rPr>
          <w:szCs w:val="24"/>
          <w:u w:val="single"/>
          <w:lang w:eastAsia="ru-RU"/>
        </w:rPr>
        <w:t>. М.</w:t>
      </w:r>
      <w:r w:rsidRPr="00203765">
        <w:rPr>
          <w:szCs w:val="24"/>
          <w:u w:val="single"/>
          <w:lang w:eastAsia="ru-RU"/>
        </w:rPr>
        <w:tab/>
      </w:r>
    </w:p>
    <w:p w14:paraId="34685BED" w14:textId="77777777" w:rsidR="00DD5521" w:rsidRPr="00203765" w:rsidRDefault="00DD5521" w:rsidP="00DD5521">
      <w:pPr>
        <w:tabs>
          <w:tab w:val="right" w:pos="9072"/>
        </w:tabs>
        <w:ind w:left="3600"/>
        <w:jc w:val="left"/>
        <w:rPr>
          <w:szCs w:val="24"/>
          <w:lang w:eastAsia="ru-RU"/>
        </w:rPr>
      </w:pPr>
      <w:r w:rsidRPr="00203765">
        <w:rPr>
          <w:sz w:val="16"/>
          <w:szCs w:val="24"/>
          <w:lang w:eastAsia="ru-RU"/>
        </w:rPr>
        <w:t xml:space="preserve">                                  (підпис) </w:t>
      </w:r>
      <w:r w:rsidRPr="00203765">
        <w:rPr>
          <w:sz w:val="16"/>
          <w:szCs w:val="24"/>
          <w:lang w:eastAsia="ru-RU"/>
        </w:rPr>
        <w:tab/>
        <w:t>(прізвище та ініціали)</w:t>
      </w:r>
    </w:p>
    <w:p w14:paraId="229B50EA" w14:textId="77777777" w:rsidR="00DD5521" w:rsidRPr="00203765" w:rsidRDefault="00DD5521" w:rsidP="00DD5521">
      <w:pPr>
        <w:tabs>
          <w:tab w:val="right" w:pos="9072"/>
        </w:tabs>
        <w:ind w:left="3600"/>
        <w:jc w:val="left"/>
        <w:rPr>
          <w:szCs w:val="24"/>
          <w:u w:val="single"/>
          <w:lang w:eastAsia="ru-RU"/>
        </w:rPr>
      </w:pPr>
      <w:r w:rsidRPr="00203765">
        <w:rPr>
          <w:szCs w:val="24"/>
          <w:lang w:eastAsia="ru-RU"/>
        </w:rPr>
        <w:t xml:space="preserve">Рецензент </w:t>
      </w:r>
      <w:r w:rsidRPr="00203765">
        <w:rPr>
          <w:szCs w:val="24"/>
          <w:u w:val="single"/>
          <w:lang w:eastAsia="ru-RU"/>
        </w:rPr>
        <w:t xml:space="preserve"> </w:t>
      </w:r>
      <w:r w:rsidRPr="00203765">
        <w:rPr>
          <w:szCs w:val="24"/>
          <w:u w:val="single"/>
          <w:lang w:eastAsia="ru-RU"/>
        </w:rPr>
        <w:tab/>
      </w:r>
      <w:r w:rsidRPr="00203765">
        <w:rPr>
          <w:szCs w:val="24"/>
          <w:u w:val="single"/>
          <w:lang w:eastAsia="ru-RU"/>
        </w:rPr>
        <w:tab/>
      </w:r>
    </w:p>
    <w:p w14:paraId="3B7BF53A" w14:textId="77777777" w:rsidR="00DD5521" w:rsidRPr="00203765" w:rsidRDefault="00DD5521" w:rsidP="00DD5521">
      <w:pPr>
        <w:tabs>
          <w:tab w:val="right" w:pos="9072"/>
        </w:tabs>
        <w:ind w:left="3600"/>
        <w:jc w:val="left"/>
        <w:rPr>
          <w:szCs w:val="24"/>
          <w:lang w:eastAsia="ru-RU"/>
        </w:rPr>
      </w:pPr>
      <w:r w:rsidRPr="00203765">
        <w:rPr>
          <w:sz w:val="16"/>
          <w:szCs w:val="24"/>
          <w:lang w:eastAsia="ru-RU"/>
        </w:rPr>
        <w:t xml:space="preserve">                                  (підпис) </w:t>
      </w:r>
      <w:r w:rsidRPr="00203765">
        <w:rPr>
          <w:sz w:val="16"/>
          <w:szCs w:val="24"/>
          <w:lang w:eastAsia="ru-RU"/>
        </w:rPr>
        <w:tab/>
        <w:t>(прізвище та ініціали)</w:t>
      </w:r>
    </w:p>
    <w:p w14:paraId="1D7B9235" w14:textId="77777777" w:rsidR="00DD5521" w:rsidRPr="00203765" w:rsidRDefault="00DD5521" w:rsidP="00DD5521">
      <w:pPr>
        <w:jc w:val="right"/>
        <w:rPr>
          <w:szCs w:val="24"/>
          <w:lang w:eastAsia="ru-RU"/>
        </w:rPr>
      </w:pPr>
    </w:p>
    <w:p w14:paraId="28A4B074" w14:textId="77777777" w:rsidR="00DD5521" w:rsidRPr="00203765" w:rsidRDefault="00DD5521" w:rsidP="00DD5521">
      <w:pPr>
        <w:jc w:val="right"/>
        <w:rPr>
          <w:szCs w:val="24"/>
          <w:lang w:eastAsia="ru-RU"/>
        </w:rPr>
      </w:pPr>
    </w:p>
    <w:p w14:paraId="51122AA1" w14:textId="77777777" w:rsidR="00DD5521" w:rsidRPr="00203765" w:rsidRDefault="00DD5521" w:rsidP="00DD5521">
      <w:pPr>
        <w:jc w:val="right"/>
        <w:rPr>
          <w:szCs w:val="24"/>
          <w:lang w:eastAsia="ru-RU"/>
        </w:rPr>
      </w:pPr>
    </w:p>
    <w:p w14:paraId="40FA502F" w14:textId="77777777" w:rsidR="00DD5521" w:rsidRPr="00203765" w:rsidRDefault="00DD5521" w:rsidP="00DD5521">
      <w:pPr>
        <w:jc w:val="right"/>
        <w:rPr>
          <w:szCs w:val="24"/>
          <w:lang w:eastAsia="ru-RU"/>
        </w:rPr>
      </w:pPr>
    </w:p>
    <w:p w14:paraId="5DE2F1EA" w14:textId="77777777" w:rsidR="00DD5521" w:rsidRPr="00203765" w:rsidRDefault="00DD5521" w:rsidP="00DD5521">
      <w:pPr>
        <w:jc w:val="right"/>
        <w:rPr>
          <w:szCs w:val="24"/>
          <w:lang w:eastAsia="ru-RU"/>
        </w:rPr>
      </w:pPr>
    </w:p>
    <w:p w14:paraId="66678BDA" w14:textId="77777777" w:rsidR="00DD5521" w:rsidRPr="00203765" w:rsidRDefault="00DD5521" w:rsidP="00DD5521">
      <w:pPr>
        <w:jc w:val="right"/>
        <w:rPr>
          <w:szCs w:val="24"/>
          <w:lang w:eastAsia="ru-RU"/>
        </w:rPr>
      </w:pPr>
    </w:p>
    <w:p w14:paraId="2D6D0EFA" w14:textId="77777777" w:rsidR="00DD5521" w:rsidRPr="00203765" w:rsidRDefault="00DD5521" w:rsidP="00DD5521">
      <w:pPr>
        <w:jc w:val="right"/>
        <w:rPr>
          <w:szCs w:val="24"/>
          <w:lang w:eastAsia="ru-RU"/>
        </w:rPr>
      </w:pPr>
    </w:p>
    <w:p w14:paraId="4BE44C0F" w14:textId="77777777" w:rsidR="00DD5521" w:rsidRPr="00203765" w:rsidRDefault="00DD5521" w:rsidP="00DD5521">
      <w:pPr>
        <w:jc w:val="right"/>
        <w:rPr>
          <w:szCs w:val="24"/>
          <w:lang w:eastAsia="ru-RU"/>
        </w:rPr>
      </w:pPr>
    </w:p>
    <w:p w14:paraId="05661562" w14:textId="77777777" w:rsidR="00DD5521" w:rsidRPr="00203765" w:rsidRDefault="00DD5521" w:rsidP="00DD5521">
      <w:pPr>
        <w:jc w:val="right"/>
        <w:rPr>
          <w:szCs w:val="24"/>
          <w:lang w:eastAsia="ru-RU"/>
        </w:rPr>
      </w:pPr>
    </w:p>
    <w:p w14:paraId="254253AD" w14:textId="6D50772A" w:rsidR="00DD5521" w:rsidRDefault="00DD5521" w:rsidP="00B36EB4">
      <w:pPr>
        <w:rPr>
          <w:szCs w:val="24"/>
          <w:lang w:val="en-US" w:eastAsia="ru-RU"/>
        </w:rPr>
      </w:pPr>
    </w:p>
    <w:p w14:paraId="42F86531" w14:textId="77777777" w:rsidR="00C76914" w:rsidRPr="00C76914" w:rsidRDefault="00C76914" w:rsidP="00DD5521">
      <w:pPr>
        <w:jc w:val="right"/>
        <w:rPr>
          <w:szCs w:val="24"/>
          <w:lang w:val="en-US" w:eastAsia="ru-RU"/>
        </w:rPr>
      </w:pPr>
    </w:p>
    <w:p w14:paraId="5E1DF491" w14:textId="453058B9" w:rsidR="00E70957" w:rsidRDefault="00DD5521" w:rsidP="00390DE3">
      <w:pPr>
        <w:jc w:val="center"/>
        <w:rPr>
          <w:szCs w:val="24"/>
          <w:lang w:eastAsia="ru-RU"/>
        </w:rPr>
      </w:pPr>
      <w:r w:rsidRPr="00203765">
        <w:rPr>
          <w:szCs w:val="24"/>
          <w:lang w:eastAsia="ru-RU"/>
        </w:rPr>
        <w:t>Львів – 20</w:t>
      </w:r>
      <w:r w:rsidR="006C7B24" w:rsidRPr="00203765">
        <w:rPr>
          <w:szCs w:val="24"/>
          <w:lang w:eastAsia="ru-RU"/>
        </w:rPr>
        <w:t>22</w:t>
      </w:r>
    </w:p>
    <w:p w14:paraId="76A07D21" w14:textId="77777777" w:rsidR="003374EC" w:rsidRPr="00203765" w:rsidRDefault="00E70957" w:rsidP="00EB1E1F">
      <w:pPr>
        <w:jc w:val="center"/>
        <w:rPr>
          <w:sz w:val="26"/>
          <w:szCs w:val="26"/>
        </w:rPr>
      </w:pPr>
      <w:r w:rsidRPr="00203765">
        <w:rPr>
          <w:rStyle w:val="FontStyle20"/>
          <w:b w:val="0"/>
          <w:bCs w:val="0"/>
          <w:i w:val="0"/>
          <w:iCs w:val="0"/>
        </w:rPr>
        <w:br w:type="page"/>
      </w:r>
    </w:p>
    <w:bookmarkStart w:id="0" w:name="_Toc118234646" w:displacedByCustomXml="next"/>
    <w:bookmarkStart w:id="1" w:name="_Toc117796649" w:displacedByCustomXml="next"/>
    <w:sdt>
      <w:sdtPr>
        <w:rPr>
          <w:rFonts w:eastAsia="Times New Roman" w:cs="Times New Roman"/>
          <w:b w:val="0"/>
          <w:caps w:val="0"/>
          <w:szCs w:val="28"/>
        </w:rPr>
        <w:id w:val="-1358039343"/>
        <w:docPartObj>
          <w:docPartGallery w:val="Table of Contents"/>
          <w:docPartUnique/>
        </w:docPartObj>
      </w:sdtPr>
      <w:sdtEndPr>
        <w:rPr>
          <w:bCs/>
          <w:noProof/>
        </w:rPr>
      </w:sdtEndPr>
      <w:sdtContent>
        <w:p w14:paraId="269A74F5" w14:textId="77777777" w:rsidR="00812B57" w:rsidRDefault="00204DFA" w:rsidP="00224D4E">
          <w:pPr>
            <w:pStyle w:val="1"/>
            <w:rPr>
              <w:noProof/>
            </w:rPr>
          </w:pPr>
          <w:r w:rsidRPr="00203765">
            <w:rPr>
              <w:rStyle w:val="23"/>
            </w:rPr>
            <w:t>ЗМІСТ</w:t>
          </w:r>
          <w:bookmarkEnd w:id="1"/>
          <w:bookmarkEnd w:id="0"/>
          <w:r w:rsidR="00606BFA" w:rsidRPr="00203765">
            <w:rPr>
              <w:caps w:val="0"/>
            </w:rPr>
            <w:fldChar w:fldCharType="begin"/>
          </w:r>
          <w:r w:rsidR="00606BFA" w:rsidRPr="00203765">
            <w:rPr>
              <w:caps w:val="0"/>
            </w:rPr>
            <w:instrText xml:space="preserve"> TOC \o "1-3" \h \z \u </w:instrText>
          </w:r>
          <w:r w:rsidR="00606BFA" w:rsidRPr="00203765">
            <w:rPr>
              <w:caps w:val="0"/>
            </w:rPr>
            <w:fldChar w:fldCharType="separate"/>
          </w:r>
        </w:p>
        <w:p w14:paraId="0E85B05A" w14:textId="5A46B208" w:rsidR="00812B57" w:rsidRDefault="00812B57">
          <w:pPr>
            <w:pStyle w:val="11"/>
            <w:tabs>
              <w:tab w:val="right" w:leader="dot" w:pos="9911"/>
            </w:tabs>
            <w:rPr>
              <w:rFonts w:asciiTheme="minorHAnsi" w:eastAsiaTheme="minorEastAsia" w:hAnsiTheme="minorHAnsi" w:cstheme="minorBidi"/>
              <w:caps w:val="0"/>
              <w:noProof/>
              <w:sz w:val="22"/>
              <w:szCs w:val="22"/>
              <w:lang w:val="en-US" w:eastAsia="en-US"/>
            </w:rPr>
          </w:pPr>
          <w:hyperlink w:anchor="_Toc118234646" w:history="1">
            <w:r w:rsidRPr="005D4749">
              <w:rPr>
                <w:rStyle w:val="a7"/>
                <w:noProof/>
              </w:rPr>
              <w:t>ЗМІСТ</w:t>
            </w:r>
            <w:r>
              <w:rPr>
                <w:noProof/>
                <w:webHidden/>
              </w:rPr>
              <w:tab/>
            </w:r>
            <w:r>
              <w:rPr>
                <w:noProof/>
                <w:webHidden/>
              </w:rPr>
              <w:fldChar w:fldCharType="begin"/>
            </w:r>
            <w:r>
              <w:rPr>
                <w:noProof/>
                <w:webHidden/>
              </w:rPr>
              <w:instrText xml:space="preserve"> PAGEREF _Toc118234646 \h </w:instrText>
            </w:r>
            <w:r>
              <w:rPr>
                <w:noProof/>
                <w:webHidden/>
              </w:rPr>
            </w:r>
            <w:r>
              <w:rPr>
                <w:noProof/>
                <w:webHidden/>
              </w:rPr>
              <w:fldChar w:fldCharType="separate"/>
            </w:r>
            <w:r>
              <w:rPr>
                <w:noProof/>
                <w:webHidden/>
              </w:rPr>
              <w:t>2</w:t>
            </w:r>
            <w:r>
              <w:rPr>
                <w:noProof/>
                <w:webHidden/>
              </w:rPr>
              <w:fldChar w:fldCharType="end"/>
            </w:r>
          </w:hyperlink>
        </w:p>
        <w:p w14:paraId="39CB1BE7" w14:textId="6D60AB62" w:rsidR="00812B57" w:rsidRDefault="00812B57">
          <w:pPr>
            <w:pStyle w:val="11"/>
            <w:tabs>
              <w:tab w:val="right" w:leader="dot" w:pos="9911"/>
            </w:tabs>
            <w:rPr>
              <w:rFonts w:asciiTheme="minorHAnsi" w:eastAsiaTheme="minorEastAsia" w:hAnsiTheme="minorHAnsi" w:cstheme="minorBidi"/>
              <w:caps w:val="0"/>
              <w:noProof/>
              <w:sz w:val="22"/>
              <w:szCs w:val="22"/>
              <w:lang w:val="en-US" w:eastAsia="en-US"/>
            </w:rPr>
          </w:pPr>
          <w:hyperlink w:anchor="_Toc118234647" w:history="1">
            <w:r w:rsidRPr="005D4749">
              <w:rPr>
                <w:rStyle w:val="a7"/>
                <w:noProof/>
              </w:rPr>
              <w:t>Вступ</w:t>
            </w:r>
            <w:r>
              <w:rPr>
                <w:noProof/>
                <w:webHidden/>
              </w:rPr>
              <w:tab/>
            </w:r>
            <w:r>
              <w:rPr>
                <w:noProof/>
                <w:webHidden/>
              </w:rPr>
              <w:fldChar w:fldCharType="begin"/>
            </w:r>
            <w:r>
              <w:rPr>
                <w:noProof/>
                <w:webHidden/>
              </w:rPr>
              <w:instrText xml:space="preserve"> PAGEREF _Toc118234647 \h </w:instrText>
            </w:r>
            <w:r>
              <w:rPr>
                <w:noProof/>
                <w:webHidden/>
              </w:rPr>
            </w:r>
            <w:r>
              <w:rPr>
                <w:noProof/>
                <w:webHidden/>
              </w:rPr>
              <w:fldChar w:fldCharType="separate"/>
            </w:r>
            <w:r>
              <w:rPr>
                <w:noProof/>
                <w:webHidden/>
              </w:rPr>
              <w:t>3</w:t>
            </w:r>
            <w:r>
              <w:rPr>
                <w:noProof/>
                <w:webHidden/>
              </w:rPr>
              <w:fldChar w:fldCharType="end"/>
            </w:r>
          </w:hyperlink>
        </w:p>
        <w:p w14:paraId="3FFA3107" w14:textId="1505A34C" w:rsidR="00812B57" w:rsidRDefault="00812B57">
          <w:pPr>
            <w:pStyle w:val="11"/>
            <w:tabs>
              <w:tab w:val="right" w:leader="dot" w:pos="9911"/>
            </w:tabs>
            <w:rPr>
              <w:rFonts w:asciiTheme="minorHAnsi" w:eastAsiaTheme="minorEastAsia" w:hAnsiTheme="minorHAnsi" w:cstheme="minorBidi"/>
              <w:caps w:val="0"/>
              <w:noProof/>
              <w:sz w:val="22"/>
              <w:szCs w:val="22"/>
              <w:lang w:val="en-US" w:eastAsia="en-US"/>
            </w:rPr>
          </w:pPr>
          <w:hyperlink w:anchor="_Toc118234648" w:history="1">
            <w:r w:rsidRPr="005D4749">
              <w:rPr>
                <w:rStyle w:val="a7"/>
                <w:noProof/>
              </w:rPr>
              <w:t>1 Теоретичні відомості</w:t>
            </w:r>
            <w:r>
              <w:rPr>
                <w:noProof/>
                <w:webHidden/>
              </w:rPr>
              <w:tab/>
            </w:r>
            <w:r>
              <w:rPr>
                <w:noProof/>
                <w:webHidden/>
              </w:rPr>
              <w:fldChar w:fldCharType="begin"/>
            </w:r>
            <w:r>
              <w:rPr>
                <w:noProof/>
                <w:webHidden/>
              </w:rPr>
              <w:instrText xml:space="preserve"> PAGEREF _Toc118234648 \h </w:instrText>
            </w:r>
            <w:r>
              <w:rPr>
                <w:noProof/>
                <w:webHidden/>
              </w:rPr>
            </w:r>
            <w:r>
              <w:rPr>
                <w:noProof/>
                <w:webHidden/>
              </w:rPr>
              <w:fldChar w:fldCharType="separate"/>
            </w:r>
            <w:r>
              <w:rPr>
                <w:noProof/>
                <w:webHidden/>
              </w:rPr>
              <w:t>4</w:t>
            </w:r>
            <w:r>
              <w:rPr>
                <w:noProof/>
                <w:webHidden/>
              </w:rPr>
              <w:fldChar w:fldCharType="end"/>
            </w:r>
          </w:hyperlink>
        </w:p>
        <w:p w14:paraId="7C37B7A6" w14:textId="226097E4" w:rsidR="00812B57" w:rsidRDefault="00812B57">
          <w:pPr>
            <w:pStyle w:val="11"/>
            <w:tabs>
              <w:tab w:val="right" w:leader="dot" w:pos="9911"/>
            </w:tabs>
            <w:rPr>
              <w:rFonts w:asciiTheme="minorHAnsi" w:eastAsiaTheme="minorEastAsia" w:hAnsiTheme="minorHAnsi" w:cstheme="minorBidi"/>
              <w:caps w:val="0"/>
              <w:noProof/>
              <w:sz w:val="22"/>
              <w:szCs w:val="22"/>
              <w:lang w:val="en-US" w:eastAsia="en-US"/>
            </w:rPr>
          </w:pPr>
          <w:hyperlink w:anchor="_Toc118234649" w:history="1">
            <w:r w:rsidRPr="005D4749">
              <w:rPr>
                <w:rStyle w:val="a7"/>
                <w:noProof/>
              </w:rPr>
              <w:t>2 Опис даних та алгоритмів</w:t>
            </w:r>
            <w:r>
              <w:rPr>
                <w:noProof/>
                <w:webHidden/>
              </w:rPr>
              <w:tab/>
            </w:r>
            <w:r>
              <w:rPr>
                <w:noProof/>
                <w:webHidden/>
              </w:rPr>
              <w:fldChar w:fldCharType="begin"/>
            </w:r>
            <w:r>
              <w:rPr>
                <w:noProof/>
                <w:webHidden/>
              </w:rPr>
              <w:instrText xml:space="preserve"> PAGEREF _Toc118234649 \h </w:instrText>
            </w:r>
            <w:r>
              <w:rPr>
                <w:noProof/>
                <w:webHidden/>
              </w:rPr>
            </w:r>
            <w:r>
              <w:rPr>
                <w:noProof/>
                <w:webHidden/>
              </w:rPr>
              <w:fldChar w:fldCharType="separate"/>
            </w:r>
            <w:r>
              <w:rPr>
                <w:noProof/>
                <w:webHidden/>
              </w:rPr>
              <w:t>6</w:t>
            </w:r>
            <w:r>
              <w:rPr>
                <w:noProof/>
                <w:webHidden/>
              </w:rPr>
              <w:fldChar w:fldCharType="end"/>
            </w:r>
          </w:hyperlink>
        </w:p>
        <w:p w14:paraId="008D60E8" w14:textId="08410C09" w:rsidR="00812B57" w:rsidRDefault="00812B57">
          <w:pPr>
            <w:pStyle w:val="21"/>
            <w:tabs>
              <w:tab w:val="right" w:leader="dot" w:pos="9911"/>
            </w:tabs>
            <w:rPr>
              <w:rFonts w:asciiTheme="minorHAnsi" w:eastAsiaTheme="minorEastAsia" w:hAnsiTheme="minorHAnsi" w:cstheme="minorBidi"/>
              <w:noProof/>
              <w:sz w:val="22"/>
              <w:szCs w:val="22"/>
              <w:lang w:val="en-US" w:eastAsia="en-US"/>
            </w:rPr>
          </w:pPr>
          <w:hyperlink w:anchor="_Toc118234650" w:history="1">
            <w:r w:rsidRPr="005D4749">
              <w:rPr>
                <w:rStyle w:val="a7"/>
                <w:noProof/>
              </w:rPr>
              <w:t>2.1 Опис даних</w:t>
            </w:r>
            <w:r>
              <w:rPr>
                <w:noProof/>
                <w:webHidden/>
              </w:rPr>
              <w:tab/>
            </w:r>
            <w:r>
              <w:rPr>
                <w:noProof/>
                <w:webHidden/>
              </w:rPr>
              <w:fldChar w:fldCharType="begin"/>
            </w:r>
            <w:r>
              <w:rPr>
                <w:noProof/>
                <w:webHidden/>
              </w:rPr>
              <w:instrText xml:space="preserve"> PAGEREF _Toc118234650 \h </w:instrText>
            </w:r>
            <w:r>
              <w:rPr>
                <w:noProof/>
                <w:webHidden/>
              </w:rPr>
            </w:r>
            <w:r>
              <w:rPr>
                <w:noProof/>
                <w:webHidden/>
              </w:rPr>
              <w:fldChar w:fldCharType="separate"/>
            </w:r>
            <w:r>
              <w:rPr>
                <w:noProof/>
                <w:webHidden/>
              </w:rPr>
              <w:t>6</w:t>
            </w:r>
            <w:r>
              <w:rPr>
                <w:noProof/>
                <w:webHidden/>
              </w:rPr>
              <w:fldChar w:fldCharType="end"/>
            </w:r>
          </w:hyperlink>
        </w:p>
        <w:p w14:paraId="4ACB52A9" w14:textId="609BD905" w:rsidR="00812B57" w:rsidRDefault="00812B57">
          <w:pPr>
            <w:pStyle w:val="21"/>
            <w:tabs>
              <w:tab w:val="right" w:leader="dot" w:pos="9911"/>
            </w:tabs>
            <w:rPr>
              <w:rFonts w:asciiTheme="minorHAnsi" w:eastAsiaTheme="minorEastAsia" w:hAnsiTheme="minorHAnsi" w:cstheme="minorBidi"/>
              <w:noProof/>
              <w:sz w:val="22"/>
              <w:szCs w:val="22"/>
              <w:lang w:val="en-US" w:eastAsia="en-US"/>
            </w:rPr>
          </w:pPr>
          <w:hyperlink w:anchor="_Toc118234651" w:history="1">
            <w:r w:rsidRPr="005D4749">
              <w:rPr>
                <w:rStyle w:val="a7"/>
                <w:noProof/>
              </w:rPr>
              <w:t>2.2 Алгоритм роботи з категоріальними змінними</w:t>
            </w:r>
            <w:r>
              <w:rPr>
                <w:noProof/>
                <w:webHidden/>
              </w:rPr>
              <w:tab/>
            </w:r>
            <w:r>
              <w:rPr>
                <w:noProof/>
                <w:webHidden/>
              </w:rPr>
              <w:fldChar w:fldCharType="begin"/>
            </w:r>
            <w:r>
              <w:rPr>
                <w:noProof/>
                <w:webHidden/>
              </w:rPr>
              <w:instrText xml:space="preserve"> PAGEREF _Toc118234651 \h </w:instrText>
            </w:r>
            <w:r>
              <w:rPr>
                <w:noProof/>
                <w:webHidden/>
              </w:rPr>
            </w:r>
            <w:r>
              <w:rPr>
                <w:noProof/>
                <w:webHidden/>
              </w:rPr>
              <w:fldChar w:fldCharType="separate"/>
            </w:r>
            <w:r>
              <w:rPr>
                <w:noProof/>
                <w:webHidden/>
              </w:rPr>
              <w:t>7</w:t>
            </w:r>
            <w:r>
              <w:rPr>
                <w:noProof/>
                <w:webHidden/>
              </w:rPr>
              <w:fldChar w:fldCharType="end"/>
            </w:r>
          </w:hyperlink>
        </w:p>
        <w:p w14:paraId="752F07F1" w14:textId="4ED78820" w:rsidR="00812B57" w:rsidRDefault="00812B57">
          <w:pPr>
            <w:pStyle w:val="21"/>
            <w:tabs>
              <w:tab w:val="right" w:leader="dot" w:pos="9911"/>
            </w:tabs>
            <w:rPr>
              <w:rFonts w:asciiTheme="minorHAnsi" w:eastAsiaTheme="minorEastAsia" w:hAnsiTheme="minorHAnsi" w:cstheme="minorBidi"/>
              <w:noProof/>
              <w:sz w:val="22"/>
              <w:szCs w:val="22"/>
              <w:lang w:val="en-US" w:eastAsia="en-US"/>
            </w:rPr>
          </w:pPr>
          <w:hyperlink w:anchor="_Toc118234652" w:history="1">
            <w:r w:rsidRPr="005D4749">
              <w:rPr>
                <w:rStyle w:val="a7"/>
                <w:noProof/>
              </w:rPr>
              <w:t>2.3 Алгоритм роботи з кількісними змінними</w:t>
            </w:r>
            <w:r>
              <w:rPr>
                <w:noProof/>
                <w:webHidden/>
              </w:rPr>
              <w:tab/>
            </w:r>
            <w:r>
              <w:rPr>
                <w:noProof/>
                <w:webHidden/>
              </w:rPr>
              <w:fldChar w:fldCharType="begin"/>
            </w:r>
            <w:r>
              <w:rPr>
                <w:noProof/>
                <w:webHidden/>
              </w:rPr>
              <w:instrText xml:space="preserve"> PAGEREF _Toc118234652 \h </w:instrText>
            </w:r>
            <w:r>
              <w:rPr>
                <w:noProof/>
                <w:webHidden/>
              </w:rPr>
            </w:r>
            <w:r>
              <w:rPr>
                <w:noProof/>
                <w:webHidden/>
              </w:rPr>
              <w:fldChar w:fldCharType="separate"/>
            </w:r>
            <w:r>
              <w:rPr>
                <w:noProof/>
                <w:webHidden/>
              </w:rPr>
              <w:t>9</w:t>
            </w:r>
            <w:r>
              <w:rPr>
                <w:noProof/>
                <w:webHidden/>
              </w:rPr>
              <w:fldChar w:fldCharType="end"/>
            </w:r>
          </w:hyperlink>
        </w:p>
        <w:p w14:paraId="28509918" w14:textId="7C03FCFE" w:rsidR="00812B57" w:rsidRDefault="00812B57">
          <w:pPr>
            <w:pStyle w:val="11"/>
            <w:tabs>
              <w:tab w:val="right" w:leader="dot" w:pos="9911"/>
            </w:tabs>
            <w:rPr>
              <w:rFonts w:asciiTheme="minorHAnsi" w:eastAsiaTheme="minorEastAsia" w:hAnsiTheme="minorHAnsi" w:cstheme="minorBidi"/>
              <w:caps w:val="0"/>
              <w:noProof/>
              <w:sz w:val="22"/>
              <w:szCs w:val="22"/>
              <w:lang w:val="en-US" w:eastAsia="en-US"/>
            </w:rPr>
          </w:pPr>
          <w:hyperlink w:anchor="_Toc118234653" w:history="1">
            <w:r w:rsidRPr="005D4749">
              <w:rPr>
                <w:rStyle w:val="a7"/>
                <w:noProof/>
              </w:rPr>
              <w:t>3 Практична реалізація</w:t>
            </w:r>
            <w:r>
              <w:rPr>
                <w:noProof/>
                <w:webHidden/>
              </w:rPr>
              <w:tab/>
            </w:r>
            <w:r>
              <w:rPr>
                <w:noProof/>
                <w:webHidden/>
              </w:rPr>
              <w:fldChar w:fldCharType="begin"/>
            </w:r>
            <w:r>
              <w:rPr>
                <w:noProof/>
                <w:webHidden/>
              </w:rPr>
              <w:instrText xml:space="preserve"> PAGEREF _Toc118234653 \h </w:instrText>
            </w:r>
            <w:r>
              <w:rPr>
                <w:noProof/>
                <w:webHidden/>
              </w:rPr>
            </w:r>
            <w:r>
              <w:rPr>
                <w:noProof/>
                <w:webHidden/>
              </w:rPr>
              <w:fldChar w:fldCharType="separate"/>
            </w:r>
            <w:r>
              <w:rPr>
                <w:noProof/>
                <w:webHidden/>
              </w:rPr>
              <w:t>10</w:t>
            </w:r>
            <w:r>
              <w:rPr>
                <w:noProof/>
                <w:webHidden/>
              </w:rPr>
              <w:fldChar w:fldCharType="end"/>
            </w:r>
          </w:hyperlink>
        </w:p>
        <w:p w14:paraId="370E00F7" w14:textId="6AD404D9" w:rsidR="00812B57" w:rsidRDefault="00812B57">
          <w:pPr>
            <w:pStyle w:val="11"/>
            <w:tabs>
              <w:tab w:val="right" w:leader="dot" w:pos="9911"/>
            </w:tabs>
            <w:rPr>
              <w:rFonts w:asciiTheme="minorHAnsi" w:eastAsiaTheme="minorEastAsia" w:hAnsiTheme="minorHAnsi" w:cstheme="minorBidi"/>
              <w:caps w:val="0"/>
              <w:noProof/>
              <w:sz w:val="22"/>
              <w:szCs w:val="22"/>
              <w:lang w:val="en-US" w:eastAsia="en-US"/>
            </w:rPr>
          </w:pPr>
          <w:hyperlink w:anchor="_Toc118234654" w:history="1">
            <w:r w:rsidRPr="005D4749">
              <w:rPr>
                <w:rStyle w:val="a7"/>
                <w:noProof/>
              </w:rPr>
              <w:t>4 Результати</w:t>
            </w:r>
            <w:r>
              <w:rPr>
                <w:noProof/>
                <w:webHidden/>
              </w:rPr>
              <w:tab/>
            </w:r>
            <w:r>
              <w:rPr>
                <w:noProof/>
                <w:webHidden/>
              </w:rPr>
              <w:fldChar w:fldCharType="begin"/>
            </w:r>
            <w:r>
              <w:rPr>
                <w:noProof/>
                <w:webHidden/>
              </w:rPr>
              <w:instrText xml:space="preserve"> PAGEREF _Toc118234654 \h </w:instrText>
            </w:r>
            <w:r>
              <w:rPr>
                <w:noProof/>
                <w:webHidden/>
              </w:rPr>
            </w:r>
            <w:r>
              <w:rPr>
                <w:noProof/>
                <w:webHidden/>
              </w:rPr>
              <w:fldChar w:fldCharType="separate"/>
            </w:r>
            <w:r>
              <w:rPr>
                <w:noProof/>
                <w:webHidden/>
              </w:rPr>
              <w:t>14</w:t>
            </w:r>
            <w:r>
              <w:rPr>
                <w:noProof/>
                <w:webHidden/>
              </w:rPr>
              <w:fldChar w:fldCharType="end"/>
            </w:r>
          </w:hyperlink>
        </w:p>
        <w:p w14:paraId="2F47D601" w14:textId="7F9EBC2C" w:rsidR="00812B57" w:rsidRDefault="00812B57">
          <w:pPr>
            <w:pStyle w:val="21"/>
            <w:tabs>
              <w:tab w:val="right" w:leader="dot" w:pos="9911"/>
            </w:tabs>
            <w:rPr>
              <w:rFonts w:asciiTheme="minorHAnsi" w:eastAsiaTheme="minorEastAsia" w:hAnsiTheme="minorHAnsi" w:cstheme="minorBidi"/>
              <w:noProof/>
              <w:sz w:val="22"/>
              <w:szCs w:val="22"/>
              <w:lang w:val="en-US" w:eastAsia="en-US"/>
            </w:rPr>
          </w:pPr>
          <w:hyperlink w:anchor="_Toc118234655" w:history="1">
            <w:r w:rsidRPr="005D4749">
              <w:rPr>
                <w:rStyle w:val="a7"/>
                <w:noProof/>
              </w:rPr>
              <w:t>4.1 Результати роботи алгоритм для категоріальних змінних</w:t>
            </w:r>
            <w:r>
              <w:rPr>
                <w:noProof/>
                <w:webHidden/>
              </w:rPr>
              <w:tab/>
            </w:r>
            <w:r>
              <w:rPr>
                <w:noProof/>
                <w:webHidden/>
              </w:rPr>
              <w:fldChar w:fldCharType="begin"/>
            </w:r>
            <w:r>
              <w:rPr>
                <w:noProof/>
                <w:webHidden/>
              </w:rPr>
              <w:instrText xml:space="preserve"> PAGEREF _Toc118234655 \h </w:instrText>
            </w:r>
            <w:r>
              <w:rPr>
                <w:noProof/>
                <w:webHidden/>
              </w:rPr>
            </w:r>
            <w:r>
              <w:rPr>
                <w:noProof/>
                <w:webHidden/>
              </w:rPr>
              <w:fldChar w:fldCharType="separate"/>
            </w:r>
            <w:r>
              <w:rPr>
                <w:noProof/>
                <w:webHidden/>
              </w:rPr>
              <w:t>16</w:t>
            </w:r>
            <w:r>
              <w:rPr>
                <w:noProof/>
                <w:webHidden/>
              </w:rPr>
              <w:fldChar w:fldCharType="end"/>
            </w:r>
          </w:hyperlink>
        </w:p>
        <w:p w14:paraId="71E9A8C5" w14:textId="2BC01582" w:rsidR="00812B57" w:rsidRDefault="00812B57">
          <w:pPr>
            <w:pStyle w:val="21"/>
            <w:tabs>
              <w:tab w:val="right" w:leader="dot" w:pos="9911"/>
            </w:tabs>
            <w:rPr>
              <w:rFonts w:asciiTheme="minorHAnsi" w:eastAsiaTheme="minorEastAsia" w:hAnsiTheme="minorHAnsi" w:cstheme="minorBidi"/>
              <w:noProof/>
              <w:sz w:val="22"/>
              <w:szCs w:val="22"/>
              <w:lang w:val="en-US" w:eastAsia="en-US"/>
            </w:rPr>
          </w:pPr>
          <w:hyperlink w:anchor="_Toc118234656" w:history="1">
            <w:r w:rsidRPr="005D4749">
              <w:rPr>
                <w:rStyle w:val="a7"/>
                <w:noProof/>
              </w:rPr>
              <w:t>4.1 Результати роботи алгоритм для кількісних змінних</w:t>
            </w:r>
            <w:r>
              <w:rPr>
                <w:noProof/>
                <w:webHidden/>
              </w:rPr>
              <w:tab/>
            </w:r>
            <w:r>
              <w:rPr>
                <w:noProof/>
                <w:webHidden/>
              </w:rPr>
              <w:fldChar w:fldCharType="begin"/>
            </w:r>
            <w:r>
              <w:rPr>
                <w:noProof/>
                <w:webHidden/>
              </w:rPr>
              <w:instrText xml:space="preserve"> PAGEREF _Toc118234656 \h </w:instrText>
            </w:r>
            <w:r>
              <w:rPr>
                <w:noProof/>
                <w:webHidden/>
              </w:rPr>
            </w:r>
            <w:r>
              <w:rPr>
                <w:noProof/>
                <w:webHidden/>
              </w:rPr>
              <w:fldChar w:fldCharType="separate"/>
            </w:r>
            <w:r>
              <w:rPr>
                <w:noProof/>
                <w:webHidden/>
              </w:rPr>
              <w:t>18</w:t>
            </w:r>
            <w:r>
              <w:rPr>
                <w:noProof/>
                <w:webHidden/>
              </w:rPr>
              <w:fldChar w:fldCharType="end"/>
            </w:r>
          </w:hyperlink>
        </w:p>
        <w:p w14:paraId="2BFC878D" w14:textId="295B9157" w:rsidR="00812B57" w:rsidRDefault="00812B57">
          <w:pPr>
            <w:pStyle w:val="11"/>
            <w:tabs>
              <w:tab w:val="right" w:leader="dot" w:pos="9911"/>
            </w:tabs>
            <w:rPr>
              <w:rFonts w:asciiTheme="minorHAnsi" w:eastAsiaTheme="minorEastAsia" w:hAnsiTheme="minorHAnsi" w:cstheme="minorBidi"/>
              <w:caps w:val="0"/>
              <w:noProof/>
              <w:sz w:val="22"/>
              <w:szCs w:val="22"/>
              <w:lang w:val="en-US" w:eastAsia="en-US"/>
            </w:rPr>
          </w:pPr>
          <w:hyperlink w:anchor="_Toc118234657" w:history="1">
            <w:r w:rsidRPr="005D4749">
              <w:rPr>
                <w:rStyle w:val="a7"/>
                <w:noProof/>
              </w:rPr>
              <w:t>Висновок</w:t>
            </w:r>
            <w:r>
              <w:rPr>
                <w:noProof/>
                <w:webHidden/>
              </w:rPr>
              <w:tab/>
            </w:r>
            <w:r>
              <w:rPr>
                <w:noProof/>
                <w:webHidden/>
              </w:rPr>
              <w:fldChar w:fldCharType="begin"/>
            </w:r>
            <w:r>
              <w:rPr>
                <w:noProof/>
                <w:webHidden/>
              </w:rPr>
              <w:instrText xml:space="preserve"> PAGEREF _Toc118234657 \h </w:instrText>
            </w:r>
            <w:r>
              <w:rPr>
                <w:noProof/>
                <w:webHidden/>
              </w:rPr>
            </w:r>
            <w:r>
              <w:rPr>
                <w:noProof/>
                <w:webHidden/>
              </w:rPr>
              <w:fldChar w:fldCharType="separate"/>
            </w:r>
            <w:r>
              <w:rPr>
                <w:noProof/>
                <w:webHidden/>
              </w:rPr>
              <w:t>25</w:t>
            </w:r>
            <w:r>
              <w:rPr>
                <w:noProof/>
                <w:webHidden/>
              </w:rPr>
              <w:fldChar w:fldCharType="end"/>
            </w:r>
          </w:hyperlink>
        </w:p>
        <w:p w14:paraId="11E8FAFA" w14:textId="690FAA5C" w:rsidR="00812B57" w:rsidRDefault="00812B57">
          <w:pPr>
            <w:pStyle w:val="11"/>
            <w:tabs>
              <w:tab w:val="right" w:leader="dot" w:pos="9911"/>
            </w:tabs>
            <w:rPr>
              <w:rFonts w:asciiTheme="minorHAnsi" w:eastAsiaTheme="minorEastAsia" w:hAnsiTheme="minorHAnsi" w:cstheme="minorBidi"/>
              <w:caps w:val="0"/>
              <w:noProof/>
              <w:sz w:val="22"/>
              <w:szCs w:val="22"/>
              <w:lang w:val="en-US" w:eastAsia="en-US"/>
            </w:rPr>
          </w:pPr>
          <w:hyperlink w:anchor="_Toc118234658" w:history="1">
            <w:r w:rsidRPr="005D4749">
              <w:rPr>
                <w:rStyle w:val="a7"/>
                <w:noProof/>
              </w:rPr>
              <w:t>Список Використонаї Літератури</w:t>
            </w:r>
            <w:r>
              <w:rPr>
                <w:noProof/>
                <w:webHidden/>
              </w:rPr>
              <w:tab/>
            </w:r>
            <w:r>
              <w:rPr>
                <w:noProof/>
                <w:webHidden/>
              </w:rPr>
              <w:fldChar w:fldCharType="begin"/>
            </w:r>
            <w:r>
              <w:rPr>
                <w:noProof/>
                <w:webHidden/>
              </w:rPr>
              <w:instrText xml:space="preserve"> PAGEREF _Toc118234658 \h </w:instrText>
            </w:r>
            <w:r>
              <w:rPr>
                <w:noProof/>
                <w:webHidden/>
              </w:rPr>
            </w:r>
            <w:r>
              <w:rPr>
                <w:noProof/>
                <w:webHidden/>
              </w:rPr>
              <w:fldChar w:fldCharType="separate"/>
            </w:r>
            <w:r>
              <w:rPr>
                <w:noProof/>
                <w:webHidden/>
              </w:rPr>
              <w:t>26</w:t>
            </w:r>
            <w:r>
              <w:rPr>
                <w:noProof/>
                <w:webHidden/>
              </w:rPr>
              <w:fldChar w:fldCharType="end"/>
            </w:r>
          </w:hyperlink>
        </w:p>
        <w:p w14:paraId="7BDC1A96" w14:textId="15C3B422" w:rsidR="003374EC" w:rsidRPr="00203765" w:rsidRDefault="00606BFA">
          <w:r w:rsidRPr="00203765">
            <w:rPr>
              <w:caps/>
            </w:rPr>
            <w:fldChar w:fldCharType="end"/>
          </w:r>
        </w:p>
      </w:sdtContent>
    </w:sdt>
    <w:p w14:paraId="0AA75059" w14:textId="6EFAA451" w:rsidR="00C74223" w:rsidRPr="00203765" w:rsidRDefault="00C74223" w:rsidP="00361F2A">
      <w:pPr>
        <w:pStyle w:val="22"/>
      </w:pPr>
      <w:r w:rsidRPr="00203765">
        <w:br w:type="page"/>
      </w:r>
    </w:p>
    <w:p w14:paraId="207EA19A" w14:textId="4BAD253E" w:rsidR="00186237" w:rsidRPr="00203765" w:rsidRDefault="003C660B" w:rsidP="00C3003A">
      <w:pPr>
        <w:pStyle w:val="1"/>
      </w:pPr>
      <w:bookmarkStart w:id="2" w:name="_Toc118234647"/>
      <w:r w:rsidRPr="00203765">
        <w:lastRenderedPageBreak/>
        <w:t>Вступ</w:t>
      </w:r>
      <w:bookmarkEnd w:id="2"/>
    </w:p>
    <w:p w14:paraId="5242CB45" w14:textId="41841AA7" w:rsidR="00EE6FB4" w:rsidRPr="00203765" w:rsidRDefault="009E437C" w:rsidP="003D1ACB">
      <w:pPr>
        <w:pStyle w:val="22"/>
      </w:pPr>
      <w:r w:rsidRPr="00203765">
        <w:t xml:space="preserve">Епідемія Covid-19 показала, що людству досі досить важко контролювати гострі респіраторні вірусні інфекції та боротися з ними. За даними ВООЗ, майже 613 мільйонів людей у всьому світі були інфіковані </w:t>
      </w:r>
      <w:r w:rsidR="002D4A70" w:rsidRPr="00203765">
        <w:t>C</w:t>
      </w:r>
      <w:r w:rsidR="001426D1" w:rsidRPr="00203765">
        <w:t>ovid</w:t>
      </w:r>
      <w:r w:rsidRPr="00203765">
        <w:t>-19 і понад 6,5 мільйонів людей померли внаслідок цієї хвороби</w:t>
      </w:r>
      <w:r w:rsidR="00EE6FB4" w:rsidRPr="00203765">
        <w:t>.</w:t>
      </w:r>
    </w:p>
    <w:p w14:paraId="34009B67" w14:textId="77777777" w:rsidR="00421D54" w:rsidRPr="00203765" w:rsidRDefault="009E437C" w:rsidP="003D1ACB">
      <w:pPr>
        <w:pStyle w:val="22"/>
      </w:pPr>
      <w:r w:rsidRPr="00203765">
        <w:t>Однак загальновідомо, що це була не перша і, мабуть, не остання така пандемія. Тому вкрай важливо проводити дослідження якомога швидше, щоб захворювання можна було легко виявити та вилікувати. Наступний крок – розробка вакцин, а також тестів, які показують кількість антитіл до того чи іншого вірусу. Зрозуміло, що швидке виявлення захворювання допомагає ізолювати розповсюдження вірусу та ефективніше лікувати хворого, а вакцинація підвищує імунітет до конкретного вірусу та знижує ймовірність негативних (зокрема летальних) наслідків.</w:t>
      </w:r>
    </w:p>
    <w:p w14:paraId="39CF10F1" w14:textId="77777777" w:rsidR="002050B1" w:rsidRPr="00203765" w:rsidRDefault="009E437C" w:rsidP="00CF29A5">
      <w:pPr>
        <w:pStyle w:val="22"/>
      </w:pPr>
      <w:r w:rsidRPr="00203765">
        <w:t>У наш час комп’ютери є дуже потужним інструментом, який дозволяє вирішувати не тільки математичні задачі, а й біологічні, хімічні та медичні. Для цього використовуються різні типи моделей і алгоритмів (включаючи алгоритми машинного навчання). Крім того, використання комп’ютерів допомагає вченим скоротити кількість експериментів і рутинної роботи в лабораторіях по всьому світу.</w:t>
      </w:r>
    </w:p>
    <w:p w14:paraId="407F1449" w14:textId="4F6A3DBB" w:rsidR="00014F3A" w:rsidRPr="00203765" w:rsidRDefault="009E437C" w:rsidP="00CF29A5">
      <w:pPr>
        <w:pStyle w:val="22"/>
      </w:pPr>
      <w:r w:rsidRPr="00203765">
        <w:t xml:space="preserve">Мета цієї роботи </w:t>
      </w:r>
      <w:r w:rsidR="002122CC" w:rsidRPr="00203765">
        <w:t>–</w:t>
      </w:r>
      <w:r w:rsidRPr="00203765">
        <w:t xml:space="preserve"> розглянути проблему пошуку двох оптимальних антитіл до будь-якого вірусу (наприклад, SARS-CoV-2) і запропонувати можливі шляхи її вирішення за допомогою алгоритмів машинного навчання, </w:t>
      </w:r>
      <w:r w:rsidR="008D57AE" w:rsidRPr="00203765">
        <w:t xml:space="preserve">а </w:t>
      </w:r>
      <w:r w:rsidRPr="00203765">
        <w:t>точніше алгоритмів кластеризації.</w:t>
      </w:r>
    </w:p>
    <w:p w14:paraId="4C7A9D87" w14:textId="31B9D076" w:rsidR="00186237" w:rsidRPr="00203765" w:rsidRDefault="00186237">
      <w:pPr>
        <w:jc w:val="left"/>
      </w:pPr>
      <w:r w:rsidRPr="00203765">
        <w:br w:type="page"/>
      </w:r>
    </w:p>
    <w:p w14:paraId="5860D9BF" w14:textId="5341AFD4" w:rsidR="002F2E76" w:rsidRPr="00203765" w:rsidRDefault="002F2E76" w:rsidP="002F2E76">
      <w:pPr>
        <w:pStyle w:val="1"/>
      </w:pPr>
      <w:bookmarkStart w:id="3" w:name="_Toc40573238"/>
      <w:bookmarkStart w:id="4" w:name="_Toc40573688"/>
      <w:bookmarkStart w:id="5" w:name="_Toc117796582"/>
      <w:bookmarkStart w:id="6" w:name="_Toc118234648"/>
      <w:r w:rsidRPr="00203765">
        <w:lastRenderedPageBreak/>
        <w:t>1 Теоретичні відомості</w:t>
      </w:r>
      <w:bookmarkEnd w:id="3"/>
      <w:bookmarkEnd w:id="4"/>
      <w:bookmarkEnd w:id="5"/>
      <w:bookmarkEnd w:id="6"/>
    </w:p>
    <w:p w14:paraId="6FE63B61" w14:textId="77777777" w:rsidR="009C47B2" w:rsidRPr="00203765" w:rsidRDefault="009C47B2" w:rsidP="00E9064A">
      <w:pPr>
        <w:pStyle w:val="22"/>
        <w:rPr>
          <w:highlight w:val="darkYellow"/>
          <w:shd w:val="clear" w:color="auto" w:fill="FFFFFF"/>
        </w:rPr>
      </w:pPr>
      <w:r w:rsidRPr="00203765">
        <w:rPr>
          <w:highlight w:val="darkYellow"/>
          <w:shd w:val="clear" w:color="auto" w:fill="FFFFFF"/>
        </w:rPr>
        <w:t>Вірус</w:t>
      </w:r>
      <w:r w:rsidRPr="00203765">
        <w:rPr>
          <w:b/>
          <w:bCs/>
          <w:highlight w:val="darkYellow"/>
          <w:shd w:val="clear" w:color="auto" w:fill="FFFFFF"/>
        </w:rPr>
        <w:t xml:space="preserve"> </w:t>
      </w:r>
      <w:r w:rsidRPr="00203765">
        <w:rPr>
          <w:highlight w:val="darkYellow"/>
          <w:shd w:val="clear" w:color="auto" w:fill="FFFFFF"/>
        </w:rPr>
        <w:t>(</w:t>
      </w:r>
      <w:proofErr w:type="spellStart"/>
      <w:r w:rsidRPr="00203765">
        <w:rPr>
          <w:i/>
          <w:iCs/>
          <w:highlight w:val="darkYellow"/>
          <w:shd w:val="clear" w:color="auto" w:fill="FFFFFF"/>
        </w:rPr>
        <w:t>virus</w:t>
      </w:r>
      <w:proofErr w:type="spellEnd"/>
      <w:r w:rsidRPr="00203765">
        <w:rPr>
          <w:highlight w:val="darkYellow"/>
          <w:shd w:val="clear" w:color="auto" w:fill="FFFFFF"/>
        </w:rPr>
        <w:t xml:space="preserve"> – отрута) – неклітинний інфекційний агент, який може відтворюватися лише всередині живих клітин.</w:t>
      </w:r>
    </w:p>
    <w:p w14:paraId="6E80EC26" w14:textId="655CB786" w:rsidR="009C47B2" w:rsidRPr="00203765" w:rsidRDefault="009C47B2" w:rsidP="00E9064A">
      <w:pPr>
        <w:pStyle w:val="22"/>
        <w:rPr>
          <w:shd w:val="clear" w:color="auto" w:fill="FFFFFF"/>
        </w:rPr>
      </w:pPr>
      <w:r w:rsidRPr="00203765">
        <w:rPr>
          <w:highlight w:val="darkYellow"/>
          <w:shd w:val="clear" w:color="auto" w:fill="FFFFFF"/>
        </w:rPr>
        <w:t xml:space="preserve">Антитіла, або </w:t>
      </w:r>
      <w:proofErr w:type="spellStart"/>
      <w:r w:rsidRPr="00203765">
        <w:rPr>
          <w:highlight w:val="darkYellow"/>
          <w:shd w:val="clear" w:color="auto" w:fill="FFFFFF"/>
        </w:rPr>
        <w:t>імуноглобуліни</w:t>
      </w:r>
      <w:proofErr w:type="spellEnd"/>
      <w:r w:rsidRPr="00203765">
        <w:rPr>
          <w:highlight w:val="darkYellow"/>
          <w:shd w:val="clear" w:color="auto" w:fill="FFFFFF"/>
        </w:rPr>
        <w:t xml:space="preserve"> (</w:t>
      </w:r>
      <w:proofErr w:type="spellStart"/>
      <w:r w:rsidRPr="00203765">
        <w:rPr>
          <w:highlight w:val="darkYellow"/>
          <w:shd w:val="clear" w:color="auto" w:fill="FFFFFF"/>
        </w:rPr>
        <w:t>Ig</w:t>
      </w:r>
      <w:proofErr w:type="spellEnd"/>
      <w:r w:rsidRPr="00203765">
        <w:rPr>
          <w:highlight w:val="darkYellow"/>
          <w:shd w:val="clear" w:color="auto" w:fill="FFFFFF"/>
        </w:rPr>
        <w:t>) – білкові сполуки, які організм хребетних тварин (в тому числі людей) виробляє у відповідь на антигени, чужорідні речовини, що потрапляють до крові, лімфи або тканин організму, з метою знищити або нейтралізувати потенційно небезпечні з них – бактерії, віруси, отрути та деякі інші речовини.</w:t>
      </w:r>
    </w:p>
    <w:p w14:paraId="62F06E01" w14:textId="63B6580C" w:rsidR="009C47B2" w:rsidRPr="00203765" w:rsidRDefault="009C47B2" w:rsidP="00E9064A">
      <w:pPr>
        <w:pStyle w:val="22"/>
      </w:pPr>
      <w:r w:rsidRPr="00203765">
        <w:t>У поставленій задачі дано молекулу вірусу SARS-CoV-2, до якої приєднуються два антитіла (вони можуть бути як різними так і однаковими), для того щоб можна було їх відрізнити одне з них помічається *.</w:t>
      </w:r>
    </w:p>
    <w:p w14:paraId="3CB91479" w14:textId="3CA32FA3" w:rsidR="009C47B2" w:rsidRPr="00203765" w:rsidRDefault="009C47B2" w:rsidP="00E9064A">
      <w:pPr>
        <w:pStyle w:val="22"/>
      </w:pPr>
      <w:r w:rsidRPr="00203765">
        <w:t>Для простоти вважатимемо, що все відбувається на площині, антитіла це два круги однакового розміру, що мають невеликий „дзьоб” для взаємодії з вірусом. Антитіла в свою чергу приєднуються до меншого круга який представляє молекулу вірусу. Схематичне зображення цього процесу можна побачити на рисунку 1</w:t>
      </w:r>
      <w:r w:rsidR="00E31CCA" w:rsidRPr="00203765">
        <w:t>.1</w:t>
      </w:r>
      <w:r w:rsidRPr="00203765">
        <w:t>.</w:t>
      </w:r>
    </w:p>
    <w:p w14:paraId="23534651" w14:textId="0535047F" w:rsidR="009C47B2" w:rsidRPr="00203765" w:rsidRDefault="009C47B2" w:rsidP="00E9064A">
      <w:pPr>
        <w:pStyle w:val="22"/>
        <w:rPr>
          <w:bdr w:val="none" w:sz="0" w:space="0" w:color="auto" w:frame="1"/>
          <w:shd w:val="clear" w:color="auto" w:fill="FFFFFF"/>
        </w:rPr>
      </w:pPr>
      <w:r w:rsidRPr="00203765">
        <w:rPr>
          <w:bdr w:val="none" w:sz="0" w:space="0" w:color="auto" w:frame="1"/>
          <w:shd w:val="clear" w:color="auto" w:fill="FFFFFF"/>
        </w:rPr>
        <w:t xml:space="preserve">У нашому випадку конкуренція йде між антитілами з молярною вагою180 </w:t>
      </w:r>
      <w:proofErr w:type="spellStart"/>
      <w:r w:rsidRPr="00203765">
        <w:rPr>
          <w:bdr w:val="none" w:sz="0" w:space="0" w:color="auto" w:frame="1"/>
          <w:shd w:val="clear" w:color="auto" w:fill="FFFFFF"/>
        </w:rPr>
        <w:t>кД</w:t>
      </w:r>
      <w:r w:rsidR="00C81A2C" w:rsidRPr="00203765">
        <w:rPr>
          <w:bdr w:val="none" w:sz="0" w:space="0" w:color="auto" w:frame="1"/>
          <w:shd w:val="clear" w:color="auto" w:fill="FFFFFF"/>
        </w:rPr>
        <w:t>а</w:t>
      </w:r>
      <w:proofErr w:type="spellEnd"/>
      <w:r w:rsidRPr="00203765">
        <w:rPr>
          <w:bdr w:val="none" w:sz="0" w:space="0" w:color="auto" w:frame="1"/>
          <w:shd w:val="clear" w:color="auto" w:fill="FFFFFF"/>
        </w:rPr>
        <w:t xml:space="preserve"> за зв’язування з вірусом з молярною вагою 45 </w:t>
      </w:r>
      <w:proofErr w:type="spellStart"/>
      <w:r w:rsidRPr="00203765">
        <w:rPr>
          <w:bdr w:val="none" w:sz="0" w:space="0" w:color="auto" w:frame="1"/>
          <w:shd w:val="clear" w:color="auto" w:fill="FFFFFF"/>
        </w:rPr>
        <w:t>кД</w:t>
      </w:r>
      <w:r w:rsidR="00C81A2C" w:rsidRPr="00203765">
        <w:rPr>
          <w:bdr w:val="none" w:sz="0" w:space="0" w:color="auto" w:frame="1"/>
          <w:shd w:val="clear" w:color="auto" w:fill="FFFFFF"/>
        </w:rPr>
        <w:t>а</w:t>
      </w:r>
      <w:proofErr w:type="spellEnd"/>
      <w:r w:rsidRPr="00203765">
        <w:rPr>
          <w:bdr w:val="none" w:sz="0" w:space="0" w:color="auto" w:frame="1"/>
          <w:shd w:val="clear" w:color="auto" w:fill="FFFFFF"/>
        </w:rPr>
        <w:t>. З цієї причини відбувається запекла конкуренція.</w:t>
      </w:r>
    </w:p>
    <w:p w14:paraId="527FA019" w14:textId="05C6F677" w:rsidR="00C768B9" w:rsidRPr="00203765" w:rsidRDefault="00C768B9" w:rsidP="00D7068C">
      <w:pPr>
        <w:pStyle w:val="22"/>
        <w:ind w:firstLine="0"/>
      </w:pPr>
    </w:p>
    <w:p w14:paraId="609A7281" w14:textId="0A8EAA55" w:rsidR="00786125" w:rsidRPr="00203765" w:rsidRDefault="00786125" w:rsidP="00C61344">
      <w:pPr>
        <w:pStyle w:val="22"/>
        <w:ind w:firstLine="0"/>
        <w:jc w:val="center"/>
      </w:pPr>
      <w:r w:rsidRPr="00203765">
        <w:rPr>
          <w:noProof/>
        </w:rPr>
        <w:drawing>
          <wp:inline distT="0" distB="0" distL="0" distR="0" wp14:anchorId="38ED42C4" wp14:editId="2170B99A">
            <wp:extent cx="5604312" cy="2394585"/>
            <wp:effectExtent l="0" t="0" r="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3662" cy="2398580"/>
                    </a:xfrm>
                    <a:prstGeom prst="rect">
                      <a:avLst/>
                    </a:prstGeom>
                  </pic:spPr>
                </pic:pic>
              </a:graphicData>
            </a:graphic>
          </wp:inline>
        </w:drawing>
      </w:r>
      <w:r w:rsidR="002737DA" w:rsidRPr="00203765">
        <w:br/>
      </w:r>
      <w:r w:rsidR="000330FF" w:rsidRPr="00203765">
        <w:t>Рисунок 1.1</w:t>
      </w:r>
      <w:r w:rsidR="00803CFC" w:rsidRPr="00203765">
        <w:t xml:space="preserve"> </w:t>
      </w:r>
      <w:r w:rsidR="003B616B" w:rsidRPr="00203765">
        <w:t xml:space="preserve">– </w:t>
      </w:r>
      <w:r w:rsidR="003F086F" w:rsidRPr="00203765">
        <w:rPr>
          <w:rStyle w:val="fontstyle01"/>
          <w:sz w:val="26"/>
        </w:rPr>
        <w:t>Модель приєднання антитіл до вірусної молекули</w:t>
      </w:r>
    </w:p>
    <w:p w14:paraId="09C5805D" w14:textId="77777777" w:rsidR="009A300B" w:rsidRPr="00203765" w:rsidRDefault="009A300B" w:rsidP="00F86816">
      <w:pPr>
        <w:pStyle w:val="22"/>
      </w:pPr>
      <w:r w:rsidRPr="00203765">
        <w:lastRenderedPageBreak/>
        <w:t>Основне завдання полягає у знаходженні двох антитіл (можуть бути однаковими), таких що знаходяться на оптимальній відстані одне від одного тобто не перетинаються та не знаходяться занадто близько один до одного, щоб почати конкурувати між собою.</w:t>
      </w:r>
    </w:p>
    <w:p w14:paraId="78DA261B" w14:textId="40CCA078" w:rsidR="009A300B" w:rsidRPr="00203765" w:rsidRDefault="009A300B" w:rsidP="00F86816">
      <w:pPr>
        <w:pStyle w:val="22"/>
        <w:rPr>
          <w:rStyle w:val="fontstyle01"/>
          <w:szCs w:val="24"/>
        </w:rPr>
      </w:pPr>
      <w:r w:rsidRPr="00203765">
        <w:t>Зручним теоретичним методом вирішення цієї проблеми є розбиття списку антитіл на групи за ознакою того наскільки вони заважають один одному або іншими словами чи приєднуються вони до вірусу в одній і тій же області. Те що антитіла належать до різних груп означає, що вони прив’язуються в різних областях та взаємодіють краще ніж якби вони були з однієї.</w:t>
      </w:r>
    </w:p>
    <w:p w14:paraId="63F4CE18" w14:textId="0A4CD679" w:rsidR="009A300B" w:rsidRPr="00203765" w:rsidRDefault="009A300B" w:rsidP="00F86816">
      <w:pPr>
        <w:pStyle w:val="22"/>
      </w:pPr>
      <w:r w:rsidRPr="00203765">
        <w:t>В сучасних комп’ютерних науках популярним способом для розбиття даних на групи є група алгоритмів, яка називається кластерним аналізом.</w:t>
      </w:r>
    </w:p>
    <w:p w14:paraId="41936B53" w14:textId="28370153" w:rsidR="009A300B" w:rsidRPr="00203765" w:rsidRDefault="009A300B" w:rsidP="00AB631B">
      <w:pPr>
        <w:pStyle w:val="22"/>
        <w:ind w:firstLine="708"/>
        <w:rPr>
          <w:shd w:val="clear" w:color="auto" w:fill="FFFFFF"/>
        </w:rPr>
      </w:pPr>
      <w:r w:rsidRPr="00203765">
        <w:rPr>
          <w:highlight w:val="darkYellow"/>
          <w:shd w:val="clear" w:color="auto" w:fill="FFFFFF"/>
        </w:rPr>
        <w:t>Кластерний аналіз (</w:t>
      </w:r>
      <w:proofErr w:type="spellStart"/>
      <w:r w:rsidRPr="00203765">
        <w:rPr>
          <w:highlight w:val="darkYellow"/>
          <w:shd w:val="clear" w:color="auto" w:fill="FFFFFF"/>
        </w:rPr>
        <w:t>англ</w:t>
      </w:r>
      <w:proofErr w:type="spellEnd"/>
      <w:r w:rsidRPr="00203765">
        <w:rPr>
          <w:highlight w:val="darkYellow"/>
          <w:shd w:val="clear" w:color="auto" w:fill="FFFFFF"/>
        </w:rPr>
        <w:t xml:space="preserve">. </w:t>
      </w:r>
      <w:proofErr w:type="spellStart"/>
      <w:r w:rsidRPr="00203765">
        <w:rPr>
          <w:i/>
          <w:iCs/>
          <w:highlight w:val="darkYellow"/>
          <w:shd w:val="clear" w:color="auto" w:fill="FFFFFF"/>
        </w:rPr>
        <w:t>Data</w:t>
      </w:r>
      <w:proofErr w:type="spellEnd"/>
      <w:r w:rsidRPr="00203765">
        <w:rPr>
          <w:i/>
          <w:iCs/>
          <w:highlight w:val="darkYellow"/>
          <w:shd w:val="clear" w:color="auto" w:fill="FFFFFF"/>
        </w:rPr>
        <w:t xml:space="preserve"> </w:t>
      </w:r>
      <w:proofErr w:type="spellStart"/>
      <w:r w:rsidRPr="00203765">
        <w:rPr>
          <w:i/>
          <w:iCs/>
          <w:highlight w:val="darkYellow"/>
          <w:shd w:val="clear" w:color="auto" w:fill="FFFFFF"/>
        </w:rPr>
        <w:t>clustering</w:t>
      </w:r>
      <w:proofErr w:type="spellEnd"/>
      <w:r w:rsidRPr="00203765">
        <w:rPr>
          <w:highlight w:val="darkYellow"/>
          <w:shd w:val="clear" w:color="auto" w:fill="FFFFFF"/>
        </w:rPr>
        <w:t>) – задача розбиття заданої вибірки об'єктів (ситуацій) на підмножини, які називаються кластерами, так, щоб кожен кластер складався з схожих об’єктів, а об’єкти різних кластерів істотно відрізнялися. Завдання кластеризації відноситься до статистичної обробки, а також до широкого класу завдань навчання без вчителя.</w:t>
      </w:r>
    </w:p>
    <w:p w14:paraId="613A9E73" w14:textId="702443C5" w:rsidR="00823597" w:rsidRPr="00203765" w:rsidRDefault="00B760B9" w:rsidP="00AB631B">
      <w:pPr>
        <w:pStyle w:val="22"/>
        <w:ind w:firstLine="708"/>
        <w:rPr>
          <w:shd w:val="clear" w:color="auto" w:fill="FFFFFF"/>
        </w:rPr>
      </w:pPr>
      <w:r w:rsidRPr="00203765">
        <w:rPr>
          <w:shd w:val="clear" w:color="auto" w:fill="FFFFFF"/>
        </w:rPr>
        <w:t>Поняття кластеру тяжко однозначно визначити, тому існує доволі велика кількість алгоритмів кластеризації</w:t>
      </w:r>
      <w:r w:rsidR="00476633" w:rsidRPr="00203765">
        <w:rPr>
          <w:shd w:val="clear" w:color="auto" w:fill="FFFFFF"/>
        </w:rPr>
        <w:t>. Оскільки д</w:t>
      </w:r>
      <w:r w:rsidR="0043006A" w:rsidRPr="00203765">
        <w:rPr>
          <w:shd w:val="clear" w:color="auto" w:fill="FFFFFF"/>
        </w:rPr>
        <w:t xml:space="preserve">еякі алгоритми працюють зі схожими, або навіть однаковими об’єктами, які </w:t>
      </w:r>
      <w:r w:rsidR="00DB64C3" w:rsidRPr="00203765">
        <w:rPr>
          <w:shd w:val="clear" w:color="auto" w:fill="FFFFFF"/>
        </w:rPr>
        <w:t xml:space="preserve">вони </w:t>
      </w:r>
      <w:r w:rsidR="0043006A" w:rsidRPr="00203765">
        <w:rPr>
          <w:shd w:val="clear" w:color="auto" w:fill="FFFFFF"/>
        </w:rPr>
        <w:t xml:space="preserve">називають кластерами, </w:t>
      </w:r>
      <w:r w:rsidR="003E71DE" w:rsidRPr="00203765">
        <w:rPr>
          <w:shd w:val="clear" w:color="auto" w:fill="FFFFFF"/>
        </w:rPr>
        <w:t>то такі</w:t>
      </w:r>
      <w:r w:rsidR="00FA4A26" w:rsidRPr="00203765">
        <w:rPr>
          <w:shd w:val="clear" w:color="auto" w:fill="FFFFFF"/>
        </w:rPr>
        <w:t xml:space="preserve"> об’єкти було названо</w:t>
      </w:r>
      <w:r w:rsidR="00752421" w:rsidRPr="00203765">
        <w:rPr>
          <w:shd w:val="clear" w:color="auto" w:fill="FFFFFF"/>
        </w:rPr>
        <w:t xml:space="preserve"> </w:t>
      </w:r>
      <w:r w:rsidR="006C627E" w:rsidRPr="00203765">
        <w:rPr>
          <w:shd w:val="clear" w:color="auto" w:fill="FFFFFF"/>
        </w:rPr>
        <w:t>„</w:t>
      </w:r>
      <w:r w:rsidR="003F48D3" w:rsidRPr="00203765">
        <w:rPr>
          <w:shd w:val="clear" w:color="auto" w:fill="FFFFFF"/>
        </w:rPr>
        <w:t>кластерні моделі</w:t>
      </w:r>
      <w:r w:rsidR="006C627E" w:rsidRPr="00203765">
        <w:rPr>
          <w:shd w:val="clear" w:color="auto" w:fill="FFFFFF"/>
        </w:rPr>
        <w:t>”</w:t>
      </w:r>
      <w:r w:rsidR="00FA4A26" w:rsidRPr="00203765">
        <w:rPr>
          <w:shd w:val="clear" w:color="auto" w:fill="FFFFFF"/>
        </w:rPr>
        <w:t>, та поділено на групи, такі як:</w:t>
      </w:r>
    </w:p>
    <w:p w14:paraId="63832C66" w14:textId="1343DBFD" w:rsidR="00FA4A26" w:rsidRPr="00203765" w:rsidRDefault="009679DB" w:rsidP="005819EC">
      <w:pPr>
        <w:pStyle w:val="22"/>
        <w:numPr>
          <w:ilvl w:val="0"/>
          <w:numId w:val="3"/>
        </w:numPr>
      </w:pPr>
      <w:r w:rsidRPr="00203765">
        <w:t>Моделі зв</w:t>
      </w:r>
      <w:r w:rsidR="000925D2" w:rsidRPr="00203765">
        <w:t>’</w:t>
      </w:r>
      <w:r w:rsidRPr="00203765">
        <w:t>язності</w:t>
      </w:r>
    </w:p>
    <w:p w14:paraId="3C9572A3" w14:textId="4166CF57" w:rsidR="009679DB" w:rsidRPr="00203765" w:rsidRDefault="009679DB" w:rsidP="005819EC">
      <w:pPr>
        <w:pStyle w:val="22"/>
        <w:numPr>
          <w:ilvl w:val="0"/>
          <w:numId w:val="3"/>
        </w:numPr>
      </w:pPr>
      <w:proofErr w:type="spellStart"/>
      <w:r w:rsidRPr="00203765">
        <w:t>Центроїдні</w:t>
      </w:r>
      <w:proofErr w:type="spellEnd"/>
      <w:r w:rsidRPr="00203765">
        <w:t xml:space="preserve"> моделі</w:t>
      </w:r>
    </w:p>
    <w:p w14:paraId="202D2429" w14:textId="3140853A" w:rsidR="009679DB" w:rsidRPr="00203765" w:rsidRDefault="00FE6C16" w:rsidP="005819EC">
      <w:pPr>
        <w:pStyle w:val="22"/>
        <w:numPr>
          <w:ilvl w:val="0"/>
          <w:numId w:val="3"/>
        </w:numPr>
      </w:pPr>
      <w:r w:rsidRPr="00203765">
        <w:t>Статистичні моделі</w:t>
      </w:r>
    </w:p>
    <w:p w14:paraId="022D7481" w14:textId="51FB5033" w:rsidR="00FE6C16" w:rsidRPr="00203765" w:rsidRDefault="00FE6C16" w:rsidP="005819EC">
      <w:pPr>
        <w:pStyle w:val="22"/>
        <w:numPr>
          <w:ilvl w:val="0"/>
          <w:numId w:val="3"/>
        </w:numPr>
      </w:pPr>
      <w:r w:rsidRPr="00203765">
        <w:t>Моделі засновані на щільності</w:t>
      </w:r>
    </w:p>
    <w:p w14:paraId="49231309" w14:textId="001F75EA" w:rsidR="00FE6C16" w:rsidRPr="00203765" w:rsidRDefault="008976B4" w:rsidP="005819EC">
      <w:pPr>
        <w:pStyle w:val="22"/>
        <w:numPr>
          <w:ilvl w:val="0"/>
          <w:numId w:val="3"/>
        </w:numPr>
      </w:pPr>
      <w:r w:rsidRPr="00203765">
        <w:t>Групові моделі</w:t>
      </w:r>
    </w:p>
    <w:p w14:paraId="225B0805" w14:textId="6AA61278" w:rsidR="008976B4" w:rsidRPr="00203765" w:rsidRDefault="00177E6E" w:rsidP="005819EC">
      <w:pPr>
        <w:pStyle w:val="22"/>
        <w:numPr>
          <w:ilvl w:val="0"/>
          <w:numId w:val="3"/>
        </w:numPr>
      </w:pPr>
      <w:r w:rsidRPr="00203765">
        <w:t>Графові моделі</w:t>
      </w:r>
    </w:p>
    <w:p w14:paraId="0CABC136" w14:textId="76DF2BF3" w:rsidR="00177E6E" w:rsidRPr="00203765" w:rsidRDefault="00666E97" w:rsidP="005819EC">
      <w:pPr>
        <w:pStyle w:val="22"/>
        <w:numPr>
          <w:ilvl w:val="0"/>
          <w:numId w:val="3"/>
        </w:numPr>
      </w:pPr>
      <w:r w:rsidRPr="00203765">
        <w:t>Нейронні моделі</w:t>
      </w:r>
    </w:p>
    <w:p w14:paraId="23369365" w14:textId="1002A1B9" w:rsidR="00C817EE" w:rsidRPr="00023ABC" w:rsidRDefault="00157CC8" w:rsidP="00023ABC">
      <w:pPr>
        <w:pStyle w:val="22"/>
      </w:pPr>
      <w:r w:rsidRPr="00023ABC">
        <w:t xml:space="preserve">В даній роботі буде розглянуто </w:t>
      </w:r>
      <w:r w:rsidR="00052AB6" w:rsidRPr="00023ABC">
        <w:t xml:space="preserve">перші дві моделі, а саме модель зв’язності </w:t>
      </w:r>
      <w:r w:rsidR="00571B07" w:rsidRPr="00023ABC">
        <w:t xml:space="preserve">для алгоритмів </w:t>
      </w:r>
      <w:r w:rsidR="003D4497" w:rsidRPr="00023ABC">
        <w:t>ієрархічн</w:t>
      </w:r>
      <w:r w:rsidR="00571B07" w:rsidRPr="00023ABC">
        <w:t>ої</w:t>
      </w:r>
      <w:r w:rsidR="003D4497" w:rsidRPr="00023ABC">
        <w:t xml:space="preserve"> кластеризаці</w:t>
      </w:r>
      <w:r w:rsidR="00571B07" w:rsidRPr="00023ABC">
        <w:t>ї</w:t>
      </w:r>
      <w:r w:rsidR="003D4497" w:rsidRPr="00023ABC">
        <w:t xml:space="preserve"> та </w:t>
      </w:r>
      <w:proofErr w:type="spellStart"/>
      <w:r w:rsidR="003D4497" w:rsidRPr="00023ABC">
        <w:t>центроїдну</w:t>
      </w:r>
      <w:proofErr w:type="spellEnd"/>
      <w:r w:rsidR="003D4497" w:rsidRPr="00023ABC">
        <w:t xml:space="preserve"> модель </w:t>
      </w:r>
      <w:r w:rsidR="003F5BA4" w:rsidRPr="00023ABC">
        <w:t xml:space="preserve">для алгоритму </w:t>
      </w:r>
      <w:r w:rsidR="00AD02C5" w:rsidRPr="00023ABC">
        <w:t>k-</w:t>
      </w:r>
      <w:proofErr w:type="spellStart"/>
      <w:r w:rsidR="00AD02C5" w:rsidRPr="00023ABC">
        <w:t>means</w:t>
      </w:r>
      <w:proofErr w:type="spellEnd"/>
      <w:r w:rsidR="00AD02C5" w:rsidRPr="00023ABC">
        <w:t xml:space="preserve"> </w:t>
      </w:r>
      <w:r w:rsidR="00AD02C5" w:rsidRPr="00023ABC">
        <w:rPr>
          <w:highlight w:val="darkYellow"/>
        </w:rPr>
        <w:t>та його модифікації k-</w:t>
      </w:r>
      <w:proofErr w:type="spellStart"/>
      <w:r w:rsidR="00AD02C5" w:rsidRPr="00023ABC">
        <w:rPr>
          <w:highlight w:val="darkYellow"/>
        </w:rPr>
        <w:t>mods</w:t>
      </w:r>
      <w:proofErr w:type="spellEnd"/>
      <w:r w:rsidR="008D5B51" w:rsidRPr="00023ABC">
        <w:rPr>
          <w:highlight w:val="darkYellow"/>
        </w:rPr>
        <w:t>.</w:t>
      </w:r>
    </w:p>
    <w:p w14:paraId="3494A2B5" w14:textId="4E64D8F7" w:rsidR="002F2E76" w:rsidRPr="00203765" w:rsidRDefault="004F70F1" w:rsidP="002F2E76">
      <w:pPr>
        <w:pStyle w:val="1"/>
      </w:pPr>
      <w:bookmarkStart w:id="7" w:name="_Toc118234649"/>
      <w:r w:rsidRPr="00203765">
        <w:lastRenderedPageBreak/>
        <w:t>2</w:t>
      </w:r>
      <w:r w:rsidR="002F2E76" w:rsidRPr="00203765">
        <w:t xml:space="preserve"> Опис даних та алгоритмів</w:t>
      </w:r>
      <w:bookmarkEnd w:id="7"/>
    </w:p>
    <w:p w14:paraId="04DA1641" w14:textId="2743EFAD" w:rsidR="00534BB5" w:rsidRDefault="00534BB5" w:rsidP="00C5755E">
      <w:pPr>
        <w:pStyle w:val="2"/>
      </w:pPr>
      <w:bookmarkStart w:id="8" w:name="_Toc118234650"/>
      <w:r>
        <w:t xml:space="preserve">2.1 </w:t>
      </w:r>
      <w:r w:rsidR="005542B0">
        <w:t>Опис даних</w:t>
      </w:r>
      <w:bookmarkEnd w:id="8"/>
    </w:p>
    <w:p w14:paraId="1D795E50" w14:textId="61DA0AB8" w:rsidR="00DE2465" w:rsidRPr="00203765" w:rsidRDefault="00DE2465" w:rsidP="000B31C7">
      <w:pPr>
        <w:pStyle w:val="22"/>
      </w:pPr>
      <w:r w:rsidRPr="00203765">
        <w:t>Дані з експерименту подані у вигляді таблиці</w:t>
      </w:r>
      <w:r w:rsidR="00CA0DE5" w:rsidRPr="00203765">
        <w:t xml:space="preserve"> (рисунок 2.1)</w:t>
      </w:r>
      <w:r w:rsidRPr="00203765">
        <w:t>, де кожна комірка це коефіцієнт перехресного зв’язування міченого антитіла (зі стовпця) та не міченого (з рядка). В рядку позначеному як “</w:t>
      </w:r>
      <w:proofErr w:type="spellStart"/>
      <w:r w:rsidRPr="00203765">
        <w:t>blank</w:t>
      </w:r>
      <w:proofErr w:type="spellEnd"/>
      <w:r w:rsidRPr="00203765">
        <w:t>” надані максимальні значення коефіцієнтів перехресного зв’язування для відповідного міченого антитіла.</w:t>
      </w:r>
    </w:p>
    <w:p w14:paraId="5423E261" w14:textId="77777777" w:rsidR="00DE2465" w:rsidRPr="00203765" w:rsidRDefault="00DE2465" w:rsidP="00006FC4">
      <w:pPr>
        <w:pStyle w:val="22"/>
        <w:ind w:firstLine="0"/>
      </w:pPr>
    </w:p>
    <w:p w14:paraId="7FB0805F" w14:textId="5CE4B9D9" w:rsidR="00DE2465" w:rsidRDefault="00DE2465" w:rsidP="00BF608F">
      <w:pPr>
        <w:pStyle w:val="22"/>
        <w:ind w:firstLine="0"/>
        <w:jc w:val="center"/>
      </w:pPr>
      <w:r w:rsidRPr="00203765">
        <w:rPr>
          <w:rStyle w:val="fontstyle01"/>
          <w:noProof/>
          <w:sz w:val="26"/>
        </w:rPr>
        <w:drawing>
          <wp:inline distT="0" distB="0" distL="0" distR="0" wp14:anchorId="0DC4B8EB" wp14:editId="4EF6D5A7">
            <wp:extent cx="6204379" cy="1845733"/>
            <wp:effectExtent l="0" t="0" r="6350" b="2540"/>
            <wp:docPr id="2" name="Рисунок 2" descr="Зображення, що містить стіл&#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Зображення, що містить стіл&#10;&#10;Автоматично згенерований опис"/>
                    <pic:cNvPicPr/>
                  </pic:nvPicPr>
                  <pic:blipFill rotWithShape="1">
                    <a:blip r:embed="rId9"/>
                    <a:srcRect l="-97" r="33263" b="28597"/>
                    <a:stretch/>
                  </pic:blipFill>
                  <pic:spPr bwMode="auto">
                    <a:xfrm>
                      <a:off x="0" y="0"/>
                      <a:ext cx="6233103" cy="1854278"/>
                    </a:xfrm>
                    <a:prstGeom prst="rect">
                      <a:avLst/>
                    </a:prstGeom>
                    <a:ln>
                      <a:noFill/>
                    </a:ln>
                    <a:extLst>
                      <a:ext uri="{53640926-AAD7-44D8-BBD7-CCE9431645EC}">
                        <a14:shadowObscured xmlns:a14="http://schemas.microsoft.com/office/drawing/2010/main"/>
                      </a:ext>
                    </a:extLst>
                  </pic:spPr>
                </pic:pic>
              </a:graphicData>
            </a:graphic>
          </wp:inline>
        </w:drawing>
      </w:r>
      <w:r w:rsidRPr="00203765">
        <w:rPr>
          <w:rStyle w:val="fontstyle01"/>
          <w:sz w:val="26"/>
        </w:rPr>
        <w:br/>
      </w:r>
      <w:r w:rsidRPr="00203765">
        <w:t>Рис</w:t>
      </w:r>
      <w:r w:rsidR="00EA30CE" w:rsidRPr="00203765">
        <w:t xml:space="preserve">унок </w:t>
      </w:r>
      <w:r w:rsidRPr="00203765">
        <w:t>2.</w:t>
      </w:r>
      <w:r w:rsidR="00EA30CE" w:rsidRPr="00203765">
        <w:t>1</w:t>
      </w:r>
      <w:r w:rsidRPr="00203765">
        <w:t xml:space="preserve"> Фрагмент початкових даних</w:t>
      </w:r>
    </w:p>
    <w:p w14:paraId="4DBAA893" w14:textId="77777777" w:rsidR="00D5334D" w:rsidRPr="00203765" w:rsidRDefault="00D5334D" w:rsidP="00D5334D">
      <w:pPr>
        <w:pStyle w:val="22"/>
        <w:ind w:firstLine="0"/>
      </w:pPr>
    </w:p>
    <w:p w14:paraId="219CFF33" w14:textId="14C6918C" w:rsidR="00C25EC3" w:rsidRPr="00587A2A" w:rsidRDefault="00937FC7" w:rsidP="000B31C7">
      <w:pPr>
        <w:pStyle w:val="22"/>
        <w:rPr>
          <w:rStyle w:val="fontstyle01"/>
          <w:bCs/>
        </w:rPr>
      </w:pPr>
      <w:r w:rsidRPr="00587A2A">
        <w:rPr>
          <w:rStyle w:val="fontstyle01"/>
          <w:bCs/>
        </w:rPr>
        <w:t xml:space="preserve">Перед тим як застосовувати той чи інший алгоритм необхідно перетворити </w:t>
      </w:r>
      <w:r w:rsidR="00422879" w:rsidRPr="00587A2A">
        <w:rPr>
          <w:rStyle w:val="fontstyle01"/>
          <w:bCs/>
        </w:rPr>
        <w:t>дані з таблиці за допомогою формули</w:t>
      </w:r>
      <w:r w:rsidR="008203A6" w:rsidRPr="00587A2A">
        <w:rPr>
          <w:rStyle w:val="fontstyle01"/>
          <w:bCs/>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58"/>
        <w:gridCol w:w="753"/>
      </w:tblGrid>
      <w:tr w:rsidR="007538F7" w14:paraId="53C64BCC" w14:textId="77777777" w:rsidTr="008E3862">
        <w:tc>
          <w:tcPr>
            <w:tcW w:w="9158" w:type="dxa"/>
            <w:vAlign w:val="center"/>
          </w:tcPr>
          <w:p w14:paraId="603CA47C" w14:textId="0D6FE473" w:rsidR="007538F7" w:rsidRPr="007538F7" w:rsidRDefault="007538F7" w:rsidP="00660D00">
            <w:pPr>
              <w:pStyle w:val="22"/>
              <w:jc w:val="center"/>
              <w:rPr>
                <w:bCs/>
                <w:color w:val="000000"/>
                <w:szCs w:val="28"/>
              </w:rPr>
            </w:pPr>
            <m:oMathPara>
              <m:oMath>
                <m:r>
                  <w:rPr>
                    <w:rFonts w:ascii="Cambria Math" w:hAnsi="Cambria Math"/>
                    <w:szCs w:val="28"/>
                  </w:rPr>
                  <m:t>new_cel</m:t>
                </m:r>
                <m:sSub>
                  <m:sSubPr>
                    <m:ctrlPr>
                      <w:rPr>
                        <w:rFonts w:ascii="Cambria Math" w:hAnsi="Cambria Math"/>
                        <w:i/>
                        <w:iCs/>
                        <w:szCs w:val="28"/>
                      </w:rPr>
                    </m:ctrlPr>
                  </m:sSubPr>
                  <m:e>
                    <m:r>
                      <w:rPr>
                        <w:rFonts w:ascii="Cambria Math" w:hAnsi="Cambria Math"/>
                        <w:szCs w:val="28"/>
                      </w:rPr>
                      <m:t>l</m:t>
                    </m:r>
                  </m:e>
                  <m:sub>
                    <m:r>
                      <w:rPr>
                        <w:rFonts w:ascii="Cambria Math" w:hAnsi="Cambria Math"/>
                        <w:szCs w:val="28"/>
                      </w:rPr>
                      <m:t>i,j</m:t>
                    </m:r>
                  </m:sub>
                </m:sSub>
                <m:r>
                  <w:rPr>
                    <w:rFonts w:ascii="Cambria Math" w:hAnsi="Cambria Math"/>
                    <w:szCs w:val="28"/>
                  </w:rPr>
                  <m:t>=</m:t>
                </m:r>
                <m:f>
                  <m:fPr>
                    <m:ctrlPr>
                      <w:rPr>
                        <w:rFonts w:ascii="Cambria Math" w:hAnsi="Cambria Math"/>
                        <w:i/>
                        <w:iCs/>
                        <w:szCs w:val="28"/>
                      </w:rPr>
                    </m:ctrlPr>
                  </m:fPr>
                  <m:num>
                    <m:r>
                      <w:rPr>
                        <w:rFonts w:ascii="Cambria Math" w:hAnsi="Cambria Math"/>
                        <w:szCs w:val="28"/>
                      </w:rPr>
                      <m:t>-</m:t>
                    </m:r>
                    <m:d>
                      <m:dPr>
                        <m:ctrlPr>
                          <w:rPr>
                            <w:rFonts w:ascii="Cambria Math" w:hAnsi="Cambria Math"/>
                            <w:i/>
                            <w:szCs w:val="28"/>
                          </w:rPr>
                        </m:ctrlPr>
                      </m:dPr>
                      <m:e>
                        <m:r>
                          <w:rPr>
                            <w:rFonts w:ascii="Cambria Math" w:hAnsi="Cambria Math"/>
                            <w:szCs w:val="28"/>
                          </w:rPr>
                          <m:t>cel</m:t>
                        </m:r>
                        <m:sSub>
                          <m:sSubPr>
                            <m:ctrlPr>
                              <w:rPr>
                                <w:rFonts w:ascii="Cambria Math" w:hAnsi="Cambria Math"/>
                                <w:i/>
                                <w:iCs/>
                                <w:szCs w:val="28"/>
                              </w:rPr>
                            </m:ctrlPr>
                          </m:sSubPr>
                          <m:e>
                            <m:r>
                              <w:rPr>
                                <w:rFonts w:ascii="Cambria Math" w:hAnsi="Cambria Math"/>
                                <w:szCs w:val="28"/>
                              </w:rPr>
                              <m:t>l</m:t>
                            </m:r>
                            <m:ctrlPr>
                              <w:rPr>
                                <w:rFonts w:ascii="Cambria Math" w:hAnsi="Cambria Math"/>
                                <w:i/>
                                <w:szCs w:val="28"/>
                              </w:rPr>
                            </m:ctrlPr>
                          </m:e>
                          <m:sub>
                            <m:r>
                              <w:rPr>
                                <w:rFonts w:ascii="Cambria Math" w:hAnsi="Cambria Math"/>
                                <w:szCs w:val="28"/>
                              </w:rPr>
                              <m:t>i,j</m:t>
                            </m:r>
                          </m:sub>
                        </m:sSub>
                        <m:r>
                          <w:rPr>
                            <w:rFonts w:ascii="Cambria Math" w:hAnsi="Cambria Math"/>
                            <w:szCs w:val="28"/>
                          </w:rPr>
                          <m:t>-blan</m:t>
                        </m:r>
                        <m:sSub>
                          <m:sSubPr>
                            <m:ctrlPr>
                              <w:rPr>
                                <w:rFonts w:ascii="Cambria Math" w:hAnsi="Cambria Math"/>
                                <w:i/>
                                <w:szCs w:val="28"/>
                              </w:rPr>
                            </m:ctrlPr>
                          </m:sSubPr>
                          <m:e>
                            <m:r>
                              <w:rPr>
                                <w:rFonts w:ascii="Cambria Math" w:hAnsi="Cambria Math"/>
                                <w:szCs w:val="28"/>
                              </w:rPr>
                              <m:t>k</m:t>
                            </m:r>
                          </m:e>
                          <m:sub>
                            <m:r>
                              <w:rPr>
                                <w:rFonts w:ascii="Cambria Math" w:hAnsi="Cambria Math"/>
                                <w:szCs w:val="28"/>
                              </w:rPr>
                              <m:t>j</m:t>
                            </m:r>
                          </m:sub>
                        </m:sSub>
                      </m:e>
                    </m:d>
                  </m:num>
                  <m:den>
                    <m:r>
                      <w:rPr>
                        <w:rFonts w:ascii="Cambria Math" w:hAnsi="Cambria Math"/>
                        <w:szCs w:val="28"/>
                      </w:rPr>
                      <m:t>blan</m:t>
                    </m:r>
                    <m:sSub>
                      <m:sSubPr>
                        <m:ctrlPr>
                          <w:rPr>
                            <w:rFonts w:ascii="Cambria Math" w:hAnsi="Cambria Math"/>
                            <w:i/>
                            <w:szCs w:val="28"/>
                          </w:rPr>
                        </m:ctrlPr>
                      </m:sSubPr>
                      <m:e>
                        <m:r>
                          <w:rPr>
                            <w:rFonts w:ascii="Cambria Math" w:hAnsi="Cambria Math"/>
                            <w:szCs w:val="28"/>
                          </w:rPr>
                          <m:t>k</m:t>
                        </m:r>
                      </m:e>
                      <m:sub>
                        <m:r>
                          <w:rPr>
                            <w:rFonts w:ascii="Cambria Math" w:hAnsi="Cambria Math"/>
                            <w:szCs w:val="28"/>
                          </w:rPr>
                          <m:t>j</m:t>
                        </m:r>
                      </m:sub>
                    </m:sSub>
                  </m:den>
                </m:f>
                <m:r>
                  <w:rPr>
                    <w:rFonts w:ascii="Cambria Math" w:hAnsi="Cambria Math"/>
                  </w:rPr>
                  <m:t>,</m:t>
                </m:r>
              </m:oMath>
            </m:oMathPara>
          </w:p>
        </w:tc>
        <w:tc>
          <w:tcPr>
            <w:tcW w:w="753" w:type="dxa"/>
            <w:vAlign w:val="center"/>
          </w:tcPr>
          <w:p w14:paraId="117F17F2" w14:textId="3EBABA68" w:rsidR="007538F7" w:rsidRDefault="005211C6" w:rsidP="00660D00">
            <w:pPr>
              <w:pStyle w:val="22"/>
              <w:ind w:firstLine="0"/>
              <w:jc w:val="center"/>
              <w:rPr>
                <w:szCs w:val="28"/>
              </w:rPr>
            </w:pPr>
            <w:r>
              <w:rPr>
                <w:szCs w:val="28"/>
              </w:rPr>
              <w:t>(</w:t>
            </w:r>
            <w:r>
              <w:t>2.1)</w:t>
            </w:r>
          </w:p>
        </w:tc>
      </w:tr>
    </w:tbl>
    <w:p w14:paraId="47EBC65E" w14:textId="1FAA8F37" w:rsidR="00A226D2" w:rsidRDefault="00A226D2" w:rsidP="008E3862">
      <w:pPr>
        <w:pStyle w:val="22"/>
        <w:ind w:firstLine="708"/>
      </w:pPr>
      <w:r>
        <w:rPr>
          <w:rStyle w:val="rynqvb"/>
        </w:rPr>
        <w:t>Нові значення представляють відсоткове співвідношення між значенням у клітинці та максимальним значенням для відповідного стовпця.</w:t>
      </w:r>
      <w:r>
        <w:rPr>
          <w:rStyle w:val="hwtze"/>
        </w:rPr>
        <w:t xml:space="preserve"> </w:t>
      </w:r>
      <w:r>
        <w:rPr>
          <w:rStyle w:val="rynqvb"/>
        </w:rPr>
        <w:t>Нові значення знаходяться в діапазоні від 0 до 1.</w:t>
      </w:r>
    </w:p>
    <w:p w14:paraId="2EC3CB48" w14:textId="4E590398" w:rsidR="008E3862" w:rsidRDefault="00140805" w:rsidP="008E3862">
      <w:pPr>
        <w:pStyle w:val="22"/>
        <w:ind w:firstLine="708"/>
        <w:rPr>
          <w:szCs w:val="28"/>
        </w:rPr>
      </w:pPr>
      <w:r>
        <w:t>Основна з</w:t>
      </w:r>
      <w:r w:rsidR="008E3862" w:rsidRPr="00C976DA">
        <w:t>адача</w:t>
      </w:r>
      <w:r w:rsidR="00C138B2">
        <w:t>,</w:t>
      </w:r>
      <w:r w:rsidR="00252498">
        <w:t xml:space="preserve"> тепер</w:t>
      </w:r>
      <w:r w:rsidR="00520504">
        <w:t>,</w:t>
      </w:r>
      <w:r w:rsidR="008E3862" w:rsidRPr="00C976DA">
        <w:t xml:space="preserve"> полягає у розбитті </w:t>
      </w:r>
      <w:r w:rsidR="00371AB4">
        <w:t xml:space="preserve">отриманої </w:t>
      </w:r>
      <w:r w:rsidR="008E3862" w:rsidRPr="00C976DA">
        <w:t xml:space="preserve">матриці перехресного зв’язування антитіл на групи за ознакою подібності показника зв’язування для </w:t>
      </w:r>
      <w:r w:rsidR="00220469">
        <w:t xml:space="preserve">того, щоб </w:t>
      </w:r>
      <w:r w:rsidR="008E3862" w:rsidRPr="00C976DA">
        <w:t>полегшення виявлення оптимальних пар та приблизної локалізації місця зв’язування.</w:t>
      </w:r>
    </w:p>
    <w:p w14:paraId="048A5D9D" w14:textId="7BD9CBF5" w:rsidR="00087166" w:rsidRPr="001C555E" w:rsidRDefault="00A53B60" w:rsidP="00587A2A">
      <w:pPr>
        <w:pStyle w:val="22"/>
        <w:ind w:firstLine="0"/>
        <w:rPr>
          <w:szCs w:val="28"/>
        </w:rPr>
      </w:pPr>
      <w:r>
        <w:rPr>
          <w:szCs w:val="28"/>
        </w:rPr>
        <w:t>Проте роботу з отриманими</w:t>
      </w:r>
      <w:r w:rsidR="00B6198A" w:rsidRPr="001C555E">
        <w:rPr>
          <w:szCs w:val="28"/>
        </w:rPr>
        <w:t xml:space="preserve"> даними можна розділити на </w:t>
      </w:r>
      <w:r w:rsidR="00BD163B" w:rsidRPr="001C555E">
        <w:rPr>
          <w:szCs w:val="28"/>
        </w:rPr>
        <w:t>два</w:t>
      </w:r>
      <w:r w:rsidR="00B6198A" w:rsidRPr="001C555E">
        <w:rPr>
          <w:szCs w:val="28"/>
        </w:rPr>
        <w:t xml:space="preserve"> типи:</w:t>
      </w:r>
    </w:p>
    <w:p w14:paraId="4C1D85F4" w14:textId="6AEF6AD1" w:rsidR="00BD163B" w:rsidRPr="001C555E" w:rsidRDefault="003B07C7" w:rsidP="00BD163B">
      <w:pPr>
        <w:pStyle w:val="22"/>
        <w:numPr>
          <w:ilvl w:val="0"/>
          <w:numId w:val="11"/>
        </w:numPr>
        <w:rPr>
          <w:szCs w:val="28"/>
        </w:rPr>
      </w:pPr>
      <w:r>
        <w:rPr>
          <w:szCs w:val="28"/>
        </w:rPr>
        <w:t>Роботу я</w:t>
      </w:r>
      <w:r w:rsidR="00BD163B" w:rsidRPr="001C555E">
        <w:rPr>
          <w:szCs w:val="28"/>
        </w:rPr>
        <w:t xml:space="preserve">к з </w:t>
      </w:r>
      <w:r w:rsidR="00334C38">
        <w:t xml:space="preserve">категоріальними </w:t>
      </w:r>
      <w:r w:rsidR="00BD163B" w:rsidRPr="001C555E">
        <w:rPr>
          <w:szCs w:val="28"/>
        </w:rPr>
        <w:t>змінними</w:t>
      </w:r>
      <w:r w:rsidR="00D04C95">
        <w:rPr>
          <w:szCs w:val="28"/>
        </w:rPr>
        <w:t>;</w:t>
      </w:r>
    </w:p>
    <w:p w14:paraId="2656F93D" w14:textId="0095F6C6" w:rsidR="00BD163B" w:rsidRDefault="003B07C7" w:rsidP="00BD163B">
      <w:pPr>
        <w:pStyle w:val="22"/>
        <w:numPr>
          <w:ilvl w:val="0"/>
          <w:numId w:val="11"/>
        </w:numPr>
        <w:rPr>
          <w:szCs w:val="28"/>
        </w:rPr>
      </w:pPr>
      <w:r>
        <w:rPr>
          <w:szCs w:val="28"/>
        </w:rPr>
        <w:t>Роботу я</w:t>
      </w:r>
      <w:r w:rsidR="00BD163B" w:rsidRPr="001C555E">
        <w:rPr>
          <w:szCs w:val="28"/>
        </w:rPr>
        <w:t>к з кількісними змінними</w:t>
      </w:r>
      <w:r w:rsidR="00D04C95">
        <w:rPr>
          <w:szCs w:val="28"/>
        </w:rPr>
        <w:t>.</w:t>
      </w:r>
    </w:p>
    <w:p w14:paraId="0A4A9BD8" w14:textId="5AE251D2" w:rsidR="00537600" w:rsidRPr="001C555E" w:rsidRDefault="009859F7" w:rsidP="00527B6E">
      <w:pPr>
        <w:pStyle w:val="2"/>
      </w:pPr>
      <w:bookmarkStart w:id="9" w:name="_Toc118234651"/>
      <w:r>
        <w:lastRenderedPageBreak/>
        <w:t>2.</w:t>
      </w:r>
      <w:r w:rsidR="00B65BBD">
        <w:t>2</w:t>
      </w:r>
      <w:r w:rsidR="00537600">
        <w:t xml:space="preserve"> </w:t>
      </w:r>
      <w:r w:rsidR="00F4150A">
        <w:t>Алгоритм р</w:t>
      </w:r>
      <w:r w:rsidR="00537600">
        <w:t>обот</w:t>
      </w:r>
      <w:r w:rsidR="00F4150A">
        <w:t>и</w:t>
      </w:r>
      <w:r w:rsidR="00537600">
        <w:t xml:space="preserve"> з </w:t>
      </w:r>
      <w:r w:rsidR="00583381">
        <w:t>категоріальними</w:t>
      </w:r>
      <w:r w:rsidR="00537600">
        <w:t xml:space="preserve"> змінними</w:t>
      </w:r>
      <w:bookmarkEnd w:id="9"/>
    </w:p>
    <w:p w14:paraId="133B2DA5" w14:textId="53F9CD52" w:rsidR="0065759C" w:rsidRPr="00EC6649" w:rsidRDefault="005C07BE" w:rsidP="00B43294">
      <w:pPr>
        <w:pStyle w:val="22"/>
        <w:ind w:firstLine="708"/>
        <w:rPr>
          <w:szCs w:val="28"/>
        </w:rPr>
      </w:pPr>
      <w:r w:rsidRPr="00EC6649">
        <w:rPr>
          <w:szCs w:val="28"/>
          <w:highlight w:val="yellow"/>
        </w:rPr>
        <w:t>На початковому етапі роботи, для простоти</w:t>
      </w:r>
      <w:r w:rsidRPr="00EC6649">
        <w:rPr>
          <w:szCs w:val="28"/>
        </w:rPr>
        <w:t xml:space="preserve"> було прийнято, що </w:t>
      </w:r>
      <w:r w:rsidR="00B43294" w:rsidRPr="00EC6649">
        <w:rPr>
          <w:szCs w:val="28"/>
        </w:rPr>
        <w:t xml:space="preserve">дані в кожній комірці поділяються на три </w:t>
      </w:r>
      <w:r w:rsidR="00967923">
        <w:t xml:space="preserve">категорії </w:t>
      </w:r>
      <w:r w:rsidR="0065759C" w:rsidRPr="00EC6649">
        <w:rPr>
          <w:szCs w:val="28"/>
        </w:rPr>
        <w:t>за наступним алгоритмом:</w:t>
      </w:r>
    </w:p>
    <w:p w14:paraId="6052BE53" w14:textId="50924AAE" w:rsidR="0065759C" w:rsidRPr="00EC6649" w:rsidRDefault="00D50521" w:rsidP="002D60C9">
      <w:pPr>
        <w:pStyle w:val="22"/>
        <w:numPr>
          <w:ilvl w:val="1"/>
          <w:numId w:val="12"/>
        </w:numPr>
        <w:rPr>
          <w:rStyle w:val="fontstyle01"/>
        </w:rPr>
      </w:pPr>
      <w:r>
        <w:rPr>
          <w:rStyle w:val="fontstyle01"/>
        </w:rPr>
        <w:t>ц</w:t>
      </w:r>
      <w:r w:rsidR="0065759C" w:rsidRPr="00EC6649">
        <w:rPr>
          <w:rStyle w:val="fontstyle01"/>
        </w:rPr>
        <w:t>ифрою 3 (темно-зеленим кольором) антитіла з поганим зв’язуванням, якщо</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1473"/>
      </w:tblGrid>
      <w:tr w:rsidR="00B1709C" w:rsidRPr="00EC6649" w14:paraId="5450B900" w14:textId="77777777" w:rsidTr="00DB28C3">
        <w:tc>
          <w:tcPr>
            <w:tcW w:w="9158" w:type="dxa"/>
            <w:vAlign w:val="center"/>
          </w:tcPr>
          <w:p w14:paraId="6FAC6698" w14:textId="29FF163D" w:rsidR="00B1709C" w:rsidRPr="00EC6649" w:rsidRDefault="00B1709C" w:rsidP="009E15F7">
            <w:pPr>
              <w:pStyle w:val="22"/>
              <w:ind w:left="1440" w:firstLine="0"/>
              <w:rPr>
                <w:rFonts w:eastAsiaTheme="minorEastAsia"/>
                <w:szCs w:val="28"/>
              </w:rPr>
            </w:pPr>
            <m:oMathPara>
              <m:oMath>
                <m:r>
                  <w:rPr>
                    <w:rFonts w:ascii="Cambria Math" w:hAnsi="Cambria Math"/>
                    <w:szCs w:val="28"/>
                  </w:rPr>
                  <m:t>new_cel</m:t>
                </m:r>
                <m:sSub>
                  <m:sSubPr>
                    <m:ctrlPr>
                      <w:rPr>
                        <w:rFonts w:ascii="Cambria Math" w:hAnsi="Cambria Math"/>
                        <w:i/>
                        <w:iCs/>
                        <w:szCs w:val="28"/>
                      </w:rPr>
                    </m:ctrlPr>
                  </m:sSubPr>
                  <m:e>
                    <m:r>
                      <w:rPr>
                        <w:rFonts w:ascii="Cambria Math" w:hAnsi="Cambria Math"/>
                        <w:szCs w:val="28"/>
                      </w:rPr>
                      <m:t>l</m:t>
                    </m:r>
                  </m:e>
                  <m:sub>
                    <m:r>
                      <w:rPr>
                        <w:rFonts w:ascii="Cambria Math" w:hAnsi="Cambria Math"/>
                        <w:szCs w:val="28"/>
                      </w:rPr>
                      <m:t>i,j</m:t>
                    </m:r>
                  </m:sub>
                </m:sSub>
                <m:r>
                  <w:rPr>
                    <w:rFonts w:ascii="Cambria Math" w:hAnsi="Cambria Math"/>
                    <w:szCs w:val="28"/>
                  </w:rPr>
                  <m:t>&gt;0.75</m:t>
                </m:r>
              </m:oMath>
            </m:oMathPara>
          </w:p>
        </w:tc>
        <w:tc>
          <w:tcPr>
            <w:tcW w:w="236" w:type="dxa"/>
            <w:vAlign w:val="center"/>
          </w:tcPr>
          <w:p w14:paraId="43E8C815" w14:textId="387EAC54" w:rsidR="00B1709C" w:rsidRPr="00EC6649" w:rsidRDefault="00B1709C" w:rsidP="009E15F7">
            <w:pPr>
              <w:pStyle w:val="22"/>
              <w:ind w:left="720" w:firstLine="0"/>
              <w:rPr>
                <w:szCs w:val="28"/>
              </w:rPr>
            </w:pPr>
            <w:r w:rsidRPr="00EC6649">
              <w:rPr>
                <w:szCs w:val="28"/>
              </w:rPr>
              <w:t>(</w:t>
            </w:r>
            <w:r w:rsidRPr="00EC6649">
              <w:t>2.</w:t>
            </w:r>
            <w:r w:rsidR="002E5659" w:rsidRPr="00EC6649">
              <w:t>2</w:t>
            </w:r>
            <w:r w:rsidRPr="00EC6649">
              <w:t>)</w:t>
            </w:r>
          </w:p>
        </w:tc>
      </w:tr>
    </w:tbl>
    <w:p w14:paraId="2E6FA9B2" w14:textId="3B3A9C3D" w:rsidR="0065759C" w:rsidRPr="00EC6649" w:rsidRDefault="00D50521" w:rsidP="009E15F7">
      <w:pPr>
        <w:pStyle w:val="22"/>
        <w:numPr>
          <w:ilvl w:val="1"/>
          <w:numId w:val="12"/>
        </w:numPr>
        <w:rPr>
          <w:rStyle w:val="fontstyle01"/>
        </w:rPr>
      </w:pPr>
      <w:r>
        <w:rPr>
          <w:rStyle w:val="fontstyle01"/>
        </w:rPr>
        <w:t>ц</w:t>
      </w:r>
      <w:r w:rsidR="0065759C" w:rsidRPr="00EC6649">
        <w:rPr>
          <w:rStyle w:val="fontstyle01"/>
        </w:rPr>
        <w:t>ифрою 2 (світло-зеленим кольором) антитіла з середнім зв’язуванням, якщо</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1473"/>
      </w:tblGrid>
      <w:tr w:rsidR="00DB28C3" w:rsidRPr="00EC6649" w14:paraId="18198CEF" w14:textId="77777777" w:rsidTr="00344C1A">
        <w:tc>
          <w:tcPr>
            <w:tcW w:w="9158" w:type="dxa"/>
            <w:vAlign w:val="center"/>
          </w:tcPr>
          <w:p w14:paraId="16B1CA9B" w14:textId="4628293F" w:rsidR="00DB28C3" w:rsidRPr="00EC6649" w:rsidRDefault="00DB28C3" w:rsidP="009E15F7">
            <w:pPr>
              <w:pStyle w:val="22"/>
              <w:ind w:left="1440" w:firstLine="0"/>
              <w:rPr>
                <w:rFonts w:eastAsiaTheme="minorEastAsia"/>
                <w:szCs w:val="28"/>
              </w:rPr>
            </w:pPr>
            <m:oMathPara>
              <m:oMath>
                <m:r>
                  <w:rPr>
                    <w:rFonts w:ascii="Cambria Math" w:hAnsi="Cambria Math"/>
                    <w:szCs w:val="28"/>
                  </w:rPr>
                  <m:t>0.5&lt;new_cel</m:t>
                </m:r>
                <m:sSub>
                  <m:sSubPr>
                    <m:ctrlPr>
                      <w:rPr>
                        <w:rFonts w:ascii="Cambria Math" w:hAnsi="Cambria Math"/>
                        <w:i/>
                        <w:iCs/>
                        <w:szCs w:val="28"/>
                      </w:rPr>
                    </m:ctrlPr>
                  </m:sSubPr>
                  <m:e>
                    <m:r>
                      <w:rPr>
                        <w:rFonts w:ascii="Cambria Math" w:hAnsi="Cambria Math"/>
                        <w:szCs w:val="28"/>
                      </w:rPr>
                      <m:t>l</m:t>
                    </m:r>
                  </m:e>
                  <m:sub>
                    <m:r>
                      <w:rPr>
                        <w:rFonts w:ascii="Cambria Math" w:hAnsi="Cambria Math"/>
                        <w:szCs w:val="28"/>
                      </w:rPr>
                      <m:t>i,j</m:t>
                    </m:r>
                  </m:sub>
                </m:sSub>
                <m:r>
                  <w:rPr>
                    <w:rFonts w:ascii="Cambria Math" w:hAnsi="Cambria Math"/>
                    <w:szCs w:val="28"/>
                  </w:rPr>
                  <m:t>≤0.75</m:t>
                </m:r>
              </m:oMath>
            </m:oMathPara>
          </w:p>
        </w:tc>
        <w:tc>
          <w:tcPr>
            <w:tcW w:w="236" w:type="dxa"/>
            <w:vAlign w:val="center"/>
          </w:tcPr>
          <w:p w14:paraId="3DB65CF9" w14:textId="11281DEF" w:rsidR="00DB28C3" w:rsidRPr="00EC6649" w:rsidRDefault="00DB28C3" w:rsidP="009E15F7">
            <w:pPr>
              <w:pStyle w:val="22"/>
              <w:ind w:left="720" w:firstLine="0"/>
              <w:rPr>
                <w:szCs w:val="28"/>
              </w:rPr>
            </w:pPr>
            <w:r w:rsidRPr="00EC6649">
              <w:rPr>
                <w:szCs w:val="28"/>
              </w:rPr>
              <w:t>(</w:t>
            </w:r>
            <w:r w:rsidRPr="00EC6649">
              <w:t>2.3)</w:t>
            </w:r>
          </w:p>
        </w:tc>
      </w:tr>
    </w:tbl>
    <w:p w14:paraId="504A002B" w14:textId="0D88194A" w:rsidR="0065759C" w:rsidRDefault="00D50521" w:rsidP="009E15F7">
      <w:pPr>
        <w:pStyle w:val="22"/>
        <w:numPr>
          <w:ilvl w:val="1"/>
          <w:numId w:val="12"/>
        </w:numPr>
        <w:rPr>
          <w:rStyle w:val="fontstyle01"/>
        </w:rPr>
      </w:pPr>
      <w:r>
        <w:rPr>
          <w:rStyle w:val="fontstyle01"/>
        </w:rPr>
        <w:t>ц</w:t>
      </w:r>
      <w:r w:rsidR="0065759C" w:rsidRPr="00EC6649">
        <w:rPr>
          <w:rStyle w:val="fontstyle01"/>
        </w:rPr>
        <w:t>ифрою 1 (білим кольором) антитіла з хорошим зв’язування</w:t>
      </w:r>
      <w:r w:rsidR="005E5A14">
        <w:rPr>
          <w:rStyle w:val="fontstyle01"/>
        </w:rPr>
        <w:t xml:space="preserve"> – </w:t>
      </w:r>
      <w:r w:rsidR="0065759C" w:rsidRPr="00EC6649">
        <w:rPr>
          <w:rStyle w:val="fontstyle01"/>
        </w:rPr>
        <w:t>у всіх інших випадках</w:t>
      </w:r>
      <w:r w:rsidR="0065759C" w:rsidRPr="00F15E63">
        <w:rPr>
          <w:rStyle w:val="fontstyle01"/>
        </w:rPr>
        <w:t>.</w:t>
      </w:r>
    </w:p>
    <w:p w14:paraId="14F3FFC0" w14:textId="77777777" w:rsidR="006F2411" w:rsidRPr="00F15E63" w:rsidRDefault="006F2411" w:rsidP="00A2256B">
      <w:pPr>
        <w:pStyle w:val="22"/>
        <w:ind w:firstLine="0"/>
        <w:rPr>
          <w:rStyle w:val="fontstyle01"/>
        </w:rPr>
      </w:pPr>
    </w:p>
    <w:p w14:paraId="41F54803" w14:textId="4C1D9DE0" w:rsidR="0065759C" w:rsidRPr="008A339F" w:rsidRDefault="0065759C" w:rsidP="0065759C">
      <w:pPr>
        <w:spacing w:line="276" w:lineRule="auto"/>
        <w:jc w:val="center"/>
        <w:rPr>
          <w:rStyle w:val="23"/>
        </w:rPr>
      </w:pPr>
      <w:r w:rsidRPr="00F15E63">
        <w:rPr>
          <w:rStyle w:val="fontstyle01"/>
          <w:noProof/>
          <w:sz w:val="20"/>
          <w:szCs w:val="20"/>
        </w:rPr>
        <w:drawing>
          <wp:inline distT="0" distB="0" distL="0" distR="0" wp14:anchorId="31A38BD1" wp14:editId="6A37A152">
            <wp:extent cx="5375621" cy="1955800"/>
            <wp:effectExtent l="0" t="0" r="0" b="6350"/>
            <wp:docPr id="4" name="Рисунок 4" descr="Зображення, що містить текст, шаф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Зображення, що містить текст, шафа&#10;&#10;Автоматично згенерований опис"/>
                    <pic:cNvPicPr/>
                  </pic:nvPicPr>
                  <pic:blipFill rotWithShape="1">
                    <a:blip r:embed="rId10"/>
                    <a:srcRect l="602" t="1333" b="-1"/>
                    <a:stretch/>
                  </pic:blipFill>
                  <pic:spPr bwMode="auto">
                    <a:xfrm>
                      <a:off x="0" y="0"/>
                      <a:ext cx="5375621" cy="1955800"/>
                    </a:xfrm>
                    <a:prstGeom prst="rect">
                      <a:avLst/>
                    </a:prstGeom>
                    <a:ln>
                      <a:noFill/>
                    </a:ln>
                    <a:extLst>
                      <a:ext uri="{53640926-AAD7-44D8-BBD7-CCE9431645EC}">
                        <a14:shadowObscured xmlns:a14="http://schemas.microsoft.com/office/drawing/2010/main"/>
                      </a:ext>
                    </a:extLst>
                  </pic:spPr>
                </pic:pic>
              </a:graphicData>
            </a:graphic>
          </wp:inline>
        </w:drawing>
      </w:r>
      <w:r w:rsidRPr="00F15E63">
        <w:rPr>
          <w:rStyle w:val="fontstyle01"/>
          <w:sz w:val="20"/>
          <w:szCs w:val="20"/>
        </w:rPr>
        <w:br/>
      </w:r>
      <w:r w:rsidRPr="00F15E63">
        <w:rPr>
          <w:rStyle w:val="23"/>
        </w:rPr>
        <w:t>Рис</w:t>
      </w:r>
      <w:r w:rsidR="007F5A5B" w:rsidRPr="00F15E63">
        <w:rPr>
          <w:rStyle w:val="23"/>
        </w:rPr>
        <w:t>унок</w:t>
      </w:r>
      <w:r w:rsidRPr="00F15E63">
        <w:rPr>
          <w:rStyle w:val="23"/>
        </w:rPr>
        <w:t xml:space="preserve"> </w:t>
      </w:r>
      <w:r w:rsidR="007F5A5B" w:rsidRPr="00F15E63">
        <w:rPr>
          <w:rStyle w:val="23"/>
        </w:rPr>
        <w:t>2.2</w:t>
      </w:r>
      <w:r w:rsidRPr="00F15E63">
        <w:rPr>
          <w:rStyle w:val="23"/>
        </w:rPr>
        <w:t>. Фрагмент позначених даних</w:t>
      </w:r>
    </w:p>
    <w:p w14:paraId="79D8857C" w14:textId="77777777" w:rsidR="0065759C" w:rsidRPr="00203765" w:rsidRDefault="0065759C" w:rsidP="0065759C">
      <w:pPr>
        <w:rPr>
          <w:rStyle w:val="fontstyle01"/>
          <w:bCs/>
          <w:highlight w:val="yellow"/>
        </w:rPr>
      </w:pPr>
    </w:p>
    <w:p w14:paraId="0285E38E" w14:textId="157C9157" w:rsidR="0065759C" w:rsidRPr="008F71E7" w:rsidRDefault="00F0322C" w:rsidP="000B31C7">
      <w:pPr>
        <w:pStyle w:val="22"/>
      </w:pPr>
      <w:r w:rsidRPr="008F71E7">
        <w:t>В даній роботі для</w:t>
      </w:r>
      <w:r w:rsidR="0065759C" w:rsidRPr="008F71E7">
        <w:t xml:space="preserve"> </w:t>
      </w:r>
      <w:r w:rsidR="00916764">
        <w:t xml:space="preserve">категоріальними </w:t>
      </w:r>
      <w:r w:rsidR="004F6B33" w:rsidRPr="008F71E7">
        <w:t>змінних</w:t>
      </w:r>
      <w:r w:rsidR="0065759C" w:rsidRPr="008F71E7">
        <w:t xml:space="preserve"> використову</w:t>
      </w:r>
      <w:r w:rsidR="00DB452A" w:rsidRPr="008F71E7">
        <w:t>ється</w:t>
      </w:r>
      <w:r w:rsidR="0065759C" w:rsidRPr="008F71E7">
        <w:t xml:space="preserve"> метод кластеризації</w:t>
      </w:r>
      <w:r w:rsidR="00B672A1" w:rsidRPr="008F71E7">
        <w:t xml:space="preserve"> k-</w:t>
      </w:r>
      <w:proofErr w:type="spellStart"/>
      <w:r w:rsidR="00B672A1" w:rsidRPr="008F71E7">
        <w:t>modes</w:t>
      </w:r>
      <w:proofErr w:type="spellEnd"/>
      <w:r w:rsidR="0065759C" w:rsidRPr="008F71E7">
        <w:t>,</w:t>
      </w:r>
      <w:r w:rsidR="00B672A1" w:rsidRPr="008F71E7">
        <w:t xml:space="preserve"> який є</w:t>
      </w:r>
      <w:r w:rsidR="0065759C" w:rsidRPr="008F71E7">
        <w:t xml:space="preserve"> модифікація методу k-</w:t>
      </w:r>
      <w:r w:rsidR="000F437D">
        <w:t>середніх</w:t>
      </w:r>
      <w:r w:rsidR="005E5374" w:rsidRPr="008F71E7">
        <w:t>.</w:t>
      </w:r>
    </w:p>
    <w:p w14:paraId="65777BA7" w14:textId="1865B288" w:rsidR="0065759C" w:rsidRPr="00BF537B" w:rsidRDefault="0065759C" w:rsidP="000B31C7">
      <w:pPr>
        <w:pStyle w:val="22"/>
        <w:rPr>
          <w:rStyle w:val="fontstyle01"/>
          <w:szCs w:val="24"/>
          <w:lang w:val="en-US"/>
        </w:rPr>
      </w:pPr>
      <w:r w:rsidRPr="00BF537B">
        <w:t xml:space="preserve">k-середніх – це популярний алгоритм кластеризації на основі </w:t>
      </w:r>
      <w:proofErr w:type="spellStart"/>
      <w:r w:rsidRPr="00BF537B">
        <w:t>центроїдів</w:t>
      </w:r>
      <w:proofErr w:type="spellEnd"/>
      <w:r w:rsidRPr="00BF537B">
        <w:t>, який розділяє дані представлені у вигляді точок на k кластерів, кожен із яких має майже рівну кількість цих точок. Ідея цього алгоритму кластеризації полягає в тому, щоб знайти k центроїд, де кожна точка з набору даних буде належати будь-якій з k-множин з найближчим (найчастіше мінімальна евклідова відстань) до нього середнім значенням</w:t>
      </w:r>
      <w:r w:rsidRPr="00E01BB0">
        <w:t>.</w:t>
      </w:r>
    </w:p>
    <w:p w14:paraId="3CF7F472" w14:textId="5671A17D" w:rsidR="0065759C" w:rsidRPr="006E1D73" w:rsidRDefault="0065759C" w:rsidP="00345357">
      <w:pPr>
        <w:pStyle w:val="22"/>
      </w:pPr>
      <w:r w:rsidRPr="00BF537B">
        <w:tab/>
        <w:t>k-</w:t>
      </w:r>
      <w:proofErr w:type="spellStart"/>
      <w:r w:rsidRPr="00BF537B">
        <w:t>modes</w:t>
      </w:r>
      <w:proofErr w:type="spellEnd"/>
      <w:r w:rsidRPr="00BF537B">
        <w:t xml:space="preserve"> метод, розроблений </w:t>
      </w:r>
      <w:proofErr w:type="spellStart"/>
      <w:r w:rsidRPr="00BF537B">
        <w:t>Хуагном</w:t>
      </w:r>
      <w:proofErr w:type="spellEnd"/>
      <w:r w:rsidRPr="00BF537B">
        <w:t xml:space="preserve"> в 1998 році, що визначає кластери на основі відповідності категорій між точками даних.</w:t>
      </w:r>
      <w:r w:rsidRPr="006E1D73">
        <w:t xml:space="preserve"> В цьому алгоритмі</w:t>
      </w:r>
      <w:r w:rsidR="004947A9">
        <w:t xml:space="preserve"> </w:t>
      </w:r>
      <w:r w:rsidR="004947A9">
        <w:lastRenderedPageBreak/>
        <w:t xml:space="preserve">на відміну від </w:t>
      </w:r>
      <w:r w:rsidR="004947A9">
        <w:rPr>
          <w:lang w:val="en-US"/>
        </w:rPr>
        <w:t>k-</w:t>
      </w:r>
      <w:r w:rsidR="004947A9">
        <w:t>середніх</w:t>
      </w:r>
      <w:r w:rsidR="00345357">
        <w:t xml:space="preserve"> </w:t>
      </w:r>
      <w:r w:rsidRPr="006E1D73">
        <w:t>відстань між двома точками (проста міра не схожості) даних X та Y описується як сума не схожих елементів:</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1473"/>
      </w:tblGrid>
      <w:tr w:rsidR="006E029A" w:rsidRPr="00EC6649" w14:paraId="5809AEA3" w14:textId="77777777" w:rsidTr="0029561A">
        <w:tc>
          <w:tcPr>
            <w:tcW w:w="9158" w:type="dxa"/>
            <w:vAlign w:val="center"/>
          </w:tcPr>
          <w:p w14:paraId="7DB54A63" w14:textId="1D3C1E07" w:rsidR="006E029A" w:rsidRPr="001C2DDC" w:rsidRDefault="006E029A" w:rsidP="001C2DDC">
            <w:pPr>
              <w:pStyle w:val="22"/>
            </w:pPr>
            <m:oMathPara>
              <m:oMath>
                <m:r>
                  <w:rPr>
                    <w:rFonts w:ascii="Cambria Math" w:hAnsi="Cambria Math"/>
                  </w:rPr>
                  <m:t>d</m:t>
                </m:r>
                <m:d>
                  <m:dPr>
                    <m:ctrlPr>
                      <w:rPr>
                        <w:rFonts w:ascii="Cambria Math" w:hAnsi="Cambria Math"/>
                        <w:i/>
                      </w:rPr>
                    </m:ctrlPr>
                  </m:dPr>
                  <m:e>
                    <m:r>
                      <w:rPr>
                        <w:rFonts w:ascii="Cambria Math" w:hAnsi="Cambria Math"/>
                      </w:rPr>
                      <m:t>X,Y</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nary>
                <m:r>
                  <w:rPr>
                    <w:rFonts w:ascii="Cambria Math" w:hAnsi="Cambria Math"/>
                  </w:rPr>
                  <m:t xml:space="preserve">, </m:t>
                </m:r>
              </m:oMath>
            </m:oMathPara>
          </w:p>
        </w:tc>
        <w:tc>
          <w:tcPr>
            <w:tcW w:w="236" w:type="dxa"/>
            <w:vAlign w:val="center"/>
          </w:tcPr>
          <w:p w14:paraId="2EF3BF96" w14:textId="1B52444C" w:rsidR="006E029A" w:rsidRPr="00EC6649" w:rsidRDefault="006E029A" w:rsidP="0029561A">
            <w:pPr>
              <w:pStyle w:val="22"/>
              <w:ind w:left="720" w:firstLine="0"/>
              <w:rPr>
                <w:szCs w:val="28"/>
              </w:rPr>
            </w:pPr>
            <w:r w:rsidRPr="00EC6649">
              <w:rPr>
                <w:szCs w:val="28"/>
              </w:rPr>
              <w:t>(</w:t>
            </w:r>
            <w:r w:rsidRPr="00EC6649">
              <w:t>2.</w:t>
            </w:r>
            <w:r>
              <w:t>4</w:t>
            </w:r>
            <w:r w:rsidRPr="00EC6649">
              <w:t>)</w:t>
            </w:r>
          </w:p>
        </w:tc>
      </w:tr>
    </w:tbl>
    <w:p w14:paraId="5E99896C" w14:textId="77777777" w:rsidR="0065759C" w:rsidRPr="00125D1F" w:rsidRDefault="0065759C" w:rsidP="00FE62D0">
      <w:pPr>
        <w:pStyle w:val="22"/>
        <w:ind w:firstLine="0"/>
      </w:pPr>
      <w:r w:rsidRPr="00125D1F">
        <w:t>де</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1473"/>
      </w:tblGrid>
      <w:tr w:rsidR="0060239B" w:rsidRPr="00EC6649" w14:paraId="2119D8C9" w14:textId="77777777" w:rsidTr="0029561A">
        <w:tc>
          <w:tcPr>
            <w:tcW w:w="9158" w:type="dxa"/>
            <w:vAlign w:val="center"/>
          </w:tcPr>
          <w:p w14:paraId="7A03CD79" w14:textId="4F06B09F" w:rsidR="0060239B" w:rsidRPr="00125D1F" w:rsidRDefault="0060239B" w:rsidP="0060239B">
            <w:pPr>
              <w:pStyle w:val="22"/>
            </w:pPr>
            <m:oMathPara>
              <m:oMath>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e>
                      <m:e>
                        <m:r>
                          <w:rPr>
                            <w:rFonts w:ascii="Cambria Math" w:hAnsi="Cambria Math"/>
                          </w:rPr>
                          <m:t xml:space="preserve">1,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eqArr>
                    <m:r>
                      <w:rPr>
                        <w:rFonts w:ascii="Cambria Math" w:hAnsi="Cambria Math"/>
                      </w:rPr>
                      <m:t>.</m:t>
                    </m:r>
                  </m:e>
                </m:d>
              </m:oMath>
            </m:oMathPara>
          </w:p>
        </w:tc>
        <w:tc>
          <w:tcPr>
            <w:tcW w:w="236" w:type="dxa"/>
            <w:vAlign w:val="center"/>
          </w:tcPr>
          <w:p w14:paraId="7EEE9011" w14:textId="6FE8399D" w:rsidR="0060239B" w:rsidRPr="00EC6649" w:rsidRDefault="0060239B" w:rsidP="0029561A">
            <w:pPr>
              <w:pStyle w:val="22"/>
              <w:ind w:left="720" w:firstLine="0"/>
              <w:rPr>
                <w:szCs w:val="28"/>
              </w:rPr>
            </w:pPr>
            <w:r w:rsidRPr="00125D1F">
              <w:rPr>
                <w:szCs w:val="28"/>
              </w:rPr>
              <w:t>(</w:t>
            </w:r>
            <w:r w:rsidRPr="00125D1F">
              <w:t>2.5)</w:t>
            </w:r>
          </w:p>
        </w:tc>
      </w:tr>
    </w:tbl>
    <w:p w14:paraId="7B682B26" w14:textId="05DC73D5" w:rsidR="0065759C" w:rsidRDefault="00083F8B" w:rsidP="00083F8B">
      <w:pPr>
        <w:pStyle w:val="22"/>
        <w:ind w:firstLine="708"/>
      </w:pPr>
      <w:r>
        <w:t>Т</w:t>
      </w:r>
      <w:r w:rsidR="00345357">
        <w:t>акож, с</w:t>
      </w:r>
      <w:r w:rsidR="0065759C" w:rsidRPr="006E2B17">
        <w:t>ереднє змінюється на моду</w:t>
      </w:r>
      <w:r w:rsidR="00345357">
        <w:t xml:space="preserve">, тобто тепер </w:t>
      </w:r>
      <w:r w:rsidR="00E61A4C">
        <w:t>елемент до</w:t>
      </w:r>
      <w:r w:rsidR="00345357">
        <w:t xml:space="preserve"> кластера будуть </w:t>
      </w:r>
      <w:r w:rsidR="00E61A4C">
        <w:t xml:space="preserve">відносити </w:t>
      </w:r>
      <w:r w:rsidR="00345357">
        <w:t xml:space="preserve">не </w:t>
      </w:r>
      <w:r w:rsidR="00E61A4C">
        <w:t>тоді, коли цей кластер має середнє значення, що найближче до цього елемента</w:t>
      </w:r>
      <w:r w:rsidR="00345357">
        <w:t xml:space="preserve">, а </w:t>
      </w:r>
      <w:r w:rsidR="00E61A4C">
        <w:t xml:space="preserve">коли </w:t>
      </w:r>
      <w:r w:rsidR="00345357">
        <w:t>мод</w:t>
      </w:r>
      <w:r w:rsidR="00D10302">
        <w:t>а</w:t>
      </w:r>
      <w:r w:rsidR="00E61A4C">
        <w:t xml:space="preserve"> цього </w:t>
      </w:r>
      <w:r w:rsidR="000579A8">
        <w:t>кластера</w:t>
      </w:r>
      <w:r w:rsidR="00E61A4C">
        <w:t xml:space="preserve"> буде найближч</w:t>
      </w:r>
      <w:r w:rsidR="000579A8">
        <w:t>ою до елемента</w:t>
      </w:r>
      <w:r w:rsidR="000E7118">
        <w:t xml:space="preserve">. Моди відповідно </w:t>
      </w:r>
      <w:r w:rsidR="0065759C" w:rsidRPr="006E2B17">
        <w:t>знаходиться на основі частоти</w:t>
      </w:r>
      <w:r w:rsidR="00044058">
        <w:rPr>
          <w:lang w:val="en-US"/>
        </w:rPr>
        <w:t xml:space="preserve"> </w:t>
      </w:r>
      <w:r w:rsidR="00044058">
        <w:t xml:space="preserve">появи </w:t>
      </w:r>
      <w:r w:rsidR="000E7118">
        <w:t xml:space="preserve">значення </w:t>
      </w:r>
      <w:r w:rsidR="001B27E6">
        <w:t>в кластері</w:t>
      </w:r>
      <w:r w:rsidR="00681F6C">
        <w:t xml:space="preserve"> (приклад наведено в таблиці 2.1</w:t>
      </w:r>
      <w:r w:rsidR="00E83172">
        <w:t>)</w:t>
      </w:r>
      <w:r w:rsidR="00345357">
        <w:t>.</w:t>
      </w:r>
    </w:p>
    <w:p w14:paraId="78BE353B" w14:textId="66726ED3" w:rsidR="004F6B19" w:rsidRPr="0093447A" w:rsidRDefault="00D344DC" w:rsidP="009C1071">
      <w:pPr>
        <w:pStyle w:val="22"/>
        <w:ind w:firstLine="0"/>
        <w:jc w:val="center"/>
        <w:rPr>
          <w:lang w:val="en-US"/>
        </w:rPr>
      </w:pPr>
      <w:r>
        <w:t>Таблиця 2.1</w:t>
      </w:r>
      <w:r w:rsidR="009C1071">
        <w:t xml:space="preserve"> </w:t>
      </w:r>
      <w:r w:rsidR="00801BEC">
        <w:t xml:space="preserve">Приклад знаходження </w:t>
      </w:r>
      <w:proofErr w:type="spellStart"/>
      <w:r w:rsidR="00801BEC">
        <w:t>центроїдів</w:t>
      </w:r>
      <w:proofErr w:type="spellEnd"/>
      <w:r w:rsidR="0093447A">
        <w:t xml:space="preserve"> </w:t>
      </w:r>
      <w:r w:rsidR="007925E8">
        <w:t>в алгоритмі</w:t>
      </w:r>
      <w:r w:rsidR="0093447A">
        <w:t xml:space="preserve"> </w:t>
      </w:r>
      <w:r w:rsidR="0093447A">
        <w:rPr>
          <w:lang w:val="en-US"/>
        </w:rPr>
        <w:t>k-mods</w:t>
      </w:r>
    </w:p>
    <w:tbl>
      <w:tblPr>
        <w:tblStyle w:val="a4"/>
        <w:tblW w:w="0" w:type="auto"/>
        <w:jc w:val="center"/>
        <w:tblLook w:val="04A0" w:firstRow="1" w:lastRow="0" w:firstColumn="1" w:lastColumn="0" w:noHBand="0" w:noVBand="1"/>
      </w:tblPr>
      <w:tblGrid>
        <w:gridCol w:w="1465"/>
        <w:gridCol w:w="1388"/>
        <w:gridCol w:w="1388"/>
        <w:gridCol w:w="1388"/>
        <w:gridCol w:w="1388"/>
        <w:gridCol w:w="1388"/>
      </w:tblGrid>
      <w:tr w:rsidR="00B02830" w14:paraId="0A3D9562" w14:textId="2B3A1C21" w:rsidTr="00800B6B">
        <w:trPr>
          <w:trHeight w:val="144"/>
          <w:jc w:val="center"/>
        </w:trPr>
        <w:tc>
          <w:tcPr>
            <w:tcW w:w="0" w:type="auto"/>
            <w:vAlign w:val="center"/>
          </w:tcPr>
          <w:p w14:paraId="0D7C66CE" w14:textId="77777777" w:rsidR="00B02830" w:rsidRDefault="00B02830" w:rsidP="009C1071">
            <w:pPr>
              <w:pStyle w:val="22"/>
              <w:ind w:firstLine="0"/>
              <w:jc w:val="center"/>
            </w:pPr>
          </w:p>
        </w:tc>
        <w:tc>
          <w:tcPr>
            <w:tcW w:w="0" w:type="auto"/>
            <w:vAlign w:val="center"/>
          </w:tcPr>
          <w:p w14:paraId="7880A375" w14:textId="0E883FD9" w:rsidR="00B02830" w:rsidRPr="00CE0191" w:rsidRDefault="00B02830" w:rsidP="009C1071">
            <w:pPr>
              <w:pStyle w:val="22"/>
              <w:ind w:firstLine="0"/>
              <w:jc w:val="center"/>
            </w:pPr>
            <w:r>
              <w:t>Кластер 1</w:t>
            </w:r>
          </w:p>
        </w:tc>
        <w:tc>
          <w:tcPr>
            <w:tcW w:w="0" w:type="auto"/>
            <w:vAlign w:val="center"/>
          </w:tcPr>
          <w:p w14:paraId="7A0BA94D" w14:textId="1E491377" w:rsidR="00B02830" w:rsidRDefault="00B02830" w:rsidP="009C1071">
            <w:pPr>
              <w:pStyle w:val="22"/>
              <w:ind w:firstLine="0"/>
              <w:jc w:val="center"/>
            </w:pPr>
            <w:r>
              <w:t>Кластер 2</w:t>
            </w:r>
          </w:p>
        </w:tc>
        <w:tc>
          <w:tcPr>
            <w:tcW w:w="0" w:type="auto"/>
            <w:vAlign w:val="center"/>
          </w:tcPr>
          <w:p w14:paraId="2C6ADB19" w14:textId="100A0461" w:rsidR="00B02830" w:rsidRDefault="00B02830" w:rsidP="009C1071">
            <w:pPr>
              <w:pStyle w:val="22"/>
              <w:ind w:firstLine="0"/>
              <w:jc w:val="center"/>
            </w:pPr>
            <w:r>
              <w:t>Кластер 3</w:t>
            </w:r>
          </w:p>
        </w:tc>
        <w:tc>
          <w:tcPr>
            <w:tcW w:w="0" w:type="auto"/>
            <w:vAlign w:val="center"/>
          </w:tcPr>
          <w:p w14:paraId="1A6405C2" w14:textId="664B0BC7" w:rsidR="00B02830" w:rsidRDefault="00B02830" w:rsidP="009C1071">
            <w:pPr>
              <w:pStyle w:val="22"/>
              <w:ind w:firstLine="0"/>
              <w:jc w:val="center"/>
            </w:pPr>
            <w:r>
              <w:t>Кластер 4</w:t>
            </w:r>
          </w:p>
        </w:tc>
        <w:tc>
          <w:tcPr>
            <w:tcW w:w="0" w:type="auto"/>
          </w:tcPr>
          <w:p w14:paraId="6F55D50F" w14:textId="7CC6A7C9" w:rsidR="00B02830" w:rsidRDefault="00B02830" w:rsidP="009C1071">
            <w:pPr>
              <w:pStyle w:val="22"/>
              <w:ind w:firstLine="0"/>
              <w:jc w:val="center"/>
            </w:pPr>
            <w:r>
              <w:t>Кластер 5</w:t>
            </w:r>
          </w:p>
        </w:tc>
      </w:tr>
      <w:tr w:rsidR="00B02830" w14:paraId="7A8D42E7" w14:textId="4ADB8DB2" w:rsidTr="00800B6B">
        <w:trPr>
          <w:trHeight w:val="144"/>
          <w:jc w:val="center"/>
        </w:trPr>
        <w:tc>
          <w:tcPr>
            <w:tcW w:w="0" w:type="auto"/>
            <w:vAlign w:val="center"/>
          </w:tcPr>
          <w:p w14:paraId="77988306" w14:textId="72A7CA2C" w:rsidR="00B02830" w:rsidRDefault="00B02830" w:rsidP="009C1071">
            <w:pPr>
              <w:pStyle w:val="22"/>
              <w:ind w:firstLine="0"/>
              <w:jc w:val="center"/>
            </w:pPr>
            <w:r>
              <w:t>Елемент 1</w:t>
            </w:r>
          </w:p>
        </w:tc>
        <w:tc>
          <w:tcPr>
            <w:tcW w:w="0" w:type="auto"/>
            <w:vAlign w:val="center"/>
          </w:tcPr>
          <w:p w14:paraId="30E786C0" w14:textId="5DA72BAD" w:rsidR="00B02830" w:rsidRDefault="00B02830" w:rsidP="009C1071">
            <w:pPr>
              <w:pStyle w:val="22"/>
              <w:ind w:firstLine="0"/>
              <w:jc w:val="center"/>
            </w:pPr>
            <w:r>
              <w:t>1</w:t>
            </w:r>
          </w:p>
        </w:tc>
        <w:tc>
          <w:tcPr>
            <w:tcW w:w="0" w:type="auto"/>
            <w:vAlign w:val="center"/>
          </w:tcPr>
          <w:p w14:paraId="3D293A1C" w14:textId="07B7779B" w:rsidR="00B02830" w:rsidRDefault="00B02830" w:rsidP="009C1071">
            <w:pPr>
              <w:pStyle w:val="22"/>
              <w:ind w:firstLine="0"/>
              <w:jc w:val="center"/>
            </w:pPr>
            <w:r>
              <w:t>0</w:t>
            </w:r>
          </w:p>
        </w:tc>
        <w:tc>
          <w:tcPr>
            <w:tcW w:w="0" w:type="auto"/>
            <w:vAlign w:val="center"/>
          </w:tcPr>
          <w:p w14:paraId="71A70D26" w14:textId="6E6291F4" w:rsidR="00B02830" w:rsidRDefault="00B02830" w:rsidP="009C1071">
            <w:pPr>
              <w:pStyle w:val="22"/>
              <w:ind w:firstLine="0"/>
              <w:jc w:val="center"/>
            </w:pPr>
            <w:r>
              <w:t>1</w:t>
            </w:r>
          </w:p>
        </w:tc>
        <w:tc>
          <w:tcPr>
            <w:tcW w:w="0" w:type="auto"/>
            <w:vAlign w:val="center"/>
          </w:tcPr>
          <w:p w14:paraId="30B067DC" w14:textId="7AD93C4C" w:rsidR="00B02830" w:rsidRDefault="00B02830" w:rsidP="009C1071">
            <w:pPr>
              <w:pStyle w:val="22"/>
              <w:ind w:firstLine="0"/>
              <w:jc w:val="center"/>
            </w:pPr>
            <w:r>
              <w:t>1</w:t>
            </w:r>
          </w:p>
        </w:tc>
        <w:tc>
          <w:tcPr>
            <w:tcW w:w="0" w:type="auto"/>
          </w:tcPr>
          <w:p w14:paraId="63D7B935" w14:textId="6018E74F" w:rsidR="00B02830" w:rsidRDefault="007F4A23" w:rsidP="009C1071">
            <w:pPr>
              <w:pStyle w:val="22"/>
              <w:ind w:firstLine="0"/>
              <w:jc w:val="center"/>
            </w:pPr>
            <w:r>
              <w:t>1</w:t>
            </w:r>
          </w:p>
        </w:tc>
      </w:tr>
      <w:tr w:rsidR="00B02830" w14:paraId="46F0F3F4" w14:textId="65E91466" w:rsidTr="00800B6B">
        <w:trPr>
          <w:trHeight w:val="144"/>
          <w:jc w:val="center"/>
        </w:trPr>
        <w:tc>
          <w:tcPr>
            <w:tcW w:w="0" w:type="auto"/>
            <w:vAlign w:val="center"/>
          </w:tcPr>
          <w:p w14:paraId="184C8BE9" w14:textId="7E65D876" w:rsidR="00B02830" w:rsidRDefault="00B02830" w:rsidP="009C1071">
            <w:pPr>
              <w:pStyle w:val="22"/>
              <w:ind w:firstLine="0"/>
              <w:jc w:val="center"/>
            </w:pPr>
            <w:r>
              <w:t>Елемент 2</w:t>
            </w:r>
          </w:p>
        </w:tc>
        <w:tc>
          <w:tcPr>
            <w:tcW w:w="0" w:type="auto"/>
            <w:vAlign w:val="center"/>
          </w:tcPr>
          <w:p w14:paraId="4BA02403" w14:textId="714384B4" w:rsidR="00B02830" w:rsidRDefault="00B02830" w:rsidP="009C1071">
            <w:pPr>
              <w:pStyle w:val="22"/>
              <w:ind w:firstLine="0"/>
              <w:jc w:val="center"/>
            </w:pPr>
            <w:r>
              <w:t>1</w:t>
            </w:r>
          </w:p>
        </w:tc>
        <w:tc>
          <w:tcPr>
            <w:tcW w:w="0" w:type="auto"/>
            <w:vAlign w:val="center"/>
          </w:tcPr>
          <w:p w14:paraId="59927409" w14:textId="24741934" w:rsidR="00B02830" w:rsidRDefault="00B02830" w:rsidP="009C1071">
            <w:pPr>
              <w:pStyle w:val="22"/>
              <w:ind w:firstLine="0"/>
              <w:jc w:val="center"/>
            </w:pPr>
            <w:r>
              <w:t>0</w:t>
            </w:r>
          </w:p>
        </w:tc>
        <w:tc>
          <w:tcPr>
            <w:tcW w:w="0" w:type="auto"/>
            <w:vAlign w:val="center"/>
          </w:tcPr>
          <w:p w14:paraId="627A5B27" w14:textId="568621AB" w:rsidR="00B02830" w:rsidRDefault="00B02830" w:rsidP="009C1071">
            <w:pPr>
              <w:pStyle w:val="22"/>
              <w:ind w:firstLine="0"/>
              <w:jc w:val="center"/>
            </w:pPr>
            <w:r>
              <w:t>0</w:t>
            </w:r>
          </w:p>
        </w:tc>
        <w:tc>
          <w:tcPr>
            <w:tcW w:w="0" w:type="auto"/>
            <w:vAlign w:val="center"/>
          </w:tcPr>
          <w:p w14:paraId="0B07D7DD" w14:textId="7AEB3BA6" w:rsidR="00B02830" w:rsidRDefault="00B02830" w:rsidP="009C1071">
            <w:pPr>
              <w:pStyle w:val="22"/>
              <w:ind w:firstLine="0"/>
              <w:jc w:val="center"/>
            </w:pPr>
            <w:r>
              <w:t>1</w:t>
            </w:r>
          </w:p>
        </w:tc>
        <w:tc>
          <w:tcPr>
            <w:tcW w:w="0" w:type="auto"/>
          </w:tcPr>
          <w:p w14:paraId="39C06758" w14:textId="366E9D30" w:rsidR="00B02830" w:rsidRDefault="007F4A23" w:rsidP="009C1071">
            <w:pPr>
              <w:pStyle w:val="22"/>
              <w:ind w:firstLine="0"/>
              <w:jc w:val="center"/>
            </w:pPr>
            <w:r>
              <w:t>2</w:t>
            </w:r>
          </w:p>
        </w:tc>
      </w:tr>
      <w:tr w:rsidR="00B02830" w14:paraId="66D285FC" w14:textId="25497017" w:rsidTr="00800B6B">
        <w:trPr>
          <w:trHeight w:val="144"/>
          <w:jc w:val="center"/>
        </w:trPr>
        <w:tc>
          <w:tcPr>
            <w:tcW w:w="0" w:type="auto"/>
            <w:vAlign w:val="center"/>
          </w:tcPr>
          <w:p w14:paraId="24CBBA19" w14:textId="179E064F" w:rsidR="00B02830" w:rsidRDefault="00B02830" w:rsidP="009C1071">
            <w:pPr>
              <w:pStyle w:val="22"/>
              <w:ind w:firstLine="0"/>
              <w:jc w:val="center"/>
            </w:pPr>
            <w:r>
              <w:t>Елемент 3</w:t>
            </w:r>
          </w:p>
        </w:tc>
        <w:tc>
          <w:tcPr>
            <w:tcW w:w="0" w:type="auto"/>
            <w:vAlign w:val="center"/>
          </w:tcPr>
          <w:p w14:paraId="36AF1E7C" w14:textId="4646ED12" w:rsidR="00B02830" w:rsidRDefault="00B02830" w:rsidP="009C1071">
            <w:pPr>
              <w:pStyle w:val="22"/>
              <w:ind w:firstLine="0"/>
              <w:jc w:val="center"/>
            </w:pPr>
            <w:r>
              <w:t>1</w:t>
            </w:r>
          </w:p>
        </w:tc>
        <w:tc>
          <w:tcPr>
            <w:tcW w:w="0" w:type="auto"/>
            <w:vAlign w:val="center"/>
          </w:tcPr>
          <w:p w14:paraId="773146DF" w14:textId="14F79398" w:rsidR="00B02830" w:rsidRDefault="00B02830" w:rsidP="009C1071">
            <w:pPr>
              <w:pStyle w:val="22"/>
              <w:ind w:firstLine="0"/>
              <w:jc w:val="center"/>
            </w:pPr>
            <w:r>
              <w:t>1</w:t>
            </w:r>
          </w:p>
        </w:tc>
        <w:tc>
          <w:tcPr>
            <w:tcW w:w="0" w:type="auto"/>
            <w:vAlign w:val="center"/>
          </w:tcPr>
          <w:p w14:paraId="3878D252" w14:textId="72C689D7" w:rsidR="00B02830" w:rsidRDefault="00B02830" w:rsidP="009C1071">
            <w:pPr>
              <w:pStyle w:val="22"/>
              <w:ind w:firstLine="0"/>
              <w:jc w:val="center"/>
            </w:pPr>
            <w:r>
              <w:t>0</w:t>
            </w:r>
          </w:p>
        </w:tc>
        <w:tc>
          <w:tcPr>
            <w:tcW w:w="0" w:type="auto"/>
            <w:vAlign w:val="center"/>
          </w:tcPr>
          <w:p w14:paraId="0E2970A1" w14:textId="2D5C3BE1" w:rsidR="00B02830" w:rsidRDefault="00B02830" w:rsidP="009C1071">
            <w:pPr>
              <w:pStyle w:val="22"/>
              <w:ind w:firstLine="0"/>
              <w:jc w:val="center"/>
            </w:pPr>
            <w:r>
              <w:t>1</w:t>
            </w:r>
          </w:p>
        </w:tc>
        <w:tc>
          <w:tcPr>
            <w:tcW w:w="0" w:type="auto"/>
          </w:tcPr>
          <w:p w14:paraId="0D5DE306" w14:textId="4C910BF6" w:rsidR="00B02830" w:rsidRDefault="007F4A23" w:rsidP="009C1071">
            <w:pPr>
              <w:pStyle w:val="22"/>
              <w:ind w:firstLine="0"/>
              <w:jc w:val="center"/>
            </w:pPr>
            <w:r>
              <w:t>2</w:t>
            </w:r>
          </w:p>
        </w:tc>
      </w:tr>
      <w:tr w:rsidR="00B02830" w14:paraId="201DEB0A" w14:textId="65DB074A" w:rsidTr="00800B6B">
        <w:trPr>
          <w:trHeight w:val="144"/>
          <w:jc w:val="center"/>
        </w:trPr>
        <w:tc>
          <w:tcPr>
            <w:tcW w:w="0" w:type="auto"/>
            <w:vAlign w:val="center"/>
          </w:tcPr>
          <w:p w14:paraId="356B08E9" w14:textId="48A6B4C0" w:rsidR="00B02830" w:rsidRDefault="00B02830" w:rsidP="009C1071">
            <w:pPr>
              <w:pStyle w:val="22"/>
              <w:ind w:firstLine="0"/>
              <w:jc w:val="center"/>
            </w:pPr>
            <w:r>
              <w:t>Елемент 4</w:t>
            </w:r>
          </w:p>
        </w:tc>
        <w:tc>
          <w:tcPr>
            <w:tcW w:w="0" w:type="auto"/>
            <w:vAlign w:val="center"/>
          </w:tcPr>
          <w:p w14:paraId="6641AFDA" w14:textId="2A0192CC" w:rsidR="00B02830" w:rsidRDefault="00B02830" w:rsidP="009C1071">
            <w:pPr>
              <w:pStyle w:val="22"/>
              <w:ind w:firstLine="0"/>
              <w:jc w:val="center"/>
            </w:pPr>
            <w:r>
              <w:t>1</w:t>
            </w:r>
          </w:p>
        </w:tc>
        <w:tc>
          <w:tcPr>
            <w:tcW w:w="0" w:type="auto"/>
            <w:vAlign w:val="center"/>
          </w:tcPr>
          <w:p w14:paraId="01043CE7" w14:textId="78E5EE6E" w:rsidR="00B02830" w:rsidRDefault="00B02830" w:rsidP="009C1071">
            <w:pPr>
              <w:pStyle w:val="22"/>
              <w:ind w:firstLine="0"/>
              <w:jc w:val="center"/>
            </w:pPr>
            <w:r>
              <w:t>1</w:t>
            </w:r>
          </w:p>
        </w:tc>
        <w:tc>
          <w:tcPr>
            <w:tcW w:w="0" w:type="auto"/>
            <w:vAlign w:val="center"/>
          </w:tcPr>
          <w:p w14:paraId="1AA12351" w14:textId="45A2EC73" w:rsidR="00B02830" w:rsidRDefault="00B02830" w:rsidP="009C1071">
            <w:pPr>
              <w:pStyle w:val="22"/>
              <w:ind w:firstLine="0"/>
              <w:jc w:val="center"/>
            </w:pPr>
            <w:r>
              <w:t>0</w:t>
            </w:r>
          </w:p>
        </w:tc>
        <w:tc>
          <w:tcPr>
            <w:tcW w:w="0" w:type="auto"/>
            <w:vAlign w:val="center"/>
          </w:tcPr>
          <w:p w14:paraId="32D49326" w14:textId="4671E1DB" w:rsidR="00B02830" w:rsidRDefault="00B02830" w:rsidP="009C1071">
            <w:pPr>
              <w:pStyle w:val="22"/>
              <w:ind w:firstLine="0"/>
              <w:jc w:val="center"/>
            </w:pPr>
            <w:r>
              <w:t>0</w:t>
            </w:r>
          </w:p>
        </w:tc>
        <w:tc>
          <w:tcPr>
            <w:tcW w:w="0" w:type="auto"/>
          </w:tcPr>
          <w:p w14:paraId="1EB37EDF" w14:textId="7696CB71" w:rsidR="00B02830" w:rsidRDefault="007F4A23" w:rsidP="009C1071">
            <w:pPr>
              <w:pStyle w:val="22"/>
              <w:ind w:firstLine="0"/>
              <w:jc w:val="center"/>
            </w:pPr>
            <w:r>
              <w:t>2</w:t>
            </w:r>
          </w:p>
        </w:tc>
      </w:tr>
      <w:tr w:rsidR="00B02830" w14:paraId="213E7295" w14:textId="6716F472" w:rsidTr="00800B6B">
        <w:trPr>
          <w:trHeight w:val="144"/>
          <w:jc w:val="center"/>
        </w:trPr>
        <w:tc>
          <w:tcPr>
            <w:tcW w:w="0" w:type="auto"/>
            <w:tcBorders>
              <w:bottom w:val="single" w:sz="12" w:space="0" w:color="auto"/>
            </w:tcBorders>
            <w:vAlign w:val="center"/>
          </w:tcPr>
          <w:p w14:paraId="36CEB2BE" w14:textId="1089AAB2" w:rsidR="00B02830" w:rsidRDefault="00B02830" w:rsidP="009C1071">
            <w:pPr>
              <w:pStyle w:val="22"/>
              <w:ind w:firstLine="0"/>
              <w:jc w:val="center"/>
            </w:pPr>
            <w:r>
              <w:t>Елемент 5</w:t>
            </w:r>
          </w:p>
        </w:tc>
        <w:tc>
          <w:tcPr>
            <w:tcW w:w="0" w:type="auto"/>
            <w:tcBorders>
              <w:bottom w:val="single" w:sz="12" w:space="0" w:color="auto"/>
            </w:tcBorders>
            <w:vAlign w:val="center"/>
          </w:tcPr>
          <w:p w14:paraId="32ABE586" w14:textId="19696BFC" w:rsidR="00B02830" w:rsidRDefault="00B02830" w:rsidP="009C1071">
            <w:pPr>
              <w:pStyle w:val="22"/>
              <w:ind w:firstLine="0"/>
              <w:jc w:val="center"/>
            </w:pPr>
            <w:r>
              <w:t>1</w:t>
            </w:r>
          </w:p>
        </w:tc>
        <w:tc>
          <w:tcPr>
            <w:tcW w:w="0" w:type="auto"/>
            <w:tcBorders>
              <w:bottom w:val="single" w:sz="12" w:space="0" w:color="auto"/>
            </w:tcBorders>
            <w:vAlign w:val="center"/>
          </w:tcPr>
          <w:p w14:paraId="07911435" w14:textId="27F8E55A" w:rsidR="00B02830" w:rsidRDefault="00B02830" w:rsidP="009C1071">
            <w:pPr>
              <w:pStyle w:val="22"/>
              <w:ind w:firstLine="0"/>
              <w:jc w:val="center"/>
            </w:pPr>
            <w:r>
              <w:t>0</w:t>
            </w:r>
          </w:p>
        </w:tc>
        <w:tc>
          <w:tcPr>
            <w:tcW w:w="0" w:type="auto"/>
            <w:tcBorders>
              <w:bottom w:val="single" w:sz="12" w:space="0" w:color="auto"/>
            </w:tcBorders>
            <w:vAlign w:val="center"/>
          </w:tcPr>
          <w:p w14:paraId="63C0F684" w14:textId="1655CE9F" w:rsidR="00B02830" w:rsidRDefault="00B02830" w:rsidP="009C1071">
            <w:pPr>
              <w:pStyle w:val="22"/>
              <w:ind w:firstLine="0"/>
              <w:jc w:val="center"/>
            </w:pPr>
            <w:r>
              <w:t>0</w:t>
            </w:r>
          </w:p>
        </w:tc>
        <w:tc>
          <w:tcPr>
            <w:tcW w:w="0" w:type="auto"/>
            <w:tcBorders>
              <w:bottom w:val="single" w:sz="12" w:space="0" w:color="auto"/>
            </w:tcBorders>
            <w:vAlign w:val="center"/>
          </w:tcPr>
          <w:p w14:paraId="7CBE07CE" w14:textId="19F27477" w:rsidR="00B02830" w:rsidRDefault="00B02830" w:rsidP="009C1071">
            <w:pPr>
              <w:pStyle w:val="22"/>
              <w:ind w:firstLine="0"/>
              <w:jc w:val="center"/>
            </w:pPr>
            <w:r>
              <w:t>0</w:t>
            </w:r>
          </w:p>
        </w:tc>
        <w:tc>
          <w:tcPr>
            <w:tcW w:w="0" w:type="auto"/>
            <w:tcBorders>
              <w:bottom w:val="single" w:sz="12" w:space="0" w:color="auto"/>
            </w:tcBorders>
          </w:tcPr>
          <w:p w14:paraId="76ACA588" w14:textId="4326F9C2" w:rsidR="00B02830" w:rsidRDefault="007F4A23" w:rsidP="009C1071">
            <w:pPr>
              <w:pStyle w:val="22"/>
              <w:ind w:firstLine="0"/>
              <w:jc w:val="center"/>
            </w:pPr>
            <w:r>
              <w:t>1</w:t>
            </w:r>
          </w:p>
        </w:tc>
      </w:tr>
      <w:tr w:rsidR="00B02830" w14:paraId="401C9C57" w14:textId="585756BA" w:rsidTr="00800B6B">
        <w:trPr>
          <w:trHeight w:val="144"/>
          <w:jc w:val="center"/>
        </w:trPr>
        <w:tc>
          <w:tcPr>
            <w:tcW w:w="0" w:type="auto"/>
            <w:tcBorders>
              <w:top w:val="single" w:sz="12" w:space="0" w:color="auto"/>
              <w:bottom w:val="single" w:sz="12" w:space="0" w:color="auto"/>
            </w:tcBorders>
            <w:vAlign w:val="center"/>
          </w:tcPr>
          <w:p w14:paraId="63F74011" w14:textId="6C601159" w:rsidR="00B02830" w:rsidRDefault="00B02830" w:rsidP="009C1071">
            <w:pPr>
              <w:pStyle w:val="22"/>
              <w:ind w:firstLine="0"/>
              <w:jc w:val="center"/>
            </w:pPr>
            <w:r>
              <w:t>Центроїди</w:t>
            </w:r>
          </w:p>
        </w:tc>
        <w:tc>
          <w:tcPr>
            <w:tcW w:w="0" w:type="auto"/>
            <w:tcBorders>
              <w:top w:val="single" w:sz="12" w:space="0" w:color="auto"/>
              <w:bottom w:val="single" w:sz="12" w:space="0" w:color="auto"/>
            </w:tcBorders>
            <w:vAlign w:val="center"/>
          </w:tcPr>
          <w:p w14:paraId="1F61AEEF" w14:textId="7C606E25" w:rsidR="00B02830" w:rsidRDefault="00B02830" w:rsidP="009C1071">
            <w:pPr>
              <w:pStyle w:val="22"/>
              <w:ind w:firstLine="0"/>
              <w:jc w:val="center"/>
            </w:pPr>
            <w:r>
              <w:t>1</w:t>
            </w:r>
          </w:p>
        </w:tc>
        <w:tc>
          <w:tcPr>
            <w:tcW w:w="0" w:type="auto"/>
            <w:tcBorders>
              <w:top w:val="single" w:sz="12" w:space="0" w:color="auto"/>
              <w:bottom w:val="single" w:sz="12" w:space="0" w:color="auto"/>
            </w:tcBorders>
            <w:vAlign w:val="center"/>
          </w:tcPr>
          <w:p w14:paraId="0180C9BD" w14:textId="12837D0C" w:rsidR="00B02830" w:rsidRDefault="00B02830" w:rsidP="009C1071">
            <w:pPr>
              <w:pStyle w:val="22"/>
              <w:ind w:firstLine="0"/>
              <w:jc w:val="center"/>
            </w:pPr>
            <w:r>
              <w:t>0</w:t>
            </w:r>
          </w:p>
        </w:tc>
        <w:tc>
          <w:tcPr>
            <w:tcW w:w="0" w:type="auto"/>
            <w:tcBorders>
              <w:top w:val="single" w:sz="12" w:space="0" w:color="auto"/>
              <w:bottom w:val="single" w:sz="12" w:space="0" w:color="auto"/>
            </w:tcBorders>
            <w:vAlign w:val="center"/>
          </w:tcPr>
          <w:p w14:paraId="44C81301" w14:textId="74E4713E" w:rsidR="00B02830" w:rsidRDefault="00B02830" w:rsidP="009C1071">
            <w:pPr>
              <w:pStyle w:val="22"/>
              <w:ind w:firstLine="0"/>
              <w:jc w:val="center"/>
            </w:pPr>
            <w:r>
              <w:t>0</w:t>
            </w:r>
          </w:p>
        </w:tc>
        <w:tc>
          <w:tcPr>
            <w:tcW w:w="0" w:type="auto"/>
            <w:tcBorders>
              <w:top w:val="single" w:sz="12" w:space="0" w:color="auto"/>
              <w:bottom w:val="single" w:sz="12" w:space="0" w:color="auto"/>
            </w:tcBorders>
            <w:vAlign w:val="center"/>
          </w:tcPr>
          <w:p w14:paraId="4A8DE1CF" w14:textId="056AADE9" w:rsidR="00B02830" w:rsidRDefault="00B02830" w:rsidP="009C1071">
            <w:pPr>
              <w:pStyle w:val="22"/>
              <w:ind w:firstLine="0"/>
              <w:jc w:val="center"/>
            </w:pPr>
            <w:r>
              <w:t>1</w:t>
            </w:r>
          </w:p>
        </w:tc>
        <w:tc>
          <w:tcPr>
            <w:tcW w:w="0" w:type="auto"/>
            <w:tcBorders>
              <w:top w:val="single" w:sz="12" w:space="0" w:color="auto"/>
              <w:bottom w:val="single" w:sz="12" w:space="0" w:color="auto"/>
            </w:tcBorders>
          </w:tcPr>
          <w:p w14:paraId="29A71562" w14:textId="1207AFE8" w:rsidR="00B02830" w:rsidRDefault="007F4A23" w:rsidP="009C1071">
            <w:pPr>
              <w:pStyle w:val="22"/>
              <w:ind w:firstLine="0"/>
              <w:jc w:val="center"/>
            </w:pPr>
            <w:r>
              <w:t>2</w:t>
            </w:r>
          </w:p>
        </w:tc>
      </w:tr>
    </w:tbl>
    <w:p w14:paraId="029D1D70" w14:textId="77777777" w:rsidR="008A01A3" w:rsidRPr="006E2B17" w:rsidRDefault="008A01A3" w:rsidP="00345357">
      <w:pPr>
        <w:pStyle w:val="22"/>
        <w:ind w:firstLine="0"/>
      </w:pPr>
    </w:p>
    <w:p w14:paraId="664C5606" w14:textId="628D61EB" w:rsidR="0065759C" w:rsidRPr="006F0B88" w:rsidRDefault="0065759C" w:rsidP="00CD4E4F">
      <w:pPr>
        <w:pStyle w:val="22"/>
        <w:ind w:firstLine="0"/>
      </w:pPr>
      <w:r w:rsidRPr="006F0B88">
        <w:t xml:space="preserve">Нижче наведено кроки </w:t>
      </w:r>
      <w:r w:rsidR="00AC4FB1" w:rsidRPr="006F0B88">
        <w:t>алгоритму</w:t>
      </w:r>
      <w:r w:rsidRPr="006F0B88">
        <w:t xml:space="preserve"> кластеризації на основі k-</w:t>
      </w:r>
      <w:proofErr w:type="spellStart"/>
      <w:r w:rsidRPr="006F0B88">
        <w:t>modes</w:t>
      </w:r>
      <w:proofErr w:type="spellEnd"/>
      <w:r w:rsidRPr="006F0B88">
        <w:t>:</w:t>
      </w:r>
    </w:p>
    <w:p w14:paraId="198D22E3" w14:textId="5239C85A" w:rsidR="0065759C" w:rsidRPr="006F0B88" w:rsidRDefault="0073546A" w:rsidP="005660AE">
      <w:pPr>
        <w:pStyle w:val="22"/>
        <w:numPr>
          <w:ilvl w:val="0"/>
          <w:numId w:val="14"/>
        </w:numPr>
      </w:pPr>
      <w:r w:rsidRPr="006F0B88">
        <w:t>Вибір</w:t>
      </w:r>
      <w:r w:rsidR="0065759C" w:rsidRPr="006F0B88">
        <w:t xml:space="preserve"> k початкових мод</w:t>
      </w:r>
      <w:r w:rsidR="00051FD3" w:rsidRPr="006F0B88">
        <w:t>.</w:t>
      </w:r>
    </w:p>
    <w:p w14:paraId="568017DC" w14:textId="630464EB" w:rsidR="0065759C" w:rsidRPr="006F0B88" w:rsidRDefault="00EA52FE" w:rsidP="005660AE">
      <w:pPr>
        <w:pStyle w:val="22"/>
        <w:numPr>
          <w:ilvl w:val="0"/>
          <w:numId w:val="14"/>
        </w:numPr>
      </w:pPr>
      <w:r w:rsidRPr="006F0B88">
        <w:t>Розділення</w:t>
      </w:r>
      <w:r w:rsidR="0065759C" w:rsidRPr="006F0B88">
        <w:t xml:space="preserve"> елемент</w:t>
      </w:r>
      <w:r w:rsidRPr="006F0B88">
        <w:t>ів</w:t>
      </w:r>
      <w:r w:rsidR="0065759C" w:rsidRPr="006F0B88">
        <w:t xml:space="preserve"> на кластери на основі простої міри несхожості відносно початкових мод</w:t>
      </w:r>
      <w:r w:rsidR="00157278" w:rsidRPr="006F0B88">
        <w:t>. П</w:t>
      </w:r>
      <w:r w:rsidR="0065759C" w:rsidRPr="006F0B88">
        <w:t>ісля додавання нового елементу</w:t>
      </w:r>
      <w:r w:rsidR="00157278" w:rsidRPr="006F0B88">
        <w:t xml:space="preserve"> відбувається оновлення мод кожного з кластерів</w:t>
      </w:r>
      <w:r w:rsidR="0004504B" w:rsidRPr="006F0B88">
        <w:t>.</w:t>
      </w:r>
    </w:p>
    <w:p w14:paraId="0B203202" w14:textId="4A2A425C" w:rsidR="0065759C" w:rsidRPr="006F0B88" w:rsidRDefault="0065759C" w:rsidP="005660AE">
      <w:pPr>
        <w:pStyle w:val="22"/>
        <w:numPr>
          <w:ilvl w:val="0"/>
          <w:numId w:val="14"/>
        </w:numPr>
      </w:pPr>
      <w:r w:rsidRPr="006F0B88">
        <w:t xml:space="preserve">Після того, як усі елементи були віднесені до кластера, </w:t>
      </w:r>
      <w:r w:rsidR="006222D0" w:rsidRPr="006F0B88">
        <w:t xml:space="preserve">відбувається </w:t>
      </w:r>
      <w:r w:rsidRPr="006F0B88">
        <w:t>перевір</w:t>
      </w:r>
      <w:r w:rsidR="000C7B4E" w:rsidRPr="006F0B88">
        <w:t>ка</w:t>
      </w:r>
      <w:r w:rsidRPr="006F0B88">
        <w:t xml:space="preserve"> значення несхожості кожного спостереження з модою. Якщо виявляється, що найближча мода знаходиться в іншому кластері,</w:t>
      </w:r>
      <w:r w:rsidR="00D568A1" w:rsidRPr="006F0B88">
        <w:t xml:space="preserve"> </w:t>
      </w:r>
      <w:r w:rsidR="00D568A1" w:rsidRPr="006F0B88">
        <w:lastRenderedPageBreak/>
        <w:t>відбувається</w:t>
      </w:r>
      <w:r w:rsidRPr="006F0B88">
        <w:t xml:space="preserve"> перемі</w:t>
      </w:r>
      <w:r w:rsidR="00A47A66" w:rsidRPr="006F0B88">
        <w:t>щення</w:t>
      </w:r>
      <w:r w:rsidRPr="006F0B88">
        <w:t xml:space="preserve"> елемент</w:t>
      </w:r>
      <w:r w:rsidR="00363D23" w:rsidRPr="006F0B88">
        <w:t xml:space="preserve">а </w:t>
      </w:r>
      <w:r w:rsidRPr="006F0B88">
        <w:t>у відповідний кластер і онов</w:t>
      </w:r>
      <w:r w:rsidR="0032104E" w:rsidRPr="006F0B88">
        <w:t>лення</w:t>
      </w:r>
      <w:r w:rsidRPr="006F0B88">
        <w:t xml:space="preserve"> мод обох кластерів.</w:t>
      </w:r>
    </w:p>
    <w:p w14:paraId="6D2B3D75" w14:textId="2199D7BC" w:rsidR="0065759C" w:rsidRPr="006F0B88" w:rsidRDefault="0065759C" w:rsidP="005660AE">
      <w:pPr>
        <w:pStyle w:val="22"/>
        <w:numPr>
          <w:ilvl w:val="0"/>
          <w:numId w:val="14"/>
        </w:numPr>
      </w:pPr>
      <w:r w:rsidRPr="006F0B88">
        <w:t>Повтор</w:t>
      </w:r>
      <w:r w:rsidR="009B2C63" w:rsidRPr="006F0B88">
        <w:t xml:space="preserve">ення </w:t>
      </w:r>
      <w:r w:rsidRPr="006F0B88">
        <w:t>крок</w:t>
      </w:r>
      <w:r w:rsidR="009B2C63" w:rsidRPr="006F0B88">
        <w:t>у</w:t>
      </w:r>
      <w:r w:rsidRPr="006F0B88">
        <w:t xml:space="preserve"> 3, доки жоден із елементів не змінить кластер на інший</w:t>
      </w:r>
      <w:r w:rsidR="008D5EFF" w:rsidRPr="006F0B88">
        <w:t>.</w:t>
      </w:r>
    </w:p>
    <w:p w14:paraId="18DE4AAD" w14:textId="77777777" w:rsidR="00E3255B" w:rsidRDefault="0065759C" w:rsidP="000B31C7">
      <w:pPr>
        <w:pStyle w:val="22"/>
      </w:pPr>
      <w:r w:rsidRPr="00523E7C">
        <w:t>Метод k-</w:t>
      </w:r>
      <w:proofErr w:type="spellStart"/>
      <w:r w:rsidRPr="00523E7C">
        <w:t>modes</w:t>
      </w:r>
      <w:proofErr w:type="spellEnd"/>
      <w:r w:rsidRPr="00523E7C">
        <w:t xml:space="preserve"> працює лише при початкові відомій кількості кластерів, оскільки вона нам не відома, то для визначення оптимальної кількості кластерів використовується </w:t>
      </w:r>
      <w:r w:rsidR="008D5EFF" w:rsidRPr="00523E7C">
        <w:t xml:space="preserve">так званий </w:t>
      </w:r>
      <w:r w:rsidR="00386B72" w:rsidRPr="00523E7C">
        <w:t>„</w:t>
      </w:r>
      <w:r w:rsidRPr="00523E7C">
        <w:t>ліктьовий метод</w:t>
      </w:r>
      <w:r w:rsidR="00386B72" w:rsidRPr="00523E7C">
        <w:t>”</w:t>
      </w:r>
      <w:r w:rsidRPr="00523E7C">
        <w:t xml:space="preserve"> (</w:t>
      </w:r>
      <w:proofErr w:type="spellStart"/>
      <w:r w:rsidRPr="00523E7C">
        <w:t>elbow</w:t>
      </w:r>
      <w:proofErr w:type="spellEnd"/>
      <w:r w:rsidRPr="00523E7C">
        <w:t xml:space="preserve"> </w:t>
      </w:r>
      <w:proofErr w:type="spellStart"/>
      <w:r w:rsidRPr="00523E7C">
        <w:t>method</w:t>
      </w:r>
      <w:proofErr w:type="spellEnd"/>
      <w:r w:rsidRPr="00523E7C">
        <w:t>)</w:t>
      </w:r>
      <w:r w:rsidR="00523E7C">
        <w:t>. Даний метод модифікований так</w:t>
      </w:r>
      <w:r w:rsidR="00523E7C">
        <w:rPr>
          <w:lang w:val="en-US"/>
        </w:rPr>
        <w:t xml:space="preserve">, </w:t>
      </w:r>
      <w:r w:rsidR="00523E7C">
        <w:t>щоб використовувати відмінність всередині кластера (</w:t>
      </w:r>
      <w:proofErr w:type="spellStart"/>
      <w:r w:rsidR="00AA26DF" w:rsidRPr="00AA26DF">
        <w:t>within-cluster</w:t>
      </w:r>
      <w:proofErr w:type="spellEnd"/>
      <w:r w:rsidR="00AA26DF" w:rsidRPr="00AA26DF">
        <w:t xml:space="preserve"> </w:t>
      </w:r>
      <w:proofErr w:type="spellStart"/>
      <w:r w:rsidR="00AA26DF" w:rsidRPr="00AA26DF">
        <w:t>difference</w:t>
      </w:r>
      <w:proofErr w:type="spellEnd"/>
      <w:r w:rsidR="00523E7C">
        <w:t>) як варт</w:t>
      </w:r>
      <w:r w:rsidR="0096746E">
        <w:t>і</w:t>
      </w:r>
      <w:r w:rsidR="00523E7C">
        <w:t>сть</w:t>
      </w:r>
      <w:r w:rsidR="007022DC">
        <w:rPr>
          <w:lang w:val="en-US"/>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1473"/>
      </w:tblGrid>
      <w:tr w:rsidR="0093628F" w:rsidRPr="00EC6649" w14:paraId="59651805" w14:textId="77777777" w:rsidTr="00A10DF4">
        <w:tc>
          <w:tcPr>
            <w:tcW w:w="8448" w:type="dxa"/>
            <w:vAlign w:val="center"/>
          </w:tcPr>
          <w:p w14:paraId="73E7EAA4" w14:textId="3BFE7C30" w:rsidR="0093628F" w:rsidRPr="00796A83" w:rsidRDefault="00796A83" w:rsidP="00C00516">
            <w:pPr>
              <w:pStyle w:val="22"/>
              <w:ind w:firstLine="0"/>
              <w:rPr>
                <w:szCs w:val="28"/>
                <w:highlight w:val="yellow"/>
              </w:rPr>
            </w:pPr>
            <m:oMathPara>
              <m:oMath>
                <m:r>
                  <w:rPr>
                    <w:rFonts w:ascii="Cambria Math" w:hAnsi="Cambria Math"/>
                    <w:szCs w:val="28"/>
                  </w:rPr>
                  <m:t>WCD</m:t>
                </m:r>
                <m:r>
                  <m:rPr>
                    <m:sty m:val="p"/>
                  </m:rPr>
                  <w:rPr>
                    <w:rFonts w:ascii="Cambria Math" w:hAnsi="Cambria Math"/>
                    <w:szCs w:val="28"/>
                  </w:rPr>
                  <m:t>=</m:t>
                </m:r>
                <m:nary>
                  <m:naryPr>
                    <m:chr m:val="∑"/>
                    <m:limLoc m:val="undOvr"/>
                    <m:ctrlPr>
                      <w:rPr>
                        <w:rFonts w:ascii="Cambria Math" w:hAnsi="Cambria Math"/>
                        <w:i/>
                        <w:iCs/>
                        <w:szCs w:val="28"/>
                      </w:rPr>
                    </m:ctrlPr>
                  </m:naryPr>
                  <m:sub>
                    <m:r>
                      <w:rPr>
                        <w:rFonts w:ascii="Cambria Math" w:hAnsi="Cambria Math"/>
                        <w:szCs w:val="28"/>
                      </w:rPr>
                      <m:t>j</m:t>
                    </m:r>
                    <m:r>
                      <m:rPr>
                        <m:sty m:val="p"/>
                      </m:rPr>
                      <w:rPr>
                        <w:rFonts w:ascii="Cambria Math" w:hAnsi="Cambria Math"/>
                        <w:szCs w:val="28"/>
                      </w:rPr>
                      <m:t>=1</m:t>
                    </m:r>
                  </m:sub>
                  <m:sup>
                    <m:r>
                      <w:rPr>
                        <w:rFonts w:ascii="Cambria Math" w:hAnsi="Cambria Math"/>
                        <w:szCs w:val="28"/>
                      </w:rPr>
                      <m:t>k</m:t>
                    </m:r>
                  </m:sup>
                  <m:e>
                    <m:nary>
                      <m:naryPr>
                        <m:chr m:val="∑"/>
                        <m:limLoc m:val="undOvr"/>
                        <m:ctrlPr>
                          <w:rPr>
                            <w:rFonts w:ascii="Cambria Math" w:hAnsi="Cambria Math"/>
                            <w:i/>
                            <w:iCs/>
                            <w:szCs w:val="28"/>
                          </w:rPr>
                        </m:ctrlPr>
                      </m:naryPr>
                      <m:sub>
                        <m:r>
                          <w:rPr>
                            <w:rFonts w:ascii="Cambria Math" w:hAnsi="Cambria Math"/>
                            <w:szCs w:val="28"/>
                          </w:rPr>
                          <m:t>i</m:t>
                        </m:r>
                        <m:r>
                          <m:rPr>
                            <m:sty m:val="p"/>
                          </m:rPr>
                          <w:rPr>
                            <w:rFonts w:ascii="Cambria Math" w:hAnsi="Cambria Math"/>
                            <w:szCs w:val="28"/>
                          </w:rPr>
                          <m:t>=1</m:t>
                        </m:r>
                      </m:sub>
                      <m:sup>
                        <m:r>
                          <w:rPr>
                            <w:rFonts w:ascii="Cambria Math" w:hAnsi="Cambria Math"/>
                            <w:szCs w:val="28"/>
                          </w:rPr>
                          <m:t>m</m:t>
                        </m:r>
                      </m:sup>
                      <m:e>
                        <m:r>
                          <w:rPr>
                            <w:rFonts w:ascii="Cambria Math" w:hAnsi="Cambria Math"/>
                            <w:sz w:val="24"/>
                          </w:rPr>
                          <m:t>d</m:t>
                        </m:r>
                        <m:r>
                          <w:rPr>
                            <w:rFonts w:ascii="Cambria Math" w:hAnsi="Cambria Math"/>
                          </w:rPr>
                          <m:t>(</m:t>
                        </m:r>
                        <m:sSub>
                          <m:sSubPr>
                            <m:ctrlPr>
                              <w:rPr>
                                <w:rFonts w:ascii="Cambria Math" w:hAnsi="Cambria Math"/>
                                <w:i/>
                                <w:sz w:val="24"/>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sz w:val="24"/>
                              </w:rPr>
                            </m:ctrlPr>
                          </m:sSubPr>
                          <m:e>
                            <m:r>
                              <w:rPr>
                                <w:rFonts w:ascii="Cambria Math" w:hAnsi="Cambria Math"/>
                              </w:rPr>
                              <m:t>y</m:t>
                            </m:r>
                          </m:e>
                          <m:sub>
                            <m:r>
                              <w:rPr>
                                <w:rFonts w:ascii="Cambria Math" w:hAnsi="Cambria Math"/>
                              </w:rPr>
                              <m:t>c</m:t>
                            </m:r>
                          </m:sub>
                        </m:sSub>
                        <m:r>
                          <w:rPr>
                            <w:rFonts w:ascii="Cambria Math" w:hAnsi="Cambria Math"/>
                          </w:rPr>
                          <m:t>)</m:t>
                        </m:r>
                      </m:e>
                    </m:nary>
                  </m:e>
                </m:nary>
                <m:r>
                  <w:rPr>
                    <w:rFonts w:ascii="Cambria Math" w:hAnsi="Cambria Math"/>
                    <w:szCs w:val="28"/>
                  </w:rPr>
                  <m:t>,</m:t>
                </m:r>
              </m:oMath>
            </m:oMathPara>
          </w:p>
        </w:tc>
        <w:tc>
          <w:tcPr>
            <w:tcW w:w="1473" w:type="dxa"/>
            <w:vAlign w:val="center"/>
          </w:tcPr>
          <w:p w14:paraId="23218E84" w14:textId="41E4D3F9" w:rsidR="0093628F" w:rsidRPr="00EC6649" w:rsidRDefault="0093628F" w:rsidP="0029561A">
            <w:pPr>
              <w:pStyle w:val="22"/>
              <w:ind w:left="720" w:firstLine="0"/>
              <w:rPr>
                <w:szCs w:val="28"/>
              </w:rPr>
            </w:pPr>
            <w:r w:rsidRPr="00125D1F">
              <w:rPr>
                <w:szCs w:val="28"/>
              </w:rPr>
              <w:t>(</w:t>
            </w:r>
            <w:r w:rsidRPr="00125D1F">
              <w:t>2.</w:t>
            </w:r>
            <w:r>
              <w:t>6</w:t>
            </w:r>
            <w:r w:rsidRPr="00125D1F">
              <w:t>)</w:t>
            </w:r>
          </w:p>
        </w:tc>
      </w:tr>
    </w:tbl>
    <w:p w14:paraId="46D474B3" w14:textId="6B0543F2" w:rsidR="00A10DF4" w:rsidRPr="00781E75" w:rsidRDefault="00A10DF4" w:rsidP="00A10DF4">
      <w:pPr>
        <w:pStyle w:val="22"/>
        <w:rPr>
          <w:szCs w:val="28"/>
        </w:rPr>
      </w:pPr>
      <w:r w:rsidRPr="00781E75">
        <w:rPr>
          <w:szCs w:val="28"/>
        </w:rPr>
        <w:t xml:space="preserve">де WCD – </w:t>
      </w:r>
      <w:r w:rsidR="00C00896" w:rsidRPr="00781E75">
        <w:t>відмінність всередині кластера</w:t>
      </w:r>
      <w:r w:rsidRPr="00781E75">
        <w:rPr>
          <w:szCs w:val="28"/>
        </w:rPr>
        <w:t xml:space="preserve">, k – кількість кластерів, m – кількість спостережень у кожному кластері, c – центроїд кластера, а </w:t>
      </w:r>
      <m:oMath>
        <m:r>
          <w:rPr>
            <w:rFonts w:ascii="Cambria Math" w:hAnsi="Cambria Math"/>
            <w:szCs w:val="28"/>
          </w:rPr>
          <m:t>d</m:t>
        </m:r>
      </m:oMath>
      <w:r w:rsidRPr="00781E75">
        <w:rPr>
          <w:szCs w:val="28"/>
        </w:rPr>
        <w:t xml:space="preserve"> – проста міра несхожості.</w:t>
      </w:r>
    </w:p>
    <w:p w14:paraId="2EE19D54" w14:textId="621A15EC" w:rsidR="0065759C" w:rsidRPr="00203765" w:rsidRDefault="007022DC" w:rsidP="000B31C7">
      <w:pPr>
        <w:pStyle w:val="22"/>
        <w:rPr>
          <w:szCs w:val="28"/>
          <w:highlight w:val="yellow"/>
        </w:rPr>
      </w:pPr>
      <w:r>
        <w:t xml:space="preserve">Суть методу в тому щоб, </w:t>
      </w:r>
      <w:r w:rsidR="0065759C" w:rsidRPr="00523E7C">
        <w:t>для різних значень k вибирати значення k у тій точці, де значення</w:t>
      </w:r>
      <w:r>
        <w:t xml:space="preserve"> </w:t>
      </w:r>
      <m:oMath>
        <m:r>
          <w:rPr>
            <w:rFonts w:ascii="Cambria Math" w:hAnsi="Cambria Math"/>
            <w:lang w:val="en-US"/>
          </w:rPr>
          <m:t>WCD</m:t>
        </m:r>
      </m:oMath>
      <w:r w:rsidR="0065759C" w:rsidRPr="00523E7C">
        <w:t xml:space="preserve"> істотно не зменшу</w:t>
      </w:r>
      <w:r w:rsidR="00077A0C">
        <w:t>ватиметься</w:t>
      </w:r>
      <w:r w:rsidR="0065759C" w:rsidRPr="00523E7C">
        <w:t xml:space="preserve"> зі збільшенням зн</w:t>
      </w:r>
      <w:r w:rsidR="0065759C" w:rsidRPr="00523E7C">
        <w:rPr>
          <w:szCs w:val="28"/>
        </w:rPr>
        <w:t>ачення k</w:t>
      </w:r>
      <w:r w:rsidR="002D4ED9">
        <w:rPr>
          <w:szCs w:val="28"/>
        </w:rPr>
        <w:t>.</w:t>
      </w:r>
      <w:r w:rsidR="009403C1">
        <w:rPr>
          <w:highlight w:val="red"/>
        </w:rPr>
        <w:t xml:space="preserve"> </w:t>
      </w:r>
      <w:r w:rsidR="00840345" w:rsidRPr="00E01BB0">
        <w:rPr>
          <w:highlight w:val="red"/>
          <w:lang w:val="en-US"/>
        </w:rPr>
        <w:t>[3</w:t>
      </w:r>
      <w:r w:rsidR="00840345">
        <w:rPr>
          <w:highlight w:val="red"/>
        </w:rPr>
        <w:t xml:space="preserve"> пункт до рисунку 2.2</w:t>
      </w:r>
      <w:r w:rsidR="00840345" w:rsidRPr="00E01BB0">
        <w:rPr>
          <w:highlight w:val="red"/>
          <w:lang w:val="en-US"/>
        </w:rPr>
        <w:t>]</w:t>
      </w:r>
    </w:p>
    <w:p w14:paraId="5ACE2663" w14:textId="3B2DFCE4" w:rsidR="0065759C" w:rsidRPr="00D95B86" w:rsidRDefault="0065759C" w:rsidP="00D95B86">
      <w:pPr>
        <w:pStyle w:val="22"/>
      </w:pPr>
      <w:r w:rsidRPr="00D95B86">
        <w:t xml:space="preserve">У якості початкового розбиття на кластери використовується алгоритм розроблений </w:t>
      </w:r>
      <w:proofErr w:type="spellStart"/>
      <w:r w:rsidRPr="00D95B86">
        <w:rPr>
          <w:rStyle w:val="fontstyle01"/>
          <w:color w:val="auto"/>
          <w:szCs w:val="26"/>
        </w:rPr>
        <w:t>Fuyuan</w:t>
      </w:r>
      <w:proofErr w:type="spellEnd"/>
      <w:r w:rsidRPr="00D95B86">
        <w:rPr>
          <w:rStyle w:val="fontstyle01"/>
          <w:color w:val="auto"/>
          <w:szCs w:val="26"/>
        </w:rPr>
        <w:t xml:space="preserve"> </w:t>
      </w:r>
      <w:proofErr w:type="spellStart"/>
      <w:r w:rsidRPr="00D95B86">
        <w:rPr>
          <w:rStyle w:val="fontstyle01"/>
          <w:color w:val="auto"/>
          <w:szCs w:val="26"/>
        </w:rPr>
        <w:t>Cao</w:t>
      </w:r>
      <w:proofErr w:type="spellEnd"/>
      <w:r w:rsidRPr="00D95B86">
        <w:rPr>
          <w:rStyle w:val="fontstyle01"/>
          <w:color w:val="auto"/>
          <w:szCs w:val="26"/>
        </w:rPr>
        <w:t xml:space="preserve"> в 2009 році</w:t>
      </w:r>
      <w:r w:rsidRPr="00D95B86">
        <w:t>. Цей метод ініціалізації для категоріальних даних, у якому враховують відстань між об’єктами та щільність об’єкта, що визначається на основі частоти значень атрибутів.</w:t>
      </w:r>
      <w:r w:rsidR="00FC5DFA" w:rsidRPr="00D95B86">
        <w:t xml:space="preserve"> </w:t>
      </w:r>
      <w:r w:rsidR="00FC5DFA" w:rsidRPr="00D95B86">
        <w:rPr>
          <w:highlight w:val="red"/>
        </w:rPr>
        <w:t>[</w:t>
      </w:r>
      <w:r w:rsidR="007D1083" w:rsidRPr="00D95B86">
        <w:rPr>
          <w:highlight w:val="red"/>
        </w:rPr>
        <w:t>4</w:t>
      </w:r>
      <w:r w:rsidR="00FC5DFA" w:rsidRPr="00D95B86">
        <w:rPr>
          <w:highlight w:val="red"/>
        </w:rPr>
        <w:t>]</w:t>
      </w:r>
    </w:p>
    <w:p w14:paraId="6E4B9430" w14:textId="77777777" w:rsidR="00544DF3" w:rsidRPr="00203765" w:rsidRDefault="00544DF3" w:rsidP="00544DF3">
      <w:pPr>
        <w:pStyle w:val="22"/>
        <w:ind w:firstLine="0"/>
        <w:rPr>
          <w:szCs w:val="28"/>
        </w:rPr>
      </w:pPr>
    </w:p>
    <w:p w14:paraId="2251BF49" w14:textId="2E7BEFF8" w:rsidR="00816BFD" w:rsidRPr="001C555E" w:rsidRDefault="00816BFD" w:rsidP="00816BFD">
      <w:pPr>
        <w:pStyle w:val="2"/>
      </w:pPr>
      <w:bookmarkStart w:id="10" w:name="_Toc118234652"/>
      <w:r>
        <w:t>2.</w:t>
      </w:r>
      <w:r w:rsidR="0016747A">
        <w:t>3</w:t>
      </w:r>
      <w:r>
        <w:t xml:space="preserve"> </w:t>
      </w:r>
      <w:r w:rsidR="004A54CD">
        <w:t>Алгоритм роботи з</w:t>
      </w:r>
      <w:r>
        <w:t xml:space="preserve"> кількісними змінними</w:t>
      </w:r>
      <w:bookmarkEnd w:id="10"/>
    </w:p>
    <w:p w14:paraId="63554A6F" w14:textId="1E82C2EE" w:rsidR="00C768B9" w:rsidRPr="00D95B86" w:rsidRDefault="00E7390C" w:rsidP="00D95B86">
      <w:pPr>
        <w:pStyle w:val="22"/>
      </w:pPr>
      <w:r w:rsidRPr="00D95B86">
        <w:rPr>
          <w:rStyle w:val="rynqvb"/>
        </w:rPr>
        <w:t>Оскільки нові значення представляють відсоткове співвідношення між значенням у клітинці та максимальним значенням для відповідного стовпця</w:t>
      </w:r>
      <w:r w:rsidR="00CA1A1E">
        <w:rPr>
          <w:rStyle w:val="rynqvb"/>
        </w:rPr>
        <w:t>, то їх модна розглядати як кількісні змінні.</w:t>
      </w:r>
    </w:p>
    <w:p w14:paraId="54E5074C" w14:textId="7C65BAA0" w:rsidR="006F732A" w:rsidRDefault="00312E90" w:rsidP="00E5167E">
      <w:pPr>
        <w:pStyle w:val="22"/>
        <w:rPr>
          <w:rStyle w:val="rynqvb"/>
        </w:rPr>
      </w:pPr>
      <w:r>
        <w:rPr>
          <w:rStyle w:val="rynqvb"/>
        </w:rPr>
        <w:t>Для кластеризації кількісних змінних б</w:t>
      </w:r>
      <w:r w:rsidR="00E5167E" w:rsidRPr="00E5167E">
        <w:rPr>
          <w:rStyle w:val="rynqvb"/>
        </w:rPr>
        <w:t xml:space="preserve">уло вирішено застосувати один із найпопулярніших видів кластеризації </w:t>
      </w:r>
      <w:r w:rsidR="006B7AFF">
        <w:rPr>
          <w:rStyle w:val="rynqvb"/>
        </w:rPr>
        <w:t>–</w:t>
      </w:r>
      <w:r w:rsidR="005040B0">
        <w:rPr>
          <w:rStyle w:val="rynqvb"/>
        </w:rPr>
        <w:t xml:space="preserve"> </w:t>
      </w:r>
      <w:r w:rsidR="00E5167E" w:rsidRPr="00E5167E">
        <w:rPr>
          <w:rStyle w:val="rynqvb"/>
        </w:rPr>
        <w:t xml:space="preserve">ієрархічні алгоритми, а саме </w:t>
      </w:r>
      <w:r w:rsidR="008358E1">
        <w:rPr>
          <w:rStyle w:val="rynqvb"/>
        </w:rPr>
        <w:t>їх</w:t>
      </w:r>
      <w:r w:rsidR="00E5167E" w:rsidRPr="00E5167E">
        <w:rPr>
          <w:rStyle w:val="rynqvb"/>
        </w:rPr>
        <w:t xml:space="preserve"> </w:t>
      </w:r>
      <w:proofErr w:type="spellStart"/>
      <w:r w:rsidR="00E5167E" w:rsidRPr="00E5167E">
        <w:rPr>
          <w:rStyle w:val="rynqvb"/>
        </w:rPr>
        <w:t>агломеративний</w:t>
      </w:r>
      <w:proofErr w:type="spellEnd"/>
      <w:r w:rsidR="00E5167E" w:rsidRPr="00E5167E">
        <w:rPr>
          <w:rStyle w:val="rynqvb"/>
        </w:rPr>
        <w:t xml:space="preserve"> підвид.</w:t>
      </w:r>
      <w:r w:rsidR="005704E6">
        <w:rPr>
          <w:rStyle w:val="rynqvb"/>
        </w:rPr>
        <w:t xml:space="preserve"> </w:t>
      </w:r>
      <w:proofErr w:type="spellStart"/>
      <w:r w:rsidR="005704E6">
        <w:rPr>
          <w:rStyle w:val="rynqvb"/>
        </w:rPr>
        <w:t>Агломеративний</w:t>
      </w:r>
      <w:proofErr w:type="spellEnd"/>
      <w:r w:rsidR="005704E6">
        <w:rPr>
          <w:rStyle w:val="rynqvb"/>
        </w:rPr>
        <w:t xml:space="preserve"> </w:t>
      </w:r>
      <w:r w:rsidR="00266F54">
        <w:rPr>
          <w:rStyle w:val="rynqvb"/>
        </w:rPr>
        <w:t xml:space="preserve">підхід („знизу вгору”) </w:t>
      </w:r>
      <w:r w:rsidR="005704E6">
        <w:rPr>
          <w:rStyle w:val="rynqvb"/>
        </w:rPr>
        <w:t xml:space="preserve">означає, що при </w:t>
      </w:r>
      <w:r w:rsidR="005704E6">
        <w:rPr>
          <w:rStyle w:val="rynqvb"/>
        </w:rPr>
        <w:lastRenderedPageBreak/>
        <w:t>побудові кластерів спочатку кожна точка даних належить власному кластеру, і з кожним кроком кластери об’єднуються</w:t>
      </w:r>
      <w:r w:rsidR="007566A6">
        <w:rPr>
          <w:rStyle w:val="rynqvb"/>
        </w:rPr>
        <w:t xml:space="preserve"> та </w:t>
      </w:r>
      <w:r w:rsidR="0016597B">
        <w:rPr>
          <w:rStyle w:val="rynqvb"/>
        </w:rPr>
        <w:t>створюють</w:t>
      </w:r>
      <w:r w:rsidR="007566A6">
        <w:rPr>
          <w:rStyle w:val="rynqvb"/>
        </w:rPr>
        <w:t xml:space="preserve"> свого роду ієрархію</w:t>
      </w:r>
      <w:r w:rsidR="005704E6">
        <w:rPr>
          <w:rStyle w:val="rynqvb"/>
        </w:rPr>
        <w:t>.</w:t>
      </w:r>
    </w:p>
    <w:p w14:paraId="2E3FDAF1" w14:textId="7155C945" w:rsidR="00C8269B" w:rsidRDefault="00E5167E" w:rsidP="00E5167E">
      <w:pPr>
        <w:pStyle w:val="22"/>
        <w:rPr>
          <w:rStyle w:val="rynqvb"/>
        </w:rPr>
      </w:pPr>
      <w:r w:rsidRPr="00E5167E">
        <w:rPr>
          <w:rStyle w:val="rynqvb"/>
        </w:rPr>
        <w:t xml:space="preserve">Було обрано декілька </w:t>
      </w:r>
      <w:r w:rsidR="003C6F4E">
        <w:rPr>
          <w:rStyle w:val="rynqvb"/>
        </w:rPr>
        <w:t>стратегій</w:t>
      </w:r>
      <w:r w:rsidR="001C1ACB">
        <w:rPr>
          <w:rStyle w:val="rynqvb"/>
        </w:rPr>
        <w:t xml:space="preserve"> зв’яз</w:t>
      </w:r>
      <w:r w:rsidR="003C6F4E">
        <w:rPr>
          <w:rStyle w:val="rynqvb"/>
        </w:rPr>
        <w:t>ування</w:t>
      </w:r>
      <w:r w:rsidRPr="00D56373">
        <w:rPr>
          <w:rStyle w:val="rynqvb"/>
          <w:highlight w:val="red"/>
        </w:rPr>
        <w:t>[</w:t>
      </w:r>
      <w:r w:rsidR="00D56373" w:rsidRPr="00D56373">
        <w:rPr>
          <w:rStyle w:val="rynqvb"/>
          <w:highlight w:val="red"/>
        </w:rPr>
        <w:t>5</w:t>
      </w:r>
      <w:r w:rsidRPr="00D56373">
        <w:rPr>
          <w:rStyle w:val="rynqvb"/>
          <w:highlight w:val="red"/>
        </w:rPr>
        <w:t>]</w:t>
      </w:r>
      <w:r w:rsidRPr="00D56373">
        <w:rPr>
          <w:rStyle w:val="rynqvb"/>
        </w:rPr>
        <w:t>:</w:t>
      </w:r>
    </w:p>
    <w:p w14:paraId="4E62F007" w14:textId="4FBCA208" w:rsidR="006E5DC0" w:rsidRDefault="00CA6663" w:rsidP="006E5DC0">
      <w:pPr>
        <w:pStyle w:val="22"/>
        <w:numPr>
          <w:ilvl w:val="0"/>
          <w:numId w:val="17"/>
        </w:numPr>
        <w:rPr>
          <w:rStyle w:val="rynqvb"/>
        </w:rPr>
      </w:pPr>
      <w:r>
        <w:rPr>
          <w:rStyle w:val="rynqvb"/>
        </w:rPr>
        <w:t xml:space="preserve">Метод </w:t>
      </w:r>
      <w:proofErr w:type="spellStart"/>
      <w:r>
        <w:rPr>
          <w:rStyle w:val="rynqvb"/>
        </w:rPr>
        <w:t>Уорда</w:t>
      </w:r>
      <w:proofErr w:type="spellEnd"/>
      <w:r>
        <w:rPr>
          <w:rStyle w:val="rynqvb"/>
        </w:rPr>
        <w:t xml:space="preserve"> </w:t>
      </w:r>
      <w:r w:rsidR="0047781E">
        <w:rPr>
          <w:rStyle w:val="rynqvb"/>
        </w:rPr>
        <w:t>(</w:t>
      </w:r>
      <w:proofErr w:type="spellStart"/>
      <w:r w:rsidR="00E5167E" w:rsidRPr="00E5167E">
        <w:rPr>
          <w:rStyle w:val="rynqvb"/>
        </w:rPr>
        <w:t>Ward</w:t>
      </w:r>
      <w:proofErr w:type="spellEnd"/>
      <w:r w:rsidR="00E5167E" w:rsidRPr="00E5167E">
        <w:rPr>
          <w:rStyle w:val="rynqvb"/>
        </w:rPr>
        <w:t xml:space="preserve"> </w:t>
      </w:r>
      <w:proofErr w:type="spellStart"/>
      <w:r w:rsidR="00E5167E" w:rsidRPr="00E5167E">
        <w:rPr>
          <w:rStyle w:val="rynqvb"/>
        </w:rPr>
        <w:t>linkage</w:t>
      </w:r>
      <w:proofErr w:type="spellEnd"/>
      <w:r w:rsidR="0047781E">
        <w:rPr>
          <w:rStyle w:val="rynqvb"/>
        </w:rPr>
        <w:t>)</w:t>
      </w:r>
      <w:r w:rsidR="00E5167E" w:rsidRPr="00E5167E">
        <w:rPr>
          <w:rStyle w:val="rynqvb"/>
        </w:rPr>
        <w:t xml:space="preserve"> – </w:t>
      </w:r>
      <w:r w:rsidR="007E58BF">
        <w:rPr>
          <w:rStyle w:val="rynqvb"/>
        </w:rPr>
        <w:t xml:space="preserve">на скільки </w:t>
      </w:r>
      <w:r w:rsidR="00E5167E" w:rsidRPr="00E5167E">
        <w:rPr>
          <w:rStyle w:val="rynqvb"/>
        </w:rPr>
        <w:t>збільш</w:t>
      </w:r>
      <w:r w:rsidR="007E58BF">
        <w:rPr>
          <w:rStyle w:val="rynqvb"/>
        </w:rPr>
        <w:t>ується</w:t>
      </w:r>
      <w:r w:rsidR="00E5167E" w:rsidRPr="00E5167E">
        <w:rPr>
          <w:rStyle w:val="rynqvb"/>
        </w:rPr>
        <w:t xml:space="preserve"> дисперсії для кластер</w:t>
      </w:r>
      <w:r w:rsidR="000C6E0A">
        <w:rPr>
          <w:rStyle w:val="rynqvb"/>
        </w:rPr>
        <w:t>ів</w:t>
      </w:r>
      <w:r w:rsidR="00E5167E" w:rsidRPr="00E5167E">
        <w:rPr>
          <w:rStyle w:val="rynqvb"/>
        </w:rPr>
        <w:t>, як</w:t>
      </w:r>
      <w:r w:rsidR="000C6E0A">
        <w:rPr>
          <w:rStyle w:val="rynqvb"/>
        </w:rPr>
        <w:t>і</w:t>
      </w:r>
      <w:r w:rsidR="00E5167E" w:rsidRPr="00E5167E">
        <w:rPr>
          <w:rStyle w:val="rynqvb"/>
        </w:rPr>
        <w:t xml:space="preserve"> об’єдну</w:t>
      </w:r>
      <w:r w:rsidR="00137ECC">
        <w:rPr>
          <w:rStyle w:val="rynqvb"/>
        </w:rPr>
        <w:t>ю</w:t>
      </w:r>
      <w:r w:rsidR="00E5167E" w:rsidRPr="00E5167E">
        <w:rPr>
          <w:rStyle w:val="rynqvb"/>
        </w:rPr>
        <w:t>ться</w:t>
      </w:r>
      <w:r w:rsidR="007F7F65">
        <w:rPr>
          <w:rStyle w:val="rynqvb"/>
        </w:rPr>
        <w:t>;</w:t>
      </w:r>
    </w:p>
    <w:p w14:paraId="1D0DE190" w14:textId="1AFB7FBB" w:rsidR="006E5DC0" w:rsidRPr="002349E3" w:rsidRDefault="00C860BA" w:rsidP="006E5DC0">
      <w:pPr>
        <w:pStyle w:val="22"/>
        <w:numPr>
          <w:ilvl w:val="0"/>
          <w:numId w:val="17"/>
        </w:numPr>
        <w:rPr>
          <w:rStyle w:val="rynqvb"/>
        </w:rPr>
      </w:pPr>
      <w:r>
        <w:rPr>
          <w:rStyle w:val="rynqvb"/>
        </w:rPr>
        <w:t>Метод п</w:t>
      </w:r>
      <w:r w:rsidR="00E5167E" w:rsidRPr="00E5167E">
        <w:rPr>
          <w:rStyle w:val="rynqvb"/>
        </w:rPr>
        <w:t>овн</w:t>
      </w:r>
      <w:r w:rsidR="00F012ED">
        <w:rPr>
          <w:rStyle w:val="rynqvb"/>
        </w:rPr>
        <w:t>ого зв’язку</w:t>
      </w:r>
      <w:r w:rsidR="00833F78">
        <w:rPr>
          <w:rStyle w:val="rynqvb"/>
        </w:rPr>
        <w:t xml:space="preserve"> (</w:t>
      </w:r>
      <w:proofErr w:type="spellStart"/>
      <w:r w:rsidR="00833F78">
        <w:t>Complete</w:t>
      </w:r>
      <w:proofErr w:type="spellEnd"/>
      <w:r w:rsidR="00833F78">
        <w:t xml:space="preserve"> </w:t>
      </w:r>
      <w:proofErr w:type="spellStart"/>
      <w:r w:rsidR="00833F78">
        <w:t>linkage</w:t>
      </w:r>
      <w:proofErr w:type="spellEnd"/>
      <w:r w:rsidR="00833F78">
        <w:t>)</w:t>
      </w:r>
      <w:r w:rsidR="00E5167E" w:rsidRPr="002349E3">
        <w:rPr>
          <w:rStyle w:val="rynqvb"/>
        </w:rPr>
        <w:t xml:space="preserve"> – максимальна відстань між елементами кожного кластера</w:t>
      </w:r>
      <w:r w:rsidR="007F7F65">
        <w:rPr>
          <w:rStyle w:val="rynqvb"/>
        </w:rPr>
        <w:t>;</w:t>
      </w:r>
    </w:p>
    <w:p w14:paraId="61DC20E8" w14:textId="78C74FC0" w:rsidR="006E5DC0" w:rsidRDefault="005F1E3D" w:rsidP="006E5DC0">
      <w:pPr>
        <w:pStyle w:val="22"/>
        <w:numPr>
          <w:ilvl w:val="0"/>
          <w:numId w:val="17"/>
        </w:numPr>
        <w:rPr>
          <w:rStyle w:val="rynqvb"/>
        </w:rPr>
      </w:pPr>
      <w:r>
        <w:rPr>
          <w:rStyle w:val="rynqvb"/>
        </w:rPr>
        <w:t xml:space="preserve">Метод </w:t>
      </w:r>
      <w:r w:rsidR="00312334">
        <w:rPr>
          <w:rStyle w:val="rynqvb"/>
        </w:rPr>
        <w:t>с</w:t>
      </w:r>
      <w:r w:rsidR="00E5167E" w:rsidRPr="002349E3">
        <w:rPr>
          <w:rStyle w:val="rynqvb"/>
        </w:rPr>
        <w:t>ередн</w:t>
      </w:r>
      <w:r w:rsidR="00312334">
        <w:rPr>
          <w:rStyle w:val="rynqvb"/>
        </w:rPr>
        <w:t xml:space="preserve">ього </w:t>
      </w:r>
      <w:r w:rsidR="00A204F2">
        <w:rPr>
          <w:rStyle w:val="rynqvb"/>
        </w:rPr>
        <w:t>зв’яз</w:t>
      </w:r>
      <w:r w:rsidR="00994969">
        <w:rPr>
          <w:rStyle w:val="rynqvb"/>
        </w:rPr>
        <w:t>ку</w:t>
      </w:r>
      <w:r w:rsidR="005214DC">
        <w:rPr>
          <w:rStyle w:val="rynqvb"/>
        </w:rPr>
        <w:t xml:space="preserve"> </w:t>
      </w:r>
      <w:r w:rsidR="0074707D">
        <w:rPr>
          <w:rStyle w:val="rynqvb"/>
        </w:rPr>
        <w:t>(</w:t>
      </w:r>
      <w:proofErr w:type="spellStart"/>
      <w:r w:rsidR="0074707D">
        <w:t>Average</w:t>
      </w:r>
      <w:proofErr w:type="spellEnd"/>
      <w:r w:rsidR="0074707D">
        <w:t xml:space="preserve"> </w:t>
      </w:r>
      <w:proofErr w:type="spellStart"/>
      <w:r w:rsidR="0074707D">
        <w:t>linkage</w:t>
      </w:r>
      <w:proofErr w:type="spellEnd"/>
      <w:r w:rsidR="0074707D">
        <w:t xml:space="preserve">) </w:t>
      </w:r>
      <w:r w:rsidR="00E5167E" w:rsidRPr="00E5167E">
        <w:rPr>
          <w:rStyle w:val="rynqvb"/>
        </w:rPr>
        <w:t>– середня відстань між елементами кожного кластера</w:t>
      </w:r>
      <w:r w:rsidR="007F7F65">
        <w:rPr>
          <w:rStyle w:val="rynqvb"/>
        </w:rPr>
        <w:t>;</w:t>
      </w:r>
    </w:p>
    <w:p w14:paraId="47FB97F7" w14:textId="5EA43EBE" w:rsidR="006E5DC0" w:rsidRDefault="005F1E3D" w:rsidP="006E5DC0">
      <w:pPr>
        <w:pStyle w:val="22"/>
        <w:numPr>
          <w:ilvl w:val="0"/>
          <w:numId w:val="17"/>
        </w:numPr>
        <w:rPr>
          <w:rStyle w:val="rynqvb"/>
        </w:rPr>
      </w:pPr>
      <w:r>
        <w:rPr>
          <w:rStyle w:val="rynqvb"/>
        </w:rPr>
        <w:t>Метод о</w:t>
      </w:r>
      <w:r w:rsidR="00E42894">
        <w:rPr>
          <w:rStyle w:val="rynqvb"/>
        </w:rPr>
        <w:t>диночн</w:t>
      </w:r>
      <w:r>
        <w:rPr>
          <w:rStyle w:val="rynqvb"/>
        </w:rPr>
        <w:t>ого</w:t>
      </w:r>
      <w:r w:rsidR="00714F46">
        <w:rPr>
          <w:rStyle w:val="rynqvb"/>
        </w:rPr>
        <w:t xml:space="preserve"> зв’яз</w:t>
      </w:r>
      <w:r w:rsidR="00BA370B">
        <w:rPr>
          <w:rStyle w:val="rynqvb"/>
        </w:rPr>
        <w:t>ку</w:t>
      </w:r>
      <w:r w:rsidR="005214DC">
        <w:rPr>
          <w:rStyle w:val="rynqvb"/>
        </w:rPr>
        <w:t xml:space="preserve"> </w:t>
      </w:r>
      <w:r w:rsidR="00D82D7E">
        <w:rPr>
          <w:rStyle w:val="rynqvb"/>
        </w:rPr>
        <w:t>(</w:t>
      </w:r>
      <w:proofErr w:type="spellStart"/>
      <w:r w:rsidR="00E5167E" w:rsidRPr="00E5167E">
        <w:rPr>
          <w:rStyle w:val="rynqvb"/>
        </w:rPr>
        <w:t>Single</w:t>
      </w:r>
      <w:proofErr w:type="spellEnd"/>
      <w:r w:rsidR="00E5167E" w:rsidRPr="00E5167E">
        <w:rPr>
          <w:rStyle w:val="rynqvb"/>
        </w:rPr>
        <w:t xml:space="preserve"> </w:t>
      </w:r>
      <w:proofErr w:type="spellStart"/>
      <w:r w:rsidR="00E5167E" w:rsidRPr="00E5167E">
        <w:rPr>
          <w:rStyle w:val="rynqvb"/>
        </w:rPr>
        <w:t>linkage</w:t>
      </w:r>
      <w:proofErr w:type="spellEnd"/>
      <w:r w:rsidR="00D82D7E">
        <w:rPr>
          <w:rStyle w:val="rynqvb"/>
        </w:rPr>
        <w:t>)</w:t>
      </w:r>
      <w:r w:rsidR="00E5167E" w:rsidRPr="00E5167E">
        <w:rPr>
          <w:rStyle w:val="rynqvb"/>
        </w:rPr>
        <w:t xml:space="preserve"> – мінімальна відстань між елементами кожного кластера</w:t>
      </w:r>
      <w:r w:rsidR="007F7F65">
        <w:rPr>
          <w:rStyle w:val="rynqvb"/>
        </w:rPr>
        <w:t>;</w:t>
      </w:r>
    </w:p>
    <w:p w14:paraId="7D22BFC2" w14:textId="0A0AAEA3" w:rsidR="00670E5E" w:rsidRPr="00E5167E" w:rsidRDefault="00E5167E" w:rsidP="006E5DC0">
      <w:pPr>
        <w:pStyle w:val="22"/>
      </w:pPr>
      <w:r w:rsidRPr="00E5167E">
        <w:rPr>
          <w:rStyle w:val="rynqvb"/>
        </w:rPr>
        <w:t>Крім того, було вирішено використовувати як метрику найпростішу евклідову відстань</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1473"/>
      </w:tblGrid>
      <w:tr w:rsidR="00915B28" w:rsidRPr="00EC6649" w14:paraId="55E429CD" w14:textId="77777777" w:rsidTr="0029561A">
        <w:tc>
          <w:tcPr>
            <w:tcW w:w="8448" w:type="dxa"/>
            <w:vAlign w:val="center"/>
          </w:tcPr>
          <w:p w14:paraId="4380913E" w14:textId="7ABFE230" w:rsidR="00915B28" w:rsidRPr="00796A83" w:rsidRDefault="0094557A" w:rsidP="0029561A">
            <w:pPr>
              <w:pStyle w:val="22"/>
              <w:ind w:firstLine="0"/>
              <w:rPr>
                <w:szCs w:val="28"/>
                <w:highlight w:val="yellow"/>
              </w:rPr>
            </w:pPr>
            <m:oMathPara>
              <m:oMath>
                <m:r>
                  <w:rPr>
                    <w:rFonts w:ascii="Cambria Math" w:hAnsi="Cambria Math"/>
                  </w:rPr>
                  <m:t>d</m:t>
                </m:r>
                <m:d>
                  <m:dPr>
                    <m:ctrlPr>
                      <w:rPr>
                        <w:rFonts w:ascii="Cambria Math" w:hAnsi="Cambria Math"/>
                        <w:i/>
                      </w:rPr>
                    </m:ctrlPr>
                  </m:dPr>
                  <m:e>
                    <m:r>
                      <w:rPr>
                        <w:rFonts w:ascii="Cambria Math" w:hAnsi="Cambria Math"/>
                      </w:rPr>
                      <m:t>a,b</m:t>
                    </m:r>
                  </m:e>
                </m: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sup>
                            <m:r>
                              <w:rPr>
                                <w:rFonts w:ascii="Cambria Math" w:hAnsi="Cambria Math"/>
                              </w:rPr>
                              <m:t>2</m:t>
                            </m:r>
                          </m:sup>
                        </m:sSup>
                      </m:e>
                    </m:nary>
                  </m:e>
                </m:rad>
                <m:r>
                  <w:rPr>
                    <w:rFonts w:ascii="Cambria Math" w:hAnsi="Cambria Math"/>
                  </w:rPr>
                  <m:t>.</m:t>
                </m:r>
              </m:oMath>
            </m:oMathPara>
          </w:p>
        </w:tc>
        <w:tc>
          <w:tcPr>
            <w:tcW w:w="1473" w:type="dxa"/>
            <w:vAlign w:val="center"/>
          </w:tcPr>
          <w:p w14:paraId="3650D410" w14:textId="6BB441B7" w:rsidR="00915B28" w:rsidRPr="00EC6649" w:rsidRDefault="00915B28" w:rsidP="0029561A">
            <w:pPr>
              <w:pStyle w:val="22"/>
              <w:ind w:left="720" w:firstLine="0"/>
              <w:rPr>
                <w:szCs w:val="28"/>
              </w:rPr>
            </w:pPr>
            <w:r w:rsidRPr="00125D1F">
              <w:rPr>
                <w:szCs w:val="28"/>
              </w:rPr>
              <w:t>(</w:t>
            </w:r>
            <w:r w:rsidRPr="00125D1F">
              <w:t>2.</w:t>
            </w:r>
            <w:r>
              <w:t>7</w:t>
            </w:r>
            <w:r w:rsidRPr="00125D1F">
              <w:t>)</w:t>
            </w:r>
          </w:p>
        </w:tc>
      </w:tr>
    </w:tbl>
    <w:p w14:paraId="6167A9EC" w14:textId="77777777" w:rsidR="006A0805" w:rsidRPr="00203765" w:rsidRDefault="006A0805" w:rsidP="00880225">
      <w:pPr>
        <w:pStyle w:val="22"/>
        <w:ind w:firstLine="0"/>
      </w:pPr>
    </w:p>
    <w:p w14:paraId="13D01FA7" w14:textId="6BA4702B" w:rsidR="002F2E76" w:rsidRPr="00203765" w:rsidRDefault="004F70F1" w:rsidP="002F2E76">
      <w:pPr>
        <w:pStyle w:val="1"/>
      </w:pPr>
      <w:bookmarkStart w:id="11" w:name="_Toc118234653"/>
      <w:r w:rsidRPr="00203765">
        <w:t>3</w:t>
      </w:r>
      <w:r w:rsidR="002F2E76" w:rsidRPr="00203765">
        <w:t xml:space="preserve"> </w:t>
      </w:r>
      <w:r w:rsidR="00E8563F" w:rsidRPr="00203765">
        <w:t>Практична реалізація</w:t>
      </w:r>
      <w:bookmarkEnd w:id="11"/>
    </w:p>
    <w:p w14:paraId="00893D1F" w14:textId="23AFA43D" w:rsidR="00180941" w:rsidRPr="003C4433" w:rsidRDefault="002B14D9" w:rsidP="003C4433">
      <w:pPr>
        <w:pStyle w:val="22"/>
      </w:pPr>
      <w:r>
        <w:t>В р</w:t>
      </w:r>
      <w:r w:rsidR="00180941" w:rsidRPr="003C4433">
        <w:t xml:space="preserve">езультаті виконання </w:t>
      </w:r>
      <w:r w:rsidR="00FE0D3D">
        <w:t>магістерсько</w:t>
      </w:r>
      <w:r w:rsidR="00ED2F57">
        <w:t>ї</w:t>
      </w:r>
      <w:r w:rsidR="00180941" w:rsidRPr="003C4433">
        <w:t xml:space="preserve"> роботи </w:t>
      </w:r>
      <w:r>
        <w:t xml:space="preserve"> було розроблено веб-застосунок, який </w:t>
      </w:r>
      <w:r w:rsidR="00180941" w:rsidRPr="003C4433">
        <w:t xml:space="preserve">складається з трьох </w:t>
      </w:r>
      <w:r w:rsidR="00A15DBE">
        <w:t xml:space="preserve">основних </w:t>
      </w:r>
      <w:r w:rsidR="00180941" w:rsidRPr="003C4433">
        <w:t>частин:</w:t>
      </w:r>
    </w:p>
    <w:p w14:paraId="2BFA6DA9" w14:textId="7A5DA471" w:rsidR="00180941" w:rsidRPr="003C4433" w:rsidRDefault="00180941" w:rsidP="003C4433">
      <w:pPr>
        <w:pStyle w:val="22"/>
      </w:pPr>
      <w:r w:rsidRPr="003C4433">
        <w:t xml:space="preserve">Інтерфейс користувача, написаний на мові програмування </w:t>
      </w:r>
      <w:proofErr w:type="spellStart"/>
      <w:r w:rsidRPr="003C4433">
        <w:t>TypeScript</w:t>
      </w:r>
      <w:proofErr w:type="spellEnd"/>
      <w:r w:rsidRPr="003C4433">
        <w:t xml:space="preserve"> з використанням бібліотек </w:t>
      </w:r>
      <w:proofErr w:type="spellStart"/>
      <w:r w:rsidRPr="003C4433">
        <w:t>React</w:t>
      </w:r>
      <w:proofErr w:type="spellEnd"/>
      <w:r w:rsidR="00B718FB" w:rsidRPr="003C4433">
        <w:t xml:space="preserve"> та </w:t>
      </w:r>
      <w:proofErr w:type="spellStart"/>
      <w:r w:rsidR="00B718FB" w:rsidRPr="003C4433">
        <w:t>Ant</w:t>
      </w:r>
      <w:proofErr w:type="spellEnd"/>
      <w:r w:rsidR="00B718FB" w:rsidRPr="003C4433">
        <w:t xml:space="preserve"> </w:t>
      </w:r>
      <w:proofErr w:type="spellStart"/>
      <w:r w:rsidR="00B718FB" w:rsidRPr="003C4433">
        <w:t>Design</w:t>
      </w:r>
      <w:proofErr w:type="spellEnd"/>
      <w:r w:rsidRPr="003C4433">
        <w:t>, який реалізує функції:</w:t>
      </w:r>
    </w:p>
    <w:p w14:paraId="414DA3FE" w14:textId="77777777" w:rsidR="00180941" w:rsidRPr="003C4433" w:rsidRDefault="00180941" w:rsidP="00472913">
      <w:pPr>
        <w:pStyle w:val="22"/>
        <w:numPr>
          <w:ilvl w:val="0"/>
          <w:numId w:val="10"/>
        </w:numPr>
      </w:pPr>
      <w:r w:rsidRPr="003C4433">
        <w:t>Вивантаження файлу з початковими даними</w:t>
      </w:r>
    </w:p>
    <w:p w14:paraId="5A992412" w14:textId="77777777" w:rsidR="00180941" w:rsidRPr="003C4433" w:rsidRDefault="00180941" w:rsidP="00472913">
      <w:pPr>
        <w:pStyle w:val="22"/>
        <w:numPr>
          <w:ilvl w:val="0"/>
          <w:numId w:val="10"/>
        </w:numPr>
      </w:pPr>
      <w:r w:rsidRPr="003C4433">
        <w:t>Перегляд результатів</w:t>
      </w:r>
    </w:p>
    <w:p w14:paraId="4009B223" w14:textId="0E4B3B58" w:rsidR="00180941" w:rsidRPr="003C4433" w:rsidRDefault="00180941" w:rsidP="00472913">
      <w:pPr>
        <w:pStyle w:val="22"/>
        <w:numPr>
          <w:ilvl w:val="0"/>
          <w:numId w:val="10"/>
        </w:numPr>
      </w:pPr>
      <w:r w:rsidRPr="003C4433">
        <w:t>Завантаження</w:t>
      </w:r>
      <w:r w:rsidR="00C24E00">
        <w:t xml:space="preserve"> </w:t>
      </w:r>
      <w:r w:rsidRPr="003C4433">
        <w:t>файлу з результатами</w:t>
      </w:r>
      <w:r w:rsidR="00C24E00">
        <w:t xml:space="preserve"> у форматі </w:t>
      </w:r>
      <w:r w:rsidR="00C24E00" w:rsidRPr="003C4433">
        <w:t>.</w:t>
      </w:r>
      <w:proofErr w:type="spellStart"/>
      <w:r w:rsidR="00C24E00" w:rsidRPr="003C4433">
        <w:t>xlsx</w:t>
      </w:r>
      <w:proofErr w:type="spellEnd"/>
    </w:p>
    <w:p w14:paraId="4F03BC42" w14:textId="66858DDE" w:rsidR="00180941" w:rsidRPr="003C4433" w:rsidRDefault="00180941" w:rsidP="003C4433">
      <w:pPr>
        <w:pStyle w:val="22"/>
      </w:pPr>
      <w:r w:rsidRPr="003C4433">
        <w:t xml:space="preserve">Прикладний програмний інтерфейс (API), який відповідає за кластеризацію написаний на мові програмування </w:t>
      </w:r>
      <w:proofErr w:type="spellStart"/>
      <w:r w:rsidRPr="003C4433">
        <w:t>Python</w:t>
      </w:r>
      <w:proofErr w:type="spellEnd"/>
      <w:r w:rsidRPr="003C4433">
        <w:t xml:space="preserve"> 3. Для завантаження та обробки даних використовувалась бібліотека </w:t>
      </w:r>
      <w:proofErr w:type="spellStart"/>
      <w:r w:rsidRPr="003C4433">
        <w:t>pandas</w:t>
      </w:r>
      <w:proofErr w:type="spellEnd"/>
      <w:r w:rsidRPr="003C4433">
        <w:t xml:space="preserve">, для візуалізації бібліотека </w:t>
      </w:r>
      <w:proofErr w:type="spellStart"/>
      <w:r w:rsidRPr="003C4433">
        <w:t>matplotlib</w:t>
      </w:r>
      <w:proofErr w:type="spellEnd"/>
      <w:r w:rsidRPr="003C4433">
        <w:t xml:space="preserve">, </w:t>
      </w:r>
      <w:r w:rsidRPr="00B237DF">
        <w:rPr>
          <w:highlight w:val="yellow"/>
        </w:rPr>
        <w:t xml:space="preserve">для кластеризації </w:t>
      </w:r>
      <w:proofErr w:type="spellStart"/>
      <w:r w:rsidRPr="00B237DF">
        <w:rPr>
          <w:highlight w:val="yellow"/>
        </w:rPr>
        <w:t>kmodes</w:t>
      </w:r>
      <w:proofErr w:type="spellEnd"/>
      <w:r w:rsidR="005D24C2">
        <w:rPr>
          <w:highlight w:val="yellow"/>
        </w:rPr>
        <w:t>,</w:t>
      </w:r>
      <w:r w:rsidRPr="00B237DF">
        <w:rPr>
          <w:highlight w:val="yellow"/>
        </w:rPr>
        <w:t xml:space="preserve"> та </w:t>
      </w:r>
      <w:proofErr w:type="spellStart"/>
      <w:r w:rsidRPr="00B237DF">
        <w:rPr>
          <w:highlight w:val="yellow"/>
        </w:rPr>
        <w:t>kneed</w:t>
      </w:r>
      <w:proofErr w:type="spellEnd"/>
      <w:r w:rsidRPr="00B237DF">
        <w:rPr>
          <w:highlight w:val="yellow"/>
        </w:rPr>
        <w:t xml:space="preserve"> для знаходження оптимальної кількості кластерів.</w:t>
      </w:r>
    </w:p>
    <w:p w14:paraId="5D5A1E1F" w14:textId="3E2D9D54" w:rsidR="00180941" w:rsidRPr="003C4433" w:rsidRDefault="00AF6656" w:rsidP="003C4433">
      <w:pPr>
        <w:pStyle w:val="22"/>
      </w:pPr>
      <w:r>
        <w:lastRenderedPageBreak/>
        <w:t>Також реалізовано п</w:t>
      </w:r>
      <w:r w:rsidR="00180941" w:rsidRPr="003C4433">
        <w:t xml:space="preserve">рикладний програмний інтерфейс, що поєднує між собою два попередні пункти та реалізує перетворення даних для відображення та збереження результатів. Цей інтерфейс написаний на мові </w:t>
      </w:r>
      <w:r w:rsidR="00C83EBF">
        <w:t xml:space="preserve">програмування </w:t>
      </w:r>
      <w:r w:rsidR="0081542C">
        <w:rPr>
          <w:lang w:val="en-US"/>
        </w:rPr>
        <w:t>C#</w:t>
      </w:r>
      <w:r w:rsidR="0081542C">
        <w:t xml:space="preserve"> з використанням</w:t>
      </w:r>
      <w:r w:rsidR="0081542C">
        <w:rPr>
          <w:lang w:val="en-US"/>
        </w:rPr>
        <w:t xml:space="preserve"> </w:t>
      </w:r>
      <w:r w:rsidR="00C33741">
        <w:t>.</w:t>
      </w:r>
      <w:r w:rsidR="00180941" w:rsidRPr="003C4433">
        <w:t>NET</w:t>
      </w:r>
      <w:r w:rsidR="00206E37">
        <w:t> </w:t>
      </w:r>
      <w:r w:rsidR="00180941" w:rsidRPr="003C4433">
        <w:t>5</w:t>
      </w:r>
      <w:r w:rsidR="0098752F">
        <w:t xml:space="preserve"> та </w:t>
      </w:r>
      <w:r w:rsidR="00180941" w:rsidRPr="003C4433">
        <w:t xml:space="preserve">ASP.NET </w:t>
      </w:r>
      <w:proofErr w:type="spellStart"/>
      <w:r w:rsidR="00180941" w:rsidRPr="003C4433">
        <w:t>Core</w:t>
      </w:r>
      <w:proofErr w:type="spellEnd"/>
      <w:r w:rsidR="00FD3A66">
        <w:t> </w:t>
      </w:r>
      <w:r w:rsidR="00180941" w:rsidRPr="003C4433">
        <w:t>5.0.</w:t>
      </w:r>
    </w:p>
    <w:p w14:paraId="6542658C" w14:textId="287E2C83" w:rsidR="00180941" w:rsidRPr="003C4433" w:rsidRDefault="00180941" w:rsidP="003C4433">
      <w:pPr>
        <w:pStyle w:val="22"/>
      </w:pPr>
      <w:r w:rsidRPr="003C4433">
        <w:t xml:space="preserve">Архітектура веб застосунку зображена на рисунку </w:t>
      </w:r>
      <w:r w:rsidR="00035079">
        <w:t>3.1</w:t>
      </w:r>
      <w:r w:rsidRPr="003C4433">
        <w:t>.</w:t>
      </w:r>
    </w:p>
    <w:p w14:paraId="3F3EA757" w14:textId="77777777" w:rsidR="00180941" w:rsidRPr="003C4433" w:rsidRDefault="00180941" w:rsidP="002A5B6C">
      <w:pPr>
        <w:pStyle w:val="22"/>
        <w:ind w:firstLine="0"/>
      </w:pPr>
    </w:p>
    <w:p w14:paraId="61A69BA1" w14:textId="7C286BAA" w:rsidR="00180941" w:rsidRDefault="002D7288" w:rsidP="00FD2017">
      <w:pPr>
        <w:pStyle w:val="22"/>
        <w:ind w:firstLine="0"/>
        <w:jc w:val="center"/>
        <w:rPr>
          <w:rStyle w:val="fontstyle01"/>
          <w:sz w:val="26"/>
        </w:rPr>
      </w:pPr>
      <w:r>
        <w:rPr>
          <w:rStyle w:val="fontstyle01"/>
          <w:noProof/>
          <w:sz w:val="26"/>
        </w:rPr>
        <w:drawing>
          <wp:inline distT="0" distB="0" distL="0" distR="0" wp14:anchorId="665B635F" wp14:editId="6C01BE75">
            <wp:extent cx="4720590" cy="2717915"/>
            <wp:effectExtent l="0" t="0" r="3810" b="635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2153" cy="2724572"/>
                    </a:xfrm>
                    <a:prstGeom prst="rect">
                      <a:avLst/>
                    </a:prstGeom>
                    <a:noFill/>
                    <a:ln>
                      <a:noFill/>
                    </a:ln>
                  </pic:spPr>
                </pic:pic>
              </a:graphicData>
            </a:graphic>
          </wp:inline>
        </w:drawing>
      </w:r>
      <w:r w:rsidR="00180941" w:rsidRPr="00203765">
        <w:rPr>
          <w:rStyle w:val="fontstyle01"/>
          <w:sz w:val="26"/>
        </w:rPr>
        <w:br/>
        <w:t>Рис</w:t>
      </w:r>
      <w:r w:rsidR="008B1BDF" w:rsidRPr="00203765">
        <w:rPr>
          <w:rStyle w:val="fontstyle01"/>
          <w:sz w:val="26"/>
        </w:rPr>
        <w:t>унок 3.1</w:t>
      </w:r>
      <w:r w:rsidR="00180941" w:rsidRPr="00203765">
        <w:rPr>
          <w:rStyle w:val="fontstyle01"/>
          <w:sz w:val="26"/>
        </w:rPr>
        <w:t xml:space="preserve"> Архітектура веб застосунку</w:t>
      </w:r>
    </w:p>
    <w:p w14:paraId="23D391F2" w14:textId="77777777" w:rsidR="00E8037C" w:rsidRPr="00203765" w:rsidRDefault="00E8037C" w:rsidP="00E8037C">
      <w:pPr>
        <w:pStyle w:val="22"/>
        <w:ind w:firstLine="0"/>
      </w:pPr>
    </w:p>
    <w:p w14:paraId="77E2EE31" w14:textId="37826BE2" w:rsidR="006A5FC0" w:rsidRDefault="00B37737" w:rsidP="00B37737">
      <w:pPr>
        <w:pStyle w:val="22"/>
        <w:ind w:firstLine="0"/>
        <w:rPr>
          <w:lang w:val="en-US"/>
        </w:rPr>
      </w:pPr>
      <w:r>
        <w:tab/>
        <w:t xml:space="preserve">Користувач завантажує файл з початковими даними, які відправляються на </w:t>
      </w:r>
      <w:r>
        <w:rPr>
          <w:lang w:val="en-US"/>
        </w:rPr>
        <w:t>UI API</w:t>
      </w:r>
      <w:r>
        <w:t xml:space="preserve">, який в свою чергу відправляє їх на </w:t>
      </w:r>
      <w:r w:rsidR="004A72CE">
        <w:rPr>
          <w:lang w:val="en-US"/>
        </w:rPr>
        <w:t xml:space="preserve">Cluster </w:t>
      </w:r>
      <w:r>
        <w:rPr>
          <w:lang w:val="en-US"/>
        </w:rPr>
        <w:t>API</w:t>
      </w:r>
      <w:r w:rsidR="00E27809">
        <w:t xml:space="preserve">, де дані обробляються та </w:t>
      </w:r>
      <w:r w:rsidR="009026AF">
        <w:t>відбувається процес кластеризації</w:t>
      </w:r>
      <w:r w:rsidR="00E27809">
        <w:t xml:space="preserve">. </w:t>
      </w:r>
      <w:r w:rsidR="001D3F50">
        <w:t xml:space="preserve">Після цього результат відправляється на </w:t>
      </w:r>
      <w:r w:rsidR="001D3F50">
        <w:rPr>
          <w:lang w:val="en-US"/>
        </w:rPr>
        <w:t xml:space="preserve">UI API </w:t>
      </w:r>
      <w:r w:rsidR="00D94D1F">
        <w:t xml:space="preserve">де конвертується у форму зручну для відображення та віддається користувачу на </w:t>
      </w:r>
      <w:r w:rsidR="00D94D1F">
        <w:rPr>
          <w:lang w:val="en-US"/>
        </w:rPr>
        <w:t>UI.</w:t>
      </w:r>
    </w:p>
    <w:p w14:paraId="21DFE20F" w14:textId="1B2C3C5D" w:rsidR="001D6335" w:rsidRDefault="00E8037C" w:rsidP="00786A02">
      <w:pPr>
        <w:pStyle w:val="22"/>
        <w:ind w:firstLine="708"/>
      </w:pPr>
      <w:r>
        <w:t xml:space="preserve">Для експорту результатів дані з </w:t>
      </w:r>
      <w:r>
        <w:rPr>
          <w:lang w:val="en-US"/>
        </w:rPr>
        <w:t xml:space="preserve">UI </w:t>
      </w:r>
      <w:r>
        <w:t xml:space="preserve">знову відправляються на </w:t>
      </w:r>
      <w:r>
        <w:rPr>
          <w:lang w:val="en-US"/>
        </w:rPr>
        <w:t>UI API</w:t>
      </w:r>
      <w:r>
        <w:t xml:space="preserve">, який </w:t>
      </w:r>
      <w:r w:rsidR="000C0D24">
        <w:t xml:space="preserve">у свою чергу формує та </w:t>
      </w:r>
      <w:r>
        <w:t xml:space="preserve">повертає </w:t>
      </w:r>
      <w:r w:rsidR="00AA31D3">
        <w:t>файл у форматі .</w:t>
      </w:r>
      <w:r w:rsidR="00AA31D3">
        <w:rPr>
          <w:lang w:val="en-US"/>
        </w:rPr>
        <w:t>xlsx</w:t>
      </w:r>
      <w:r w:rsidR="00AA31D3">
        <w:t>.</w:t>
      </w:r>
      <w:r w:rsidR="00411A22">
        <w:t xml:space="preserve"> Для експорту</w:t>
      </w:r>
      <w:r w:rsidR="00411A22">
        <w:rPr>
          <w:lang w:val="en-US"/>
        </w:rPr>
        <w:t xml:space="preserve"> </w:t>
      </w:r>
      <w:r w:rsidR="00094445">
        <w:t>використано</w:t>
      </w:r>
      <w:r w:rsidR="00411A22">
        <w:t xml:space="preserve"> бібліотеку з відкритим вихідним кодом</w:t>
      </w:r>
      <w:r w:rsidR="007E56AA">
        <w:t xml:space="preserve">, </w:t>
      </w:r>
      <w:r w:rsidR="00411A22">
        <w:t xml:space="preserve">під назвою </w:t>
      </w:r>
      <w:proofErr w:type="spellStart"/>
      <w:r w:rsidR="00411A22" w:rsidRPr="00411A22">
        <w:t>SpreadsheetLight</w:t>
      </w:r>
      <w:proofErr w:type="spellEnd"/>
    </w:p>
    <w:p w14:paraId="54407ACF" w14:textId="2C7F6FD3" w:rsidR="003A7C49" w:rsidRDefault="00786A02" w:rsidP="003A7C49">
      <w:pPr>
        <w:pStyle w:val="22"/>
        <w:ind w:firstLine="708"/>
        <w:rPr>
          <w:lang w:val="en-US"/>
        </w:rPr>
      </w:pPr>
      <w:r>
        <w:t xml:space="preserve">Також було реалізовано програму мовою </w:t>
      </w:r>
      <w:r>
        <w:rPr>
          <w:lang w:val="en-US"/>
        </w:rPr>
        <w:t xml:space="preserve">Python </w:t>
      </w:r>
      <w:r>
        <w:t xml:space="preserve">для тестування різних методів </w:t>
      </w:r>
      <w:proofErr w:type="spellStart"/>
      <w:r>
        <w:t>агломеративної</w:t>
      </w:r>
      <w:proofErr w:type="spellEnd"/>
      <w:r>
        <w:t xml:space="preserve"> кластеризації.</w:t>
      </w:r>
      <w:r w:rsidR="003A7C49">
        <w:t xml:space="preserve"> </w:t>
      </w:r>
      <w:r w:rsidR="00476F65">
        <w:t>Основна функція</w:t>
      </w:r>
      <w:r w:rsidR="00143DF7">
        <w:t>, яка приймає на вхід дані для обрахунку, стратегію зв’язування,</w:t>
      </w:r>
      <w:r w:rsidR="00AE462D">
        <w:t xml:space="preserve"> </w:t>
      </w:r>
      <w:proofErr w:type="spellStart"/>
      <w:r w:rsidR="00AE462D">
        <w:t>інтерполяційни</w:t>
      </w:r>
      <w:proofErr w:type="spellEnd"/>
      <w:r w:rsidR="00143DF7">
        <w:t xml:space="preserve"> метод для знаходження </w:t>
      </w:r>
      <w:r w:rsidR="00AE462D">
        <w:lastRenderedPageBreak/>
        <w:t>оптимального порогу відстані та підпис до графіка</w:t>
      </w:r>
      <w:r w:rsidR="00476F65">
        <w:t xml:space="preserve"> (рисунок 3.2)</w:t>
      </w:r>
      <w:r w:rsidR="00A435FC">
        <w:t xml:space="preserve">. Ця функція </w:t>
      </w:r>
      <w:r w:rsidR="003A7C49">
        <w:t>склада</w:t>
      </w:r>
      <w:r w:rsidR="00476F65">
        <w:t>єть</w:t>
      </w:r>
      <w:r w:rsidR="003A7C49">
        <w:t>ся з 3-ьох основних частин</w:t>
      </w:r>
      <w:r w:rsidR="003A7C49">
        <w:rPr>
          <w:lang w:val="en-US"/>
        </w:rPr>
        <w:t>:</w:t>
      </w:r>
    </w:p>
    <w:p w14:paraId="68A5EB38" w14:textId="37B8895F" w:rsidR="008214EA" w:rsidRPr="008B44BA" w:rsidRDefault="008B44BA" w:rsidP="00AE0C4B">
      <w:pPr>
        <w:pStyle w:val="22"/>
        <w:numPr>
          <w:ilvl w:val="0"/>
          <w:numId w:val="29"/>
        </w:numPr>
        <w:rPr>
          <w:lang w:val="en-US"/>
        </w:rPr>
      </w:pPr>
      <w:r>
        <w:t>Кластеризація</w:t>
      </w:r>
    </w:p>
    <w:p w14:paraId="3D7AE11F" w14:textId="03717499" w:rsidR="008B44BA" w:rsidRPr="008B44BA" w:rsidRDefault="008B44BA" w:rsidP="00AE0C4B">
      <w:pPr>
        <w:pStyle w:val="22"/>
        <w:numPr>
          <w:ilvl w:val="0"/>
          <w:numId w:val="29"/>
        </w:numPr>
        <w:rPr>
          <w:lang w:val="en-US"/>
        </w:rPr>
      </w:pPr>
      <w:r>
        <w:t>Знаходження оптимально</w:t>
      </w:r>
      <w:r w:rsidR="00006852">
        <w:t>го порогу відстань</w:t>
      </w:r>
    </w:p>
    <w:p w14:paraId="15717959" w14:textId="735BDA61" w:rsidR="008B44BA" w:rsidRPr="00532764" w:rsidRDefault="007E72A4" w:rsidP="00B80690">
      <w:pPr>
        <w:pStyle w:val="22"/>
        <w:numPr>
          <w:ilvl w:val="0"/>
          <w:numId w:val="29"/>
        </w:numPr>
        <w:rPr>
          <w:lang w:val="en-US"/>
        </w:rPr>
      </w:pPr>
      <w:r>
        <w:t xml:space="preserve">Побудова </w:t>
      </w:r>
      <w:proofErr w:type="spellStart"/>
      <w:r>
        <w:t>дендрограми</w:t>
      </w:r>
      <w:proofErr w:type="spellEnd"/>
    </w:p>
    <w:p w14:paraId="25D5BC7E" w14:textId="37DB4F31" w:rsidR="00532764" w:rsidRDefault="00532764" w:rsidP="00532764">
      <w:pPr>
        <w:pStyle w:val="22"/>
        <w:ind w:firstLine="0"/>
      </w:pPr>
    </w:p>
    <w:p w14:paraId="6FC4385C" w14:textId="5677012C" w:rsidR="00532764" w:rsidRDefault="00532764" w:rsidP="002113D0">
      <w:pPr>
        <w:pStyle w:val="22"/>
        <w:ind w:firstLine="0"/>
        <w:jc w:val="center"/>
        <w:rPr>
          <w:rStyle w:val="fontstyle01"/>
          <w:sz w:val="26"/>
        </w:rPr>
      </w:pPr>
      <w:r w:rsidRPr="00532764">
        <w:rPr>
          <w:noProof/>
          <w:lang w:val="en-US"/>
        </w:rPr>
        <w:drawing>
          <wp:inline distT="0" distB="0" distL="0" distR="0" wp14:anchorId="2DECB8F7" wp14:editId="6C82D243">
            <wp:extent cx="5897880" cy="2561633"/>
            <wp:effectExtent l="0" t="0" r="7620" b="0"/>
            <wp:docPr id="16" name="Рисунок 16" descr="Зображення, що містить текст, знімок екрана, срібло&#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descr="Зображення, що містить текст, знімок екрана, срібло&#10;&#10;Автоматично згенерований опис"/>
                    <pic:cNvPicPr/>
                  </pic:nvPicPr>
                  <pic:blipFill>
                    <a:blip r:embed="rId12"/>
                    <a:stretch>
                      <a:fillRect/>
                    </a:stretch>
                  </pic:blipFill>
                  <pic:spPr>
                    <a:xfrm>
                      <a:off x="0" y="0"/>
                      <a:ext cx="5909095" cy="2566504"/>
                    </a:xfrm>
                    <a:prstGeom prst="rect">
                      <a:avLst/>
                    </a:prstGeom>
                  </pic:spPr>
                </pic:pic>
              </a:graphicData>
            </a:graphic>
          </wp:inline>
        </w:drawing>
      </w:r>
      <w:r w:rsidR="00F21BB5">
        <w:rPr>
          <w:lang w:val="en-US"/>
        </w:rPr>
        <w:br/>
      </w:r>
      <w:r w:rsidR="00F2775F" w:rsidRPr="00203765">
        <w:rPr>
          <w:rStyle w:val="fontstyle01"/>
          <w:sz w:val="26"/>
        </w:rPr>
        <w:t>Рисунок 3.</w:t>
      </w:r>
      <w:r w:rsidR="00F24512">
        <w:rPr>
          <w:rStyle w:val="fontstyle01"/>
          <w:sz w:val="26"/>
        </w:rPr>
        <w:t>2</w:t>
      </w:r>
      <w:r w:rsidR="00F2775F" w:rsidRPr="00203765">
        <w:rPr>
          <w:rStyle w:val="fontstyle01"/>
          <w:sz w:val="26"/>
        </w:rPr>
        <w:t xml:space="preserve"> </w:t>
      </w:r>
      <w:r w:rsidR="005F3A79">
        <w:rPr>
          <w:rStyle w:val="fontstyle01"/>
          <w:sz w:val="26"/>
        </w:rPr>
        <w:t>Головна</w:t>
      </w:r>
      <w:r w:rsidR="002D0A17">
        <w:rPr>
          <w:rStyle w:val="fontstyle01"/>
          <w:sz w:val="26"/>
        </w:rPr>
        <w:t xml:space="preserve"> </w:t>
      </w:r>
      <w:r w:rsidR="00EB7590">
        <w:rPr>
          <w:rStyle w:val="fontstyle01"/>
          <w:sz w:val="26"/>
        </w:rPr>
        <w:t>функція ієрархічної кластеризації</w:t>
      </w:r>
    </w:p>
    <w:p w14:paraId="3EA79F8A" w14:textId="77777777" w:rsidR="00F2775F" w:rsidRDefault="00F2775F" w:rsidP="00532764">
      <w:pPr>
        <w:pStyle w:val="22"/>
        <w:ind w:firstLine="0"/>
        <w:rPr>
          <w:lang w:val="en-US"/>
        </w:rPr>
      </w:pPr>
    </w:p>
    <w:p w14:paraId="69379D04" w14:textId="3D4694E9" w:rsidR="00B80690" w:rsidRPr="00B63D7B" w:rsidRDefault="000B650F" w:rsidP="00B80690">
      <w:pPr>
        <w:pStyle w:val="22"/>
        <w:rPr>
          <w:lang w:val="en-US"/>
        </w:rPr>
      </w:pPr>
      <w:r>
        <w:t xml:space="preserve">Для </w:t>
      </w:r>
      <w:r w:rsidR="004073B8">
        <w:t xml:space="preserve">кластеризації використовувалась бібліотека </w:t>
      </w:r>
      <w:proofErr w:type="spellStart"/>
      <w:r w:rsidR="00DE47F5" w:rsidRPr="00DE47F5">
        <w:t>Scikit-learn</w:t>
      </w:r>
      <w:proofErr w:type="spellEnd"/>
      <w:r w:rsidR="00DE47F5">
        <w:rPr>
          <w:lang w:val="en-US"/>
        </w:rPr>
        <w:t xml:space="preserve"> </w:t>
      </w:r>
      <w:r w:rsidR="00DE47F5">
        <w:t xml:space="preserve">та метод </w:t>
      </w:r>
      <w:proofErr w:type="spellStart"/>
      <w:r w:rsidR="00DE47F5" w:rsidRPr="00DE47F5">
        <w:t>AgglomerativeClustering</w:t>
      </w:r>
      <w:proofErr w:type="spellEnd"/>
      <w:r w:rsidR="00DE47F5">
        <w:t xml:space="preserve"> з не</w:t>
      </w:r>
      <w:r w:rsidR="000C42D3">
        <w:t>ї (фрагмент програми наведено на рисунку 3.</w:t>
      </w:r>
      <w:r w:rsidR="00953C88">
        <w:t>3</w:t>
      </w:r>
      <w:r w:rsidR="000C42D3">
        <w:t>)</w:t>
      </w:r>
      <w:r w:rsidR="00B63D7B">
        <w:rPr>
          <w:lang w:val="en-US"/>
        </w:rPr>
        <w:t>.</w:t>
      </w:r>
    </w:p>
    <w:p w14:paraId="467E44E2" w14:textId="77777777" w:rsidR="00B60AD4" w:rsidRDefault="00B60AD4" w:rsidP="00B60AD4">
      <w:pPr>
        <w:pStyle w:val="22"/>
        <w:ind w:firstLine="0"/>
      </w:pPr>
    </w:p>
    <w:p w14:paraId="4397CFE6" w14:textId="342FDB3F" w:rsidR="000C42D3" w:rsidRDefault="006E3CCB" w:rsidP="002113D0">
      <w:pPr>
        <w:pStyle w:val="22"/>
        <w:ind w:firstLine="0"/>
        <w:jc w:val="center"/>
      </w:pPr>
      <w:r w:rsidRPr="006E3CCB">
        <w:rPr>
          <w:noProof/>
        </w:rPr>
        <w:drawing>
          <wp:inline distT="0" distB="0" distL="0" distR="0" wp14:anchorId="387CA347" wp14:editId="00F8DBD8">
            <wp:extent cx="6299835" cy="1116965"/>
            <wp:effectExtent l="0" t="0" r="5715" b="6985"/>
            <wp:docPr id="6" name="Рисунок 6"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Зображення, що містить текст&#10;&#10;Автоматично згенерований опис"/>
                    <pic:cNvPicPr/>
                  </pic:nvPicPr>
                  <pic:blipFill>
                    <a:blip r:embed="rId13"/>
                    <a:stretch>
                      <a:fillRect/>
                    </a:stretch>
                  </pic:blipFill>
                  <pic:spPr>
                    <a:xfrm>
                      <a:off x="0" y="0"/>
                      <a:ext cx="6299835" cy="1116965"/>
                    </a:xfrm>
                    <a:prstGeom prst="rect">
                      <a:avLst/>
                    </a:prstGeom>
                  </pic:spPr>
                </pic:pic>
              </a:graphicData>
            </a:graphic>
          </wp:inline>
        </w:drawing>
      </w:r>
      <w:r w:rsidR="00AF207F">
        <w:br/>
      </w:r>
      <w:r w:rsidR="002113D0" w:rsidRPr="00203765">
        <w:rPr>
          <w:rStyle w:val="fontstyle01"/>
          <w:sz w:val="26"/>
        </w:rPr>
        <w:t>Рисунок 3.</w:t>
      </w:r>
      <w:r w:rsidR="00F24512">
        <w:rPr>
          <w:rStyle w:val="fontstyle01"/>
          <w:sz w:val="26"/>
        </w:rPr>
        <w:t>3</w:t>
      </w:r>
      <w:r w:rsidR="002113D0" w:rsidRPr="00203765">
        <w:rPr>
          <w:rStyle w:val="fontstyle01"/>
          <w:sz w:val="26"/>
        </w:rPr>
        <w:t xml:space="preserve"> </w:t>
      </w:r>
      <w:r w:rsidR="008C2B8B">
        <w:rPr>
          <w:rStyle w:val="fontstyle01"/>
          <w:sz w:val="26"/>
        </w:rPr>
        <w:t>Функція кластеризації</w:t>
      </w:r>
    </w:p>
    <w:p w14:paraId="6DEB94C4" w14:textId="0D05ECFC" w:rsidR="00F54C6E" w:rsidRDefault="00F54C6E" w:rsidP="000C42D3">
      <w:pPr>
        <w:pStyle w:val="22"/>
        <w:ind w:firstLine="0"/>
      </w:pPr>
    </w:p>
    <w:p w14:paraId="57F371A4" w14:textId="4F1D6CEB" w:rsidR="00C95E50" w:rsidRDefault="00C73615" w:rsidP="00C95E50">
      <w:pPr>
        <w:pStyle w:val="22"/>
        <w:ind w:firstLine="0"/>
      </w:pPr>
      <w:r>
        <w:tab/>
        <w:t>Після того як проведено кластеризацію зна</w:t>
      </w:r>
      <w:r w:rsidR="00A67323">
        <w:t>ходиться</w:t>
      </w:r>
      <w:r>
        <w:t xml:space="preserve"> </w:t>
      </w:r>
      <w:r w:rsidR="00811420">
        <w:t>поріг</w:t>
      </w:r>
      <w:r>
        <w:t xml:space="preserve"> відстан</w:t>
      </w:r>
      <w:r w:rsidR="00811420">
        <w:t>і</w:t>
      </w:r>
      <w:r w:rsidR="002D37D2">
        <w:t xml:space="preserve"> (</w:t>
      </w:r>
      <w:r w:rsidR="00617869">
        <w:t>фрагмент програми наведено на рисунку 3.4</w:t>
      </w:r>
      <w:r w:rsidR="002D37D2">
        <w:t>)</w:t>
      </w:r>
      <w:r>
        <w:t xml:space="preserve"> </w:t>
      </w:r>
      <w:r w:rsidR="00A41E13">
        <w:t xml:space="preserve">на </w:t>
      </w:r>
      <w:proofErr w:type="spellStart"/>
      <w:r w:rsidR="00A41E13">
        <w:t>дендрограмі</w:t>
      </w:r>
      <w:proofErr w:type="spellEnd"/>
      <w:r w:rsidR="001F44BA">
        <w:t xml:space="preserve">, </w:t>
      </w:r>
      <w:r w:rsidR="00A41E13">
        <w:t>зважаючи на</w:t>
      </w:r>
      <w:r w:rsidR="000F6904">
        <w:t xml:space="preserve"> </w:t>
      </w:r>
      <w:r w:rsidR="003757A2">
        <w:t>як</w:t>
      </w:r>
      <w:r w:rsidR="00A41E13">
        <w:t xml:space="preserve">у </w:t>
      </w:r>
      <w:r w:rsidR="003757A2">
        <w:t>відбувається розбиття на кластери</w:t>
      </w:r>
      <w:r w:rsidR="004217CC">
        <w:t xml:space="preserve">. Для цього використовується </w:t>
      </w:r>
      <w:proofErr w:type="spellStart"/>
      <w:r w:rsidR="000E7FBC" w:rsidRPr="000E7FBC">
        <w:t>KneeLocator</w:t>
      </w:r>
      <w:proofErr w:type="spellEnd"/>
      <w:r w:rsidR="000E7FBC">
        <w:t xml:space="preserve"> з бібліотеки </w:t>
      </w:r>
      <w:proofErr w:type="spellStart"/>
      <w:r w:rsidR="000E7FBC" w:rsidRPr="000E7FBC">
        <w:t>kneed</w:t>
      </w:r>
      <w:proofErr w:type="spellEnd"/>
      <w:r w:rsidR="000B2F5F">
        <w:t>.</w:t>
      </w:r>
      <w:r w:rsidR="009C2F48">
        <w:t xml:space="preserve"> </w:t>
      </w:r>
      <w:r w:rsidR="006D61F3">
        <w:t xml:space="preserve">Який використовує </w:t>
      </w:r>
      <w:r w:rsidR="00A40CA6">
        <w:t xml:space="preserve">один з </w:t>
      </w:r>
      <w:r w:rsidR="006D61F3">
        <w:t>дв</w:t>
      </w:r>
      <w:r w:rsidR="00A40CA6">
        <w:t>ох</w:t>
      </w:r>
      <w:r w:rsidR="006D61F3">
        <w:t xml:space="preserve"> інтерполяційн</w:t>
      </w:r>
      <w:r w:rsidR="00A40CA6">
        <w:t>их</w:t>
      </w:r>
      <w:r w:rsidR="006D61F3">
        <w:t xml:space="preserve"> мето</w:t>
      </w:r>
      <w:r w:rsidR="006761B4">
        <w:t>д</w:t>
      </w:r>
      <w:r w:rsidR="00A40CA6">
        <w:t>ів:</w:t>
      </w:r>
    </w:p>
    <w:p w14:paraId="04B85381" w14:textId="77777777" w:rsidR="00EB094A" w:rsidRPr="00B50CE1" w:rsidRDefault="00C95E50" w:rsidP="00D26315">
      <w:pPr>
        <w:pStyle w:val="22"/>
        <w:numPr>
          <w:ilvl w:val="0"/>
          <w:numId w:val="31"/>
        </w:numPr>
      </w:pPr>
      <w:r w:rsidRPr="00B50CE1">
        <w:rPr>
          <w:lang w:val="en-US" w:eastAsia="en-US"/>
        </w:rPr>
        <w:lastRenderedPageBreak/>
        <w:t>interp1d</w:t>
      </w:r>
      <w:r w:rsidR="00556A24" w:rsidRPr="00B50CE1">
        <w:rPr>
          <w:lang w:eastAsia="en-US"/>
        </w:rPr>
        <w:t xml:space="preserve"> – </w:t>
      </w:r>
      <w:r w:rsidR="00B01C00" w:rsidRPr="00B50CE1">
        <w:rPr>
          <w:lang w:eastAsia="en-US"/>
        </w:rPr>
        <w:t xml:space="preserve">використовує метод </w:t>
      </w:r>
      <w:r w:rsidR="0063195A" w:rsidRPr="00B50CE1">
        <w:rPr>
          <w:lang w:val="en-US" w:eastAsia="en-US"/>
        </w:rPr>
        <w:t>„</w:t>
      </w:r>
      <w:proofErr w:type="gramStart"/>
      <w:r w:rsidR="00B01C00" w:rsidRPr="00B50CE1">
        <w:t>scipy.interpolate</w:t>
      </w:r>
      <w:proofErr w:type="gramEnd"/>
      <w:r w:rsidR="00B01C00" w:rsidRPr="00B50CE1">
        <w:t>.interp1d</w:t>
      </w:r>
      <w:r w:rsidR="00B01C00" w:rsidRPr="00B50CE1">
        <w:rPr>
          <w:lang w:val="en-US"/>
        </w:rPr>
        <w:t>”</w:t>
      </w:r>
      <w:r w:rsidR="00B01C00" w:rsidRPr="00B50CE1">
        <w:t>.</w:t>
      </w:r>
    </w:p>
    <w:p w14:paraId="26B18768" w14:textId="64918402" w:rsidR="00C95E50" w:rsidRPr="00B50CE1" w:rsidRDefault="00AC0E50" w:rsidP="00D26315">
      <w:pPr>
        <w:pStyle w:val="22"/>
        <w:numPr>
          <w:ilvl w:val="0"/>
          <w:numId w:val="31"/>
        </w:numPr>
      </w:pPr>
      <w:proofErr w:type="spellStart"/>
      <w:r w:rsidRPr="00B50CE1">
        <w:rPr>
          <w:rStyle w:val="s2"/>
        </w:rPr>
        <w:t>polynomial</w:t>
      </w:r>
      <w:proofErr w:type="spellEnd"/>
      <w:r w:rsidR="00556A24" w:rsidRPr="00B50CE1">
        <w:rPr>
          <w:rStyle w:val="s2"/>
        </w:rPr>
        <w:t xml:space="preserve"> – </w:t>
      </w:r>
      <w:r w:rsidR="00713872" w:rsidRPr="00B50CE1">
        <w:rPr>
          <w:rStyle w:val="s2"/>
        </w:rPr>
        <w:t xml:space="preserve">використовує метод </w:t>
      </w:r>
      <w:r w:rsidR="002310C7" w:rsidRPr="00B50CE1">
        <w:rPr>
          <w:rStyle w:val="s2"/>
        </w:rPr>
        <w:t>„</w:t>
      </w:r>
      <w:proofErr w:type="spellStart"/>
      <w:r w:rsidR="002310C7" w:rsidRPr="00B50CE1">
        <w:fldChar w:fldCharType="begin"/>
      </w:r>
      <w:r w:rsidR="002310C7" w:rsidRPr="00B50CE1">
        <w:instrText xml:space="preserve"> HYPERLINK "https://numpy.org/doc/stable/reference/generated/numpy.polyfit.html" </w:instrText>
      </w:r>
      <w:r w:rsidR="002310C7" w:rsidRPr="00B50CE1">
        <w:fldChar w:fldCharType="separate"/>
      </w:r>
      <w:r w:rsidR="002310C7" w:rsidRPr="00B50CE1">
        <w:t>numpy.polyfit</w:t>
      </w:r>
      <w:proofErr w:type="spellEnd"/>
      <w:r w:rsidR="002310C7" w:rsidRPr="00B50CE1">
        <w:fldChar w:fldCharType="end"/>
      </w:r>
      <w:r w:rsidR="002310C7" w:rsidRPr="00B50CE1">
        <w:t>”</w:t>
      </w:r>
      <w:r w:rsidR="00B50CE1">
        <w:t xml:space="preserve">, та призначається для </w:t>
      </w:r>
      <w:r w:rsidR="00E252F1">
        <w:t>глад</w:t>
      </w:r>
      <w:r w:rsidR="00AD6E76">
        <w:t>кіши</w:t>
      </w:r>
      <w:r w:rsidR="00E252F1">
        <w:t>х кривих</w:t>
      </w:r>
      <w:r w:rsidR="002310C7" w:rsidRPr="00B50CE1">
        <w:t>.</w:t>
      </w:r>
    </w:p>
    <w:p w14:paraId="22A9316A" w14:textId="77777777" w:rsidR="006D61F3" w:rsidRPr="004B06EF" w:rsidRDefault="006D61F3" w:rsidP="000C42D3">
      <w:pPr>
        <w:pStyle w:val="22"/>
        <w:ind w:firstLine="0"/>
      </w:pPr>
    </w:p>
    <w:p w14:paraId="5852354D" w14:textId="018B469A" w:rsidR="000C42D3" w:rsidRDefault="004F2D8B" w:rsidP="003D0200">
      <w:pPr>
        <w:pStyle w:val="22"/>
        <w:ind w:firstLine="0"/>
        <w:jc w:val="center"/>
      </w:pPr>
      <w:r w:rsidRPr="004F2D8B">
        <w:rPr>
          <w:noProof/>
        </w:rPr>
        <w:drawing>
          <wp:inline distT="0" distB="0" distL="0" distR="0" wp14:anchorId="7A5976F1" wp14:editId="59B4943D">
            <wp:extent cx="5669280" cy="2509204"/>
            <wp:effectExtent l="0" t="0" r="7620" b="5715"/>
            <wp:docPr id="9" name="Рисунок 9"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descr="Зображення, що містить текст&#10;&#10;Автоматично згенерований опис"/>
                    <pic:cNvPicPr/>
                  </pic:nvPicPr>
                  <pic:blipFill>
                    <a:blip r:embed="rId14"/>
                    <a:stretch>
                      <a:fillRect/>
                    </a:stretch>
                  </pic:blipFill>
                  <pic:spPr>
                    <a:xfrm>
                      <a:off x="0" y="0"/>
                      <a:ext cx="5682718" cy="2515152"/>
                    </a:xfrm>
                    <a:prstGeom prst="rect">
                      <a:avLst/>
                    </a:prstGeom>
                  </pic:spPr>
                </pic:pic>
              </a:graphicData>
            </a:graphic>
          </wp:inline>
        </w:drawing>
      </w:r>
      <w:r w:rsidR="00F72043">
        <w:rPr>
          <w:rStyle w:val="fontstyle01"/>
          <w:sz w:val="26"/>
        </w:rPr>
        <w:br/>
      </w:r>
      <w:r w:rsidR="003D0200" w:rsidRPr="00203765">
        <w:rPr>
          <w:rStyle w:val="fontstyle01"/>
          <w:sz w:val="26"/>
        </w:rPr>
        <w:t>Рисунок 3.</w:t>
      </w:r>
      <w:r w:rsidR="006371FB">
        <w:rPr>
          <w:rStyle w:val="fontstyle01"/>
          <w:sz w:val="26"/>
        </w:rPr>
        <w:t>4</w:t>
      </w:r>
      <w:r w:rsidR="003D0200" w:rsidRPr="00203765">
        <w:rPr>
          <w:rStyle w:val="fontstyle01"/>
          <w:sz w:val="26"/>
        </w:rPr>
        <w:t xml:space="preserve"> </w:t>
      </w:r>
      <w:r w:rsidR="004243CA">
        <w:rPr>
          <w:rStyle w:val="fontstyle01"/>
          <w:sz w:val="26"/>
        </w:rPr>
        <w:t>Функція знаходження оптимально</w:t>
      </w:r>
      <w:r w:rsidR="00624227">
        <w:rPr>
          <w:rStyle w:val="fontstyle01"/>
          <w:sz w:val="26"/>
        </w:rPr>
        <w:t>го порогу відстані</w:t>
      </w:r>
    </w:p>
    <w:p w14:paraId="570C84DA" w14:textId="4322303D" w:rsidR="003D0200" w:rsidRDefault="003D0200" w:rsidP="000C42D3">
      <w:pPr>
        <w:pStyle w:val="22"/>
        <w:ind w:firstLine="0"/>
      </w:pPr>
    </w:p>
    <w:p w14:paraId="11A16A7B" w14:textId="49CB1781" w:rsidR="00BC4DCF" w:rsidRDefault="003053E6" w:rsidP="000C42D3">
      <w:pPr>
        <w:pStyle w:val="22"/>
        <w:ind w:firstLine="0"/>
      </w:pPr>
      <w:r>
        <w:tab/>
      </w:r>
      <w:r w:rsidR="00BC4B10">
        <w:t>Після того, як поріг відстані знайдено будується</w:t>
      </w:r>
      <w:r w:rsidR="005F6C5D">
        <w:rPr>
          <w:lang w:val="en-US"/>
        </w:rPr>
        <w:t xml:space="preserve"> </w:t>
      </w:r>
      <w:r w:rsidR="005F6C5D">
        <w:t>матриця зв’язку та на її основі малюється</w:t>
      </w:r>
      <w:r w:rsidR="00BC4B10">
        <w:t xml:space="preserve"> </w:t>
      </w:r>
      <w:proofErr w:type="spellStart"/>
      <w:r w:rsidR="00BC4B10">
        <w:t>дендрограма</w:t>
      </w:r>
      <w:proofErr w:type="spellEnd"/>
      <w:r w:rsidR="00F27AA0">
        <w:t xml:space="preserve"> </w:t>
      </w:r>
      <w:r w:rsidR="00E12CD3">
        <w:t>(фрагмент програми наведено на рисунку 3.</w:t>
      </w:r>
      <w:r w:rsidR="004C7FA7">
        <w:t>5</w:t>
      </w:r>
      <w:r w:rsidR="00E12CD3">
        <w:t>)</w:t>
      </w:r>
      <w:r w:rsidR="000749C3">
        <w:t>.</w:t>
      </w:r>
    </w:p>
    <w:p w14:paraId="0F519073" w14:textId="77777777" w:rsidR="00F41D50" w:rsidRPr="005F6C5D" w:rsidRDefault="00F41D50" w:rsidP="000C42D3">
      <w:pPr>
        <w:pStyle w:val="22"/>
        <w:ind w:firstLine="0"/>
        <w:rPr>
          <w:lang w:val="en-US"/>
        </w:rPr>
      </w:pPr>
    </w:p>
    <w:p w14:paraId="6FCF6E0A" w14:textId="7E0C6F4E" w:rsidR="000C42D3" w:rsidRDefault="004F2D8B" w:rsidP="00343707">
      <w:pPr>
        <w:pStyle w:val="22"/>
        <w:ind w:firstLine="0"/>
        <w:jc w:val="center"/>
      </w:pPr>
      <w:r w:rsidRPr="004F2D8B">
        <w:rPr>
          <w:noProof/>
        </w:rPr>
        <w:drawing>
          <wp:inline distT="0" distB="0" distL="0" distR="0" wp14:anchorId="77619CD9" wp14:editId="15EA946E">
            <wp:extent cx="4305677" cy="3345180"/>
            <wp:effectExtent l="0" t="0" r="0" b="7620"/>
            <wp:docPr id="15" name="Рисунок 15"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descr="Зображення, що містить текст&#10;&#10;Автоматично згенерований опис"/>
                    <pic:cNvPicPr/>
                  </pic:nvPicPr>
                  <pic:blipFill>
                    <a:blip r:embed="rId15"/>
                    <a:stretch>
                      <a:fillRect/>
                    </a:stretch>
                  </pic:blipFill>
                  <pic:spPr>
                    <a:xfrm>
                      <a:off x="0" y="0"/>
                      <a:ext cx="4311307" cy="3349554"/>
                    </a:xfrm>
                    <a:prstGeom prst="rect">
                      <a:avLst/>
                    </a:prstGeom>
                  </pic:spPr>
                </pic:pic>
              </a:graphicData>
            </a:graphic>
          </wp:inline>
        </w:drawing>
      </w:r>
      <w:r w:rsidR="000865D0">
        <w:br/>
      </w:r>
      <w:r w:rsidR="00343707" w:rsidRPr="00203765">
        <w:rPr>
          <w:rStyle w:val="fontstyle01"/>
          <w:sz w:val="26"/>
        </w:rPr>
        <w:t>Рисунок 3.</w:t>
      </w:r>
      <w:r w:rsidR="006371FB">
        <w:rPr>
          <w:rStyle w:val="fontstyle01"/>
          <w:sz w:val="26"/>
        </w:rPr>
        <w:t>5</w:t>
      </w:r>
      <w:r w:rsidR="00343707" w:rsidRPr="00203765">
        <w:rPr>
          <w:rStyle w:val="fontstyle01"/>
          <w:sz w:val="26"/>
        </w:rPr>
        <w:t xml:space="preserve"> </w:t>
      </w:r>
      <w:r w:rsidR="00946EF4">
        <w:rPr>
          <w:rStyle w:val="fontstyle01"/>
          <w:sz w:val="26"/>
        </w:rPr>
        <w:t xml:space="preserve">Функція для побудови </w:t>
      </w:r>
      <w:proofErr w:type="spellStart"/>
      <w:r w:rsidR="00946EF4">
        <w:rPr>
          <w:rStyle w:val="fontstyle01"/>
          <w:sz w:val="26"/>
        </w:rPr>
        <w:t>дендрограми</w:t>
      </w:r>
      <w:proofErr w:type="spellEnd"/>
    </w:p>
    <w:p w14:paraId="4E615CC3" w14:textId="4CFFA24C" w:rsidR="002F2E76" w:rsidRPr="00203765" w:rsidRDefault="004F70F1" w:rsidP="002F2E76">
      <w:pPr>
        <w:pStyle w:val="1"/>
      </w:pPr>
      <w:bookmarkStart w:id="12" w:name="_Toc118234654"/>
      <w:r w:rsidRPr="00203765">
        <w:lastRenderedPageBreak/>
        <w:t>4</w:t>
      </w:r>
      <w:r w:rsidR="002F2E76" w:rsidRPr="00203765">
        <w:t xml:space="preserve"> </w:t>
      </w:r>
      <w:r w:rsidR="00E8563F" w:rsidRPr="00203765">
        <w:t>Результати</w:t>
      </w:r>
      <w:bookmarkEnd w:id="12"/>
    </w:p>
    <w:p w14:paraId="1B15676F" w14:textId="0538751D" w:rsidR="002F2E76" w:rsidRPr="000A4E7E" w:rsidRDefault="009F33D5" w:rsidP="000A4E7E">
      <w:pPr>
        <w:pStyle w:val="22"/>
      </w:pPr>
      <w:r w:rsidRPr="000A4E7E">
        <w:t xml:space="preserve">Розроблений веб застосунок має декілька сторінок на рисунку </w:t>
      </w:r>
      <w:r w:rsidR="00524252" w:rsidRPr="000A4E7E">
        <w:t>4.1</w:t>
      </w:r>
      <w:r w:rsidRPr="000A4E7E">
        <w:t xml:space="preserve"> зображено початкову сторінку на якій можна завантажити файл з даними про перехресне зв’язування антитіл.</w:t>
      </w:r>
    </w:p>
    <w:p w14:paraId="1752F6C0" w14:textId="0F5D4D0D" w:rsidR="006B0989" w:rsidRPr="000A4E7E" w:rsidRDefault="006B0989" w:rsidP="000A4E7E">
      <w:pPr>
        <w:pStyle w:val="22"/>
        <w:ind w:firstLine="0"/>
      </w:pPr>
    </w:p>
    <w:p w14:paraId="6FBF9D63" w14:textId="19264F8E" w:rsidR="00D17732" w:rsidRDefault="00F359F8" w:rsidP="00D86105">
      <w:pPr>
        <w:pStyle w:val="22"/>
        <w:ind w:firstLine="0"/>
        <w:jc w:val="center"/>
        <w:rPr>
          <w:rStyle w:val="fontstyle01"/>
          <w:color w:val="auto"/>
          <w:szCs w:val="26"/>
        </w:rPr>
      </w:pPr>
      <w:r w:rsidRPr="00F359F8">
        <w:rPr>
          <w:rFonts w:eastAsiaTheme="majorEastAsia"/>
          <w:noProof/>
        </w:rPr>
        <w:drawing>
          <wp:inline distT="0" distB="0" distL="0" distR="0" wp14:anchorId="3E03F8AA" wp14:editId="39677065">
            <wp:extent cx="6299835" cy="1898650"/>
            <wp:effectExtent l="0" t="0" r="5715" b="635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99835" cy="1898650"/>
                    </a:xfrm>
                    <a:prstGeom prst="rect">
                      <a:avLst/>
                    </a:prstGeom>
                  </pic:spPr>
                </pic:pic>
              </a:graphicData>
            </a:graphic>
          </wp:inline>
        </w:drawing>
      </w:r>
      <w:r w:rsidR="004E5A5F">
        <w:rPr>
          <w:rStyle w:val="fontstyle01"/>
          <w:rFonts w:eastAsiaTheme="majorEastAsia"/>
          <w:color w:val="auto"/>
          <w:szCs w:val="26"/>
        </w:rPr>
        <w:br/>
      </w:r>
      <w:r w:rsidR="000A4E7E" w:rsidRPr="000A4E7E">
        <w:rPr>
          <w:rStyle w:val="fontstyle01"/>
          <w:color w:val="auto"/>
          <w:szCs w:val="26"/>
        </w:rPr>
        <w:t>Рис</w:t>
      </w:r>
      <w:r w:rsidR="009D322D">
        <w:rPr>
          <w:rStyle w:val="fontstyle01"/>
          <w:color w:val="auto"/>
          <w:szCs w:val="26"/>
        </w:rPr>
        <w:t>унок 4.1</w:t>
      </w:r>
      <w:r w:rsidR="000A4E7E" w:rsidRPr="000A4E7E">
        <w:rPr>
          <w:rStyle w:val="fontstyle01"/>
          <w:color w:val="auto"/>
          <w:szCs w:val="26"/>
        </w:rPr>
        <w:t xml:space="preserve"> Початкова сторінка веб застосунку</w:t>
      </w:r>
    </w:p>
    <w:p w14:paraId="6DC6BC5F" w14:textId="7AAD3F6D" w:rsidR="0064567E" w:rsidRDefault="0064567E" w:rsidP="0064567E">
      <w:pPr>
        <w:pStyle w:val="22"/>
        <w:ind w:firstLine="0"/>
        <w:rPr>
          <w:rFonts w:eastAsiaTheme="majorEastAsia"/>
        </w:rPr>
      </w:pPr>
    </w:p>
    <w:p w14:paraId="26F99002" w14:textId="7FC1D7A4" w:rsidR="00A9302A" w:rsidRDefault="009809B7" w:rsidP="00A9302A">
      <w:pPr>
        <w:pStyle w:val="22"/>
      </w:pPr>
      <w:r>
        <w:t>Результуючі</w:t>
      </w:r>
      <w:r w:rsidR="00A9302A">
        <w:t xml:space="preserve"> дані на інтерфейсі користувача дані відображаються у два способи:</w:t>
      </w:r>
    </w:p>
    <w:p w14:paraId="4F165D5A" w14:textId="447AB89F" w:rsidR="00A9302A" w:rsidRDefault="00A9302A" w:rsidP="00A9302A">
      <w:pPr>
        <w:pStyle w:val="22"/>
        <w:numPr>
          <w:ilvl w:val="0"/>
          <w:numId w:val="26"/>
        </w:numPr>
      </w:pPr>
      <w:r>
        <w:t>У вигляді карток де заголовок вказує на групу, а в тілі міститься посортований список антитіл (рисунок 4.</w:t>
      </w:r>
      <w:r w:rsidR="00D8127D">
        <w:t>2</w:t>
      </w:r>
      <w:r>
        <w:t>).</w:t>
      </w:r>
    </w:p>
    <w:p w14:paraId="280825DE" w14:textId="0E65C17C" w:rsidR="00A9302A" w:rsidRDefault="00A9302A" w:rsidP="00A9302A">
      <w:pPr>
        <w:pStyle w:val="22"/>
        <w:numPr>
          <w:ilvl w:val="0"/>
          <w:numId w:val="26"/>
        </w:numPr>
      </w:pPr>
      <w:r>
        <w:t>У вигляді початкових даних, позначених кольорами (рисунок 4.</w:t>
      </w:r>
      <w:r w:rsidR="00D8127D">
        <w:t>3</w:t>
      </w:r>
      <w:r>
        <w:t>). Співпадіння кольорів в тій чи іншій колонці в середині певного кластеру підтверджує, що вони справді належать до однієї групи.</w:t>
      </w:r>
    </w:p>
    <w:p w14:paraId="5BA18179" w14:textId="77777777" w:rsidR="00A9302A" w:rsidRPr="000D61B1" w:rsidRDefault="00A9302A" w:rsidP="00A9302A">
      <w:pPr>
        <w:pStyle w:val="22"/>
        <w:ind w:firstLine="0"/>
      </w:pPr>
    </w:p>
    <w:p w14:paraId="00712578" w14:textId="50DC161B" w:rsidR="00A9302A" w:rsidRPr="00CD1171" w:rsidRDefault="00A9302A" w:rsidP="003C034E">
      <w:pPr>
        <w:pStyle w:val="22"/>
        <w:ind w:firstLine="0"/>
        <w:jc w:val="center"/>
        <w:rPr>
          <w:sz w:val="26"/>
        </w:rPr>
      </w:pPr>
      <w:r w:rsidRPr="00A67A08">
        <w:rPr>
          <w:noProof/>
        </w:rPr>
        <w:drawing>
          <wp:inline distT="0" distB="0" distL="0" distR="0" wp14:anchorId="7E986CBE" wp14:editId="3890C3BA">
            <wp:extent cx="6299835" cy="2175510"/>
            <wp:effectExtent l="0" t="0" r="5715" b="0"/>
            <wp:docPr id="3" name="Рисунок 3" descr="Зображення, що містить текст, знімок екрана, екран, срібло&#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Зображення, що містить текст, знімок екрана, екран, срібло&#10;&#10;Автоматично згенерований опис"/>
                    <pic:cNvPicPr/>
                  </pic:nvPicPr>
                  <pic:blipFill>
                    <a:blip r:embed="rId17"/>
                    <a:stretch>
                      <a:fillRect/>
                    </a:stretch>
                  </pic:blipFill>
                  <pic:spPr>
                    <a:xfrm>
                      <a:off x="0" y="0"/>
                      <a:ext cx="6299835" cy="2175510"/>
                    </a:xfrm>
                    <a:prstGeom prst="rect">
                      <a:avLst/>
                    </a:prstGeom>
                  </pic:spPr>
                </pic:pic>
              </a:graphicData>
            </a:graphic>
          </wp:inline>
        </w:drawing>
      </w:r>
      <w:r>
        <w:rPr>
          <w:sz w:val="26"/>
        </w:rPr>
        <w:br/>
      </w:r>
      <w:r w:rsidRPr="00CD1171">
        <w:rPr>
          <w:sz w:val="26"/>
        </w:rPr>
        <w:t>Рис</w:t>
      </w:r>
      <w:r>
        <w:rPr>
          <w:sz w:val="26"/>
        </w:rPr>
        <w:t>унок 4.</w:t>
      </w:r>
      <w:r w:rsidR="00510855">
        <w:rPr>
          <w:sz w:val="26"/>
        </w:rPr>
        <w:t>2</w:t>
      </w:r>
      <w:r w:rsidRPr="00CD1171">
        <w:rPr>
          <w:sz w:val="26"/>
        </w:rPr>
        <w:t xml:space="preserve"> </w:t>
      </w:r>
      <w:r>
        <w:rPr>
          <w:sz w:val="26"/>
        </w:rPr>
        <w:t>Результат кластеризації у вигляді карток</w:t>
      </w:r>
    </w:p>
    <w:p w14:paraId="0FB71B21" w14:textId="58F57F13" w:rsidR="00A9302A" w:rsidRDefault="00A9302A" w:rsidP="00A9302A">
      <w:pPr>
        <w:pStyle w:val="22"/>
        <w:ind w:firstLine="0"/>
        <w:jc w:val="center"/>
        <w:rPr>
          <w:rFonts w:eastAsiaTheme="majorEastAsia" w:cstheme="majorBidi"/>
          <w:caps/>
          <w:szCs w:val="32"/>
        </w:rPr>
      </w:pPr>
      <w:r w:rsidRPr="0052501B">
        <w:rPr>
          <w:noProof/>
          <w:sz w:val="26"/>
        </w:rPr>
        <w:lastRenderedPageBreak/>
        <w:drawing>
          <wp:inline distT="0" distB="0" distL="0" distR="0" wp14:anchorId="24B17AD5" wp14:editId="47C20310">
            <wp:extent cx="6299835" cy="3046730"/>
            <wp:effectExtent l="0" t="0" r="5715" b="127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99835" cy="3046730"/>
                    </a:xfrm>
                    <a:prstGeom prst="rect">
                      <a:avLst/>
                    </a:prstGeom>
                  </pic:spPr>
                </pic:pic>
              </a:graphicData>
            </a:graphic>
          </wp:inline>
        </w:drawing>
      </w:r>
      <w:r>
        <w:rPr>
          <w:sz w:val="26"/>
        </w:rPr>
        <w:br/>
      </w:r>
      <w:r w:rsidRPr="00CD1171">
        <w:rPr>
          <w:sz w:val="26"/>
        </w:rPr>
        <w:t>Рис</w:t>
      </w:r>
      <w:r>
        <w:rPr>
          <w:sz w:val="26"/>
        </w:rPr>
        <w:t>унок 4.</w:t>
      </w:r>
      <w:r w:rsidR="00510855">
        <w:rPr>
          <w:sz w:val="26"/>
        </w:rPr>
        <w:t>3</w:t>
      </w:r>
      <w:r w:rsidRPr="00CD1171">
        <w:rPr>
          <w:sz w:val="26"/>
        </w:rPr>
        <w:t xml:space="preserve"> </w:t>
      </w:r>
      <w:r>
        <w:rPr>
          <w:sz w:val="26"/>
        </w:rPr>
        <w:t>Фрагмент початкових даних розбитих на групи</w:t>
      </w:r>
    </w:p>
    <w:p w14:paraId="4D2A7224" w14:textId="7D8D9301" w:rsidR="00950531" w:rsidRDefault="00950531" w:rsidP="0064567E">
      <w:pPr>
        <w:pStyle w:val="22"/>
        <w:ind w:firstLine="0"/>
        <w:rPr>
          <w:rFonts w:eastAsiaTheme="majorEastAsia"/>
        </w:rPr>
      </w:pPr>
    </w:p>
    <w:p w14:paraId="480ABB49" w14:textId="3E0447F9" w:rsidR="00416FB8" w:rsidRDefault="00416FB8" w:rsidP="008A39E0">
      <w:pPr>
        <w:pStyle w:val="22"/>
      </w:pPr>
      <w:r>
        <w:t>Також реалізовано збереження результатів у</w:t>
      </w:r>
      <w:r w:rsidR="00D82479">
        <w:t xml:space="preserve"> файл</w:t>
      </w:r>
      <w:r>
        <w:t xml:space="preserve"> формат</w:t>
      </w:r>
      <w:r w:rsidR="00D82479">
        <w:t>у</w:t>
      </w:r>
      <w:r>
        <w:t xml:space="preserve"> .</w:t>
      </w:r>
      <w:r>
        <w:rPr>
          <w:lang w:val="en-US"/>
        </w:rPr>
        <w:t>xlsx</w:t>
      </w:r>
      <w:r w:rsidRPr="00E94237">
        <w:t xml:space="preserve">. </w:t>
      </w:r>
      <w:r>
        <w:t xml:space="preserve">Ці результати </w:t>
      </w:r>
      <w:r w:rsidR="00D82479">
        <w:t xml:space="preserve">також </w:t>
      </w:r>
      <w:r>
        <w:t xml:space="preserve">подані у вигляді таблиці </w:t>
      </w:r>
      <w:r w:rsidR="00D82479">
        <w:t xml:space="preserve">та </w:t>
      </w:r>
      <w:r>
        <w:t xml:space="preserve">схожі на результати подані на веб сторінці </w:t>
      </w:r>
      <w:r w:rsidR="00FD124C">
        <w:t>і</w:t>
      </w:r>
      <w:r>
        <w:t xml:space="preserve"> складаються з:</w:t>
      </w:r>
    </w:p>
    <w:p w14:paraId="5EBFAE58" w14:textId="7ECB0F60" w:rsidR="00416FB8" w:rsidRDefault="00416FB8" w:rsidP="00F45041">
      <w:pPr>
        <w:pStyle w:val="22"/>
        <w:numPr>
          <w:ilvl w:val="0"/>
          <w:numId w:val="28"/>
        </w:numPr>
      </w:pPr>
      <w:r>
        <w:t>Таблиці де заголовок вказує на групу, а в тілі міститься посортований список антитіл (рис</w:t>
      </w:r>
      <w:r w:rsidR="00833646">
        <w:t>унок 4.4</w:t>
      </w:r>
      <w:r>
        <w:t>).</w:t>
      </w:r>
    </w:p>
    <w:p w14:paraId="7A90431A" w14:textId="48E84750" w:rsidR="00416FB8" w:rsidRDefault="00416FB8" w:rsidP="00F45041">
      <w:pPr>
        <w:pStyle w:val="22"/>
        <w:numPr>
          <w:ilvl w:val="0"/>
          <w:numId w:val="28"/>
        </w:numPr>
      </w:pPr>
      <w:r>
        <w:t>Таблиця з початковими даними розбита на групи та позначена кольорами (рис</w:t>
      </w:r>
      <w:r w:rsidR="00EF5842">
        <w:t>унок 4.5</w:t>
      </w:r>
      <w:r>
        <w:t>).</w:t>
      </w:r>
    </w:p>
    <w:p w14:paraId="0B6B342F" w14:textId="77777777" w:rsidR="00416FB8" w:rsidRDefault="00416FB8" w:rsidP="005D2485">
      <w:pPr>
        <w:pStyle w:val="22"/>
        <w:ind w:firstLine="0"/>
      </w:pPr>
    </w:p>
    <w:p w14:paraId="4998BB4E" w14:textId="6C0471B2" w:rsidR="00416FB8" w:rsidRDefault="00416FB8" w:rsidP="00CE0320">
      <w:pPr>
        <w:pStyle w:val="ad"/>
        <w:ind w:left="0"/>
        <w:jc w:val="center"/>
        <w:rPr>
          <w:sz w:val="26"/>
          <w:szCs w:val="26"/>
        </w:rPr>
      </w:pPr>
      <w:r w:rsidRPr="00734690">
        <w:rPr>
          <w:noProof/>
        </w:rPr>
        <w:drawing>
          <wp:inline distT="0" distB="0" distL="0" distR="0" wp14:anchorId="717488D0" wp14:editId="1EB18D06">
            <wp:extent cx="4822817" cy="2014917"/>
            <wp:effectExtent l="0" t="0" r="0" b="4445"/>
            <wp:docPr id="10" name="Рисунок 10" descr="Зображення, що містить стіл&#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descr="Зображення, що містить стіл&#10;&#10;Автоматично згенерований опис"/>
                    <pic:cNvPicPr/>
                  </pic:nvPicPr>
                  <pic:blipFill rotWithShape="1">
                    <a:blip r:embed="rId19"/>
                    <a:srcRect b="4798"/>
                    <a:stretch/>
                  </pic:blipFill>
                  <pic:spPr bwMode="auto">
                    <a:xfrm>
                      <a:off x="0" y="0"/>
                      <a:ext cx="4836494" cy="2020631"/>
                    </a:xfrm>
                    <a:prstGeom prst="rect">
                      <a:avLst/>
                    </a:prstGeom>
                    <a:ln>
                      <a:noFill/>
                    </a:ln>
                    <a:extLst>
                      <a:ext uri="{53640926-AAD7-44D8-BBD7-CCE9431645EC}">
                        <a14:shadowObscured xmlns:a14="http://schemas.microsoft.com/office/drawing/2010/main"/>
                      </a:ext>
                    </a:extLst>
                  </pic:spPr>
                </pic:pic>
              </a:graphicData>
            </a:graphic>
          </wp:inline>
        </w:drawing>
      </w:r>
      <w:r w:rsidR="00CE0320">
        <w:br/>
      </w:r>
      <w:r w:rsidRPr="00CD1171">
        <w:rPr>
          <w:sz w:val="26"/>
          <w:szCs w:val="26"/>
        </w:rPr>
        <w:t>Рис</w:t>
      </w:r>
      <w:r w:rsidR="003B1187">
        <w:rPr>
          <w:sz w:val="26"/>
          <w:szCs w:val="26"/>
        </w:rPr>
        <w:t>унок 4.4</w:t>
      </w:r>
      <w:r w:rsidRPr="00CD1171">
        <w:rPr>
          <w:sz w:val="26"/>
          <w:szCs w:val="26"/>
        </w:rPr>
        <w:t xml:space="preserve"> </w:t>
      </w:r>
      <w:r>
        <w:rPr>
          <w:sz w:val="26"/>
          <w:szCs w:val="26"/>
        </w:rPr>
        <w:t>Результат кластеризації записаний у файл</w:t>
      </w:r>
    </w:p>
    <w:p w14:paraId="035687B7" w14:textId="77777777" w:rsidR="00416FB8" w:rsidRDefault="00416FB8" w:rsidP="00416FB8">
      <w:pPr>
        <w:pStyle w:val="ad"/>
        <w:ind w:left="0"/>
      </w:pPr>
    </w:p>
    <w:p w14:paraId="271F28FF" w14:textId="578A75C8" w:rsidR="00416FB8" w:rsidRPr="000A1FEF" w:rsidRDefault="00416FB8" w:rsidP="00422BCA">
      <w:pPr>
        <w:pStyle w:val="ad"/>
        <w:ind w:left="0"/>
        <w:jc w:val="center"/>
        <w:rPr>
          <w:sz w:val="26"/>
          <w:szCs w:val="26"/>
        </w:rPr>
      </w:pPr>
      <w:r w:rsidRPr="009C4FAE">
        <w:rPr>
          <w:noProof/>
        </w:rPr>
        <w:lastRenderedPageBreak/>
        <w:drawing>
          <wp:inline distT="0" distB="0" distL="0" distR="0" wp14:anchorId="1C7BE397" wp14:editId="57D6EB79">
            <wp:extent cx="5793897" cy="3271520"/>
            <wp:effectExtent l="0" t="0" r="0" b="5080"/>
            <wp:docPr id="11" name="Рисунок 11" descr="Зображення, що містить стіл&#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descr="Зображення, що містить стіл&#10;&#10;Автоматично згенерований опис"/>
                    <pic:cNvPicPr/>
                  </pic:nvPicPr>
                  <pic:blipFill rotWithShape="1">
                    <a:blip r:embed="rId20"/>
                    <a:srcRect r="269"/>
                    <a:stretch/>
                  </pic:blipFill>
                  <pic:spPr bwMode="auto">
                    <a:xfrm>
                      <a:off x="0" y="0"/>
                      <a:ext cx="5796564" cy="3273026"/>
                    </a:xfrm>
                    <a:prstGeom prst="rect">
                      <a:avLst/>
                    </a:prstGeom>
                    <a:ln>
                      <a:noFill/>
                    </a:ln>
                    <a:extLst>
                      <a:ext uri="{53640926-AAD7-44D8-BBD7-CCE9431645EC}">
                        <a14:shadowObscured xmlns:a14="http://schemas.microsoft.com/office/drawing/2010/main"/>
                      </a:ext>
                    </a:extLst>
                  </pic:spPr>
                </pic:pic>
              </a:graphicData>
            </a:graphic>
          </wp:inline>
        </w:drawing>
      </w:r>
      <w:r w:rsidR="00422BCA">
        <w:br/>
      </w:r>
      <w:r w:rsidR="009B6BF2">
        <w:rPr>
          <w:sz w:val="26"/>
          <w:szCs w:val="26"/>
        </w:rPr>
        <w:t>Рисунок 4.5</w:t>
      </w:r>
      <w:r w:rsidRPr="00CD1171">
        <w:rPr>
          <w:sz w:val="26"/>
          <w:szCs w:val="26"/>
        </w:rPr>
        <w:t xml:space="preserve"> </w:t>
      </w:r>
      <w:r>
        <w:rPr>
          <w:sz w:val="26"/>
          <w:szCs w:val="26"/>
        </w:rPr>
        <w:t>Фрагмент початкових даних розбитих на групи та записаних у файл</w:t>
      </w:r>
    </w:p>
    <w:p w14:paraId="4E9561C0" w14:textId="5A822303" w:rsidR="00F11FF4" w:rsidRPr="00AD35DE" w:rsidRDefault="00F11FF4" w:rsidP="00AD35DE">
      <w:pPr>
        <w:pStyle w:val="22"/>
        <w:ind w:firstLine="0"/>
        <w:rPr>
          <w:rFonts w:eastAsiaTheme="majorEastAsia"/>
        </w:rPr>
      </w:pPr>
    </w:p>
    <w:p w14:paraId="4D860893" w14:textId="3A0A8641" w:rsidR="00DF715D" w:rsidRPr="00AD35DE" w:rsidRDefault="00DF715D" w:rsidP="00AD35DE">
      <w:pPr>
        <w:pStyle w:val="22"/>
        <w:rPr>
          <w:rFonts w:eastAsiaTheme="majorEastAsia"/>
        </w:rPr>
      </w:pPr>
      <w:r w:rsidRPr="00AD35DE">
        <w:rPr>
          <w:rFonts w:eastAsiaTheme="majorEastAsia"/>
        </w:rPr>
        <w:tab/>
        <w:t>Тепер перейдемо безпосередньо до аналізу числових результатів</w:t>
      </w:r>
      <w:r w:rsidR="00C556D7" w:rsidRPr="00AD35DE">
        <w:rPr>
          <w:rFonts w:eastAsiaTheme="majorEastAsia"/>
        </w:rPr>
        <w:t xml:space="preserve">. </w:t>
      </w:r>
      <w:r w:rsidR="007516D9" w:rsidRPr="00AD35DE">
        <w:rPr>
          <w:rFonts w:eastAsiaTheme="majorEastAsia"/>
        </w:rPr>
        <w:t>Очікувалось, що початкові</w:t>
      </w:r>
      <w:r w:rsidR="00C556D7" w:rsidRPr="00AD35DE">
        <w:rPr>
          <w:rFonts w:eastAsiaTheme="majorEastAsia"/>
        </w:rPr>
        <w:t xml:space="preserve"> дані </w:t>
      </w:r>
      <w:r w:rsidR="007516D9" w:rsidRPr="00AD35DE">
        <w:rPr>
          <w:rFonts w:eastAsiaTheme="majorEastAsia"/>
        </w:rPr>
        <w:t xml:space="preserve">будуть </w:t>
      </w:r>
      <w:r w:rsidR="00715ED1" w:rsidRPr="00AD35DE">
        <w:rPr>
          <w:rFonts w:eastAsiaTheme="majorEastAsia"/>
        </w:rPr>
        <w:t>по груповані</w:t>
      </w:r>
      <w:r w:rsidR="007516D9" w:rsidRPr="00AD35DE">
        <w:rPr>
          <w:rFonts w:eastAsiaTheme="majorEastAsia"/>
        </w:rPr>
        <w:t xml:space="preserve"> </w:t>
      </w:r>
      <w:r w:rsidR="00715ED1" w:rsidRPr="00AD35DE">
        <w:rPr>
          <w:rFonts w:eastAsiaTheme="majorEastAsia"/>
        </w:rPr>
        <w:t xml:space="preserve">так як зображено в таблиці </w:t>
      </w:r>
      <w:r w:rsidR="00831378" w:rsidRPr="00AD35DE">
        <w:rPr>
          <w:rFonts w:eastAsiaTheme="majorEastAsia"/>
        </w:rPr>
        <w:t>4.1</w:t>
      </w:r>
      <w:r w:rsidR="0027659E" w:rsidRPr="00AD35DE">
        <w:rPr>
          <w:rFonts w:eastAsiaTheme="majorEastAsia"/>
        </w:rPr>
        <w:t>.</w:t>
      </w:r>
    </w:p>
    <w:p w14:paraId="40CD3651" w14:textId="77777777" w:rsidR="00FA478A" w:rsidRPr="00AD35DE" w:rsidRDefault="00FA478A" w:rsidP="00AD35DE">
      <w:pPr>
        <w:pStyle w:val="22"/>
        <w:ind w:firstLine="0"/>
        <w:rPr>
          <w:rFonts w:eastAsiaTheme="majorEastAsia"/>
        </w:rPr>
      </w:pPr>
    </w:p>
    <w:p w14:paraId="34AFA9C2" w14:textId="3B303918" w:rsidR="00440ABB" w:rsidRPr="0093447A" w:rsidRDefault="00440ABB" w:rsidP="00453517">
      <w:pPr>
        <w:pStyle w:val="22"/>
        <w:ind w:firstLine="0"/>
        <w:jc w:val="center"/>
        <w:rPr>
          <w:lang w:val="en-US"/>
        </w:rPr>
      </w:pPr>
      <w:r>
        <w:t xml:space="preserve">Таблиця 4.1 </w:t>
      </w:r>
      <w:r w:rsidR="00453517">
        <w:t>Очікуваний результат кластеризації</w:t>
      </w:r>
    </w:p>
    <w:tbl>
      <w:tblPr>
        <w:tblW w:w="0" w:type="auto"/>
        <w:jc w:val="center"/>
        <w:tblLook w:val="04A0" w:firstRow="1" w:lastRow="0" w:firstColumn="1" w:lastColumn="0" w:noHBand="0" w:noVBand="1"/>
      </w:tblPr>
      <w:tblGrid>
        <w:gridCol w:w="938"/>
        <w:gridCol w:w="938"/>
        <w:gridCol w:w="938"/>
        <w:gridCol w:w="938"/>
        <w:gridCol w:w="938"/>
        <w:gridCol w:w="938"/>
        <w:gridCol w:w="938"/>
        <w:gridCol w:w="938"/>
        <w:gridCol w:w="705"/>
        <w:gridCol w:w="705"/>
        <w:gridCol w:w="705"/>
      </w:tblGrid>
      <w:tr w:rsidR="00453517" w:rsidRPr="00EE3AD5" w14:paraId="127F2896" w14:textId="77777777" w:rsidTr="00453517">
        <w:trPr>
          <w:trHeight w:val="288"/>
          <w:jc w:val="center"/>
        </w:trPr>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262680D4" w14:textId="77777777" w:rsidR="00453517" w:rsidRPr="000E1AF0" w:rsidRDefault="00453517" w:rsidP="00453517">
            <w:pPr>
              <w:jc w:val="left"/>
              <w:rPr>
                <w:color w:val="000000"/>
                <w:sz w:val="22"/>
                <w:szCs w:val="22"/>
                <w:lang w:eastAsia="en-US"/>
              </w:rPr>
            </w:pPr>
            <w:r w:rsidRPr="000E1AF0">
              <w:rPr>
                <w:color w:val="000000"/>
                <w:sz w:val="22"/>
                <w:szCs w:val="22"/>
                <w:lang w:eastAsia="en-US"/>
              </w:rPr>
              <w:t>1A</w:t>
            </w:r>
          </w:p>
        </w:tc>
        <w:tc>
          <w:tcPr>
            <w:tcW w:w="0" w:type="auto"/>
            <w:tcBorders>
              <w:top w:val="single" w:sz="12" w:space="0" w:color="auto"/>
              <w:left w:val="nil"/>
              <w:bottom w:val="single" w:sz="12" w:space="0" w:color="auto"/>
              <w:right w:val="single" w:sz="4" w:space="0" w:color="auto"/>
            </w:tcBorders>
            <w:shd w:val="clear" w:color="auto" w:fill="auto"/>
            <w:noWrap/>
            <w:vAlign w:val="center"/>
            <w:hideMark/>
          </w:tcPr>
          <w:p w14:paraId="2E29066E" w14:textId="77777777" w:rsidR="00453517" w:rsidRPr="000E1AF0" w:rsidRDefault="00453517" w:rsidP="00453517">
            <w:pPr>
              <w:jc w:val="left"/>
              <w:rPr>
                <w:color w:val="000000"/>
                <w:sz w:val="22"/>
                <w:szCs w:val="22"/>
                <w:lang w:eastAsia="en-US"/>
              </w:rPr>
            </w:pPr>
            <w:r w:rsidRPr="000E1AF0">
              <w:rPr>
                <w:color w:val="000000"/>
                <w:sz w:val="22"/>
                <w:szCs w:val="22"/>
                <w:lang w:eastAsia="en-US"/>
              </w:rPr>
              <w:t>1B</w:t>
            </w:r>
          </w:p>
        </w:tc>
        <w:tc>
          <w:tcPr>
            <w:tcW w:w="0" w:type="auto"/>
            <w:tcBorders>
              <w:top w:val="single" w:sz="12" w:space="0" w:color="auto"/>
              <w:left w:val="nil"/>
              <w:bottom w:val="single" w:sz="12" w:space="0" w:color="auto"/>
              <w:right w:val="single" w:sz="4" w:space="0" w:color="auto"/>
            </w:tcBorders>
            <w:shd w:val="clear" w:color="auto" w:fill="auto"/>
            <w:noWrap/>
            <w:vAlign w:val="center"/>
            <w:hideMark/>
          </w:tcPr>
          <w:p w14:paraId="76E87363" w14:textId="77777777" w:rsidR="00453517" w:rsidRPr="000E1AF0" w:rsidRDefault="00453517" w:rsidP="00453517">
            <w:pPr>
              <w:jc w:val="left"/>
              <w:rPr>
                <w:color w:val="000000"/>
                <w:sz w:val="22"/>
                <w:szCs w:val="22"/>
                <w:lang w:eastAsia="en-US"/>
              </w:rPr>
            </w:pPr>
            <w:r w:rsidRPr="000E1AF0">
              <w:rPr>
                <w:color w:val="000000"/>
                <w:sz w:val="22"/>
                <w:szCs w:val="22"/>
                <w:lang w:eastAsia="en-US"/>
              </w:rPr>
              <w:t>1B/2</w:t>
            </w:r>
          </w:p>
        </w:tc>
        <w:tc>
          <w:tcPr>
            <w:tcW w:w="0" w:type="auto"/>
            <w:tcBorders>
              <w:top w:val="single" w:sz="12" w:space="0" w:color="auto"/>
              <w:left w:val="nil"/>
              <w:bottom w:val="single" w:sz="12" w:space="0" w:color="auto"/>
              <w:right w:val="single" w:sz="4" w:space="0" w:color="auto"/>
            </w:tcBorders>
            <w:shd w:val="clear" w:color="auto" w:fill="auto"/>
            <w:noWrap/>
            <w:vAlign w:val="center"/>
            <w:hideMark/>
          </w:tcPr>
          <w:p w14:paraId="4E9F9D77" w14:textId="77777777" w:rsidR="00453517" w:rsidRPr="000E1AF0" w:rsidRDefault="00453517" w:rsidP="00453517">
            <w:pPr>
              <w:jc w:val="left"/>
              <w:rPr>
                <w:color w:val="000000"/>
                <w:sz w:val="22"/>
                <w:szCs w:val="22"/>
                <w:lang w:eastAsia="en-US"/>
              </w:rPr>
            </w:pPr>
            <w:r w:rsidRPr="000E1AF0">
              <w:rPr>
                <w:color w:val="000000"/>
                <w:sz w:val="22"/>
                <w:szCs w:val="22"/>
                <w:lang w:eastAsia="en-US"/>
              </w:rPr>
              <w:t>2</w:t>
            </w:r>
          </w:p>
        </w:tc>
        <w:tc>
          <w:tcPr>
            <w:tcW w:w="0" w:type="auto"/>
            <w:tcBorders>
              <w:top w:val="single" w:sz="12" w:space="0" w:color="auto"/>
              <w:left w:val="nil"/>
              <w:bottom w:val="single" w:sz="12" w:space="0" w:color="auto"/>
              <w:right w:val="single" w:sz="4" w:space="0" w:color="auto"/>
            </w:tcBorders>
            <w:shd w:val="clear" w:color="auto" w:fill="auto"/>
            <w:noWrap/>
            <w:vAlign w:val="center"/>
            <w:hideMark/>
          </w:tcPr>
          <w:p w14:paraId="5C68CBD9" w14:textId="77777777" w:rsidR="00453517" w:rsidRPr="000E1AF0" w:rsidRDefault="00453517" w:rsidP="00453517">
            <w:pPr>
              <w:jc w:val="left"/>
              <w:rPr>
                <w:color w:val="000000"/>
                <w:sz w:val="22"/>
                <w:szCs w:val="22"/>
                <w:lang w:eastAsia="en-US"/>
              </w:rPr>
            </w:pPr>
            <w:r w:rsidRPr="000E1AF0">
              <w:rPr>
                <w:color w:val="000000"/>
                <w:sz w:val="22"/>
                <w:szCs w:val="22"/>
                <w:lang w:eastAsia="en-US"/>
              </w:rPr>
              <w:t>2B/3</w:t>
            </w:r>
          </w:p>
        </w:tc>
        <w:tc>
          <w:tcPr>
            <w:tcW w:w="0" w:type="auto"/>
            <w:tcBorders>
              <w:top w:val="single" w:sz="12" w:space="0" w:color="auto"/>
              <w:left w:val="nil"/>
              <w:bottom w:val="single" w:sz="12" w:space="0" w:color="auto"/>
              <w:right w:val="single" w:sz="4" w:space="0" w:color="auto"/>
            </w:tcBorders>
            <w:shd w:val="clear" w:color="auto" w:fill="auto"/>
            <w:noWrap/>
            <w:vAlign w:val="center"/>
            <w:hideMark/>
          </w:tcPr>
          <w:p w14:paraId="3B613A12" w14:textId="77777777" w:rsidR="00453517" w:rsidRPr="000E1AF0" w:rsidRDefault="00453517" w:rsidP="00453517">
            <w:pPr>
              <w:jc w:val="left"/>
              <w:rPr>
                <w:color w:val="000000"/>
                <w:sz w:val="22"/>
                <w:szCs w:val="22"/>
                <w:lang w:eastAsia="en-US"/>
              </w:rPr>
            </w:pPr>
            <w:r w:rsidRPr="000E1AF0">
              <w:rPr>
                <w:color w:val="000000"/>
                <w:sz w:val="22"/>
                <w:szCs w:val="22"/>
                <w:lang w:eastAsia="en-US"/>
              </w:rPr>
              <w:t>3A</w:t>
            </w:r>
          </w:p>
        </w:tc>
        <w:tc>
          <w:tcPr>
            <w:tcW w:w="0" w:type="auto"/>
            <w:tcBorders>
              <w:top w:val="single" w:sz="12" w:space="0" w:color="auto"/>
              <w:left w:val="nil"/>
              <w:bottom w:val="single" w:sz="12" w:space="0" w:color="auto"/>
              <w:right w:val="single" w:sz="4" w:space="0" w:color="auto"/>
            </w:tcBorders>
            <w:shd w:val="clear" w:color="auto" w:fill="auto"/>
            <w:noWrap/>
            <w:vAlign w:val="center"/>
            <w:hideMark/>
          </w:tcPr>
          <w:p w14:paraId="1BFD9025" w14:textId="77777777" w:rsidR="00453517" w:rsidRPr="000E1AF0" w:rsidRDefault="00453517" w:rsidP="00453517">
            <w:pPr>
              <w:jc w:val="left"/>
              <w:rPr>
                <w:color w:val="000000"/>
                <w:sz w:val="22"/>
                <w:szCs w:val="22"/>
                <w:lang w:eastAsia="en-US"/>
              </w:rPr>
            </w:pPr>
            <w:r w:rsidRPr="000E1AF0">
              <w:rPr>
                <w:color w:val="000000"/>
                <w:sz w:val="22"/>
                <w:szCs w:val="22"/>
                <w:lang w:eastAsia="en-US"/>
              </w:rPr>
              <w:t>3B</w:t>
            </w:r>
          </w:p>
        </w:tc>
        <w:tc>
          <w:tcPr>
            <w:tcW w:w="0" w:type="auto"/>
            <w:tcBorders>
              <w:top w:val="single" w:sz="12" w:space="0" w:color="auto"/>
              <w:left w:val="nil"/>
              <w:bottom w:val="single" w:sz="12" w:space="0" w:color="auto"/>
              <w:right w:val="single" w:sz="4" w:space="0" w:color="auto"/>
            </w:tcBorders>
            <w:shd w:val="clear" w:color="auto" w:fill="auto"/>
            <w:noWrap/>
            <w:vAlign w:val="center"/>
            <w:hideMark/>
          </w:tcPr>
          <w:p w14:paraId="698F997B" w14:textId="77777777" w:rsidR="00453517" w:rsidRPr="000E1AF0" w:rsidRDefault="00453517" w:rsidP="00453517">
            <w:pPr>
              <w:jc w:val="left"/>
              <w:rPr>
                <w:color w:val="000000"/>
                <w:sz w:val="22"/>
                <w:szCs w:val="22"/>
                <w:lang w:eastAsia="en-US"/>
              </w:rPr>
            </w:pPr>
            <w:r w:rsidRPr="000E1AF0">
              <w:rPr>
                <w:color w:val="000000"/>
                <w:sz w:val="22"/>
                <w:szCs w:val="22"/>
                <w:lang w:eastAsia="en-US"/>
              </w:rPr>
              <w:t>4A</w:t>
            </w:r>
          </w:p>
        </w:tc>
        <w:tc>
          <w:tcPr>
            <w:tcW w:w="0" w:type="auto"/>
            <w:tcBorders>
              <w:top w:val="single" w:sz="12" w:space="0" w:color="auto"/>
              <w:left w:val="nil"/>
              <w:bottom w:val="single" w:sz="12" w:space="0" w:color="auto"/>
              <w:right w:val="single" w:sz="4" w:space="0" w:color="auto"/>
            </w:tcBorders>
            <w:shd w:val="clear" w:color="auto" w:fill="auto"/>
            <w:noWrap/>
            <w:vAlign w:val="center"/>
            <w:hideMark/>
          </w:tcPr>
          <w:p w14:paraId="44FFECCF" w14:textId="77777777" w:rsidR="00453517" w:rsidRPr="000E1AF0" w:rsidRDefault="00453517" w:rsidP="00453517">
            <w:pPr>
              <w:jc w:val="left"/>
              <w:rPr>
                <w:color w:val="000000"/>
                <w:sz w:val="22"/>
                <w:szCs w:val="22"/>
                <w:lang w:eastAsia="en-US"/>
              </w:rPr>
            </w:pPr>
            <w:r w:rsidRPr="000E1AF0">
              <w:rPr>
                <w:color w:val="000000"/>
                <w:sz w:val="22"/>
                <w:szCs w:val="22"/>
                <w:lang w:eastAsia="en-US"/>
              </w:rPr>
              <w:t>4B</w:t>
            </w:r>
          </w:p>
        </w:tc>
        <w:tc>
          <w:tcPr>
            <w:tcW w:w="0" w:type="auto"/>
            <w:tcBorders>
              <w:top w:val="single" w:sz="12" w:space="0" w:color="auto"/>
              <w:left w:val="nil"/>
              <w:bottom w:val="single" w:sz="12" w:space="0" w:color="auto"/>
              <w:right w:val="single" w:sz="4" w:space="0" w:color="auto"/>
            </w:tcBorders>
            <w:shd w:val="clear" w:color="auto" w:fill="auto"/>
            <w:noWrap/>
            <w:vAlign w:val="center"/>
            <w:hideMark/>
          </w:tcPr>
          <w:p w14:paraId="292C94F9" w14:textId="77777777" w:rsidR="00453517" w:rsidRPr="000E1AF0" w:rsidRDefault="00453517" w:rsidP="00453517">
            <w:pPr>
              <w:jc w:val="left"/>
              <w:rPr>
                <w:color w:val="000000"/>
                <w:sz w:val="22"/>
                <w:szCs w:val="22"/>
                <w:lang w:eastAsia="en-US"/>
              </w:rPr>
            </w:pPr>
            <w:r w:rsidRPr="000E1AF0">
              <w:rPr>
                <w:color w:val="000000"/>
                <w:sz w:val="22"/>
                <w:szCs w:val="22"/>
                <w:lang w:eastAsia="en-US"/>
              </w:rPr>
              <w:t>4C</w:t>
            </w:r>
          </w:p>
        </w:tc>
        <w:tc>
          <w:tcPr>
            <w:tcW w:w="0" w:type="auto"/>
            <w:tcBorders>
              <w:top w:val="single" w:sz="12" w:space="0" w:color="auto"/>
              <w:left w:val="nil"/>
              <w:bottom w:val="single" w:sz="12" w:space="0" w:color="auto"/>
              <w:right w:val="single" w:sz="4" w:space="0" w:color="auto"/>
            </w:tcBorders>
            <w:shd w:val="clear" w:color="auto" w:fill="auto"/>
            <w:noWrap/>
            <w:vAlign w:val="center"/>
            <w:hideMark/>
          </w:tcPr>
          <w:p w14:paraId="2E5BCAC8" w14:textId="77777777" w:rsidR="00453517" w:rsidRPr="000E1AF0" w:rsidRDefault="00453517" w:rsidP="00453517">
            <w:pPr>
              <w:jc w:val="left"/>
              <w:rPr>
                <w:color w:val="000000"/>
                <w:sz w:val="22"/>
                <w:szCs w:val="22"/>
                <w:lang w:eastAsia="en-US"/>
              </w:rPr>
            </w:pPr>
            <w:r w:rsidRPr="000E1AF0">
              <w:rPr>
                <w:color w:val="000000"/>
                <w:sz w:val="22"/>
                <w:szCs w:val="22"/>
                <w:lang w:eastAsia="en-US"/>
              </w:rPr>
              <w:t>5</w:t>
            </w:r>
          </w:p>
        </w:tc>
      </w:tr>
      <w:tr w:rsidR="00453517" w:rsidRPr="00EE3AD5" w14:paraId="7CB554EE" w14:textId="77777777" w:rsidTr="00453517">
        <w:trPr>
          <w:trHeight w:val="288"/>
          <w:jc w:val="center"/>
        </w:trPr>
        <w:tc>
          <w:tcPr>
            <w:tcW w:w="0" w:type="auto"/>
            <w:tcBorders>
              <w:top w:val="single" w:sz="12" w:space="0" w:color="auto"/>
              <w:left w:val="single" w:sz="4" w:space="0" w:color="auto"/>
              <w:bottom w:val="nil"/>
              <w:right w:val="single" w:sz="4" w:space="0" w:color="auto"/>
            </w:tcBorders>
            <w:shd w:val="clear" w:color="auto" w:fill="auto"/>
            <w:noWrap/>
            <w:vAlign w:val="center"/>
            <w:hideMark/>
          </w:tcPr>
          <w:p w14:paraId="3344B25F" w14:textId="77777777" w:rsidR="00453517" w:rsidRPr="000E1AF0" w:rsidRDefault="00453517" w:rsidP="00453517">
            <w:pPr>
              <w:jc w:val="left"/>
              <w:rPr>
                <w:color w:val="000000"/>
                <w:sz w:val="22"/>
                <w:szCs w:val="22"/>
                <w:lang w:eastAsia="en-US"/>
              </w:rPr>
            </w:pPr>
            <w:r w:rsidRPr="000E1AF0">
              <w:rPr>
                <w:color w:val="000000"/>
                <w:sz w:val="22"/>
                <w:szCs w:val="22"/>
                <w:lang w:eastAsia="en-US"/>
              </w:rPr>
              <w:t>NP1501</w:t>
            </w:r>
          </w:p>
        </w:tc>
        <w:tc>
          <w:tcPr>
            <w:tcW w:w="0" w:type="auto"/>
            <w:tcBorders>
              <w:top w:val="single" w:sz="12" w:space="0" w:color="auto"/>
              <w:left w:val="nil"/>
              <w:bottom w:val="nil"/>
              <w:right w:val="single" w:sz="4" w:space="0" w:color="auto"/>
            </w:tcBorders>
            <w:shd w:val="clear" w:color="auto" w:fill="auto"/>
            <w:noWrap/>
            <w:vAlign w:val="center"/>
            <w:hideMark/>
          </w:tcPr>
          <w:p w14:paraId="6D7BC2F9" w14:textId="77777777" w:rsidR="00453517" w:rsidRPr="000E1AF0" w:rsidRDefault="00453517" w:rsidP="00453517">
            <w:pPr>
              <w:jc w:val="left"/>
              <w:rPr>
                <w:color w:val="000000"/>
                <w:sz w:val="22"/>
                <w:szCs w:val="22"/>
                <w:lang w:eastAsia="en-US"/>
              </w:rPr>
            </w:pPr>
            <w:r w:rsidRPr="000E1AF0">
              <w:rPr>
                <w:color w:val="000000"/>
                <w:sz w:val="22"/>
                <w:szCs w:val="22"/>
                <w:lang w:eastAsia="en-US"/>
              </w:rPr>
              <w:t>X190</w:t>
            </w:r>
          </w:p>
        </w:tc>
        <w:tc>
          <w:tcPr>
            <w:tcW w:w="0" w:type="auto"/>
            <w:tcBorders>
              <w:top w:val="single" w:sz="12" w:space="0" w:color="auto"/>
              <w:left w:val="nil"/>
              <w:bottom w:val="nil"/>
              <w:right w:val="nil"/>
            </w:tcBorders>
            <w:shd w:val="clear" w:color="auto" w:fill="auto"/>
            <w:noWrap/>
            <w:vAlign w:val="center"/>
            <w:hideMark/>
          </w:tcPr>
          <w:p w14:paraId="3FF3A9D7" w14:textId="77777777" w:rsidR="00453517" w:rsidRPr="000E1AF0" w:rsidRDefault="00453517" w:rsidP="00453517">
            <w:pPr>
              <w:jc w:val="left"/>
              <w:rPr>
                <w:sz w:val="22"/>
                <w:szCs w:val="22"/>
                <w:lang w:eastAsia="en-US"/>
              </w:rPr>
            </w:pPr>
            <w:r w:rsidRPr="000E1AF0">
              <w:rPr>
                <w:sz w:val="22"/>
                <w:szCs w:val="22"/>
                <w:lang w:eastAsia="en-US"/>
              </w:rPr>
              <w:t>NP1512</w:t>
            </w:r>
          </w:p>
        </w:tc>
        <w:tc>
          <w:tcPr>
            <w:tcW w:w="0" w:type="auto"/>
            <w:tcBorders>
              <w:top w:val="single" w:sz="12" w:space="0" w:color="auto"/>
              <w:left w:val="single" w:sz="4" w:space="0" w:color="auto"/>
              <w:bottom w:val="nil"/>
              <w:right w:val="single" w:sz="4" w:space="0" w:color="auto"/>
            </w:tcBorders>
            <w:shd w:val="clear" w:color="auto" w:fill="auto"/>
            <w:noWrap/>
            <w:vAlign w:val="center"/>
            <w:hideMark/>
          </w:tcPr>
          <w:p w14:paraId="01C77FCA" w14:textId="77777777" w:rsidR="00453517" w:rsidRPr="00F00407" w:rsidRDefault="00453517" w:rsidP="00453517">
            <w:pPr>
              <w:jc w:val="left"/>
              <w:rPr>
                <w:sz w:val="22"/>
                <w:szCs w:val="22"/>
                <w:lang w:eastAsia="en-US"/>
              </w:rPr>
            </w:pPr>
            <w:r w:rsidRPr="00F00407">
              <w:rPr>
                <w:sz w:val="22"/>
                <w:szCs w:val="22"/>
                <w:lang w:eastAsia="en-US"/>
              </w:rPr>
              <w:t>NP1502</w:t>
            </w:r>
          </w:p>
        </w:tc>
        <w:tc>
          <w:tcPr>
            <w:tcW w:w="0" w:type="auto"/>
            <w:tcBorders>
              <w:top w:val="single" w:sz="12" w:space="0" w:color="auto"/>
              <w:left w:val="nil"/>
              <w:bottom w:val="single" w:sz="4" w:space="0" w:color="auto"/>
              <w:right w:val="nil"/>
            </w:tcBorders>
            <w:shd w:val="clear" w:color="auto" w:fill="auto"/>
            <w:noWrap/>
            <w:vAlign w:val="center"/>
            <w:hideMark/>
          </w:tcPr>
          <w:p w14:paraId="5D7E2453" w14:textId="77777777" w:rsidR="00453517" w:rsidRPr="000E1AF0" w:rsidRDefault="00453517" w:rsidP="00453517">
            <w:pPr>
              <w:jc w:val="left"/>
              <w:rPr>
                <w:color w:val="000000"/>
                <w:sz w:val="22"/>
                <w:szCs w:val="22"/>
                <w:lang w:eastAsia="en-US"/>
              </w:rPr>
            </w:pPr>
            <w:r w:rsidRPr="000E1AF0">
              <w:rPr>
                <w:color w:val="000000"/>
                <w:sz w:val="22"/>
                <w:szCs w:val="22"/>
                <w:lang w:eastAsia="en-US"/>
              </w:rPr>
              <w:t>NP1528</w:t>
            </w:r>
          </w:p>
        </w:tc>
        <w:tc>
          <w:tcPr>
            <w:tcW w:w="0" w:type="auto"/>
            <w:tcBorders>
              <w:top w:val="single" w:sz="12" w:space="0" w:color="auto"/>
              <w:left w:val="single" w:sz="4" w:space="0" w:color="auto"/>
              <w:bottom w:val="nil"/>
              <w:right w:val="nil"/>
            </w:tcBorders>
            <w:shd w:val="clear" w:color="auto" w:fill="auto"/>
            <w:noWrap/>
            <w:vAlign w:val="center"/>
            <w:hideMark/>
          </w:tcPr>
          <w:p w14:paraId="4B4469FB" w14:textId="77777777" w:rsidR="00453517" w:rsidRPr="000E1AF0" w:rsidRDefault="00453517" w:rsidP="00453517">
            <w:pPr>
              <w:jc w:val="left"/>
              <w:rPr>
                <w:color w:val="000000"/>
                <w:sz w:val="22"/>
                <w:szCs w:val="22"/>
                <w:lang w:eastAsia="en-US"/>
              </w:rPr>
            </w:pPr>
            <w:r w:rsidRPr="000E1AF0">
              <w:rPr>
                <w:color w:val="000000"/>
                <w:sz w:val="22"/>
                <w:szCs w:val="22"/>
                <w:lang w:eastAsia="en-US"/>
              </w:rPr>
              <w:t>X202</w:t>
            </w:r>
          </w:p>
        </w:tc>
        <w:tc>
          <w:tcPr>
            <w:tcW w:w="0" w:type="auto"/>
            <w:tcBorders>
              <w:top w:val="single" w:sz="12" w:space="0" w:color="auto"/>
              <w:left w:val="single" w:sz="4" w:space="0" w:color="auto"/>
              <w:bottom w:val="nil"/>
              <w:right w:val="single" w:sz="4" w:space="0" w:color="auto"/>
            </w:tcBorders>
            <w:shd w:val="clear" w:color="auto" w:fill="auto"/>
            <w:noWrap/>
            <w:vAlign w:val="center"/>
            <w:hideMark/>
          </w:tcPr>
          <w:p w14:paraId="1AA2AD42" w14:textId="77777777" w:rsidR="00453517" w:rsidRPr="000E1AF0" w:rsidRDefault="00453517" w:rsidP="00453517">
            <w:pPr>
              <w:jc w:val="left"/>
              <w:rPr>
                <w:color w:val="000000"/>
                <w:sz w:val="22"/>
                <w:szCs w:val="22"/>
                <w:lang w:eastAsia="en-US"/>
              </w:rPr>
            </w:pPr>
            <w:r w:rsidRPr="000E1AF0">
              <w:rPr>
                <w:color w:val="000000"/>
                <w:sz w:val="22"/>
                <w:szCs w:val="22"/>
                <w:lang w:eastAsia="en-US"/>
              </w:rPr>
              <w:t>X32</w:t>
            </w:r>
          </w:p>
        </w:tc>
        <w:tc>
          <w:tcPr>
            <w:tcW w:w="0" w:type="auto"/>
            <w:tcBorders>
              <w:top w:val="single" w:sz="12" w:space="0" w:color="auto"/>
              <w:left w:val="nil"/>
              <w:bottom w:val="single" w:sz="4" w:space="0" w:color="auto"/>
              <w:right w:val="single" w:sz="4" w:space="0" w:color="auto"/>
            </w:tcBorders>
            <w:shd w:val="clear" w:color="auto" w:fill="auto"/>
            <w:noWrap/>
            <w:vAlign w:val="center"/>
            <w:hideMark/>
          </w:tcPr>
          <w:p w14:paraId="6DDD861B" w14:textId="77777777" w:rsidR="00453517" w:rsidRPr="000E1AF0" w:rsidRDefault="00453517" w:rsidP="00453517">
            <w:pPr>
              <w:jc w:val="left"/>
              <w:rPr>
                <w:color w:val="000000"/>
                <w:sz w:val="22"/>
                <w:szCs w:val="22"/>
                <w:lang w:eastAsia="en-US"/>
              </w:rPr>
            </w:pPr>
            <w:r w:rsidRPr="000E1AF0">
              <w:rPr>
                <w:color w:val="000000"/>
                <w:sz w:val="22"/>
                <w:szCs w:val="22"/>
                <w:lang w:eastAsia="en-US"/>
              </w:rPr>
              <w:t>NP3706</w:t>
            </w:r>
          </w:p>
        </w:tc>
        <w:tc>
          <w:tcPr>
            <w:tcW w:w="0" w:type="auto"/>
            <w:tcBorders>
              <w:top w:val="single" w:sz="12" w:space="0" w:color="auto"/>
              <w:left w:val="nil"/>
              <w:bottom w:val="single" w:sz="4" w:space="0" w:color="auto"/>
              <w:right w:val="single" w:sz="4" w:space="0" w:color="auto"/>
            </w:tcBorders>
            <w:shd w:val="clear" w:color="auto" w:fill="auto"/>
            <w:noWrap/>
            <w:vAlign w:val="center"/>
            <w:hideMark/>
          </w:tcPr>
          <w:p w14:paraId="666E9E6F" w14:textId="77777777" w:rsidR="00453517" w:rsidRPr="000E1AF0" w:rsidRDefault="00453517" w:rsidP="00453517">
            <w:pPr>
              <w:jc w:val="left"/>
              <w:rPr>
                <w:color w:val="000000"/>
                <w:sz w:val="22"/>
                <w:szCs w:val="22"/>
                <w:lang w:eastAsia="en-US"/>
              </w:rPr>
            </w:pPr>
            <w:r w:rsidRPr="000E1AF0">
              <w:rPr>
                <w:color w:val="000000"/>
                <w:sz w:val="22"/>
                <w:szCs w:val="22"/>
                <w:lang w:eastAsia="en-US"/>
              </w:rPr>
              <w:t>X211</w:t>
            </w:r>
          </w:p>
        </w:tc>
        <w:tc>
          <w:tcPr>
            <w:tcW w:w="0" w:type="auto"/>
            <w:tcBorders>
              <w:top w:val="single" w:sz="12" w:space="0" w:color="auto"/>
              <w:left w:val="nil"/>
              <w:bottom w:val="single" w:sz="4" w:space="0" w:color="auto"/>
              <w:right w:val="single" w:sz="4" w:space="0" w:color="auto"/>
            </w:tcBorders>
            <w:shd w:val="clear" w:color="auto" w:fill="auto"/>
            <w:noWrap/>
            <w:vAlign w:val="center"/>
            <w:hideMark/>
          </w:tcPr>
          <w:p w14:paraId="3CC1066E" w14:textId="77777777" w:rsidR="00453517" w:rsidRPr="000E1AF0" w:rsidRDefault="00453517" w:rsidP="00453517">
            <w:pPr>
              <w:jc w:val="left"/>
              <w:rPr>
                <w:color w:val="000000"/>
                <w:sz w:val="22"/>
                <w:szCs w:val="22"/>
                <w:lang w:eastAsia="en-US"/>
              </w:rPr>
            </w:pPr>
            <w:r w:rsidRPr="000E1AF0">
              <w:rPr>
                <w:color w:val="000000"/>
                <w:sz w:val="22"/>
                <w:szCs w:val="22"/>
                <w:lang w:eastAsia="en-US"/>
              </w:rPr>
              <w:t>X215</w:t>
            </w:r>
          </w:p>
        </w:tc>
        <w:tc>
          <w:tcPr>
            <w:tcW w:w="0" w:type="auto"/>
            <w:tcBorders>
              <w:top w:val="single" w:sz="12" w:space="0" w:color="auto"/>
              <w:left w:val="nil"/>
              <w:bottom w:val="single" w:sz="4" w:space="0" w:color="auto"/>
              <w:right w:val="single" w:sz="4" w:space="0" w:color="auto"/>
            </w:tcBorders>
            <w:shd w:val="clear" w:color="auto" w:fill="auto"/>
            <w:noWrap/>
            <w:vAlign w:val="center"/>
            <w:hideMark/>
          </w:tcPr>
          <w:p w14:paraId="54207856" w14:textId="77777777" w:rsidR="00453517" w:rsidRPr="000E1AF0" w:rsidRDefault="00453517" w:rsidP="00453517">
            <w:pPr>
              <w:jc w:val="left"/>
              <w:rPr>
                <w:sz w:val="22"/>
                <w:szCs w:val="22"/>
                <w:lang w:eastAsia="en-US"/>
              </w:rPr>
            </w:pPr>
            <w:r w:rsidRPr="000E1AF0">
              <w:rPr>
                <w:sz w:val="22"/>
                <w:szCs w:val="22"/>
                <w:lang w:eastAsia="en-US"/>
              </w:rPr>
              <w:t>X220</w:t>
            </w:r>
          </w:p>
        </w:tc>
      </w:tr>
      <w:tr w:rsidR="00453517" w:rsidRPr="00EE3AD5" w14:paraId="55971B53" w14:textId="77777777" w:rsidTr="00453517">
        <w:trPr>
          <w:trHeight w:val="288"/>
          <w:jc w:val="center"/>
        </w:trPr>
        <w:tc>
          <w:tcPr>
            <w:tcW w:w="0" w:type="auto"/>
            <w:tcBorders>
              <w:top w:val="nil"/>
              <w:left w:val="single" w:sz="4" w:space="0" w:color="auto"/>
              <w:bottom w:val="nil"/>
              <w:right w:val="single" w:sz="4" w:space="0" w:color="auto"/>
            </w:tcBorders>
            <w:shd w:val="clear" w:color="auto" w:fill="auto"/>
            <w:noWrap/>
            <w:vAlign w:val="center"/>
            <w:hideMark/>
          </w:tcPr>
          <w:p w14:paraId="5388188F" w14:textId="77777777" w:rsidR="00453517" w:rsidRPr="000E1AF0" w:rsidRDefault="00453517" w:rsidP="00453517">
            <w:pPr>
              <w:jc w:val="left"/>
              <w:rPr>
                <w:color w:val="000000"/>
                <w:sz w:val="22"/>
                <w:szCs w:val="22"/>
                <w:lang w:eastAsia="en-US"/>
              </w:rPr>
            </w:pPr>
            <w:r w:rsidRPr="000E1AF0">
              <w:rPr>
                <w:color w:val="000000"/>
                <w:sz w:val="22"/>
                <w:szCs w:val="22"/>
                <w:lang w:eastAsia="en-US"/>
              </w:rPr>
              <w:t>NP1514</w:t>
            </w:r>
          </w:p>
        </w:tc>
        <w:tc>
          <w:tcPr>
            <w:tcW w:w="0" w:type="auto"/>
            <w:tcBorders>
              <w:top w:val="nil"/>
              <w:left w:val="nil"/>
              <w:bottom w:val="nil"/>
              <w:right w:val="single" w:sz="4" w:space="0" w:color="auto"/>
            </w:tcBorders>
            <w:shd w:val="clear" w:color="auto" w:fill="auto"/>
            <w:noWrap/>
            <w:vAlign w:val="center"/>
            <w:hideMark/>
          </w:tcPr>
          <w:p w14:paraId="27230795" w14:textId="77777777" w:rsidR="00453517" w:rsidRPr="000E1AF0" w:rsidRDefault="00453517" w:rsidP="00453517">
            <w:pPr>
              <w:jc w:val="left"/>
              <w:rPr>
                <w:color w:val="000000"/>
                <w:sz w:val="22"/>
                <w:szCs w:val="22"/>
                <w:lang w:eastAsia="en-US"/>
              </w:rPr>
            </w:pPr>
            <w:r w:rsidRPr="000E1AF0">
              <w:rPr>
                <w:color w:val="000000"/>
                <w:sz w:val="22"/>
                <w:szCs w:val="22"/>
                <w:lang w:eastAsia="en-US"/>
              </w:rPr>
              <w:t>NP1526</w:t>
            </w:r>
          </w:p>
        </w:tc>
        <w:tc>
          <w:tcPr>
            <w:tcW w:w="0" w:type="auto"/>
            <w:tcBorders>
              <w:top w:val="nil"/>
              <w:left w:val="nil"/>
              <w:bottom w:val="single" w:sz="4" w:space="0" w:color="auto"/>
              <w:right w:val="nil"/>
            </w:tcBorders>
            <w:shd w:val="clear" w:color="auto" w:fill="auto"/>
            <w:noWrap/>
            <w:vAlign w:val="center"/>
            <w:hideMark/>
          </w:tcPr>
          <w:p w14:paraId="05E6AC9C" w14:textId="77777777" w:rsidR="00453517" w:rsidRPr="000E1AF0" w:rsidRDefault="00453517" w:rsidP="00453517">
            <w:pPr>
              <w:jc w:val="left"/>
              <w:rPr>
                <w:sz w:val="22"/>
                <w:szCs w:val="22"/>
                <w:lang w:eastAsia="en-US"/>
              </w:rPr>
            </w:pPr>
            <w:r w:rsidRPr="000E1AF0">
              <w:rPr>
                <w:sz w:val="22"/>
                <w:szCs w:val="22"/>
                <w:lang w:eastAsia="en-US"/>
              </w:rPr>
              <w:t>NP1521</w:t>
            </w:r>
          </w:p>
        </w:tc>
        <w:tc>
          <w:tcPr>
            <w:tcW w:w="0" w:type="auto"/>
            <w:tcBorders>
              <w:top w:val="nil"/>
              <w:left w:val="single" w:sz="4" w:space="0" w:color="auto"/>
              <w:bottom w:val="nil"/>
              <w:right w:val="single" w:sz="4" w:space="0" w:color="auto"/>
            </w:tcBorders>
            <w:shd w:val="clear" w:color="auto" w:fill="auto"/>
            <w:noWrap/>
            <w:vAlign w:val="center"/>
            <w:hideMark/>
          </w:tcPr>
          <w:p w14:paraId="7D78891A" w14:textId="77777777" w:rsidR="00453517" w:rsidRPr="00F00407" w:rsidRDefault="00453517" w:rsidP="00453517">
            <w:pPr>
              <w:jc w:val="left"/>
              <w:rPr>
                <w:sz w:val="22"/>
                <w:szCs w:val="22"/>
                <w:lang w:eastAsia="en-US"/>
              </w:rPr>
            </w:pPr>
            <w:r w:rsidRPr="00F00407">
              <w:rPr>
                <w:sz w:val="22"/>
                <w:szCs w:val="22"/>
                <w:lang w:eastAsia="en-US"/>
              </w:rPr>
              <w:t>NP1503</w:t>
            </w:r>
          </w:p>
        </w:tc>
        <w:tc>
          <w:tcPr>
            <w:tcW w:w="0" w:type="auto"/>
            <w:tcBorders>
              <w:top w:val="nil"/>
              <w:left w:val="nil"/>
              <w:bottom w:val="nil"/>
              <w:right w:val="nil"/>
            </w:tcBorders>
            <w:shd w:val="clear" w:color="auto" w:fill="auto"/>
            <w:noWrap/>
            <w:vAlign w:val="center"/>
            <w:hideMark/>
          </w:tcPr>
          <w:p w14:paraId="14309FA3" w14:textId="77777777" w:rsidR="00453517" w:rsidRPr="00E9331C" w:rsidRDefault="00453517" w:rsidP="00453517">
            <w:pPr>
              <w:jc w:val="left"/>
              <w:rPr>
                <w:sz w:val="22"/>
                <w:szCs w:val="22"/>
                <w:lang w:eastAsia="en-US"/>
              </w:rPr>
            </w:pPr>
          </w:p>
        </w:tc>
        <w:tc>
          <w:tcPr>
            <w:tcW w:w="0" w:type="auto"/>
            <w:tcBorders>
              <w:top w:val="nil"/>
              <w:left w:val="single" w:sz="4" w:space="0" w:color="auto"/>
              <w:bottom w:val="nil"/>
              <w:right w:val="nil"/>
            </w:tcBorders>
            <w:shd w:val="clear" w:color="auto" w:fill="auto"/>
            <w:noWrap/>
            <w:vAlign w:val="center"/>
            <w:hideMark/>
          </w:tcPr>
          <w:p w14:paraId="2868E6FD" w14:textId="77777777" w:rsidR="00453517" w:rsidRPr="000E1AF0" w:rsidRDefault="00453517" w:rsidP="00453517">
            <w:pPr>
              <w:jc w:val="left"/>
              <w:rPr>
                <w:color w:val="000000"/>
                <w:sz w:val="22"/>
                <w:szCs w:val="22"/>
                <w:lang w:eastAsia="en-US"/>
              </w:rPr>
            </w:pPr>
            <w:r w:rsidRPr="000E1AF0">
              <w:rPr>
                <w:color w:val="000000"/>
                <w:sz w:val="22"/>
                <w:szCs w:val="22"/>
                <w:lang w:eastAsia="en-US"/>
              </w:rPr>
              <w:t>X218</w:t>
            </w:r>
          </w:p>
        </w:tc>
        <w:tc>
          <w:tcPr>
            <w:tcW w:w="0" w:type="auto"/>
            <w:tcBorders>
              <w:top w:val="nil"/>
              <w:left w:val="single" w:sz="4" w:space="0" w:color="auto"/>
              <w:bottom w:val="nil"/>
              <w:right w:val="single" w:sz="4" w:space="0" w:color="auto"/>
            </w:tcBorders>
            <w:shd w:val="clear" w:color="auto" w:fill="auto"/>
            <w:noWrap/>
            <w:vAlign w:val="center"/>
            <w:hideMark/>
          </w:tcPr>
          <w:p w14:paraId="5B724948" w14:textId="77777777" w:rsidR="00453517" w:rsidRPr="000E1AF0" w:rsidRDefault="00453517" w:rsidP="00453517">
            <w:pPr>
              <w:jc w:val="left"/>
              <w:rPr>
                <w:color w:val="000000"/>
                <w:sz w:val="22"/>
                <w:szCs w:val="22"/>
                <w:lang w:eastAsia="en-US"/>
              </w:rPr>
            </w:pPr>
            <w:r w:rsidRPr="000E1AF0">
              <w:rPr>
                <w:color w:val="000000"/>
                <w:sz w:val="22"/>
                <w:szCs w:val="22"/>
                <w:lang w:eastAsia="en-US"/>
              </w:rPr>
              <w:t>X41</w:t>
            </w:r>
          </w:p>
        </w:tc>
        <w:tc>
          <w:tcPr>
            <w:tcW w:w="0" w:type="auto"/>
            <w:tcBorders>
              <w:top w:val="nil"/>
              <w:left w:val="nil"/>
              <w:bottom w:val="nil"/>
              <w:right w:val="nil"/>
            </w:tcBorders>
            <w:shd w:val="clear" w:color="auto" w:fill="auto"/>
            <w:noWrap/>
            <w:vAlign w:val="center"/>
            <w:hideMark/>
          </w:tcPr>
          <w:p w14:paraId="4A723309" w14:textId="77777777" w:rsidR="00453517" w:rsidRPr="000E1AF0" w:rsidRDefault="00453517" w:rsidP="00453517">
            <w:pPr>
              <w:jc w:val="left"/>
              <w:rPr>
                <w:color w:val="000000"/>
                <w:sz w:val="22"/>
                <w:szCs w:val="22"/>
                <w:lang w:eastAsia="en-US"/>
              </w:rPr>
            </w:pPr>
          </w:p>
        </w:tc>
        <w:tc>
          <w:tcPr>
            <w:tcW w:w="0" w:type="auto"/>
            <w:tcBorders>
              <w:top w:val="nil"/>
              <w:left w:val="nil"/>
              <w:bottom w:val="nil"/>
              <w:right w:val="nil"/>
            </w:tcBorders>
            <w:shd w:val="clear" w:color="auto" w:fill="auto"/>
            <w:noWrap/>
            <w:vAlign w:val="center"/>
            <w:hideMark/>
          </w:tcPr>
          <w:p w14:paraId="1A1CBEFB" w14:textId="77777777" w:rsidR="00453517" w:rsidRPr="000E1AF0" w:rsidRDefault="00453517" w:rsidP="00453517">
            <w:pPr>
              <w:jc w:val="left"/>
              <w:rPr>
                <w:sz w:val="22"/>
                <w:szCs w:val="22"/>
                <w:lang w:eastAsia="en-US"/>
              </w:rPr>
            </w:pPr>
          </w:p>
        </w:tc>
        <w:tc>
          <w:tcPr>
            <w:tcW w:w="0" w:type="auto"/>
            <w:tcBorders>
              <w:top w:val="nil"/>
              <w:left w:val="nil"/>
              <w:bottom w:val="nil"/>
              <w:right w:val="nil"/>
            </w:tcBorders>
            <w:shd w:val="clear" w:color="auto" w:fill="auto"/>
            <w:noWrap/>
            <w:vAlign w:val="center"/>
            <w:hideMark/>
          </w:tcPr>
          <w:p w14:paraId="5BD76D70" w14:textId="77777777" w:rsidR="00453517" w:rsidRPr="000E1AF0" w:rsidRDefault="00453517" w:rsidP="00453517">
            <w:pPr>
              <w:jc w:val="left"/>
              <w:rPr>
                <w:sz w:val="22"/>
                <w:szCs w:val="22"/>
                <w:lang w:eastAsia="en-US"/>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28E3BC0" w14:textId="77777777" w:rsidR="00453517" w:rsidRPr="000E1AF0" w:rsidRDefault="00453517" w:rsidP="00453517">
            <w:pPr>
              <w:jc w:val="left"/>
              <w:rPr>
                <w:color w:val="000000"/>
                <w:sz w:val="22"/>
                <w:szCs w:val="22"/>
                <w:lang w:eastAsia="en-US"/>
              </w:rPr>
            </w:pPr>
            <w:r w:rsidRPr="000E1AF0">
              <w:rPr>
                <w:color w:val="000000"/>
                <w:sz w:val="22"/>
                <w:szCs w:val="22"/>
                <w:lang w:eastAsia="en-US"/>
              </w:rPr>
              <w:t>X275</w:t>
            </w:r>
          </w:p>
        </w:tc>
      </w:tr>
      <w:tr w:rsidR="00453517" w:rsidRPr="00EE3AD5" w14:paraId="41072081" w14:textId="77777777" w:rsidTr="00453517">
        <w:trPr>
          <w:trHeight w:val="288"/>
          <w:jc w:val="center"/>
        </w:trPr>
        <w:tc>
          <w:tcPr>
            <w:tcW w:w="0" w:type="auto"/>
            <w:tcBorders>
              <w:top w:val="nil"/>
              <w:left w:val="single" w:sz="4" w:space="0" w:color="auto"/>
              <w:bottom w:val="nil"/>
              <w:right w:val="single" w:sz="4" w:space="0" w:color="auto"/>
            </w:tcBorders>
            <w:shd w:val="clear" w:color="auto" w:fill="auto"/>
            <w:noWrap/>
            <w:vAlign w:val="center"/>
            <w:hideMark/>
          </w:tcPr>
          <w:p w14:paraId="2100329E" w14:textId="77777777" w:rsidR="00453517" w:rsidRPr="000E1AF0" w:rsidRDefault="00453517" w:rsidP="00453517">
            <w:pPr>
              <w:jc w:val="left"/>
              <w:rPr>
                <w:color w:val="000000"/>
                <w:sz w:val="22"/>
                <w:szCs w:val="22"/>
                <w:lang w:eastAsia="en-US"/>
              </w:rPr>
            </w:pPr>
            <w:r w:rsidRPr="000E1AF0">
              <w:rPr>
                <w:color w:val="000000"/>
                <w:sz w:val="22"/>
                <w:szCs w:val="22"/>
                <w:lang w:eastAsia="en-US"/>
              </w:rPr>
              <w:t>NP1516</w:t>
            </w:r>
          </w:p>
        </w:tc>
        <w:tc>
          <w:tcPr>
            <w:tcW w:w="0" w:type="auto"/>
            <w:tcBorders>
              <w:top w:val="nil"/>
              <w:left w:val="nil"/>
              <w:bottom w:val="nil"/>
              <w:right w:val="single" w:sz="4" w:space="0" w:color="auto"/>
            </w:tcBorders>
            <w:shd w:val="clear" w:color="auto" w:fill="auto"/>
            <w:noWrap/>
            <w:vAlign w:val="center"/>
            <w:hideMark/>
          </w:tcPr>
          <w:p w14:paraId="1FA2ADB8" w14:textId="77777777" w:rsidR="00453517" w:rsidRPr="000E1AF0" w:rsidRDefault="00453517" w:rsidP="00453517">
            <w:pPr>
              <w:jc w:val="left"/>
              <w:rPr>
                <w:color w:val="000000"/>
                <w:sz w:val="22"/>
                <w:szCs w:val="22"/>
                <w:lang w:eastAsia="en-US"/>
              </w:rPr>
            </w:pPr>
            <w:r w:rsidRPr="000E1AF0">
              <w:rPr>
                <w:color w:val="000000"/>
                <w:sz w:val="22"/>
                <w:szCs w:val="22"/>
                <w:lang w:eastAsia="en-US"/>
              </w:rPr>
              <w:t>X200</w:t>
            </w:r>
          </w:p>
        </w:tc>
        <w:tc>
          <w:tcPr>
            <w:tcW w:w="0" w:type="auto"/>
            <w:tcBorders>
              <w:top w:val="nil"/>
              <w:left w:val="nil"/>
              <w:bottom w:val="nil"/>
              <w:right w:val="nil"/>
            </w:tcBorders>
            <w:shd w:val="clear" w:color="auto" w:fill="auto"/>
            <w:noWrap/>
            <w:vAlign w:val="center"/>
            <w:hideMark/>
          </w:tcPr>
          <w:p w14:paraId="3EEF28E9" w14:textId="77777777" w:rsidR="00453517" w:rsidRPr="000E1AF0" w:rsidRDefault="00453517" w:rsidP="00453517">
            <w:pPr>
              <w:jc w:val="left"/>
              <w:rPr>
                <w:color w:val="000000"/>
                <w:sz w:val="22"/>
                <w:szCs w:val="22"/>
                <w:lang w:eastAsia="en-US"/>
              </w:rPr>
            </w:pPr>
          </w:p>
        </w:tc>
        <w:tc>
          <w:tcPr>
            <w:tcW w:w="0" w:type="auto"/>
            <w:tcBorders>
              <w:top w:val="nil"/>
              <w:left w:val="single" w:sz="4" w:space="0" w:color="auto"/>
              <w:bottom w:val="nil"/>
              <w:right w:val="single" w:sz="4" w:space="0" w:color="auto"/>
            </w:tcBorders>
            <w:shd w:val="clear" w:color="auto" w:fill="auto"/>
            <w:noWrap/>
            <w:vAlign w:val="center"/>
            <w:hideMark/>
          </w:tcPr>
          <w:p w14:paraId="78014DE7" w14:textId="77777777" w:rsidR="00453517" w:rsidRPr="00F00407" w:rsidRDefault="00453517" w:rsidP="00453517">
            <w:pPr>
              <w:jc w:val="left"/>
              <w:rPr>
                <w:sz w:val="22"/>
                <w:szCs w:val="22"/>
                <w:lang w:eastAsia="en-US"/>
              </w:rPr>
            </w:pPr>
            <w:r w:rsidRPr="00F00407">
              <w:rPr>
                <w:sz w:val="22"/>
                <w:szCs w:val="22"/>
                <w:lang w:eastAsia="en-US"/>
              </w:rPr>
              <w:t>NP1508</w:t>
            </w:r>
          </w:p>
        </w:tc>
        <w:tc>
          <w:tcPr>
            <w:tcW w:w="0" w:type="auto"/>
            <w:tcBorders>
              <w:top w:val="nil"/>
              <w:left w:val="nil"/>
              <w:bottom w:val="nil"/>
              <w:right w:val="nil"/>
            </w:tcBorders>
            <w:shd w:val="clear" w:color="auto" w:fill="auto"/>
            <w:noWrap/>
            <w:vAlign w:val="center"/>
            <w:hideMark/>
          </w:tcPr>
          <w:p w14:paraId="6516A042" w14:textId="77777777" w:rsidR="00453517" w:rsidRPr="000E1AF0" w:rsidRDefault="00453517" w:rsidP="00453517">
            <w:pPr>
              <w:jc w:val="left"/>
              <w:rPr>
                <w:i/>
                <w:iCs/>
                <w:sz w:val="22"/>
                <w:szCs w:val="22"/>
                <w:lang w:eastAsia="en-US"/>
              </w:rPr>
            </w:pPr>
          </w:p>
        </w:tc>
        <w:tc>
          <w:tcPr>
            <w:tcW w:w="0" w:type="auto"/>
            <w:tcBorders>
              <w:top w:val="nil"/>
              <w:left w:val="single" w:sz="4" w:space="0" w:color="auto"/>
              <w:bottom w:val="nil"/>
              <w:right w:val="nil"/>
            </w:tcBorders>
            <w:shd w:val="clear" w:color="auto" w:fill="auto"/>
            <w:noWrap/>
            <w:vAlign w:val="center"/>
            <w:hideMark/>
          </w:tcPr>
          <w:p w14:paraId="300F023B" w14:textId="77777777" w:rsidR="00453517" w:rsidRPr="000E1AF0" w:rsidRDefault="00453517" w:rsidP="00453517">
            <w:pPr>
              <w:jc w:val="left"/>
              <w:rPr>
                <w:color w:val="000000"/>
                <w:sz w:val="22"/>
                <w:szCs w:val="22"/>
                <w:lang w:eastAsia="en-US"/>
              </w:rPr>
            </w:pPr>
            <w:r w:rsidRPr="000E1AF0">
              <w:rPr>
                <w:color w:val="000000"/>
                <w:sz w:val="22"/>
                <w:szCs w:val="22"/>
                <w:lang w:eastAsia="en-US"/>
              </w:rPr>
              <w:t>NP1518</w:t>
            </w:r>
          </w:p>
        </w:tc>
        <w:tc>
          <w:tcPr>
            <w:tcW w:w="0" w:type="auto"/>
            <w:tcBorders>
              <w:top w:val="nil"/>
              <w:left w:val="single" w:sz="4" w:space="0" w:color="auto"/>
              <w:bottom w:val="nil"/>
              <w:right w:val="single" w:sz="4" w:space="0" w:color="auto"/>
            </w:tcBorders>
            <w:shd w:val="clear" w:color="auto" w:fill="auto"/>
            <w:noWrap/>
            <w:vAlign w:val="center"/>
            <w:hideMark/>
          </w:tcPr>
          <w:p w14:paraId="4AD56DBF" w14:textId="77777777" w:rsidR="00453517" w:rsidRPr="000E1AF0" w:rsidRDefault="00453517" w:rsidP="00453517">
            <w:pPr>
              <w:jc w:val="left"/>
              <w:rPr>
                <w:color w:val="000000"/>
                <w:sz w:val="22"/>
                <w:szCs w:val="22"/>
                <w:lang w:eastAsia="en-US"/>
              </w:rPr>
            </w:pPr>
            <w:r w:rsidRPr="000E1AF0">
              <w:rPr>
                <w:color w:val="000000"/>
                <w:sz w:val="22"/>
                <w:szCs w:val="22"/>
                <w:lang w:eastAsia="en-US"/>
              </w:rPr>
              <w:t>X155</w:t>
            </w:r>
          </w:p>
        </w:tc>
        <w:tc>
          <w:tcPr>
            <w:tcW w:w="0" w:type="auto"/>
            <w:tcBorders>
              <w:top w:val="nil"/>
              <w:left w:val="nil"/>
              <w:bottom w:val="nil"/>
              <w:right w:val="nil"/>
            </w:tcBorders>
            <w:shd w:val="clear" w:color="auto" w:fill="auto"/>
            <w:noWrap/>
            <w:vAlign w:val="center"/>
            <w:hideMark/>
          </w:tcPr>
          <w:p w14:paraId="78E009D5" w14:textId="77777777" w:rsidR="00453517" w:rsidRPr="000E1AF0" w:rsidRDefault="00453517" w:rsidP="00453517">
            <w:pPr>
              <w:jc w:val="left"/>
              <w:rPr>
                <w:color w:val="000000"/>
                <w:sz w:val="22"/>
                <w:szCs w:val="22"/>
                <w:lang w:eastAsia="en-US"/>
              </w:rPr>
            </w:pPr>
          </w:p>
        </w:tc>
        <w:tc>
          <w:tcPr>
            <w:tcW w:w="0" w:type="auto"/>
            <w:tcBorders>
              <w:top w:val="nil"/>
              <w:left w:val="nil"/>
              <w:bottom w:val="nil"/>
              <w:right w:val="nil"/>
            </w:tcBorders>
            <w:shd w:val="clear" w:color="auto" w:fill="auto"/>
            <w:noWrap/>
            <w:vAlign w:val="center"/>
            <w:hideMark/>
          </w:tcPr>
          <w:p w14:paraId="45E61B3A" w14:textId="77777777" w:rsidR="00453517" w:rsidRPr="000E1AF0" w:rsidRDefault="00453517" w:rsidP="00453517">
            <w:pPr>
              <w:jc w:val="left"/>
              <w:rPr>
                <w:sz w:val="22"/>
                <w:szCs w:val="22"/>
                <w:lang w:eastAsia="en-US"/>
              </w:rPr>
            </w:pPr>
          </w:p>
        </w:tc>
        <w:tc>
          <w:tcPr>
            <w:tcW w:w="0" w:type="auto"/>
            <w:tcBorders>
              <w:top w:val="nil"/>
              <w:left w:val="nil"/>
              <w:bottom w:val="nil"/>
              <w:right w:val="nil"/>
            </w:tcBorders>
            <w:shd w:val="clear" w:color="auto" w:fill="auto"/>
            <w:noWrap/>
            <w:vAlign w:val="center"/>
            <w:hideMark/>
          </w:tcPr>
          <w:p w14:paraId="27AF5ACF" w14:textId="77777777" w:rsidR="00453517" w:rsidRPr="000E1AF0" w:rsidRDefault="00453517" w:rsidP="00453517">
            <w:pPr>
              <w:jc w:val="left"/>
              <w:rPr>
                <w:sz w:val="22"/>
                <w:szCs w:val="22"/>
                <w:lang w:eastAsia="en-US"/>
              </w:rPr>
            </w:pPr>
          </w:p>
        </w:tc>
        <w:tc>
          <w:tcPr>
            <w:tcW w:w="0" w:type="auto"/>
            <w:tcBorders>
              <w:top w:val="nil"/>
              <w:left w:val="nil"/>
              <w:bottom w:val="nil"/>
              <w:right w:val="nil"/>
            </w:tcBorders>
            <w:shd w:val="clear" w:color="auto" w:fill="auto"/>
            <w:noWrap/>
            <w:vAlign w:val="center"/>
            <w:hideMark/>
          </w:tcPr>
          <w:p w14:paraId="0D3B8FC5" w14:textId="77777777" w:rsidR="00453517" w:rsidRPr="000E1AF0" w:rsidRDefault="00453517" w:rsidP="00453517">
            <w:pPr>
              <w:jc w:val="left"/>
              <w:rPr>
                <w:sz w:val="22"/>
                <w:szCs w:val="22"/>
                <w:lang w:eastAsia="en-US"/>
              </w:rPr>
            </w:pPr>
          </w:p>
        </w:tc>
      </w:tr>
      <w:tr w:rsidR="00453517" w:rsidRPr="00EE3AD5" w14:paraId="0EE45DFF" w14:textId="77777777" w:rsidTr="00453517">
        <w:trPr>
          <w:trHeight w:val="288"/>
          <w:jc w:val="center"/>
        </w:trPr>
        <w:tc>
          <w:tcPr>
            <w:tcW w:w="0" w:type="auto"/>
            <w:tcBorders>
              <w:top w:val="nil"/>
              <w:left w:val="single" w:sz="4" w:space="0" w:color="auto"/>
              <w:bottom w:val="nil"/>
              <w:right w:val="single" w:sz="4" w:space="0" w:color="auto"/>
            </w:tcBorders>
            <w:shd w:val="clear" w:color="auto" w:fill="auto"/>
            <w:noWrap/>
            <w:vAlign w:val="center"/>
            <w:hideMark/>
          </w:tcPr>
          <w:p w14:paraId="4976C795" w14:textId="77777777" w:rsidR="00453517" w:rsidRPr="000E1AF0" w:rsidRDefault="00453517" w:rsidP="00453517">
            <w:pPr>
              <w:jc w:val="left"/>
              <w:rPr>
                <w:color w:val="000000"/>
                <w:sz w:val="22"/>
                <w:szCs w:val="22"/>
                <w:lang w:eastAsia="en-US"/>
              </w:rPr>
            </w:pPr>
            <w:r w:rsidRPr="000E1AF0">
              <w:rPr>
                <w:color w:val="000000"/>
                <w:sz w:val="22"/>
                <w:szCs w:val="22"/>
                <w:lang w:eastAsia="en-US"/>
              </w:rPr>
              <w:t>NP1517</w:t>
            </w:r>
          </w:p>
        </w:tc>
        <w:tc>
          <w:tcPr>
            <w:tcW w:w="0" w:type="auto"/>
            <w:tcBorders>
              <w:top w:val="nil"/>
              <w:left w:val="nil"/>
              <w:bottom w:val="single" w:sz="4" w:space="0" w:color="auto"/>
              <w:right w:val="single" w:sz="4" w:space="0" w:color="auto"/>
            </w:tcBorders>
            <w:shd w:val="clear" w:color="auto" w:fill="auto"/>
            <w:noWrap/>
            <w:vAlign w:val="center"/>
            <w:hideMark/>
          </w:tcPr>
          <w:p w14:paraId="6CD38D59" w14:textId="77777777" w:rsidR="00453517" w:rsidRPr="000E1AF0" w:rsidRDefault="00453517" w:rsidP="00453517">
            <w:pPr>
              <w:jc w:val="left"/>
              <w:rPr>
                <w:color w:val="000000"/>
                <w:sz w:val="22"/>
                <w:szCs w:val="22"/>
                <w:lang w:eastAsia="en-US"/>
              </w:rPr>
            </w:pPr>
            <w:r w:rsidRPr="000E1AF0">
              <w:rPr>
                <w:color w:val="000000"/>
                <w:sz w:val="22"/>
                <w:szCs w:val="22"/>
                <w:lang w:eastAsia="en-US"/>
              </w:rPr>
              <w:t>X201</w:t>
            </w:r>
          </w:p>
        </w:tc>
        <w:tc>
          <w:tcPr>
            <w:tcW w:w="0" w:type="auto"/>
            <w:tcBorders>
              <w:top w:val="nil"/>
              <w:left w:val="nil"/>
              <w:bottom w:val="nil"/>
              <w:right w:val="nil"/>
            </w:tcBorders>
            <w:shd w:val="clear" w:color="auto" w:fill="auto"/>
            <w:noWrap/>
            <w:vAlign w:val="center"/>
            <w:hideMark/>
          </w:tcPr>
          <w:p w14:paraId="0AE27098" w14:textId="77777777" w:rsidR="00453517" w:rsidRPr="000E1AF0" w:rsidRDefault="00453517" w:rsidP="00453517">
            <w:pPr>
              <w:jc w:val="left"/>
              <w:rPr>
                <w:color w:val="000000"/>
                <w:sz w:val="22"/>
                <w:szCs w:val="22"/>
                <w:lang w:eastAsia="en-US"/>
              </w:rPr>
            </w:pPr>
          </w:p>
        </w:tc>
        <w:tc>
          <w:tcPr>
            <w:tcW w:w="0" w:type="auto"/>
            <w:tcBorders>
              <w:top w:val="nil"/>
              <w:left w:val="single" w:sz="4" w:space="0" w:color="auto"/>
              <w:bottom w:val="nil"/>
              <w:right w:val="single" w:sz="4" w:space="0" w:color="auto"/>
            </w:tcBorders>
            <w:shd w:val="clear" w:color="auto" w:fill="auto"/>
            <w:noWrap/>
            <w:vAlign w:val="center"/>
            <w:hideMark/>
          </w:tcPr>
          <w:p w14:paraId="2C062201" w14:textId="77777777" w:rsidR="00453517" w:rsidRPr="00F00407" w:rsidRDefault="00453517" w:rsidP="00453517">
            <w:pPr>
              <w:jc w:val="left"/>
              <w:rPr>
                <w:sz w:val="22"/>
                <w:szCs w:val="22"/>
                <w:lang w:eastAsia="en-US"/>
              </w:rPr>
            </w:pPr>
            <w:r w:rsidRPr="00F00407">
              <w:rPr>
                <w:sz w:val="22"/>
                <w:szCs w:val="22"/>
                <w:lang w:eastAsia="en-US"/>
              </w:rPr>
              <w:t>NP1510</w:t>
            </w:r>
          </w:p>
        </w:tc>
        <w:tc>
          <w:tcPr>
            <w:tcW w:w="0" w:type="auto"/>
            <w:tcBorders>
              <w:top w:val="nil"/>
              <w:left w:val="nil"/>
              <w:bottom w:val="nil"/>
              <w:right w:val="nil"/>
            </w:tcBorders>
            <w:shd w:val="clear" w:color="auto" w:fill="auto"/>
            <w:noWrap/>
            <w:vAlign w:val="center"/>
            <w:hideMark/>
          </w:tcPr>
          <w:p w14:paraId="02534F57" w14:textId="77777777" w:rsidR="00453517" w:rsidRPr="00E9331C" w:rsidRDefault="00453517" w:rsidP="00453517">
            <w:pPr>
              <w:jc w:val="left"/>
              <w:rPr>
                <w:sz w:val="22"/>
                <w:szCs w:val="22"/>
                <w:lang w:eastAsia="en-US"/>
              </w:rPr>
            </w:pPr>
          </w:p>
        </w:tc>
        <w:tc>
          <w:tcPr>
            <w:tcW w:w="0" w:type="auto"/>
            <w:tcBorders>
              <w:top w:val="nil"/>
              <w:left w:val="single" w:sz="4" w:space="0" w:color="auto"/>
              <w:bottom w:val="single" w:sz="4" w:space="0" w:color="auto"/>
              <w:right w:val="nil"/>
            </w:tcBorders>
            <w:shd w:val="clear" w:color="auto" w:fill="auto"/>
            <w:vAlign w:val="center"/>
            <w:hideMark/>
          </w:tcPr>
          <w:p w14:paraId="51178150" w14:textId="77777777" w:rsidR="00453517" w:rsidRPr="000E1AF0" w:rsidRDefault="00453517" w:rsidP="00453517">
            <w:pPr>
              <w:jc w:val="left"/>
              <w:rPr>
                <w:color w:val="000000"/>
                <w:sz w:val="22"/>
                <w:szCs w:val="22"/>
                <w:lang w:eastAsia="en-US"/>
              </w:rPr>
            </w:pPr>
            <w:r w:rsidRPr="000E1AF0">
              <w:rPr>
                <w:color w:val="000000"/>
                <w:sz w:val="22"/>
                <w:szCs w:val="22"/>
                <w:lang w:eastAsia="en-US"/>
              </w:rPr>
              <w:t>NP1527</w:t>
            </w:r>
          </w:p>
        </w:tc>
        <w:tc>
          <w:tcPr>
            <w:tcW w:w="0" w:type="auto"/>
            <w:tcBorders>
              <w:top w:val="nil"/>
              <w:left w:val="single" w:sz="4" w:space="0" w:color="auto"/>
              <w:bottom w:val="nil"/>
              <w:right w:val="single" w:sz="4" w:space="0" w:color="auto"/>
            </w:tcBorders>
            <w:shd w:val="clear" w:color="auto" w:fill="auto"/>
            <w:noWrap/>
            <w:vAlign w:val="center"/>
            <w:hideMark/>
          </w:tcPr>
          <w:p w14:paraId="0DC8C990" w14:textId="77777777" w:rsidR="00453517" w:rsidRPr="000E1AF0" w:rsidRDefault="00453517" w:rsidP="00453517">
            <w:pPr>
              <w:jc w:val="left"/>
              <w:rPr>
                <w:color w:val="000000"/>
                <w:sz w:val="22"/>
                <w:szCs w:val="22"/>
                <w:lang w:eastAsia="en-US"/>
              </w:rPr>
            </w:pPr>
            <w:r w:rsidRPr="000E1AF0">
              <w:rPr>
                <w:color w:val="000000"/>
                <w:sz w:val="22"/>
                <w:szCs w:val="22"/>
                <w:lang w:eastAsia="en-US"/>
              </w:rPr>
              <w:t>X212</w:t>
            </w:r>
          </w:p>
        </w:tc>
        <w:tc>
          <w:tcPr>
            <w:tcW w:w="0" w:type="auto"/>
            <w:tcBorders>
              <w:top w:val="nil"/>
              <w:left w:val="nil"/>
              <w:bottom w:val="nil"/>
              <w:right w:val="nil"/>
            </w:tcBorders>
            <w:shd w:val="clear" w:color="auto" w:fill="auto"/>
            <w:noWrap/>
            <w:vAlign w:val="center"/>
            <w:hideMark/>
          </w:tcPr>
          <w:p w14:paraId="6AE94837" w14:textId="77777777" w:rsidR="00453517" w:rsidRPr="000E1AF0" w:rsidRDefault="00453517" w:rsidP="00453517">
            <w:pPr>
              <w:jc w:val="left"/>
              <w:rPr>
                <w:color w:val="000000"/>
                <w:sz w:val="22"/>
                <w:szCs w:val="22"/>
                <w:lang w:eastAsia="en-US"/>
              </w:rPr>
            </w:pPr>
          </w:p>
        </w:tc>
        <w:tc>
          <w:tcPr>
            <w:tcW w:w="0" w:type="auto"/>
            <w:tcBorders>
              <w:top w:val="nil"/>
              <w:left w:val="nil"/>
              <w:bottom w:val="nil"/>
              <w:right w:val="nil"/>
            </w:tcBorders>
            <w:shd w:val="clear" w:color="auto" w:fill="auto"/>
            <w:noWrap/>
            <w:vAlign w:val="center"/>
            <w:hideMark/>
          </w:tcPr>
          <w:p w14:paraId="12845AF2" w14:textId="77777777" w:rsidR="00453517" w:rsidRPr="000E1AF0" w:rsidRDefault="00453517" w:rsidP="00453517">
            <w:pPr>
              <w:jc w:val="left"/>
              <w:rPr>
                <w:sz w:val="22"/>
                <w:szCs w:val="22"/>
                <w:lang w:eastAsia="en-US"/>
              </w:rPr>
            </w:pPr>
          </w:p>
        </w:tc>
        <w:tc>
          <w:tcPr>
            <w:tcW w:w="0" w:type="auto"/>
            <w:tcBorders>
              <w:top w:val="nil"/>
              <w:left w:val="nil"/>
              <w:bottom w:val="nil"/>
              <w:right w:val="nil"/>
            </w:tcBorders>
            <w:shd w:val="clear" w:color="auto" w:fill="auto"/>
            <w:noWrap/>
            <w:vAlign w:val="center"/>
            <w:hideMark/>
          </w:tcPr>
          <w:p w14:paraId="7AA1BE37" w14:textId="77777777" w:rsidR="00453517" w:rsidRPr="000E1AF0" w:rsidRDefault="00453517" w:rsidP="00453517">
            <w:pPr>
              <w:jc w:val="left"/>
              <w:rPr>
                <w:sz w:val="22"/>
                <w:szCs w:val="22"/>
                <w:lang w:eastAsia="en-US"/>
              </w:rPr>
            </w:pPr>
          </w:p>
        </w:tc>
        <w:tc>
          <w:tcPr>
            <w:tcW w:w="0" w:type="auto"/>
            <w:tcBorders>
              <w:top w:val="nil"/>
              <w:left w:val="nil"/>
              <w:bottom w:val="nil"/>
              <w:right w:val="nil"/>
            </w:tcBorders>
            <w:shd w:val="clear" w:color="auto" w:fill="auto"/>
            <w:noWrap/>
            <w:vAlign w:val="center"/>
            <w:hideMark/>
          </w:tcPr>
          <w:p w14:paraId="2A0B4F0D" w14:textId="77777777" w:rsidR="00453517" w:rsidRPr="000E1AF0" w:rsidRDefault="00453517" w:rsidP="00453517">
            <w:pPr>
              <w:jc w:val="left"/>
              <w:rPr>
                <w:sz w:val="22"/>
                <w:szCs w:val="22"/>
                <w:lang w:eastAsia="en-US"/>
              </w:rPr>
            </w:pPr>
          </w:p>
        </w:tc>
      </w:tr>
      <w:tr w:rsidR="00453517" w:rsidRPr="00EE3AD5" w14:paraId="5704D37C" w14:textId="77777777" w:rsidTr="00453517">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9F6C2EC" w14:textId="77777777" w:rsidR="00453517" w:rsidRPr="000E1AF0" w:rsidRDefault="00453517" w:rsidP="00453517">
            <w:pPr>
              <w:jc w:val="left"/>
              <w:rPr>
                <w:color w:val="000000"/>
                <w:sz w:val="22"/>
                <w:szCs w:val="22"/>
                <w:lang w:eastAsia="en-US"/>
              </w:rPr>
            </w:pPr>
            <w:r w:rsidRPr="000E1AF0">
              <w:rPr>
                <w:color w:val="000000"/>
                <w:sz w:val="22"/>
                <w:szCs w:val="22"/>
                <w:lang w:eastAsia="en-US"/>
              </w:rPr>
              <w:t>NP1507</w:t>
            </w:r>
          </w:p>
        </w:tc>
        <w:tc>
          <w:tcPr>
            <w:tcW w:w="0" w:type="auto"/>
            <w:tcBorders>
              <w:top w:val="nil"/>
              <w:left w:val="nil"/>
              <w:bottom w:val="nil"/>
              <w:right w:val="nil"/>
            </w:tcBorders>
            <w:shd w:val="clear" w:color="auto" w:fill="auto"/>
            <w:noWrap/>
            <w:vAlign w:val="center"/>
            <w:hideMark/>
          </w:tcPr>
          <w:p w14:paraId="3AA0B5EB" w14:textId="77777777" w:rsidR="00453517" w:rsidRPr="000E1AF0" w:rsidRDefault="00453517" w:rsidP="00453517">
            <w:pPr>
              <w:jc w:val="left"/>
              <w:rPr>
                <w:color w:val="000000"/>
                <w:sz w:val="22"/>
                <w:szCs w:val="22"/>
                <w:lang w:eastAsia="en-US"/>
              </w:rPr>
            </w:pPr>
          </w:p>
        </w:tc>
        <w:tc>
          <w:tcPr>
            <w:tcW w:w="0" w:type="auto"/>
            <w:tcBorders>
              <w:top w:val="nil"/>
              <w:left w:val="nil"/>
              <w:bottom w:val="nil"/>
              <w:right w:val="nil"/>
            </w:tcBorders>
            <w:shd w:val="clear" w:color="auto" w:fill="auto"/>
            <w:noWrap/>
            <w:vAlign w:val="center"/>
            <w:hideMark/>
          </w:tcPr>
          <w:p w14:paraId="426FDE93" w14:textId="77777777" w:rsidR="00453517" w:rsidRPr="000E1AF0" w:rsidRDefault="00453517" w:rsidP="00453517">
            <w:pPr>
              <w:jc w:val="left"/>
              <w:rPr>
                <w:sz w:val="22"/>
                <w:szCs w:val="22"/>
                <w:lang w:eastAsia="en-US"/>
              </w:rPr>
            </w:pPr>
          </w:p>
        </w:tc>
        <w:tc>
          <w:tcPr>
            <w:tcW w:w="0" w:type="auto"/>
            <w:tcBorders>
              <w:top w:val="nil"/>
              <w:left w:val="single" w:sz="4" w:space="0" w:color="auto"/>
              <w:bottom w:val="nil"/>
              <w:right w:val="single" w:sz="4" w:space="0" w:color="auto"/>
            </w:tcBorders>
            <w:shd w:val="clear" w:color="auto" w:fill="auto"/>
            <w:noWrap/>
            <w:vAlign w:val="center"/>
            <w:hideMark/>
          </w:tcPr>
          <w:p w14:paraId="58BA7DF3" w14:textId="77777777" w:rsidR="00453517" w:rsidRPr="00F00407" w:rsidRDefault="00453517" w:rsidP="00453517">
            <w:pPr>
              <w:jc w:val="left"/>
              <w:rPr>
                <w:sz w:val="22"/>
                <w:szCs w:val="22"/>
                <w:lang w:eastAsia="en-US"/>
              </w:rPr>
            </w:pPr>
            <w:r w:rsidRPr="00F00407">
              <w:rPr>
                <w:sz w:val="22"/>
                <w:szCs w:val="22"/>
                <w:lang w:eastAsia="en-US"/>
              </w:rPr>
              <w:t>NP1520</w:t>
            </w:r>
          </w:p>
        </w:tc>
        <w:tc>
          <w:tcPr>
            <w:tcW w:w="0" w:type="auto"/>
            <w:tcBorders>
              <w:top w:val="nil"/>
              <w:left w:val="nil"/>
              <w:bottom w:val="nil"/>
              <w:right w:val="nil"/>
            </w:tcBorders>
            <w:shd w:val="clear" w:color="auto" w:fill="auto"/>
            <w:noWrap/>
            <w:vAlign w:val="center"/>
            <w:hideMark/>
          </w:tcPr>
          <w:p w14:paraId="057EB73C" w14:textId="77777777" w:rsidR="00453517" w:rsidRPr="000E1AF0" w:rsidRDefault="00453517" w:rsidP="00453517">
            <w:pPr>
              <w:jc w:val="left"/>
              <w:rPr>
                <w:i/>
                <w:iCs/>
                <w:sz w:val="22"/>
                <w:szCs w:val="22"/>
                <w:lang w:eastAsia="en-US"/>
              </w:rPr>
            </w:pPr>
          </w:p>
        </w:tc>
        <w:tc>
          <w:tcPr>
            <w:tcW w:w="0" w:type="auto"/>
            <w:tcBorders>
              <w:top w:val="nil"/>
              <w:left w:val="nil"/>
              <w:bottom w:val="nil"/>
              <w:right w:val="nil"/>
            </w:tcBorders>
            <w:shd w:val="clear" w:color="auto" w:fill="auto"/>
            <w:noWrap/>
            <w:vAlign w:val="center"/>
            <w:hideMark/>
          </w:tcPr>
          <w:p w14:paraId="6948381C" w14:textId="77777777" w:rsidR="00453517" w:rsidRPr="000E1AF0" w:rsidRDefault="00453517" w:rsidP="00453517">
            <w:pPr>
              <w:jc w:val="left"/>
              <w:rPr>
                <w:sz w:val="22"/>
                <w:szCs w:val="22"/>
                <w:lang w:eastAsia="en-US"/>
              </w:rPr>
            </w:pPr>
          </w:p>
        </w:tc>
        <w:tc>
          <w:tcPr>
            <w:tcW w:w="0" w:type="auto"/>
            <w:tcBorders>
              <w:top w:val="nil"/>
              <w:left w:val="single" w:sz="4" w:space="0" w:color="auto"/>
              <w:bottom w:val="nil"/>
              <w:right w:val="single" w:sz="4" w:space="0" w:color="auto"/>
            </w:tcBorders>
            <w:shd w:val="clear" w:color="auto" w:fill="auto"/>
            <w:noWrap/>
            <w:vAlign w:val="center"/>
            <w:hideMark/>
          </w:tcPr>
          <w:p w14:paraId="129D76AC" w14:textId="77777777" w:rsidR="00453517" w:rsidRPr="000E1AF0" w:rsidRDefault="00453517" w:rsidP="00453517">
            <w:pPr>
              <w:jc w:val="left"/>
              <w:rPr>
                <w:color w:val="000000"/>
                <w:sz w:val="22"/>
                <w:szCs w:val="22"/>
                <w:lang w:eastAsia="en-US"/>
              </w:rPr>
            </w:pPr>
            <w:r w:rsidRPr="000E1AF0">
              <w:rPr>
                <w:color w:val="000000"/>
                <w:sz w:val="22"/>
                <w:szCs w:val="22"/>
                <w:lang w:eastAsia="en-US"/>
              </w:rPr>
              <w:t>X213</w:t>
            </w:r>
          </w:p>
        </w:tc>
        <w:tc>
          <w:tcPr>
            <w:tcW w:w="0" w:type="auto"/>
            <w:tcBorders>
              <w:top w:val="nil"/>
              <w:left w:val="nil"/>
              <w:bottom w:val="nil"/>
              <w:right w:val="nil"/>
            </w:tcBorders>
            <w:shd w:val="clear" w:color="auto" w:fill="auto"/>
            <w:noWrap/>
            <w:vAlign w:val="center"/>
            <w:hideMark/>
          </w:tcPr>
          <w:p w14:paraId="3DDE588F" w14:textId="77777777" w:rsidR="00453517" w:rsidRPr="000E1AF0" w:rsidRDefault="00453517" w:rsidP="00453517">
            <w:pPr>
              <w:jc w:val="left"/>
              <w:rPr>
                <w:color w:val="000000"/>
                <w:sz w:val="22"/>
                <w:szCs w:val="22"/>
                <w:lang w:eastAsia="en-US"/>
              </w:rPr>
            </w:pPr>
          </w:p>
        </w:tc>
        <w:tc>
          <w:tcPr>
            <w:tcW w:w="0" w:type="auto"/>
            <w:tcBorders>
              <w:top w:val="nil"/>
              <w:left w:val="nil"/>
              <w:bottom w:val="nil"/>
              <w:right w:val="nil"/>
            </w:tcBorders>
            <w:shd w:val="clear" w:color="auto" w:fill="auto"/>
            <w:noWrap/>
            <w:vAlign w:val="center"/>
            <w:hideMark/>
          </w:tcPr>
          <w:p w14:paraId="15F84902" w14:textId="77777777" w:rsidR="00453517" w:rsidRPr="000E1AF0" w:rsidRDefault="00453517" w:rsidP="00453517">
            <w:pPr>
              <w:jc w:val="left"/>
              <w:rPr>
                <w:sz w:val="22"/>
                <w:szCs w:val="22"/>
                <w:lang w:eastAsia="en-US"/>
              </w:rPr>
            </w:pPr>
          </w:p>
        </w:tc>
        <w:tc>
          <w:tcPr>
            <w:tcW w:w="0" w:type="auto"/>
            <w:tcBorders>
              <w:top w:val="nil"/>
              <w:left w:val="nil"/>
              <w:bottom w:val="nil"/>
              <w:right w:val="nil"/>
            </w:tcBorders>
            <w:shd w:val="clear" w:color="auto" w:fill="auto"/>
            <w:noWrap/>
            <w:vAlign w:val="center"/>
            <w:hideMark/>
          </w:tcPr>
          <w:p w14:paraId="71158A25" w14:textId="77777777" w:rsidR="00453517" w:rsidRPr="000E1AF0" w:rsidRDefault="00453517" w:rsidP="00453517">
            <w:pPr>
              <w:jc w:val="left"/>
              <w:rPr>
                <w:sz w:val="22"/>
                <w:szCs w:val="22"/>
                <w:lang w:eastAsia="en-US"/>
              </w:rPr>
            </w:pPr>
          </w:p>
        </w:tc>
        <w:tc>
          <w:tcPr>
            <w:tcW w:w="0" w:type="auto"/>
            <w:tcBorders>
              <w:top w:val="nil"/>
              <w:left w:val="nil"/>
              <w:bottom w:val="nil"/>
              <w:right w:val="nil"/>
            </w:tcBorders>
            <w:shd w:val="clear" w:color="auto" w:fill="auto"/>
            <w:noWrap/>
            <w:vAlign w:val="center"/>
            <w:hideMark/>
          </w:tcPr>
          <w:p w14:paraId="6261A506" w14:textId="77777777" w:rsidR="00453517" w:rsidRPr="000E1AF0" w:rsidRDefault="00453517" w:rsidP="00453517">
            <w:pPr>
              <w:jc w:val="left"/>
              <w:rPr>
                <w:sz w:val="22"/>
                <w:szCs w:val="22"/>
                <w:lang w:eastAsia="en-US"/>
              </w:rPr>
            </w:pPr>
          </w:p>
        </w:tc>
      </w:tr>
      <w:tr w:rsidR="00453517" w:rsidRPr="00EE3AD5" w14:paraId="51E4F1DC" w14:textId="77777777" w:rsidTr="00453517">
        <w:trPr>
          <w:trHeight w:val="288"/>
          <w:jc w:val="center"/>
        </w:trPr>
        <w:tc>
          <w:tcPr>
            <w:tcW w:w="0" w:type="auto"/>
            <w:tcBorders>
              <w:top w:val="nil"/>
              <w:left w:val="nil"/>
              <w:bottom w:val="nil"/>
              <w:right w:val="nil"/>
            </w:tcBorders>
            <w:shd w:val="clear" w:color="auto" w:fill="auto"/>
            <w:noWrap/>
            <w:vAlign w:val="center"/>
            <w:hideMark/>
          </w:tcPr>
          <w:p w14:paraId="6F3222FF" w14:textId="77777777" w:rsidR="00453517" w:rsidRPr="000E1AF0" w:rsidRDefault="00453517" w:rsidP="00453517">
            <w:pPr>
              <w:jc w:val="left"/>
              <w:rPr>
                <w:sz w:val="22"/>
                <w:szCs w:val="22"/>
                <w:lang w:eastAsia="en-US"/>
              </w:rPr>
            </w:pPr>
          </w:p>
        </w:tc>
        <w:tc>
          <w:tcPr>
            <w:tcW w:w="0" w:type="auto"/>
            <w:tcBorders>
              <w:top w:val="nil"/>
              <w:left w:val="nil"/>
              <w:bottom w:val="nil"/>
              <w:right w:val="nil"/>
            </w:tcBorders>
            <w:shd w:val="clear" w:color="auto" w:fill="auto"/>
            <w:noWrap/>
            <w:vAlign w:val="center"/>
            <w:hideMark/>
          </w:tcPr>
          <w:p w14:paraId="71758081" w14:textId="77777777" w:rsidR="00453517" w:rsidRPr="000E1AF0" w:rsidRDefault="00453517" w:rsidP="00453517">
            <w:pPr>
              <w:jc w:val="left"/>
              <w:rPr>
                <w:sz w:val="22"/>
                <w:szCs w:val="22"/>
                <w:lang w:eastAsia="en-US"/>
              </w:rPr>
            </w:pPr>
          </w:p>
        </w:tc>
        <w:tc>
          <w:tcPr>
            <w:tcW w:w="0" w:type="auto"/>
            <w:tcBorders>
              <w:top w:val="nil"/>
              <w:left w:val="nil"/>
              <w:bottom w:val="nil"/>
              <w:right w:val="nil"/>
            </w:tcBorders>
            <w:shd w:val="clear" w:color="auto" w:fill="auto"/>
            <w:noWrap/>
            <w:vAlign w:val="center"/>
            <w:hideMark/>
          </w:tcPr>
          <w:p w14:paraId="43CFB60C" w14:textId="77777777" w:rsidR="00453517" w:rsidRPr="000E1AF0" w:rsidRDefault="00453517" w:rsidP="00453517">
            <w:pPr>
              <w:jc w:val="left"/>
              <w:rPr>
                <w:sz w:val="22"/>
                <w:szCs w:val="22"/>
                <w:lang w:eastAsia="en-US"/>
              </w:rPr>
            </w:pPr>
          </w:p>
        </w:tc>
        <w:tc>
          <w:tcPr>
            <w:tcW w:w="0" w:type="auto"/>
            <w:tcBorders>
              <w:top w:val="nil"/>
              <w:left w:val="single" w:sz="4" w:space="0" w:color="auto"/>
              <w:bottom w:val="nil"/>
              <w:right w:val="single" w:sz="4" w:space="0" w:color="auto"/>
            </w:tcBorders>
            <w:shd w:val="clear" w:color="auto" w:fill="auto"/>
            <w:noWrap/>
            <w:vAlign w:val="center"/>
            <w:hideMark/>
          </w:tcPr>
          <w:p w14:paraId="1287B477" w14:textId="77777777" w:rsidR="00453517" w:rsidRPr="00F00407" w:rsidRDefault="00453517" w:rsidP="00453517">
            <w:pPr>
              <w:jc w:val="left"/>
              <w:rPr>
                <w:sz w:val="22"/>
                <w:szCs w:val="22"/>
                <w:lang w:eastAsia="en-US"/>
              </w:rPr>
            </w:pPr>
            <w:r w:rsidRPr="00F00407">
              <w:rPr>
                <w:sz w:val="22"/>
                <w:szCs w:val="22"/>
                <w:lang w:eastAsia="en-US"/>
              </w:rPr>
              <w:t>NP1522</w:t>
            </w:r>
          </w:p>
        </w:tc>
        <w:tc>
          <w:tcPr>
            <w:tcW w:w="0" w:type="auto"/>
            <w:tcBorders>
              <w:top w:val="nil"/>
              <w:left w:val="nil"/>
              <w:bottom w:val="nil"/>
              <w:right w:val="nil"/>
            </w:tcBorders>
            <w:shd w:val="clear" w:color="auto" w:fill="auto"/>
            <w:noWrap/>
            <w:vAlign w:val="center"/>
            <w:hideMark/>
          </w:tcPr>
          <w:p w14:paraId="7B23055B" w14:textId="77777777" w:rsidR="00453517" w:rsidRPr="000E1AF0" w:rsidRDefault="00453517" w:rsidP="00453517">
            <w:pPr>
              <w:jc w:val="left"/>
              <w:rPr>
                <w:i/>
                <w:iCs/>
                <w:sz w:val="22"/>
                <w:szCs w:val="22"/>
                <w:lang w:eastAsia="en-US"/>
              </w:rPr>
            </w:pPr>
          </w:p>
        </w:tc>
        <w:tc>
          <w:tcPr>
            <w:tcW w:w="0" w:type="auto"/>
            <w:tcBorders>
              <w:top w:val="nil"/>
              <w:left w:val="nil"/>
              <w:bottom w:val="nil"/>
              <w:right w:val="nil"/>
            </w:tcBorders>
            <w:shd w:val="clear" w:color="auto" w:fill="auto"/>
            <w:noWrap/>
            <w:vAlign w:val="center"/>
            <w:hideMark/>
          </w:tcPr>
          <w:p w14:paraId="099162E2" w14:textId="77777777" w:rsidR="00453517" w:rsidRPr="000E1AF0" w:rsidRDefault="00453517" w:rsidP="00453517">
            <w:pPr>
              <w:jc w:val="left"/>
              <w:rPr>
                <w:sz w:val="22"/>
                <w:szCs w:val="22"/>
                <w:lang w:eastAsia="en-US"/>
              </w:rPr>
            </w:pPr>
          </w:p>
        </w:tc>
        <w:tc>
          <w:tcPr>
            <w:tcW w:w="0" w:type="auto"/>
            <w:tcBorders>
              <w:top w:val="nil"/>
              <w:left w:val="single" w:sz="4" w:space="0" w:color="auto"/>
              <w:bottom w:val="nil"/>
              <w:right w:val="single" w:sz="4" w:space="0" w:color="auto"/>
            </w:tcBorders>
            <w:shd w:val="clear" w:color="auto" w:fill="auto"/>
            <w:noWrap/>
            <w:vAlign w:val="center"/>
            <w:hideMark/>
          </w:tcPr>
          <w:p w14:paraId="298B1E18" w14:textId="77777777" w:rsidR="00453517" w:rsidRPr="000E1AF0" w:rsidRDefault="00453517" w:rsidP="00453517">
            <w:pPr>
              <w:jc w:val="left"/>
              <w:rPr>
                <w:color w:val="000000"/>
                <w:sz w:val="22"/>
                <w:szCs w:val="22"/>
                <w:lang w:eastAsia="en-US"/>
              </w:rPr>
            </w:pPr>
            <w:r w:rsidRPr="000E1AF0">
              <w:rPr>
                <w:color w:val="000000"/>
                <w:sz w:val="22"/>
                <w:szCs w:val="22"/>
                <w:lang w:eastAsia="en-US"/>
              </w:rPr>
              <w:t>X217</w:t>
            </w:r>
          </w:p>
        </w:tc>
        <w:tc>
          <w:tcPr>
            <w:tcW w:w="0" w:type="auto"/>
            <w:tcBorders>
              <w:top w:val="nil"/>
              <w:left w:val="nil"/>
              <w:bottom w:val="nil"/>
              <w:right w:val="nil"/>
            </w:tcBorders>
            <w:shd w:val="clear" w:color="auto" w:fill="auto"/>
            <w:noWrap/>
            <w:vAlign w:val="center"/>
            <w:hideMark/>
          </w:tcPr>
          <w:p w14:paraId="590E35B7" w14:textId="77777777" w:rsidR="00453517" w:rsidRPr="000E1AF0" w:rsidRDefault="00453517" w:rsidP="00453517">
            <w:pPr>
              <w:jc w:val="left"/>
              <w:rPr>
                <w:color w:val="000000"/>
                <w:sz w:val="22"/>
                <w:szCs w:val="22"/>
                <w:lang w:eastAsia="en-US"/>
              </w:rPr>
            </w:pPr>
          </w:p>
        </w:tc>
        <w:tc>
          <w:tcPr>
            <w:tcW w:w="0" w:type="auto"/>
            <w:tcBorders>
              <w:top w:val="nil"/>
              <w:left w:val="nil"/>
              <w:bottom w:val="nil"/>
              <w:right w:val="nil"/>
            </w:tcBorders>
            <w:shd w:val="clear" w:color="auto" w:fill="auto"/>
            <w:noWrap/>
            <w:vAlign w:val="center"/>
            <w:hideMark/>
          </w:tcPr>
          <w:p w14:paraId="112F93C3" w14:textId="77777777" w:rsidR="00453517" w:rsidRPr="000E1AF0" w:rsidRDefault="00453517" w:rsidP="00453517">
            <w:pPr>
              <w:jc w:val="left"/>
              <w:rPr>
                <w:sz w:val="22"/>
                <w:szCs w:val="22"/>
                <w:lang w:eastAsia="en-US"/>
              </w:rPr>
            </w:pPr>
          </w:p>
        </w:tc>
        <w:tc>
          <w:tcPr>
            <w:tcW w:w="0" w:type="auto"/>
            <w:tcBorders>
              <w:top w:val="nil"/>
              <w:left w:val="nil"/>
              <w:bottom w:val="nil"/>
              <w:right w:val="nil"/>
            </w:tcBorders>
            <w:shd w:val="clear" w:color="auto" w:fill="auto"/>
            <w:noWrap/>
            <w:vAlign w:val="center"/>
            <w:hideMark/>
          </w:tcPr>
          <w:p w14:paraId="694450FE" w14:textId="77777777" w:rsidR="00453517" w:rsidRPr="000E1AF0" w:rsidRDefault="00453517" w:rsidP="00453517">
            <w:pPr>
              <w:jc w:val="left"/>
              <w:rPr>
                <w:sz w:val="22"/>
                <w:szCs w:val="22"/>
                <w:lang w:eastAsia="en-US"/>
              </w:rPr>
            </w:pPr>
          </w:p>
        </w:tc>
        <w:tc>
          <w:tcPr>
            <w:tcW w:w="0" w:type="auto"/>
            <w:tcBorders>
              <w:top w:val="nil"/>
              <w:left w:val="nil"/>
              <w:bottom w:val="nil"/>
              <w:right w:val="nil"/>
            </w:tcBorders>
            <w:shd w:val="clear" w:color="auto" w:fill="auto"/>
            <w:noWrap/>
            <w:vAlign w:val="center"/>
            <w:hideMark/>
          </w:tcPr>
          <w:p w14:paraId="7CE4001A" w14:textId="77777777" w:rsidR="00453517" w:rsidRPr="000E1AF0" w:rsidRDefault="00453517" w:rsidP="00453517">
            <w:pPr>
              <w:jc w:val="left"/>
              <w:rPr>
                <w:sz w:val="22"/>
                <w:szCs w:val="22"/>
                <w:lang w:eastAsia="en-US"/>
              </w:rPr>
            </w:pPr>
          </w:p>
        </w:tc>
      </w:tr>
      <w:tr w:rsidR="00453517" w:rsidRPr="00EE3AD5" w14:paraId="23A56101" w14:textId="77777777" w:rsidTr="00453517">
        <w:trPr>
          <w:trHeight w:val="288"/>
          <w:jc w:val="center"/>
        </w:trPr>
        <w:tc>
          <w:tcPr>
            <w:tcW w:w="0" w:type="auto"/>
            <w:tcBorders>
              <w:top w:val="nil"/>
              <w:left w:val="nil"/>
              <w:bottom w:val="nil"/>
              <w:right w:val="nil"/>
            </w:tcBorders>
            <w:shd w:val="clear" w:color="auto" w:fill="auto"/>
            <w:noWrap/>
            <w:vAlign w:val="center"/>
            <w:hideMark/>
          </w:tcPr>
          <w:p w14:paraId="571F6E0C" w14:textId="77777777" w:rsidR="00453517" w:rsidRPr="000E1AF0" w:rsidRDefault="00453517" w:rsidP="00453517">
            <w:pPr>
              <w:jc w:val="left"/>
              <w:rPr>
                <w:sz w:val="22"/>
                <w:szCs w:val="22"/>
                <w:lang w:eastAsia="en-US"/>
              </w:rPr>
            </w:pPr>
          </w:p>
        </w:tc>
        <w:tc>
          <w:tcPr>
            <w:tcW w:w="0" w:type="auto"/>
            <w:tcBorders>
              <w:top w:val="nil"/>
              <w:left w:val="nil"/>
              <w:bottom w:val="nil"/>
              <w:right w:val="nil"/>
            </w:tcBorders>
            <w:shd w:val="clear" w:color="auto" w:fill="auto"/>
            <w:noWrap/>
            <w:vAlign w:val="center"/>
            <w:hideMark/>
          </w:tcPr>
          <w:p w14:paraId="6BCD9620" w14:textId="77777777" w:rsidR="00453517" w:rsidRPr="000E1AF0" w:rsidRDefault="00453517" w:rsidP="00453517">
            <w:pPr>
              <w:jc w:val="left"/>
              <w:rPr>
                <w:sz w:val="22"/>
                <w:szCs w:val="22"/>
                <w:lang w:eastAsia="en-US"/>
              </w:rPr>
            </w:pPr>
          </w:p>
        </w:tc>
        <w:tc>
          <w:tcPr>
            <w:tcW w:w="0" w:type="auto"/>
            <w:tcBorders>
              <w:top w:val="nil"/>
              <w:left w:val="nil"/>
              <w:bottom w:val="nil"/>
              <w:right w:val="nil"/>
            </w:tcBorders>
            <w:shd w:val="clear" w:color="auto" w:fill="auto"/>
            <w:noWrap/>
            <w:vAlign w:val="center"/>
            <w:hideMark/>
          </w:tcPr>
          <w:p w14:paraId="49054CAD" w14:textId="77777777" w:rsidR="00453517" w:rsidRPr="000E1AF0" w:rsidRDefault="00453517" w:rsidP="00453517">
            <w:pPr>
              <w:jc w:val="left"/>
              <w:rPr>
                <w:sz w:val="22"/>
                <w:szCs w:val="22"/>
                <w:lang w:eastAsia="en-US"/>
              </w:rPr>
            </w:pPr>
          </w:p>
        </w:tc>
        <w:tc>
          <w:tcPr>
            <w:tcW w:w="0" w:type="auto"/>
            <w:tcBorders>
              <w:top w:val="nil"/>
              <w:left w:val="single" w:sz="4" w:space="0" w:color="auto"/>
              <w:bottom w:val="nil"/>
              <w:right w:val="single" w:sz="4" w:space="0" w:color="auto"/>
            </w:tcBorders>
            <w:shd w:val="clear" w:color="auto" w:fill="auto"/>
            <w:noWrap/>
            <w:vAlign w:val="center"/>
            <w:hideMark/>
          </w:tcPr>
          <w:p w14:paraId="6B5B56D8" w14:textId="77777777" w:rsidR="00453517" w:rsidRPr="00F00407" w:rsidRDefault="00453517" w:rsidP="00453517">
            <w:pPr>
              <w:jc w:val="left"/>
              <w:rPr>
                <w:sz w:val="22"/>
                <w:szCs w:val="22"/>
                <w:lang w:eastAsia="en-US"/>
              </w:rPr>
            </w:pPr>
            <w:r w:rsidRPr="00F00407">
              <w:rPr>
                <w:sz w:val="22"/>
                <w:szCs w:val="22"/>
                <w:lang w:eastAsia="en-US"/>
              </w:rPr>
              <w:t>NP1525</w:t>
            </w:r>
          </w:p>
        </w:tc>
        <w:tc>
          <w:tcPr>
            <w:tcW w:w="0" w:type="auto"/>
            <w:tcBorders>
              <w:top w:val="nil"/>
              <w:left w:val="nil"/>
              <w:bottom w:val="nil"/>
              <w:right w:val="nil"/>
            </w:tcBorders>
            <w:shd w:val="clear" w:color="auto" w:fill="auto"/>
            <w:noWrap/>
            <w:vAlign w:val="center"/>
            <w:hideMark/>
          </w:tcPr>
          <w:p w14:paraId="2A1FA00B" w14:textId="77777777" w:rsidR="00453517" w:rsidRPr="000E1AF0" w:rsidRDefault="00453517" w:rsidP="00453517">
            <w:pPr>
              <w:jc w:val="left"/>
              <w:rPr>
                <w:i/>
                <w:iCs/>
                <w:sz w:val="22"/>
                <w:szCs w:val="22"/>
                <w:lang w:eastAsia="en-US"/>
              </w:rPr>
            </w:pPr>
          </w:p>
        </w:tc>
        <w:tc>
          <w:tcPr>
            <w:tcW w:w="0" w:type="auto"/>
            <w:tcBorders>
              <w:top w:val="nil"/>
              <w:left w:val="nil"/>
              <w:bottom w:val="nil"/>
              <w:right w:val="nil"/>
            </w:tcBorders>
            <w:shd w:val="clear" w:color="auto" w:fill="auto"/>
            <w:noWrap/>
            <w:vAlign w:val="center"/>
            <w:hideMark/>
          </w:tcPr>
          <w:p w14:paraId="1A4B9E57" w14:textId="77777777" w:rsidR="00453517" w:rsidRPr="000E1AF0" w:rsidRDefault="00453517" w:rsidP="00453517">
            <w:pPr>
              <w:jc w:val="left"/>
              <w:rPr>
                <w:sz w:val="22"/>
                <w:szCs w:val="22"/>
                <w:lang w:eastAsia="en-US"/>
              </w:rPr>
            </w:pPr>
          </w:p>
        </w:tc>
        <w:tc>
          <w:tcPr>
            <w:tcW w:w="0" w:type="auto"/>
            <w:tcBorders>
              <w:top w:val="nil"/>
              <w:left w:val="single" w:sz="4" w:space="0" w:color="auto"/>
              <w:bottom w:val="nil"/>
              <w:right w:val="single" w:sz="4" w:space="0" w:color="auto"/>
            </w:tcBorders>
            <w:shd w:val="clear" w:color="auto" w:fill="auto"/>
            <w:noWrap/>
            <w:vAlign w:val="center"/>
            <w:hideMark/>
          </w:tcPr>
          <w:p w14:paraId="62062900" w14:textId="77777777" w:rsidR="00453517" w:rsidRPr="000E1AF0" w:rsidRDefault="00453517" w:rsidP="00453517">
            <w:pPr>
              <w:jc w:val="left"/>
              <w:rPr>
                <w:color w:val="000000"/>
                <w:sz w:val="22"/>
                <w:szCs w:val="22"/>
                <w:lang w:eastAsia="en-US"/>
              </w:rPr>
            </w:pPr>
            <w:r w:rsidRPr="000E1AF0">
              <w:rPr>
                <w:color w:val="000000"/>
                <w:sz w:val="22"/>
                <w:szCs w:val="22"/>
                <w:lang w:eastAsia="en-US"/>
              </w:rPr>
              <w:t>X223</w:t>
            </w:r>
          </w:p>
        </w:tc>
        <w:tc>
          <w:tcPr>
            <w:tcW w:w="0" w:type="auto"/>
            <w:tcBorders>
              <w:top w:val="nil"/>
              <w:left w:val="nil"/>
              <w:bottom w:val="nil"/>
              <w:right w:val="nil"/>
            </w:tcBorders>
            <w:shd w:val="clear" w:color="auto" w:fill="auto"/>
            <w:noWrap/>
            <w:vAlign w:val="center"/>
            <w:hideMark/>
          </w:tcPr>
          <w:p w14:paraId="215FC416" w14:textId="77777777" w:rsidR="00453517" w:rsidRPr="000E1AF0" w:rsidRDefault="00453517" w:rsidP="00453517">
            <w:pPr>
              <w:jc w:val="left"/>
              <w:rPr>
                <w:color w:val="000000"/>
                <w:sz w:val="22"/>
                <w:szCs w:val="22"/>
                <w:lang w:eastAsia="en-US"/>
              </w:rPr>
            </w:pPr>
          </w:p>
        </w:tc>
        <w:tc>
          <w:tcPr>
            <w:tcW w:w="0" w:type="auto"/>
            <w:tcBorders>
              <w:top w:val="nil"/>
              <w:left w:val="nil"/>
              <w:bottom w:val="nil"/>
              <w:right w:val="nil"/>
            </w:tcBorders>
            <w:shd w:val="clear" w:color="auto" w:fill="auto"/>
            <w:noWrap/>
            <w:vAlign w:val="center"/>
            <w:hideMark/>
          </w:tcPr>
          <w:p w14:paraId="71F246B9" w14:textId="77777777" w:rsidR="00453517" w:rsidRPr="000E1AF0" w:rsidRDefault="00453517" w:rsidP="00453517">
            <w:pPr>
              <w:jc w:val="left"/>
              <w:rPr>
                <w:sz w:val="22"/>
                <w:szCs w:val="22"/>
                <w:lang w:eastAsia="en-US"/>
              </w:rPr>
            </w:pPr>
          </w:p>
        </w:tc>
        <w:tc>
          <w:tcPr>
            <w:tcW w:w="0" w:type="auto"/>
            <w:tcBorders>
              <w:top w:val="nil"/>
              <w:left w:val="nil"/>
              <w:bottom w:val="nil"/>
              <w:right w:val="nil"/>
            </w:tcBorders>
            <w:shd w:val="clear" w:color="auto" w:fill="auto"/>
            <w:noWrap/>
            <w:vAlign w:val="center"/>
            <w:hideMark/>
          </w:tcPr>
          <w:p w14:paraId="76901307" w14:textId="77777777" w:rsidR="00453517" w:rsidRPr="000E1AF0" w:rsidRDefault="00453517" w:rsidP="00453517">
            <w:pPr>
              <w:jc w:val="left"/>
              <w:rPr>
                <w:sz w:val="22"/>
                <w:szCs w:val="22"/>
                <w:lang w:eastAsia="en-US"/>
              </w:rPr>
            </w:pPr>
          </w:p>
        </w:tc>
        <w:tc>
          <w:tcPr>
            <w:tcW w:w="0" w:type="auto"/>
            <w:tcBorders>
              <w:top w:val="nil"/>
              <w:left w:val="nil"/>
              <w:bottom w:val="nil"/>
              <w:right w:val="nil"/>
            </w:tcBorders>
            <w:shd w:val="clear" w:color="auto" w:fill="auto"/>
            <w:noWrap/>
            <w:vAlign w:val="center"/>
            <w:hideMark/>
          </w:tcPr>
          <w:p w14:paraId="1036DC12" w14:textId="77777777" w:rsidR="00453517" w:rsidRPr="000E1AF0" w:rsidRDefault="00453517" w:rsidP="00453517">
            <w:pPr>
              <w:jc w:val="left"/>
              <w:rPr>
                <w:sz w:val="22"/>
                <w:szCs w:val="22"/>
                <w:lang w:eastAsia="en-US"/>
              </w:rPr>
            </w:pPr>
          </w:p>
        </w:tc>
      </w:tr>
      <w:tr w:rsidR="00453517" w:rsidRPr="00EE3AD5" w14:paraId="5CD42324" w14:textId="77777777" w:rsidTr="00453517">
        <w:trPr>
          <w:trHeight w:val="288"/>
          <w:jc w:val="center"/>
        </w:trPr>
        <w:tc>
          <w:tcPr>
            <w:tcW w:w="0" w:type="auto"/>
            <w:tcBorders>
              <w:top w:val="nil"/>
              <w:left w:val="nil"/>
              <w:bottom w:val="nil"/>
              <w:right w:val="nil"/>
            </w:tcBorders>
            <w:shd w:val="clear" w:color="auto" w:fill="auto"/>
            <w:noWrap/>
            <w:vAlign w:val="center"/>
            <w:hideMark/>
          </w:tcPr>
          <w:p w14:paraId="1A871B43" w14:textId="77777777" w:rsidR="00453517" w:rsidRPr="000E1AF0" w:rsidRDefault="00453517" w:rsidP="00453517">
            <w:pPr>
              <w:jc w:val="left"/>
              <w:rPr>
                <w:sz w:val="22"/>
                <w:szCs w:val="22"/>
                <w:lang w:eastAsia="en-US"/>
              </w:rPr>
            </w:pPr>
          </w:p>
        </w:tc>
        <w:tc>
          <w:tcPr>
            <w:tcW w:w="0" w:type="auto"/>
            <w:tcBorders>
              <w:top w:val="nil"/>
              <w:left w:val="nil"/>
              <w:bottom w:val="nil"/>
              <w:right w:val="nil"/>
            </w:tcBorders>
            <w:shd w:val="clear" w:color="auto" w:fill="auto"/>
            <w:noWrap/>
            <w:vAlign w:val="center"/>
            <w:hideMark/>
          </w:tcPr>
          <w:p w14:paraId="4C2DA026" w14:textId="77777777" w:rsidR="00453517" w:rsidRPr="000E1AF0" w:rsidRDefault="00453517" w:rsidP="00453517">
            <w:pPr>
              <w:jc w:val="left"/>
              <w:rPr>
                <w:sz w:val="22"/>
                <w:szCs w:val="22"/>
                <w:lang w:eastAsia="en-US"/>
              </w:rPr>
            </w:pPr>
          </w:p>
        </w:tc>
        <w:tc>
          <w:tcPr>
            <w:tcW w:w="0" w:type="auto"/>
            <w:tcBorders>
              <w:top w:val="nil"/>
              <w:left w:val="nil"/>
              <w:bottom w:val="nil"/>
              <w:right w:val="nil"/>
            </w:tcBorders>
            <w:shd w:val="clear" w:color="auto" w:fill="auto"/>
            <w:noWrap/>
            <w:vAlign w:val="center"/>
            <w:hideMark/>
          </w:tcPr>
          <w:p w14:paraId="0D659E3C" w14:textId="77777777" w:rsidR="00453517" w:rsidRPr="000E1AF0" w:rsidRDefault="00453517" w:rsidP="00453517">
            <w:pPr>
              <w:jc w:val="left"/>
              <w:rPr>
                <w:sz w:val="22"/>
                <w:szCs w:val="22"/>
                <w:lang w:eastAsia="en-US"/>
              </w:rPr>
            </w:pPr>
          </w:p>
        </w:tc>
        <w:tc>
          <w:tcPr>
            <w:tcW w:w="0" w:type="auto"/>
            <w:tcBorders>
              <w:top w:val="nil"/>
              <w:left w:val="single" w:sz="4" w:space="0" w:color="auto"/>
              <w:bottom w:val="nil"/>
              <w:right w:val="single" w:sz="4" w:space="0" w:color="auto"/>
            </w:tcBorders>
            <w:shd w:val="clear" w:color="auto" w:fill="auto"/>
            <w:noWrap/>
            <w:vAlign w:val="center"/>
            <w:hideMark/>
          </w:tcPr>
          <w:p w14:paraId="0E7421C4" w14:textId="77777777" w:rsidR="00453517" w:rsidRPr="00F00407" w:rsidRDefault="00453517" w:rsidP="00453517">
            <w:pPr>
              <w:jc w:val="left"/>
              <w:rPr>
                <w:sz w:val="22"/>
                <w:szCs w:val="22"/>
                <w:lang w:eastAsia="en-US"/>
              </w:rPr>
            </w:pPr>
            <w:r w:rsidRPr="00F00407">
              <w:rPr>
                <w:sz w:val="22"/>
                <w:szCs w:val="22"/>
                <w:lang w:eastAsia="en-US"/>
              </w:rPr>
              <w:t>X221</w:t>
            </w:r>
          </w:p>
        </w:tc>
        <w:tc>
          <w:tcPr>
            <w:tcW w:w="0" w:type="auto"/>
            <w:tcBorders>
              <w:top w:val="nil"/>
              <w:left w:val="nil"/>
              <w:bottom w:val="nil"/>
              <w:right w:val="nil"/>
            </w:tcBorders>
            <w:shd w:val="clear" w:color="auto" w:fill="auto"/>
            <w:noWrap/>
            <w:vAlign w:val="center"/>
            <w:hideMark/>
          </w:tcPr>
          <w:p w14:paraId="18401800" w14:textId="77777777" w:rsidR="00453517" w:rsidRPr="000E1AF0" w:rsidRDefault="00453517" w:rsidP="00453517">
            <w:pPr>
              <w:jc w:val="left"/>
              <w:rPr>
                <w:i/>
                <w:iCs/>
                <w:sz w:val="22"/>
                <w:szCs w:val="22"/>
                <w:lang w:eastAsia="en-US"/>
              </w:rPr>
            </w:pPr>
          </w:p>
        </w:tc>
        <w:tc>
          <w:tcPr>
            <w:tcW w:w="0" w:type="auto"/>
            <w:tcBorders>
              <w:top w:val="nil"/>
              <w:left w:val="nil"/>
              <w:bottom w:val="nil"/>
              <w:right w:val="nil"/>
            </w:tcBorders>
            <w:shd w:val="clear" w:color="auto" w:fill="auto"/>
            <w:noWrap/>
            <w:vAlign w:val="center"/>
            <w:hideMark/>
          </w:tcPr>
          <w:p w14:paraId="6DE56986" w14:textId="77777777" w:rsidR="00453517" w:rsidRPr="000E1AF0" w:rsidRDefault="00453517" w:rsidP="00453517">
            <w:pPr>
              <w:jc w:val="left"/>
              <w:rPr>
                <w:sz w:val="22"/>
                <w:szCs w:val="22"/>
                <w:lang w:eastAsia="en-US"/>
              </w:rPr>
            </w:pPr>
          </w:p>
        </w:tc>
        <w:tc>
          <w:tcPr>
            <w:tcW w:w="0" w:type="auto"/>
            <w:tcBorders>
              <w:top w:val="nil"/>
              <w:left w:val="single" w:sz="4" w:space="0" w:color="auto"/>
              <w:bottom w:val="nil"/>
              <w:right w:val="single" w:sz="4" w:space="0" w:color="auto"/>
            </w:tcBorders>
            <w:shd w:val="clear" w:color="auto" w:fill="auto"/>
            <w:noWrap/>
            <w:vAlign w:val="center"/>
            <w:hideMark/>
          </w:tcPr>
          <w:p w14:paraId="150E3C5C" w14:textId="77777777" w:rsidR="00453517" w:rsidRPr="000E1AF0" w:rsidRDefault="00453517" w:rsidP="00453517">
            <w:pPr>
              <w:jc w:val="left"/>
              <w:rPr>
                <w:color w:val="000000"/>
                <w:sz w:val="22"/>
                <w:szCs w:val="22"/>
                <w:lang w:eastAsia="en-US"/>
              </w:rPr>
            </w:pPr>
            <w:r w:rsidRPr="000E1AF0">
              <w:rPr>
                <w:color w:val="000000"/>
                <w:sz w:val="22"/>
                <w:szCs w:val="22"/>
                <w:lang w:eastAsia="en-US"/>
              </w:rPr>
              <w:t>X224</w:t>
            </w:r>
          </w:p>
        </w:tc>
        <w:tc>
          <w:tcPr>
            <w:tcW w:w="0" w:type="auto"/>
            <w:tcBorders>
              <w:top w:val="nil"/>
              <w:left w:val="nil"/>
              <w:bottom w:val="nil"/>
              <w:right w:val="nil"/>
            </w:tcBorders>
            <w:shd w:val="clear" w:color="auto" w:fill="auto"/>
            <w:noWrap/>
            <w:vAlign w:val="center"/>
            <w:hideMark/>
          </w:tcPr>
          <w:p w14:paraId="5E2E4081" w14:textId="77777777" w:rsidR="00453517" w:rsidRPr="000E1AF0" w:rsidRDefault="00453517" w:rsidP="00453517">
            <w:pPr>
              <w:jc w:val="left"/>
              <w:rPr>
                <w:color w:val="000000"/>
                <w:sz w:val="22"/>
                <w:szCs w:val="22"/>
                <w:lang w:eastAsia="en-US"/>
              </w:rPr>
            </w:pPr>
          </w:p>
        </w:tc>
        <w:tc>
          <w:tcPr>
            <w:tcW w:w="0" w:type="auto"/>
            <w:tcBorders>
              <w:top w:val="nil"/>
              <w:left w:val="nil"/>
              <w:bottom w:val="nil"/>
              <w:right w:val="nil"/>
            </w:tcBorders>
            <w:shd w:val="clear" w:color="auto" w:fill="auto"/>
            <w:noWrap/>
            <w:vAlign w:val="center"/>
            <w:hideMark/>
          </w:tcPr>
          <w:p w14:paraId="2F6D7FB6" w14:textId="77777777" w:rsidR="00453517" w:rsidRPr="000E1AF0" w:rsidRDefault="00453517" w:rsidP="00453517">
            <w:pPr>
              <w:jc w:val="left"/>
              <w:rPr>
                <w:sz w:val="22"/>
                <w:szCs w:val="22"/>
                <w:lang w:eastAsia="en-US"/>
              </w:rPr>
            </w:pPr>
          </w:p>
        </w:tc>
        <w:tc>
          <w:tcPr>
            <w:tcW w:w="0" w:type="auto"/>
            <w:tcBorders>
              <w:top w:val="nil"/>
              <w:left w:val="nil"/>
              <w:bottom w:val="nil"/>
              <w:right w:val="nil"/>
            </w:tcBorders>
            <w:shd w:val="clear" w:color="auto" w:fill="auto"/>
            <w:noWrap/>
            <w:vAlign w:val="center"/>
            <w:hideMark/>
          </w:tcPr>
          <w:p w14:paraId="16C943B5" w14:textId="77777777" w:rsidR="00453517" w:rsidRPr="000E1AF0" w:rsidRDefault="00453517" w:rsidP="00453517">
            <w:pPr>
              <w:jc w:val="left"/>
              <w:rPr>
                <w:sz w:val="22"/>
                <w:szCs w:val="22"/>
                <w:lang w:eastAsia="en-US"/>
              </w:rPr>
            </w:pPr>
          </w:p>
        </w:tc>
        <w:tc>
          <w:tcPr>
            <w:tcW w:w="0" w:type="auto"/>
            <w:tcBorders>
              <w:top w:val="nil"/>
              <w:left w:val="nil"/>
              <w:bottom w:val="nil"/>
              <w:right w:val="nil"/>
            </w:tcBorders>
            <w:shd w:val="clear" w:color="auto" w:fill="auto"/>
            <w:noWrap/>
            <w:vAlign w:val="center"/>
            <w:hideMark/>
          </w:tcPr>
          <w:p w14:paraId="42374162" w14:textId="77777777" w:rsidR="00453517" w:rsidRPr="000E1AF0" w:rsidRDefault="00453517" w:rsidP="00453517">
            <w:pPr>
              <w:jc w:val="left"/>
              <w:rPr>
                <w:sz w:val="22"/>
                <w:szCs w:val="22"/>
                <w:lang w:eastAsia="en-US"/>
              </w:rPr>
            </w:pPr>
          </w:p>
        </w:tc>
      </w:tr>
      <w:tr w:rsidR="00453517" w:rsidRPr="00EE3AD5" w14:paraId="525341B8" w14:textId="77777777" w:rsidTr="00453517">
        <w:trPr>
          <w:trHeight w:val="288"/>
          <w:jc w:val="center"/>
        </w:trPr>
        <w:tc>
          <w:tcPr>
            <w:tcW w:w="0" w:type="auto"/>
            <w:tcBorders>
              <w:top w:val="nil"/>
              <w:left w:val="nil"/>
              <w:right w:val="nil"/>
            </w:tcBorders>
            <w:shd w:val="clear" w:color="auto" w:fill="auto"/>
            <w:noWrap/>
            <w:vAlign w:val="center"/>
            <w:hideMark/>
          </w:tcPr>
          <w:p w14:paraId="5155146A" w14:textId="77777777" w:rsidR="00453517" w:rsidRPr="000E1AF0" w:rsidRDefault="00453517" w:rsidP="00453517">
            <w:pPr>
              <w:jc w:val="left"/>
              <w:rPr>
                <w:sz w:val="22"/>
                <w:szCs w:val="22"/>
                <w:lang w:eastAsia="en-US"/>
              </w:rPr>
            </w:pPr>
          </w:p>
        </w:tc>
        <w:tc>
          <w:tcPr>
            <w:tcW w:w="0" w:type="auto"/>
            <w:tcBorders>
              <w:top w:val="nil"/>
              <w:left w:val="nil"/>
              <w:bottom w:val="nil"/>
              <w:right w:val="nil"/>
            </w:tcBorders>
            <w:shd w:val="clear" w:color="auto" w:fill="auto"/>
            <w:noWrap/>
            <w:vAlign w:val="center"/>
            <w:hideMark/>
          </w:tcPr>
          <w:p w14:paraId="47FCF568" w14:textId="77777777" w:rsidR="00453517" w:rsidRPr="000E1AF0" w:rsidRDefault="00453517" w:rsidP="00453517">
            <w:pPr>
              <w:jc w:val="left"/>
              <w:rPr>
                <w:sz w:val="22"/>
                <w:szCs w:val="22"/>
                <w:lang w:eastAsia="en-US"/>
              </w:rPr>
            </w:pPr>
          </w:p>
        </w:tc>
        <w:tc>
          <w:tcPr>
            <w:tcW w:w="0" w:type="auto"/>
            <w:tcBorders>
              <w:top w:val="nil"/>
              <w:left w:val="nil"/>
              <w:bottom w:val="nil"/>
              <w:right w:val="nil"/>
            </w:tcBorders>
            <w:shd w:val="clear" w:color="auto" w:fill="auto"/>
            <w:noWrap/>
            <w:vAlign w:val="center"/>
            <w:hideMark/>
          </w:tcPr>
          <w:p w14:paraId="4E5F7AE3" w14:textId="77777777" w:rsidR="00453517" w:rsidRPr="000E1AF0" w:rsidRDefault="00453517" w:rsidP="00453517">
            <w:pPr>
              <w:jc w:val="left"/>
              <w:rPr>
                <w:sz w:val="22"/>
                <w:szCs w:val="22"/>
                <w:lang w:eastAsia="en-US"/>
              </w:rPr>
            </w:pPr>
          </w:p>
        </w:tc>
        <w:tc>
          <w:tcPr>
            <w:tcW w:w="0" w:type="auto"/>
            <w:tcBorders>
              <w:top w:val="nil"/>
              <w:left w:val="single" w:sz="4" w:space="0" w:color="auto"/>
              <w:bottom w:val="nil"/>
              <w:right w:val="single" w:sz="4" w:space="0" w:color="auto"/>
            </w:tcBorders>
            <w:shd w:val="clear" w:color="auto" w:fill="auto"/>
            <w:noWrap/>
            <w:vAlign w:val="center"/>
            <w:hideMark/>
          </w:tcPr>
          <w:p w14:paraId="3FFA23B7" w14:textId="77777777" w:rsidR="00453517" w:rsidRPr="00F00407" w:rsidRDefault="00453517" w:rsidP="00453517">
            <w:pPr>
              <w:jc w:val="left"/>
              <w:rPr>
                <w:sz w:val="22"/>
                <w:szCs w:val="22"/>
                <w:lang w:eastAsia="en-US"/>
              </w:rPr>
            </w:pPr>
            <w:r w:rsidRPr="00F00407">
              <w:rPr>
                <w:sz w:val="22"/>
                <w:szCs w:val="22"/>
                <w:lang w:eastAsia="en-US"/>
              </w:rPr>
              <w:t>X271</w:t>
            </w:r>
          </w:p>
        </w:tc>
        <w:tc>
          <w:tcPr>
            <w:tcW w:w="0" w:type="auto"/>
            <w:tcBorders>
              <w:top w:val="nil"/>
              <w:left w:val="nil"/>
              <w:bottom w:val="nil"/>
              <w:right w:val="nil"/>
            </w:tcBorders>
            <w:shd w:val="clear" w:color="auto" w:fill="auto"/>
            <w:noWrap/>
            <w:vAlign w:val="center"/>
            <w:hideMark/>
          </w:tcPr>
          <w:p w14:paraId="7A3907BB" w14:textId="77777777" w:rsidR="00453517" w:rsidRPr="000E1AF0" w:rsidRDefault="00453517" w:rsidP="00453517">
            <w:pPr>
              <w:jc w:val="left"/>
              <w:rPr>
                <w:i/>
                <w:iCs/>
                <w:sz w:val="22"/>
                <w:szCs w:val="22"/>
                <w:lang w:eastAsia="en-US"/>
              </w:rPr>
            </w:pPr>
          </w:p>
        </w:tc>
        <w:tc>
          <w:tcPr>
            <w:tcW w:w="0" w:type="auto"/>
            <w:tcBorders>
              <w:top w:val="nil"/>
              <w:left w:val="nil"/>
              <w:bottom w:val="nil"/>
              <w:right w:val="nil"/>
            </w:tcBorders>
            <w:shd w:val="clear" w:color="auto" w:fill="auto"/>
            <w:noWrap/>
            <w:vAlign w:val="center"/>
            <w:hideMark/>
          </w:tcPr>
          <w:p w14:paraId="78EA927B" w14:textId="77777777" w:rsidR="00453517" w:rsidRPr="000E1AF0" w:rsidRDefault="00453517" w:rsidP="00453517">
            <w:pPr>
              <w:jc w:val="left"/>
              <w:rPr>
                <w:sz w:val="22"/>
                <w:szCs w:val="22"/>
                <w:lang w:eastAsia="en-US"/>
              </w:rPr>
            </w:pPr>
          </w:p>
        </w:tc>
        <w:tc>
          <w:tcPr>
            <w:tcW w:w="0" w:type="auto"/>
            <w:tcBorders>
              <w:top w:val="nil"/>
              <w:left w:val="single" w:sz="4" w:space="0" w:color="auto"/>
              <w:bottom w:val="nil"/>
              <w:right w:val="single" w:sz="4" w:space="0" w:color="auto"/>
            </w:tcBorders>
            <w:shd w:val="clear" w:color="auto" w:fill="auto"/>
            <w:noWrap/>
            <w:vAlign w:val="center"/>
            <w:hideMark/>
          </w:tcPr>
          <w:p w14:paraId="5A027B22" w14:textId="77777777" w:rsidR="00453517" w:rsidRPr="000E1AF0" w:rsidRDefault="00453517" w:rsidP="00453517">
            <w:pPr>
              <w:jc w:val="left"/>
              <w:rPr>
                <w:color w:val="000000"/>
                <w:sz w:val="22"/>
                <w:szCs w:val="22"/>
                <w:lang w:eastAsia="en-US"/>
              </w:rPr>
            </w:pPr>
            <w:r w:rsidRPr="000E1AF0">
              <w:rPr>
                <w:color w:val="000000"/>
                <w:sz w:val="22"/>
                <w:szCs w:val="22"/>
                <w:lang w:eastAsia="en-US"/>
              </w:rPr>
              <w:t>X233</w:t>
            </w:r>
          </w:p>
        </w:tc>
        <w:tc>
          <w:tcPr>
            <w:tcW w:w="0" w:type="auto"/>
            <w:tcBorders>
              <w:top w:val="nil"/>
              <w:left w:val="nil"/>
              <w:bottom w:val="nil"/>
              <w:right w:val="nil"/>
            </w:tcBorders>
            <w:shd w:val="clear" w:color="auto" w:fill="auto"/>
            <w:noWrap/>
            <w:vAlign w:val="center"/>
            <w:hideMark/>
          </w:tcPr>
          <w:p w14:paraId="2C3AAA55" w14:textId="77777777" w:rsidR="00453517" w:rsidRPr="000E1AF0" w:rsidRDefault="00453517" w:rsidP="00453517">
            <w:pPr>
              <w:jc w:val="left"/>
              <w:rPr>
                <w:color w:val="000000"/>
                <w:sz w:val="22"/>
                <w:szCs w:val="22"/>
                <w:lang w:eastAsia="en-US"/>
              </w:rPr>
            </w:pPr>
          </w:p>
        </w:tc>
        <w:tc>
          <w:tcPr>
            <w:tcW w:w="0" w:type="auto"/>
            <w:tcBorders>
              <w:top w:val="nil"/>
              <w:left w:val="nil"/>
              <w:bottom w:val="nil"/>
              <w:right w:val="nil"/>
            </w:tcBorders>
            <w:shd w:val="clear" w:color="auto" w:fill="auto"/>
            <w:noWrap/>
            <w:vAlign w:val="center"/>
            <w:hideMark/>
          </w:tcPr>
          <w:p w14:paraId="61A556B1" w14:textId="77777777" w:rsidR="00453517" w:rsidRPr="000E1AF0" w:rsidRDefault="00453517" w:rsidP="00453517">
            <w:pPr>
              <w:jc w:val="left"/>
              <w:rPr>
                <w:sz w:val="22"/>
                <w:szCs w:val="22"/>
                <w:lang w:eastAsia="en-US"/>
              </w:rPr>
            </w:pPr>
          </w:p>
        </w:tc>
        <w:tc>
          <w:tcPr>
            <w:tcW w:w="0" w:type="auto"/>
            <w:tcBorders>
              <w:top w:val="nil"/>
              <w:left w:val="nil"/>
              <w:bottom w:val="nil"/>
              <w:right w:val="nil"/>
            </w:tcBorders>
            <w:shd w:val="clear" w:color="auto" w:fill="auto"/>
            <w:noWrap/>
            <w:vAlign w:val="center"/>
            <w:hideMark/>
          </w:tcPr>
          <w:p w14:paraId="1EFBC002" w14:textId="77777777" w:rsidR="00453517" w:rsidRPr="000E1AF0" w:rsidRDefault="00453517" w:rsidP="00453517">
            <w:pPr>
              <w:jc w:val="left"/>
              <w:rPr>
                <w:sz w:val="22"/>
                <w:szCs w:val="22"/>
                <w:lang w:eastAsia="en-US"/>
              </w:rPr>
            </w:pPr>
          </w:p>
        </w:tc>
        <w:tc>
          <w:tcPr>
            <w:tcW w:w="0" w:type="auto"/>
            <w:tcBorders>
              <w:top w:val="nil"/>
              <w:left w:val="nil"/>
              <w:bottom w:val="nil"/>
              <w:right w:val="nil"/>
            </w:tcBorders>
            <w:shd w:val="clear" w:color="auto" w:fill="auto"/>
            <w:noWrap/>
            <w:vAlign w:val="center"/>
            <w:hideMark/>
          </w:tcPr>
          <w:p w14:paraId="3B01E24C" w14:textId="77777777" w:rsidR="00453517" w:rsidRPr="000E1AF0" w:rsidRDefault="00453517" w:rsidP="00453517">
            <w:pPr>
              <w:jc w:val="left"/>
              <w:rPr>
                <w:sz w:val="22"/>
                <w:szCs w:val="22"/>
                <w:lang w:eastAsia="en-US"/>
              </w:rPr>
            </w:pPr>
          </w:p>
        </w:tc>
      </w:tr>
      <w:tr w:rsidR="00453517" w:rsidRPr="00EE3AD5" w14:paraId="09C9F202" w14:textId="77777777" w:rsidTr="00453517">
        <w:trPr>
          <w:trHeight w:val="288"/>
          <w:jc w:val="center"/>
        </w:trPr>
        <w:tc>
          <w:tcPr>
            <w:tcW w:w="0" w:type="auto"/>
            <w:tcBorders>
              <w:top w:val="nil"/>
              <w:bottom w:val="nil"/>
              <w:right w:val="nil"/>
            </w:tcBorders>
            <w:shd w:val="clear" w:color="auto" w:fill="auto"/>
            <w:noWrap/>
            <w:vAlign w:val="center"/>
            <w:hideMark/>
          </w:tcPr>
          <w:p w14:paraId="5F0D0DF4" w14:textId="62993167" w:rsidR="00453517" w:rsidRPr="000E1AF0" w:rsidRDefault="00453517" w:rsidP="00453517">
            <w:pPr>
              <w:jc w:val="left"/>
              <w:rPr>
                <w:color w:val="000000"/>
                <w:sz w:val="22"/>
                <w:szCs w:val="22"/>
                <w:lang w:eastAsia="en-US"/>
              </w:rPr>
            </w:pPr>
          </w:p>
        </w:tc>
        <w:tc>
          <w:tcPr>
            <w:tcW w:w="0" w:type="auto"/>
            <w:tcBorders>
              <w:top w:val="nil"/>
              <w:left w:val="nil"/>
              <w:bottom w:val="nil"/>
              <w:right w:val="nil"/>
            </w:tcBorders>
            <w:shd w:val="clear" w:color="auto" w:fill="auto"/>
            <w:noWrap/>
            <w:vAlign w:val="center"/>
            <w:hideMark/>
          </w:tcPr>
          <w:p w14:paraId="12DD28E1" w14:textId="77777777" w:rsidR="00453517" w:rsidRPr="000E1AF0" w:rsidRDefault="00453517" w:rsidP="00453517">
            <w:pPr>
              <w:jc w:val="left"/>
              <w:rPr>
                <w:color w:val="000000"/>
                <w:sz w:val="22"/>
                <w:szCs w:val="22"/>
                <w:highlight w:val="yellow"/>
                <w:lang w:eastAsia="en-US"/>
              </w:rPr>
            </w:pPr>
          </w:p>
        </w:tc>
        <w:tc>
          <w:tcPr>
            <w:tcW w:w="0" w:type="auto"/>
            <w:tcBorders>
              <w:top w:val="nil"/>
              <w:left w:val="nil"/>
              <w:bottom w:val="nil"/>
              <w:right w:val="nil"/>
            </w:tcBorders>
            <w:shd w:val="clear" w:color="auto" w:fill="auto"/>
            <w:noWrap/>
            <w:vAlign w:val="center"/>
            <w:hideMark/>
          </w:tcPr>
          <w:p w14:paraId="4975EE0B" w14:textId="77777777" w:rsidR="00453517" w:rsidRPr="000E1AF0" w:rsidRDefault="00453517" w:rsidP="00453517">
            <w:pPr>
              <w:jc w:val="left"/>
              <w:rPr>
                <w:sz w:val="22"/>
                <w:szCs w:val="22"/>
                <w:lang w:eastAsia="en-US"/>
              </w:rPr>
            </w:pPr>
          </w:p>
        </w:tc>
        <w:tc>
          <w:tcPr>
            <w:tcW w:w="0" w:type="auto"/>
            <w:tcBorders>
              <w:top w:val="nil"/>
              <w:left w:val="single" w:sz="4" w:space="0" w:color="auto"/>
              <w:bottom w:val="nil"/>
              <w:right w:val="single" w:sz="4" w:space="0" w:color="auto"/>
            </w:tcBorders>
            <w:shd w:val="clear" w:color="auto" w:fill="auto"/>
            <w:noWrap/>
            <w:vAlign w:val="center"/>
            <w:hideMark/>
          </w:tcPr>
          <w:p w14:paraId="4C39FF93" w14:textId="77777777" w:rsidR="00453517" w:rsidRPr="000E1AF0" w:rsidRDefault="00453517" w:rsidP="00453517">
            <w:pPr>
              <w:jc w:val="left"/>
              <w:rPr>
                <w:color w:val="000000"/>
                <w:sz w:val="22"/>
                <w:szCs w:val="22"/>
                <w:lang w:eastAsia="en-US"/>
              </w:rPr>
            </w:pPr>
            <w:r w:rsidRPr="000E1AF0">
              <w:rPr>
                <w:color w:val="000000"/>
                <w:sz w:val="22"/>
                <w:szCs w:val="22"/>
                <w:lang w:eastAsia="en-US"/>
              </w:rPr>
              <w:t>NP3701</w:t>
            </w:r>
          </w:p>
        </w:tc>
        <w:tc>
          <w:tcPr>
            <w:tcW w:w="0" w:type="auto"/>
            <w:tcBorders>
              <w:top w:val="nil"/>
              <w:left w:val="nil"/>
              <w:bottom w:val="nil"/>
              <w:right w:val="nil"/>
            </w:tcBorders>
            <w:shd w:val="clear" w:color="auto" w:fill="auto"/>
            <w:noWrap/>
            <w:vAlign w:val="center"/>
            <w:hideMark/>
          </w:tcPr>
          <w:p w14:paraId="680E9399" w14:textId="77777777" w:rsidR="00453517" w:rsidRPr="000E1AF0" w:rsidRDefault="00453517" w:rsidP="00453517">
            <w:pPr>
              <w:jc w:val="left"/>
              <w:rPr>
                <w:color w:val="000000"/>
                <w:sz w:val="22"/>
                <w:szCs w:val="22"/>
                <w:lang w:eastAsia="en-US"/>
              </w:rPr>
            </w:pPr>
          </w:p>
        </w:tc>
        <w:tc>
          <w:tcPr>
            <w:tcW w:w="0" w:type="auto"/>
            <w:tcBorders>
              <w:top w:val="nil"/>
              <w:left w:val="nil"/>
              <w:bottom w:val="nil"/>
              <w:right w:val="nil"/>
            </w:tcBorders>
            <w:shd w:val="clear" w:color="auto" w:fill="auto"/>
            <w:noWrap/>
            <w:vAlign w:val="center"/>
            <w:hideMark/>
          </w:tcPr>
          <w:p w14:paraId="124155B0" w14:textId="77777777" w:rsidR="00453517" w:rsidRPr="000E1AF0" w:rsidRDefault="00453517" w:rsidP="00453517">
            <w:pPr>
              <w:jc w:val="left"/>
              <w:rPr>
                <w:sz w:val="22"/>
                <w:szCs w:val="22"/>
                <w:lang w:eastAsia="en-US"/>
              </w:rPr>
            </w:pPr>
          </w:p>
        </w:tc>
        <w:tc>
          <w:tcPr>
            <w:tcW w:w="0" w:type="auto"/>
            <w:tcBorders>
              <w:top w:val="nil"/>
              <w:left w:val="single" w:sz="4" w:space="0" w:color="auto"/>
              <w:bottom w:val="nil"/>
              <w:right w:val="single" w:sz="4" w:space="0" w:color="auto"/>
            </w:tcBorders>
            <w:shd w:val="clear" w:color="auto" w:fill="auto"/>
            <w:noWrap/>
            <w:vAlign w:val="center"/>
            <w:hideMark/>
          </w:tcPr>
          <w:p w14:paraId="6F80F323" w14:textId="77777777" w:rsidR="00453517" w:rsidRPr="000E1AF0" w:rsidRDefault="00453517" w:rsidP="00453517">
            <w:pPr>
              <w:jc w:val="left"/>
              <w:rPr>
                <w:color w:val="000000"/>
                <w:sz w:val="22"/>
                <w:szCs w:val="22"/>
                <w:lang w:eastAsia="en-US"/>
              </w:rPr>
            </w:pPr>
            <w:r w:rsidRPr="000E1AF0">
              <w:rPr>
                <w:color w:val="000000"/>
                <w:sz w:val="22"/>
                <w:szCs w:val="22"/>
                <w:lang w:eastAsia="en-US"/>
              </w:rPr>
              <w:t>NP1524</w:t>
            </w:r>
          </w:p>
        </w:tc>
        <w:tc>
          <w:tcPr>
            <w:tcW w:w="0" w:type="auto"/>
            <w:tcBorders>
              <w:top w:val="nil"/>
              <w:left w:val="nil"/>
              <w:bottom w:val="nil"/>
              <w:right w:val="nil"/>
            </w:tcBorders>
            <w:shd w:val="clear" w:color="auto" w:fill="auto"/>
            <w:noWrap/>
            <w:vAlign w:val="center"/>
            <w:hideMark/>
          </w:tcPr>
          <w:p w14:paraId="40FC7A61" w14:textId="77777777" w:rsidR="00453517" w:rsidRPr="000E1AF0" w:rsidRDefault="00453517" w:rsidP="00453517">
            <w:pPr>
              <w:jc w:val="left"/>
              <w:rPr>
                <w:color w:val="000000"/>
                <w:sz w:val="22"/>
                <w:szCs w:val="22"/>
                <w:lang w:eastAsia="en-US"/>
              </w:rPr>
            </w:pPr>
          </w:p>
        </w:tc>
        <w:tc>
          <w:tcPr>
            <w:tcW w:w="0" w:type="auto"/>
            <w:tcBorders>
              <w:top w:val="nil"/>
              <w:left w:val="nil"/>
              <w:bottom w:val="nil"/>
              <w:right w:val="nil"/>
            </w:tcBorders>
            <w:shd w:val="clear" w:color="auto" w:fill="auto"/>
            <w:noWrap/>
            <w:vAlign w:val="center"/>
            <w:hideMark/>
          </w:tcPr>
          <w:p w14:paraId="30EFAE09" w14:textId="77777777" w:rsidR="00453517" w:rsidRPr="000E1AF0" w:rsidRDefault="00453517" w:rsidP="00453517">
            <w:pPr>
              <w:jc w:val="left"/>
              <w:rPr>
                <w:sz w:val="22"/>
                <w:szCs w:val="22"/>
                <w:lang w:eastAsia="en-US"/>
              </w:rPr>
            </w:pPr>
          </w:p>
        </w:tc>
        <w:tc>
          <w:tcPr>
            <w:tcW w:w="0" w:type="auto"/>
            <w:tcBorders>
              <w:top w:val="nil"/>
              <w:left w:val="nil"/>
              <w:bottom w:val="nil"/>
              <w:right w:val="nil"/>
            </w:tcBorders>
            <w:shd w:val="clear" w:color="auto" w:fill="auto"/>
            <w:noWrap/>
            <w:vAlign w:val="center"/>
            <w:hideMark/>
          </w:tcPr>
          <w:p w14:paraId="75F45E17" w14:textId="77777777" w:rsidR="00453517" w:rsidRPr="000E1AF0" w:rsidRDefault="00453517" w:rsidP="00453517">
            <w:pPr>
              <w:jc w:val="left"/>
              <w:rPr>
                <w:sz w:val="22"/>
                <w:szCs w:val="22"/>
                <w:lang w:eastAsia="en-US"/>
              </w:rPr>
            </w:pPr>
          </w:p>
        </w:tc>
        <w:tc>
          <w:tcPr>
            <w:tcW w:w="0" w:type="auto"/>
            <w:tcBorders>
              <w:top w:val="nil"/>
              <w:left w:val="nil"/>
              <w:bottom w:val="nil"/>
              <w:right w:val="nil"/>
            </w:tcBorders>
            <w:shd w:val="clear" w:color="auto" w:fill="auto"/>
            <w:noWrap/>
            <w:vAlign w:val="center"/>
            <w:hideMark/>
          </w:tcPr>
          <w:p w14:paraId="3ACA9BDB" w14:textId="77777777" w:rsidR="00453517" w:rsidRPr="000E1AF0" w:rsidRDefault="00453517" w:rsidP="00453517">
            <w:pPr>
              <w:jc w:val="left"/>
              <w:rPr>
                <w:sz w:val="22"/>
                <w:szCs w:val="22"/>
                <w:lang w:eastAsia="en-US"/>
              </w:rPr>
            </w:pPr>
          </w:p>
        </w:tc>
      </w:tr>
      <w:tr w:rsidR="00453517" w:rsidRPr="00651B6C" w14:paraId="054703C3" w14:textId="77777777" w:rsidTr="00453517">
        <w:trPr>
          <w:trHeight w:val="288"/>
          <w:jc w:val="center"/>
        </w:trPr>
        <w:tc>
          <w:tcPr>
            <w:tcW w:w="0" w:type="auto"/>
            <w:tcBorders>
              <w:top w:val="nil"/>
              <w:bottom w:val="nil"/>
              <w:right w:val="nil"/>
            </w:tcBorders>
            <w:shd w:val="clear" w:color="auto" w:fill="auto"/>
            <w:noWrap/>
            <w:vAlign w:val="center"/>
            <w:hideMark/>
          </w:tcPr>
          <w:p w14:paraId="2355FB37" w14:textId="2A09362E" w:rsidR="00453517" w:rsidRPr="000E1AF0" w:rsidRDefault="00453517" w:rsidP="00453517">
            <w:pPr>
              <w:jc w:val="left"/>
              <w:rPr>
                <w:color w:val="000000"/>
                <w:sz w:val="22"/>
                <w:szCs w:val="22"/>
                <w:lang w:eastAsia="en-US"/>
              </w:rPr>
            </w:pPr>
          </w:p>
        </w:tc>
        <w:tc>
          <w:tcPr>
            <w:tcW w:w="0" w:type="auto"/>
            <w:tcBorders>
              <w:top w:val="nil"/>
              <w:left w:val="nil"/>
              <w:bottom w:val="nil"/>
              <w:right w:val="nil"/>
            </w:tcBorders>
            <w:shd w:val="clear" w:color="auto" w:fill="auto"/>
            <w:noWrap/>
            <w:vAlign w:val="center"/>
            <w:hideMark/>
          </w:tcPr>
          <w:p w14:paraId="34932135" w14:textId="77777777" w:rsidR="00453517" w:rsidRPr="000E1AF0" w:rsidRDefault="00453517" w:rsidP="00453517">
            <w:pPr>
              <w:jc w:val="left"/>
              <w:rPr>
                <w:color w:val="000000"/>
                <w:sz w:val="22"/>
                <w:szCs w:val="22"/>
                <w:highlight w:val="yellow"/>
                <w:lang w:eastAsia="en-US"/>
              </w:rPr>
            </w:pPr>
          </w:p>
        </w:tc>
        <w:tc>
          <w:tcPr>
            <w:tcW w:w="0" w:type="auto"/>
            <w:tcBorders>
              <w:top w:val="nil"/>
              <w:left w:val="nil"/>
              <w:bottom w:val="nil"/>
              <w:right w:val="nil"/>
            </w:tcBorders>
            <w:shd w:val="clear" w:color="auto" w:fill="auto"/>
            <w:noWrap/>
            <w:vAlign w:val="center"/>
            <w:hideMark/>
          </w:tcPr>
          <w:p w14:paraId="0B6DB8E3" w14:textId="77777777" w:rsidR="00453517" w:rsidRPr="000E1AF0" w:rsidRDefault="00453517" w:rsidP="00453517">
            <w:pPr>
              <w:jc w:val="left"/>
              <w:rPr>
                <w:sz w:val="22"/>
                <w:szCs w:val="22"/>
                <w:lang w:eastAsia="en-US"/>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B5A8CA6" w14:textId="77777777" w:rsidR="00453517" w:rsidRPr="000E1AF0" w:rsidRDefault="00453517" w:rsidP="00453517">
            <w:pPr>
              <w:jc w:val="left"/>
              <w:rPr>
                <w:color w:val="000000"/>
                <w:sz w:val="22"/>
                <w:szCs w:val="22"/>
                <w:lang w:eastAsia="en-US"/>
              </w:rPr>
            </w:pPr>
            <w:r w:rsidRPr="000E1AF0">
              <w:rPr>
                <w:color w:val="000000"/>
                <w:sz w:val="22"/>
                <w:szCs w:val="22"/>
                <w:lang w:eastAsia="en-US"/>
              </w:rPr>
              <w:t>NP3708</w:t>
            </w:r>
          </w:p>
        </w:tc>
        <w:tc>
          <w:tcPr>
            <w:tcW w:w="0" w:type="auto"/>
            <w:tcBorders>
              <w:top w:val="nil"/>
              <w:left w:val="nil"/>
              <w:bottom w:val="nil"/>
              <w:right w:val="nil"/>
            </w:tcBorders>
            <w:shd w:val="clear" w:color="auto" w:fill="auto"/>
            <w:noWrap/>
            <w:vAlign w:val="center"/>
            <w:hideMark/>
          </w:tcPr>
          <w:p w14:paraId="2BD267EA" w14:textId="77777777" w:rsidR="00453517" w:rsidRPr="000E1AF0" w:rsidRDefault="00453517" w:rsidP="00453517">
            <w:pPr>
              <w:jc w:val="left"/>
              <w:rPr>
                <w:color w:val="000000"/>
                <w:sz w:val="22"/>
                <w:szCs w:val="22"/>
                <w:lang w:eastAsia="en-US"/>
              </w:rPr>
            </w:pPr>
          </w:p>
        </w:tc>
        <w:tc>
          <w:tcPr>
            <w:tcW w:w="0" w:type="auto"/>
            <w:tcBorders>
              <w:top w:val="nil"/>
              <w:left w:val="nil"/>
              <w:bottom w:val="nil"/>
              <w:right w:val="nil"/>
            </w:tcBorders>
            <w:shd w:val="clear" w:color="auto" w:fill="auto"/>
            <w:noWrap/>
            <w:vAlign w:val="center"/>
            <w:hideMark/>
          </w:tcPr>
          <w:p w14:paraId="41E94AE8" w14:textId="77777777" w:rsidR="00453517" w:rsidRPr="000E1AF0" w:rsidRDefault="00453517" w:rsidP="00453517">
            <w:pPr>
              <w:jc w:val="left"/>
              <w:rPr>
                <w:sz w:val="22"/>
                <w:szCs w:val="22"/>
                <w:lang w:eastAsia="en-US"/>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DEB8A63" w14:textId="77777777" w:rsidR="00453517" w:rsidRPr="000E1AF0" w:rsidRDefault="00453517" w:rsidP="00453517">
            <w:pPr>
              <w:jc w:val="left"/>
              <w:rPr>
                <w:color w:val="000000"/>
                <w:sz w:val="22"/>
                <w:szCs w:val="22"/>
                <w:lang w:eastAsia="en-US"/>
              </w:rPr>
            </w:pPr>
            <w:r w:rsidRPr="000E1AF0">
              <w:rPr>
                <w:color w:val="000000"/>
                <w:sz w:val="22"/>
                <w:szCs w:val="22"/>
                <w:lang w:eastAsia="en-US"/>
              </w:rPr>
              <w:t>NP3715</w:t>
            </w:r>
          </w:p>
        </w:tc>
        <w:tc>
          <w:tcPr>
            <w:tcW w:w="0" w:type="auto"/>
            <w:tcBorders>
              <w:top w:val="nil"/>
              <w:left w:val="nil"/>
              <w:bottom w:val="nil"/>
              <w:right w:val="nil"/>
            </w:tcBorders>
            <w:shd w:val="clear" w:color="auto" w:fill="auto"/>
            <w:noWrap/>
            <w:vAlign w:val="center"/>
            <w:hideMark/>
          </w:tcPr>
          <w:p w14:paraId="4028C537" w14:textId="77777777" w:rsidR="00453517" w:rsidRPr="000E1AF0" w:rsidRDefault="00453517" w:rsidP="00453517">
            <w:pPr>
              <w:jc w:val="left"/>
              <w:rPr>
                <w:color w:val="000000"/>
                <w:sz w:val="22"/>
                <w:szCs w:val="22"/>
                <w:lang w:eastAsia="en-US"/>
              </w:rPr>
            </w:pPr>
          </w:p>
        </w:tc>
        <w:tc>
          <w:tcPr>
            <w:tcW w:w="0" w:type="auto"/>
            <w:tcBorders>
              <w:top w:val="nil"/>
              <w:left w:val="nil"/>
              <w:bottom w:val="nil"/>
              <w:right w:val="nil"/>
            </w:tcBorders>
            <w:shd w:val="clear" w:color="auto" w:fill="auto"/>
            <w:noWrap/>
            <w:vAlign w:val="center"/>
            <w:hideMark/>
          </w:tcPr>
          <w:p w14:paraId="7722B33B" w14:textId="77777777" w:rsidR="00453517" w:rsidRPr="000E1AF0" w:rsidRDefault="00453517" w:rsidP="00453517">
            <w:pPr>
              <w:jc w:val="left"/>
              <w:rPr>
                <w:sz w:val="22"/>
                <w:szCs w:val="22"/>
                <w:lang w:eastAsia="en-US"/>
              </w:rPr>
            </w:pPr>
          </w:p>
        </w:tc>
        <w:tc>
          <w:tcPr>
            <w:tcW w:w="0" w:type="auto"/>
            <w:tcBorders>
              <w:top w:val="nil"/>
              <w:left w:val="nil"/>
              <w:bottom w:val="nil"/>
              <w:right w:val="nil"/>
            </w:tcBorders>
            <w:shd w:val="clear" w:color="auto" w:fill="auto"/>
            <w:noWrap/>
            <w:vAlign w:val="center"/>
            <w:hideMark/>
          </w:tcPr>
          <w:p w14:paraId="0942DFFD" w14:textId="77777777" w:rsidR="00453517" w:rsidRPr="000E1AF0" w:rsidRDefault="00453517" w:rsidP="00453517">
            <w:pPr>
              <w:jc w:val="left"/>
              <w:rPr>
                <w:sz w:val="22"/>
                <w:szCs w:val="22"/>
                <w:lang w:eastAsia="en-US"/>
              </w:rPr>
            </w:pPr>
          </w:p>
        </w:tc>
        <w:tc>
          <w:tcPr>
            <w:tcW w:w="0" w:type="auto"/>
            <w:tcBorders>
              <w:top w:val="nil"/>
              <w:left w:val="nil"/>
              <w:bottom w:val="nil"/>
              <w:right w:val="nil"/>
            </w:tcBorders>
            <w:shd w:val="clear" w:color="auto" w:fill="auto"/>
            <w:noWrap/>
            <w:vAlign w:val="center"/>
            <w:hideMark/>
          </w:tcPr>
          <w:p w14:paraId="6597A2A2" w14:textId="77777777" w:rsidR="00453517" w:rsidRPr="000E1AF0" w:rsidRDefault="00453517" w:rsidP="00453517">
            <w:pPr>
              <w:jc w:val="left"/>
              <w:rPr>
                <w:sz w:val="22"/>
                <w:szCs w:val="22"/>
                <w:lang w:eastAsia="en-US"/>
              </w:rPr>
            </w:pPr>
          </w:p>
        </w:tc>
      </w:tr>
    </w:tbl>
    <w:p w14:paraId="06E79F59" w14:textId="77777777" w:rsidR="008A3722" w:rsidRDefault="008A3722" w:rsidP="0064567E">
      <w:pPr>
        <w:pStyle w:val="22"/>
        <w:ind w:firstLine="0"/>
        <w:rPr>
          <w:rFonts w:eastAsiaTheme="majorEastAsia"/>
        </w:rPr>
      </w:pPr>
    </w:p>
    <w:p w14:paraId="5CCDCD40" w14:textId="310110F7" w:rsidR="0023550D" w:rsidRPr="0023550D" w:rsidRDefault="00AA385F" w:rsidP="0023550D">
      <w:pPr>
        <w:pStyle w:val="2"/>
      </w:pPr>
      <w:bookmarkStart w:id="13" w:name="_Toc118234655"/>
      <w:r>
        <w:t>4</w:t>
      </w:r>
      <w:r w:rsidR="0023550D">
        <w:t>.</w:t>
      </w:r>
      <w:r>
        <w:t>1</w:t>
      </w:r>
      <w:r w:rsidR="0023550D">
        <w:t xml:space="preserve"> Результати роботи алгоритм для категоріальних змінних</w:t>
      </w:r>
      <w:bookmarkEnd w:id="13"/>
    </w:p>
    <w:p w14:paraId="29CE08A1" w14:textId="3FF5AFD6" w:rsidR="0064567E" w:rsidRDefault="00734620" w:rsidP="006E1574">
      <w:pPr>
        <w:pStyle w:val="22"/>
      </w:pPr>
      <w:r>
        <w:t xml:space="preserve">Спочатку </w:t>
      </w:r>
      <w:r w:rsidR="00B01CB8">
        <w:t>знаходиться</w:t>
      </w:r>
      <w:r w:rsidR="008A43BB">
        <w:t xml:space="preserve"> </w:t>
      </w:r>
      <w:r w:rsidR="008A43BB">
        <w:rPr>
          <w:lang w:val="en-US"/>
        </w:rPr>
        <w:t>WCD</w:t>
      </w:r>
      <w:r w:rsidR="00B01CB8">
        <w:t xml:space="preserve"> для </w:t>
      </w:r>
      <w:r w:rsidR="00795582">
        <w:t xml:space="preserve">кожного </w:t>
      </w:r>
      <w:r w:rsidR="00B01CB8">
        <w:rPr>
          <w:lang w:val="en-US"/>
        </w:rPr>
        <w:t>k</w:t>
      </w:r>
      <w:r w:rsidR="00A967A1">
        <w:rPr>
          <w:lang w:val="en-US"/>
        </w:rPr>
        <w:t xml:space="preserve"> –</w:t>
      </w:r>
      <w:r w:rsidR="00795582">
        <w:rPr>
          <w:lang w:val="en-US"/>
        </w:rPr>
        <w:t xml:space="preserve"> </w:t>
      </w:r>
      <w:r w:rsidR="00B01CB8">
        <w:t>кількість кластерів від 0 до розмір</w:t>
      </w:r>
      <w:r w:rsidR="004B7F18">
        <w:t xml:space="preserve">у </w:t>
      </w:r>
      <w:r w:rsidR="00B01CB8">
        <w:t>вибірки</w:t>
      </w:r>
      <w:r w:rsidR="008B25E6">
        <w:rPr>
          <w:lang w:val="en-US"/>
        </w:rPr>
        <w:t xml:space="preserve">, </w:t>
      </w:r>
      <w:r w:rsidR="00B01CB8">
        <w:t>та на основі цих даних будується графік</w:t>
      </w:r>
      <w:r w:rsidR="00931FC8">
        <w:rPr>
          <w:lang w:val="en-US"/>
        </w:rPr>
        <w:t xml:space="preserve"> </w:t>
      </w:r>
      <w:r w:rsidR="00931FC8">
        <w:t xml:space="preserve">та </w:t>
      </w:r>
      <w:r w:rsidR="00FB29FA">
        <w:t>з використанням</w:t>
      </w:r>
      <w:r w:rsidR="00931FC8">
        <w:t xml:space="preserve"> ліктьов</w:t>
      </w:r>
      <w:r w:rsidR="006D4C81">
        <w:t>ого</w:t>
      </w:r>
      <w:r w:rsidR="00931FC8">
        <w:t xml:space="preserve"> метод</w:t>
      </w:r>
      <w:r w:rsidR="006D4C81">
        <w:t>у</w:t>
      </w:r>
      <w:r w:rsidR="00A80DB8">
        <w:t xml:space="preserve"> знаходять оптимальна кількість кластерів</w:t>
      </w:r>
      <w:r w:rsidR="00B01CB8">
        <w:t xml:space="preserve">. Для наших </w:t>
      </w:r>
      <w:r w:rsidR="00BE044A">
        <w:t xml:space="preserve">даних </w:t>
      </w:r>
      <w:r w:rsidR="007A79A7">
        <w:t xml:space="preserve">з </w:t>
      </w:r>
      <w:r w:rsidR="007A79A7">
        <w:lastRenderedPageBreak/>
        <w:t xml:space="preserve">графіку </w:t>
      </w:r>
      <w:r w:rsidR="001E4CC9">
        <w:rPr>
          <w:lang w:val="en-US"/>
        </w:rPr>
        <w:t>WCD</w:t>
      </w:r>
      <w:r w:rsidR="001E4CC9">
        <w:t xml:space="preserve"> до </w:t>
      </w:r>
      <w:r w:rsidR="004F1A2E">
        <w:t>кількості кластерів</w:t>
      </w:r>
      <w:r w:rsidR="001E4CC9">
        <w:rPr>
          <w:lang w:val="en-US"/>
        </w:rPr>
        <w:t xml:space="preserve"> </w:t>
      </w:r>
      <w:r w:rsidR="007A79A7">
        <w:t xml:space="preserve">(рисунок 4.6) </w:t>
      </w:r>
      <w:r w:rsidR="00B01CB8">
        <w:t>видно, що оптимальна кількість кластерів буде 9.</w:t>
      </w:r>
    </w:p>
    <w:p w14:paraId="4F67846D" w14:textId="77777777" w:rsidR="007B4553" w:rsidRDefault="007B4553" w:rsidP="007B4553">
      <w:pPr>
        <w:pStyle w:val="22"/>
        <w:ind w:firstLine="0"/>
      </w:pPr>
    </w:p>
    <w:p w14:paraId="59DAD300" w14:textId="2C2AE1A6" w:rsidR="0064567E" w:rsidRDefault="00B01CB8" w:rsidP="0064567E">
      <w:pPr>
        <w:pStyle w:val="22"/>
        <w:ind w:firstLine="0"/>
        <w:jc w:val="center"/>
        <w:rPr>
          <w:sz w:val="26"/>
        </w:rPr>
      </w:pPr>
      <w:r w:rsidRPr="00A96DB9">
        <w:rPr>
          <w:noProof/>
        </w:rPr>
        <w:drawing>
          <wp:inline distT="0" distB="0" distL="0" distR="0" wp14:anchorId="33222379" wp14:editId="26623DDE">
            <wp:extent cx="3217310" cy="2514600"/>
            <wp:effectExtent l="0" t="0" r="254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49936" cy="2540100"/>
                    </a:xfrm>
                    <a:prstGeom prst="rect">
                      <a:avLst/>
                    </a:prstGeom>
                  </pic:spPr>
                </pic:pic>
              </a:graphicData>
            </a:graphic>
          </wp:inline>
        </w:drawing>
      </w:r>
      <w:r>
        <w:br/>
      </w:r>
      <w:r w:rsidRPr="00CD1171">
        <w:rPr>
          <w:sz w:val="26"/>
        </w:rPr>
        <w:t>Рис</w:t>
      </w:r>
      <w:r w:rsidR="00661508">
        <w:rPr>
          <w:sz w:val="26"/>
        </w:rPr>
        <w:t>унок 4.</w:t>
      </w:r>
      <w:r w:rsidR="00BA65D5">
        <w:rPr>
          <w:sz w:val="26"/>
        </w:rPr>
        <w:t>6</w:t>
      </w:r>
      <w:r w:rsidRPr="00CD1171">
        <w:rPr>
          <w:sz w:val="26"/>
        </w:rPr>
        <w:t xml:space="preserve"> Графік кількості кластерів до відстані в середині кластера</w:t>
      </w:r>
    </w:p>
    <w:p w14:paraId="041F68E9" w14:textId="77777777" w:rsidR="006E1574" w:rsidRPr="00011E47" w:rsidRDefault="006E1574" w:rsidP="006E1574">
      <w:pPr>
        <w:pStyle w:val="22"/>
        <w:ind w:firstLine="0"/>
        <w:rPr>
          <w:sz w:val="26"/>
        </w:rPr>
      </w:pPr>
    </w:p>
    <w:p w14:paraId="7FBC5479" w14:textId="79A82023" w:rsidR="007A2D39" w:rsidRDefault="00B01CB8" w:rsidP="00A9302A">
      <w:pPr>
        <w:pStyle w:val="22"/>
      </w:pPr>
      <w:r>
        <w:tab/>
      </w:r>
      <w:r w:rsidRPr="007E31B2">
        <w:t xml:space="preserve">Коли оптимальна кількість кластерів знайдена, відбувається безпосередня кластеризація методом </w:t>
      </w:r>
      <w:r w:rsidRPr="007E31B2">
        <w:rPr>
          <w:lang w:val="en-US"/>
        </w:rPr>
        <w:t>k</w:t>
      </w:r>
      <w:r w:rsidRPr="007E31B2">
        <w:t>-</w:t>
      </w:r>
      <w:r w:rsidRPr="007E31B2">
        <w:rPr>
          <w:lang w:val="en-US"/>
        </w:rPr>
        <w:t>modes</w:t>
      </w:r>
      <w:r w:rsidR="00DA7366" w:rsidRPr="007E31B2">
        <w:t>. Результат кластеризації наведено в таблиці 4.</w:t>
      </w:r>
      <w:r w:rsidR="0091292A">
        <w:t>2</w:t>
      </w:r>
      <w:r w:rsidR="008971AF" w:rsidRPr="007E31B2">
        <w:t>.</w:t>
      </w:r>
    </w:p>
    <w:p w14:paraId="21A65601" w14:textId="053E372A" w:rsidR="003209A7" w:rsidRDefault="003209A7" w:rsidP="003209A7">
      <w:pPr>
        <w:pStyle w:val="22"/>
        <w:ind w:firstLine="0"/>
      </w:pPr>
    </w:p>
    <w:p w14:paraId="3ED6EEB8" w14:textId="51A004A8" w:rsidR="003209A7" w:rsidRPr="002F09E8" w:rsidRDefault="003209A7" w:rsidP="003209A7">
      <w:pPr>
        <w:pStyle w:val="22"/>
        <w:ind w:firstLine="0"/>
        <w:jc w:val="center"/>
        <w:rPr>
          <w:lang w:val="en-US"/>
        </w:rPr>
      </w:pPr>
      <w:r>
        <w:t>Таблиця 4.</w:t>
      </w:r>
      <w:r w:rsidR="00D93CED">
        <w:t>2</w:t>
      </w:r>
      <w:r>
        <w:t xml:space="preserve"> </w:t>
      </w:r>
      <w:r w:rsidR="002F09E8">
        <w:t xml:space="preserve">Результат кластеризації методом </w:t>
      </w:r>
      <w:r w:rsidR="002F09E8">
        <w:rPr>
          <w:lang w:val="en-US"/>
        </w:rPr>
        <w:t>k-modes</w:t>
      </w:r>
    </w:p>
    <w:tbl>
      <w:tblPr>
        <w:tblW w:w="8848" w:type="dxa"/>
        <w:jc w:val="center"/>
        <w:tblCellMar>
          <w:left w:w="43" w:type="dxa"/>
          <w:right w:w="43" w:type="dxa"/>
        </w:tblCellMar>
        <w:tblLook w:val="04A0" w:firstRow="1" w:lastRow="0" w:firstColumn="1" w:lastColumn="0" w:noHBand="0" w:noVBand="1"/>
      </w:tblPr>
      <w:tblGrid>
        <w:gridCol w:w="1015"/>
        <w:gridCol w:w="1015"/>
        <w:gridCol w:w="1015"/>
        <w:gridCol w:w="1016"/>
        <w:gridCol w:w="1016"/>
        <w:gridCol w:w="1016"/>
        <w:gridCol w:w="723"/>
        <w:gridCol w:w="1016"/>
        <w:gridCol w:w="1016"/>
      </w:tblGrid>
      <w:tr w:rsidR="00AD1C40" w:rsidRPr="00475CB7" w14:paraId="3955CE15" w14:textId="77777777" w:rsidTr="000415E3">
        <w:trPr>
          <w:trHeight w:val="288"/>
          <w:jc w:val="center"/>
        </w:trPr>
        <w:tc>
          <w:tcPr>
            <w:tcW w:w="1015" w:type="dxa"/>
            <w:tcBorders>
              <w:top w:val="single" w:sz="12" w:space="0" w:color="auto"/>
              <w:left w:val="single" w:sz="4" w:space="0" w:color="auto"/>
              <w:bottom w:val="single" w:sz="8" w:space="0" w:color="auto"/>
              <w:right w:val="single" w:sz="4" w:space="0" w:color="auto"/>
            </w:tcBorders>
            <w:shd w:val="clear" w:color="auto" w:fill="auto"/>
            <w:noWrap/>
            <w:vAlign w:val="bottom"/>
            <w:hideMark/>
          </w:tcPr>
          <w:p w14:paraId="694B5E89" w14:textId="77777777" w:rsidR="00562E78" w:rsidRPr="003209A7" w:rsidRDefault="00562E78" w:rsidP="00E71EAD">
            <w:pPr>
              <w:jc w:val="left"/>
              <w:rPr>
                <w:color w:val="000000"/>
                <w:sz w:val="22"/>
                <w:szCs w:val="22"/>
                <w:lang w:eastAsia="en-US"/>
              </w:rPr>
            </w:pPr>
            <w:r w:rsidRPr="003209A7">
              <w:rPr>
                <w:color w:val="000000"/>
                <w:sz w:val="22"/>
                <w:szCs w:val="22"/>
                <w:lang w:eastAsia="en-US"/>
              </w:rPr>
              <w:t>1</w:t>
            </w:r>
          </w:p>
        </w:tc>
        <w:tc>
          <w:tcPr>
            <w:tcW w:w="1015" w:type="dxa"/>
            <w:tcBorders>
              <w:top w:val="single" w:sz="12" w:space="0" w:color="auto"/>
              <w:left w:val="nil"/>
              <w:bottom w:val="single" w:sz="8" w:space="0" w:color="auto"/>
              <w:right w:val="single" w:sz="4" w:space="0" w:color="auto"/>
            </w:tcBorders>
            <w:shd w:val="clear" w:color="auto" w:fill="auto"/>
            <w:noWrap/>
            <w:vAlign w:val="bottom"/>
            <w:hideMark/>
          </w:tcPr>
          <w:p w14:paraId="0B76904E" w14:textId="77777777" w:rsidR="00562E78" w:rsidRPr="003209A7" w:rsidRDefault="00562E78" w:rsidP="00E71EAD">
            <w:pPr>
              <w:jc w:val="left"/>
              <w:rPr>
                <w:color w:val="000000"/>
                <w:sz w:val="22"/>
                <w:szCs w:val="22"/>
                <w:lang w:eastAsia="en-US"/>
              </w:rPr>
            </w:pPr>
            <w:r w:rsidRPr="003209A7">
              <w:rPr>
                <w:color w:val="000000"/>
                <w:sz w:val="22"/>
                <w:szCs w:val="22"/>
                <w:lang w:eastAsia="en-US"/>
              </w:rPr>
              <w:t>2</w:t>
            </w:r>
          </w:p>
        </w:tc>
        <w:tc>
          <w:tcPr>
            <w:tcW w:w="1015" w:type="dxa"/>
            <w:tcBorders>
              <w:top w:val="single" w:sz="12" w:space="0" w:color="auto"/>
              <w:left w:val="nil"/>
              <w:bottom w:val="single" w:sz="8" w:space="0" w:color="auto"/>
              <w:right w:val="single" w:sz="4" w:space="0" w:color="auto"/>
            </w:tcBorders>
            <w:shd w:val="clear" w:color="auto" w:fill="auto"/>
            <w:noWrap/>
            <w:vAlign w:val="bottom"/>
            <w:hideMark/>
          </w:tcPr>
          <w:p w14:paraId="5E8AAE57" w14:textId="77777777" w:rsidR="00562E78" w:rsidRPr="003209A7" w:rsidRDefault="00562E78" w:rsidP="00E71EAD">
            <w:pPr>
              <w:jc w:val="left"/>
              <w:rPr>
                <w:color w:val="000000"/>
                <w:sz w:val="22"/>
                <w:szCs w:val="22"/>
                <w:lang w:eastAsia="en-US"/>
              </w:rPr>
            </w:pPr>
            <w:r w:rsidRPr="003209A7">
              <w:rPr>
                <w:color w:val="000000"/>
                <w:sz w:val="22"/>
                <w:szCs w:val="22"/>
                <w:lang w:eastAsia="en-US"/>
              </w:rPr>
              <w:t>3</w:t>
            </w:r>
          </w:p>
        </w:tc>
        <w:tc>
          <w:tcPr>
            <w:tcW w:w="1016" w:type="dxa"/>
            <w:tcBorders>
              <w:top w:val="single" w:sz="12" w:space="0" w:color="auto"/>
              <w:left w:val="nil"/>
              <w:bottom w:val="single" w:sz="8" w:space="0" w:color="auto"/>
              <w:right w:val="single" w:sz="4" w:space="0" w:color="auto"/>
            </w:tcBorders>
            <w:shd w:val="clear" w:color="auto" w:fill="auto"/>
            <w:noWrap/>
            <w:vAlign w:val="bottom"/>
            <w:hideMark/>
          </w:tcPr>
          <w:p w14:paraId="094F2DAE" w14:textId="77777777" w:rsidR="00562E78" w:rsidRPr="003209A7" w:rsidRDefault="00562E78" w:rsidP="00E71EAD">
            <w:pPr>
              <w:jc w:val="left"/>
              <w:rPr>
                <w:color w:val="000000"/>
                <w:sz w:val="22"/>
                <w:szCs w:val="22"/>
                <w:lang w:eastAsia="en-US"/>
              </w:rPr>
            </w:pPr>
            <w:r w:rsidRPr="003209A7">
              <w:rPr>
                <w:color w:val="000000"/>
                <w:sz w:val="22"/>
                <w:szCs w:val="22"/>
                <w:lang w:eastAsia="en-US"/>
              </w:rPr>
              <w:t>4</w:t>
            </w:r>
          </w:p>
        </w:tc>
        <w:tc>
          <w:tcPr>
            <w:tcW w:w="1016" w:type="dxa"/>
            <w:tcBorders>
              <w:top w:val="single" w:sz="12" w:space="0" w:color="auto"/>
              <w:left w:val="nil"/>
              <w:bottom w:val="single" w:sz="8" w:space="0" w:color="auto"/>
              <w:right w:val="single" w:sz="4" w:space="0" w:color="auto"/>
            </w:tcBorders>
            <w:shd w:val="clear" w:color="auto" w:fill="auto"/>
            <w:noWrap/>
            <w:vAlign w:val="bottom"/>
            <w:hideMark/>
          </w:tcPr>
          <w:p w14:paraId="3D98192B" w14:textId="77777777" w:rsidR="00562E78" w:rsidRPr="003209A7" w:rsidRDefault="00562E78" w:rsidP="00E71EAD">
            <w:pPr>
              <w:jc w:val="left"/>
              <w:rPr>
                <w:color w:val="000000"/>
                <w:sz w:val="22"/>
                <w:szCs w:val="22"/>
                <w:lang w:eastAsia="en-US"/>
              </w:rPr>
            </w:pPr>
            <w:r w:rsidRPr="003209A7">
              <w:rPr>
                <w:color w:val="000000"/>
                <w:sz w:val="22"/>
                <w:szCs w:val="22"/>
                <w:lang w:eastAsia="en-US"/>
              </w:rPr>
              <w:t>5</w:t>
            </w:r>
          </w:p>
        </w:tc>
        <w:tc>
          <w:tcPr>
            <w:tcW w:w="1016" w:type="dxa"/>
            <w:tcBorders>
              <w:top w:val="single" w:sz="12" w:space="0" w:color="auto"/>
              <w:left w:val="nil"/>
              <w:bottom w:val="single" w:sz="8" w:space="0" w:color="auto"/>
              <w:right w:val="single" w:sz="4" w:space="0" w:color="auto"/>
            </w:tcBorders>
            <w:shd w:val="clear" w:color="auto" w:fill="auto"/>
            <w:noWrap/>
            <w:vAlign w:val="bottom"/>
            <w:hideMark/>
          </w:tcPr>
          <w:p w14:paraId="0F0A5FDD" w14:textId="77777777" w:rsidR="00562E78" w:rsidRPr="003209A7" w:rsidRDefault="00562E78" w:rsidP="00E71EAD">
            <w:pPr>
              <w:jc w:val="left"/>
              <w:rPr>
                <w:color w:val="000000"/>
                <w:sz w:val="22"/>
                <w:szCs w:val="22"/>
                <w:lang w:eastAsia="en-US"/>
              </w:rPr>
            </w:pPr>
            <w:r w:rsidRPr="003209A7">
              <w:rPr>
                <w:color w:val="000000"/>
                <w:sz w:val="22"/>
                <w:szCs w:val="22"/>
                <w:lang w:eastAsia="en-US"/>
              </w:rPr>
              <w:t>6</w:t>
            </w:r>
          </w:p>
        </w:tc>
        <w:tc>
          <w:tcPr>
            <w:tcW w:w="723" w:type="dxa"/>
            <w:tcBorders>
              <w:top w:val="single" w:sz="12" w:space="0" w:color="auto"/>
              <w:left w:val="nil"/>
              <w:bottom w:val="single" w:sz="8" w:space="0" w:color="auto"/>
              <w:right w:val="single" w:sz="4" w:space="0" w:color="auto"/>
            </w:tcBorders>
            <w:shd w:val="clear" w:color="auto" w:fill="auto"/>
            <w:noWrap/>
            <w:vAlign w:val="bottom"/>
            <w:hideMark/>
          </w:tcPr>
          <w:p w14:paraId="1C0C6193" w14:textId="77777777" w:rsidR="00562E78" w:rsidRPr="003209A7" w:rsidRDefault="00562E78" w:rsidP="00E71EAD">
            <w:pPr>
              <w:jc w:val="left"/>
              <w:rPr>
                <w:color w:val="000000"/>
                <w:sz w:val="22"/>
                <w:szCs w:val="22"/>
                <w:lang w:eastAsia="en-US"/>
              </w:rPr>
            </w:pPr>
            <w:r w:rsidRPr="003209A7">
              <w:rPr>
                <w:color w:val="000000"/>
                <w:sz w:val="22"/>
                <w:szCs w:val="22"/>
                <w:lang w:eastAsia="en-US"/>
              </w:rPr>
              <w:t>7</w:t>
            </w:r>
          </w:p>
        </w:tc>
        <w:tc>
          <w:tcPr>
            <w:tcW w:w="1016" w:type="dxa"/>
            <w:tcBorders>
              <w:top w:val="single" w:sz="12" w:space="0" w:color="auto"/>
              <w:left w:val="nil"/>
              <w:bottom w:val="single" w:sz="8" w:space="0" w:color="auto"/>
              <w:right w:val="single" w:sz="4" w:space="0" w:color="auto"/>
            </w:tcBorders>
            <w:shd w:val="clear" w:color="auto" w:fill="auto"/>
            <w:noWrap/>
            <w:vAlign w:val="bottom"/>
            <w:hideMark/>
          </w:tcPr>
          <w:p w14:paraId="22081866" w14:textId="77777777" w:rsidR="00562E78" w:rsidRPr="003209A7" w:rsidRDefault="00562E78" w:rsidP="00E71EAD">
            <w:pPr>
              <w:jc w:val="left"/>
              <w:rPr>
                <w:color w:val="000000"/>
                <w:sz w:val="22"/>
                <w:szCs w:val="22"/>
                <w:lang w:eastAsia="en-US"/>
              </w:rPr>
            </w:pPr>
            <w:r w:rsidRPr="003209A7">
              <w:rPr>
                <w:color w:val="000000"/>
                <w:sz w:val="22"/>
                <w:szCs w:val="22"/>
                <w:lang w:eastAsia="en-US"/>
              </w:rPr>
              <w:t>8</w:t>
            </w:r>
          </w:p>
        </w:tc>
        <w:tc>
          <w:tcPr>
            <w:tcW w:w="1016" w:type="dxa"/>
            <w:tcBorders>
              <w:top w:val="single" w:sz="12" w:space="0" w:color="auto"/>
              <w:left w:val="nil"/>
              <w:bottom w:val="single" w:sz="8" w:space="0" w:color="auto"/>
              <w:right w:val="single" w:sz="4" w:space="0" w:color="auto"/>
            </w:tcBorders>
            <w:shd w:val="clear" w:color="auto" w:fill="auto"/>
            <w:noWrap/>
            <w:vAlign w:val="bottom"/>
            <w:hideMark/>
          </w:tcPr>
          <w:p w14:paraId="2B9CCC49" w14:textId="77777777" w:rsidR="00562E78" w:rsidRPr="003209A7" w:rsidRDefault="00562E78" w:rsidP="00E71EAD">
            <w:pPr>
              <w:jc w:val="left"/>
              <w:rPr>
                <w:color w:val="000000"/>
                <w:sz w:val="22"/>
                <w:szCs w:val="22"/>
                <w:lang w:eastAsia="en-US"/>
              </w:rPr>
            </w:pPr>
            <w:r w:rsidRPr="003209A7">
              <w:rPr>
                <w:color w:val="000000"/>
                <w:sz w:val="22"/>
                <w:szCs w:val="22"/>
                <w:lang w:eastAsia="en-US"/>
              </w:rPr>
              <w:t>9</w:t>
            </w:r>
          </w:p>
        </w:tc>
      </w:tr>
      <w:tr w:rsidR="00EC3F6A" w:rsidRPr="00475CB7" w14:paraId="582E5473" w14:textId="77777777" w:rsidTr="00E75CC0">
        <w:trPr>
          <w:trHeight w:val="288"/>
          <w:jc w:val="center"/>
        </w:trPr>
        <w:tc>
          <w:tcPr>
            <w:tcW w:w="1015" w:type="dxa"/>
            <w:tcBorders>
              <w:top w:val="single" w:sz="8" w:space="0" w:color="auto"/>
              <w:left w:val="single" w:sz="4" w:space="0" w:color="auto"/>
              <w:right w:val="single" w:sz="4" w:space="0" w:color="auto"/>
            </w:tcBorders>
            <w:shd w:val="clear" w:color="auto" w:fill="auto"/>
            <w:noWrap/>
            <w:vAlign w:val="bottom"/>
          </w:tcPr>
          <w:p w14:paraId="2BCFD2FF" w14:textId="5B76E200" w:rsidR="00562E78" w:rsidRPr="00AD1C40" w:rsidRDefault="002B03A7" w:rsidP="00E71EAD">
            <w:pPr>
              <w:jc w:val="left"/>
              <w:rPr>
                <w:color w:val="000000"/>
                <w:sz w:val="22"/>
                <w:szCs w:val="22"/>
                <w:lang w:eastAsia="en-US"/>
              </w:rPr>
            </w:pPr>
            <w:r w:rsidRPr="00AD1C40">
              <w:rPr>
                <w:color w:val="000000"/>
                <w:sz w:val="22"/>
                <w:szCs w:val="22"/>
              </w:rPr>
              <w:t>NP1501</w:t>
            </w:r>
          </w:p>
        </w:tc>
        <w:tc>
          <w:tcPr>
            <w:tcW w:w="1015" w:type="dxa"/>
            <w:tcBorders>
              <w:top w:val="single" w:sz="8" w:space="0" w:color="auto"/>
              <w:left w:val="single" w:sz="4" w:space="0" w:color="auto"/>
              <w:bottom w:val="single" w:sz="4" w:space="0" w:color="auto"/>
              <w:right w:val="single" w:sz="4" w:space="0" w:color="auto"/>
            </w:tcBorders>
            <w:shd w:val="clear" w:color="auto" w:fill="00B050"/>
            <w:noWrap/>
            <w:vAlign w:val="bottom"/>
          </w:tcPr>
          <w:p w14:paraId="5EDE5288" w14:textId="08F37F56" w:rsidR="00562E78" w:rsidRPr="00AD1C40" w:rsidRDefault="00AD1C40" w:rsidP="00E71EAD">
            <w:pPr>
              <w:jc w:val="left"/>
              <w:rPr>
                <w:color w:val="000000"/>
                <w:sz w:val="22"/>
                <w:szCs w:val="22"/>
                <w:lang w:eastAsia="en-US"/>
              </w:rPr>
            </w:pPr>
            <w:r w:rsidRPr="00AD1C40">
              <w:rPr>
                <w:sz w:val="22"/>
                <w:szCs w:val="22"/>
              </w:rPr>
              <w:t>NP1528</w:t>
            </w:r>
          </w:p>
        </w:tc>
        <w:tc>
          <w:tcPr>
            <w:tcW w:w="1015" w:type="dxa"/>
            <w:tcBorders>
              <w:top w:val="single" w:sz="8" w:space="0" w:color="auto"/>
              <w:left w:val="single" w:sz="4" w:space="0" w:color="auto"/>
              <w:right w:val="single" w:sz="4" w:space="0" w:color="auto"/>
            </w:tcBorders>
            <w:shd w:val="clear" w:color="auto" w:fill="FFC000"/>
            <w:noWrap/>
            <w:vAlign w:val="bottom"/>
          </w:tcPr>
          <w:p w14:paraId="121119B4" w14:textId="6CF46FF1" w:rsidR="00562E78" w:rsidRPr="00AD1C40" w:rsidRDefault="00AD1C40" w:rsidP="00E71EAD">
            <w:pPr>
              <w:jc w:val="left"/>
              <w:rPr>
                <w:color w:val="000000"/>
                <w:sz w:val="22"/>
                <w:szCs w:val="22"/>
                <w:lang w:eastAsia="en-US"/>
              </w:rPr>
            </w:pPr>
            <w:r w:rsidRPr="00AD1C40">
              <w:rPr>
                <w:sz w:val="22"/>
                <w:szCs w:val="22"/>
              </w:rPr>
              <w:t>NP1502</w:t>
            </w:r>
          </w:p>
        </w:tc>
        <w:tc>
          <w:tcPr>
            <w:tcW w:w="1016" w:type="dxa"/>
            <w:tcBorders>
              <w:top w:val="single" w:sz="8" w:space="0" w:color="auto"/>
              <w:left w:val="single" w:sz="4" w:space="0" w:color="auto"/>
              <w:right w:val="single" w:sz="4" w:space="0" w:color="auto"/>
            </w:tcBorders>
            <w:shd w:val="clear" w:color="auto" w:fill="FFFF00"/>
            <w:noWrap/>
            <w:vAlign w:val="bottom"/>
          </w:tcPr>
          <w:p w14:paraId="3513D041" w14:textId="5812FE9B" w:rsidR="00562E78" w:rsidRPr="00AD1C40" w:rsidRDefault="00AD1C40" w:rsidP="00E71EAD">
            <w:pPr>
              <w:jc w:val="left"/>
              <w:rPr>
                <w:color w:val="000000"/>
                <w:sz w:val="22"/>
                <w:szCs w:val="22"/>
                <w:lang w:eastAsia="en-US"/>
              </w:rPr>
            </w:pPr>
            <w:r w:rsidRPr="00AD1C40">
              <w:rPr>
                <w:sz w:val="22"/>
                <w:szCs w:val="22"/>
              </w:rPr>
              <w:t>NP1524</w:t>
            </w:r>
          </w:p>
        </w:tc>
        <w:tc>
          <w:tcPr>
            <w:tcW w:w="1016" w:type="dxa"/>
            <w:tcBorders>
              <w:top w:val="single" w:sz="8" w:space="0" w:color="auto"/>
              <w:left w:val="single" w:sz="4" w:space="0" w:color="auto"/>
              <w:right w:val="single" w:sz="4" w:space="0" w:color="auto"/>
            </w:tcBorders>
            <w:shd w:val="clear" w:color="auto" w:fill="auto"/>
            <w:noWrap/>
            <w:vAlign w:val="bottom"/>
          </w:tcPr>
          <w:p w14:paraId="54291A7D" w14:textId="7314BF0F" w:rsidR="00562E78" w:rsidRPr="00AD1C40" w:rsidRDefault="00AD1C40" w:rsidP="00E71EAD">
            <w:pPr>
              <w:jc w:val="left"/>
              <w:rPr>
                <w:color w:val="000000"/>
                <w:sz w:val="22"/>
                <w:szCs w:val="22"/>
                <w:lang w:eastAsia="en-US"/>
              </w:rPr>
            </w:pPr>
            <w:r w:rsidRPr="00AD1C40">
              <w:rPr>
                <w:sz w:val="22"/>
                <w:szCs w:val="22"/>
              </w:rPr>
              <w:t>NP1526</w:t>
            </w:r>
          </w:p>
        </w:tc>
        <w:tc>
          <w:tcPr>
            <w:tcW w:w="1016" w:type="dxa"/>
            <w:tcBorders>
              <w:top w:val="single" w:sz="8" w:space="0" w:color="auto"/>
              <w:left w:val="single" w:sz="4" w:space="0" w:color="auto"/>
              <w:bottom w:val="single" w:sz="4" w:space="0" w:color="auto"/>
              <w:right w:val="single" w:sz="4" w:space="0" w:color="auto"/>
            </w:tcBorders>
            <w:shd w:val="clear" w:color="auto" w:fill="auto"/>
            <w:noWrap/>
            <w:vAlign w:val="bottom"/>
          </w:tcPr>
          <w:p w14:paraId="47EA1530" w14:textId="7A5A0E37" w:rsidR="00562E78" w:rsidRPr="00AD1C40" w:rsidRDefault="00AD1C40" w:rsidP="00E71EAD">
            <w:pPr>
              <w:jc w:val="left"/>
              <w:rPr>
                <w:color w:val="000000"/>
                <w:sz w:val="22"/>
                <w:szCs w:val="22"/>
                <w:lang w:eastAsia="en-US"/>
              </w:rPr>
            </w:pPr>
            <w:r w:rsidRPr="00AD1C40">
              <w:rPr>
                <w:sz w:val="22"/>
                <w:szCs w:val="22"/>
              </w:rPr>
              <w:t>NP1507</w:t>
            </w:r>
          </w:p>
        </w:tc>
        <w:tc>
          <w:tcPr>
            <w:tcW w:w="723" w:type="dxa"/>
            <w:tcBorders>
              <w:top w:val="single" w:sz="8" w:space="0" w:color="auto"/>
              <w:left w:val="single" w:sz="4" w:space="0" w:color="auto"/>
              <w:right w:val="single" w:sz="4" w:space="0" w:color="auto"/>
            </w:tcBorders>
            <w:shd w:val="clear" w:color="auto" w:fill="FFFF00"/>
            <w:noWrap/>
            <w:vAlign w:val="bottom"/>
          </w:tcPr>
          <w:p w14:paraId="7A3B9BDD" w14:textId="496D09A8" w:rsidR="00562E78" w:rsidRPr="00F90C6F" w:rsidRDefault="00AD1C40" w:rsidP="00E71EAD">
            <w:pPr>
              <w:jc w:val="left"/>
              <w:rPr>
                <w:color w:val="000000"/>
                <w:sz w:val="22"/>
                <w:szCs w:val="22"/>
                <w:lang w:eastAsia="en-US"/>
              </w:rPr>
            </w:pPr>
            <w:r w:rsidRPr="00F90C6F">
              <w:rPr>
                <w:sz w:val="22"/>
                <w:szCs w:val="22"/>
              </w:rPr>
              <w:t>X155</w:t>
            </w:r>
          </w:p>
        </w:tc>
        <w:tc>
          <w:tcPr>
            <w:tcW w:w="1016" w:type="dxa"/>
            <w:tcBorders>
              <w:top w:val="single" w:sz="8" w:space="0" w:color="auto"/>
              <w:left w:val="single" w:sz="4" w:space="0" w:color="auto"/>
              <w:bottom w:val="single" w:sz="4" w:space="0" w:color="auto"/>
              <w:right w:val="single" w:sz="4" w:space="0" w:color="auto"/>
            </w:tcBorders>
            <w:shd w:val="clear" w:color="auto" w:fill="auto"/>
            <w:noWrap/>
            <w:vAlign w:val="bottom"/>
          </w:tcPr>
          <w:p w14:paraId="5BD76DC9" w14:textId="19390032" w:rsidR="00562E78" w:rsidRPr="00F90C6F" w:rsidRDefault="00AD1C40" w:rsidP="00E71EAD">
            <w:pPr>
              <w:jc w:val="left"/>
              <w:rPr>
                <w:color w:val="000000"/>
                <w:sz w:val="22"/>
                <w:szCs w:val="22"/>
                <w:lang w:eastAsia="en-US"/>
              </w:rPr>
            </w:pPr>
            <w:r w:rsidRPr="00F90C6F">
              <w:rPr>
                <w:sz w:val="22"/>
                <w:szCs w:val="22"/>
              </w:rPr>
              <w:t>NP1518</w:t>
            </w:r>
          </w:p>
        </w:tc>
        <w:tc>
          <w:tcPr>
            <w:tcW w:w="1016" w:type="dxa"/>
            <w:tcBorders>
              <w:top w:val="single" w:sz="8" w:space="0" w:color="auto"/>
              <w:left w:val="single" w:sz="4" w:space="0" w:color="auto"/>
              <w:right w:val="single" w:sz="4" w:space="0" w:color="auto"/>
            </w:tcBorders>
            <w:shd w:val="clear" w:color="auto" w:fill="auto"/>
            <w:noWrap/>
            <w:vAlign w:val="bottom"/>
          </w:tcPr>
          <w:p w14:paraId="729BA5A3" w14:textId="6D0E4261" w:rsidR="00562E78" w:rsidRPr="00F90C6F" w:rsidRDefault="00AD1C40" w:rsidP="00E71EAD">
            <w:pPr>
              <w:jc w:val="left"/>
              <w:rPr>
                <w:color w:val="000000"/>
                <w:sz w:val="22"/>
                <w:szCs w:val="22"/>
                <w:lang w:eastAsia="en-US"/>
              </w:rPr>
            </w:pPr>
            <w:r w:rsidRPr="00F90C6F">
              <w:rPr>
                <w:sz w:val="22"/>
                <w:szCs w:val="22"/>
              </w:rPr>
              <w:t>NP1527</w:t>
            </w:r>
          </w:p>
        </w:tc>
      </w:tr>
      <w:tr w:rsidR="00EC3F6A" w:rsidRPr="00475CB7" w14:paraId="01D9F0DD" w14:textId="77777777" w:rsidTr="00E75CC0">
        <w:trPr>
          <w:trHeight w:val="288"/>
          <w:jc w:val="center"/>
        </w:trPr>
        <w:tc>
          <w:tcPr>
            <w:tcW w:w="1015" w:type="dxa"/>
            <w:tcBorders>
              <w:top w:val="nil"/>
              <w:left w:val="single" w:sz="4" w:space="0" w:color="auto"/>
              <w:right w:val="single" w:sz="4" w:space="0" w:color="auto"/>
            </w:tcBorders>
            <w:shd w:val="clear" w:color="auto" w:fill="auto"/>
            <w:noWrap/>
            <w:vAlign w:val="bottom"/>
          </w:tcPr>
          <w:p w14:paraId="046AB1E6" w14:textId="0063F1D8" w:rsidR="00562E78" w:rsidRPr="00AD1C40" w:rsidRDefault="002B03A7" w:rsidP="00E71EAD">
            <w:pPr>
              <w:jc w:val="left"/>
              <w:rPr>
                <w:color w:val="000000"/>
                <w:sz w:val="22"/>
                <w:szCs w:val="22"/>
                <w:lang w:eastAsia="en-US"/>
              </w:rPr>
            </w:pPr>
            <w:r w:rsidRPr="00AD1C40">
              <w:rPr>
                <w:color w:val="000000"/>
                <w:sz w:val="22"/>
                <w:szCs w:val="22"/>
              </w:rPr>
              <w:t>NP1512</w:t>
            </w:r>
          </w:p>
        </w:tc>
        <w:tc>
          <w:tcPr>
            <w:tcW w:w="1015" w:type="dxa"/>
            <w:tcBorders>
              <w:top w:val="single" w:sz="4" w:space="0" w:color="auto"/>
              <w:left w:val="single" w:sz="4" w:space="0" w:color="auto"/>
              <w:right w:val="single" w:sz="4" w:space="0" w:color="auto"/>
            </w:tcBorders>
            <w:shd w:val="clear" w:color="auto" w:fill="auto"/>
            <w:noWrap/>
            <w:vAlign w:val="bottom"/>
          </w:tcPr>
          <w:p w14:paraId="0C376A2C" w14:textId="13470F8B" w:rsidR="00562E78" w:rsidRPr="00AD1C40" w:rsidRDefault="00562E78" w:rsidP="00E71EAD">
            <w:pPr>
              <w:jc w:val="left"/>
              <w:rPr>
                <w:color w:val="000000"/>
                <w:sz w:val="22"/>
                <w:szCs w:val="22"/>
                <w:lang w:eastAsia="en-US"/>
              </w:rPr>
            </w:pPr>
          </w:p>
        </w:tc>
        <w:tc>
          <w:tcPr>
            <w:tcW w:w="1015" w:type="dxa"/>
            <w:tcBorders>
              <w:top w:val="nil"/>
              <w:left w:val="single" w:sz="4" w:space="0" w:color="auto"/>
              <w:right w:val="single" w:sz="4" w:space="0" w:color="auto"/>
            </w:tcBorders>
            <w:shd w:val="clear" w:color="auto" w:fill="FFC000"/>
            <w:noWrap/>
            <w:vAlign w:val="bottom"/>
          </w:tcPr>
          <w:p w14:paraId="44F0D481" w14:textId="12D7EA14" w:rsidR="00562E78" w:rsidRPr="00AD1C40" w:rsidRDefault="00AD1C40" w:rsidP="00E71EAD">
            <w:pPr>
              <w:jc w:val="left"/>
              <w:rPr>
                <w:color w:val="000000"/>
                <w:sz w:val="22"/>
                <w:szCs w:val="22"/>
                <w:lang w:eastAsia="en-US"/>
              </w:rPr>
            </w:pPr>
            <w:r w:rsidRPr="00AD1C40">
              <w:rPr>
                <w:sz w:val="22"/>
                <w:szCs w:val="22"/>
              </w:rPr>
              <w:t>NP1503</w:t>
            </w:r>
          </w:p>
        </w:tc>
        <w:tc>
          <w:tcPr>
            <w:tcW w:w="1016" w:type="dxa"/>
            <w:tcBorders>
              <w:top w:val="nil"/>
              <w:left w:val="single" w:sz="4" w:space="0" w:color="auto"/>
              <w:right w:val="single" w:sz="4" w:space="0" w:color="auto"/>
            </w:tcBorders>
            <w:shd w:val="clear" w:color="auto" w:fill="FFFF00"/>
            <w:noWrap/>
            <w:vAlign w:val="bottom"/>
          </w:tcPr>
          <w:p w14:paraId="66152D61" w14:textId="390BF664" w:rsidR="00562E78" w:rsidRPr="00AD1C40" w:rsidRDefault="00AD1C40" w:rsidP="00E71EAD">
            <w:pPr>
              <w:jc w:val="left"/>
              <w:rPr>
                <w:color w:val="000000"/>
                <w:sz w:val="22"/>
                <w:szCs w:val="22"/>
                <w:lang w:eastAsia="en-US"/>
              </w:rPr>
            </w:pPr>
            <w:r w:rsidRPr="00AD1C40">
              <w:rPr>
                <w:sz w:val="22"/>
                <w:szCs w:val="22"/>
              </w:rPr>
              <w:t>NP3715</w:t>
            </w:r>
          </w:p>
        </w:tc>
        <w:tc>
          <w:tcPr>
            <w:tcW w:w="1016" w:type="dxa"/>
            <w:tcBorders>
              <w:top w:val="nil"/>
              <w:left w:val="single" w:sz="4" w:space="0" w:color="auto"/>
              <w:right w:val="single" w:sz="4" w:space="0" w:color="auto"/>
            </w:tcBorders>
            <w:shd w:val="clear" w:color="auto" w:fill="auto"/>
            <w:noWrap/>
            <w:vAlign w:val="bottom"/>
          </w:tcPr>
          <w:p w14:paraId="557ADE3E" w14:textId="65FE4E4E" w:rsidR="00562E78" w:rsidRPr="00AD1C40" w:rsidRDefault="00AD1C40" w:rsidP="00E71EAD">
            <w:pPr>
              <w:jc w:val="left"/>
              <w:rPr>
                <w:color w:val="000000"/>
                <w:sz w:val="22"/>
                <w:szCs w:val="22"/>
                <w:lang w:eastAsia="en-US"/>
              </w:rPr>
            </w:pPr>
            <w:r w:rsidRPr="00AD1C40">
              <w:rPr>
                <w:sz w:val="22"/>
                <w:szCs w:val="22"/>
              </w:rPr>
              <w:t>NP3701</w:t>
            </w:r>
          </w:p>
        </w:tc>
        <w:tc>
          <w:tcPr>
            <w:tcW w:w="1016" w:type="dxa"/>
            <w:tcBorders>
              <w:top w:val="single" w:sz="4" w:space="0" w:color="auto"/>
              <w:left w:val="single" w:sz="4" w:space="0" w:color="auto"/>
              <w:right w:val="single" w:sz="4" w:space="0" w:color="auto"/>
            </w:tcBorders>
            <w:shd w:val="clear" w:color="auto" w:fill="auto"/>
            <w:noWrap/>
            <w:vAlign w:val="bottom"/>
          </w:tcPr>
          <w:p w14:paraId="65ACE1F7" w14:textId="77777777" w:rsidR="00562E78" w:rsidRPr="00AD1C40" w:rsidRDefault="00562E78" w:rsidP="00E71EAD">
            <w:pPr>
              <w:jc w:val="left"/>
              <w:rPr>
                <w:color w:val="000000"/>
                <w:sz w:val="22"/>
                <w:szCs w:val="22"/>
                <w:lang w:eastAsia="en-US"/>
              </w:rPr>
            </w:pPr>
          </w:p>
        </w:tc>
        <w:tc>
          <w:tcPr>
            <w:tcW w:w="723" w:type="dxa"/>
            <w:tcBorders>
              <w:top w:val="nil"/>
              <w:left w:val="single" w:sz="4" w:space="0" w:color="auto"/>
              <w:right w:val="single" w:sz="4" w:space="0" w:color="auto"/>
            </w:tcBorders>
            <w:shd w:val="clear" w:color="auto" w:fill="auto"/>
            <w:noWrap/>
            <w:vAlign w:val="bottom"/>
          </w:tcPr>
          <w:p w14:paraId="34659AB8" w14:textId="0EE78912" w:rsidR="00562E78" w:rsidRPr="00F90C6F" w:rsidRDefault="00AD1C40" w:rsidP="00E71EAD">
            <w:pPr>
              <w:jc w:val="left"/>
              <w:rPr>
                <w:sz w:val="22"/>
                <w:szCs w:val="22"/>
                <w:lang w:eastAsia="en-US"/>
              </w:rPr>
            </w:pPr>
            <w:r w:rsidRPr="00F90C6F">
              <w:rPr>
                <w:sz w:val="22"/>
                <w:szCs w:val="22"/>
              </w:rPr>
              <w:t>X202</w:t>
            </w:r>
          </w:p>
        </w:tc>
        <w:tc>
          <w:tcPr>
            <w:tcW w:w="1016" w:type="dxa"/>
            <w:tcBorders>
              <w:top w:val="single" w:sz="4" w:space="0" w:color="auto"/>
              <w:left w:val="single" w:sz="4" w:space="0" w:color="auto"/>
              <w:right w:val="single" w:sz="4" w:space="0" w:color="auto"/>
            </w:tcBorders>
            <w:shd w:val="clear" w:color="auto" w:fill="auto"/>
            <w:noWrap/>
            <w:vAlign w:val="bottom"/>
          </w:tcPr>
          <w:p w14:paraId="38ED6474" w14:textId="77777777" w:rsidR="00562E78" w:rsidRPr="00F90C6F" w:rsidRDefault="00562E78" w:rsidP="00E71EAD">
            <w:pPr>
              <w:jc w:val="left"/>
              <w:rPr>
                <w:sz w:val="22"/>
                <w:szCs w:val="22"/>
                <w:lang w:eastAsia="en-US"/>
              </w:rPr>
            </w:pPr>
          </w:p>
        </w:tc>
        <w:tc>
          <w:tcPr>
            <w:tcW w:w="1016" w:type="dxa"/>
            <w:tcBorders>
              <w:top w:val="nil"/>
              <w:left w:val="single" w:sz="4" w:space="0" w:color="auto"/>
              <w:bottom w:val="single" w:sz="4" w:space="0" w:color="auto"/>
              <w:right w:val="single" w:sz="4" w:space="0" w:color="auto"/>
            </w:tcBorders>
            <w:shd w:val="clear" w:color="auto" w:fill="auto"/>
            <w:noWrap/>
            <w:vAlign w:val="bottom"/>
          </w:tcPr>
          <w:p w14:paraId="0633874B" w14:textId="0CE13C6A" w:rsidR="00562E78" w:rsidRPr="00F90C6F" w:rsidRDefault="00AD1C40" w:rsidP="00E71EAD">
            <w:pPr>
              <w:jc w:val="left"/>
              <w:rPr>
                <w:sz w:val="22"/>
                <w:szCs w:val="22"/>
                <w:lang w:eastAsia="en-US"/>
              </w:rPr>
            </w:pPr>
            <w:r w:rsidRPr="00F90C6F">
              <w:rPr>
                <w:sz w:val="22"/>
                <w:szCs w:val="22"/>
              </w:rPr>
              <w:t>NP3706</w:t>
            </w:r>
          </w:p>
        </w:tc>
      </w:tr>
      <w:tr w:rsidR="00EC3F6A" w:rsidRPr="00475CB7" w14:paraId="55F15D33" w14:textId="77777777" w:rsidTr="00E75CC0">
        <w:trPr>
          <w:trHeight w:val="288"/>
          <w:jc w:val="center"/>
        </w:trPr>
        <w:tc>
          <w:tcPr>
            <w:tcW w:w="1015" w:type="dxa"/>
            <w:tcBorders>
              <w:left w:val="single" w:sz="4" w:space="0" w:color="auto"/>
              <w:bottom w:val="nil"/>
              <w:right w:val="single" w:sz="4" w:space="0" w:color="auto"/>
            </w:tcBorders>
            <w:shd w:val="clear" w:color="auto" w:fill="auto"/>
            <w:noWrap/>
            <w:vAlign w:val="bottom"/>
          </w:tcPr>
          <w:p w14:paraId="20F9ECA2" w14:textId="5B2AF395" w:rsidR="00562E78" w:rsidRPr="00194359" w:rsidRDefault="003B6B3D" w:rsidP="00E71EAD">
            <w:pPr>
              <w:jc w:val="left"/>
              <w:rPr>
                <w:color w:val="000000"/>
                <w:sz w:val="22"/>
                <w:szCs w:val="22"/>
                <w:lang w:eastAsia="en-US"/>
              </w:rPr>
            </w:pPr>
            <w:r w:rsidRPr="00194359">
              <w:rPr>
                <w:color w:val="000000"/>
                <w:sz w:val="22"/>
                <w:szCs w:val="22"/>
              </w:rPr>
              <w:t>NP1514</w:t>
            </w:r>
          </w:p>
        </w:tc>
        <w:tc>
          <w:tcPr>
            <w:tcW w:w="1015" w:type="dxa"/>
            <w:tcBorders>
              <w:top w:val="nil"/>
              <w:left w:val="single" w:sz="4" w:space="0" w:color="auto"/>
              <w:bottom w:val="nil"/>
              <w:right w:val="single" w:sz="4" w:space="0" w:color="auto"/>
            </w:tcBorders>
            <w:shd w:val="clear" w:color="auto" w:fill="auto"/>
            <w:noWrap/>
            <w:vAlign w:val="bottom"/>
          </w:tcPr>
          <w:p w14:paraId="2EF7CBFC" w14:textId="7A2728EA" w:rsidR="00562E78" w:rsidRPr="00AD1C40" w:rsidRDefault="00562E78" w:rsidP="00E71EAD">
            <w:pPr>
              <w:jc w:val="left"/>
              <w:rPr>
                <w:color w:val="000000"/>
                <w:sz w:val="22"/>
                <w:szCs w:val="22"/>
                <w:lang w:eastAsia="en-US"/>
              </w:rPr>
            </w:pPr>
          </w:p>
        </w:tc>
        <w:tc>
          <w:tcPr>
            <w:tcW w:w="1015" w:type="dxa"/>
            <w:tcBorders>
              <w:top w:val="nil"/>
              <w:left w:val="single" w:sz="4" w:space="0" w:color="auto"/>
              <w:bottom w:val="nil"/>
              <w:right w:val="single" w:sz="4" w:space="0" w:color="auto"/>
            </w:tcBorders>
            <w:shd w:val="clear" w:color="auto" w:fill="FFC000"/>
            <w:noWrap/>
            <w:vAlign w:val="bottom"/>
          </w:tcPr>
          <w:p w14:paraId="735957D0" w14:textId="6FC8BCF5" w:rsidR="00562E78" w:rsidRPr="00AD1C40" w:rsidRDefault="00AD1C40" w:rsidP="00E71EAD">
            <w:pPr>
              <w:jc w:val="left"/>
              <w:rPr>
                <w:color w:val="000000"/>
                <w:sz w:val="22"/>
                <w:szCs w:val="22"/>
                <w:lang w:eastAsia="en-US"/>
              </w:rPr>
            </w:pPr>
            <w:r w:rsidRPr="00AD1C40">
              <w:rPr>
                <w:sz w:val="22"/>
                <w:szCs w:val="22"/>
              </w:rPr>
              <w:t>NP1508</w:t>
            </w:r>
          </w:p>
        </w:tc>
        <w:tc>
          <w:tcPr>
            <w:tcW w:w="1016" w:type="dxa"/>
            <w:tcBorders>
              <w:top w:val="nil"/>
              <w:left w:val="single" w:sz="4" w:space="0" w:color="auto"/>
              <w:bottom w:val="nil"/>
              <w:right w:val="single" w:sz="4" w:space="0" w:color="auto"/>
            </w:tcBorders>
            <w:shd w:val="clear" w:color="auto" w:fill="FFFF00"/>
            <w:noWrap/>
            <w:vAlign w:val="bottom"/>
          </w:tcPr>
          <w:p w14:paraId="458ABB87" w14:textId="45BA79E9" w:rsidR="00562E78" w:rsidRPr="00AD1C40" w:rsidRDefault="00AD1C40" w:rsidP="00E71EAD">
            <w:pPr>
              <w:jc w:val="left"/>
              <w:rPr>
                <w:color w:val="000000"/>
                <w:sz w:val="22"/>
                <w:szCs w:val="22"/>
                <w:lang w:eastAsia="en-US"/>
              </w:rPr>
            </w:pPr>
            <w:r w:rsidRPr="00AD1C40">
              <w:rPr>
                <w:sz w:val="22"/>
                <w:szCs w:val="22"/>
              </w:rPr>
              <w:t>X212</w:t>
            </w:r>
          </w:p>
        </w:tc>
        <w:tc>
          <w:tcPr>
            <w:tcW w:w="1016" w:type="dxa"/>
            <w:tcBorders>
              <w:top w:val="nil"/>
              <w:left w:val="single" w:sz="4" w:space="0" w:color="auto"/>
              <w:bottom w:val="nil"/>
              <w:right w:val="single" w:sz="4" w:space="0" w:color="auto"/>
            </w:tcBorders>
            <w:shd w:val="clear" w:color="auto" w:fill="auto"/>
            <w:noWrap/>
            <w:vAlign w:val="bottom"/>
          </w:tcPr>
          <w:p w14:paraId="7648F259" w14:textId="48757CB1" w:rsidR="00562E78" w:rsidRPr="00AD1C40" w:rsidRDefault="00AD1C40" w:rsidP="00E71EAD">
            <w:pPr>
              <w:jc w:val="left"/>
              <w:rPr>
                <w:color w:val="000000"/>
                <w:sz w:val="22"/>
                <w:szCs w:val="22"/>
                <w:lang w:eastAsia="en-US"/>
              </w:rPr>
            </w:pPr>
            <w:r w:rsidRPr="00AD1C40">
              <w:rPr>
                <w:sz w:val="22"/>
                <w:szCs w:val="22"/>
              </w:rPr>
              <w:t>X200</w:t>
            </w:r>
          </w:p>
        </w:tc>
        <w:tc>
          <w:tcPr>
            <w:tcW w:w="1016" w:type="dxa"/>
            <w:tcBorders>
              <w:top w:val="nil"/>
              <w:left w:val="single" w:sz="4" w:space="0" w:color="auto"/>
              <w:bottom w:val="nil"/>
              <w:right w:val="single" w:sz="4" w:space="0" w:color="auto"/>
            </w:tcBorders>
            <w:shd w:val="clear" w:color="auto" w:fill="auto"/>
            <w:noWrap/>
            <w:vAlign w:val="bottom"/>
          </w:tcPr>
          <w:p w14:paraId="67862509" w14:textId="77777777" w:rsidR="00562E78" w:rsidRPr="00AD1C40" w:rsidRDefault="00562E78" w:rsidP="00E71EAD">
            <w:pPr>
              <w:jc w:val="left"/>
              <w:rPr>
                <w:sz w:val="22"/>
                <w:szCs w:val="22"/>
                <w:lang w:eastAsia="en-US"/>
              </w:rPr>
            </w:pPr>
          </w:p>
        </w:tc>
        <w:tc>
          <w:tcPr>
            <w:tcW w:w="723" w:type="dxa"/>
            <w:tcBorders>
              <w:top w:val="nil"/>
              <w:left w:val="single" w:sz="4" w:space="0" w:color="auto"/>
              <w:bottom w:val="nil"/>
              <w:right w:val="single" w:sz="4" w:space="0" w:color="auto"/>
            </w:tcBorders>
            <w:shd w:val="clear" w:color="auto" w:fill="FFFF00"/>
            <w:noWrap/>
            <w:vAlign w:val="bottom"/>
          </w:tcPr>
          <w:p w14:paraId="2047A8E8" w14:textId="656E2E7F" w:rsidR="00562E78" w:rsidRPr="00F90C6F" w:rsidRDefault="00AD1C40" w:rsidP="00E71EAD">
            <w:pPr>
              <w:jc w:val="left"/>
              <w:rPr>
                <w:sz w:val="22"/>
                <w:szCs w:val="22"/>
                <w:lang w:eastAsia="en-US"/>
              </w:rPr>
            </w:pPr>
            <w:r w:rsidRPr="00F90C6F">
              <w:rPr>
                <w:sz w:val="22"/>
                <w:szCs w:val="22"/>
              </w:rPr>
              <w:t>X213</w:t>
            </w:r>
          </w:p>
        </w:tc>
        <w:tc>
          <w:tcPr>
            <w:tcW w:w="1016" w:type="dxa"/>
            <w:tcBorders>
              <w:top w:val="nil"/>
              <w:left w:val="single" w:sz="4" w:space="0" w:color="auto"/>
              <w:bottom w:val="nil"/>
            </w:tcBorders>
            <w:shd w:val="clear" w:color="auto" w:fill="auto"/>
            <w:noWrap/>
            <w:vAlign w:val="bottom"/>
          </w:tcPr>
          <w:p w14:paraId="78278F90" w14:textId="77777777" w:rsidR="00562E78" w:rsidRPr="00F90C6F" w:rsidRDefault="00562E78" w:rsidP="00E71EAD">
            <w:pPr>
              <w:jc w:val="left"/>
              <w:rPr>
                <w:sz w:val="22"/>
                <w:szCs w:val="22"/>
                <w:lang w:eastAsia="en-US"/>
              </w:rPr>
            </w:pPr>
          </w:p>
        </w:tc>
        <w:tc>
          <w:tcPr>
            <w:tcW w:w="1016" w:type="dxa"/>
            <w:tcBorders>
              <w:top w:val="single" w:sz="4" w:space="0" w:color="auto"/>
              <w:bottom w:val="nil"/>
              <w:right w:val="nil"/>
            </w:tcBorders>
            <w:shd w:val="clear" w:color="auto" w:fill="auto"/>
            <w:noWrap/>
            <w:vAlign w:val="bottom"/>
          </w:tcPr>
          <w:p w14:paraId="20BB8BDD" w14:textId="77777777" w:rsidR="00562E78" w:rsidRPr="00F90C6F" w:rsidRDefault="00562E78" w:rsidP="00E71EAD">
            <w:pPr>
              <w:jc w:val="left"/>
              <w:rPr>
                <w:sz w:val="22"/>
                <w:szCs w:val="22"/>
                <w:lang w:eastAsia="en-US"/>
              </w:rPr>
            </w:pPr>
          </w:p>
        </w:tc>
      </w:tr>
      <w:tr w:rsidR="00EC3F6A" w:rsidRPr="00475CB7" w14:paraId="73A68B09" w14:textId="77777777" w:rsidTr="00E75CC0">
        <w:trPr>
          <w:trHeight w:val="288"/>
          <w:jc w:val="center"/>
        </w:trPr>
        <w:tc>
          <w:tcPr>
            <w:tcW w:w="1015" w:type="dxa"/>
            <w:tcBorders>
              <w:top w:val="nil"/>
              <w:left w:val="single" w:sz="4" w:space="0" w:color="auto"/>
              <w:bottom w:val="nil"/>
              <w:right w:val="single" w:sz="4" w:space="0" w:color="auto"/>
            </w:tcBorders>
            <w:shd w:val="clear" w:color="auto" w:fill="auto"/>
            <w:noWrap/>
            <w:vAlign w:val="bottom"/>
          </w:tcPr>
          <w:p w14:paraId="2791450C" w14:textId="1BBE2139" w:rsidR="00562E78" w:rsidRPr="00194359" w:rsidRDefault="003B6B3D" w:rsidP="00E71EAD">
            <w:pPr>
              <w:jc w:val="left"/>
              <w:rPr>
                <w:color w:val="000000"/>
                <w:sz w:val="22"/>
                <w:szCs w:val="22"/>
                <w:lang w:eastAsia="en-US"/>
              </w:rPr>
            </w:pPr>
            <w:r w:rsidRPr="00194359">
              <w:rPr>
                <w:color w:val="000000"/>
                <w:sz w:val="22"/>
                <w:szCs w:val="22"/>
              </w:rPr>
              <w:t>NP1516</w:t>
            </w:r>
          </w:p>
        </w:tc>
        <w:tc>
          <w:tcPr>
            <w:tcW w:w="1015" w:type="dxa"/>
            <w:tcBorders>
              <w:top w:val="nil"/>
              <w:left w:val="single" w:sz="4" w:space="0" w:color="auto"/>
              <w:bottom w:val="nil"/>
              <w:right w:val="single" w:sz="4" w:space="0" w:color="auto"/>
            </w:tcBorders>
            <w:shd w:val="clear" w:color="auto" w:fill="auto"/>
            <w:noWrap/>
            <w:vAlign w:val="bottom"/>
          </w:tcPr>
          <w:p w14:paraId="0B1296D5" w14:textId="52A1110A" w:rsidR="00562E78" w:rsidRPr="00AD1C40" w:rsidRDefault="00562E78" w:rsidP="00E71EAD">
            <w:pPr>
              <w:jc w:val="left"/>
              <w:rPr>
                <w:color w:val="000000"/>
                <w:sz w:val="22"/>
                <w:szCs w:val="22"/>
                <w:lang w:eastAsia="en-US"/>
              </w:rPr>
            </w:pPr>
          </w:p>
        </w:tc>
        <w:tc>
          <w:tcPr>
            <w:tcW w:w="1015" w:type="dxa"/>
            <w:tcBorders>
              <w:top w:val="nil"/>
              <w:left w:val="single" w:sz="4" w:space="0" w:color="auto"/>
              <w:bottom w:val="nil"/>
              <w:right w:val="single" w:sz="4" w:space="0" w:color="auto"/>
            </w:tcBorders>
            <w:shd w:val="clear" w:color="auto" w:fill="FFC000"/>
            <w:noWrap/>
            <w:vAlign w:val="bottom"/>
          </w:tcPr>
          <w:p w14:paraId="63312911" w14:textId="11E63229" w:rsidR="00562E78" w:rsidRPr="00AD1C40" w:rsidRDefault="00AD1C40" w:rsidP="00E71EAD">
            <w:pPr>
              <w:jc w:val="left"/>
              <w:rPr>
                <w:color w:val="000000"/>
                <w:sz w:val="22"/>
                <w:szCs w:val="22"/>
                <w:lang w:eastAsia="en-US"/>
              </w:rPr>
            </w:pPr>
            <w:r w:rsidRPr="00AD1C40">
              <w:rPr>
                <w:sz w:val="22"/>
                <w:szCs w:val="22"/>
              </w:rPr>
              <w:t>NP1510</w:t>
            </w:r>
          </w:p>
        </w:tc>
        <w:tc>
          <w:tcPr>
            <w:tcW w:w="1016" w:type="dxa"/>
            <w:tcBorders>
              <w:top w:val="nil"/>
              <w:left w:val="single" w:sz="4" w:space="0" w:color="auto"/>
              <w:bottom w:val="nil"/>
              <w:right w:val="single" w:sz="4" w:space="0" w:color="auto"/>
            </w:tcBorders>
            <w:shd w:val="clear" w:color="auto" w:fill="FFFF00"/>
            <w:noWrap/>
            <w:vAlign w:val="bottom"/>
          </w:tcPr>
          <w:p w14:paraId="70015A26" w14:textId="5EF126E0" w:rsidR="00562E78" w:rsidRPr="00AD1C40" w:rsidRDefault="00AD1C40" w:rsidP="00E71EAD">
            <w:pPr>
              <w:jc w:val="left"/>
              <w:rPr>
                <w:color w:val="000000"/>
                <w:sz w:val="22"/>
                <w:szCs w:val="22"/>
                <w:lang w:eastAsia="en-US"/>
              </w:rPr>
            </w:pPr>
            <w:r w:rsidRPr="00AD1C40">
              <w:rPr>
                <w:sz w:val="22"/>
                <w:szCs w:val="22"/>
              </w:rPr>
              <w:t>X217</w:t>
            </w:r>
          </w:p>
        </w:tc>
        <w:tc>
          <w:tcPr>
            <w:tcW w:w="1016" w:type="dxa"/>
            <w:tcBorders>
              <w:top w:val="nil"/>
              <w:left w:val="single" w:sz="4" w:space="0" w:color="auto"/>
              <w:bottom w:val="single" w:sz="4" w:space="0" w:color="auto"/>
              <w:right w:val="single" w:sz="4" w:space="0" w:color="auto"/>
            </w:tcBorders>
            <w:shd w:val="clear" w:color="auto" w:fill="auto"/>
            <w:noWrap/>
            <w:vAlign w:val="bottom"/>
          </w:tcPr>
          <w:p w14:paraId="7EEC4FFF" w14:textId="6E1DE983" w:rsidR="00562E78" w:rsidRPr="00AD1C40" w:rsidRDefault="00AD1C40" w:rsidP="00E71EAD">
            <w:pPr>
              <w:jc w:val="left"/>
              <w:rPr>
                <w:color w:val="000000"/>
                <w:sz w:val="22"/>
                <w:szCs w:val="22"/>
                <w:lang w:eastAsia="en-US"/>
              </w:rPr>
            </w:pPr>
            <w:r w:rsidRPr="00AD1C40">
              <w:rPr>
                <w:sz w:val="22"/>
                <w:szCs w:val="22"/>
              </w:rPr>
              <w:t>X201</w:t>
            </w:r>
          </w:p>
        </w:tc>
        <w:tc>
          <w:tcPr>
            <w:tcW w:w="1016" w:type="dxa"/>
            <w:tcBorders>
              <w:top w:val="nil"/>
              <w:left w:val="single" w:sz="4" w:space="0" w:color="auto"/>
              <w:bottom w:val="nil"/>
              <w:right w:val="single" w:sz="4" w:space="0" w:color="auto"/>
            </w:tcBorders>
            <w:shd w:val="clear" w:color="auto" w:fill="auto"/>
            <w:noWrap/>
            <w:vAlign w:val="bottom"/>
          </w:tcPr>
          <w:p w14:paraId="4AC5F4EE" w14:textId="77777777" w:rsidR="00562E78" w:rsidRPr="00AD1C40" w:rsidRDefault="00562E78" w:rsidP="00E71EAD">
            <w:pPr>
              <w:jc w:val="left"/>
              <w:rPr>
                <w:sz w:val="22"/>
                <w:szCs w:val="22"/>
                <w:lang w:eastAsia="en-US"/>
              </w:rPr>
            </w:pPr>
          </w:p>
        </w:tc>
        <w:tc>
          <w:tcPr>
            <w:tcW w:w="723" w:type="dxa"/>
            <w:tcBorders>
              <w:top w:val="nil"/>
              <w:left w:val="single" w:sz="4" w:space="0" w:color="auto"/>
              <w:bottom w:val="nil"/>
              <w:right w:val="single" w:sz="4" w:space="0" w:color="auto"/>
            </w:tcBorders>
            <w:shd w:val="clear" w:color="auto" w:fill="FFFF00"/>
            <w:noWrap/>
            <w:vAlign w:val="bottom"/>
          </w:tcPr>
          <w:p w14:paraId="27521BB7" w14:textId="7F57857B" w:rsidR="00562E78" w:rsidRPr="00F90C6F" w:rsidRDefault="00AD1C40" w:rsidP="00E71EAD">
            <w:pPr>
              <w:jc w:val="left"/>
              <w:rPr>
                <w:sz w:val="22"/>
                <w:szCs w:val="22"/>
                <w:lang w:eastAsia="en-US"/>
              </w:rPr>
            </w:pPr>
            <w:r w:rsidRPr="00F90C6F">
              <w:rPr>
                <w:sz w:val="22"/>
                <w:szCs w:val="22"/>
              </w:rPr>
              <w:t>X233</w:t>
            </w:r>
          </w:p>
        </w:tc>
        <w:tc>
          <w:tcPr>
            <w:tcW w:w="1016" w:type="dxa"/>
            <w:tcBorders>
              <w:top w:val="nil"/>
              <w:left w:val="single" w:sz="4" w:space="0" w:color="auto"/>
              <w:bottom w:val="nil"/>
            </w:tcBorders>
            <w:shd w:val="clear" w:color="auto" w:fill="auto"/>
            <w:noWrap/>
            <w:vAlign w:val="bottom"/>
          </w:tcPr>
          <w:p w14:paraId="13FDF960" w14:textId="77777777" w:rsidR="00562E78" w:rsidRPr="00F90C6F" w:rsidRDefault="00562E78" w:rsidP="00E71EAD">
            <w:pPr>
              <w:jc w:val="left"/>
              <w:rPr>
                <w:sz w:val="22"/>
                <w:szCs w:val="22"/>
                <w:lang w:eastAsia="en-US"/>
              </w:rPr>
            </w:pPr>
          </w:p>
        </w:tc>
        <w:tc>
          <w:tcPr>
            <w:tcW w:w="1016" w:type="dxa"/>
            <w:tcBorders>
              <w:top w:val="nil"/>
              <w:bottom w:val="nil"/>
              <w:right w:val="nil"/>
            </w:tcBorders>
            <w:shd w:val="clear" w:color="auto" w:fill="auto"/>
            <w:noWrap/>
            <w:vAlign w:val="bottom"/>
          </w:tcPr>
          <w:p w14:paraId="11548CB4" w14:textId="77777777" w:rsidR="00562E78" w:rsidRPr="00F90C6F" w:rsidRDefault="00562E78" w:rsidP="00E71EAD">
            <w:pPr>
              <w:jc w:val="left"/>
              <w:rPr>
                <w:sz w:val="22"/>
                <w:szCs w:val="22"/>
                <w:lang w:eastAsia="en-US"/>
              </w:rPr>
            </w:pPr>
          </w:p>
        </w:tc>
      </w:tr>
      <w:tr w:rsidR="00EC3F6A" w:rsidRPr="00475CB7" w14:paraId="5EDA2E54" w14:textId="77777777" w:rsidTr="00E75CC0">
        <w:trPr>
          <w:trHeight w:val="288"/>
          <w:jc w:val="center"/>
        </w:trPr>
        <w:tc>
          <w:tcPr>
            <w:tcW w:w="1015" w:type="dxa"/>
            <w:tcBorders>
              <w:top w:val="nil"/>
              <w:left w:val="single" w:sz="4" w:space="0" w:color="auto"/>
              <w:right w:val="single" w:sz="4" w:space="0" w:color="auto"/>
            </w:tcBorders>
            <w:shd w:val="clear" w:color="auto" w:fill="auto"/>
            <w:noWrap/>
            <w:vAlign w:val="bottom"/>
          </w:tcPr>
          <w:p w14:paraId="5730DA92" w14:textId="4BDA2A33" w:rsidR="00562E78" w:rsidRPr="00194359" w:rsidRDefault="003B6B3D" w:rsidP="00E71EAD">
            <w:pPr>
              <w:jc w:val="left"/>
              <w:rPr>
                <w:color w:val="000000"/>
                <w:sz w:val="22"/>
                <w:szCs w:val="22"/>
                <w:lang w:eastAsia="en-US"/>
              </w:rPr>
            </w:pPr>
            <w:r w:rsidRPr="00194359">
              <w:rPr>
                <w:color w:val="000000"/>
                <w:sz w:val="22"/>
                <w:szCs w:val="22"/>
              </w:rPr>
              <w:t>NP1517</w:t>
            </w:r>
          </w:p>
        </w:tc>
        <w:tc>
          <w:tcPr>
            <w:tcW w:w="1015" w:type="dxa"/>
            <w:tcBorders>
              <w:top w:val="nil"/>
              <w:left w:val="single" w:sz="4" w:space="0" w:color="auto"/>
              <w:right w:val="single" w:sz="4" w:space="0" w:color="auto"/>
            </w:tcBorders>
            <w:shd w:val="clear" w:color="auto" w:fill="auto"/>
            <w:noWrap/>
            <w:vAlign w:val="bottom"/>
          </w:tcPr>
          <w:p w14:paraId="083DE816" w14:textId="3E909A36" w:rsidR="00562E78" w:rsidRPr="00AD1C40" w:rsidRDefault="00562E78" w:rsidP="00E71EAD">
            <w:pPr>
              <w:jc w:val="left"/>
              <w:rPr>
                <w:color w:val="000000"/>
                <w:sz w:val="22"/>
                <w:szCs w:val="22"/>
                <w:lang w:eastAsia="en-US"/>
              </w:rPr>
            </w:pPr>
          </w:p>
        </w:tc>
        <w:tc>
          <w:tcPr>
            <w:tcW w:w="1015" w:type="dxa"/>
            <w:tcBorders>
              <w:top w:val="nil"/>
              <w:left w:val="single" w:sz="4" w:space="0" w:color="auto"/>
              <w:right w:val="single" w:sz="4" w:space="0" w:color="auto"/>
            </w:tcBorders>
            <w:shd w:val="clear" w:color="auto" w:fill="FFC000"/>
            <w:noWrap/>
            <w:vAlign w:val="bottom"/>
          </w:tcPr>
          <w:p w14:paraId="49FD4DB0" w14:textId="2E5625E2" w:rsidR="00562E78" w:rsidRPr="00AD1C40" w:rsidRDefault="00AD1C40" w:rsidP="00E71EAD">
            <w:pPr>
              <w:jc w:val="left"/>
              <w:rPr>
                <w:color w:val="000000"/>
                <w:sz w:val="22"/>
                <w:szCs w:val="22"/>
                <w:lang w:eastAsia="en-US"/>
              </w:rPr>
            </w:pPr>
            <w:r w:rsidRPr="00AD1C40">
              <w:rPr>
                <w:sz w:val="22"/>
                <w:szCs w:val="22"/>
              </w:rPr>
              <w:t>NP1520</w:t>
            </w:r>
          </w:p>
        </w:tc>
        <w:tc>
          <w:tcPr>
            <w:tcW w:w="1016" w:type="dxa"/>
            <w:tcBorders>
              <w:top w:val="nil"/>
              <w:left w:val="single" w:sz="4" w:space="0" w:color="auto"/>
              <w:right w:val="single" w:sz="4" w:space="0" w:color="auto"/>
            </w:tcBorders>
            <w:shd w:val="clear" w:color="auto" w:fill="FFFF00"/>
            <w:noWrap/>
            <w:vAlign w:val="bottom"/>
          </w:tcPr>
          <w:p w14:paraId="159A2D89" w14:textId="21278777" w:rsidR="00562E78" w:rsidRPr="00AD1C40" w:rsidRDefault="00AD1C40" w:rsidP="00E71EAD">
            <w:pPr>
              <w:jc w:val="left"/>
              <w:rPr>
                <w:color w:val="000000"/>
                <w:sz w:val="22"/>
                <w:szCs w:val="22"/>
                <w:lang w:eastAsia="en-US"/>
              </w:rPr>
            </w:pPr>
            <w:r w:rsidRPr="00AD1C40">
              <w:rPr>
                <w:sz w:val="22"/>
                <w:szCs w:val="22"/>
              </w:rPr>
              <w:t>X223</w:t>
            </w:r>
          </w:p>
        </w:tc>
        <w:tc>
          <w:tcPr>
            <w:tcW w:w="1016" w:type="dxa"/>
            <w:tcBorders>
              <w:top w:val="single" w:sz="4" w:space="0" w:color="auto"/>
              <w:left w:val="single" w:sz="4" w:space="0" w:color="auto"/>
            </w:tcBorders>
            <w:shd w:val="clear" w:color="auto" w:fill="auto"/>
            <w:noWrap/>
            <w:vAlign w:val="bottom"/>
          </w:tcPr>
          <w:p w14:paraId="56D19704" w14:textId="77777777" w:rsidR="00562E78" w:rsidRPr="00AD1C40" w:rsidRDefault="00562E78" w:rsidP="00E71EAD">
            <w:pPr>
              <w:jc w:val="left"/>
              <w:rPr>
                <w:color w:val="000000"/>
                <w:sz w:val="22"/>
                <w:szCs w:val="22"/>
                <w:lang w:eastAsia="en-US"/>
              </w:rPr>
            </w:pPr>
          </w:p>
        </w:tc>
        <w:tc>
          <w:tcPr>
            <w:tcW w:w="1016" w:type="dxa"/>
            <w:tcBorders>
              <w:top w:val="nil"/>
              <w:right w:val="single" w:sz="4" w:space="0" w:color="auto"/>
            </w:tcBorders>
            <w:shd w:val="clear" w:color="auto" w:fill="auto"/>
            <w:noWrap/>
            <w:vAlign w:val="bottom"/>
          </w:tcPr>
          <w:p w14:paraId="419B61C6" w14:textId="77777777" w:rsidR="00562E78" w:rsidRPr="00AD1C40" w:rsidRDefault="00562E78" w:rsidP="00E71EAD">
            <w:pPr>
              <w:jc w:val="left"/>
              <w:rPr>
                <w:sz w:val="22"/>
                <w:szCs w:val="22"/>
                <w:lang w:eastAsia="en-US"/>
              </w:rPr>
            </w:pPr>
          </w:p>
        </w:tc>
        <w:tc>
          <w:tcPr>
            <w:tcW w:w="723" w:type="dxa"/>
            <w:tcBorders>
              <w:top w:val="nil"/>
              <w:left w:val="single" w:sz="4" w:space="0" w:color="auto"/>
              <w:right w:val="single" w:sz="4" w:space="0" w:color="auto"/>
            </w:tcBorders>
            <w:shd w:val="clear" w:color="auto" w:fill="FFFF00"/>
            <w:noWrap/>
            <w:vAlign w:val="bottom"/>
          </w:tcPr>
          <w:p w14:paraId="0102C34C" w14:textId="4643C7F1" w:rsidR="00562E78" w:rsidRPr="00F90C6F" w:rsidRDefault="00AD1C40" w:rsidP="00E71EAD">
            <w:pPr>
              <w:jc w:val="left"/>
              <w:rPr>
                <w:sz w:val="22"/>
                <w:szCs w:val="22"/>
                <w:lang w:eastAsia="en-US"/>
              </w:rPr>
            </w:pPr>
            <w:r w:rsidRPr="00F90C6F">
              <w:rPr>
                <w:sz w:val="22"/>
                <w:szCs w:val="22"/>
              </w:rPr>
              <w:t>X32</w:t>
            </w:r>
          </w:p>
        </w:tc>
        <w:tc>
          <w:tcPr>
            <w:tcW w:w="1016" w:type="dxa"/>
            <w:tcBorders>
              <w:top w:val="nil"/>
              <w:left w:val="single" w:sz="4" w:space="0" w:color="auto"/>
            </w:tcBorders>
            <w:shd w:val="clear" w:color="auto" w:fill="auto"/>
            <w:noWrap/>
            <w:vAlign w:val="bottom"/>
          </w:tcPr>
          <w:p w14:paraId="620AF055" w14:textId="77777777" w:rsidR="00562E78" w:rsidRPr="00F90C6F" w:rsidRDefault="00562E78" w:rsidP="00E71EAD">
            <w:pPr>
              <w:jc w:val="left"/>
              <w:rPr>
                <w:sz w:val="22"/>
                <w:szCs w:val="22"/>
                <w:lang w:eastAsia="en-US"/>
              </w:rPr>
            </w:pPr>
          </w:p>
        </w:tc>
        <w:tc>
          <w:tcPr>
            <w:tcW w:w="1016" w:type="dxa"/>
            <w:tcBorders>
              <w:top w:val="nil"/>
              <w:right w:val="nil"/>
            </w:tcBorders>
            <w:shd w:val="clear" w:color="auto" w:fill="auto"/>
            <w:noWrap/>
            <w:vAlign w:val="bottom"/>
          </w:tcPr>
          <w:p w14:paraId="58B2CFC9" w14:textId="77777777" w:rsidR="00562E78" w:rsidRPr="00F90C6F" w:rsidRDefault="00562E78" w:rsidP="00E71EAD">
            <w:pPr>
              <w:jc w:val="left"/>
              <w:rPr>
                <w:sz w:val="22"/>
                <w:szCs w:val="22"/>
                <w:lang w:eastAsia="en-US"/>
              </w:rPr>
            </w:pPr>
          </w:p>
        </w:tc>
      </w:tr>
      <w:tr w:rsidR="00EC3F6A" w:rsidRPr="00475CB7" w14:paraId="4E1EEF1F" w14:textId="77777777" w:rsidTr="00E75CC0">
        <w:trPr>
          <w:trHeight w:val="288"/>
          <w:jc w:val="center"/>
        </w:trPr>
        <w:tc>
          <w:tcPr>
            <w:tcW w:w="1015" w:type="dxa"/>
            <w:tcBorders>
              <w:top w:val="nil"/>
              <w:left w:val="single" w:sz="4" w:space="0" w:color="auto"/>
              <w:bottom w:val="nil"/>
              <w:right w:val="single" w:sz="4" w:space="0" w:color="auto"/>
            </w:tcBorders>
            <w:shd w:val="clear" w:color="auto" w:fill="auto"/>
            <w:noWrap/>
            <w:vAlign w:val="bottom"/>
          </w:tcPr>
          <w:p w14:paraId="73304453" w14:textId="08329D80" w:rsidR="00562E78" w:rsidRPr="00AD1C40" w:rsidRDefault="003B6B3D" w:rsidP="00E71EAD">
            <w:pPr>
              <w:jc w:val="left"/>
              <w:rPr>
                <w:color w:val="000000"/>
                <w:sz w:val="22"/>
                <w:szCs w:val="22"/>
                <w:lang w:eastAsia="en-US"/>
              </w:rPr>
            </w:pPr>
            <w:r w:rsidRPr="00AD1C40">
              <w:rPr>
                <w:color w:val="000000"/>
                <w:sz w:val="22"/>
                <w:szCs w:val="22"/>
              </w:rPr>
              <w:t>NP1521</w:t>
            </w:r>
          </w:p>
        </w:tc>
        <w:tc>
          <w:tcPr>
            <w:tcW w:w="1015" w:type="dxa"/>
            <w:tcBorders>
              <w:top w:val="nil"/>
              <w:left w:val="single" w:sz="4" w:space="0" w:color="auto"/>
              <w:bottom w:val="nil"/>
              <w:right w:val="single" w:sz="4" w:space="0" w:color="auto"/>
            </w:tcBorders>
            <w:shd w:val="clear" w:color="auto" w:fill="auto"/>
            <w:noWrap/>
            <w:vAlign w:val="bottom"/>
          </w:tcPr>
          <w:p w14:paraId="1DBA0F01" w14:textId="4CF32672" w:rsidR="00562E78" w:rsidRPr="00AD1C40" w:rsidRDefault="00562E78" w:rsidP="00E71EAD">
            <w:pPr>
              <w:jc w:val="left"/>
              <w:rPr>
                <w:color w:val="000000"/>
                <w:sz w:val="22"/>
                <w:szCs w:val="22"/>
                <w:lang w:eastAsia="en-US"/>
              </w:rPr>
            </w:pPr>
          </w:p>
        </w:tc>
        <w:tc>
          <w:tcPr>
            <w:tcW w:w="1015" w:type="dxa"/>
            <w:tcBorders>
              <w:top w:val="nil"/>
              <w:left w:val="single" w:sz="4" w:space="0" w:color="auto"/>
              <w:bottom w:val="nil"/>
              <w:right w:val="single" w:sz="4" w:space="0" w:color="auto"/>
            </w:tcBorders>
            <w:shd w:val="clear" w:color="auto" w:fill="FFC000"/>
            <w:noWrap/>
            <w:vAlign w:val="bottom"/>
          </w:tcPr>
          <w:p w14:paraId="05DE4DBE" w14:textId="134A0B8B" w:rsidR="00562E78" w:rsidRPr="00AD1C40" w:rsidRDefault="00AD1C40" w:rsidP="00E71EAD">
            <w:pPr>
              <w:jc w:val="left"/>
              <w:rPr>
                <w:color w:val="000000"/>
                <w:sz w:val="22"/>
                <w:szCs w:val="22"/>
                <w:lang w:eastAsia="en-US"/>
              </w:rPr>
            </w:pPr>
            <w:r w:rsidRPr="00AD1C40">
              <w:rPr>
                <w:sz w:val="22"/>
                <w:szCs w:val="22"/>
              </w:rPr>
              <w:t>NP1522</w:t>
            </w:r>
          </w:p>
        </w:tc>
        <w:tc>
          <w:tcPr>
            <w:tcW w:w="1016" w:type="dxa"/>
            <w:tcBorders>
              <w:top w:val="nil"/>
              <w:left w:val="single" w:sz="4" w:space="0" w:color="auto"/>
              <w:bottom w:val="single" w:sz="4" w:space="0" w:color="auto"/>
              <w:right w:val="single" w:sz="4" w:space="0" w:color="auto"/>
            </w:tcBorders>
            <w:shd w:val="clear" w:color="auto" w:fill="FFFF00"/>
            <w:noWrap/>
            <w:vAlign w:val="bottom"/>
          </w:tcPr>
          <w:p w14:paraId="3C59243A" w14:textId="4C4B7A08" w:rsidR="00562E78" w:rsidRPr="00AD1C40" w:rsidRDefault="00AD1C40" w:rsidP="00E71EAD">
            <w:pPr>
              <w:jc w:val="left"/>
              <w:rPr>
                <w:color w:val="000000"/>
                <w:sz w:val="22"/>
                <w:szCs w:val="22"/>
                <w:lang w:eastAsia="en-US"/>
              </w:rPr>
            </w:pPr>
            <w:r w:rsidRPr="00AD1C40">
              <w:rPr>
                <w:sz w:val="22"/>
                <w:szCs w:val="22"/>
              </w:rPr>
              <w:t>X224</w:t>
            </w:r>
          </w:p>
        </w:tc>
        <w:tc>
          <w:tcPr>
            <w:tcW w:w="1016" w:type="dxa"/>
            <w:tcBorders>
              <w:top w:val="nil"/>
              <w:left w:val="single" w:sz="4" w:space="0" w:color="auto"/>
              <w:bottom w:val="nil"/>
            </w:tcBorders>
            <w:shd w:val="clear" w:color="auto" w:fill="auto"/>
            <w:noWrap/>
            <w:vAlign w:val="bottom"/>
          </w:tcPr>
          <w:p w14:paraId="42CF935F" w14:textId="77777777" w:rsidR="00562E78" w:rsidRPr="00AD1C40" w:rsidRDefault="00562E78" w:rsidP="00E71EAD">
            <w:pPr>
              <w:jc w:val="left"/>
              <w:rPr>
                <w:color w:val="000000"/>
                <w:sz w:val="22"/>
                <w:szCs w:val="22"/>
                <w:lang w:eastAsia="en-US"/>
              </w:rPr>
            </w:pPr>
          </w:p>
        </w:tc>
        <w:tc>
          <w:tcPr>
            <w:tcW w:w="1016" w:type="dxa"/>
            <w:tcBorders>
              <w:top w:val="nil"/>
              <w:bottom w:val="nil"/>
              <w:right w:val="single" w:sz="4" w:space="0" w:color="auto"/>
            </w:tcBorders>
            <w:shd w:val="clear" w:color="auto" w:fill="auto"/>
            <w:noWrap/>
            <w:vAlign w:val="bottom"/>
          </w:tcPr>
          <w:p w14:paraId="3055763C" w14:textId="77777777" w:rsidR="00562E78" w:rsidRPr="00AD1C40" w:rsidRDefault="00562E78" w:rsidP="00E71EAD">
            <w:pPr>
              <w:jc w:val="left"/>
              <w:rPr>
                <w:sz w:val="22"/>
                <w:szCs w:val="22"/>
                <w:lang w:eastAsia="en-US"/>
              </w:rPr>
            </w:pPr>
          </w:p>
        </w:tc>
        <w:tc>
          <w:tcPr>
            <w:tcW w:w="723" w:type="dxa"/>
            <w:tcBorders>
              <w:top w:val="nil"/>
              <w:left w:val="single" w:sz="4" w:space="0" w:color="auto"/>
              <w:bottom w:val="single" w:sz="4" w:space="0" w:color="auto"/>
              <w:right w:val="single" w:sz="4" w:space="0" w:color="auto"/>
            </w:tcBorders>
            <w:shd w:val="clear" w:color="auto" w:fill="FFFF00"/>
            <w:noWrap/>
            <w:vAlign w:val="bottom"/>
          </w:tcPr>
          <w:p w14:paraId="59A5A3A7" w14:textId="394998F9" w:rsidR="00562E78" w:rsidRPr="00F90C6F" w:rsidRDefault="00AD1C40" w:rsidP="00E71EAD">
            <w:pPr>
              <w:jc w:val="left"/>
              <w:rPr>
                <w:sz w:val="22"/>
                <w:szCs w:val="22"/>
                <w:lang w:eastAsia="en-US"/>
              </w:rPr>
            </w:pPr>
            <w:r w:rsidRPr="00F90C6F">
              <w:rPr>
                <w:sz w:val="22"/>
                <w:szCs w:val="22"/>
              </w:rPr>
              <w:t>X41</w:t>
            </w:r>
          </w:p>
        </w:tc>
        <w:tc>
          <w:tcPr>
            <w:tcW w:w="1016" w:type="dxa"/>
            <w:tcBorders>
              <w:top w:val="nil"/>
              <w:left w:val="single" w:sz="4" w:space="0" w:color="auto"/>
              <w:bottom w:val="nil"/>
            </w:tcBorders>
            <w:shd w:val="clear" w:color="auto" w:fill="auto"/>
            <w:noWrap/>
            <w:vAlign w:val="bottom"/>
          </w:tcPr>
          <w:p w14:paraId="42841EED" w14:textId="77777777" w:rsidR="00562E78" w:rsidRPr="00F90C6F" w:rsidRDefault="00562E78" w:rsidP="00E71EAD">
            <w:pPr>
              <w:jc w:val="left"/>
              <w:rPr>
                <w:sz w:val="22"/>
                <w:szCs w:val="22"/>
                <w:lang w:eastAsia="en-US"/>
              </w:rPr>
            </w:pPr>
          </w:p>
        </w:tc>
        <w:tc>
          <w:tcPr>
            <w:tcW w:w="1016" w:type="dxa"/>
            <w:tcBorders>
              <w:top w:val="nil"/>
              <w:bottom w:val="nil"/>
              <w:right w:val="nil"/>
            </w:tcBorders>
            <w:shd w:val="clear" w:color="auto" w:fill="auto"/>
            <w:noWrap/>
            <w:vAlign w:val="bottom"/>
          </w:tcPr>
          <w:p w14:paraId="61A33B18" w14:textId="77777777" w:rsidR="00562E78" w:rsidRPr="00F90C6F" w:rsidRDefault="00562E78" w:rsidP="00E71EAD">
            <w:pPr>
              <w:jc w:val="left"/>
              <w:rPr>
                <w:sz w:val="22"/>
                <w:szCs w:val="22"/>
                <w:lang w:eastAsia="en-US"/>
              </w:rPr>
            </w:pPr>
          </w:p>
        </w:tc>
      </w:tr>
      <w:tr w:rsidR="003B6B3D" w:rsidRPr="00475CB7" w14:paraId="149E799A" w14:textId="77777777" w:rsidTr="00642331">
        <w:trPr>
          <w:trHeight w:val="288"/>
          <w:jc w:val="center"/>
        </w:trPr>
        <w:tc>
          <w:tcPr>
            <w:tcW w:w="1015" w:type="dxa"/>
            <w:tcBorders>
              <w:top w:val="nil"/>
              <w:left w:val="single" w:sz="4" w:space="0" w:color="auto"/>
              <w:bottom w:val="nil"/>
              <w:right w:val="single" w:sz="4" w:space="0" w:color="auto"/>
            </w:tcBorders>
            <w:shd w:val="clear" w:color="auto" w:fill="auto"/>
            <w:noWrap/>
            <w:vAlign w:val="bottom"/>
          </w:tcPr>
          <w:p w14:paraId="13C84537" w14:textId="2F68E466" w:rsidR="00562E78" w:rsidRPr="00AD1C40" w:rsidRDefault="003B6B3D" w:rsidP="00E71EAD">
            <w:pPr>
              <w:jc w:val="left"/>
              <w:rPr>
                <w:color w:val="000000"/>
                <w:sz w:val="22"/>
                <w:szCs w:val="22"/>
                <w:lang w:eastAsia="en-US"/>
              </w:rPr>
            </w:pPr>
            <w:r w:rsidRPr="00AD1C40">
              <w:rPr>
                <w:color w:val="000000"/>
                <w:sz w:val="22"/>
                <w:szCs w:val="22"/>
              </w:rPr>
              <w:t>X211</w:t>
            </w:r>
          </w:p>
        </w:tc>
        <w:tc>
          <w:tcPr>
            <w:tcW w:w="1015" w:type="dxa"/>
            <w:tcBorders>
              <w:top w:val="nil"/>
              <w:left w:val="single" w:sz="4" w:space="0" w:color="auto"/>
              <w:bottom w:val="nil"/>
              <w:right w:val="single" w:sz="4" w:space="0" w:color="auto"/>
            </w:tcBorders>
            <w:shd w:val="clear" w:color="auto" w:fill="auto"/>
            <w:noWrap/>
            <w:vAlign w:val="bottom"/>
          </w:tcPr>
          <w:p w14:paraId="0514175D" w14:textId="625B6561" w:rsidR="00562E78" w:rsidRPr="00AD1C40" w:rsidRDefault="00562E78" w:rsidP="00E71EAD">
            <w:pPr>
              <w:jc w:val="left"/>
              <w:rPr>
                <w:color w:val="000000"/>
                <w:sz w:val="22"/>
                <w:szCs w:val="22"/>
                <w:lang w:eastAsia="en-US"/>
              </w:rPr>
            </w:pPr>
          </w:p>
        </w:tc>
        <w:tc>
          <w:tcPr>
            <w:tcW w:w="1015" w:type="dxa"/>
            <w:tcBorders>
              <w:top w:val="nil"/>
              <w:left w:val="single" w:sz="4" w:space="0" w:color="auto"/>
              <w:bottom w:val="nil"/>
              <w:right w:val="single" w:sz="4" w:space="0" w:color="auto"/>
            </w:tcBorders>
            <w:shd w:val="clear" w:color="auto" w:fill="FFC000"/>
            <w:noWrap/>
            <w:vAlign w:val="bottom"/>
          </w:tcPr>
          <w:p w14:paraId="6ED11017" w14:textId="628F5ED3" w:rsidR="00562E78" w:rsidRPr="00AD1C40" w:rsidRDefault="00AD1C40" w:rsidP="00E71EAD">
            <w:pPr>
              <w:jc w:val="left"/>
              <w:rPr>
                <w:color w:val="000000"/>
                <w:sz w:val="22"/>
                <w:szCs w:val="22"/>
                <w:lang w:eastAsia="en-US"/>
              </w:rPr>
            </w:pPr>
            <w:r w:rsidRPr="00AD1C40">
              <w:rPr>
                <w:sz w:val="22"/>
                <w:szCs w:val="22"/>
              </w:rPr>
              <w:t>NP1525</w:t>
            </w:r>
          </w:p>
        </w:tc>
        <w:tc>
          <w:tcPr>
            <w:tcW w:w="1016" w:type="dxa"/>
            <w:tcBorders>
              <w:top w:val="single" w:sz="4" w:space="0" w:color="auto"/>
              <w:left w:val="single" w:sz="4" w:space="0" w:color="auto"/>
              <w:bottom w:val="nil"/>
            </w:tcBorders>
            <w:shd w:val="clear" w:color="auto" w:fill="auto"/>
            <w:noWrap/>
            <w:vAlign w:val="bottom"/>
          </w:tcPr>
          <w:p w14:paraId="6563433B" w14:textId="2F476E33" w:rsidR="00562E78" w:rsidRPr="00AD1C40" w:rsidRDefault="00562E78" w:rsidP="00E71EAD">
            <w:pPr>
              <w:jc w:val="left"/>
              <w:rPr>
                <w:color w:val="000000"/>
                <w:sz w:val="22"/>
                <w:szCs w:val="22"/>
                <w:lang w:eastAsia="en-US"/>
              </w:rPr>
            </w:pPr>
          </w:p>
        </w:tc>
        <w:tc>
          <w:tcPr>
            <w:tcW w:w="1016" w:type="dxa"/>
            <w:tcBorders>
              <w:top w:val="nil"/>
              <w:bottom w:val="nil"/>
            </w:tcBorders>
            <w:shd w:val="clear" w:color="auto" w:fill="auto"/>
            <w:noWrap/>
            <w:vAlign w:val="bottom"/>
          </w:tcPr>
          <w:p w14:paraId="2C171875" w14:textId="77777777" w:rsidR="00562E78" w:rsidRPr="00AD1C40" w:rsidRDefault="00562E78" w:rsidP="00E71EAD">
            <w:pPr>
              <w:jc w:val="left"/>
              <w:rPr>
                <w:color w:val="000000"/>
                <w:sz w:val="22"/>
                <w:szCs w:val="22"/>
                <w:lang w:eastAsia="en-US"/>
              </w:rPr>
            </w:pPr>
          </w:p>
        </w:tc>
        <w:tc>
          <w:tcPr>
            <w:tcW w:w="1016" w:type="dxa"/>
            <w:tcBorders>
              <w:top w:val="nil"/>
              <w:bottom w:val="nil"/>
            </w:tcBorders>
            <w:shd w:val="clear" w:color="auto" w:fill="auto"/>
            <w:noWrap/>
            <w:vAlign w:val="bottom"/>
          </w:tcPr>
          <w:p w14:paraId="0D121B2C" w14:textId="77777777" w:rsidR="00562E78" w:rsidRPr="00AD1C40" w:rsidRDefault="00562E78" w:rsidP="00E71EAD">
            <w:pPr>
              <w:jc w:val="left"/>
              <w:rPr>
                <w:sz w:val="22"/>
                <w:szCs w:val="22"/>
                <w:lang w:eastAsia="en-US"/>
              </w:rPr>
            </w:pPr>
          </w:p>
        </w:tc>
        <w:tc>
          <w:tcPr>
            <w:tcW w:w="723" w:type="dxa"/>
            <w:tcBorders>
              <w:top w:val="single" w:sz="4" w:space="0" w:color="auto"/>
              <w:bottom w:val="nil"/>
            </w:tcBorders>
            <w:shd w:val="clear" w:color="auto" w:fill="auto"/>
            <w:noWrap/>
            <w:vAlign w:val="bottom"/>
          </w:tcPr>
          <w:p w14:paraId="0AA91239" w14:textId="77777777" w:rsidR="00562E78" w:rsidRPr="00AD1C40" w:rsidRDefault="00562E78" w:rsidP="00E71EAD">
            <w:pPr>
              <w:jc w:val="left"/>
              <w:rPr>
                <w:sz w:val="22"/>
                <w:szCs w:val="22"/>
                <w:lang w:eastAsia="en-US"/>
              </w:rPr>
            </w:pPr>
          </w:p>
        </w:tc>
        <w:tc>
          <w:tcPr>
            <w:tcW w:w="1016" w:type="dxa"/>
            <w:tcBorders>
              <w:top w:val="nil"/>
              <w:bottom w:val="nil"/>
            </w:tcBorders>
            <w:shd w:val="clear" w:color="auto" w:fill="auto"/>
            <w:noWrap/>
            <w:vAlign w:val="bottom"/>
          </w:tcPr>
          <w:p w14:paraId="132CC0C5" w14:textId="77777777" w:rsidR="00562E78" w:rsidRPr="00AD1C40" w:rsidRDefault="00562E78" w:rsidP="00E71EAD">
            <w:pPr>
              <w:jc w:val="left"/>
              <w:rPr>
                <w:sz w:val="22"/>
                <w:szCs w:val="22"/>
                <w:lang w:eastAsia="en-US"/>
              </w:rPr>
            </w:pPr>
          </w:p>
        </w:tc>
        <w:tc>
          <w:tcPr>
            <w:tcW w:w="1016" w:type="dxa"/>
            <w:tcBorders>
              <w:top w:val="nil"/>
              <w:bottom w:val="nil"/>
              <w:right w:val="nil"/>
            </w:tcBorders>
            <w:shd w:val="clear" w:color="auto" w:fill="auto"/>
            <w:noWrap/>
            <w:vAlign w:val="bottom"/>
          </w:tcPr>
          <w:p w14:paraId="36EBF18D" w14:textId="77777777" w:rsidR="00562E78" w:rsidRPr="00AD1C40" w:rsidRDefault="00562E78" w:rsidP="00E71EAD">
            <w:pPr>
              <w:jc w:val="left"/>
              <w:rPr>
                <w:sz w:val="22"/>
                <w:szCs w:val="22"/>
                <w:lang w:eastAsia="en-US"/>
              </w:rPr>
            </w:pPr>
          </w:p>
        </w:tc>
      </w:tr>
      <w:tr w:rsidR="003B6B3D" w:rsidRPr="00475CB7" w14:paraId="714175CD" w14:textId="77777777" w:rsidTr="00642331">
        <w:trPr>
          <w:trHeight w:val="288"/>
          <w:jc w:val="center"/>
        </w:trPr>
        <w:tc>
          <w:tcPr>
            <w:tcW w:w="1015" w:type="dxa"/>
            <w:tcBorders>
              <w:top w:val="nil"/>
              <w:left w:val="single" w:sz="4" w:space="0" w:color="auto"/>
              <w:bottom w:val="nil"/>
              <w:right w:val="single" w:sz="4" w:space="0" w:color="auto"/>
            </w:tcBorders>
            <w:shd w:val="clear" w:color="auto" w:fill="auto"/>
            <w:noWrap/>
            <w:vAlign w:val="bottom"/>
          </w:tcPr>
          <w:p w14:paraId="1EABD872" w14:textId="7A1F255A" w:rsidR="00562E78" w:rsidRPr="00AD1C40" w:rsidRDefault="003B6B3D" w:rsidP="00E71EAD">
            <w:pPr>
              <w:jc w:val="left"/>
              <w:rPr>
                <w:color w:val="000000"/>
                <w:sz w:val="22"/>
                <w:szCs w:val="22"/>
                <w:lang w:eastAsia="en-US"/>
              </w:rPr>
            </w:pPr>
            <w:r w:rsidRPr="00AD1C40">
              <w:rPr>
                <w:color w:val="000000"/>
                <w:sz w:val="22"/>
                <w:szCs w:val="22"/>
              </w:rPr>
              <w:t>X215</w:t>
            </w:r>
          </w:p>
        </w:tc>
        <w:tc>
          <w:tcPr>
            <w:tcW w:w="1015" w:type="dxa"/>
            <w:tcBorders>
              <w:top w:val="nil"/>
              <w:left w:val="single" w:sz="4" w:space="0" w:color="auto"/>
              <w:bottom w:val="nil"/>
              <w:right w:val="single" w:sz="4" w:space="0" w:color="auto"/>
            </w:tcBorders>
            <w:shd w:val="clear" w:color="auto" w:fill="auto"/>
            <w:noWrap/>
            <w:vAlign w:val="bottom"/>
          </w:tcPr>
          <w:p w14:paraId="419B5C8A" w14:textId="72BB48E1" w:rsidR="00562E78" w:rsidRPr="00AD1C40" w:rsidRDefault="00562E78" w:rsidP="00E71EAD">
            <w:pPr>
              <w:jc w:val="left"/>
              <w:rPr>
                <w:color w:val="000000"/>
                <w:sz w:val="22"/>
                <w:szCs w:val="22"/>
                <w:lang w:eastAsia="en-US"/>
              </w:rPr>
            </w:pPr>
          </w:p>
        </w:tc>
        <w:tc>
          <w:tcPr>
            <w:tcW w:w="1015" w:type="dxa"/>
            <w:tcBorders>
              <w:top w:val="nil"/>
              <w:left w:val="single" w:sz="4" w:space="0" w:color="auto"/>
              <w:bottom w:val="nil"/>
              <w:right w:val="single" w:sz="4" w:space="0" w:color="auto"/>
            </w:tcBorders>
            <w:shd w:val="clear" w:color="auto" w:fill="FFC000"/>
            <w:noWrap/>
            <w:vAlign w:val="bottom"/>
          </w:tcPr>
          <w:p w14:paraId="0039ECC8" w14:textId="11B626FF" w:rsidR="00562E78" w:rsidRPr="00AD1C40" w:rsidRDefault="00AD1C40" w:rsidP="00E71EAD">
            <w:pPr>
              <w:jc w:val="left"/>
              <w:rPr>
                <w:color w:val="000000"/>
                <w:sz w:val="22"/>
                <w:szCs w:val="22"/>
                <w:lang w:eastAsia="en-US"/>
              </w:rPr>
            </w:pPr>
            <w:r w:rsidRPr="00AD1C40">
              <w:rPr>
                <w:sz w:val="22"/>
                <w:szCs w:val="22"/>
              </w:rPr>
              <w:t>NP3708</w:t>
            </w:r>
          </w:p>
        </w:tc>
        <w:tc>
          <w:tcPr>
            <w:tcW w:w="1016" w:type="dxa"/>
            <w:tcBorders>
              <w:top w:val="nil"/>
              <w:left w:val="single" w:sz="4" w:space="0" w:color="auto"/>
              <w:bottom w:val="nil"/>
            </w:tcBorders>
            <w:shd w:val="clear" w:color="auto" w:fill="auto"/>
            <w:noWrap/>
            <w:vAlign w:val="bottom"/>
          </w:tcPr>
          <w:p w14:paraId="493D758B" w14:textId="15AB968C" w:rsidR="00562E78" w:rsidRPr="00AD1C40" w:rsidRDefault="00562E78" w:rsidP="00E71EAD">
            <w:pPr>
              <w:jc w:val="left"/>
              <w:rPr>
                <w:color w:val="000000"/>
                <w:sz w:val="22"/>
                <w:szCs w:val="22"/>
                <w:lang w:eastAsia="en-US"/>
              </w:rPr>
            </w:pPr>
          </w:p>
        </w:tc>
        <w:tc>
          <w:tcPr>
            <w:tcW w:w="1016" w:type="dxa"/>
            <w:tcBorders>
              <w:top w:val="nil"/>
              <w:bottom w:val="nil"/>
            </w:tcBorders>
            <w:shd w:val="clear" w:color="auto" w:fill="auto"/>
            <w:noWrap/>
            <w:vAlign w:val="bottom"/>
          </w:tcPr>
          <w:p w14:paraId="55D33AE0" w14:textId="77777777" w:rsidR="00562E78" w:rsidRPr="00AD1C40" w:rsidRDefault="00562E78" w:rsidP="00E71EAD">
            <w:pPr>
              <w:jc w:val="left"/>
              <w:rPr>
                <w:color w:val="000000"/>
                <w:sz w:val="22"/>
                <w:szCs w:val="22"/>
                <w:lang w:eastAsia="en-US"/>
              </w:rPr>
            </w:pPr>
          </w:p>
        </w:tc>
        <w:tc>
          <w:tcPr>
            <w:tcW w:w="1016" w:type="dxa"/>
            <w:tcBorders>
              <w:top w:val="nil"/>
              <w:bottom w:val="nil"/>
            </w:tcBorders>
            <w:shd w:val="clear" w:color="auto" w:fill="auto"/>
            <w:noWrap/>
            <w:vAlign w:val="bottom"/>
          </w:tcPr>
          <w:p w14:paraId="23868263" w14:textId="77777777" w:rsidR="00562E78" w:rsidRPr="00AD1C40" w:rsidRDefault="00562E78" w:rsidP="00E71EAD">
            <w:pPr>
              <w:jc w:val="left"/>
              <w:rPr>
                <w:sz w:val="22"/>
                <w:szCs w:val="22"/>
                <w:lang w:eastAsia="en-US"/>
              </w:rPr>
            </w:pPr>
          </w:p>
        </w:tc>
        <w:tc>
          <w:tcPr>
            <w:tcW w:w="723" w:type="dxa"/>
            <w:tcBorders>
              <w:top w:val="nil"/>
              <w:bottom w:val="nil"/>
            </w:tcBorders>
            <w:shd w:val="clear" w:color="auto" w:fill="auto"/>
            <w:noWrap/>
            <w:vAlign w:val="bottom"/>
          </w:tcPr>
          <w:p w14:paraId="7A44CFBA" w14:textId="77777777" w:rsidR="00562E78" w:rsidRPr="00AD1C40" w:rsidRDefault="00562E78" w:rsidP="00E71EAD">
            <w:pPr>
              <w:jc w:val="left"/>
              <w:rPr>
                <w:sz w:val="22"/>
                <w:szCs w:val="22"/>
                <w:lang w:eastAsia="en-US"/>
              </w:rPr>
            </w:pPr>
          </w:p>
        </w:tc>
        <w:tc>
          <w:tcPr>
            <w:tcW w:w="1016" w:type="dxa"/>
            <w:tcBorders>
              <w:top w:val="nil"/>
              <w:bottom w:val="nil"/>
            </w:tcBorders>
            <w:shd w:val="clear" w:color="auto" w:fill="auto"/>
            <w:noWrap/>
            <w:vAlign w:val="bottom"/>
          </w:tcPr>
          <w:p w14:paraId="3CE20284" w14:textId="77777777" w:rsidR="00562E78" w:rsidRPr="00AD1C40" w:rsidRDefault="00562E78" w:rsidP="00E71EAD">
            <w:pPr>
              <w:jc w:val="left"/>
              <w:rPr>
                <w:sz w:val="22"/>
                <w:szCs w:val="22"/>
                <w:lang w:eastAsia="en-US"/>
              </w:rPr>
            </w:pPr>
          </w:p>
        </w:tc>
        <w:tc>
          <w:tcPr>
            <w:tcW w:w="1016" w:type="dxa"/>
            <w:tcBorders>
              <w:top w:val="nil"/>
              <w:bottom w:val="nil"/>
              <w:right w:val="nil"/>
            </w:tcBorders>
            <w:shd w:val="clear" w:color="auto" w:fill="auto"/>
            <w:noWrap/>
            <w:vAlign w:val="bottom"/>
          </w:tcPr>
          <w:p w14:paraId="458743D1" w14:textId="77777777" w:rsidR="00562E78" w:rsidRPr="00AD1C40" w:rsidRDefault="00562E78" w:rsidP="00E71EAD">
            <w:pPr>
              <w:jc w:val="left"/>
              <w:rPr>
                <w:sz w:val="22"/>
                <w:szCs w:val="22"/>
                <w:lang w:eastAsia="en-US"/>
              </w:rPr>
            </w:pPr>
          </w:p>
        </w:tc>
      </w:tr>
      <w:tr w:rsidR="003B6B3D" w:rsidRPr="00475CB7" w14:paraId="651EA83F" w14:textId="77777777" w:rsidTr="00EC3F6A">
        <w:trPr>
          <w:trHeight w:val="288"/>
          <w:jc w:val="center"/>
        </w:trPr>
        <w:tc>
          <w:tcPr>
            <w:tcW w:w="1015" w:type="dxa"/>
            <w:tcBorders>
              <w:top w:val="nil"/>
              <w:left w:val="single" w:sz="4" w:space="0" w:color="auto"/>
              <w:bottom w:val="nil"/>
              <w:right w:val="single" w:sz="4" w:space="0" w:color="auto"/>
            </w:tcBorders>
            <w:shd w:val="clear" w:color="auto" w:fill="auto"/>
            <w:noWrap/>
            <w:vAlign w:val="bottom"/>
          </w:tcPr>
          <w:p w14:paraId="7751213F" w14:textId="4EF2CB5D" w:rsidR="00562E78" w:rsidRPr="00AD1C40" w:rsidRDefault="003B6B3D" w:rsidP="00E71EAD">
            <w:pPr>
              <w:jc w:val="left"/>
              <w:rPr>
                <w:color w:val="000000"/>
                <w:sz w:val="22"/>
                <w:szCs w:val="22"/>
                <w:lang w:eastAsia="en-US"/>
              </w:rPr>
            </w:pPr>
            <w:r w:rsidRPr="00AD1C40">
              <w:rPr>
                <w:color w:val="000000"/>
                <w:sz w:val="22"/>
                <w:szCs w:val="22"/>
              </w:rPr>
              <w:t>X218</w:t>
            </w:r>
          </w:p>
        </w:tc>
        <w:tc>
          <w:tcPr>
            <w:tcW w:w="1015" w:type="dxa"/>
            <w:tcBorders>
              <w:top w:val="nil"/>
              <w:left w:val="single" w:sz="4" w:space="0" w:color="auto"/>
              <w:bottom w:val="nil"/>
              <w:right w:val="single" w:sz="4" w:space="0" w:color="auto"/>
            </w:tcBorders>
            <w:shd w:val="clear" w:color="auto" w:fill="auto"/>
            <w:noWrap/>
            <w:vAlign w:val="bottom"/>
          </w:tcPr>
          <w:p w14:paraId="7E755DC0" w14:textId="49F08667" w:rsidR="00562E78" w:rsidRPr="00AD1C40" w:rsidRDefault="00562E78" w:rsidP="00E71EAD">
            <w:pPr>
              <w:jc w:val="left"/>
              <w:rPr>
                <w:color w:val="000000"/>
                <w:sz w:val="22"/>
                <w:szCs w:val="22"/>
                <w:lang w:eastAsia="en-US"/>
              </w:rPr>
            </w:pPr>
          </w:p>
        </w:tc>
        <w:tc>
          <w:tcPr>
            <w:tcW w:w="1015" w:type="dxa"/>
            <w:tcBorders>
              <w:top w:val="nil"/>
              <w:left w:val="single" w:sz="4" w:space="0" w:color="auto"/>
              <w:bottom w:val="nil"/>
              <w:right w:val="single" w:sz="4" w:space="0" w:color="auto"/>
            </w:tcBorders>
            <w:shd w:val="clear" w:color="auto" w:fill="auto"/>
            <w:noWrap/>
            <w:vAlign w:val="bottom"/>
          </w:tcPr>
          <w:p w14:paraId="779A964B" w14:textId="326ACD3A" w:rsidR="00562E78" w:rsidRPr="00AD1C40" w:rsidRDefault="00AD1C40" w:rsidP="00E71EAD">
            <w:pPr>
              <w:jc w:val="left"/>
              <w:rPr>
                <w:color w:val="000000"/>
                <w:sz w:val="22"/>
                <w:szCs w:val="22"/>
                <w:lang w:eastAsia="en-US"/>
              </w:rPr>
            </w:pPr>
            <w:r w:rsidRPr="00AD1C40">
              <w:rPr>
                <w:sz w:val="22"/>
                <w:szCs w:val="22"/>
              </w:rPr>
              <w:t>X190</w:t>
            </w:r>
          </w:p>
        </w:tc>
        <w:tc>
          <w:tcPr>
            <w:tcW w:w="1016" w:type="dxa"/>
            <w:tcBorders>
              <w:top w:val="nil"/>
              <w:left w:val="single" w:sz="4" w:space="0" w:color="auto"/>
              <w:bottom w:val="nil"/>
            </w:tcBorders>
            <w:shd w:val="clear" w:color="auto" w:fill="auto"/>
            <w:noWrap/>
            <w:vAlign w:val="bottom"/>
          </w:tcPr>
          <w:p w14:paraId="0084ABB8" w14:textId="7B7B72D0" w:rsidR="00562E78" w:rsidRPr="00AD1C40" w:rsidRDefault="00562E78" w:rsidP="00E71EAD">
            <w:pPr>
              <w:jc w:val="left"/>
              <w:rPr>
                <w:color w:val="000000"/>
                <w:sz w:val="22"/>
                <w:szCs w:val="22"/>
                <w:lang w:eastAsia="en-US"/>
              </w:rPr>
            </w:pPr>
          </w:p>
        </w:tc>
        <w:tc>
          <w:tcPr>
            <w:tcW w:w="1016" w:type="dxa"/>
            <w:tcBorders>
              <w:top w:val="nil"/>
              <w:bottom w:val="nil"/>
            </w:tcBorders>
            <w:shd w:val="clear" w:color="auto" w:fill="auto"/>
            <w:noWrap/>
            <w:vAlign w:val="bottom"/>
          </w:tcPr>
          <w:p w14:paraId="7CBC57AE" w14:textId="77777777" w:rsidR="00562E78" w:rsidRPr="00AD1C40" w:rsidRDefault="00562E78" w:rsidP="00E71EAD">
            <w:pPr>
              <w:jc w:val="left"/>
              <w:rPr>
                <w:color w:val="000000"/>
                <w:sz w:val="22"/>
                <w:szCs w:val="22"/>
                <w:lang w:eastAsia="en-US"/>
              </w:rPr>
            </w:pPr>
          </w:p>
        </w:tc>
        <w:tc>
          <w:tcPr>
            <w:tcW w:w="1016" w:type="dxa"/>
            <w:tcBorders>
              <w:top w:val="nil"/>
              <w:bottom w:val="nil"/>
            </w:tcBorders>
            <w:shd w:val="clear" w:color="auto" w:fill="auto"/>
            <w:noWrap/>
            <w:vAlign w:val="bottom"/>
          </w:tcPr>
          <w:p w14:paraId="607CA3FF" w14:textId="77777777" w:rsidR="00562E78" w:rsidRPr="00AD1C40" w:rsidRDefault="00562E78" w:rsidP="00E71EAD">
            <w:pPr>
              <w:jc w:val="left"/>
              <w:rPr>
                <w:sz w:val="22"/>
                <w:szCs w:val="22"/>
                <w:lang w:eastAsia="en-US"/>
              </w:rPr>
            </w:pPr>
          </w:p>
        </w:tc>
        <w:tc>
          <w:tcPr>
            <w:tcW w:w="723" w:type="dxa"/>
            <w:tcBorders>
              <w:top w:val="nil"/>
              <w:bottom w:val="nil"/>
            </w:tcBorders>
            <w:shd w:val="clear" w:color="auto" w:fill="auto"/>
            <w:noWrap/>
            <w:vAlign w:val="bottom"/>
          </w:tcPr>
          <w:p w14:paraId="28AC67B2" w14:textId="77777777" w:rsidR="00562E78" w:rsidRPr="00AD1C40" w:rsidRDefault="00562E78" w:rsidP="00E71EAD">
            <w:pPr>
              <w:jc w:val="left"/>
              <w:rPr>
                <w:sz w:val="22"/>
                <w:szCs w:val="22"/>
                <w:lang w:eastAsia="en-US"/>
              </w:rPr>
            </w:pPr>
          </w:p>
        </w:tc>
        <w:tc>
          <w:tcPr>
            <w:tcW w:w="1016" w:type="dxa"/>
            <w:tcBorders>
              <w:top w:val="nil"/>
              <w:bottom w:val="nil"/>
            </w:tcBorders>
            <w:shd w:val="clear" w:color="auto" w:fill="auto"/>
            <w:noWrap/>
            <w:vAlign w:val="bottom"/>
          </w:tcPr>
          <w:p w14:paraId="7912ED61" w14:textId="77777777" w:rsidR="00562E78" w:rsidRPr="00AD1C40" w:rsidRDefault="00562E78" w:rsidP="00E71EAD">
            <w:pPr>
              <w:jc w:val="left"/>
              <w:rPr>
                <w:sz w:val="22"/>
                <w:szCs w:val="22"/>
                <w:lang w:eastAsia="en-US"/>
              </w:rPr>
            </w:pPr>
          </w:p>
        </w:tc>
        <w:tc>
          <w:tcPr>
            <w:tcW w:w="1016" w:type="dxa"/>
            <w:tcBorders>
              <w:top w:val="nil"/>
              <w:bottom w:val="nil"/>
              <w:right w:val="nil"/>
            </w:tcBorders>
            <w:shd w:val="clear" w:color="auto" w:fill="auto"/>
            <w:noWrap/>
            <w:vAlign w:val="bottom"/>
          </w:tcPr>
          <w:p w14:paraId="66299AA5" w14:textId="77777777" w:rsidR="00562E78" w:rsidRPr="00AD1C40" w:rsidRDefault="00562E78" w:rsidP="00E71EAD">
            <w:pPr>
              <w:jc w:val="left"/>
              <w:rPr>
                <w:sz w:val="22"/>
                <w:szCs w:val="22"/>
                <w:lang w:eastAsia="en-US"/>
              </w:rPr>
            </w:pPr>
          </w:p>
        </w:tc>
      </w:tr>
      <w:tr w:rsidR="003B6B3D" w:rsidRPr="00475CB7" w14:paraId="2628F0B2" w14:textId="77777777" w:rsidTr="00642331">
        <w:trPr>
          <w:trHeight w:val="288"/>
          <w:jc w:val="center"/>
        </w:trPr>
        <w:tc>
          <w:tcPr>
            <w:tcW w:w="1015" w:type="dxa"/>
            <w:tcBorders>
              <w:top w:val="nil"/>
              <w:left w:val="single" w:sz="4" w:space="0" w:color="auto"/>
              <w:bottom w:val="nil"/>
              <w:right w:val="single" w:sz="4" w:space="0" w:color="auto"/>
            </w:tcBorders>
            <w:shd w:val="clear" w:color="auto" w:fill="auto"/>
            <w:noWrap/>
            <w:vAlign w:val="bottom"/>
          </w:tcPr>
          <w:p w14:paraId="64295FD6" w14:textId="400B90C4" w:rsidR="00562E78" w:rsidRPr="00AD1C40" w:rsidRDefault="003B6B3D" w:rsidP="00E71EAD">
            <w:pPr>
              <w:jc w:val="left"/>
              <w:rPr>
                <w:color w:val="000000"/>
                <w:sz w:val="22"/>
                <w:szCs w:val="22"/>
                <w:lang w:eastAsia="en-US"/>
              </w:rPr>
            </w:pPr>
            <w:r w:rsidRPr="00AD1C40">
              <w:rPr>
                <w:color w:val="000000"/>
                <w:sz w:val="22"/>
                <w:szCs w:val="22"/>
              </w:rPr>
              <w:t>X220</w:t>
            </w:r>
          </w:p>
        </w:tc>
        <w:tc>
          <w:tcPr>
            <w:tcW w:w="1015" w:type="dxa"/>
            <w:tcBorders>
              <w:top w:val="nil"/>
              <w:left w:val="single" w:sz="4" w:space="0" w:color="auto"/>
              <w:bottom w:val="nil"/>
              <w:right w:val="single" w:sz="4" w:space="0" w:color="auto"/>
            </w:tcBorders>
            <w:shd w:val="clear" w:color="auto" w:fill="auto"/>
            <w:noWrap/>
            <w:vAlign w:val="bottom"/>
          </w:tcPr>
          <w:p w14:paraId="224E849D" w14:textId="15DDE2A5" w:rsidR="00562E78" w:rsidRPr="00AD1C40" w:rsidRDefault="00562E78" w:rsidP="00E71EAD">
            <w:pPr>
              <w:jc w:val="left"/>
              <w:rPr>
                <w:color w:val="000000"/>
                <w:sz w:val="22"/>
                <w:szCs w:val="22"/>
                <w:lang w:eastAsia="en-US"/>
              </w:rPr>
            </w:pPr>
          </w:p>
        </w:tc>
        <w:tc>
          <w:tcPr>
            <w:tcW w:w="1015" w:type="dxa"/>
            <w:tcBorders>
              <w:top w:val="nil"/>
              <w:left w:val="single" w:sz="4" w:space="0" w:color="auto"/>
              <w:bottom w:val="nil"/>
              <w:right w:val="single" w:sz="4" w:space="0" w:color="auto"/>
            </w:tcBorders>
            <w:shd w:val="clear" w:color="auto" w:fill="FFC000"/>
            <w:noWrap/>
            <w:vAlign w:val="bottom"/>
          </w:tcPr>
          <w:p w14:paraId="394235C8" w14:textId="5FC2C58C" w:rsidR="00562E78" w:rsidRPr="00AD1C40" w:rsidRDefault="00AD1C40" w:rsidP="00E71EAD">
            <w:pPr>
              <w:jc w:val="left"/>
              <w:rPr>
                <w:color w:val="000000"/>
                <w:sz w:val="22"/>
                <w:szCs w:val="22"/>
                <w:lang w:eastAsia="en-US"/>
              </w:rPr>
            </w:pPr>
            <w:r w:rsidRPr="00AD1C40">
              <w:rPr>
                <w:sz w:val="22"/>
                <w:szCs w:val="22"/>
              </w:rPr>
              <w:t>X221</w:t>
            </w:r>
          </w:p>
        </w:tc>
        <w:tc>
          <w:tcPr>
            <w:tcW w:w="1016" w:type="dxa"/>
            <w:tcBorders>
              <w:top w:val="nil"/>
              <w:left w:val="single" w:sz="4" w:space="0" w:color="auto"/>
              <w:bottom w:val="nil"/>
            </w:tcBorders>
            <w:shd w:val="clear" w:color="auto" w:fill="auto"/>
            <w:noWrap/>
            <w:vAlign w:val="bottom"/>
          </w:tcPr>
          <w:p w14:paraId="3C15FCB8" w14:textId="452ACBEB" w:rsidR="00562E78" w:rsidRPr="00AD1C40" w:rsidRDefault="00562E78" w:rsidP="00E71EAD">
            <w:pPr>
              <w:jc w:val="left"/>
              <w:rPr>
                <w:color w:val="000000"/>
                <w:sz w:val="22"/>
                <w:szCs w:val="22"/>
                <w:lang w:eastAsia="en-US"/>
              </w:rPr>
            </w:pPr>
          </w:p>
        </w:tc>
        <w:tc>
          <w:tcPr>
            <w:tcW w:w="1016" w:type="dxa"/>
            <w:tcBorders>
              <w:top w:val="nil"/>
              <w:bottom w:val="nil"/>
            </w:tcBorders>
            <w:shd w:val="clear" w:color="auto" w:fill="auto"/>
            <w:noWrap/>
            <w:vAlign w:val="bottom"/>
          </w:tcPr>
          <w:p w14:paraId="328CE820" w14:textId="77777777" w:rsidR="00562E78" w:rsidRPr="00AD1C40" w:rsidRDefault="00562E78" w:rsidP="00E71EAD">
            <w:pPr>
              <w:jc w:val="left"/>
              <w:rPr>
                <w:color w:val="000000"/>
                <w:sz w:val="22"/>
                <w:szCs w:val="22"/>
                <w:lang w:eastAsia="en-US"/>
              </w:rPr>
            </w:pPr>
          </w:p>
        </w:tc>
        <w:tc>
          <w:tcPr>
            <w:tcW w:w="1016" w:type="dxa"/>
            <w:tcBorders>
              <w:top w:val="nil"/>
              <w:bottom w:val="nil"/>
            </w:tcBorders>
            <w:shd w:val="clear" w:color="auto" w:fill="auto"/>
            <w:noWrap/>
            <w:vAlign w:val="bottom"/>
          </w:tcPr>
          <w:p w14:paraId="62B1DFD3" w14:textId="77777777" w:rsidR="00562E78" w:rsidRPr="00AD1C40" w:rsidRDefault="00562E78" w:rsidP="00E71EAD">
            <w:pPr>
              <w:jc w:val="left"/>
              <w:rPr>
                <w:sz w:val="22"/>
                <w:szCs w:val="22"/>
                <w:lang w:eastAsia="en-US"/>
              </w:rPr>
            </w:pPr>
          </w:p>
        </w:tc>
        <w:tc>
          <w:tcPr>
            <w:tcW w:w="723" w:type="dxa"/>
            <w:tcBorders>
              <w:top w:val="nil"/>
              <w:bottom w:val="nil"/>
            </w:tcBorders>
            <w:shd w:val="clear" w:color="auto" w:fill="auto"/>
            <w:noWrap/>
            <w:vAlign w:val="bottom"/>
          </w:tcPr>
          <w:p w14:paraId="5CE49770" w14:textId="77777777" w:rsidR="00562E78" w:rsidRPr="00AD1C40" w:rsidRDefault="00562E78" w:rsidP="00E71EAD">
            <w:pPr>
              <w:jc w:val="left"/>
              <w:rPr>
                <w:sz w:val="22"/>
                <w:szCs w:val="22"/>
                <w:lang w:eastAsia="en-US"/>
              </w:rPr>
            </w:pPr>
          </w:p>
        </w:tc>
        <w:tc>
          <w:tcPr>
            <w:tcW w:w="1016" w:type="dxa"/>
            <w:tcBorders>
              <w:top w:val="nil"/>
              <w:bottom w:val="nil"/>
            </w:tcBorders>
            <w:shd w:val="clear" w:color="auto" w:fill="auto"/>
            <w:noWrap/>
            <w:vAlign w:val="bottom"/>
          </w:tcPr>
          <w:p w14:paraId="48929235" w14:textId="77777777" w:rsidR="00562E78" w:rsidRPr="00AD1C40" w:rsidRDefault="00562E78" w:rsidP="00E71EAD">
            <w:pPr>
              <w:jc w:val="left"/>
              <w:rPr>
                <w:sz w:val="22"/>
                <w:szCs w:val="22"/>
                <w:lang w:eastAsia="en-US"/>
              </w:rPr>
            </w:pPr>
          </w:p>
        </w:tc>
        <w:tc>
          <w:tcPr>
            <w:tcW w:w="1016" w:type="dxa"/>
            <w:tcBorders>
              <w:top w:val="nil"/>
              <w:bottom w:val="nil"/>
              <w:right w:val="nil"/>
            </w:tcBorders>
            <w:shd w:val="clear" w:color="auto" w:fill="auto"/>
            <w:noWrap/>
            <w:vAlign w:val="bottom"/>
          </w:tcPr>
          <w:p w14:paraId="39FFD206" w14:textId="77777777" w:rsidR="00562E78" w:rsidRPr="00AD1C40" w:rsidRDefault="00562E78" w:rsidP="00E71EAD">
            <w:pPr>
              <w:jc w:val="left"/>
              <w:rPr>
                <w:sz w:val="22"/>
                <w:szCs w:val="22"/>
                <w:lang w:eastAsia="en-US"/>
              </w:rPr>
            </w:pPr>
          </w:p>
        </w:tc>
      </w:tr>
      <w:tr w:rsidR="003B6B3D" w:rsidRPr="00475CB7" w14:paraId="18B475BF" w14:textId="77777777" w:rsidTr="00642331">
        <w:trPr>
          <w:trHeight w:val="288"/>
          <w:jc w:val="center"/>
        </w:trPr>
        <w:tc>
          <w:tcPr>
            <w:tcW w:w="1015" w:type="dxa"/>
            <w:tcBorders>
              <w:top w:val="nil"/>
              <w:left w:val="single" w:sz="4" w:space="0" w:color="auto"/>
              <w:bottom w:val="single" w:sz="4" w:space="0" w:color="auto"/>
              <w:right w:val="single" w:sz="4" w:space="0" w:color="auto"/>
            </w:tcBorders>
            <w:shd w:val="clear" w:color="auto" w:fill="auto"/>
            <w:noWrap/>
            <w:vAlign w:val="bottom"/>
          </w:tcPr>
          <w:p w14:paraId="0BA69F34" w14:textId="3B2F9600" w:rsidR="00562E78" w:rsidRPr="00AD1C40" w:rsidRDefault="003B6B3D" w:rsidP="00E71EAD">
            <w:pPr>
              <w:jc w:val="left"/>
              <w:rPr>
                <w:color w:val="000000"/>
                <w:sz w:val="22"/>
                <w:szCs w:val="22"/>
                <w:lang w:eastAsia="en-US"/>
              </w:rPr>
            </w:pPr>
            <w:r w:rsidRPr="00AD1C40">
              <w:rPr>
                <w:color w:val="000000"/>
                <w:sz w:val="22"/>
                <w:szCs w:val="22"/>
              </w:rPr>
              <w:t>X275</w:t>
            </w:r>
          </w:p>
        </w:tc>
        <w:tc>
          <w:tcPr>
            <w:tcW w:w="1015" w:type="dxa"/>
            <w:tcBorders>
              <w:top w:val="nil"/>
              <w:left w:val="single" w:sz="4" w:space="0" w:color="auto"/>
              <w:right w:val="single" w:sz="4" w:space="0" w:color="auto"/>
            </w:tcBorders>
            <w:shd w:val="clear" w:color="auto" w:fill="auto"/>
            <w:noWrap/>
            <w:vAlign w:val="bottom"/>
          </w:tcPr>
          <w:p w14:paraId="12364CC2" w14:textId="5E038E9C" w:rsidR="00562E78" w:rsidRPr="00AD1C40" w:rsidRDefault="00562E78" w:rsidP="00E71EAD">
            <w:pPr>
              <w:jc w:val="left"/>
              <w:rPr>
                <w:color w:val="000000"/>
                <w:sz w:val="22"/>
                <w:szCs w:val="22"/>
                <w:lang w:eastAsia="en-US"/>
              </w:rPr>
            </w:pPr>
          </w:p>
        </w:tc>
        <w:tc>
          <w:tcPr>
            <w:tcW w:w="1015" w:type="dxa"/>
            <w:tcBorders>
              <w:top w:val="nil"/>
              <w:left w:val="single" w:sz="4" w:space="0" w:color="auto"/>
              <w:bottom w:val="single" w:sz="4" w:space="0" w:color="auto"/>
              <w:right w:val="single" w:sz="4" w:space="0" w:color="auto"/>
            </w:tcBorders>
            <w:shd w:val="clear" w:color="auto" w:fill="FFC000"/>
            <w:noWrap/>
            <w:vAlign w:val="bottom"/>
          </w:tcPr>
          <w:p w14:paraId="482B712A" w14:textId="72D34EB8" w:rsidR="00562E78" w:rsidRPr="00AD1C40" w:rsidRDefault="00AD1C40" w:rsidP="00E71EAD">
            <w:pPr>
              <w:jc w:val="left"/>
              <w:rPr>
                <w:color w:val="000000"/>
                <w:sz w:val="22"/>
                <w:szCs w:val="22"/>
                <w:lang w:eastAsia="en-US"/>
              </w:rPr>
            </w:pPr>
            <w:r w:rsidRPr="00AD1C40">
              <w:rPr>
                <w:sz w:val="22"/>
                <w:szCs w:val="22"/>
              </w:rPr>
              <w:t>X271</w:t>
            </w:r>
          </w:p>
        </w:tc>
        <w:tc>
          <w:tcPr>
            <w:tcW w:w="1016" w:type="dxa"/>
            <w:tcBorders>
              <w:top w:val="nil"/>
              <w:left w:val="single" w:sz="4" w:space="0" w:color="auto"/>
            </w:tcBorders>
            <w:shd w:val="clear" w:color="auto" w:fill="auto"/>
            <w:noWrap/>
            <w:vAlign w:val="bottom"/>
          </w:tcPr>
          <w:p w14:paraId="45A1250F" w14:textId="21A8A661" w:rsidR="00562E78" w:rsidRPr="00AD1C40" w:rsidRDefault="00562E78" w:rsidP="00E71EAD">
            <w:pPr>
              <w:jc w:val="left"/>
              <w:rPr>
                <w:color w:val="000000"/>
                <w:sz w:val="22"/>
                <w:szCs w:val="22"/>
                <w:lang w:eastAsia="en-US"/>
              </w:rPr>
            </w:pPr>
          </w:p>
        </w:tc>
        <w:tc>
          <w:tcPr>
            <w:tcW w:w="1016" w:type="dxa"/>
            <w:tcBorders>
              <w:top w:val="nil"/>
            </w:tcBorders>
            <w:shd w:val="clear" w:color="auto" w:fill="auto"/>
            <w:noWrap/>
            <w:vAlign w:val="bottom"/>
          </w:tcPr>
          <w:p w14:paraId="52179141" w14:textId="77777777" w:rsidR="00562E78" w:rsidRPr="00AD1C40" w:rsidRDefault="00562E78" w:rsidP="00E71EAD">
            <w:pPr>
              <w:jc w:val="left"/>
              <w:rPr>
                <w:color w:val="000000"/>
                <w:sz w:val="22"/>
                <w:szCs w:val="22"/>
                <w:lang w:eastAsia="en-US"/>
              </w:rPr>
            </w:pPr>
          </w:p>
        </w:tc>
        <w:tc>
          <w:tcPr>
            <w:tcW w:w="1016" w:type="dxa"/>
            <w:tcBorders>
              <w:top w:val="nil"/>
            </w:tcBorders>
            <w:shd w:val="clear" w:color="auto" w:fill="auto"/>
            <w:noWrap/>
            <w:vAlign w:val="bottom"/>
          </w:tcPr>
          <w:p w14:paraId="6D2C5E86" w14:textId="77777777" w:rsidR="00562E78" w:rsidRPr="00AD1C40" w:rsidRDefault="00562E78" w:rsidP="00E71EAD">
            <w:pPr>
              <w:jc w:val="left"/>
              <w:rPr>
                <w:sz w:val="22"/>
                <w:szCs w:val="22"/>
                <w:lang w:eastAsia="en-US"/>
              </w:rPr>
            </w:pPr>
          </w:p>
        </w:tc>
        <w:tc>
          <w:tcPr>
            <w:tcW w:w="723" w:type="dxa"/>
            <w:tcBorders>
              <w:top w:val="nil"/>
            </w:tcBorders>
            <w:shd w:val="clear" w:color="auto" w:fill="auto"/>
            <w:noWrap/>
            <w:vAlign w:val="bottom"/>
          </w:tcPr>
          <w:p w14:paraId="5A333ACE" w14:textId="77777777" w:rsidR="00562E78" w:rsidRPr="00AD1C40" w:rsidRDefault="00562E78" w:rsidP="00E71EAD">
            <w:pPr>
              <w:jc w:val="left"/>
              <w:rPr>
                <w:sz w:val="22"/>
                <w:szCs w:val="22"/>
                <w:lang w:eastAsia="en-US"/>
              </w:rPr>
            </w:pPr>
          </w:p>
        </w:tc>
        <w:tc>
          <w:tcPr>
            <w:tcW w:w="1016" w:type="dxa"/>
            <w:tcBorders>
              <w:top w:val="nil"/>
            </w:tcBorders>
            <w:shd w:val="clear" w:color="auto" w:fill="auto"/>
            <w:noWrap/>
            <w:vAlign w:val="bottom"/>
          </w:tcPr>
          <w:p w14:paraId="7A63E20D" w14:textId="77777777" w:rsidR="00562E78" w:rsidRPr="00AD1C40" w:rsidRDefault="00562E78" w:rsidP="00E71EAD">
            <w:pPr>
              <w:jc w:val="left"/>
              <w:rPr>
                <w:sz w:val="22"/>
                <w:szCs w:val="22"/>
                <w:lang w:eastAsia="en-US"/>
              </w:rPr>
            </w:pPr>
          </w:p>
        </w:tc>
        <w:tc>
          <w:tcPr>
            <w:tcW w:w="1016" w:type="dxa"/>
            <w:tcBorders>
              <w:top w:val="nil"/>
              <w:right w:val="nil"/>
            </w:tcBorders>
            <w:shd w:val="clear" w:color="auto" w:fill="auto"/>
            <w:noWrap/>
            <w:vAlign w:val="bottom"/>
          </w:tcPr>
          <w:p w14:paraId="64E3F82B" w14:textId="77777777" w:rsidR="00562E78" w:rsidRPr="00AD1C40" w:rsidRDefault="00562E78" w:rsidP="00E71EAD">
            <w:pPr>
              <w:jc w:val="left"/>
              <w:rPr>
                <w:sz w:val="22"/>
                <w:szCs w:val="22"/>
                <w:lang w:eastAsia="en-US"/>
              </w:rPr>
            </w:pPr>
          </w:p>
        </w:tc>
      </w:tr>
    </w:tbl>
    <w:p w14:paraId="6C00272B" w14:textId="77777777" w:rsidR="00845054" w:rsidRDefault="00845054" w:rsidP="00CB1889">
      <w:pPr>
        <w:pStyle w:val="22"/>
        <w:ind w:firstLine="0"/>
        <w:rPr>
          <w:rFonts w:eastAsiaTheme="majorEastAsia" w:cstheme="majorBidi"/>
          <w:szCs w:val="32"/>
        </w:rPr>
      </w:pPr>
    </w:p>
    <w:p w14:paraId="4A7BDF0D" w14:textId="72422FB4" w:rsidR="006C75E1" w:rsidRPr="00677E26" w:rsidRDefault="00845054" w:rsidP="004B2653">
      <w:pPr>
        <w:pStyle w:val="22"/>
        <w:rPr>
          <w:rFonts w:eastAsiaTheme="majorEastAsia" w:cstheme="majorBidi"/>
          <w:szCs w:val="32"/>
          <w:lang w:val="en-US"/>
        </w:rPr>
      </w:pPr>
      <w:r>
        <w:rPr>
          <w:rFonts w:eastAsiaTheme="majorEastAsia"/>
        </w:rPr>
        <w:t>Як можна поба</w:t>
      </w:r>
      <w:r w:rsidR="009E07BA">
        <w:rPr>
          <w:rFonts w:eastAsiaTheme="majorEastAsia"/>
        </w:rPr>
        <w:t xml:space="preserve">чити з таблиці в методі </w:t>
      </w:r>
      <w:r w:rsidR="009E07BA">
        <w:rPr>
          <w:rFonts w:eastAsiaTheme="majorEastAsia"/>
          <w:lang w:val="en-US"/>
        </w:rPr>
        <w:t xml:space="preserve">k-modes </w:t>
      </w:r>
      <w:r w:rsidR="004B6D2B">
        <w:rPr>
          <w:rFonts w:eastAsiaTheme="majorEastAsia"/>
        </w:rPr>
        <w:t xml:space="preserve">лише один </w:t>
      </w:r>
      <w:r w:rsidR="0041490B">
        <w:rPr>
          <w:rFonts w:eastAsiaTheme="majorEastAsia"/>
        </w:rPr>
        <w:t xml:space="preserve">кластер 2 повністю співпадає з </w:t>
      </w:r>
      <w:r w:rsidR="002C6AC3">
        <w:rPr>
          <w:rFonts w:eastAsiaTheme="majorEastAsia"/>
        </w:rPr>
        <w:t xml:space="preserve">групою </w:t>
      </w:r>
      <w:r w:rsidR="005425AB">
        <w:rPr>
          <w:rFonts w:eastAsiaTheme="majorEastAsia"/>
          <w:lang w:val="en-US"/>
        </w:rPr>
        <w:t>2B/3</w:t>
      </w:r>
      <w:r w:rsidR="00A03BEA">
        <w:rPr>
          <w:rFonts w:eastAsiaTheme="majorEastAsia"/>
          <w:lang w:val="en-US"/>
        </w:rPr>
        <w:t xml:space="preserve">. </w:t>
      </w:r>
      <w:r w:rsidR="00EC2961">
        <w:rPr>
          <w:rFonts w:eastAsiaTheme="majorEastAsia"/>
        </w:rPr>
        <w:t xml:space="preserve">Кластер 3 майже повторює групу </w:t>
      </w:r>
      <w:r w:rsidR="00B32FB9">
        <w:rPr>
          <w:rFonts w:eastAsiaTheme="majorEastAsia"/>
        </w:rPr>
        <w:t xml:space="preserve">2 за винятком елемента </w:t>
      </w:r>
      <w:r w:rsidR="00CA00ED">
        <w:rPr>
          <w:rFonts w:eastAsiaTheme="majorEastAsia"/>
          <w:lang w:val="en-US"/>
        </w:rPr>
        <w:t>NP 3701</w:t>
      </w:r>
      <w:r w:rsidR="00EC4BAA">
        <w:rPr>
          <w:rFonts w:eastAsiaTheme="majorEastAsia"/>
          <w:lang w:val="en-US"/>
        </w:rPr>
        <w:t>.</w:t>
      </w:r>
      <w:r w:rsidR="00B97ACB">
        <w:rPr>
          <w:rFonts w:eastAsiaTheme="majorEastAsia"/>
          <w:lang w:val="en-US"/>
        </w:rPr>
        <w:t xml:space="preserve"> </w:t>
      </w:r>
      <w:r w:rsidR="00B97ACB">
        <w:rPr>
          <w:rFonts w:eastAsiaTheme="majorEastAsia"/>
        </w:rPr>
        <w:t xml:space="preserve">Кластер 4 та кластер 7 містять в собі </w:t>
      </w:r>
      <w:r w:rsidR="00EB41D2">
        <w:rPr>
          <w:rFonts w:eastAsiaTheme="majorEastAsia"/>
        </w:rPr>
        <w:t xml:space="preserve">групу </w:t>
      </w:r>
      <w:r w:rsidR="00EB41D2">
        <w:rPr>
          <w:rFonts w:eastAsiaTheme="majorEastAsia"/>
          <w:lang w:val="en-US"/>
        </w:rPr>
        <w:t xml:space="preserve">3B </w:t>
      </w:r>
      <w:r w:rsidR="00677E26">
        <w:rPr>
          <w:rFonts w:eastAsiaTheme="majorEastAsia"/>
        </w:rPr>
        <w:t xml:space="preserve">та елемент </w:t>
      </w:r>
      <w:r w:rsidR="00677E26">
        <w:rPr>
          <w:rFonts w:eastAsiaTheme="majorEastAsia"/>
          <w:lang w:val="en-US"/>
        </w:rPr>
        <w:t>X202</w:t>
      </w:r>
      <w:r w:rsidR="004F0D0F">
        <w:rPr>
          <w:rFonts w:eastAsiaTheme="majorEastAsia"/>
          <w:lang w:val="en-US"/>
        </w:rPr>
        <w:t>.</w:t>
      </w:r>
    </w:p>
    <w:p w14:paraId="193EAAE0" w14:textId="53F6DF82" w:rsidR="0064567E" w:rsidRDefault="0080377F" w:rsidP="0080377F">
      <w:pPr>
        <w:pStyle w:val="2"/>
      </w:pPr>
      <w:bookmarkStart w:id="14" w:name="_Toc118234656"/>
      <w:r>
        <w:lastRenderedPageBreak/>
        <w:t xml:space="preserve">4.1 Результати роботи алгоритм для </w:t>
      </w:r>
      <w:r w:rsidR="00B665EA">
        <w:t>кількісних</w:t>
      </w:r>
      <w:r>
        <w:t xml:space="preserve"> змінних</w:t>
      </w:r>
      <w:bookmarkEnd w:id="14"/>
    </w:p>
    <w:p w14:paraId="2D59B03E" w14:textId="7A037F16" w:rsidR="00562F97" w:rsidRPr="007A32C2" w:rsidRDefault="007A5C01" w:rsidP="007A32C2">
      <w:pPr>
        <w:pStyle w:val="22"/>
      </w:pPr>
      <w:r w:rsidRPr="007A32C2">
        <w:t xml:space="preserve">В результаті </w:t>
      </w:r>
      <w:r w:rsidR="006C75E1" w:rsidRPr="007A32C2">
        <w:t xml:space="preserve">роботи програми </w:t>
      </w:r>
      <w:r w:rsidRPr="007A32C2">
        <w:t xml:space="preserve">ми отримали 4 </w:t>
      </w:r>
      <w:r w:rsidR="009F1DD1" w:rsidRPr="007A32C2">
        <w:t>виводи</w:t>
      </w:r>
      <w:r w:rsidRPr="007A32C2">
        <w:t xml:space="preserve"> для кожно</w:t>
      </w:r>
      <w:r w:rsidR="009F1DD1" w:rsidRPr="007A32C2">
        <w:t xml:space="preserve">ї стратегії зв’язування. </w:t>
      </w:r>
      <w:r w:rsidR="00EE7463">
        <w:t>Спершу</w:t>
      </w:r>
      <w:r w:rsidR="009F1DD1" w:rsidRPr="007A32C2">
        <w:t xml:space="preserve"> розглянемо результати використання метода </w:t>
      </w:r>
      <w:proofErr w:type="spellStart"/>
      <w:r w:rsidR="009F1DD1" w:rsidRPr="007A32C2">
        <w:t>Уорда</w:t>
      </w:r>
      <w:proofErr w:type="spellEnd"/>
      <w:r w:rsidR="00376C8F" w:rsidRPr="007A32C2">
        <w:t xml:space="preserve">. Для нього оптимальний поріг відстані буде </w:t>
      </w:r>
      <w:r w:rsidR="001233DD" w:rsidRPr="007A32C2">
        <w:t xml:space="preserve">рівним </w:t>
      </w:r>
      <w:r w:rsidR="00AC1B7F" w:rsidRPr="007A32C2">
        <w:t>1</w:t>
      </w:r>
      <w:r w:rsidR="00BB563E">
        <w:t>.</w:t>
      </w:r>
      <w:r w:rsidR="00AC1B7F" w:rsidRPr="007A32C2">
        <w:t>67</w:t>
      </w:r>
      <w:r w:rsidR="008B3EB6" w:rsidRPr="007A32C2">
        <w:t xml:space="preserve">, що видно з рисунку </w:t>
      </w:r>
      <w:r w:rsidR="00117F17" w:rsidRPr="007A32C2">
        <w:t>4.7</w:t>
      </w:r>
      <w:r w:rsidR="00AC1B7F" w:rsidRPr="007A32C2">
        <w:t>.</w:t>
      </w:r>
    </w:p>
    <w:p w14:paraId="64CB10C4" w14:textId="3D4D8EE3" w:rsidR="00562F97" w:rsidRPr="007A32C2" w:rsidRDefault="00562F97" w:rsidP="007A32C2">
      <w:pPr>
        <w:pStyle w:val="22"/>
        <w:ind w:firstLine="0"/>
      </w:pPr>
    </w:p>
    <w:p w14:paraId="636F6970" w14:textId="045097EE" w:rsidR="003D35DE" w:rsidRDefault="00940E7B" w:rsidP="00352AC7">
      <w:pPr>
        <w:pStyle w:val="22"/>
        <w:ind w:firstLine="0"/>
        <w:jc w:val="center"/>
      </w:pPr>
      <w:r w:rsidRPr="00940E7B">
        <w:rPr>
          <w:noProof/>
        </w:rPr>
        <w:drawing>
          <wp:inline distT="0" distB="0" distL="0" distR="0" wp14:anchorId="3BA98ABD" wp14:editId="0A29BF63">
            <wp:extent cx="2997642" cy="2297462"/>
            <wp:effectExtent l="0" t="0" r="0" b="762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2116" t="1731" r="770" b="11248"/>
                    <a:stretch/>
                  </pic:blipFill>
                  <pic:spPr bwMode="auto">
                    <a:xfrm>
                      <a:off x="0" y="0"/>
                      <a:ext cx="2997642" cy="2297462"/>
                    </a:xfrm>
                    <a:prstGeom prst="rect">
                      <a:avLst/>
                    </a:prstGeom>
                    <a:ln>
                      <a:noFill/>
                    </a:ln>
                    <a:extLst>
                      <a:ext uri="{53640926-AAD7-44D8-BBD7-CCE9431645EC}">
                        <a14:shadowObscured xmlns:a14="http://schemas.microsoft.com/office/drawing/2010/main"/>
                      </a:ext>
                    </a:extLst>
                  </pic:spPr>
                </pic:pic>
              </a:graphicData>
            </a:graphic>
          </wp:inline>
        </w:drawing>
      </w:r>
      <w:r>
        <w:br/>
      </w:r>
      <w:r w:rsidR="00321E9E">
        <w:t xml:space="preserve">Рисунок 4.7 Графік відстаней для </w:t>
      </w:r>
      <w:r w:rsidR="00DE57AB">
        <w:t xml:space="preserve">методу </w:t>
      </w:r>
      <w:proofErr w:type="spellStart"/>
      <w:r w:rsidR="00DE57AB">
        <w:t>Уорда</w:t>
      </w:r>
      <w:proofErr w:type="spellEnd"/>
    </w:p>
    <w:p w14:paraId="078479F9" w14:textId="582A1BA7" w:rsidR="003D35DE" w:rsidRDefault="003D35DE" w:rsidP="007A32C2">
      <w:pPr>
        <w:pStyle w:val="22"/>
        <w:ind w:firstLine="0"/>
      </w:pPr>
    </w:p>
    <w:p w14:paraId="0E375C56" w14:textId="59855B2D" w:rsidR="009B6B9F" w:rsidRDefault="009B6B9F" w:rsidP="007A32C2">
      <w:pPr>
        <w:pStyle w:val="22"/>
      </w:pPr>
      <w:r>
        <w:t xml:space="preserve">На </w:t>
      </w:r>
      <w:proofErr w:type="spellStart"/>
      <w:r>
        <w:t>дендрограмі</w:t>
      </w:r>
      <w:proofErr w:type="spellEnd"/>
      <w:r>
        <w:t xml:space="preserve"> (рисунок 4.</w:t>
      </w:r>
      <w:r w:rsidR="006E7908">
        <w:t>8</w:t>
      </w:r>
      <w:r>
        <w:t xml:space="preserve">) чітко видно, що в результаті роботи алгоритму було виділено 7 кластерів. У таблиці </w:t>
      </w:r>
      <w:r w:rsidR="00CF0E27">
        <w:t>4.</w:t>
      </w:r>
      <w:r w:rsidR="007A7E7B">
        <w:t>3</w:t>
      </w:r>
      <w:r>
        <w:t xml:space="preserve"> </w:t>
      </w:r>
      <w:r w:rsidR="008F6B4C">
        <w:t>наведено</w:t>
      </w:r>
      <w:r>
        <w:t xml:space="preserve"> результат кластеризації, де кожна колонка містить перелік антитіл, які належать до кластеру.</w:t>
      </w:r>
    </w:p>
    <w:p w14:paraId="6273C41C" w14:textId="77777777" w:rsidR="009B6B9F" w:rsidRPr="001E2CCF" w:rsidRDefault="009B6B9F" w:rsidP="007A32C2">
      <w:pPr>
        <w:pStyle w:val="22"/>
        <w:ind w:firstLine="0"/>
      </w:pPr>
    </w:p>
    <w:p w14:paraId="294F9BD5" w14:textId="4DCE9E5B" w:rsidR="003125AB" w:rsidRPr="003A1CBD" w:rsidRDefault="00562F97" w:rsidP="0093229E">
      <w:pPr>
        <w:pStyle w:val="22"/>
        <w:ind w:firstLine="0"/>
        <w:jc w:val="center"/>
      </w:pPr>
      <w:r>
        <w:rPr>
          <w:noProof/>
        </w:rPr>
        <w:drawing>
          <wp:inline distT="0" distB="0" distL="0" distR="0" wp14:anchorId="27D50A34" wp14:editId="040AFC56">
            <wp:extent cx="6202017" cy="2922236"/>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202017" cy="2922236"/>
                    </a:xfrm>
                    <a:prstGeom prst="rect">
                      <a:avLst/>
                    </a:prstGeom>
                    <a:noFill/>
                    <a:ln>
                      <a:noFill/>
                    </a:ln>
                  </pic:spPr>
                </pic:pic>
              </a:graphicData>
            </a:graphic>
          </wp:inline>
        </w:drawing>
      </w:r>
      <w:r w:rsidR="00F64C7F">
        <w:rPr>
          <w:b/>
          <w:bCs/>
        </w:rPr>
        <w:br/>
      </w:r>
      <w:r w:rsidR="00F64C7F" w:rsidRPr="00F64C7F">
        <w:t>Рисунок 4.</w:t>
      </w:r>
      <w:r w:rsidR="008E2AE5">
        <w:t>8</w:t>
      </w:r>
      <w:r w:rsidR="00F64C7F" w:rsidRPr="00F64C7F">
        <w:t xml:space="preserve"> </w:t>
      </w:r>
      <w:proofErr w:type="spellStart"/>
      <w:r w:rsidR="00961101">
        <w:t>Дендрограма</w:t>
      </w:r>
      <w:proofErr w:type="spellEnd"/>
      <w:r w:rsidR="00961101">
        <w:t xml:space="preserve"> </w:t>
      </w:r>
      <w:r w:rsidR="00574EB8">
        <w:t>кластеризації з використанням</w:t>
      </w:r>
      <w:r w:rsidR="00F64C7F" w:rsidRPr="00F64C7F">
        <w:t xml:space="preserve"> метод</w:t>
      </w:r>
      <w:r w:rsidR="00CA619A">
        <w:t>у</w:t>
      </w:r>
      <w:r w:rsidR="00F64C7F" w:rsidRPr="00F64C7F">
        <w:t xml:space="preserve"> </w:t>
      </w:r>
      <w:proofErr w:type="spellStart"/>
      <w:r w:rsidR="00F64C7F" w:rsidRPr="00F64C7F">
        <w:t>Уорда</w:t>
      </w:r>
      <w:proofErr w:type="spellEnd"/>
    </w:p>
    <w:p w14:paraId="27612386" w14:textId="3A888304" w:rsidR="00B91B8A" w:rsidRPr="00211944" w:rsidRDefault="00B91B8A" w:rsidP="00211944">
      <w:pPr>
        <w:pStyle w:val="22"/>
      </w:pPr>
      <w:r w:rsidRPr="00211944">
        <w:lastRenderedPageBreak/>
        <w:t>Чітко видно, що кластер під номером 1 відповідає групі 3В, кластер 5 повністю відповідає групі 2В/3 і кластер 7 відповідає групі 1А (вони позначені зеленим кольором). Також кластер 3 об</w:t>
      </w:r>
      <w:r w:rsidR="00891C37">
        <w:t>’</w:t>
      </w:r>
      <w:r w:rsidRPr="00211944">
        <w:t>єднує групи 1В і 2, кластер 4 відповідає групі 3А без елемента NP1527, який знаходиться в кластері 6, що також містить групи 4А і 4В (вони позначені жовтим і помаранчевим кольорами).</w:t>
      </w:r>
    </w:p>
    <w:p w14:paraId="13E4D0DB" w14:textId="77777777" w:rsidR="00943304" w:rsidRDefault="00943304" w:rsidP="00943304">
      <w:pPr>
        <w:pStyle w:val="22"/>
        <w:ind w:firstLine="0"/>
      </w:pPr>
    </w:p>
    <w:p w14:paraId="38B7899E" w14:textId="1D4DFAEE" w:rsidR="00562F97" w:rsidRPr="00C66D95" w:rsidRDefault="00C66D95" w:rsidP="00C66D95">
      <w:pPr>
        <w:pStyle w:val="22"/>
        <w:ind w:firstLine="0"/>
        <w:jc w:val="center"/>
        <w:rPr>
          <w:lang w:val="en-US"/>
        </w:rPr>
      </w:pPr>
      <w:r>
        <w:t>Таблиця 4.</w:t>
      </w:r>
      <w:r w:rsidR="001F4646">
        <w:t>3</w:t>
      </w:r>
      <w:r>
        <w:t xml:space="preserve"> Результат кластеризації з використанням</w:t>
      </w:r>
      <w:r w:rsidRPr="00F64C7F">
        <w:t xml:space="preserve"> метод</w:t>
      </w:r>
      <w:r>
        <w:t>у</w:t>
      </w:r>
      <w:r w:rsidRPr="00F64C7F">
        <w:t xml:space="preserve"> Уорда</w:t>
      </w:r>
    </w:p>
    <w:tbl>
      <w:tblPr>
        <w:tblW w:w="7645" w:type="dxa"/>
        <w:jc w:val="center"/>
        <w:tblLayout w:type="fixed"/>
        <w:tblLook w:val="04A0" w:firstRow="1" w:lastRow="0" w:firstColumn="1" w:lastColumn="0" w:noHBand="0" w:noVBand="1"/>
      </w:tblPr>
      <w:tblGrid>
        <w:gridCol w:w="864"/>
        <w:gridCol w:w="1291"/>
        <w:gridCol w:w="1170"/>
        <w:gridCol w:w="1080"/>
        <w:gridCol w:w="1080"/>
        <w:gridCol w:w="1080"/>
        <w:gridCol w:w="1080"/>
      </w:tblGrid>
      <w:tr w:rsidR="00562F97" w:rsidRPr="00164A79" w14:paraId="2D1F53B4" w14:textId="77777777" w:rsidTr="00B11372">
        <w:trPr>
          <w:trHeight w:val="288"/>
          <w:jc w:val="center"/>
        </w:trPr>
        <w:tc>
          <w:tcPr>
            <w:tcW w:w="864" w:type="dxa"/>
            <w:tcBorders>
              <w:top w:val="single" w:sz="12" w:space="0" w:color="auto"/>
              <w:left w:val="single" w:sz="4" w:space="0" w:color="auto"/>
              <w:bottom w:val="single" w:sz="12" w:space="0" w:color="auto"/>
              <w:right w:val="single" w:sz="4" w:space="0" w:color="auto"/>
            </w:tcBorders>
            <w:shd w:val="clear" w:color="auto" w:fill="auto"/>
            <w:noWrap/>
            <w:vAlign w:val="bottom"/>
            <w:hideMark/>
          </w:tcPr>
          <w:p w14:paraId="742744D1" w14:textId="77777777" w:rsidR="00562F97" w:rsidRPr="00805226" w:rsidRDefault="00562F97" w:rsidP="00B11372">
            <w:pPr>
              <w:ind w:right="-316"/>
              <w:jc w:val="left"/>
              <w:rPr>
                <w:color w:val="000000"/>
                <w:sz w:val="26"/>
                <w:szCs w:val="26"/>
                <w:lang w:eastAsia="en-US"/>
              </w:rPr>
            </w:pPr>
            <w:r w:rsidRPr="00805226">
              <w:rPr>
                <w:color w:val="000000"/>
                <w:sz w:val="26"/>
                <w:szCs w:val="26"/>
                <w:lang w:eastAsia="en-US"/>
              </w:rPr>
              <w:t>1</w:t>
            </w:r>
          </w:p>
        </w:tc>
        <w:tc>
          <w:tcPr>
            <w:tcW w:w="1291" w:type="dxa"/>
            <w:tcBorders>
              <w:top w:val="single" w:sz="12" w:space="0" w:color="auto"/>
              <w:left w:val="nil"/>
              <w:bottom w:val="single" w:sz="12" w:space="0" w:color="auto"/>
              <w:right w:val="single" w:sz="4" w:space="0" w:color="auto"/>
            </w:tcBorders>
            <w:shd w:val="clear" w:color="auto" w:fill="auto"/>
            <w:noWrap/>
            <w:vAlign w:val="bottom"/>
            <w:hideMark/>
          </w:tcPr>
          <w:p w14:paraId="2187FEA3" w14:textId="77777777" w:rsidR="00562F97" w:rsidRPr="00805226" w:rsidRDefault="00562F97" w:rsidP="00B11372">
            <w:pPr>
              <w:ind w:right="-316"/>
              <w:jc w:val="left"/>
              <w:rPr>
                <w:color w:val="000000"/>
                <w:sz w:val="26"/>
                <w:szCs w:val="26"/>
                <w:lang w:eastAsia="en-US"/>
              </w:rPr>
            </w:pPr>
            <w:r w:rsidRPr="00805226">
              <w:rPr>
                <w:color w:val="000000"/>
                <w:sz w:val="26"/>
                <w:szCs w:val="26"/>
                <w:lang w:eastAsia="en-US"/>
              </w:rPr>
              <w:t>2</w:t>
            </w:r>
          </w:p>
        </w:tc>
        <w:tc>
          <w:tcPr>
            <w:tcW w:w="1170" w:type="dxa"/>
            <w:tcBorders>
              <w:top w:val="single" w:sz="12" w:space="0" w:color="auto"/>
              <w:left w:val="nil"/>
              <w:bottom w:val="single" w:sz="12" w:space="0" w:color="auto"/>
              <w:right w:val="single" w:sz="4" w:space="0" w:color="auto"/>
            </w:tcBorders>
            <w:shd w:val="clear" w:color="auto" w:fill="auto"/>
            <w:noWrap/>
            <w:vAlign w:val="bottom"/>
            <w:hideMark/>
          </w:tcPr>
          <w:p w14:paraId="79407EAA" w14:textId="77777777" w:rsidR="00562F97" w:rsidRPr="00805226" w:rsidRDefault="00562F97" w:rsidP="00B11372">
            <w:pPr>
              <w:ind w:right="-316"/>
              <w:jc w:val="left"/>
              <w:rPr>
                <w:color w:val="000000"/>
                <w:sz w:val="26"/>
                <w:szCs w:val="26"/>
                <w:lang w:eastAsia="en-US"/>
              </w:rPr>
            </w:pPr>
            <w:r w:rsidRPr="00805226">
              <w:rPr>
                <w:color w:val="000000"/>
                <w:sz w:val="26"/>
                <w:szCs w:val="26"/>
                <w:lang w:eastAsia="en-US"/>
              </w:rPr>
              <w:t>3</w:t>
            </w:r>
          </w:p>
        </w:tc>
        <w:tc>
          <w:tcPr>
            <w:tcW w:w="1080" w:type="dxa"/>
            <w:tcBorders>
              <w:top w:val="single" w:sz="12" w:space="0" w:color="auto"/>
              <w:left w:val="nil"/>
              <w:bottom w:val="single" w:sz="12" w:space="0" w:color="auto"/>
              <w:right w:val="single" w:sz="4" w:space="0" w:color="auto"/>
            </w:tcBorders>
            <w:shd w:val="clear" w:color="auto" w:fill="auto"/>
            <w:noWrap/>
            <w:vAlign w:val="bottom"/>
            <w:hideMark/>
          </w:tcPr>
          <w:p w14:paraId="3A483C97" w14:textId="77777777" w:rsidR="00562F97" w:rsidRPr="00805226" w:rsidRDefault="00562F97" w:rsidP="00B11372">
            <w:pPr>
              <w:ind w:right="-316"/>
              <w:jc w:val="left"/>
              <w:rPr>
                <w:color w:val="000000"/>
                <w:sz w:val="26"/>
                <w:szCs w:val="26"/>
                <w:lang w:eastAsia="en-US"/>
              </w:rPr>
            </w:pPr>
            <w:r w:rsidRPr="00805226">
              <w:rPr>
                <w:color w:val="000000"/>
                <w:sz w:val="26"/>
                <w:szCs w:val="26"/>
                <w:lang w:eastAsia="en-US"/>
              </w:rPr>
              <w:t>4</w:t>
            </w:r>
          </w:p>
        </w:tc>
        <w:tc>
          <w:tcPr>
            <w:tcW w:w="1080" w:type="dxa"/>
            <w:tcBorders>
              <w:top w:val="single" w:sz="12" w:space="0" w:color="auto"/>
              <w:left w:val="nil"/>
              <w:bottom w:val="single" w:sz="12" w:space="0" w:color="auto"/>
              <w:right w:val="single" w:sz="4" w:space="0" w:color="auto"/>
            </w:tcBorders>
            <w:shd w:val="clear" w:color="auto" w:fill="auto"/>
            <w:noWrap/>
            <w:vAlign w:val="bottom"/>
            <w:hideMark/>
          </w:tcPr>
          <w:p w14:paraId="00493803" w14:textId="77777777" w:rsidR="00562F97" w:rsidRPr="00805226" w:rsidRDefault="00562F97" w:rsidP="00B11372">
            <w:pPr>
              <w:ind w:right="-316"/>
              <w:jc w:val="left"/>
              <w:rPr>
                <w:color w:val="000000"/>
                <w:sz w:val="26"/>
                <w:szCs w:val="26"/>
                <w:lang w:eastAsia="en-US"/>
              </w:rPr>
            </w:pPr>
            <w:r w:rsidRPr="00805226">
              <w:rPr>
                <w:color w:val="000000"/>
                <w:sz w:val="26"/>
                <w:szCs w:val="26"/>
                <w:lang w:eastAsia="en-US"/>
              </w:rPr>
              <w:t>5</w:t>
            </w:r>
          </w:p>
        </w:tc>
        <w:tc>
          <w:tcPr>
            <w:tcW w:w="1080" w:type="dxa"/>
            <w:tcBorders>
              <w:top w:val="single" w:sz="12" w:space="0" w:color="auto"/>
              <w:left w:val="nil"/>
              <w:bottom w:val="single" w:sz="12" w:space="0" w:color="auto"/>
              <w:right w:val="single" w:sz="4" w:space="0" w:color="auto"/>
            </w:tcBorders>
            <w:shd w:val="clear" w:color="auto" w:fill="auto"/>
            <w:noWrap/>
            <w:vAlign w:val="bottom"/>
            <w:hideMark/>
          </w:tcPr>
          <w:p w14:paraId="13F685B0" w14:textId="77777777" w:rsidR="00562F97" w:rsidRPr="00805226" w:rsidRDefault="00562F97" w:rsidP="00B11372">
            <w:pPr>
              <w:ind w:right="-316"/>
              <w:jc w:val="left"/>
              <w:rPr>
                <w:color w:val="000000"/>
                <w:sz w:val="26"/>
                <w:szCs w:val="26"/>
                <w:lang w:eastAsia="en-US"/>
              </w:rPr>
            </w:pPr>
            <w:r w:rsidRPr="00805226">
              <w:rPr>
                <w:color w:val="000000"/>
                <w:sz w:val="26"/>
                <w:szCs w:val="26"/>
                <w:lang w:eastAsia="en-US"/>
              </w:rPr>
              <w:t>6</w:t>
            </w:r>
          </w:p>
        </w:tc>
        <w:tc>
          <w:tcPr>
            <w:tcW w:w="1080" w:type="dxa"/>
            <w:tcBorders>
              <w:top w:val="single" w:sz="12" w:space="0" w:color="auto"/>
              <w:left w:val="nil"/>
              <w:bottom w:val="single" w:sz="12" w:space="0" w:color="auto"/>
              <w:right w:val="single" w:sz="4" w:space="0" w:color="auto"/>
            </w:tcBorders>
            <w:shd w:val="clear" w:color="auto" w:fill="auto"/>
            <w:noWrap/>
            <w:vAlign w:val="bottom"/>
            <w:hideMark/>
          </w:tcPr>
          <w:p w14:paraId="7373660F" w14:textId="77777777" w:rsidR="00562F97" w:rsidRPr="00805226" w:rsidRDefault="00562F97" w:rsidP="00B11372">
            <w:pPr>
              <w:ind w:right="-316"/>
              <w:jc w:val="left"/>
              <w:rPr>
                <w:color w:val="000000"/>
                <w:sz w:val="26"/>
                <w:szCs w:val="26"/>
                <w:lang w:eastAsia="en-US"/>
              </w:rPr>
            </w:pPr>
            <w:r w:rsidRPr="00805226">
              <w:rPr>
                <w:color w:val="000000"/>
                <w:sz w:val="26"/>
                <w:szCs w:val="26"/>
                <w:lang w:eastAsia="en-US"/>
              </w:rPr>
              <w:t>7</w:t>
            </w:r>
          </w:p>
        </w:tc>
      </w:tr>
      <w:tr w:rsidR="00562F97" w:rsidRPr="00164A79" w14:paraId="24083730" w14:textId="77777777" w:rsidTr="00B11372">
        <w:trPr>
          <w:trHeight w:val="288"/>
          <w:jc w:val="center"/>
        </w:trPr>
        <w:tc>
          <w:tcPr>
            <w:tcW w:w="864" w:type="dxa"/>
            <w:tcBorders>
              <w:top w:val="single" w:sz="12" w:space="0" w:color="auto"/>
              <w:left w:val="single" w:sz="4" w:space="0" w:color="auto"/>
              <w:bottom w:val="nil"/>
              <w:right w:val="single" w:sz="4" w:space="0" w:color="auto"/>
            </w:tcBorders>
            <w:shd w:val="clear" w:color="000000" w:fill="00B050"/>
            <w:noWrap/>
            <w:vAlign w:val="bottom"/>
            <w:hideMark/>
          </w:tcPr>
          <w:p w14:paraId="25DAEEFE" w14:textId="77777777" w:rsidR="00562F97" w:rsidRPr="00805226" w:rsidRDefault="00562F97" w:rsidP="00B11372">
            <w:pPr>
              <w:ind w:right="-316"/>
              <w:jc w:val="left"/>
              <w:rPr>
                <w:color w:val="000000"/>
                <w:sz w:val="26"/>
                <w:szCs w:val="26"/>
                <w:lang w:eastAsia="en-US"/>
              </w:rPr>
            </w:pPr>
            <w:r w:rsidRPr="00805226">
              <w:rPr>
                <w:color w:val="000000"/>
                <w:sz w:val="26"/>
                <w:szCs w:val="26"/>
                <w:lang w:eastAsia="en-US"/>
              </w:rPr>
              <w:t>X41</w:t>
            </w:r>
          </w:p>
        </w:tc>
        <w:tc>
          <w:tcPr>
            <w:tcW w:w="1291" w:type="dxa"/>
            <w:tcBorders>
              <w:top w:val="single" w:sz="12" w:space="0" w:color="auto"/>
              <w:left w:val="nil"/>
              <w:bottom w:val="nil"/>
              <w:right w:val="nil"/>
            </w:tcBorders>
            <w:shd w:val="clear" w:color="000000" w:fill="FFC000"/>
            <w:noWrap/>
            <w:vAlign w:val="bottom"/>
            <w:hideMark/>
          </w:tcPr>
          <w:p w14:paraId="5B0F4E81" w14:textId="77777777" w:rsidR="00562F97" w:rsidRPr="00805226" w:rsidRDefault="00562F97" w:rsidP="00B11372">
            <w:pPr>
              <w:ind w:right="-316"/>
              <w:jc w:val="left"/>
              <w:rPr>
                <w:color w:val="000000"/>
                <w:sz w:val="26"/>
                <w:szCs w:val="26"/>
                <w:lang w:eastAsia="en-US"/>
              </w:rPr>
            </w:pPr>
            <w:r w:rsidRPr="00805226">
              <w:rPr>
                <w:color w:val="000000"/>
                <w:sz w:val="26"/>
                <w:szCs w:val="26"/>
                <w:lang w:eastAsia="en-US"/>
              </w:rPr>
              <w:t>NP1521</w:t>
            </w:r>
          </w:p>
        </w:tc>
        <w:tc>
          <w:tcPr>
            <w:tcW w:w="1170" w:type="dxa"/>
            <w:tcBorders>
              <w:top w:val="single" w:sz="12" w:space="0" w:color="auto"/>
              <w:left w:val="single" w:sz="4" w:space="0" w:color="auto"/>
              <w:bottom w:val="nil"/>
              <w:right w:val="single" w:sz="4" w:space="0" w:color="auto"/>
            </w:tcBorders>
            <w:shd w:val="clear" w:color="000000" w:fill="FFFF00"/>
            <w:noWrap/>
            <w:vAlign w:val="bottom"/>
            <w:hideMark/>
          </w:tcPr>
          <w:p w14:paraId="75438898" w14:textId="77777777" w:rsidR="00562F97" w:rsidRPr="00805226" w:rsidRDefault="00562F97" w:rsidP="00B11372">
            <w:pPr>
              <w:ind w:right="-316"/>
              <w:jc w:val="left"/>
              <w:rPr>
                <w:color w:val="000000"/>
                <w:sz w:val="26"/>
                <w:szCs w:val="26"/>
                <w:lang w:eastAsia="en-US"/>
              </w:rPr>
            </w:pPr>
            <w:r w:rsidRPr="00805226">
              <w:rPr>
                <w:color w:val="000000"/>
                <w:sz w:val="26"/>
                <w:szCs w:val="26"/>
                <w:lang w:eastAsia="en-US"/>
              </w:rPr>
              <w:t>X200</w:t>
            </w:r>
          </w:p>
        </w:tc>
        <w:tc>
          <w:tcPr>
            <w:tcW w:w="1080" w:type="dxa"/>
            <w:tcBorders>
              <w:top w:val="single" w:sz="12" w:space="0" w:color="auto"/>
              <w:left w:val="nil"/>
              <w:bottom w:val="nil"/>
              <w:right w:val="single" w:sz="4" w:space="0" w:color="auto"/>
            </w:tcBorders>
            <w:shd w:val="clear" w:color="000000" w:fill="FFC000"/>
            <w:noWrap/>
            <w:vAlign w:val="bottom"/>
            <w:hideMark/>
          </w:tcPr>
          <w:p w14:paraId="3ADC3857" w14:textId="77777777" w:rsidR="00562F97" w:rsidRPr="00805226" w:rsidRDefault="00562F97" w:rsidP="00B11372">
            <w:pPr>
              <w:ind w:right="-316"/>
              <w:jc w:val="left"/>
              <w:rPr>
                <w:color w:val="000000"/>
                <w:sz w:val="26"/>
                <w:szCs w:val="26"/>
                <w:lang w:eastAsia="en-US"/>
              </w:rPr>
            </w:pPr>
            <w:r w:rsidRPr="00805226">
              <w:rPr>
                <w:color w:val="000000"/>
                <w:sz w:val="26"/>
                <w:szCs w:val="26"/>
                <w:lang w:eastAsia="en-US"/>
              </w:rPr>
              <w:t>X202</w:t>
            </w:r>
          </w:p>
        </w:tc>
        <w:tc>
          <w:tcPr>
            <w:tcW w:w="1080" w:type="dxa"/>
            <w:tcBorders>
              <w:top w:val="single" w:sz="12" w:space="0" w:color="auto"/>
              <w:left w:val="nil"/>
              <w:bottom w:val="single" w:sz="4" w:space="0" w:color="auto"/>
              <w:right w:val="single" w:sz="4" w:space="0" w:color="auto"/>
            </w:tcBorders>
            <w:shd w:val="clear" w:color="000000" w:fill="00B050"/>
            <w:noWrap/>
            <w:vAlign w:val="bottom"/>
            <w:hideMark/>
          </w:tcPr>
          <w:p w14:paraId="2D6A24AB" w14:textId="77777777" w:rsidR="00562F97" w:rsidRPr="00805226" w:rsidRDefault="00562F97" w:rsidP="00B11372">
            <w:pPr>
              <w:ind w:right="-316"/>
              <w:jc w:val="left"/>
              <w:rPr>
                <w:color w:val="000000"/>
                <w:sz w:val="26"/>
                <w:szCs w:val="26"/>
                <w:lang w:eastAsia="en-US"/>
              </w:rPr>
            </w:pPr>
            <w:r w:rsidRPr="00805226">
              <w:rPr>
                <w:color w:val="000000"/>
                <w:sz w:val="26"/>
                <w:szCs w:val="26"/>
                <w:lang w:eastAsia="en-US"/>
              </w:rPr>
              <w:t>NP1528</w:t>
            </w:r>
          </w:p>
        </w:tc>
        <w:tc>
          <w:tcPr>
            <w:tcW w:w="1080" w:type="dxa"/>
            <w:tcBorders>
              <w:top w:val="single" w:sz="12" w:space="0" w:color="auto"/>
              <w:left w:val="nil"/>
              <w:bottom w:val="nil"/>
              <w:right w:val="nil"/>
            </w:tcBorders>
            <w:shd w:val="clear" w:color="auto" w:fill="auto"/>
            <w:noWrap/>
            <w:vAlign w:val="bottom"/>
            <w:hideMark/>
          </w:tcPr>
          <w:p w14:paraId="5C0D7D66" w14:textId="77777777" w:rsidR="00562F97" w:rsidRPr="00805226" w:rsidRDefault="00562F97" w:rsidP="00B11372">
            <w:pPr>
              <w:ind w:right="-316"/>
              <w:jc w:val="left"/>
              <w:rPr>
                <w:color w:val="000000"/>
                <w:sz w:val="26"/>
                <w:szCs w:val="26"/>
                <w:lang w:eastAsia="en-US"/>
              </w:rPr>
            </w:pPr>
            <w:r w:rsidRPr="00805226">
              <w:rPr>
                <w:color w:val="000000"/>
                <w:sz w:val="26"/>
                <w:szCs w:val="26"/>
                <w:lang w:eastAsia="en-US"/>
              </w:rPr>
              <w:t>NP1527</w:t>
            </w:r>
          </w:p>
        </w:tc>
        <w:tc>
          <w:tcPr>
            <w:tcW w:w="1080" w:type="dxa"/>
            <w:tcBorders>
              <w:top w:val="single" w:sz="12" w:space="0" w:color="auto"/>
              <w:left w:val="single" w:sz="4" w:space="0" w:color="auto"/>
              <w:bottom w:val="nil"/>
              <w:right w:val="single" w:sz="4" w:space="0" w:color="auto"/>
            </w:tcBorders>
            <w:shd w:val="clear" w:color="000000" w:fill="00B050"/>
            <w:noWrap/>
            <w:vAlign w:val="bottom"/>
            <w:hideMark/>
          </w:tcPr>
          <w:p w14:paraId="0C90A4A0" w14:textId="77777777" w:rsidR="00562F97" w:rsidRPr="00805226" w:rsidRDefault="00562F97" w:rsidP="00B11372">
            <w:pPr>
              <w:ind w:right="-316"/>
              <w:jc w:val="left"/>
              <w:rPr>
                <w:color w:val="000000"/>
                <w:sz w:val="26"/>
                <w:szCs w:val="26"/>
                <w:lang w:eastAsia="en-US"/>
              </w:rPr>
            </w:pPr>
            <w:r w:rsidRPr="00805226">
              <w:rPr>
                <w:color w:val="000000"/>
                <w:sz w:val="26"/>
                <w:szCs w:val="26"/>
                <w:lang w:eastAsia="en-US"/>
              </w:rPr>
              <w:t>NP1517</w:t>
            </w:r>
          </w:p>
        </w:tc>
      </w:tr>
      <w:tr w:rsidR="00562F97" w:rsidRPr="00164A79" w14:paraId="48AF3061" w14:textId="77777777" w:rsidTr="00B11372">
        <w:trPr>
          <w:trHeight w:val="288"/>
          <w:jc w:val="center"/>
        </w:trPr>
        <w:tc>
          <w:tcPr>
            <w:tcW w:w="864" w:type="dxa"/>
            <w:tcBorders>
              <w:top w:val="nil"/>
              <w:left w:val="single" w:sz="4" w:space="0" w:color="auto"/>
              <w:bottom w:val="nil"/>
              <w:right w:val="single" w:sz="4" w:space="0" w:color="auto"/>
            </w:tcBorders>
            <w:shd w:val="clear" w:color="000000" w:fill="00B050"/>
            <w:noWrap/>
            <w:vAlign w:val="bottom"/>
            <w:hideMark/>
          </w:tcPr>
          <w:p w14:paraId="6A39F497" w14:textId="77777777" w:rsidR="00562F97" w:rsidRPr="00805226" w:rsidRDefault="00562F97" w:rsidP="00B11372">
            <w:pPr>
              <w:ind w:right="-316"/>
              <w:jc w:val="left"/>
              <w:rPr>
                <w:color w:val="000000"/>
                <w:sz w:val="26"/>
                <w:szCs w:val="26"/>
                <w:lang w:eastAsia="en-US"/>
              </w:rPr>
            </w:pPr>
            <w:r w:rsidRPr="00805226">
              <w:rPr>
                <w:color w:val="000000"/>
                <w:sz w:val="26"/>
                <w:szCs w:val="26"/>
                <w:lang w:eastAsia="en-US"/>
              </w:rPr>
              <w:t>X32</w:t>
            </w:r>
          </w:p>
        </w:tc>
        <w:tc>
          <w:tcPr>
            <w:tcW w:w="1291" w:type="dxa"/>
            <w:tcBorders>
              <w:top w:val="nil"/>
              <w:left w:val="nil"/>
              <w:bottom w:val="nil"/>
              <w:right w:val="nil"/>
            </w:tcBorders>
            <w:shd w:val="clear" w:color="auto" w:fill="auto"/>
            <w:noWrap/>
            <w:vAlign w:val="bottom"/>
            <w:hideMark/>
          </w:tcPr>
          <w:p w14:paraId="4C6941FC" w14:textId="77777777" w:rsidR="00562F97" w:rsidRPr="00805226" w:rsidRDefault="00562F97" w:rsidP="00B11372">
            <w:pPr>
              <w:ind w:right="-316"/>
              <w:jc w:val="left"/>
              <w:rPr>
                <w:color w:val="000000"/>
                <w:sz w:val="26"/>
                <w:szCs w:val="26"/>
                <w:lang w:eastAsia="en-US"/>
              </w:rPr>
            </w:pPr>
            <w:r w:rsidRPr="00805226">
              <w:rPr>
                <w:color w:val="000000"/>
                <w:sz w:val="26"/>
                <w:szCs w:val="26"/>
                <w:lang w:eastAsia="en-US"/>
              </w:rPr>
              <w:t>X275</w:t>
            </w:r>
          </w:p>
        </w:tc>
        <w:tc>
          <w:tcPr>
            <w:tcW w:w="1170" w:type="dxa"/>
            <w:tcBorders>
              <w:top w:val="nil"/>
              <w:left w:val="single" w:sz="4" w:space="0" w:color="auto"/>
              <w:bottom w:val="nil"/>
              <w:right w:val="single" w:sz="4" w:space="0" w:color="auto"/>
            </w:tcBorders>
            <w:shd w:val="clear" w:color="000000" w:fill="FFFF00"/>
            <w:noWrap/>
            <w:vAlign w:val="bottom"/>
            <w:hideMark/>
          </w:tcPr>
          <w:p w14:paraId="7D15476C" w14:textId="77777777" w:rsidR="00562F97" w:rsidRPr="00805226" w:rsidRDefault="00562F97" w:rsidP="00B11372">
            <w:pPr>
              <w:ind w:right="-316"/>
              <w:jc w:val="left"/>
              <w:rPr>
                <w:color w:val="000000"/>
                <w:sz w:val="26"/>
                <w:szCs w:val="26"/>
                <w:lang w:eastAsia="en-US"/>
              </w:rPr>
            </w:pPr>
            <w:r w:rsidRPr="00805226">
              <w:rPr>
                <w:color w:val="000000"/>
                <w:sz w:val="26"/>
                <w:szCs w:val="26"/>
                <w:lang w:eastAsia="en-US"/>
              </w:rPr>
              <w:t>X190</w:t>
            </w:r>
          </w:p>
        </w:tc>
        <w:tc>
          <w:tcPr>
            <w:tcW w:w="1080" w:type="dxa"/>
            <w:tcBorders>
              <w:top w:val="nil"/>
              <w:left w:val="nil"/>
              <w:bottom w:val="nil"/>
              <w:right w:val="single" w:sz="4" w:space="0" w:color="auto"/>
            </w:tcBorders>
            <w:shd w:val="clear" w:color="000000" w:fill="FFC000"/>
            <w:noWrap/>
            <w:vAlign w:val="bottom"/>
            <w:hideMark/>
          </w:tcPr>
          <w:p w14:paraId="3461E323" w14:textId="77777777" w:rsidR="00562F97" w:rsidRPr="00805226" w:rsidRDefault="00562F97" w:rsidP="00B11372">
            <w:pPr>
              <w:ind w:right="-316"/>
              <w:jc w:val="left"/>
              <w:rPr>
                <w:color w:val="000000"/>
                <w:sz w:val="26"/>
                <w:szCs w:val="26"/>
                <w:lang w:eastAsia="en-US"/>
              </w:rPr>
            </w:pPr>
            <w:r w:rsidRPr="00805226">
              <w:rPr>
                <w:color w:val="000000"/>
                <w:sz w:val="26"/>
                <w:szCs w:val="26"/>
                <w:lang w:eastAsia="en-US"/>
              </w:rPr>
              <w:t>NP1518</w:t>
            </w:r>
          </w:p>
        </w:tc>
        <w:tc>
          <w:tcPr>
            <w:tcW w:w="1080" w:type="dxa"/>
            <w:tcBorders>
              <w:top w:val="nil"/>
              <w:left w:val="nil"/>
              <w:bottom w:val="nil"/>
              <w:right w:val="nil"/>
            </w:tcBorders>
            <w:shd w:val="clear" w:color="auto" w:fill="auto"/>
            <w:noWrap/>
            <w:vAlign w:val="bottom"/>
            <w:hideMark/>
          </w:tcPr>
          <w:p w14:paraId="2A537495" w14:textId="77777777" w:rsidR="00562F97" w:rsidRPr="00805226" w:rsidRDefault="00562F97" w:rsidP="00B11372">
            <w:pPr>
              <w:ind w:right="-316"/>
              <w:jc w:val="left"/>
              <w:rPr>
                <w:color w:val="000000"/>
                <w:sz w:val="26"/>
                <w:szCs w:val="26"/>
                <w:lang w:eastAsia="en-US"/>
              </w:rPr>
            </w:pPr>
          </w:p>
        </w:tc>
        <w:tc>
          <w:tcPr>
            <w:tcW w:w="1080" w:type="dxa"/>
            <w:tcBorders>
              <w:top w:val="nil"/>
              <w:left w:val="single" w:sz="4" w:space="0" w:color="auto"/>
              <w:bottom w:val="nil"/>
              <w:right w:val="nil"/>
            </w:tcBorders>
            <w:shd w:val="clear" w:color="000000" w:fill="FFC000"/>
            <w:noWrap/>
            <w:vAlign w:val="bottom"/>
            <w:hideMark/>
          </w:tcPr>
          <w:p w14:paraId="5EAC3AD0" w14:textId="77777777" w:rsidR="00562F97" w:rsidRPr="00805226" w:rsidRDefault="00562F97" w:rsidP="00B11372">
            <w:pPr>
              <w:ind w:right="-316"/>
              <w:jc w:val="left"/>
              <w:rPr>
                <w:color w:val="000000"/>
                <w:sz w:val="26"/>
                <w:szCs w:val="26"/>
                <w:lang w:eastAsia="en-US"/>
              </w:rPr>
            </w:pPr>
            <w:r w:rsidRPr="00805226">
              <w:rPr>
                <w:color w:val="000000"/>
                <w:sz w:val="26"/>
                <w:szCs w:val="26"/>
                <w:lang w:eastAsia="en-US"/>
              </w:rPr>
              <w:t>X211</w:t>
            </w:r>
          </w:p>
        </w:tc>
        <w:tc>
          <w:tcPr>
            <w:tcW w:w="1080" w:type="dxa"/>
            <w:tcBorders>
              <w:top w:val="nil"/>
              <w:left w:val="single" w:sz="4" w:space="0" w:color="auto"/>
              <w:bottom w:val="nil"/>
              <w:right w:val="single" w:sz="4" w:space="0" w:color="auto"/>
            </w:tcBorders>
            <w:shd w:val="clear" w:color="000000" w:fill="00B050"/>
            <w:noWrap/>
            <w:vAlign w:val="bottom"/>
            <w:hideMark/>
          </w:tcPr>
          <w:p w14:paraId="105930BB" w14:textId="77777777" w:rsidR="00562F97" w:rsidRPr="00805226" w:rsidRDefault="00562F97" w:rsidP="00B11372">
            <w:pPr>
              <w:ind w:right="-316"/>
              <w:jc w:val="left"/>
              <w:rPr>
                <w:color w:val="000000"/>
                <w:sz w:val="26"/>
                <w:szCs w:val="26"/>
                <w:lang w:eastAsia="en-US"/>
              </w:rPr>
            </w:pPr>
            <w:r w:rsidRPr="00805226">
              <w:rPr>
                <w:color w:val="000000"/>
                <w:sz w:val="26"/>
                <w:szCs w:val="26"/>
                <w:lang w:eastAsia="en-US"/>
              </w:rPr>
              <w:t>NP1514</w:t>
            </w:r>
          </w:p>
        </w:tc>
      </w:tr>
      <w:tr w:rsidR="00562F97" w:rsidRPr="00164A79" w14:paraId="6564E2BB" w14:textId="77777777" w:rsidTr="00B11372">
        <w:trPr>
          <w:trHeight w:val="288"/>
          <w:jc w:val="center"/>
        </w:trPr>
        <w:tc>
          <w:tcPr>
            <w:tcW w:w="864" w:type="dxa"/>
            <w:tcBorders>
              <w:top w:val="nil"/>
              <w:left w:val="single" w:sz="4" w:space="0" w:color="auto"/>
              <w:bottom w:val="nil"/>
              <w:right w:val="single" w:sz="4" w:space="0" w:color="auto"/>
            </w:tcBorders>
            <w:shd w:val="clear" w:color="000000" w:fill="00B050"/>
            <w:noWrap/>
            <w:vAlign w:val="bottom"/>
            <w:hideMark/>
          </w:tcPr>
          <w:p w14:paraId="03DFC6CB" w14:textId="77777777" w:rsidR="00562F97" w:rsidRPr="00805226" w:rsidRDefault="00562F97" w:rsidP="00B11372">
            <w:pPr>
              <w:ind w:right="-316"/>
              <w:jc w:val="left"/>
              <w:rPr>
                <w:color w:val="000000"/>
                <w:sz w:val="26"/>
                <w:szCs w:val="26"/>
                <w:lang w:eastAsia="en-US"/>
              </w:rPr>
            </w:pPr>
            <w:r w:rsidRPr="00805226">
              <w:rPr>
                <w:color w:val="000000"/>
                <w:sz w:val="26"/>
                <w:szCs w:val="26"/>
                <w:lang w:eastAsia="en-US"/>
              </w:rPr>
              <w:t>X233</w:t>
            </w:r>
          </w:p>
        </w:tc>
        <w:tc>
          <w:tcPr>
            <w:tcW w:w="1291" w:type="dxa"/>
            <w:tcBorders>
              <w:top w:val="nil"/>
              <w:left w:val="nil"/>
              <w:bottom w:val="nil"/>
              <w:right w:val="nil"/>
            </w:tcBorders>
            <w:shd w:val="clear" w:color="auto" w:fill="auto"/>
            <w:noWrap/>
            <w:vAlign w:val="bottom"/>
            <w:hideMark/>
          </w:tcPr>
          <w:p w14:paraId="3ADA0D26" w14:textId="77777777" w:rsidR="00562F97" w:rsidRPr="00805226" w:rsidRDefault="00562F97" w:rsidP="00B11372">
            <w:pPr>
              <w:ind w:right="-316"/>
              <w:jc w:val="left"/>
              <w:rPr>
                <w:color w:val="000000"/>
                <w:sz w:val="26"/>
                <w:szCs w:val="26"/>
                <w:lang w:eastAsia="en-US"/>
              </w:rPr>
            </w:pPr>
            <w:r w:rsidRPr="00805226">
              <w:rPr>
                <w:color w:val="000000"/>
                <w:sz w:val="26"/>
                <w:szCs w:val="26"/>
                <w:lang w:eastAsia="en-US"/>
              </w:rPr>
              <w:t>X215</w:t>
            </w:r>
          </w:p>
        </w:tc>
        <w:tc>
          <w:tcPr>
            <w:tcW w:w="1170" w:type="dxa"/>
            <w:tcBorders>
              <w:top w:val="nil"/>
              <w:left w:val="single" w:sz="4" w:space="0" w:color="auto"/>
              <w:bottom w:val="nil"/>
              <w:right w:val="single" w:sz="4" w:space="0" w:color="auto"/>
            </w:tcBorders>
            <w:shd w:val="clear" w:color="000000" w:fill="FFC000"/>
            <w:noWrap/>
            <w:vAlign w:val="bottom"/>
            <w:hideMark/>
          </w:tcPr>
          <w:p w14:paraId="5A373582" w14:textId="77777777" w:rsidR="00562F97" w:rsidRPr="00805226" w:rsidRDefault="00562F97" w:rsidP="00B11372">
            <w:pPr>
              <w:ind w:right="-316"/>
              <w:jc w:val="left"/>
              <w:rPr>
                <w:color w:val="000000"/>
                <w:sz w:val="26"/>
                <w:szCs w:val="26"/>
                <w:lang w:eastAsia="en-US"/>
              </w:rPr>
            </w:pPr>
            <w:r w:rsidRPr="00805226">
              <w:rPr>
                <w:color w:val="000000"/>
                <w:sz w:val="26"/>
                <w:szCs w:val="26"/>
                <w:lang w:eastAsia="en-US"/>
              </w:rPr>
              <w:t>X221</w:t>
            </w:r>
          </w:p>
        </w:tc>
        <w:tc>
          <w:tcPr>
            <w:tcW w:w="1080" w:type="dxa"/>
            <w:tcBorders>
              <w:top w:val="nil"/>
              <w:left w:val="nil"/>
              <w:bottom w:val="single" w:sz="4" w:space="0" w:color="auto"/>
              <w:right w:val="single" w:sz="4" w:space="0" w:color="auto"/>
            </w:tcBorders>
            <w:shd w:val="clear" w:color="000000" w:fill="FFC000"/>
            <w:noWrap/>
            <w:vAlign w:val="bottom"/>
            <w:hideMark/>
          </w:tcPr>
          <w:p w14:paraId="130C99BD" w14:textId="77777777" w:rsidR="00562F97" w:rsidRPr="00805226" w:rsidRDefault="00562F97" w:rsidP="00B11372">
            <w:pPr>
              <w:ind w:right="-316"/>
              <w:jc w:val="left"/>
              <w:rPr>
                <w:color w:val="000000"/>
                <w:sz w:val="26"/>
                <w:szCs w:val="26"/>
                <w:lang w:eastAsia="en-US"/>
              </w:rPr>
            </w:pPr>
            <w:r w:rsidRPr="00805226">
              <w:rPr>
                <w:color w:val="000000"/>
                <w:sz w:val="26"/>
                <w:szCs w:val="26"/>
                <w:lang w:eastAsia="en-US"/>
              </w:rPr>
              <w:t>X218</w:t>
            </w:r>
          </w:p>
        </w:tc>
        <w:tc>
          <w:tcPr>
            <w:tcW w:w="1080" w:type="dxa"/>
            <w:tcBorders>
              <w:top w:val="nil"/>
              <w:left w:val="nil"/>
              <w:bottom w:val="nil"/>
              <w:right w:val="nil"/>
            </w:tcBorders>
            <w:shd w:val="clear" w:color="auto" w:fill="auto"/>
            <w:noWrap/>
            <w:vAlign w:val="bottom"/>
            <w:hideMark/>
          </w:tcPr>
          <w:p w14:paraId="6572B582" w14:textId="77777777" w:rsidR="00562F97" w:rsidRPr="00805226" w:rsidRDefault="00562F97" w:rsidP="00B11372">
            <w:pPr>
              <w:ind w:right="-316"/>
              <w:jc w:val="left"/>
              <w:rPr>
                <w:color w:val="000000"/>
                <w:sz w:val="26"/>
                <w:szCs w:val="26"/>
                <w:lang w:eastAsia="en-US"/>
              </w:rPr>
            </w:pPr>
          </w:p>
        </w:tc>
        <w:tc>
          <w:tcPr>
            <w:tcW w:w="1080" w:type="dxa"/>
            <w:tcBorders>
              <w:top w:val="nil"/>
              <w:left w:val="single" w:sz="4" w:space="0" w:color="auto"/>
              <w:bottom w:val="single" w:sz="4" w:space="0" w:color="auto"/>
              <w:right w:val="nil"/>
            </w:tcBorders>
            <w:shd w:val="clear" w:color="000000" w:fill="FFC000"/>
            <w:noWrap/>
            <w:vAlign w:val="bottom"/>
            <w:hideMark/>
          </w:tcPr>
          <w:p w14:paraId="7CAA31DC" w14:textId="77777777" w:rsidR="00562F97" w:rsidRPr="00805226" w:rsidRDefault="00562F97" w:rsidP="00B11372">
            <w:pPr>
              <w:ind w:right="-316"/>
              <w:jc w:val="left"/>
              <w:rPr>
                <w:color w:val="000000"/>
                <w:sz w:val="26"/>
                <w:szCs w:val="26"/>
                <w:lang w:eastAsia="en-US"/>
              </w:rPr>
            </w:pPr>
            <w:r w:rsidRPr="00805226">
              <w:rPr>
                <w:color w:val="000000"/>
                <w:sz w:val="26"/>
                <w:szCs w:val="26"/>
                <w:lang w:eastAsia="en-US"/>
              </w:rPr>
              <w:t>NP3706</w:t>
            </w:r>
          </w:p>
        </w:tc>
        <w:tc>
          <w:tcPr>
            <w:tcW w:w="1080" w:type="dxa"/>
            <w:tcBorders>
              <w:top w:val="nil"/>
              <w:left w:val="single" w:sz="4" w:space="0" w:color="auto"/>
              <w:bottom w:val="nil"/>
              <w:right w:val="single" w:sz="4" w:space="0" w:color="auto"/>
            </w:tcBorders>
            <w:shd w:val="clear" w:color="000000" w:fill="00B050"/>
            <w:noWrap/>
            <w:vAlign w:val="bottom"/>
            <w:hideMark/>
          </w:tcPr>
          <w:p w14:paraId="2847CBDF" w14:textId="77777777" w:rsidR="00562F97" w:rsidRPr="00805226" w:rsidRDefault="00562F97" w:rsidP="00B11372">
            <w:pPr>
              <w:ind w:right="-316"/>
              <w:jc w:val="left"/>
              <w:rPr>
                <w:color w:val="000000"/>
                <w:sz w:val="26"/>
                <w:szCs w:val="26"/>
                <w:lang w:eastAsia="en-US"/>
              </w:rPr>
            </w:pPr>
            <w:r w:rsidRPr="00805226">
              <w:rPr>
                <w:color w:val="000000"/>
                <w:sz w:val="26"/>
                <w:szCs w:val="26"/>
                <w:lang w:eastAsia="en-US"/>
              </w:rPr>
              <w:t>NP1516</w:t>
            </w:r>
          </w:p>
        </w:tc>
      </w:tr>
      <w:tr w:rsidR="00562F97" w:rsidRPr="00164A79" w14:paraId="0BCA17FC" w14:textId="77777777" w:rsidTr="00B11372">
        <w:trPr>
          <w:trHeight w:val="288"/>
          <w:jc w:val="center"/>
        </w:trPr>
        <w:tc>
          <w:tcPr>
            <w:tcW w:w="864" w:type="dxa"/>
            <w:tcBorders>
              <w:top w:val="nil"/>
              <w:left w:val="single" w:sz="4" w:space="0" w:color="auto"/>
              <w:bottom w:val="nil"/>
              <w:right w:val="single" w:sz="4" w:space="0" w:color="auto"/>
            </w:tcBorders>
            <w:shd w:val="clear" w:color="000000" w:fill="00B050"/>
            <w:noWrap/>
            <w:vAlign w:val="bottom"/>
            <w:hideMark/>
          </w:tcPr>
          <w:p w14:paraId="6A5B0D07" w14:textId="77777777" w:rsidR="00562F97" w:rsidRPr="00805226" w:rsidRDefault="00562F97" w:rsidP="00B11372">
            <w:pPr>
              <w:ind w:right="-316"/>
              <w:jc w:val="left"/>
              <w:rPr>
                <w:color w:val="000000"/>
                <w:sz w:val="26"/>
                <w:szCs w:val="26"/>
                <w:lang w:eastAsia="en-US"/>
              </w:rPr>
            </w:pPr>
            <w:r w:rsidRPr="00805226">
              <w:rPr>
                <w:color w:val="000000"/>
                <w:sz w:val="26"/>
                <w:szCs w:val="26"/>
                <w:lang w:eastAsia="en-US"/>
              </w:rPr>
              <w:t>X224</w:t>
            </w:r>
          </w:p>
        </w:tc>
        <w:tc>
          <w:tcPr>
            <w:tcW w:w="1291" w:type="dxa"/>
            <w:tcBorders>
              <w:top w:val="nil"/>
              <w:left w:val="nil"/>
              <w:bottom w:val="nil"/>
              <w:right w:val="nil"/>
            </w:tcBorders>
            <w:shd w:val="clear" w:color="000000" w:fill="FFC000"/>
            <w:noWrap/>
            <w:vAlign w:val="bottom"/>
            <w:hideMark/>
          </w:tcPr>
          <w:p w14:paraId="420FB15D" w14:textId="77777777" w:rsidR="00562F97" w:rsidRPr="00805226" w:rsidRDefault="00562F97" w:rsidP="00B11372">
            <w:pPr>
              <w:ind w:right="-316"/>
              <w:jc w:val="left"/>
              <w:rPr>
                <w:color w:val="000000"/>
                <w:sz w:val="26"/>
                <w:szCs w:val="26"/>
                <w:lang w:eastAsia="en-US"/>
              </w:rPr>
            </w:pPr>
            <w:r w:rsidRPr="00805226">
              <w:rPr>
                <w:color w:val="000000"/>
                <w:sz w:val="26"/>
                <w:szCs w:val="26"/>
                <w:lang w:eastAsia="en-US"/>
              </w:rPr>
              <w:t>NP1512</w:t>
            </w:r>
          </w:p>
        </w:tc>
        <w:tc>
          <w:tcPr>
            <w:tcW w:w="1170" w:type="dxa"/>
            <w:tcBorders>
              <w:top w:val="nil"/>
              <w:left w:val="single" w:sz="4" w:space="0" w:color="auto"/>
              <w:bottom w:val="nil"/>
              <w:right w:val="single" w:sz="4" w:space="0" w:color="auto"/>
            </w:tcBorders>
            <w:shd w:val="clear" w:color="000000" w:fill="FFFF00"/>
            <w:noWrap/>
            <w:vAlign w:val="bottom"/>
            <w:hideMark/>
          </w:tcPr>
          <w:p w14:paraId="6F14253C" w14:textId="77777777" w:rsidR="00562F97" w:rsidRPr="00805226" w:rsidRDefault="00562F97" w:rsidP="00B11372">
            <w:pPr>
              <w:ind w:right="-316"/>
              <w:jc w:val="left"/>
              <w:rPr>
                <w:color w:val="000000"/>
                <w:sz w:val="26"/>
                <w:szCs w:val="26"/>
                <w:lang w:eastAsia="en-US"/>
              </w:rPr>
            </w:pPr>
            <w:r w:rsidRPr="00805226">
              <w:rPr>
                <w:color w:val="000000"/>
                <w:sz w:val="26"/>
                <w:szCs w:val="26"/>
                <w:lang w:eastAsia="en-US"/>
              </w:rPr>
              <w:t>X201</w:t>
            </w:r>
          </w:p>
        </w:tc>
        <w:tc>
          <w:tcPr>
            <w:tcW w:w="1080" w:type="dxa"/>
            <w:tcBorders>
              <w:top w:val="nil"/>
              <w:left w:val="nil"/>
              <w:bottom w:val="nil"/>
              <w:right w:val="nil"/>
            </w:tcBorders>
            <w:shd w:val="clear" w:color="auto" w:fill="auto"/>
            <w:noWrap/>
            <w:vAlign w:val="bottom"/>
            <w:hideMark/>
          </w:tcPr>
          <w:p w14:paraId="72E55093" w14:textId="77777777" w:rsidR="00562F97" w:rsidRPr="00805226" w:rsidRDefault="00562F97" w:rsidP="00B11372">
            <w:pPr>
              <w:ind w:right="-316"/>
              <w:jc w:val="left"/>
              <w:rPr>
                <w:color w:val="000000"/>
                <w:sz w:val="26"/>
                <w:szCs w:val="26"/>
                <w:lang w:eastAsia="en-US"/>
              </w:rPr>
            </w:pPr>
          </w:p>
        </w:tc>
        <w:tc>
          <w:tcPr>
            <w:tcW w:w="1080" w:type="dxa"/>
            <w:tcBorders>
              <w:top w:val="nil"/>
              <w:left w:val="nil"/>
              <w:bottom w:val="nil"/>
              <w:right w:val="nil"/>
            </w:tcBorders>
            <w:shd w:val="clear" w:color="auto" w:fill="auto"/>
            <w:noWrap/>
            <w:vAlign w:val="bottom"/>
            <w:hideMark/>
          </w:tcPr>
          <w:p w14:paraId="62511940" w14:textId="77777777" w:rsidR="00562F97" w:rsidRPr="00805226" w:rsidRDefault="00562F97" w:rsidP="00B11372">
            <w:pPr>
              <w:ind w:right="-316"/>
              <w:jc w:val="left"/>
              <w:rPr>
                <w:sz w:val="26"/>
                <w:szCs w:val="26"/>
                <w:lang w:eastAsia="en-US"/>
              </w:rPr>
            </w:pPr>
          </w:p>
        </w:tc>
        <w:tc>
          <w:tcPr>
            <w:tcW w:w="1080" w:type="dxa"/>
            <w:tcBorders>
              <w:top w:val="nil"/>
              <w:left w:val="nil"/>
              <w:bottom w:val="nil"/>
              <w:right w:val="nil"/>
            </w:tcBorders>
            <w:shd w:val="clear" w:color="auto" w:fill="auto"/>
            <w:noWrap/>
            <w:vAlign w:val="bottom"/>
            <w:hideMark/>
          </w:tcPr>
          <w:p w14:paraId="5C42A435" w14:textId="77777777" w:rsidR="00562F97" w:rsidRPr="00805226" w:rsidRDefault="00562F97" w:rsidP="00B11372">
            <w:pPr>
              <w:ind w:right="-316"/>
              <w:jc w:val="left"/>
              <w:rPr>
                <w:sz w:val="26"/>
                <w:szCs w:val="26"/>
                <w:lang w:eastAsia="en-US"/>
              </w:rPr>
            </w:pPr>
          </w:p>
        </w:tc>
        <w:tc>
          <w:tcPr>
            <w:tcW w:w="1080" w:type="dxa"/>
            <w:tcBorders>
              <w:top w:val="nil"/>
              <w:left w:val="single" w:sz="4" w:space="0" w:color="auto"/>
              <w:bottom w:val="nil"/>
              <w:right w:val="single" w:sz="4" w:space="0" w:color="auto"/>
            </w:tcBorders>
            <w:shd w:val="clear" w:color="000000" w:fill="00B050"/>
            <w:noWrap/>
            <w:vAlign w:val="bottom"/>
            <w:hideMark/>
          </w:tcPr>
          <w:p w14:paraId="03A27E0B" w14:textId="77777777" w:rsidR="00562F97" w:rsidRPr="00805226" w:rsidRDefault="00562F97" w:rsidP="00B11372">
            <w:pPr>
              <w:ind w:right="-316"/>
              <w:jc w:val="left"/>
              <w:rPr>
                <w:color w:val="000000"/>
                <w:sz w:val="26"/>
                <w:szCs w:val="26"/>
                <w:lang w:eastAsia="en-US"/>
              </w:rPr>
            </w:pPr>
            <w:r w:rsidRPr="00805226">
              <w:rPr>
                <w:color w:val="000000"/>
                <w:sz w:val="26"/>
                <w:szCs w:val="26"/>
                <w:lang w:eastAsia="en-US"/>
              </w:rPr>
              <w:t>NP1507</w:t>
            </w:r>
          </w:p>
        </w:tc>
      </w:tr>
      <w:tr w:rsidR="00562F97" w:rsidRPr="00164A79" w14:paraId="530AB785" w14:textId="77777777" w:rsidTr="00B11372">
        <w:trPr>
          <w:trHeight w:val="288"/>
          <w:jc w:val="center"/>
        </w:trPr>
        <w:tc>
          <w:tcPr>
            <w:tcW w:w="864" w:type="dxa"/>
            <w:tcBorders>
              <w:top w:val="nil"/>
              <w:left w:val="single" w:sz="4" w:space="0" w:color="auto"/>
              <w:bottom w:val="nil"/>
              <w:right w:val="single" w:sz="4" w:space="0" w:color="auto"/>
            </w:tcBorders>
            <w:shd w:val="clear" w:color="000000" w:fill="00B050"/>
            <w:noWrap/>
            <w:vAlign w:val="bottom"/>
            <w:hideMark/>
          </w:tcPr>
          <w:p w14:paraId="6306C38F" w14:textId="77777777" w:rsidR="00562F97" w:rsidRPr="00805226" w:rsidRDefault="00562F97" w:rsidP="00B11372">
            <w:pPr>
              <w:ind w:right="-316"/>
              <w:jc w:val="left"/>
              <w:rPr>
                <w:color w:val="000000"/>
                <w:sz w:val="26"/>
                <w:szCs w:val="26"/>
                <w:lang w:eastAsia="en-US"/>
              </w:rPr>
            </w:pPr>
            <w:r w:rsidRPr="00805226">
              <w:rPr>
                <w:color w:val="000000"/>
                <w:sz w:val="26"/>
                <w:szCs w:val="26"/>
                <w:lang w:eastAsia="en-US"/>
              </w:rPr>
              <w:t>X223</w:t>
            </w:r>
          </w:p>
        </w:tc>
        <w:tc>
          <w:tcPr>
            <w:tcW w:w="1291" w:type="dxa"/>
            <w:tcBorders>
              <w:top w:val="nil"/>
              <w:left w:val="nil"/>
              <w:bottom w:val="single" w:sz="4" w:space="0" w:color="auto"/>
              <w:right w:val="nil"/>
            </w:tcBorders>
            <w:shd w:val="clear" w:color="auto" w:fill="auto"/>
            <w:noWrap/>
            <w:vAlign w:val="bottom"/>
            <w:hideMark/>
          </w:tcPr>
          <w:p w14:paraId="15893AD0" w14:textId="77777777" w:rsidR="00562F97" w:rsidRPr="00805226" w:rsidRDefault="00562F97" w:rsidP="00B11372">
            <w:pPr>
              <w:ind w:right="-316"/>
              <w:jc w:val="left"/>
              <w:rPr>
                <w:color w:val="000000"/>
                <w:sz w:val="26"/>
                <w:szCs w:val="26"/>
                <w:lang w:eastAsia="en-US"/>
              </w:rPr>
            </w:pPr>
            <w:r w:rsidRPr="00805226">
              <w:rPr>
                <w:color w:val="000000"/>
                <w:sz w:val="26"/>
                <w:szCs w:val="26"/>
                <w:lang w:eastAsia="en-US"/>
              </w:rPr>
              <w:t>X220</w:t>
            </w:r>
          </w:p>
        </w:tc>
        <w:tc>
          <w:tcPr>
            <w:tcW w:w="1170" w:type="dxa"/>
            <w:tcBorders>
              <w:top w:val="nil"/>
              <w:left w:val="single" w:sz="4" w:space="0" w:color="auto"/>
              <w:bottom w:val="nil"/>
              <w:right w:val="single" w:sz="4" w:space="0" w:color="auto"/>
            </w:tcBorders>
            <w:shd w:val="clear" w:color="000000" w:fill="FFC000"/>
            <w:noWrap/>
            <w:vAlign w:val="bottom"/>
            <w:hideMark/>
          </w:tcPr>
          <w:p w14:paraId="4CA20CB0" w14:textId="77777777" w:rsidR="00562F97" w:rsidRPr="00805226" w:rsidRDefault="00562F97" w:rsidP="00B11372">
            <w:pPr>
              <w:ind w:right="-316"/>
              <w:jc w:val="left"/>
              <w:rPr>
                <w:color w:val="000000"/>
                <w:sz w:val="26"/>
                <w:szCs w:val="26"/>
                <w:lang w:eastAsia="en-US"/>
              </w:rPr>
            </w:pPr>
            <w:r w:rsidRPr="00805226">
              <w:rPr>
                <w:color w:val="000000"/>
                <w:sz w:val="26"/>
                <w:szCs w:val="26"/>
                <w:lang w:eastAsia="en-US"/>
              </w:rPr>
              <w:t>X271</w:t>
            </w:r>
          </w:p>
        </w:tc>
        <w:tc>
          <w:tcPr>
            <w:tcW w:w="1080" w:type="dxa"/>
            <w:tcBorders>
              <w:top w:val="nil"/>
              <w:left w:val="nil"/>
              <w:bottom w:val="nil"/>
              <w:right w:val="nil"/>
            </w:tcBorders>
            <w:shd w:val="clear" w:color="auto" w:fill="auto"/>
            <w:noWrap/>
            <w:vAlign w:val="bottom"/>
            <w:hideMark/>
          </w:tcPr>
          <w:p w14:paraId="7FCD8E94" w14:textId="77777777" w:rsidR="00562F97" w:rsidRPr="00805226" w:rsidRDefault="00562F97" w:rsidP="00B11372">
            <w:pPr>
              <w:ind w:right="-316"/>
              <w:jc w:val="left"/>
              <w:rPr>
                <w:color w:val="000000"/>
                <w:sz w:val="26"/>
                <w:szCs w:val="26"/>
                <w:lang w:eastAsia="en-US"/>
              </w:rPr>
            </w:pPr>
          </w:p>
        </w:tc>
        <w:tc>
          <w:tcPr>
            <w:tcW w:w="1080" w:type="dxa"/>
            <w:tcBorders>
              <w:top w:val="nil"/>
              <w:left w:val="nil"/>
              <w:bottom w:val="nil"/>
              <w:right w:val="nil"/>
            </w:tcBorders>
            <w:shd w:val="clear" w:color="auto" w:fill="auto"/>
            <w:noWrap/>
            <w:vAlign w:val="bottom"/>
            <w:hideMark/>
          </w:tcPr>
          <w:p w14:paraId="0BE3D162" w14:textId="77777777" w:rsidR="00562F97" w:rsidRPr="00805226" w:rsidRDefault="00562F97" w:rsidP="00B11372">
            <w:pPr>
              <w:ind w:right="-316"/>
              <w:jc w:val="left"/>
              <w:rPr>
                <w:sz w:val="26"/>
                <w:szCs w:val="26"/>
                <w:lang w:eastAsia="en-US"/>
              </w:rPr>
            </w:pPr>
          </w:p>
        </w:tc>
        <w:tc>
          <w:tcPr>
            <w:tcW w:w="1080" w:type="dxa"/>
            <w:tcBorders>
              <w:top w:val="nil"/>
              <w:left w:val="nil"/>
              <w:bottom w:val="nil"/>
              <w:right w:val="nil"/>
            </w:tcBorders>
            <w:shd w:val="clear" w:color="auto" w:fill="auto"/>
            <w:noWrap/>
            <w:vAlign w:val="bottom"/>
            <w:hideMark/>
          </w:tcPr>
          <w:p w14:paraId="3DE45BC4" w14:textId="77777777" w:rsidR="00562F97" w:rsidRPr="00805226" w:rsidRDefault="00562F97" w:rsidP="00B11372">
            <w:pPr>
              <w:ind w:right="-316"/>
              <w:jc w:val="left"/>
              <w:rPr>
                <w:sz w:val="26"/>
                <w:szCs w:val="26"/>
                <w:lang w:eastAsia="en-US"/>
              </w:rPr>
            </w:pPr>
          </w:p>
        </w:tc>
        <w:tc>
          <w:tcPr>
            <w:tcW w:w="1080" w:type="dxa"/>
            <w:tcBorders>
              <w:top w:val="nil"/>
              <w:left w:val="single" w:sz="4" w:space="0" w:color="auto"/>
              <w:bottom w:val="single" w:sz="4" w:space="0" w:color="auto"/>
              <w:right w:val="single" w:sz="4" w:space="0" w:color="auto"/>
            </w:tcBorders>
            <w:shd w:val="clear" w:color="000000" w:fill="00B050"/>
            <w:noWrap/>
            <w:vAlign w:val="bottom"/>
            <w:hideMark/>
          </w:tcPr>
          <w:p w14:paraId="7CA14CC2" w14:textId="77777777" w:rsidR="00562F97" w:rsidRPr="00805226" w:rsidRDefault="00562F97" w:rsidP="00B11372">
            <w:pPr>
              <w:ind w:right="-316"/>
              <w:jc w:val="left"/>
              <w:rPr>
                <w:color w:val="000000"/>
                <w:sz w:val="26"/>
                <w:szCs w:val="26"/>
                <w:lang w:eastAsia="en-US"/>
              </w:rPr>
            </w:pPr>
            <w:r w:rsidRPr="00805226">
              <w:rPr>
                <w:color w:val="000000"/>
                <w:sz w:val="26"/>
                <w:szCs w:val="26"/>
                <w:lang w:eastAsia="en-US"/>
              </w:rPr>
              <w:t>NP1501</w:t>
            </w:r>
          </w:p>
        </w:tc>
      </w:tr>
      <w:tr w:rsidR="00562F97" w:rsidRPr="00164A79" w14:paraId="0425E04B" w14:textId="77777777" w:rsidTr="00B11372">
        <w:trPr>
          <w:trHeight w:val="288"/>
          <w:jc w:val="center"/>
        </w:trPr>
        <w:tc>
          <w:tcPr>
            <w:tcW w:w="864" w:type="dxa"/>
            <w:tcBorders>
              <w:top w:val="nil"/>
              <w:left w:val="single" w:sz="4" w:space="0" w:color="auto"/>
              <w:bottom w:val="nil"/>
              <w:right w:val="single" w:sz="4" w:space="0" w:color="auto"/>
            </w:tcBorders>
            <w:shd w:val="clear" w:color="000000" w:fill="00B050"/>
            <w:noWrap/>
            <w:vAlign w:val="bottom"/>
            <w:hideMark/>
          </w:tcPr>
          <w:p w14:paraId="5D2F4BB2" w14:textId="77777777" w:rsidR="00562F97" w:rsidRPr="00805226" w:rsidRDefault="00562F97" w:rsidP="00B11372">
            <w:pPr>
              <w:ind w:right="-316"/>
              <w:jc w:val="left"/>
              <w:rPr>
                <w:color w:val="000000"/>
                <w:sz w:val="26"/>
                <w:szCs w:val="26"/>
                <w:lang w:eastAsia="en-US"/>
              </w:rPr>
            </w:pPr>
            <w:r w:rsidRPr="00805226">
              <w:rPr>
                <w:color w:val="000000"/>
                <w:sz w:val="26"/>
                <w:szCs w:val="26"/>
                <w:lang w:eastAsia="en-US"/>
              </w:rPr>
              <w:t>X217</w:t>
            </w:r>
          </w:p>
        </w:tc>
        <w:tc>
          <w:tcPr>
            <w:tcW w:w="1291" w:type="dxa"/>
            <w:tcBorders>
              <w:top w:val="nil"/>
              <w:left w:val="nil"/>
              <w:bottom w:val="nil"/>
              <w:right w:val="nil"/>
            </w:tcBorders>
            <w:shd w:val="clear" w:color="auto" w:fill="auto"/>
            <w:noWrap/>
            <w:vAlign w:val="bottom"/>
            <w:hideMark/>
          </w:tcPr>
          <w:p w14:paraId="7A77D875" w14:textId="77777777" w:rsidR="00562F97" w:rsidRPr="00805226" w:rsidRDefault="00562F97" w:rsidP="00B11372">
            <w:pPr>
              <w:ind w:right="-316"/>
              <w:jc w:val="left"/>
              <w:rPr>
                <w:color w:val="000000"/>
                <w:sz w:val="26"/>
                <w:szCs w:val="26"/>
                <w:lang w:eastAsia="en-US"/>
              </w:rPr>
            </w:pPr>
          </w:p>
        </w:tc>
        <w:tc>
          <w:tcPr>
            <w:tcW w:w="1170" w:type="dxa"/>
            <w:tcBorders>
              <w:top w:val="nil"/>
              <w:left w:val="single" w:sz="4" w:space="0" w:color="auto"/>
              <w:bottom w:val="nil"/>
              <w:right w:val="single" w:sz="4" w:space="0" w:color="auto"/>
            </w:tcBorders>
            <w:shd w:val="clear" w:color="000000" w:fill="FFC000"/>
            <w:noWrap/>
            <w:vAlign w:val="bottom"/>
            <w:hideMark/>
          </w:tcPr>
          <w:p w14:paraId="62B7F6D0" w14:textId="77777777" w:rsidR="00562F97" w:rsidRPr="00805226" w:rsidRDefault="00562F97" w:rsidP="00B11372">
            <w:pPr>
              <w:ind w:right="-316"/>
              <w:jc w:val="left"/>
              <w:rPr>
                <w:color w:val="000000"/>
                <w:sz w:val="26"/>
                <w:szCs w:val="26"/>
                <w:lang w:eastAsia="en-US"/>
              </w:rPr>
            </w:pPr>
            <w:r w:rsidRPr="00805226">
              <w:rPr>
                <w:color w:val="000000"/>
                <w:sz w:val="26"/>
                <w:szCs w:val="26"/>
                <w:lang w:eastAsia="en-US"/>
              </w:rPr>
              <w:t>NP3708</w:t>
            </w:r>
          </w:p>
        </w:tc>
        <w:tc>
          <w:tcPr>
            <w:tcW w:w="1080" w:type="dxa"/>
            <w:tcBorders>
              <w:top w:val="nil"/>
              <w:left w:val="nil"/>
              <w:bottom w:val="nil"/>
              <w:right w:val="nil"/>
            </w:tcBorders>
            <w:shd w:val="clear" w:color="auto" w:fill="auto"/>
            <w:noWrap/>
            <w:vAlign w:val="bottom"/>
            <w:hideMark/>
          </w:tcPr>
          <w:p w14:paraId="46848292" w14:textId="77777777" w:rsidR="00562F97" w:rsidRPr="00805226" w:rsidRDefault="00562F97" w:rsidP="00B11372">
            <w:pPr>
              <w:ind w:right="-316"/>
              <w:jc w:val="left"/>
              <w:rPr>
                <w:color w:val="000000"/>
                <w:sz w:val="26"/>
                <w:szCs w:val="26"/>
                <w:lang w:eastAsia="en-US"/>
              </w:rPr>
            </w:pPr>
          </w:p>
        </w:tc>
        <w:tc>
          <w:tcPr>
            <w:tcW w:w="1080" w:type="dxa"/>
            <w:tcBorders>
              <w:top w:val="nil"/>
              <w:left w:val="nil"/>
              <w:bottom w:val="nil"/>
              <w:right w:val="nil"/>
            </w:tcBorders>
            <w:shd w:val="clear" w:color="auto" w:fill="auto"/>
            <w:noWrap/>
            <w:vAlign w:val="bottom"/>
            <w:hideMark/>
          </w:tcPr>
          <w:p w14:paraId="6492024A" w14:textId="77777777" w:rsidR="00562F97" w:rsidRPr="00805226" w:rsidRDefault="00562F97" w:rsidP="00B11372">
            <w:pPr>
              <w:ind w:right="-316"/>
              <w:jc w:val="left"/>
              <w:rPr>
                <w:sz w:val="26"/>
                <w:szCs w:val="26"/>
                <w:lang w:eastAsia="en-US"/>
              </w:rPr>
            </w:pPr>
          </w:p>
        </w:tc>
        <w:tc>
          <w:tcPr>
            <w:tcW w:w="1080" w:type="dxa"/>
            <w:tcBorders>
              <w:top w:val="nil"/>
              <w:left w:val="nil"/>
              <w:bottom w:val="nil"/>
              <w:right w:val="nil"/>
            </w:tcBorders>
            <w:shd w:val="clear" w:color="auto" w:fill="auto"/>
            <w:noWrap/>
            <w:vAlign w:val="bottom"/>
            <w:hideMark/>
          </w:tcPr>
          <w:p w14:paraId="506EB643" w14:textId="77777777" w:rsidR="00562F97" w:rsidRPr="00805226" w:rsidRDefault="00562F97" w:rsidP="00B11372">
            <w:pPr>
              <w:ind w:right="-316"/>
              <w:jc w:val="left"/>
              <w:rPr>
                <w:sz w:val="26"/>
                <w:szCs w:val="26"/>
                <w:lang w:eastAsia="en-US"/>
              </w:rPr>
            </w:pPr>
          </w:p>
        </w:tc>
        <w:tc>
          <w:tcPr>
            <w:tcW w:w="1080" w:type="dxa"/>
            <w:tcBorders>
              <w:top w:val="nil"/>
              <w:left w:val="nil"/>
              <w:bottom w:val="nil"/>
              <w:right w:val="nil"/>
            </w:tcBorders>
            <w:shd w:val="clear" w:color="auto" w:fill="auto"/>
            <w:noWrap/>
            <w:vAlign w:val="bottom"/>
            <w:hideMark/>
          </w:tcPr>
          <w:p w14:paraId="4252F8F6" w14:textId="77777777" w:rsidR="00562F97" w:rsidRPr="00805226" w:rsidRDefault="00562F97" w:rsidP="00B11372">
            <w:pPr>
              <w:ind w:right="-316"/>
              <w:jc w:val="left"/>
              <w:rPr>
                <w:sz w:val="26"/>
                <w:szCs w:val="26"/>
                <w:lang w:eastAsia="en-US"/>
              </w:rPr>
            </w:pPr>
          </w:p>
        </w:tc>
      </w:tr>
      <w:tr w:rsidR="00562F97" w:rsidRPr="00164A79" w14:paraId="17D076AA" w14:textId="77777777" w:rsidTr="00B11372">
        <w:trPr>
          <w:trHeight w:val="288"/>
          <w:jc w:val="center"/>
        </w:trPr>
        <w:tc>
          <w:tcPr>
            <w:tcW w:w="864" w:type="dxa"/>
            <w:tcBorders>
              <w:top w:val="nil"/>
              <w:left w:val="single" w:sz="4" w:space="0" w:color="auto"/>
              <w:bottom w:val="nil"/>
              <w:right w:val="single" w:sz="4" w:space="0" w:color="auto"/>
            </w:tcBorders>
            <w:shd w:val="clear" w:color="000000" w:fill="00B050"/>
            <w:noWrap/>
            <w:vAlign w:val="bottom"/>
            <w:hideMark/>
          </w:tcPr>
          <w:p w14:paraId="3C1A5871" w14:textId="77777777" w:rsidR="00562F97" w:rsidRPr="00805226" w:rsidRDefault="00562F97" w:rsidP="00B11372">
            <w:pPr>
              <w:ind w:right="-316"/>
              <w:jc w:val="left"/>
              <w:rPr>
                <w:color w:val="000000"/>
                <w:sz w:val="26"/>
                <w:szCs w:val="26"/>
                <w:lang w:eastAsia="en-US"/>
              </w:rPr>
            </w:pPr>
            <w:r w:rsidRPr="00805226">
              <w:rPr>
                <w:color w:val="000000"/>
                <w:sz w:val="26"/>
                <w:szCs w:val="26"/>
                <w:lang w:eastAsia="en-US"/>
              </w:rPr>
              <w:t>X213</w:t>
            </w:r>
          </w:p>
        </w:tc>
        <w:tc>
          <w:tcPr>
            <w:tcW w:w="1291" w:type="dxa"/>
            <w:tcBorders>
              <w:top w:val="nil"/>
              <w:left w:val="nil"/>
              <w:bottom w:val="nil"/>
              <w:right w:val="nil"/>
            </w:tcBorders>
            <w:shd w:val="clear" w:color="auto" w:fill="auto"/>
            <w:noWrap/>
            <w:vAlign w:val="bottom"/>
            <w:hideMark/>
          </w:tcPr>
          <w:p w14:paraId="59BFAD8F" w14:textId="77777777" w:rsidR="00562F97" w:rsidRPr="00805226" w:rsidRDefault="00562F97" w:rsidP="00B11372">
            <w:pPr>
              <w:ind w:right="-316"/>
              <w:jc w:val="left"/>
              <w:rPr>
                <w:color w:val="000000"/>
                <w:sz w:val="26"/>
                <w:szCs w:val="26"/>
                <w:lang w:eastAsia="en-US"/>
              </w:rPr>
            </w:pPr>
          </w:p>
        </w:tc>
        <w:tc>
          <w:tcPr>
            <w:tcW w:w="1170" w:type="dxa"/>
            <w:tcBorders>
              <w:top w:val="nil"/>
              <w:left w:val="single" w:sz="4" w:space="0" w:color="auto"/>
              <w:bottom w:val="nil"/>
              <w:right w:val="single" w:sz="4" w:space="0" w:color="auto"/>
            </w:tcBorders>
            <w:shd w:val="clear" w:color="000000" w:fill="FFC000"/>
            <w:noWrap/>
            <w:vAlign w:val="bottom"/>
            <w:hideMark/>
          </w:tcPr>
          <w:p w14:paraId="29721DDE" w14:textId="77777777" w:rsidR="00562F97" w:rsidRPr="00805226" w:rsidRDefault="00562F97" w:rsidP="00B11372">
            <w:pPr>
              <w:ind w:right="-316"/>
              <w:jc w:val="left"/>
              <w:rPr>
                <w:color w:val="000000"/>
                <w:sz w:val="26"/>
                <w:szCs w:val="26"/>
                <w:lang w:eastAsia="en-US"/>
              </w:rPr>
            </w:pPr>
            <w:r w:rsidRPr="00805226">
              <w:rPr>
                <w:color w:val="000000"/>
                <w:sz w:val="26"/>
                <w:szCs w:val="26"/>
                <w:lang w:eastAsia="en-US"/>
              </w:rPr>
              <w:t>NP3701</w:t>
            </w:r>
          </w:p>
        </w:tc>
        <w:tc>
          <w:tcPr>
            <w:tcW w:w="1080" w:type="dxa"/>
            <w:tcBorders>
              <w:top w:val="nil"/>
              <w:left w:val="nil"/>
              <w:bottom w:val="nil"/>
              <w:right w:val="nil"/>
            </w:tcBorders>
            <w:shd w:val="clear" w:color="auto" w:fill="auto"/>
            <w:noWrap/>
            <w:vAlign w:val="bottom"/>
            <w:hideMark/>
          </w:tcPr>
          <w:p w14:paraId="19F09C1A" w14:textId="77777777" w:rsidR="00562F97" w:rsidRPr="00805226" w:rsidRDefault="00562F97" w:rsidP="00B11372">
            <w:pPr>
              <w:ind w:right="-316"/>
              <w:jc w:val="left"/>
              <w:rPr>
                <w:color w:val="000000"/>
                <w:sz w:val="26"/>
                <w:szCs w:val="26"/>
                <w:lang w:eastAsia="en-US"/>
              </w:rPr>
            </w:pPr>
          </w:p>
        </w:tc>
        <w:tc>
          <w:tcPr>
            <w:tcW w:w="1080" w:type="dxa"/>
            <w:tcBorders>
              <w:top w:val="nil"/>
              <w:left w:val="nil"/>
              <w:bottom w:val="nil"/>
              <w:right w:val="nil"/>
            </w:tcBorders>
            <w:shd w:val="clear" w:color="auto" w:fill="auto"/>
            <w:noWrap/>
            <w:vAlign w:val="bottom"/>
            <w:hideMark/>
          </w:tcPr>
          <w:p w14:paraId="3EA14BBD" w14:textId="77777777" w:rsidR="00562F97" w:rsidRPr="00805226" w:rsidRDefault="00562F97" w:rsidP="00B11372">
            <w:pPr>
              <w:ind w:right="-316"/>
              <w:jc w:val="left"/>
              <w:rPr>
                <w:sz w:val="26"/>
                <w:szCs w:val="26"/>
                <w:lang w:eastAsia="en-US"/>
              </w:rPr>
            </w:pPr>
          </w:p>
        </w:tc>
        <w:tc>
          <w:tcPr>
            <w:tcW w:w="1080" w:type="dxa"/>
            <w:tcBorders>
              <w:top w:val="nil"/>
              <w:left w:val="nil"/>
              <w:bottom w:val="nil"/>
              <w:right w:val="nil"/>
            </w:tcBorders>
            <w:shd w:val="clear" w:color="auto" w:fill="auto"/>
            <w:noWrap/>
            <w:vAlign w:val="bottom"/>
            <w:hideMark/>
          </w:tcPr>
          <w:p w14:paraId="4CE377A3" w14:textId="77777777" w:rsidR="00562F97" w:rsidRPr="00805226" w:rsidRDefault="00562F97" w:rsidP="00B11372">
            <w:pPr>
              <w:ind w:right="-316"/>
              <w:jc w:val="left"/>
              <w:rPr>
                <w:sz w:val="26"/>
                <w:szCs w:val="26"/>
                <w:lang w:eastAsia="en-US"/>
              </w:rPr>
            </w:pPr>
          </w:p>
        </w:tc>
        <w:tc>
          <w:tcPr>
            <w:tcW w:w="1080" w:type="dxa"/>
            <w:tcBorders>
              <w:top w:val="nil"/>
              <w:left w:val="nil"/>
              <w:bottom w:val="nil"/>
              <w:right w:val="nil"/>
            </w:tcBorders>
            <w:shd w:val="clear" w:color="auto" w:fill="auto"/>
            <w:noWrap/>
            <w:vAlign w:val="bottom"/>
            <w:hideMark/>
          </w:tcPr>
          <w:p w14:paraId="4D718A38" w14:textId="77777777" w:rsidR="00562F97" w:rsidRPr="00805226" w:rsidRDefault="00562F97" w:rsidP="00B11372">
            <w:pPr>
              <w:ind w:right="-316"/>
              <w:jc w:val="left"/>
              <w:rPr>
                <w:sz w:val="26"/>
                <w:szCs w:val="26"/>
                <w:lang w:eastAsia="en-US"/>
              </w:rPr>
            </w:pPr>
          </w:p>
        </w:tc>
      </w:tr>
      <w:tr w:rsidR="00562F97" w:rsidRPr="00164A79" w14:paraId="6ABF859B" w14:textId="77777777" w:rsidTr="00B11372">
        <w:trPr>
          <w:trHeight w:val="288"/>
          <w:jc w:val="center"/>
        </w:trPr>
        <w:tc>
          <w:tcPr>
            <w:tcW w:w="864" w:type="dxa"/>
            <w:tcBorders>
              <w:top w:val="nil"/>
              <w:left w:val="single" w:sz="4" w:space="0" w:color="auto"/>
              <w:bottom w:val="nil"/>
              <w:right w:val="single" w:sz="4" w:space="0" w:color="auto"/>
            </w:tcBorders>
            <w:shd w:val="clear" w:color="000000" w:fill="00B050"/>
            <w:noWrap/>
            <w:vAlign w:val="bottom"/>
            <w:hideMark/>
          </w:tcPr>
          <w:p w14:paraId="336515F3" w14:textId="77777777" w:rsidR="00562F97" w:rsidRPr="00805226" w:rsidRDefault="00562F97" w:rsidP="00B11372">
            <w:pPr>
              <w:ind w:right="-316"/>
              <w:jc w:val="left"/>
              <w:rPr>
                <w:color w:val="000000"/>
                <w:sz w:val="26"/>
                <w:szCs w:val="26"/>
                <w:lang w:eastAsia="en-US"/>
              </w:rPr>
            </w:pPr>
            <w:r w:rsidRPr="00805226">
              <w:rPr>
                <w:color w:val="000000"/>
                <w:sz w:val="26"/>
                <w:szCs w:val="26"/>
                <w:lang w:eastAsia="en-US"/>
              </w:rPr>
              <w:t>X212</w:t>
            </w:r>
          </w:p>
        </w:tc>
        <w:tc>
          <w:tcPr>
            <w:tcW w:w="1291" w:type="dxa"/>
            <w:tcBorders>
              <w:top w:val="nil"/>
              <w:left w:val="nil"/>
              <w:bottom w:val="nil"/>
              <w:right w:val="nil"/>
            </w:tcBorders>
            <w:shd w:val="clear" w:color="auto" w:fill="auto"/>
            <w:noWrap/>
            <w:vAlign w:val="bottom"/>
            <w:hideMark/>
          </w:tcPr>
          <w:p w14:paraId="4807DBFA" w14:textId="77777777" w:rsidR="00562F97" w:rsidRPr="00805226" w:rsidRDefault="00562F97" w:rsidP="00B11372">
            <w:pPr>
              <w:ind w:right="-316"/>
              <w:jc w:val="left"/>
              <w:rPr>
                <w:color w:val="000000"/>
                <w:sz w:val="26"/>
                <w:szCs w:val="26"/>
                <w:lang w:eastAsia="en-US"/>
              </w:rPr>
            </w:pPr>
          </w:p>
        </w:tc>
        <w:tc>
          <w:tcPr>
            <w:tcW w:w="1170" w:type="dxa"/>
            <w:tcBorders>
              <w:top w:val="nil"/>
              <w:left w:val="single" w:sz="4" w:space="0" w:color="auto"/>
              <w:bottom w:val="nil"/>
              <w:right w:val="single" w:sz="4" w:space="0" w:color="auto"/>
            </w:tcBorders>
            <w:shd w:val="clear" w:color="000000" w:fill="FFFF00"/>
            <w:noWrap/>
            <w:vAlign w:val="bottom"/>
            <w:hideMark/>
          </w:tcPr>
          <w:p w14:paraId="708ED158" w14:textId="77777777" w:rsidR="00562F97" w:rsidRPr="00805226" w:rsidRDefault="00562F97" w:rsidP="00B11372">
            <w:pPr>
              <w:ind w:right="-316"/>
              <w:jc w:val="left"/>
              <w:rPr>
                <w:color w:val="000000"/>
                <w:sz w:val="26"/>
                <w:szCs w:val="26"/>
                <w:lang w:eastAsia="en-US"/>
              </w:rPr>
            </w:pPr>
            <w:r w:rsidRPr="00805226">
              <w:rPr>
                <w:color w:val="000000"/>
                <w:sz w:val="26"/>
                <w:szCs w:val="26"/>
                <w:lang w:eastAsia="en-US"/>
              </w:rPr>
              <w:t>NP1526</w:t>
            </w:r>
          </w:p>
        </w:tc>
        <w:tc>
          <w:tcPr>
            <w:tcW w:w="1080" w:type="dxa"/>
            <w:tcBorders>
              <w:top w:val="nil"/>
              <w:left w:val="nil"/>
              <w:bottom w:val="nil"/>
              <w:right w:val="nil"/>
            </w:tcBorders>
            <w:shd w:val="clear" w:color="auto" w:fill="auto"/>
            <w:noWrap/>
            <w:vAlign w:val="bottom"/>
            <w:hideMark/>
          </w:tcPr>
          <w:p w14:paraId="320220C5" w14:textId="77777777" w:rsidR="00562F97" w:rsidRPr="00805226" w:rsidRDefault="00562F97" w:rsidP="00B11372">
            <w:pPr>
              <w:ind w:right="-316"/>
              <w:jc w:val="left"/>
              <w:rPr>
                <w:color w:val="000000"/>
                <w:sz w:val="26"/>
                <w:szCs w:val="26"/>
                <w:lang w:eastAsia="en-US"/>
              </w:rPr>
            </w:pPr>
          </w:p>
        </w:tc>
        <w:tc>
          <w:tcPr>
            <w:tcW w:w="1080" w:type="dxa"/>
            <w:tcBorders>
              <w:top w:val="nil"/>
              <w:left w:val="nil"/>
              <w:bottom w:val="nil"/>
              <w:right w:val="nil"/>
            </w:tcBorders>
            <w:shd w:val="clear" w:color="auto" w:fill="auto"/>
            <w:noWrap/>
            <w:vAlign w:val="bottom"/>
            <w:hideMark/>
          </w:tcPr>
          <w:p w14:paraId="16AFEC87" w14:textId="77777777" w:rsidR="00562F97" w:rsidRPr="00805226" w:rsidRDefault="00562F97" w:rsidP="00B11372">
            <w:pPr>
              <w:ind w:right="-316"/>
              <w:jc w:val="left"/>
              <w:rPr>
                <w:sz w:val="26"/>
                <w:szCs w:val="26"/>
                <w:lang w:eastAsia="en-US"/>
              </w:rPr>
            </w:pPr>
          </w:p>
        </w:tc>
        <w:tc>
          <w:tcPr>
            <w:tcW w:w="1080" w:type="dxa"/>
            <w:tcBorders>
              <w:top w:val="nil"/>
              <w:left w:val="nil"/>
              <w:bottom w:val="nil"/>
              <w:right w:val="nil"/>
            </w:tcBorders>
            <w:shd w:val="clear" w:color="auto" w:fill="auto"/>
            <w:noWrap/>
            <w:vAlign w:val="bottom"/>
            <w:hideMark/>
          </w:tcPr>
          <w:p w14:paraId="7611AB0A" w14:textId="77777777" w:rsidR="00562F97" w:rsidRPr="00805226" w:rsidRDefault="00562F97" w:rsidP="00B11372">
            <w:pPr>
              <w:ind w:right="-316"/>
              <w:jc w:val="left"/>
              <w:rPr>
                <w:sz w:val="26"/>
                <w:szCs w:val="26"/>
                <w:lang w:eastAsia="en-US"/>
              </w:rPr>
            </w:pPr>
          </w:p>
        </w:tc>
        <w:tc>
          <w:tcPr>
            <w:tcW w:w="1080" w:type="dxa"/>
            <w:tcBorders>
              <w:top w:val="nil"/>
              <w:left w:val="nil"/>
              <w:bottom w:val="nil"/>
              <w:right w:val="nil"/>
            </w:tcBorders>
            <w:shd w:val="clear" w:color="auto" w:fill="auto"/>
            <w:noWrap/>
            <w:vAlign w:val="bottom"/>
            <w:hideMark/>
          </w:tcPr>
          <w:p w14:paraId="1EDBA116" w14:textId="77777777" w:rsidR="00562F97" w:rsidRPr="00805226" w:rsidRDefault="00562F97" w:rsidP="00B11372">
            <w:pPr>
              <w:ind w:right="-316"/>
              <w:jc w:val="left"/>
              <w:rPr>
                <w:sz w:val="26"/>
                <w:szCs w:val="26"/>
                <w:lang w:eastAsia="en-US"/>
              </w:rPr>
            </w:pPr>
          </w:p>
        </w:tc>
      </w:tr>
      <w:tr w:rsidR="00562F97" w:rsidRPr="00164A79" w14:paraId="0B7ACF3B" w14:textId="77777777" w:rsidTr="00B11372">
        <w:trPr>
          <w:trHeight w:val="288"/>
          <w:jc w:val="center"/>
        </w:trPr>
        <w:tc>
          <w:tcPr>
            <w:tcW w:w="864" w:type="dxa"/>
            <w:tcBorders>
              <w:top w:val="nil"/>
              <w:left w:val="single" w:sz="4" w:space="0" w:color="auto"/>
              <w:bottom w:val="nil"/>
              <w:right w:val="single" w:sz="4" w:space="0" w:color="auto"/>
            </w:tcBorders>
            <w:shd w:val="clear" w:color="000000" w:fill="00B050"/>
            <w:noWrap/>
            <w:vAlign w:val="bottom"/>
            <w:hideMark/>
          </w:tcPr>
          <w:p w14:paraId="5075897D" w14:textId="77777777" w:rsidR="00562F97" w:rsidRPr="00805226" w:rsidRDefault="00562F97" w:rsidP="00B11372">
            <w:pPr>
              <w:ind w:right="-316"/>
              <w:jc w:val="left"/>
              <w:rPr>
                <w:color w:val="000000"/>
                <w:sz w:val="26"/>
                <w:szCs w:val="26"/>
                <w:lang w:eastAsia="en-US"/>
              </w:rPr>
            </w:pPr>
            <w:r w:rsidRPr="00805226">
              <w:rPr>
                <w:color w:val="000000"/>
                <w:sz w:val="26"/>
                <w:szCs w:val="26"/>
                <w:lang w:eastAsia="en-US"/>
              </w:rPr>
              <w:t>X155</w:t>
            </w:r>
          </w:p>
        </w:tc>
        <w:tc>
          <w:tcPr>
            <w:tcW w:w="1291" w:type="dxa"/>
            <w:tcBorders>
              <w:top w:val="nil"/>
              <w:left w:val="nil"/>
              <w:bottom w:val="nil"/>
              <w:right w:val="nil"/>
            </w:tcBorders>
            <w:shd w:val="clear" w:color="auto" w:fill="auto"/>
            <w:noWrap/>
            <w:vAlign w:val="bottom"/>
            <w:hideMark/>
          </w:tcPr>
          <w:p w14:paraId="482855C1" w14:textId="77777777" w:rsidR="00562F97" w:rsidRPr="00805226" w:rsidRDefault="00562F97" w:rsidP="00B11372">
            <w:pPr>
              <w:ind w:right="-316"/>
              <w:jc w:val="left"/>
              <w:rPr>
                <w:color w:val="000000"/>
                <w:sz w:val="26"/>
                <w:szCs w:val="26"/>
                <w:lang w:eastAsia="en-US"/>
              </w:rPr>
            </w:pPr>
          </w:p>
        </w:tc>
        <w:tc>
          <w:tcPr>
            <w:tcW w:w="1170" w:type="dxa"/>
            <w:tcBorders>
              <w:top w:val="nil"/>
              <w:left w:val="single" w:sz="4" w:space="0" w:color="auto"/>
              <w:bottom w:val="nil"/>
              <w:right w:val="single" w:sz="4" w:space="0" w:color="auto"/>
            </w:tcBorders>
            <w:shd w:val="clear" w:color="000000" w:fill="FFC000"/>
            <w:noWrap/>
            <w:vAlign w:val="bottom"/>
            <w:hideMark/>
          </w:tcPr>
          <w:p w14:paraId="4E6EA2AE" w14:textId="77777777" w:rsidR="00562F97" w:rsidRPr="00805226" w:rsidRDefault="00562F97" w:rsidP="00B11372">
            <w:pPr>
              <w:ind w:right="-316"/>
              <w:jc w:val="left"/>
              <w:rPr>
                <w:color w:val="000000"/>
                <w:sz w:val="26"/>
                <w:szCs w:val="26"/>
                <w:lang w:eastAsia="en-US"/>
              </w:rPr>
            </w:pPr>
            <w:r w:rsidRPr="00805226">
              <w:rPr>
                <w:color w:val="000000"/>
                <w:sz w:val="26"/>
                <w:szCs w:val="26"/>
                <w:lang w:eastAsia="en-US"/>
              </w:rPr>
              <w:t>NP1525</w:t>
            </w:r>
          </w:p>
        </w:tc>
        <w:tc>
          <w:tcPr>
            <w:tcW w:w="1080" w:type="dxa"/>
            <w:tcBorders>
              <w:top w:val="nil"/>
              <w:left w:val="nil"/>
              <w:bottom w:val="nil"/>
              <w:right w:val="nil"/>
            </w:tcBorders>
            <w:shd w:val="clear" w:color="auto" w:fill="auto"/>
            <w:noWrap/>
            <w:vAlign w:val="bottom"/>
            <w:hideMark/>
          </w:tcPr>
          <w:p w14:paraId="0563D7B0" w14:textId="77777777" w:rsidR="00562F97" w:rsidRPr="00805226" w:rsidRDefault="00562F97" w:rsidP="00B11372">
            <w:pPr>
              <w:ind w:right="-316"/>
              <w:jc w:val="left"/>
              <w:rPr>
                <w:color w:val="000000"/>
                <w:sz w:val="26"/>
                <w:szCs w:val="26"/>
                <w:lang w:eastAsia="en-US"/>
              </w:rPr>
            </w:pPr>
          </w:p>
        </w:tc>
        <w:tc>
          <w:tcPr>
            <w:tcW w:w="1080" w:type="dxa"/>
            <w:tcBorders>
              <w:top w:val="nil"/>
              <w:left w:val="nil"/>
              <w:bottom w:val="nil"/>
              <w:right w:val="nil"/>
            </w:tcBorders>
            <w:shd w:val="clear" w:color="auto" w:fill="auto"/>
            <w:noWrap/>
            <w:vAlign w:val="bottom"/>
            <w:hideMark/>
          </w:tcPr>
          <w:p w14:paraId="625632AF" w14:textId="77777777" w:rsidR="00562F97" w:rsidRPr="00805226" w:rsidRDefault="00562F97" w:rsidP="00B11372">
            <w:pPr>
              <w:ind w:right="-316"/>
              <w:jc w:val="left"/>
              <w:rPr>
                <w:sz w:val="26"/>
                <w:szCs w:val="26"/>
                <w:lang w:eastAsia="en-US"/>
              </w:rPr>
            </w:pPr>
          </w:p>
        </w:tc>
        <w:tc>
          <w:tcPr>
            <w:tcW w:w="1080" w:type="dxa"/>
            <w:tcBorders>
              <w:top w:val="nil"/>
              <w:left w:val="nil"/>
              <w:bottom w:val="nil"/>
              <w:right w:val="nil"/>
            </w:tcBorders>
            <w:shd w:val="clear" w:color="auto" w:fill="auto"/>
            <w:noWrap/>
            <w:vAlign w:val="bottom"/>
            <w:hideMark/>
          </w:tcPr>
          <w:p w14:paraId="1FE342CF" w14:textId="77777777" w:rsidR="00562F97" w:rsidRPr="00805226" w:rsidRDefault="00562F97" w:rsidP="00B11372">
            <w:pPr>
              <w:ind w:right="-316"/>
              <w:jc w:val="left"/>
              <w:rPr>
                <w:sz w:val="26"/>
                <w:szCs w:val="26"/>
                <w:lang w:eastAsia="en-US"/>
              </w:rPr>
            </w:pPr>
          </w:p>
        </w:tc>
        <w:tc>
          <w:tcPr>
            <w:tcW w:w="1080" w:type="dxa"/>
            <w:tcBorders>
              <w:top w:val="nil"/>
              <w:left w:val="nil"/>
              <w:bottom w:val="nil"/>
              <w:right w:val="nil"/>
            </w:tcBorders>
            <w:shd w:val="clear" w:color="auto" w:fill="auto"/>
            <w:noWrap/>
            <w:vAlign w:val="bottom"/>
            <w:hideMark/>
          </w:tcPr>
          <w:p w14:paraId="6C86D3DE" w14:textId="77777777" w:rsidR="00562F97" w:rsidRPr="00805226" w:rsidRDefault="00562F97" w:rsidP="00B11372">
            <w:pPr>
              <w:ind w:right="-316"/>
              <w:jc w:val="left"/>
              <w:rPr>
                <w:sz w:val="26"/>
                <w:szCs w:val="26"/>
                <w:lang w:eastAsia="en-US"/>
              </w:rPr>
            </w:pPr>
          </w:p>
        </w:tc>
      </w:tr>
      <w:tr w:rsidR="00562F97" w:rsidRPr="00164A79" w14:paraId="054439DE" w14:textId="77777777" w:rsidTr="00B11372">
        <w:trPr>
          <w:trHeight w:val="60"/>
          <w:jc w:val="center"/>
        </w:trPr>
        <w:tc>
          <w:tcPr>
            <w:tcW w:w="864" w:type="dxa"/>
            <w:tcBorders>
              <w:top w:val="nil"/>
              <w:left w:val="single" w:sz="4" w:space="0" w:color="auto"/>
              <w:bottom w:val="nil"/>
              <w:right w:val="single" w:sz="4" w:space="0" w:color="auto"/>
            </w:tcBorders>
            <w:shd w:val="clear" w:color="000000" w:fill="00B050"/>
            <w:noWrap/>
            <w:vAlign w:val="bottom"/>
            <w:hideMark/>
          </w:tcPr>
          <w:p w14:paraId="016CCD59" w14:textId="77777777" w:rsidR="00562F97" w:rsidRPr="00805226" w:rsidRDefault="00562F97" w:rsidP="00B11372">
            <w:pPr>
              <w:ind w:right="-316"/>
              <w:jc w:val="left"/>
              <w:rPr>
                <w:color w:val="000000"/>
                <w:sz w:val="26"/>
                <w:szCs w:val="26"/>
                <w:lang w:eastAsia="en-US"/>
              </w:rPr>
            </w:pPr>
            <w:r w:rsidRPr="00805226">
              <w:rPr>
                <w:color w:val="000000"/>
                <w:sz w:val="26"/>
                <w:szCs w:val="26"/>
                <w:lang w:eastAsia="en-US"/>
              </w:rPr>
              <w:t>NP3715</w:t>
            </w:r>
          </w:p>
        </w:tc>
        <w:tc>
          <w:tcPr>
            <w:tcW w:w="1291" w:type="dxa"/>
            <w:tcBorders>
              <w:top w:val="nil"/>
              <w:left w:val="nil"/>
              <w:bottom w:val="nil"/>
              <w:right w:val="nil"/>
            </w:tcBorders>
            <w:shd w:val="clear" w:color="auto" w:fill="auto"/>
            <w:noWrap/>
            <w:vAlign w:val="bottom"/>
            <w:hideMark/>
          </w:tcPr>
          <w:p w14:paraId="460E8AAD" w14:textId="77777777" w:rsidR="00562F97" w:rsidRPr="00805226" w:rsidRDefault="00562F97" w:rsidP="00B11372">
            <w:pPr>
              <w:ind w:right="-316"/>
              <w:jc w:val="left"/>
              <w:rPr>
                <w:color w:val="000000"/>
                <w:sz w:val="26"/>
                <w:szCs w:val="26"/>
                <w:lang w:eastAsia="en-US"/>
              </w:rPr>
            </w:pPr>
          </w:p>
        </w:tc>
        <w:tc>
          <w:tcPr>
            <w:tcW w:w="1170" w:type="dxa"/>
            <w:tcBorders>
              <w:top w:val="nil"/>
              <w:left w:val="single" w:sz="4" w:space="0" w:color="auto"/>
              <w:bottom w:val="nil"/>
              <w:right w:val="single" w:sz="4" w:space="0" w:color="auto"/>
            </w:tcBorders>
            <w:shd w:val="clear" w:color="000000" w:fill="FFC000"/>
            <w:noWrap/>
            <w:vAlign w:val="bottom"/>
            <w:hideMark/>
          </w:tcPr>
          <w:p w14:paraId="36EAE34B" w14:textId="77777777" w:rsidR="00562F97" w:rsidRPr="00805226" w:rsidRDefault="00562F97" w:rsidP="00B11372">
            <w:pPr>
              <w:ind w:right="-316"/>
              <w:jc w:val="left"/>
              <w:rPr>
                <w:color w:val="000000"/>
                <w:sz w:val="26"/>
                <w:szCs w:val="26"/>
                <w:lang w:eastAsia="en-US"/>
              </w:rPr>
            </w:pPr>
            <w:r w:rsidRPr="00805226">
              <w:rPr>
                <w:color w:val="000000"/>
                <w:sz w:val="26"/>
                <w:szCs w:val="26"/>
                <w:lang w:eastAsia="en-US"/>
              </w:rPr>
              <w:t>NP1522</w:t>
            </w:r>
          </w:p>
        </w:tc>
        <w:tc>
          <w:tcPr>
            <w:tcW w:w="1080" w:type="dxa"/>
            <w:tcBorders>
              <w:top w:val="nil"/>
              <w:left w:val="nil"/>
              <w:bottom w:val="nil"/>
              <w:right w:val="nil"/>
            </w:tcBorders>
            <w:shd w:val="clear" w:color="auto" w:fill="auto"/>
            <w:noWrap/>
            <w:vAlign w:val="bottom"/>
            <w:hideMark/>
          </w:tcPr>
          <w:p w14:paraId="6C1E8E62" w14:textId="77777777" w:rsidR="00562F97" w:rsidRPr="00805226" w:rsidRDefault="00562F97" w:rsidP="00B11372">
            <w:pPr>
              <w:ind w:right="-316"/>
              <w:jc w:val="left"/>
              <w:rPr>
                <w:color w:val="000000"/>
                <w:sz w:val="26"/>
                <w:szCs w:val="26"/>
                <w:lang w:eastAsia="en-US"/>
              </w:rPr>
            </w:pPr>
          </w:p>
        </w:tc>
        <w:tc>
          <w:tcPr>
            <w:tcW w:w="1080" w:type="dxa"/>
            <w:tcBorders>
              <w:top w:val="nil"/>
              <w:left w:val="nil"/>
              <w:bottom w:val="nil"/>
              <w:right w:val="nil"/>
            </w:tcBorders>
            <w:shd w:val="clear" w:color="auto" w:fill="auto"/>
            <w:noWrap/>
            <w:vAlign w:val="bottom"/>
            <w:hideMark/>
          </w:tcPr>
          <w:p w14:paraId="6B493325" w14:textId="77777777" w:rsidR="00562F97" w:rsidRPr="00805226" w:rsidRDefault="00562F97" w:rsidP="00B11372">
            <w:pPr>
              <w:ind w:right="-316"/>
              <w:jc w:val="left"/>
              <w:rPr>
                <w:sz w:val="26"/>
                <w:szCs w:val="26"/>
                <w:lang w:eastAsia="en-US"/>
              </w:rPr>
            </w:pPr>
          </w:p>
        </w:tc>
        <w:tc>
          <w:tcPr>
            <w:tcW w:w="1080" w:type="dxa"/>
            <w:tcBorders>
              <w:top w:val="nil"/>
              <w:left w:val="nil"/>
              <w:bottom w:val="nil"/>
              <w:right w:val="nil"/>
            </w:tcBorders>
            <w:shd w:val="clear" w:color="auto" w:fill="auto"/>
            <w:noWrap/>
            <w:vAlign w:val="bottom"/>
            <w:hideMark/>
          </w:tcPr>
          <w:p w14:paraId="723C01DB" w14:textId="77777777" w:rsidR="00562F97" w:rsidRPr="00805226" w:rsidRDefault="00562F97" w:rsidP="00B11372">
            <w:pPr>
              <w:ind w:right="-316"/>
              <w:jc w:val="left"/>
              <w:rPr>
                <w:sz w:val="26"/>
                <w:szCs w:val="26"/>
                <w:lang w:eastAsia="en-US"/>
              </w:rPr>
            </w:pPr>
          </w:p>
        </w:tc>
        <w:tc>
          <w:tcPr>
            <w:tcW w:w="1080" w:type="dxa"/>
            <w:tcBorders>
              <w:top w:val="nil"/>
              <w:left w:val="nil"/>
              <w:bottom w:val="nil"/>
              <w:right w:val="nil"/>
            </w:tcBorders>
            <w:shd w:val="clear" w:color="auto" w:fill="auto"/>
            <w:noWrap/>
            <w:vAlign w:val="bottom"/>
            <w:hideMark/>
          </w:tcPr>
          <w:p w14:paraId="032032A9" w14:textId="77777777" w:rsidR="00562F97" w:rsidRPr="00805226" w:rsidRDefault="00562F97" w:rsidP="00B11372">
            <w:pPr>
              <w:ind w:right="-316"/>
              <w:jc w:val="left"/>
              <w:rPr>
                <w:sz w:val="26"/>
                <w:szCs w:val="26"/>
                <w:lang w:eastAsia="en-US"/>
              </w:rPr>
            </w:pPr>
          </w:p>
        </w:tc>
      </w:tr>
      <w:tr w:rsidR="00562F97" w:rsidRPr="00164A79" w14:paraId="5FE990EB" w14:textId="77777777" w:rsidTr="00B11372">
        <w:trPr>
          <w:trHeight w:val="288"/>
          <w:jc w:val="center"/>
        </w:trPr>
        <w:tc>
          <w:tcPr>
            <w:tcW w:w="864" w:type="dxa"/>
            <w:tcBorders>
              <w:top w:val="nil"/>
              <w:left w:val="single" w:sz="4" w:space="0" w:color="auto"/>
              <w:bottom w:val="single" w:sz="4" w:space="0" w:color="auto"/>
              <w:right w:val="single" w:sz="4" w:space="0" w:color="auto"/>
            </w:tcBorders>
            <w:shd w:val="clear" w:color="000000" w:fill="00B050"/>
            <w:noWrap/>
            <w:vAlign w:val="bottom"/>
            <w:hideMark/>
          </w:tcPr>
          <w:p w14:paraId="256C9D2B" w14:textId="77777777" w:rsidR="00562F97" w:rsidRPr="00805226" w:rsidRDefault="00562F97" w:rsidP="00B11372">
            <w:pPr>
              <w:ind w:right="-316"/>
              <w:jc w:val="left"/>
              <w:rPr>
                <w:color w:val="000000"/>
                <w:sz w:val="26"/>
                <w:szCs w:val="26"/>
                <w:lang w:eastAsia="en-US"/>
              </w:rPr>
            </w:pPr>
            <w:r w:rsidRPr="00805226">
              <w:rPr>
                <w:color w:val="000000"/>
                <w:sz w:val="26"/>
                <w:szCs w:val="26"/>
                <w:lang w:eastAsia="en-US"/>
              </w:rPr>
              <w:t>NP1524</w:t>
            </w:r>
          </w:p>
        </w:tc>
        <w:tc>
          <w:tcPr>
            <w:tcW w:w="1291" w:type="dxa"/>
            <w:tcBorders>
              <w:top w:val="nil"/>
              <w:left w:val="nil"/>
              <w:bottom w:val="nil"/>
              <w:right w:val="nil"/>
            </w:tcBorders>
            <w:shd w:val="clear" w:color="auto" w:fill="auto"/>
            <w:noWrap/>
            <w:vAlign w:val="bottom"/>
            <w:hideMark/>
          </w:tcPr>
          <w:p w14:paraId="52D648D6" w14:textId="77777777" w:rsidR="00562F97" w:rsidRPr="00805226" w:rsidRDefault="00562F97" w:rsidP="00B11372">
            <w:pPr>
              <w:ind w:right="-316"/>
              <w:jc w:val="left"/>
              <w:rPr>
                <w:color w:val="000000"/>
                <w:sz w:val="26"/>
                <w:szCs w:val="26"/>
                <w:lang w:eastAsia="en-US"/>
              </w:rPr>
            </w:pPr>
          </w:p>
        </w:tc>
        <w:tc>
          <w:tcPr>
            <w:tcW w:w="1170" w:type="dxa"/>
            <w:tcBorders>
              <w:top w:val="nil"/>
              <w:left w:val="single" w:sz="4" w:space="0" w:color="auto"/>
              <w:bottom w:val="nil"/>
              <w:right w:val="single" w:sz="4" w:space="0" w:color="auto"/>
            </w:tcBorders>
            <w:shd w:val="clear" w:color="000000" w:fill="FFC000"/>
            <w:noWrap/>
            <w:vAlign w:val="bottom"/>
            <w:hideMark/>
          </w:tcPr>
          <w:p w14:paraId="01B51C9D" w14:textId="77777777" w:rsidR="00562F97" w:rsidRPr="00805226" w:rsidRDefault="00562F97" w:rsidP="00B11372">
            <w:pPr>
              <w:ind w:right="-316"/>
              <w:jc w:val="left"/>
              <w:rPr>
                <w:color w:val="000000"/>
                <w:sz w:val="26"/>
                <w:szCs w:val="26"/>
                <w:lang w:eastAsia="en-US"/>
              </w:rPr>
            </w:pPr>
            <w:r w:rsidRPr="00805226">
              <w:rPr>
                <w:color w:val="000000"/>
                <w:sz w:val="26"/>
                <w:szCs w:val="26"/>
                <w:lang w:eastAsia="en-US"/>
              </w:rPr>
              <w:t>NP1520</w:t>
            </w:r>
          </w:p>
        </w:tc>
        <w:tc>
          <w:tcPr>
            <w:tcW w:w="1080" w:type="dxa"/>
            <w:tcBorders>
              <w:top w:val="nil"/>
              <w:left w:val="nil"/>
              <w:bottom w:val="nil"/>
              <w:right w:val="nil"/>
            </w:tcBorders>
            <w:shd w:val="clear" w:color="auto" w:fill="auto"/>
            <w:noWrap/>
            <w:vAlign w:val="bottom"/>
            <w:hideMark/>
          </w:tcPr>
          <w:p w14:paraId="1C176D2F" w14:textId="77777777" w:rsidR="00562F97" w:rsidRPr="00805226" w:rsidRDefault="00562F97" w:rsidP="00B11372">
            <w:pPr>
              <w:ind w:right="-316"/>
              <w:jc w:val="left"/>
              <w:rPr>
                <w:color w:val="000000"/>
                <w:sz w:val="26"/>
                <w:szCs w:val="26"/>
                <w:lang w:eastAsia="en-US"/>
              </w:rPr>
            </w:pPr>
          </w:p>
        </w:tc>
        <w:tc>
          <w:tcPr>
            <w:tcW w:w="1080" w:type="dxa"/>
            <w:tcBorders>
              <w:top w:val="nil"/>
              <w:left w:val="nil"/>
              <w:bottom w:val="nil"/>
              <w:right w:val="nil"/>
            </w:tcBorders>
            <w:shd w:val="clear" w:color="auto" w:fill="auto"/>
            <w:noWrap/>
            <w:vAlign w:val="bottom"/>
            <w:hideMark/>
          </w:tcPr>
          <w:p w14:paraId="49C455C1" w14:textId="77777777" w:rsidR="00562F97" w:rsidRPr="00805226" w:rsidRDefault="00562F97" w:rsidP="00B11372">
            <w:pPr>
              <w:ind w:right="-316"/>
              <w:jc w:val="left"/>
              <w:rPr>
                <w:sz w:val="26"/>
                <w:szCs w:val="26"/>
                <w:lang w:eastAsia="en-US"/>
              </w:rPr>
            </w:pPr>
          </w:p>
        </w:tc>
        <w:tc>
          <w:tcPr>
            <w:tcW w:w="1080" w:type="dxa"/>
            <w:tcBorders>
              <w:top w:val="nil"/>
              <w:left w:val="nil"/>
              <w:bottom w:val="nil"/>
              <w:right w:val="nil"/>
            </w:tcBorders>
            <w:shd w:val="clear" w:color="auto" w:fill="auto"/>
            <w:noWrap/>
            <w:vAlign w:val="bottom"/>
            <w:hideMark/>
          </w:tcPr>
          <w:p w14:paraId="0C1AA801" w14:textId="77777777" w:rsidR="00562F97" w:rsidRPr="00805226" w:rsidRDefault="00562F97" w:rsidP="00B11372">
            <w:pPr>
              <w:ind w:right="-316"/>
              <w:jc w:val="left"/>
              <w:rPr>
                <w:sz w:val="26"/>
                <w:szCs w:val="26"/>
                <w:lang w:eastAsia="en-US"/>
              </w:rPr>
            </w:pPr>
          </w:p>
        </w:tc>
        <w:tc>
          <w:tcPr>
            <w:tcW w:w="1080" w:type="dxa"/>
            <w:tcBorders>
              <w:top w:val="nil"/>
              <w:left w:val="nil"/>
              <w:bottom w:val="nil"/>
              <w:right w:val="nil"/>
            </w:tcBorders>
            <w:shd w:val="clear" w:color="auto" w:fill="auto"/>
            <w:noWrap/>
            <w:vAlign w:val="bottom"/>
            <w:hideMark/>
          </w:tcPr>
          <w:p w14:paraId="75ABEE80" w14:textId="77777777" w:rsidR="00562F97" w:rsidRPr="00805226" w:rsidRDefault="00562F97" w:rsidP="00B11372">
            <w:pPr>
              <w:ind w:right="-316"/>
              <w:jc w:val="left"/>
              <w:rPr>
                <w:sz w:val="26"/>
                <w:szCs w:val="26"/>
                <w:lang w:eastAsia="en-US"/>
              </w:rPr>
            </w:pPr>
          </w:p>
        </w:tc>
      </w:tr>
      <w:tr w:rsidR="00562F97" w:rsidRPr="00164A79" w14:paraId="0B1055D1" w14:textId="77777777" w:rsidTr="00B11372">
        <w:trPr>
          <w:trHeight w:val="288"/>
          <w:jc w:val="center"/>
        </w:trPr>
        <w:tc>
          <w:tcPr>
            <w:tcW w:w="864" w:type="dxa"/>
            <w:tcBorders>
              <w:top w:val="single" w:sz="4" w:space="0" w:color="auto"/>
              <w:bottom w:val="nil"/>
              <w:right w:val="nil"/>
            </w:tcBorders>
            <w:shd w:val="clear" w:color="auto" w:fill="auto"/>
            <w:noWrap/>
            <w:vAlign w:val="bottom"/>
            <w:hideMark/>
          </w:tcPr>
          <w:p w14:paraId="1E698148" w14:textId="77777777" w:rsidR="00562F97" w:rsidRPr="00805226" w:rsidRDefault="00562F97" w:rsidP="00B11372">
            <w:pPr>
              <w:ind w:right="-316"/>
              <w:jc w:val="left"/>
              <w:rPr>
                <w:color w:val="000000"/>
                <w:sz w:val="26"/>
                <w:szCs w:val="26"/>
                <w:lang w:eastAsia="en-US"/>
              </w:rPr>
            </w:pPr>
            <w:r w:rsidRPr="00805226">
              <w:rPr>
                <w:color w:val="000000"/>
                <w:sz w:val="26"/>
                <w:szCs w:val="26"/>
                <w:lang w:eastAsia="en-US"/>
              </w:rPr>
              <w:t> </w:t>
            </w:r>
          </w:p>
        </w:tc>
        <w:tc>
          <w:tcPr>
            <w:tcW w:w="1291" w:type="dxa"/>
            <w:tcBorders>
              <w:top w:val="nil"/>
              <w:left w:val="nil"/>
              <w:bottom w:val="nil"/>
              <w:right w:val="nil"/>
            </w:tcBorders>
            <w:shd w:val="clear" w:color="auto" w:fill="auto"/>
            <w:noWrap/>
            <w:vAlign w:val="bottom"/>
            <w:hideMark/>
          </w:tcPr>
          <w:p w14:paraId="50916EF0" w14:textId="77777777" w:rsidR="00562F97" w:rsidRPr="00805226" w:rsidRDefault="00562F97" w:rsidP="00B11372">
            <w:pPr>
              <w:ind w:right="-316"/>
              <w:jc w:val="left"/>
              <w:rPr>
                <w:color w:val="000000"/>
                <w:sz w:val="26"/>
                <w:szCs w:val="26"/>
                <w:lang w:eastAsia="en-US"/>
              </w:rPr>
            </w:pPr>
          </w:p>
        </w:tc>
        <w:tc>
          <w:tcPr>
            <w:tcW w:w="1170" w:type="dxa"/>
            <w:tcBorders>
              <w:top w:val="nil"/>
              <w:left w:val="single" w:sz="4" w:space="0" w:color="auto"/>
              <w:bottom w:val="nil"/>
              <w:right w:val="single" w:sz="4" w:space="0" w:color="auto"/>
            </w:tcBorders>
            <w:shd w:val="clear" w:color="000000" w:fill="FFC000"/>
            <w:noWrap/>
            <w:vAlign w:val="bottom"/>
            <w:hideMark/>
          </w:tcPr>
          <w:p w14:paraId="7659C779" w14:textId="77777777" w:rsidR="00562F97" w:rsidRPr="00805226" w:rsidRDefault="00562F97" w:rsidP="00B11372">
            <w:pPr>
              <w:ind w:right="-316"/>
              <w:jc w:val="left"/>
              <w:rPr>
                <w:color w:val="000000"/>
                <w:sz w:val="26"/>
                <w:szCs w:val="26"/>
                <w:lang w:eastAsia="en-US"/>
              </w:rPr>
            </w:pPr>
            <w:r w:rsidRPr="00805226">
              <w:rPr>
                <w:color w:val="000000"/>
                <w:sz w:val="26"/>
                <w:szCs w:val="26"/>
                <w:lang w:eastAsia="en-US"/>
              </w:rPr>
              <w:t>NP1502</w:t>
            </w:r>
          </w:p>
        </w:tc>
        <w:tc>
          <w:tcPr>
            <w:tcW w:w="1080" w:type="dxa"/>
            <w:tcBorders>
              <w:top w:val="nil"/>
              <w:left w:val="nil"/>
              <w:bottom w:val="nil"/>
              <w:right w:val="nil"/>
            </w:tcBorders>
            <w:shd w:val="clear" w:color="auto" w:fill="auto"/>
            <w:noWrap/>
            <w:vAlign w:val="bottom"/>
            <w:hideMark/>
          </w:tcPr>
          <w:p w14:paraId="6D466870" w14:textId="77777777" w:rsidR="00562F97" w:rsidRPr="00805226" w:rsidRDefault="00562F97" w:rsidP="00B11372">
            <w:pPr>
              <w:ind w:right="-316"/>
              <w:jc w:val="left"/>
              <w:rPr>
                <w:color w:val="000000"/>
                <w:sz w:val="26"/>
                <w:szCs w:val="26"/>
                <w:lang w:eastAsia="en-US"/>
              </w:rPr>
            </w:pPr>
          </w:p>
        </w:tc>
        <w:tc>
          <w:tcPr>
            <w:tcW w:w="1080" w:type="dxa"/>
            <w:tcBorders>
              <w:top w:val="nil"/>
              <w:left w:val="nil"/>
              <w:bottom w:val="nil"/>
              <w:right w:val="nil"/>
            </w:tcBorders>
            <w:shd w:val="clear" w:color="auto" w:fill="auto"/>
            <w:noWrap/>
            <w:vAlign w:val="bottom"/>
            <w:hideMark/>
          </w:tcPr>
          <w:p w14:paraId="412177B7" w14:textId="77777777" w:rsidR="00562F97" w:rsidRPr="00805226" w:rsidRDefault="00562F97" w:rsidP="00B11372">
            <w:pPr>
              <w:ind w:right="-316"/>
              <w:jc w:val="left"/>
              <w:rPr>
                <w:sz w:val="26"/>
                <w:szCs w:val="26"/>
                <w:lang w:eastAsia="en-US"/>
              </w:rPr>
            </w:pPr>
          </w:p>
        </w:tc>
        <w:tc>
          <w:tcPr>
            <w:tcW w:w="1080" w:type="dxa"/>
            <w:tcBorders>
              <w:top w:val="nil"/>
              <w:left w:val="nil"/>
              <w:bottom w:val="nil"/>
              <w:right w:val="nil"/>
            </w:tcBorders>
            <w:shd w:val="clear" w:color="auto" w:fill="auto"/>
            <w:noWrap/>
            <w:vAlign w:val="bottom"/>
            <w:hideMark/>
          </w:tcPr>
          <w:p w14:paraId="3BFA7807" w14:textId="77777777" w:rsidR="00562F97" w:rsidRPr="00805226" w:rsidRDefault="00562F97" w:rsidP="00B11372">
            <w:pPr>
              <w:ind w:right="-316"/>
              <w:jc w:val="left"/>
              <w:rPr>
                <w:sz w:val="26"/>
                <w:szCs w:val="26"/>
                <w:lang w:eastAsia="en-US"/>
              </w:rPr>
            </w:pPr>
          </w:p>
        </w:tc>
        <w:tc>
          <w:tcPr>
            <w:tcW w:w="1080" w:type="dxa"/>
            <w:tcBorders>
              <w:top w:val="nil"/>
              <w:left w:val="nil"/>
              <w:bottom w:val="nil"/>
              <w:right w:val="nil"/>
            </w:tcBorders>
            <w:shd w:val="clear" w:color="auto" w:fill="auto"/>
            <w:noWrap/>
            <w:vAlign w:val="bottom"/>
            <w:hideMark/>
          </w:tcPr>
          <w:p w14:paraId="12DB8880" w14:textId="77777777" w:rsidR="00562F97" w:rsidRPr="00805226" w:rsidRDefault="00562F97" w:rsidP="00B11372">
            <w:pPr>
              <w:ind w:right="-316"/>
              <w:jc w:val="left"/>
              <w:rPr>
                <w:sz w:val="26"/>
                <w:szCs w:val="26"/>
                <w:lang w:eastAsia="en-US"/>
              </w:rPr>
            </w:pPr>
          </w:p>
        </w:tc>
      </w:tr>
      <w:tr w:rsidR="00562F97" w:rsidRPr="00164A79" w14:paraId="7F4FD8DF" w14:textId="77777777" w:rsidTr="00B11372">
        <w:trPr>
          <w:trHeight w:val="288"/>
          <w:jc w:val="center"/>
        </w:trPr>
        <w:tc>
          <w:tcPr>
            <w:tcW w:w="864" w:type="dxa"/>
            <w:tcBorders>
              <w:top w:val="nil"/>
              <w:bottom w:val="nil"/>
              <w:right w:val="nil"/>
            </w:tcBorders>
            <w:shd w:val="clear" w:color="auto" w:fill="auto"/>
            <w:noWrap/>
            <w:vAlign w:val="bottom"/>
            <w:hideMark/>
          </w:tcPr>
          <w:p w14:paraId="0CB8F910" w14:textId="77777777" w:rsidR="00562F97" w:rsidRPr="00805226" w:rsidRDefault="00562F97" w:rsidP="00B11372">
            <w:pPr>
              <w:ind w:right="-316"/>
              <w:jc w:val="left"/>
              <w:rPr>
                <w:color w:val="000000"/>
                <w:sz w:val="26"/>
                <w:szCs w:val="26"/>
                <w:lang w:eastAsia="en-US"/>
              </w:rPr>
            </w:pPr>
            <w:r w:rsidRPr="00805226">
              <w:rPr>
                <w:color w:val="000000"/>
                <w:sz w:val="26"/>
                <w:szCs w:val="26"/>
                <w:lang w:eastAsia="en-US"/>
              </w:rPr>
              <w:t> </w:t>
            </w:r>
          </w:p>
        </w:tc>
        <w:tc>
          <w:tcPr>
            <w:tcW w:w="1291" w:type="dxa"/>
            <w:tcBorders>
              <w:top w:val="nil"/>
              <w:left w:val="nil"/>
              <w:bottom w:val="nil"/>
              <w:right w:val="nil"/>
            </w:tcBorders>
            <w:shd w:val="clear" w:color="auto" w:fill="auto"/>
            <w:noWrap/>
            <w:vAlign w:val="bottom"/>
            <w:hideMark/>
          </w:tcPr>
          <w:p w14:paraId="2F378EE4" w14:textId="77777777" w:rsidR="00562F97" w:rsidRPr="00805226" w:rsidRDefault="00562F97" w:rsidP="00B11372">
            <w:pPr>
              <w:ind w:right="-316"/>
              <w:jc w:val="left"/>
              <w:rPr>
                <w:color w:val="000000"/>
                <w:sz w:val="26"/>
                <w:szCs w:val="26"/>
                <w:lang w:eastAsia="en-US"/>
              </w:rPr>
            </w:pPr>
          </w:p>
        </w:tc>
        <w:tc>
          <w:tcPr>
            <w:tcW w:w="1170" w:type="dxa"/>
            <w:tcBorders>
              <w:top w:val="nil"/>
              <w:left w:val="single" w:sz="4" w:space="0" w:color="auto"/>
              <w:bottom w:val="nil"/>
              <w:right w:val="single" w:sz="4" w:space="0" w:color="auto"/>
            </w:tcBorders>
            <w:shd w:val="clear" w:color="000000" w:fill="FFC000"/>
            <w:noWrap/>
            <w:vAlign w:val="bottom"/>
            <w:hideMark/>
          </w:tcPr>
          <w:p w14:paraId="01717D86" w14:textId="77777777" w:rsidR="00562F97" w:rsidRPr="00805226" w:rsidRDefault="00562F97" w:rsidP="00B11372">
            <w:pPr>
              <w:ind w:right="-316"/>
              <w:jc w:val="left"/>
              <w:rPr>
                <w:color w:val="000000"/>
                <w:sz w:val="26"/>
                <w:szCs w:val="26"/>
                <w:lang w:eastAsia="en-US"/>
              </w:rPr>
            </w:pPr>
            <w:r w:rsidRPr="00805226">
              <w:rPr>
                <w:color w:val="000000"/>
                <w:sz w:val="26"/>
                <w:szCs w:val="26"/>
                <w:lang w:eastAsia="en-US"/>
              </w:rPr>
              <w:t>NP1503</w:t>
            </w:r>
          </w:p>
        </w:tc>
        <w:tc>
          <w:tcPr>
            <w:tcW w:w="1080" w:type="dxa"/>
            <w:tcBorders>
              <w:top w:val="nil"/>
              <w:left w:val="nil"/>
              <w:bottom w:val="nil"/>
              <w:right w:val="nil"/>
            </w:tcBorders>
            <w:shd w:val="clear" w:color="auto" w:fill="auto"/>
            <w:noWrap/>
            <w:vAlign w:val="bottom"/>
            <w:hideMark/>
          </w:tcPr>
          <w:p w14:paraId="79E93619" w14:textId="77777777" w:rsidR="00562F97" w:rsidRPr="00805226" w:rsidRDefault="00562F97" w:rsidP="00B11372">
            <w:pPr>
              <w:ind w:right="-316"/>
              <w:jc w:val="left"/>
              <w:rPr>
                <w:color w:val="000000"/>
                <w:sz w:val="26"/>
                <w:szCs w:val="26"/>
                <w:lang w:eastAsia="en-US"/>
              </w:rPr>
            </w:pPr>
          </w:p>
        </w:tc>
        <w:tc>
          <w:tcPr>
            <w:tcW w:w="1080" w:type="dxa"/>
            <w:tcBorders>
              <w:top w:val="nil"/>
              <w:left w:val="nil"/>
              <w:bottom w:val="nil"/>
              <w:right w:val="nil"/>
            </w:tcBorders>
            <w:shd w:val="clear" w:color="auto" w:fill="auto"/>
            <w:noWrap/>
            <w:vAlign w:val="bottom"/>
            <w:hideMark/>
          </w:tcPr>
          <w:p w14:paraId="02CD54AC" w14:textId="77777777" w:rsidR="00562F97" w:rsidRPr="00805226" w:rsidRDefault="00562F97" w:rsidP="00B11372">
            <w:pPr>
              <w:ind w:right="-316"/>
              <w:jc w:val="left"/>
              <w:rPr>
                <w:sz w:val="26"/>
                <w:szCs w:val="26"/>
                <w:lang w:eastAsia="en-US"/>
              </w:rPr>
            </w:pPr>
          </w:p>
        </w:tc>
        <w:tc>
          <w:tcPr>
            <w:tcW w:w="1080" w:type="dxa"/>
            <w:tcBorders>
              <w:top w:val="nil"/>
              <w:left w:val="nil"/>
              <w:bottom w:val="nil"/>
              <w:right w:val="nil"/>
            </w:tcBorders>
            <w:shd w:val="clear" w:color="auto" w:fill="auto"/>
            <w:noWrap/>
            <w:vAlign w:val="bottom"/>
            <w:hideMark/>
          </w:tcPr>
          <w:p w14:paraId="1A36059B" w14:textId="77777777" w:rsidR="00562F97" w:rsidRPr="00805226" w:rsidRDefault="00562F97" w:rsidP="00B11372">
            <w:pPr>
              <w:ind w:right="-316"/>
              <w:jc w:val="left"/>
              <w:rPr>
                <w:sz w:val="26"/>
                <w:szCs w:val="26"/>
                <w:lang w:eastAsia="en-US"/>
              </w:rPr>
            </w:pPr>
          </w:p>
        </w:tc>
        <w:tc>
          <w:tcPr>
            <w:tcW w:w="1080" w:type="dxa"/>
            <w:tcBorders>
              <w:top w:val="nil"/>
              <w:left w:val="nil"/>
              <w:bottom w:val="nil"/>
              <w:right w:val="nil"/>
            </w:tcBorders>
            <w:shd w:val="clear" w:color="auto" w:fill="auto"/>
            <w:noWrap/>
            <w:vAlign w:val="bottom"/>
            <w:hideMark/>
          </w:tcPr>
          <w:p w14:paraId="2581CADA" w14:textId="77777777" w:rsidR="00562F97" w:rsidRPr="00805226" w:rsidRDefault="00562F97" w:rsidP="00B11372">
            <w:pPr>
              <w:ind w:right="-316"/>
              <w:jc w:val="left"/>
              <w:rPr>
                <w:sz w:val="26"/>
                <w:szCs w:val="26"/>
                <w:lang w:eastAsia="en-US"/>
              </w:rPr>
            </w:pPr>
          </w:p>
        </w:tc>
      </w:tr>
      <w:tr w:rsidR="00562F97" w:rsidRPr="00164A79" w14:paraId="2E67953B" w14:textId="77777777" w:rsidTr="00B11372">
        <w:trPr>
          <w:trHeight w:val="288"/>
          <w:jc w:val="center"/>
        </w:trPr>
        <w:tc>
          <w:tcPr>
            <w:tcW w:w="864" w:type="dxa"/>
            <w:tcBorders>
              <w:top w:val="nil"/>
              <w:bottom w:val="nil"/>
              <w:right w:val="nil"/>
            </w:tcBorders>
            <w:shd w:val="clear" w:color="auto" w:fill="auto"/>
            <w:noWrap/>
            <w:vAlign w:val="bottom"/>
            <w:hideMark/>
          </w:tcPr>
          <w:p w14:paraId="353FCE63" w14:textId="77777777" w:rsidR="00562F97" w:rsidRPr="00805226" w:rsidRDefault="00562F97" w:rsidP="00B11372">
            <w:pPr>
              <w:ind w:right="-316"/>
              <w:jc w:val="left"/>
              <w:rPr>
                <w:color w:val="000000"/>
                <w:sz w:val="26"/>
                <w:szCs w:val="26"/>
                <w:lang w:eastAsia="en-US"/>
              </w:rPr>
            </w:pPr>
            <w:r w:rsidRPr="00805226">
              <w:rPr>
                <w:color w:val="000000"/>
                <w:sz w:val="26"/>
                <w:szCs w:val="26"/>
                <w:lang w:eastAsia="en-US"/>
              </w:rPr>
              <w:t> </w:t>
            </w:r>
          </w:p>
        </w:tc>
        <w:tc>
          <w:tcPr>
            <w:tcW w:w="1291" w:type="dxa"/>
            <w:tcBorders>
              <w:top w:val="nil"/>
              <w:left w:val="nil"/>
              <w:bottom w:val="nil"/>
              <w:right w:val="nil"/>
            </w:tcBorders>
            <w:shd w:val="clear" w:color="auto" w:fill="auto"/>
            <w:noWrap/>
            <w:vAlign w:val="bottom"/>
            <w:hideMark/>
          </w:tcPr>
          <w:p w14:paraId="6BDD6AAD" w14:textId="77777777" w:rsidR="00562F97" w:rsidRPr="00805226" w:rsidRDefault="00562F97" w:rsidP="00B11372">
            <w:pPr>
              <w:ind w:right="-316"/>
              <w:jc w:val="left"/>
              <w:rPr>
                <w:color w:val="000000"/>
                <w:sz w:val="26"/>
                <w:szCs w:val="26"/>
                <w:lang w:eastAsia="en-US"/>
              </w:rPr>
            </w:pPr>
          </w:p>
        </w:tc>
        <w:tc>
          <w:tcPr>
            <w:tcW w:w="1170" w:type="dxa"/>
            <w:tcBorders>
              <w:top w:val="nil"/>
              <w:left w:val="single" w:sz="4" w:space="0" w:color="auto"/>
              <w:bottom w:val="nil"/>
              <w:right w:val="single" w:sz="4" w:space="0" w:color="auto"/>
            </w:tcBorders>
            <w:shd w:val="clear" w:color="000000" w:fill="FFC000"/>
            <w:noWrap/>
            <w:vAlign w:val="bottom"/>
            <w:hideMark/>
          </w:tcPr>
          <w:p w14:paraId="28527053" w14:textId="77777777" w:rsidR="00562F97" w:rsidRPr="00805226" w:rsidRDefault="00562F97" w:rsidP="00B11372">
            <w:pPr>
              <w:ind w:right="-316"/>
              <w:jc w:val="left"/>
              <w:rPr>
                <w:color w:val="000000"/>
                <w:sz w:val="26"/>
                <w:szCs w:val="26"/>
                <w:lang w:eastAsia="en-US"/>
              </w:rPr>
            </w:pPr>
            <w:r w:rsidRPr="00805226">
              <w:rPr>
                <w:color w:val="000000"/>
                <w:sz w:val="26"/>
                <w:szCs w:val="26"/>
                <w:lang w:eastAsia="en-US"/>
              </w:rPr>
              <w:t>NP1510</w:t>
            </w:r>
          </w:p>
        </w:tc>
        <w:tc>
          <w:tcPr>
            <w:tcW w:w="1080" w:type="dxa"/>
            <w:tcBorders>
              <w:top w:val="nil"/>
              <w:left w:val="nil"/>
              <w:bottom w:val="nil"/>
              <w:right w:val="nil"/>
            </w:tcBorders>
            <w:shd w:val="clear" w:color="auto" w:fill="auto"/>
            <w:noWrap/>
            <w:vAlign w:val="bottom"/>
            <w:hideMark/>
          </w:tcPr>
          <w:p w14:paraId="7DABF531" w14:textId="77777777" w:rsidR="00562F97" w:rsidRPr="00805226" w:rsidRDefault="00562F97" w:rsidP="00B11372">
            <w:pPr>
              <w:ind w:right="-316"/>
              <w:jc w:val="left"/>
              <w:rPr>
                <w:color w:val="000000"/>
                <w:sz w:val="26"/>
                <w:szCs w:val="26"/>
                <w:lang w:eastAsia="en-US"/>
              </w:rPr>
            </w:pPr>
          </w:p>
        </w:tc>
        <w:tc>
          <w:tcPr>
            <w:tcW w:w="1080" w:type="dxa"/>
            <w:tcBorders>
              <w:top w:val="nil"/>
              <w:left w:val="nil"/>
              <w:bottom w:val="nil"/>
              <w:right w:val="nil"/>
            </w:tcBorders>
            <w:shd w:val="clear" w:color="auto" w:fill="auto"/>
            <w:noWrap/>
            <w:vAlign w:val="bottom"/>
            <w:hideMark/>
          </w:tcPr>
          <w:p w14:paraId="48EA5F39" w14:textId="77777777" w:rsidR="00562F97" w:rsidRPr="00805226" w:rsidRDefault="00562F97" w:rsidP="00B11372">
            <w:pPr>
              <w:ind w:right="-316"/>
              <w:jc w:val="left"/>
              <w:rPr>
                <w:sz w:val="26"/>
                <w:szCs w:val="26"/>
                <w:lang w:eastAsia="en-US"/>
              </w:rPr>
            </w:pPr>
          </w:p>
        </w:tc>
        <w:tc>
          <w:tcPr>
            <w:tcW w:w="1080" w:type="dxa"/>
            <w:tcBorders>
              <w:top w:val="nil"/>
              <w:left w:val="nil"/>
              <w:bottom w:val="nil"/>
              <w:right w:val="nil"/>
            </w:tcBorders>
            <w:shd w:val="clear" w:color="auto" w:fill="auto"/>
            <w:noWrap/>
            <w:vAlign w:val="bottom"/>
            <w:hideMark/>
          </w:tcPr>
          <w:p w14:paraId="6253E273" w14:textId="77777777" w:rsidR="00562F97" w:rsidRPr="00805226" w:rsidRDefault="00562F97" w:rsidP="00B11372">
            <w:pPr>
              <w:ind w:right="-316"/>
              <w:jc w:val="left"/>
              <w:rPr>
                <w:sz w:val="26"/>
                <w:szCs w:val="26"/>
                <w:lang w:eastAsia="en-US"/>
              </w:rPr>
            </w:pPr>
          </w:p>
        </w:tc>
        <w:tc>
          <w:tcPr>
            <w:tcW w:w="1080" w:type="dxa"/>
            <w:tcBorders>
              <w:top w:val="nil"/>
              <w:left w:val="nil"/>
              <w:bottom w:val="nil"/>
              <w:right w:val="nil"/>
            </w:tcBorders>
            <w:shd w:val="clear" w:color="auto" w:fill="auto"/>
            <w:noWrap/>
            <w:vAlign w:val="bottom"/>
            <w:hideMark/>
          </w:tcPr>
          <w:p w14:paraId="47234053" w14:textId="77777777" w:rsidR="00562F97" w:rsidRPr="00805226" w:rsidRDefault="00562F97" w:rsidP="00B11372">
            <w:pPr>
              <w:ind w:right="-316"/>
              <w:jc w:val="left"/>
              <w:rPr>
                <w:sz w:val="26"/>
                <w:szCs w:val="26"/>
                <w:lang w:eastAsia="en-US"/>
              </w:rPr>
            </w:pPr>
          </w:p>
        </w:tc>
      </w:tr>
      <w:tr w:rsidR="00562F97" w:rsidRPr="00164A79" w14:paraId="7B5382D6" w14:textId="77777777" w:rsidTr="00B11372">
        <w:trPr>
          <w:trHeight w:val="288"/>
          <w:jc w:val="center"/>
        </w:trPr>
        <w:tc>
          <w:tcPr>
            <w:tcW w:w="864" w:type="dxa"/>
            <w:tcBorders>
              <w:top w:val="nil"/>
              <w:bottom w:val="nil"/>
              <w:right w:val="nil"/>
            </w:tcBorders>
            <w:shd w:val="clear" w:color="auto" w:fill="auto"/>
            <w:noWrap/>
            <w:vAlign w:val="bottom"/>
            <w:hideMark/>
          </w:tcPr>
          <w:p w14:paraId="56D4D38C" w14:textId="77777777" w:rsidR="00562F97" w:rsidRPr="00805226" w:rsidRDefault="00562F97" w:rsidP="00B11372">
            <w:pPr>
              <w:ind w:right="-316"/>
              <w:jc w:val="left"/>
              <w:rPr>
                <w:color w:val="000000"/>
                <w:sz w:val="26"/>
                <w:szCs w:val="26"/>
                <w:lang w:eastAsia="en-US"/>
              </w:rPr>
            </w:pPr>
            <w:r w:rsidRPr="00805226">
              <w:rPr>
                <w:color w:val="000000"/>
                <w:sz w:val="26"/>
                <w:szCs w:val="26"/>
                <w:lang w:eastAsia="en-US"/>
              </w:rPr>
              <w:t> </w:t>
            </w:r>
          </w:p>
        </w:tc>
        <w:tc>
          <w:tcPr>
            <w:tcW w:w="1291" w:type="dxa"/>
            <w:tcBorders>
              <w:top w:val="nil"/>
              <w:left w:val="nil"/>
              <w:bottom w:val="nil"/>
              <w:right w:val="nil"/>
            </w:tcBorders>
            <w:shd w:val="clear" w:color="auto" w:fill="auto"/>
            <w:noWrap/>
            <w:vAlign w:val="bottom"/>
            <w:hideMark/>
          </w:tcPr>
          <w:p w14:paraId="3DC476E7" w14:textId="77777777" w:rsidR="00562F97" w:rsidRPr="00805226" w:rsidRDefault="00562F97" w:rsidP="00B11372">
            <w:pPr>
              <w:ind w:right="-316"/>
              <w:jc w:val="left"/>
              <w:rPr>
                <w:color w:val="000000"/>
                <w:sz w:val="26"/>
                <w:szCs w:val="26"/>
                <w:lang w:eastAsia="en-US"/>
              </w:rPr>
            </w:pPr>
          </w:p>
        </w:tc>
        <w:tc>
          <w:tcPr>
            <w:tcW w:w="1170" w:type="dxa"/>
            <w:tcBorders>
              <w:top w:val="nil"/>
              <w:left w:val="single" w:sz="4" w:space="0" w:color="auto"/>
              <w:bottom w:val="single" w:sz="4" w:space="0" w:color="auto"/>
              <w:right w:val="single" w:sz="4" w:space="0" w:color="auto"/>
            </w:tcBorders>
            <w:shd w:val="clear" w:color="000000" w:fill="FFC000"/>
            <w:noWrap/>
            <w:vAlign w:val="bottom"/>
            <w:hideMark/>
          </w:tcPr>
          <w:p w14:paraId="35125BFA" w14:textId="77777777" w:rsidR="00562F97" w:rsidRPr="00805226" w:rsidRDefault="00562F97" w:rsidP="00B11372">
            <w:pPr>
              <w:ind w:right="-316"/>
              <w:jc w:val="left"/>
              <w:rPr>
                <w:color w:val="000000"/>
                <w:sz w:val="26"/>
                <w:szCs w:val="26"/>
                <w:lang w:eastAsia="en-US"/>
              </w:rPr>
            </w:pPr>
            <w:r w:rsidRPr="00805226">
              <w:rPr>
                <w:color w:val="000000"/>
                <w:sz w:val="26"/>
                <w:szCs w:val="26"/>
                <w:lang w:eastAsia="en-US"/>
              </w:rPr>
              <w:t>NP1508</w:t>
            </w:r>
          </w:p>
        </w:tc>
        <w:tc>
          <w:tcPr>
            <w:tcW w:w="1080" w:type="dxa"/>
            <w:tcBorders>
              <w:top w:val="nil"/>
              <w:left w:val="nil"/>
              <w:bottom w:val="nil"/>
              <w:right w:val="nil"/>
            </w:tcBorders>
            <w:shd w:val="clear" w:color="auto" w:fill="auto"/>
            <w:noWrap/>
            <w:vAlign w:val="bottom"/>
            <w:hideMark/>
          </w:tcPr>
          <w:p w14:paraId="1C5F5A6B" w14:textId="77777777" w:rsidR="00562F97" w:rsidRPr="00805226" w:rsidRDefault="00562F97" w:rsidP="00B11372">
            <w:pPr>
              <w:ind w:right="-316"/>
              <w:jc w:val="left"/>
              <w:rPr>
                <w:color w:val="000000"/>
                <w:sz w:val="26"/>
                <w:szCs w:val="26"/>
                <w:lang w:eastAsia="en-US"/>
              </w:rPr>
            </w:pPr>
          </w:p>
        </w:tc>
        <w:tc>
          <w:tcPr>
            <w:tcW w:w="1080" w:type="dxa"/>
            <w:tcBorders>
              <w:top w:val="nil"/>
              <w:left w:val="nil"/>
              <w:bottom w:val="nil"/>
              <w:right w:val="nil"/>
            </w:tcBorders>
            <w:shd w:val="clear" w:color="auto" w:fill="auto"/>
            <w:noWrap/>
            <w:vAlign w:val="bottom"/>
            <w:hideMark/>
          </w:tcPr>
          <w:p w14:paraId="111C711F" w14:textId="77777777" w:rsidR="00562F97" w:rsidRPr="00805226" w:rsidRDefault="00562F97" w:rsidP="00B11372">
            <w:pPr>
              <w:ind w:right="-316"/>
              <w:jc w:val="left"/>
              <w:rPr>
                <w:sz w:val="26"/>
                <w:szCs w:val="26"/>
                <w:lang w:eastAsia="en-US"/>
              </w:rPr>
            </w:pPr>
          </w:p>
        </w:tc>
        <w:tc>
          <w:tcPr>
            <w:tcW w:w="1080" w:type="dxa"/>
            <w:tcBorders>
              <w:top w:val="nil"/>
              <w:left w:val="nil"/>
              <w:bottom w:val="nil"/>
              <w:right w:val="nil"/>
            </w:tcBorders>
            <w:shd w:val="clear" w:color="auto" w:fill="auto"/>
            <w:noWrap/>
            <w:vAlign w:val="bottom"/>
            <w:hideMark/>
          </w:tcPr>
          <w:p w14:paraId="0B2C7939" w14:textId="77777777" w:rsidR="00562F97" w:rsidRPr="00805226" w:rsidRDefault="00562F97" w:rsidP="00B11372">
            <w:pPr>
              <w:ind w:right="-316"/>
              <w:jc w:val="left"/>
              <w:rPr>
                <w:sz w:val="26"/>
                <w:szCs w:val="26"/>
                <w:lang w:eastAsia="en-US"/>
              </w:rPr>
            </w:pPr>
          </w:p>
        </w:tc>
        <w:tc>
          <w:tcPr>
            <w:tcW w:w="1080" w:type="dxa"/>
            <w:tcBorders>
              <w:top w:val="nil"/>
              <w:left w:val="nil"/>
              <w:bottom w:val="nil"/>
              <w:right w:val="nil"/>
            </w:tcBorders>
            <w:shd w:val="clear" w:color="auto" w:fill="auto"/>
            <w:noWrap/>
            <w:vAlign w:val="bottom"/>
            <w:hideMark/>
          </w:tcPr>
          <w:p w14:paraId="443333B5" w14:textId="77777777" w:rsidR="00562F97" w:rsidRPr="00805226" w:rsidRDefault="00562F97" w:rsidP="00B11372">
            <w:pPr>
              <w:ind w:right="-316"/>
              <w:jc w:val="left"/>
              <w:rPr>
                <w:sz w:val="26"/>
                <w:szCs w:val="26"/>
                <w:lang w:eastAsia="en-US"/>
              </w:rPr>
            </w:pPr>
          </w:p>
        </w:tc>
      </w:tr>
    </w:tbl>
    <w:p w14:paraId="48CDC27A" w14:textId="1E880018" w:rsidR="00352168" w:rsidRDefault="00352168" w:rsidP="00E92CCD">
      <w:pPr>
        <w:pStyle w:val="22"/>
        <w:ind w:firstLine="0"/>
      </w:pPr>
    </w:p>
    <w:p w14:paraId="53B37BA6" w14:textId="2F68C947" w:rsidR="005103FF" w:rsidRPr="007A32C2" w:rsidRDefault="00640918" w:rsidP="005103FF">
      <w:pPr>
        <w:pStyle w:val="22"/>
      </w:pPr>
      <w:r>
        <w:t>Після цього</w:t>
      </w:r>
      <w:r w:rsidR="005103FF" w:rsidRPr="007A32C2">
        <w:t xml:space="preserve"> розглянемо результати використання мето</w:t>
      </w:r>
      <w:r w:rsidR="004107D9">
        <w:t>ду</w:t>
      </w:r>
      <w:r w:rsidR="007673EC">
        <w:t xml:space="preserve"> повного зв’язк</w:t>
      </w:r>
      <w:r w:rsidR="00EE4317">
        <w:t>у</w:t>
      </w:r>
      <w:r w:rsidR="005103FF" w:rsidRPr="007A32C2">
        <w:t xml:space="preserve">. Для нього оптимальний поріг відстані буде рівним </w:t>
      </w:r>
      <w:r w:rsidR="009A3C90">
        <w:t>1</w:t>
      </w:r>
      <w:r w:rsidR="002050FB">
        <w:t>.</w:t>
      </w:r>
      <w:r w:rsidR="009A3C90">
        <w:t>16</w:t>
      </w:r>
      <w:r w:rsidR="005103FF" w:rsidRPr="007A32C2">
        <w:t>, що видно з рисунку 4.</w:t>
      </w:r>
      <w:r w:rsidR="002A1C30">
        <w:t>9</w:t>
      </w:r>
      <w:r w:rsidR="005103FF" w:rsidRPr="007A32C2">
        <w:t>.</w:t>
      </w:r>
    </w:p>
    <w:p w14:paraId="627853C3" w14:textId="77777777" w:rsidR="007A32C2" w:rsidRDefault="007A32C2" w:rsidP="00E92CCD">
      <w:pPr>
        <w:pStyle w:val="22"/>
        <w:ind w:firstLine="0"/>
      </w:pPr>
    </w:p>
    <w:p w14:paraId="4DCF5503" w14:textId="5FE58412" w:rsidR="00562F97" w:rsidRDefault="00352168" w:rsidP="002A3321">
      <w:pPr>
        <w:pStyle w:val="22"/>
        <w:ind w:firstLine="0"/>
        <w:jc w:val="center"/>
      </w:pPr>
      <w:r w:rsidRPr="00E83B0E">
        <w:rPr>
          <w:noProof/>
        </w:rPr>
        <w:drawing>
          <wp:inline distT="0" distB="0" distL="0" distR="0" wp14:anchorId="589E1517" wp14:editId="734BA21B">
            <wp:extent cx="3069203" cy="2302564"/>
            <wp:effectExtent l="0" t="0" r="0" b="254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701"/>
                    <a:stretch/>
                  </pic:blipFill>
                  <pic:spPr bwMode="auto">
                    <a:xfrm>
                      <a:off x="0" y="0"/>
                      <a:ext cx="3100253" cy="2325858"/>
                    </a:xfrm>
                    <a:prstGeom prst="rect">
                      <a:avLst/>
                    </a:prstGeom>
                    <a:ln>
                      <a:noFill/>
                    </a:ln>
                    <a:extLst>
                      <a:ext uri="{53640926-AAD7-44D8-BBD7-CCE9431645EC}">
                        <a14:shadowObscured xmlns:a14="http://schemas.microsoft.com/office/drawing/2010/main"/>
                      </a:ext>
                    </a:extLst>
                  </pic:spPr>
                </pic:pic>
              </a:graphicData>
            </a:graphic>
          </wp:inline>
        </w:drawing>
      </w:r>
      <w:r w:rsidR="002A3321" w:rsidRPr="00E83B0E">
        <w:br/>
      </w:r>
      <w:r w:rsidR="00F75CEB" w:rsidRPr="00E83B0E">
        <w:t xml:space="preserve">Рисунок 4.9 Графік відстаней для методу </w:t>
      </w:r>
      <w:r w:rsidR="001F3E8C" w:rsidRPr="00E83B0E">
        <w:t>повного зв’язку</w:t>
      </w:r>
    </w:p>
    <w:p w14:paraId="7B7EE4A6" w14:textId="172F7C53" w:rsidR="00562F97" w:rsidRPr="009F37E2" w:rsidRDefault="0095096C" w:rsidP="009F37E2">
      <w:pPr>
        <w:pStyle w:val="22"/>
      </w:pPr>
      <w:r w:rsidRPr="009F37E2">
        <w:lastRenderedPageBreak/>
        <w:t xml:space="preserve">На </w:t>
      </w:r>
      <w:proofErr w:type="spellStart"/>
      <w:r w:rsidRPr="009F37E2">
        <w:t>дендрограмі</w:t>
      </w:r>
      <w:proofErr w:type="spellEnd"/>
      <w:r w:rsidRPr="009F37E2">
        <w:t xml:space="preserve"> (рис</w:t>
      </w:r>
      <w:r w:rsidR="00760DC3" w:rsidRPr="009F37E2">
        <w:t>унок</w:t>
      </w:r>
      <w:r w:rsidRPr="009F37E2">
        <w:t xml:space="preserve"> </w:t>
      </w:r>
      <w:r w:rsidR="00D231B8" w:rsidRPr="009F37E2">
        <w:t>4.10</w:t>
      </w:r>
      <w:r w:rsidRPr="009F37E2">
        <w:t xml:space="preserve">) чітко видно, що в результаті роботи алгоритму було виділено 9 кластерів. У таблиці </w:t>
      </w:r>
      <w:r w:rsidR="008652AC">
        <w:t>4.4</w:t>
      </w:r>
      <w:r w:rsidRPr="009F37E2">
        <w:t xml:space="preserve"> </w:t>
      </w:r>
      <w:r w:rsidR="00DF29C9">
        <w:t>наведено</w:t>
      </w:r>
      <w:r w:rsidRPr="009F37E2">
        <w:t xml:space="preserve"> результат кластеризації.</w:t>
      </w:r>
    </w:p>
    <w:p w14:paraId="508F3BEA" w14:textId="77777777" w:rsidR="00AB7C60" w:rsidRDefault="00AB7C60" w:rsidP="00B411A6">
      <w:pPr>
        <w:pStyle w:val="22"/>
        <w:ind w:firstLine="0"/>
      </w:pPr>
    </w:p>
    <w:p w14:paraId="671895BB" w14:textId="082C339A" w:rsidR="00074E19" w:rsidRPr="003A1CBD" w:rsidRDefault="00562F97" w:rsidP="00841E13">
      <w:pPr>
        <w:pStyle w:val="22"/>
        <w:ind w:firstLine="0"/>
        <w:jc w:val="center"/>
      </w:pPr>
      <w:r>
        <w:rPr>
          <w:noProof/>
        </w:rPr>
        <w:drawing>
          <wp:inline distT="0" distB="0" distL="0" distR="0" wp14:anchorId="04A79CA1" wp14:editId="4A51BC56">
            <wp:extent cx="6289275" cy="2941983"/>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311980" cy="2952604"/>
                    </a:xfrm>
                    <a:prstGeom prst="rect">
                      <a:avLst/>
                    </a:prstGeom>
                    <a:noFill/>
                    <a:ln>
                      <a:noFill/>
                    </a:ln>
                  </pic:spPr>
                </pic:pic>
              </a:graphicData>
            </a:graphic>
          </wp:inline>
        </w:drawing>
      </w:r>
      <w:r w:rsidR="0092259E">
        <w:rPr>
          <w:b/>
          <w:bCs/>
        </w:rPr>
        <w:br/>
      </w:r>
      <w:r w:rsidR="0092259E" w:rsidRPr="0037073D">
        <w:t>Рисунок 4.</w:t>
      </w:r>
      <w:r w:rsidR="003B0ED9" w:rsidRPr="0037073D">
        <w:t>10</w:t>
      </w:r>
      <w:r w:rsidR="0092259E" w:rsidRPr="0037073D">
        <w:t xml:space="preserve"> </w:t>
      </w:r>
      <w:proofErr w:type="spellStart"/>
      <w:r w:rsidR="00074E19" w:rsidRPr="0037073D">
        <w:t>Дендрогра</w:t>
      </w:r>
      <w:r w:rsidR="00074E19">
        <w:t>ма</w:t>
      </w:r>
      <w:proofErr w:type="spellEnd"/>
      <w:r w:rsidR="00074E19">
        <w:t xml:space="preserve"> кластеризації з використанням</w:t>
      </w:r>
      <w:r w:rsidR="00074E19" w:rsidRPr="00F64C7F">
        <w:t xml:space="preserve"> метод</w:t>
      </w:r>
      <w:r w:rsidR="00074E19">
        <w:t>у</w:t>
      </w:r>
      <w:r w:rsidR="00074E19" w:rsidRPr="00F64C7F">
        <w:t xml:space="preserve"> </w:t>
      </w:r>
      <w:r w:rsidR="00074E19" w:rsidRPr="00E83B0E">
        <w:t>повного зв’язку</w:t>
      </w:r>
    </w:p>
    <w:p w14:paraId="052C0C67" w14:textId="77777777" w:rsidR="00562F97" w:rsidRPr="00332CC7" w:rsidRDefault="00562F97" w:rsidP="00E700AF">
      <w:pPr>
        <w:pStyle w:val="22"/>
        <w:ind w:firstLine="0"/>
        <w:rPr>
          <w:highlight w:val="yellow"/>
        </w:rPr>
      </w:pPr>
    </w:p>
    <w:p w14:paraId="7076DDEE" w14:textId="7A0B8357" w:rsidR="00F675BF" w:rsidRPr="00C66D95" w:rsidRDefault="00F675BF" w:rsidP="00F675BF">
      <w:pPr>
        <w:pStyle w:val="22"/>
        <w:ind w:firstLine="0"/>
        <w:jc w:val="center"/>
        <w:rPr>
          <w:lang w:val="en-US"/>
        </w:rPr>
      </w:pPr>
      <w:r>
        <w:t>Таблиця 4.</w:t>
      </w:r>
      <w:r w:rsidR="00207F7D">
        <w:t>4</w:t>
      </w:r>
      <w:r>
        <w:t xml:space="preserve"> Результат кластеризації з використанням</w:t>
      </w:r>
      <w:r w:rsidRPr="00F64C7F">
        <w:t xml:space="preserve"> метод</w:t>
      </w:r>
      <w:r>
        <w:t>у</w:t>
      </w:r>
      <w:r w:rsidRPr="00F64C7F">
        <w:t xml:space="preserve"> </w:t>
      </w:r>
      <w:r w:rsidR="004A0D38">
        <w:t>повного зв’язку</w:t>
      </w:r>
    </w:p>
    <w:tbl>
      <w:tblPr>
        <w:tblW w:w="7686" w:type="dxa"/>
        <w:jc w:val="center"/>
        <w:tblLook w:val="04A0" w:firstRow="1" w:lastRow="0" w:firstColumn="1" w:lastColumn="0" w:noHBand="0" w:noVBand="1"/>
      </w:tblPr>
      <w:tblGrid>
        <w:gridCol w:w="1069"/>
        <w:gridCol w:w="1069"/>
        <w:gridCol w:w="1069"/>
        <w:gridCol w:w="1069"/>
        <w:gridCol w:w="1069"/>
        <w:gridCol w:w="1069"/>
        <w:gridCol w:w="1069"/>
        <w:gridCol w:w="1069"/>
        <w:gridCol w:w="1069"/>
      </w:tblGrid>
      <w:tr w:rsidR="00562F97" w:rsidRPr="000D3382" w14:paraId="3D087C3D" w14:textId="77777777" w:rsidTr="00F675BF">
        <w:trPr>
          <w:trHeight w:val="261"/>
          <w:jc w:val="center"/>
        </w:trPr>
        <w:tc>
          <w:tcPr>
            <w:tcW w:w="854" w:type="dxa"/>
            <w:tcBorders>
              <w:top w:val="single" w:sz="12" w:space="0" w:color="auto"/>
              <w:left w:val="single" w:sz="4" w:space="0" w:color="auto"/>
              <w:bottom w:val="single" w:sz="12" w:space="0" w:color="auto"/>
              <w:right w:val="single" w:sz="4" w:space="0" w:color="auto"/>
            </w:tcBorders>
            <w:shd w:val="clear" w:color="auto" w:fill="auto"/>
            <w:noWrap/>
            <w:vAlign w:val="bottom"/>
            <w:hideMark/>
          </w:tcPr>
          <w:p w14:paraId="271C08F0" w14:textId="77777777" w:rsidR="00562F97" w:rsidRPr="00941EF8" w:rsidRDefault="00562F97" w:rsidP="00E71EAD">
            <w:pPr>
              <w:jc w:val="left"/>
              <w:rPr>
                <w:color w:val="000000"/>
                <w:sz w:val="26"/>
                <w:szCs w:val="26"/>
                <w:lang w:eastAsia="en-US"/>
              </w:rPr>
            </w:pPr>
            <w:r w:rsidRPr="00941EF8">
              <w:rPr>
                <w:color w:val="000000"/>
                <w:sz w:val="26"/>
                <w:szCs w:val="26"/>
                <w:lang w:eastAsia="en-US"/>
              </w:rPr>
              <w:t>1</w:t>
            </w:r>
          </w:p>
        </w:tc>
        <w:tc>
          <w:tcPr>
            <w:tcW w:w="854" w:type="dxa"/>
            <w:tcBorders>
              <w:top w:val="single" w:sz="12" w:space="0" w:color="auto"/>
              <w:left w:val="nil"/>
              <w:bottom w:val="single" w:sz="12" w:space="0" w:color="auto"/>
              <w:right w:val="single" w:sz="4" w:space="0" w:color="auto"/>
            </w:tcBorders>
            <w:shd w:val="clear" w:color="auto" w:fill="auto"/>
            <w:noWrap/>
            <w:vAlign w:val="bottom"/>
            <w:hideMark/>
          </w:tcPr>
          <w:p w14:paraId="798FAAC9" w14:textId="77777777" w:rsidR="00562F97" w:rsidRPr="00941EF8" w:rsidRDefault="00562F97" w:rsidP="00E71EAD">
            <w:pPr>
              <w:jc w:val="left"/>
              <w:rPr>
                <w:color w:val="000000"/>
                <w:sz w:val="26"/>
                <w:szCs w:val="26"/>
                <w:lang w:eastAsia="en-US"/>
              </w:rPr>
            </w:pPr>
            <w:r w:rsidRPr="00941EF8">
              <w:rPr>
                <w:color w:val="000000"/>
                <w:sz w:val="26"/>
                <w:szCs w:val="26"/>
                <w:lang w:eastAsia="en-US"/>
              </w:rPr>
              <w:t>2</w:t>
            </w:r>
          </w:p>
        </w:tc>
        <w:tc>
          <w:tcPr>
            <w:tcW w:w="854" w:type="dxa"/>
            <w:tcBorders>
              <w:top w:val="single" w:sz="12" w:space="0" w:color="auto"/>
              <w:left w:val="nil"/>
              <w:bottom w:val="single" w:sz="12" w:space="0" w:color="auto"/>
              <w:right w:val="single" w:sz="4" w:space="0" w:color="auto"/>
            </w:tcBorders>
            <w:shd w:val="clear" w:color="auto" w:fill="auto"/>
            <w:noWrap/>
            <w:vAlign w:val="bottom"/>
            <w:hideMark/>
          </w:tcPr>
          <w:p w14:paraId="1797EBCA" w14:textId="77777777" w:rsidR="00562F97" w:rsidRPr="00941EF8" w:rsidRDefault="00562F97" w:rsidP="00E71EAD">
            <w:pPr>
              <w:jc w:val="left"/>
              <w:rPr>
                <w:color w:val="000000"/>
                <w:sz w:val="26"/>
                <w:szCs w:val="26"/>
                <w:lang w:eastAsia="en-US"/>
              </w:rPr>
            </w:pPr>
            <w:r w:rsidRPr="00941EF8">
              <w:rPr>
                <w:color w:val="000000"/>
                <w:sz w:val="26"/>
                <w:szCs w:val="26"/>
                <w:lang w:eastAsia="en-US"/>
              </w:rPr>
              <w:t>3</w:t>
            </w:r>
          </w:p>
        </w:tc>
        <w:tc>
          <w:tcPr>
            <w:tcW w:w="854" w:type="dxa"/>
            <w:tcBorders>
              <w:top w:val="single" w:sz="12" w:space="0" w:color="auto"/>
              <w:left w:val="nil"/>
              <w:bottom w:val="single" w:sz="12" w:space="0" w:color="auto"/>
              <w:right w:val="single" w:sz="4" w:space="0" w:color="auto"/>
            </w:tcBorders>
            <w:shd w:val="clear" w:color="auto" w:fill="auto"/>
            <w:noWrap/>
            <w:vAlign w:val="bottom"/>
            <w:hideMark/>
          </w:tcPr>
          <w:p w14:paraId="3A3D6725" w14:textId="77777777" w:rsidR="00562F97" w:rsidRPr="00941EF8" w:rsidRDefault="00562F97" w:rsidP="00E71EAD">
            <w:pPr>
              <w:jc w:val="left"/>
              <w:rPr>
                <w:color w:val="000000"/>
                <w:sz w:val="26"/>
                <w:szCs w:val="26"/>
                <w:lang w:eastAsia="en-US"/>
              </w:rPr>
            </w:pPr>
            <w:r w:rsidRPr="00941EF8">
              <w:rPr>
                <w:color w:val="000000"/>
                <w:sz w:val="26"/>
                <w:szCs w:val="26"/>
                <w:lang w:eastAsia="en-US"/>
              </w:rPr>
              <w:t>4</w:t>
            </w:r>
          </w:p>
        </w:tc>
        <w:tc>
          <w:tcPr>
            <w:tcW w:w="854" w:type="dxa"/>
            <w:tcBorders>
              <w:top w:val="single" w:sz="12" w:space="0" w:color="auto"/>
              <w:left w:val="nil"/>
              <w:bottom w:val="single" w:sz="12" w:space="0" w:color="auto"/>
              <w:right w:val="single" w:sz="4" w:space="0" w:color="auto"/>
            </w:tcBorders>
            <w:shd w:val="clear" w:color="auto" w:fill="auto"/>
            <w:noWrap/>
            <w:vAlign w:val="bottom"/>
            <w:hideMark/>
          </w:tcPr>
          <w:p w14:paraId="60AACA36" w14:textId="77777777" w:rsidR="00562F97" w:rsidRPr="00941EF8" w:rsidRDefault="00562F97" w:rsidP="00E71EAD">
            <w:pPr>
              <w:jc w:val="left"/>
              <w:rPr>
                <w:color w:val="000000"/>
                <w:sz w:val="26"/>
                <w:szCs w:val="26"/>
                <w:lang w:eastAsia="en-US"/>
              </w:rPr>
            </w:pPr>
            <w:r w:rsidRPr="00941EF8">
              <w:rPr>
                <w:color w:val="000000"/>
                <w:sz w:val="26"/>
                <w:szCs w:val="26"/>
                <w:lang w:eastAsia="en-US"/>
              </w:rPr>
              <w:t>5</w:t>
            </w:r>
          </w:p>
        </w:tc>
        <w:tc>
          <w:tcPr>
            <w:tcW w:w="854" w:type="dxa"/>
            <w:tcBorders>
              <w:top w:val="single" w:sz="12" w:space="0" w:color="auto"/>
              <w:left w:val="nil"/>
              <w:bottom w:val="single" w:sz="12" w:space="0" w:color="auto"/>
              <w:right w:val="single" w:sz="4" w:space="0" w:color="auto"/>
            </w:tcBorders>
            <w:shd w:val="clear" w:color="auto" w:fill="auto"/>
            <w:noWrap/>
            <w:vAlign w:val="bottom"/>
            <w:hideMark/>
          </w:tcPr>
          <w:p w14:paraId="131C564E" w14:textId="77777777" w:rsidR="00562F97" w:rsidRPr="00941EF8" w:rsidRDefault="00562F97" w:rsidP="00E71EAD">
            <w:pPr>
              <w:jc w:val="left"/>
              <w:rPr>
                <w:color w:val="000000"/>
                <w:sz w:val="26"/>
                <w:szCs w:val="26"/>
                <w:lang w:eastAsia="en-US"/>
              </w:rPr>
            </w:pPr>
            <w:r w:rsidRPr="00941EF8">
              <w:rPr>
                <w:color w:val="000000"/>
                <w:sz w:val="26"/>
                <w:szCs w:val="26"/>
                <w:lang w:eastAsia="en-US"/>
              </w:rPr>
              <w:t>6</w:t>
            </w:r>
          </w:p>
        </w:tc>
        <w:tc>
          <w:tcPr>
            <w:tcW w:w="854" w:type="dxa"/>
            <w:tcBorders>
              <w:top w:val="single" w:sz="12" w:space="0" w:color="auto"/>
              <w:left w:val="nil"/>
              <w:bottom w:val="single" w:sz="12" w:space="0" w:color="auto"/>
              <w:right w:val="single" w:sz="4" w:space="0" w:color="auto"/>
            </w:tcBorders>
            <w:shd w:val="clear" w:color="auto" w:fill="auto"/>
            <w:noWrap/>
            <w:vAlign w:val="bottom"/>
            <w:hideMark/>
          </w:tcPr>
          <w:p w14:paraId="4127BC43" w14:textId="77777777" w:rsidR="00562F97" w:rsidRPr="00941EF8" w:rsidRDefault="00562F97" w:rsidP="00E71EAD">
            <w:pPr>
              <w:jc w:val="left"/>
              <w:rPr>
                <w:color w:val="000000"/>
                <w:sz w:val="26"/>
                <w:szCs w:val="26"/>
                <w:lang w:eastAsia="en-US"/>
              </w:rPr>
            </w:pPr>
            <w:r w:rsidRPr="00941EF8">
              <w:rPr>
                <w:color w:val="000000"/>
                <w:sz w:val="26"/>
                <w:szCs w:val="26"/>
                <w:lang w:eastAsia="en-US"/>
              </w:rPr>
              <w:t>7</w:t>
            </w:r>
          </w:p>
        </w:tc>
        <w:tc>
          <w:tcPr>
            <w:tcW w:w="854" w:type="dxa"/>
            <w:tcBorders>
              <w:top w:val="single" w:sz="12" w:space="0" w:color="auto"/>
              <w:left w:val="nil"/>
              <w:bottom w:val="single" w:sz="12" w:space="0" w:color="auto"/>
              <w:right w:val="single" w:sz="4" w:space="0" w:color="auto"/>
            </w:tcBorders>
            <w:shd w:val="clear" w:color="auto" w:fill="auto"/>
            <w:noWrap/>
            <w:vAlign w:val="bottom"/>
            <w:hideMark/>
          </w:tcPr>
          <w:p w14:paraId="2C6E2C95" w14:textId="77777777" w:rsidR="00562F97" w:rsidRPr="00941EF8" w:rsidRDefault="00562F97" w:rsidP="00E71EAD">
            <w:pPr>
              <w:jc w:val="left"/>
              <w:rPr>
                <w:color w:val="000000"/>
                <w:sz w:val="26"/>
                <w:szCs w:val="26"/>
                <w:lang w:eastAsia="en-US"/>
              </w:rPr>
            </w:pPr>
            <w:r w:rsidRPr="00941EF8">
              <w:rPr>
                <w:color w:val="000000"/>
                <w:sz w:val="26"/>
                <w:szCs w:val="26"/>
                <w:lang w:eastAsia="en-US"/>
              </w:rPr>
              <w:t>8</w:t>
            </w:r>
          </w:p>
        </w:tc>
        <w:tc>
          <w:tcPr>
            <w:tcW w:w="854" w:type="dxa"/>
            <w:tcBorders>
              <w:top w:val="single" w:sz="12" w:space="0" w:color="auto"/>
              <w:left w:val="nil"/>
              <w:bottom w:val="single" w:sz="12" w:space="0" w:color="auto"/>
              <w:right w:val="single" w:sz="4" w:space="0" w:color="auto"/>
            </w:tcBorders>
            <w:shd w:val="clear" w:color="auto" w:fill="auto"/>
            <w:noWrap/>
            <w:vAlign w:val="bottom"/>
            <w:hideMark/>
          </w:tcPr>
          <w:p w14:paraId="19B12C98" w14:textId="77777777" w:rsidR="00562F97" w:rsidRPr="00941EF8" w:rsidRDefault="00562F97" w:rsidP="00E71EAD">
            <w:pPr>
              <w:jc w:val="left"/>
              <w:rPr>
                <w:color w:val="000000"/>
                <w:sz w:val="26"/>
                <w:szCs w:val="26"/>
                <w:lang w:eastAsia="en-US"/>
              </w:rPr>
            </w:pPr>
            <w:r w:rsidRPr="00941EF8">
              <w:rPr>
                <w:color w:val="000000"/>
                <w:sz w:val="26"/>
                <w:szCs w:val="26"/>
                <w:lang w:eastAsia="en-US"/>
              </w:rPr>
              <w:t>9</w:t>
            </w:r>
          </w:p>
        </w:tc>
      </w:tr>
      <w:tr w:rsidR="00562F97" w:rsidRPr="000D3382" w14:paraId="7A4EAA4C" w14:textId="77777777" w:rsidTr="00F675BF">
        <w:trPr>
          <w:trHeight w:val="261"/>
          <w:jc w:val="center"/>
        </w:trPr>
        <w:tc>
          <w:tcPr>
            <w:tcW w:w="854" w:type="dxa"/>
            <w:tcBorders>
              <w:top w:val="single" w:sz="12" w:space="0" w:color="auto"/>
              <w:left w:val="single" w:sz="4" w:space="0" w:color="auto"/>
              <w:bottom w:val="nil"/>
              <w:right w:val="single" w:sz="4" w:space="0" w:color="auto"/>
            </w:tcBorders>
            <w:shd w:val="clear" w:color="auto" w:fill="auto"/>
            <w:noWrap/>
            <w:vAlign w:val="bottom"/>
            <w:hideMark/>
          </w:tcPr>
          <w:p w14:paraId="099312C5" w14:textId="77777777" w:rsidR="00562F97" w:rsidRPr="00941EF8" w:rsidRDefault="00562F97" w:rsidP="00E71EAD">
            <w:pPr>
              <w:jc w:val="left"/>
              <w:rPr>
                <w:color w:val="000000"/>
                <w:sz w:val="26"/>
                <w:szCs w:val="26"/>
                <w:lang w:eastAsia="en-US"/>
              </w:rPr>
            </w:pPr>
            <w:r w:rsidRPr="00941EF8">
              <w:rPr>
                <w:color w:val="000000"/>
                <w:sz w:val="26"/>
                <w:szCs w:val="26"/>
                <w:lang w:eastAsia="en-US"/>
              </w:rPr>
              <w:t>X275</w:t>
            </w:r>
          </w:p>
        </w:tc>
        <w:tc>
          <w:tcPr>
            <w:tcW w:w="854" w:type="dxa"/>
            <w:tcBorders>
              <w:top w:val="single" w:sz="12" w:space="0" w:color="auto"/>
              <w:left w:val="nil"/>
              <w:bottom w:val="nil"/>
              <w:right w:val="single" w:sz="4" w:space="0" w:color="auto"/>
            </w:tcBorders>
            <w:shd w:val="clear" w:color="000000" w:fill="FFC000"/>
            <w:noWrap/>
            <w:vAlign w:val="bottom"/>
            <w:hideMark/>
          </w:tcPr>
          <w:p w14:paraId="6A43C48A" w14:textId="77777777" w:rsidR="00562F97" w:rsidRPr="00941EF8" w:rsidRDefault="00562F97" w:rsidP="00E71EAD">
            <w:pPr>
              <w:jc w:val="left"/>
              <w:rPr>
                <w:color w:val="000000"/>
                <w:sz w:val="26"/>
                <w:szCs w:val="26"/>
                <w:lang w:eastAsia="en-US"/>
              </w:rPr>
            </w:pPr>
            <w:r w:rsidRPr="00941EF8">
              <w:rPr>
                <w:color w:val="000000"/>
                <w:sz w:val="26"/>
                <w:szCs w:val="26"/>
                <w:lang w:eastAsia="en-US"/>
              </w:rPr>
              <w:t>X221</w:t>
            </w:r>
          </w:p>
        </w:tc>
        <w:tc>
          <w:tcPr>
            <w:tcW w:w="854" w:type="dxa"/>
            <w:tcBorders>
              <w:top w:val="single" w:sz="12" w:space="0" w:color="auto"/>
              <w:left w:val="nil"/>
              <w:bottom w:val="nil"/>
              <w:right w:val="nil"/>
            </w:tcBorders>
            <w:shd w:val="clear" w:color="000000" w:fill="FFC000"/>
            <w:noWrap/>
            <w:vAlign w:val="bottom"/>
            <w:hideMark/>
          </w:tcPr>
          <w:p w14:paraId="44D7CC15" w14:textId="77777777" w:rsidR="00562F97" w:rsidRPr="00941EF8" w:rsidRDefault="00562F97" w:rsidP="00E71EAD">
            <w:pPr>
              <w:jc w:val="left"/>
              <w:rPr>
                <w:color w:val="000000"/>
                <w:sz w:val="26"/>
                <w:szCs w:val="26"/>
                <w:lang w:eastAsia="en-US"/>
              </w:rPr>
            </w:pPr>
            <w:r w:rsidRPr="00941EF8">
              <w:rPr>
                <w:color w:val="000000"/>
                <w:sz w:val="26"/>
                <w:szCs w:val="26"/>
                <w:lang w:eastAsia="en-US"/>
              </w:rPr>
              <w:t>X211</w:t>
            </w:r>
          </w:p>
        </w:tc>
        <w:tc>
          <w:tcPr>
            <w:tcW w:w="854" w:type="dxa"/>
            <w:tcBorders>
              <w:top w:val="single" w:sz="12" w:space="0" w:color="auto"/>
              <w:left w:val="single" w:sz="4" w:space="0" w:color="auto"/>
              <w:bottom w:val="nil"/>
              <w:right w:val="single" w:sz="4" w:space="0" w:color="auto"/>
            </w:tcBorders>
            <w:shd w:val="clear" w:color="000000" w:fill="00B050"/>
            <w:noWrap/>
            <w:vAlign w:val="bottom"/>
            <w:hideMark/>
          </w:tcPr>
          <w:p w14:paraId="25BD1553" w14:textId="77777777" w:rsidR="00562F97" w:rsidRPr="00941EF8" w:rsidRDefault="00562F97" w:rsidP="00E71EAD">
            <w:pPr>
              <w:jc w:val="left"/>
              <w:rPr>
                <w:color w:val="000000"/>
                <w:sz w:val="26"/>
                <w:szCs w:val="26"/>
                <w:lang w:eastAsia="en-US"/>
              </w:rPr>
            </w:pPr>
            <w:r w:rsidRPr="00941EF8">
              <w:rPr>
                <w:color w:val="000000"/>
                <w:sz w:val="26"/>
                <w:szCs w:val="26"/>
                <w:lang w:eastAsia="en-US"/>
              </w:rPr>
              <w:t>NP1507</w:t>
            </w:r>
          </w:p>
        </w:tc>
        <w:tc>
          <w:tcPr>
            <w:tcW w:w="854" w:type="dxa"/>
            <w:tcBorders>
              <w:top w:val="single" w:sz="12" w:space="0" w:color="auto"/>
              <w:left w:val="nil"/>
              <w:bottom w:val="nil"/>
              <w:right w:val="nil"/>
            </w:tcBorders>
            <w:shd w:val="clear" w:color="000000" w:fill="FFC000"/>
            <w:noWrap/>
            <w:vAlign w:val="bottom"/>
            <w:hideMark/>
          </w:tcPr>
          <w:p w14:paraId="61E7E6DE" w14:textId="77777777" w:rsidR="00562F97" w:rsidRPr="00941EF8" w:rsidRDefault="00562F97" w:rsidP="00E71EAD">
            <w:pPr>
              <w:jc w:val="left"/>
              <w:rPr>
                <w:color w:val="000000"/>
                <w:sz w:val="26"/>
                <w:szCs w:val="26"/>
                <w:lang w:eastAsia="en-US"/>
              </w:rPr>
            </w:pPr>
            <w:r w:rsidRPr="00941EF8">
              <w:rPr>
                <w:color w:val="000000"/>
                <w:sz w:val="26"/>
                <w:szCs w:val="26"/>
                <w:lang w:eastAsia="en-US"/>
              </w:rPr>
              <w:t>X202</w:t>
            </w:r>
          </w:p>
        </w:tc>
        <w:tc>
          <w:tcPr>
            <w:tcW w:w="854" w:type="dxa"/>
            <w:tcBorders>
              <w:top w:val="single" w:sz="12" w:space="0" w:color="auto"/>
              <w:left w:val="single" w:sz="4" w:space="0" w:color="auto"/>
              <w:bottom w:val="nil"/>
              <w:right w:val="single" w:sz="4" w:space="0" w:color="auto"/>
            </w:tcBorders>
            <w:shd w:val="clear" w:color="000000" w:fill="FFC000"/>
            <w:noWrap/>
            <w:vAlign w:val="bottom"/>
            <w:hideMark/>
          </w:tcPr>
          <w:p w14:paraId="1890CB10" w14:textId="77777777" w:rsidR="00562F97" w:rsidRPr="00941EF8" w:rsidRDefault="00562F97" w:rsidP="00E71EAD">
            <w:pPr>
              <w:jc w:val="left"/>
              <w:rPr>
                <w:color w:val="000000"/>
                <w:sz w:val="26"/>
                <w:szCs w:val="26"/>
                <w:lang w:eastAsia="en-US"/>
              </w:rPr>
            </w:pPr>
            <w:r w:rsidRPr="00941EF8">
              <w:rPr>
                <w:color w:val="000000"/>
                <w:sz w:val="26"/>
                <w:szCs w:val="26"/>
                <w:lang w:eastAsia="en-US"/>
              </w:rPr>
              <w:t>X213</w:t>
            </w:r>
          </w:p>
        </w:tc>
        <w:tc>
          <w:tcPr>
            <w:tcW w:w="854" w:type="dxa"/>
            <w:tcBorders>
              <w:top w:val="single" w:sz="12" w:space="0" w:color="auto"/>
              <w:left w:val="nil"/>
              <w:bottom w:val="nil"/>
              <w:right w:val="single" w:sz="4" w:space="0" w:color="auto"/>
            </w:tcBorders>
            <w:shd w:val="clear" w:color="auto" w:fill="auto"/>
            <w:noWrap/>
            <w:vAlign w:val="bottom"/>
            <w:hideMark/>
          </w:tcPr>
          <w:p w14:paraId="05CAD452" w14:textId="77777777" w:rsidR="00562F97" w:rsidRPr="00941EF8" w:rsidRDefault="00562F97" w:rsidP="00E71EAD">
            <w:pPr>
              <w:jc w:val="left"/>
              <w:rPr>
                <w:color w:val="000000"/>
                <w:sz w:val="26"/>
                <w:szCs w:val="26"/>
                <w:lang w:eastAsia="en-US"/>
              </w:rPr>
            </w:pPr>
            <w:r w:rsidRPr="00941EF8">
              <w:rPr>
                <w:color w:val="000000"/>
                <w:sz w:val="26"/>
                <w:szCs w:val="26"/>
                <w:lang w:eastAsia="en-US"/>
              </w:rPr>
              <w:t>NP1521</w:t>
            </w:r>
          </w:p>
        </w:tc>
        <w:tc>
          <w:tcPr>
            <w:tcW w:w="854" w:type="dxa"/>
            <w:tcBorders>
              <w:top w:val="single" w:sz="12" w:space="0" w:color="auto"/>
              <w:left w:val="nil"/>
              <w:bottom w:val="single" w:sz="4" w:space="0" w:color="auto"/>
              <w:right w:val="nil"/>
            </w:tcBorders>
            <w:shd w:val="clear" w:color="000000" w:fill="00B050"/>
            <w:noWrap/>
            <w:vAlign w:val="bottom"/>
            <w:hideMark/>
          </w:tcPr>
          <w:p w14:paraId="51400768" w14:textId="77777777" w:rsidR="00562F97" w:rsidRPr="00941EF8" w:rsidRDefault="00562F97" w:rsidP="00E71EAD">
            <w:pPr>
              <w:jc w:val="left"/>
              <w:rPr>
                <w:color w:val="000000"/>
                <w:sz w:val="26"/>
                <w:szCs w:val="26"/>
                <w:lang w:eastAsia="en-US"/>
              </w:rPr>
            </w:pPr>
            <w:r w:rsidRPr="00941EF8">
              <w:rPr>
                <w:color w:val="000000"/>
                <w:sz w:val="26"/>
                <w:szCs w:val="26"/>
                <w:lang w:eastAsia="en-US"/>
              </w:rPr>
              <w:t>NP1528</w:t>
            </w:r>
          </w:p>
        </w:tc>
        <w:tc>
          <w:tcPr>
            <w:tcW w:w="854" w:type="dxa"/>
            <w:tcBorders>
              <w:top w:val="single" w:sz="12" w:space="0" w:color="auto"/>
              <w:left w:val="single" w:sz="4" w:space="0" w:color="auto"/>
              <w:bottom w:val="nil"/>
              <w:right w:val="single" w:sz="4" w:space="0" w:color="auto"/>
            </w:tcBorders>
            <w:shd w:val="clear" w:color="000000" w:fill="FFC000"/>
            <w:noWrap/>
            <w:vAlign w:val="bottom"/>
            <w:hideMark/>
          </w:tcPr>
          <w:p w14:paraId="206914C6" w14:textId="77777777" w:rsidR="00562F97" w:rsidRPr="00941EF8" w:rsidRDefault="00562F97" w:rsidP="00E71EAD">
            <w:pPr>
              <w:jc w:val="left"/>
              <w:rPr>
                <w:color w:val="000000"/>
                <w:sz w:val="26"/>
                <w:szCs w:val="26"/>
                <w:lang w:eastAsia="en-US"/>
              </w:rPr>
            </w:pPr>
            <w:r w:rsidRPr="00941EF8">
              <w:rPr>
                <w:color w:val="000000"/>
                <w:sz w:val="26"/>
                <w:szCs w:val="26"/>
                <w:lang w:eastAsia="en-US"/>
              </w:rPr>
              <w:t>X217</w:t>
            </w:r>
          </w:p>
        </w:tc>
      </w:tr>
      <w:tr w:rsidR="00562F97" w:rsidRPr="000D3382" w14:paraId="1D9FFEB1" w14:textId="77777777" w:rsidTr="00F675BF">
        <w:trPr>
          <w:trHeight w:val="261"/>
          <w:jc w:val="center"/>
        </w:trPr>
        <w:tc>
          <w:tcPr>
            <w:tcW w:w="854" w:type="dxa"/>
            <w:tcBorders>
              <w:top w:val="nil"/>
              <w:left w:val="single" w:sz="4" w:space="0" w:color="auto"/>
              <w:bottom w:val="single" w:sz="4" w:space="0" w:color="auto"/>
              <w:right w:val="single" w:sz="4" w:space="0" w:color="auto"/>
            </w:tcBorders>
            <w:shd w:val="clear" w:color="auto" w:fill="auto"/>
            <w:noWrap/>
            <w:vAlign w:val="bottom"/>
            <w:hideMark/>
          </w:tcPr>
          <w:p w14:paraId="36E8128E" w14:textId="77777777" w:rsidR="00562F97" w:rsidRPr="00941EF8" w:rsidRDefault="00562F97" w:rsidP="00E71EAD">
            <w:pPr>
              <w:jc w:val="left"/>
              <w:rPr>
                <w:color w:val="000000"/>
                <w:sz w:val="26"/>
                <w:szCs w:val="26"/>
                <w:lang w:eastAsia="en-US"/>
              </w:rPr>
            </w:pPr>
            <w:r w:rsidRPr="00941EF8">
              <w:rPr>
                <w:color w:val="000000"/>
                <w:sz w:val="26"/>
                <w:szCs w:val="26"/>
                <w:lang w:eastAsia="en-US"/>
              </w:rPr>
              <w:t>NP1512</w:t>
            </w:r>
          </w:p>
        </w:tc>
        <w:tc>
          <w:tcPr>
            <w:tcW w:w="854" w:type="dxa"/>
            <w:tcBorders>
              <w:top w:val="nil"/>
              <w:left w:val="nil"/>
              <w:bottom w:val="nil"/>
              <w:right w:val="single" w:sz="4" w:space="0" w:color="auto"/>
            </w:tcBorders>
            <w:shd w:val="clear" w:color="000000" w:fill="FFFF00"/>
            <w:noWrap/>
            <w:vAlign w:val="bottom"/>
            <w:hideMark/>
          </w:tcPr>
          <w:p w14:paraId="001CAFA0" w14:textId="77777777" w:rsidR="00562F97" w:rsidRPr="00941EF8" w:rsidRDefault="00562F97" w:rsidP="00E71EAD">
            <w:pPr>
              <w:jc w:val="left"/>
              <w:rPr>
                <w:color w:val="000000"/>
                <w:sz w:val="26"/>
                <w:szCs w:val="26"/>
                <w:lang w:eastAsia="en-US"/>
              </w:rPr>
            </w:pPr>
            <w:r w:rsidRPr="00941EF8">
              <w:rPr>
                <w:color w:val="000000"/>
                <w:sz w:val="26"/>
                <w:szCs w:val="26"/>
                <w:lang w:eastAsia="en-US"/>
              </w:rPr>
              <w:t>X201</w:t>
            </w:r>
          </w:p>
        </w:tc>
        <w:tc>
          <w:tcPr>
            <w:tcW w:w="854" w:type="dxa"/>
            <w:tcBorders>
              <w:top w:val="nil"/>
              <w:left w:val="nil"/>
              <w:bottom w:val="nil"/>
              <w:right w:val="nil"/>
            </w:tcBorders>
            <w:shd w:val="clear" w:color="auto" w:fill="auto"/>
            <w:noWrap/>
            <w:vAlign w:val="bottom"/>
            <w:hideMark/>
          </w:tcPr>
          <w:p w14:paraId="678A3F06" w14:textId="77777777" w:rsidR="00562F97" w:rsidRPr="00941EF8" w:rsidRDefault="00562F97" w:rsidP="00E71EAD">
            <w:pPr>
              <w:jc w:val="left"/>
              <w:rPr>
                <w:color w:val="000000"/>
                <w:sz w:val="26"/>
                <w:szCs w:val="26"/>
                <w:lang w:eastAsia="en-US"/>
              </w:rPr>
            </w:pPr>
            <w:r w:rsidRPr="00941EF8">
              <w:rPr>
                <w:color w:val="000000"/>
                <w:sz w:val="26"/>
                <w:szCs w:val="26"/>
                <w:lang w:eastAsia="en-US"/>
              </w:rPr>
              <w:t>NP1527</w:t>
            </w:r>
          </w:p>
        </w:tc>
        <w:tc>
          <w:tcPr>
            <w:tcW w:w="854" w:type="dxa"/>
            <w:tcBorders>
              <w:top w:val="nil"/>
              <w:left w:val="single" w:sz="4" w:space="0" w:color="auto"/>
              <w:bottom w:val="nil"/>
              <w:right w:val="single" w:sz="4" w:space="0" w:color="auto"/>
            </w:tcBorders>
            <w:shd w:val="clear" w:color="000000" w:fill="00B050"/>
            <w:noWrap/>
            <w:vAlign w:val="bottom"/>
            <w:hideMark/>
          </w:tcPr>
          <w:p w14:paraId="3DA0C856" w14:textId="77777777" w:rsidR="00562F97" w:rsidRPr="00941EF8" w:rsidRDefault="00562F97" w:rsidP="00E71EAD">
            <w:pPr>
              <w:jc w:val="left"/>
              <w:rPr>
                <w:color w:val="000000"/>
                <w:sz w:val="26"/>
                <w:szCs w:val="26"/>
                <w:lang w:eastAsia="en-US"/>
              </w:rPr>
            </w:pPr>
            <w:r w:rsidRPr="00941EF8">
              <w:rPr>
                <w:color w:val="000000"/>
                <w:sz w:val="26"/>
                <w:szCs w:val="26"/>
                <w:lang w:eastAsia="en-US"/>
              </w:rPr>
              <w:t>NP1501</w:t>
            </w:r>
          </w:p>
        </w:tc>
        <w:tc>
          <w:tcPr>
            <w:tcW w:w="854" w:type="dxa"/>
            <w:tcBorders>
              <w:top w:val="nil"/>
              <w:left w:val="nil"/>
              <w:bottom w:val="nil"/>
              <w:right w:val="nil"/>
            </w:tcBorders>
            <w:shd w:val="clear" w:color="000000" w:fill="FFC000"/>
            <w:noWrap/>
            <w:vAlign w:val="bottom"/>
            <w:hideMark/>
          </w:tcPr>
          <w:p w14:paraId="5C325678" w14:textId="77777777" w:rsidR="00562F97" w:rsidRPr="00941EF8" w:rsidRDefault="00562F97" w:rsidP="00E71EAD">
            <w:pPr>
              <w:jc w:val="left"/>
              <w:rPr>
                <w:color w:val="000000"/>
                <w:sz w:val="26"/>
                <w:szCs w:val="26"/>
                <w:lang w:eastAsia="en-US"/>
              </w:rPr>
            </w:pPr>
            <w:r w:rsidRPr="00941EF8">
              <w:rPr>
                <w:color w:val="000000"/>
                <w:sz w:val="26"/>
                <w:szCs w:val="26"/>
                <w:lang w:eastAsia="en-US"/>
              </w:rPr>
              <w:t>NP1518</w:t>
            </w:r>
          </w:p>
        </w:tc>
        <w:tc>
          <w:tcPr>
            <w:tcW w:w="854" w:type="dxa"/>
            <w:tcBorders>
              <w:top w:val="nil"/>
              <w:left w:val="single" w:sz="4" w:space="0" w:color="auto"/>
              <w:bottom w:val="nil"/>
              <w:right w:val="single" w:sz="4" w:space="0" w:color="auto"/>
            </w:tcBorders>
            <w:shd w:val="clear" w:color="000000" w:fill="FFC000"/>
            <w:noWrap/>
            <w:vAlign w:val="bottom"/>
            <w:hideMark/>
          </w:tcPr>
          <w:p w14:paraId="122C2186" w14:textId="77777777" w:rsidR="00562F97" w:rsidRPr="00941EF8" w:rsidRDefault="00562F97" w:rsidP="00E71EAD">
            <w:pPr>
              <w:jc w:val="left"/>
              <w:rPr>
                <w:color w:val="000000"/>
                <w:sz w:val="26"/>
                <w:szCs w:val="26"/>
                <w:lang w:eastAsia="en-US"/>
              </w:rPr>
            </w:pPr>
            <w:r w:rsidRPr="00941EF8">
              <w:rPr>
                <w:color w:val="000000"/>
                <w:sz w:val="26"/>
                <w:szCs w:val="26"/>
                <w:lang w:eastAsia="en-US"/>
              </w:rPr>
              <w:t>X32</w:t>
            </w:r>
          </w:p>
        </w:tc>
        <w:tc>
          <w:tcPr>
            <w:tcW w:w="854" w:type="dxa"/>
            <w:tcBorders>
              <w:top w:val="nil"/>
              <w:left w:val="nil"/>
              <w:bottom w:val="nil"/>
              <w:right w:val="single" w:sz="4" w:space="0" w:color="auto"/>
            </w:tcBorders>
            <w:shd w:val="clear" w:color="auto" w:fill="auto"/>
            <w:noWrap/>
            <w:vAlign w:val="bottom"/>
            <w:hideMark/>
          </w:tcPr>
          <w:p w14:paraId="420EC2AF" w14:textId="77777777" w:rsidR="00562F97" w:rsidRPr="00941EF8" w:rsidRDefault="00562F97" w:rsidP="00E71EAD">
            <w:pPr>
              <w:jc w:val="left"/>
              <w:rPr>
                <w:color w:val="000000"/>
                <w:sz w:val="26"/>
                <w:szCs w:val="26"/>
                <w:lang w:eastAsia="en-US"/>
              </w:rPr>
            </w:pPr>
            <w:r w:rsidRPr="00941EF8">
              <w:rPr>
                <w:color w:val="000000"/>
                <w:sz w:val="26"/>
                <w:szCs w:val="26"/>
                <w:lang w:eastAsia="en-US"/>
              </w:rPr>
              <w:t>X215</w:t>
            </w:r>
          </w:p>
        </w:tc>
        <w:tc>
          <w:tcPr>
            <w:tcW w:w="854" w:type="dxa"/>
            <w:tcBorders>
              <w:top w:val="nil"/>
              <w:left w:val="nil"/>
              <w:bottom w:val="nil"/>
              <w:right w:val="nil"/>
            </w:tcBorders>
            <w:shd w:val="clear" w:color="auto" w:fill="auto"/>
            <w:noWrap/>
            <w:vAlign w:val="bottom"/>
            <w:hideMark/>
          </w:tcPr>
          <w:p w14:paraId="4B4F8578" w14:textId="77777777" w:rsidR="00562F97" w:rsidRPr="00941EF8" w:rsidRDefault="00562F97" w:rsidP="00E71EAD">
            <w:pPr>
              <w:jc w:val="left"/>
              <w:rPr>
                <w:color w:val="000000"/>
                <w:sz w:val="26"/>
                <w:szCs w:val="26"/>
                <w:lang w:eastAsia="en-US"/>
              </w:rPr>
            </w:pPr>
          </w:p>
        </w:tc>
        <w:tc>
          <w:tcPr>
            <w:tcW w:w="854" w:type="dxa"/>
            <w:tcBorders>
              <w:top w:val="nil"/>
              <w:left w:val="single" w:sz="4" w:space="0" w:color="auto"/>
              <w:bottom w:val="nil"/>
              <w:right w:val="single" w:sz="4" w:space="0" w:color="auto"/>
            </w:tcBorders>
            <w:shd w:val="clear" w:color="000000" w:fill="FFC000"/>
            <w:noWrap/>
            <w:vAlign w:val="bottom"/>
            <w:hideMark/>
          </w:tcPr>
          <w:p w14:paraId="44C03AE3" w14:textId="77777777" w:rsidR="00562F97" w:rsidRPr="00941EF8" w:rsidRDefault="00562F97" w:rsidP="00E71EAD">
            <w:pPr>
              <w:jc w:val="left"/>
              <w:rPr>
                <w:color w:val="000000"/>
                <w:sz w:val="26"/>
                <w:szCs w:val="26"/>
                <w:lang w:eastAsia="en-US"/>
              </w:rPr>
            </w:pPr>
            <w:r w:rsidRPr="00941EF8">
              <w:rPr>
                <w:color w:val="000000"/>
                <w:sz w:val="26"/>
                <w:szCs w:val="26"/>
                <w:lang w:eastAsia="en-US"/>
              </w:rPr>
              <w:t>X155</w:t>
            </w:r>
          </w:p>
        </w:tc>
      </w:tr>
      <w:tr w:rsidR="00562F97" w:rsidRPr="000D3382" w14:paraId="2B29A602" w14:textId="77777777" w:rsidTr="00F675BF">
        <w:trPr>
          <w:trHeight w:val="261"/>
          <w:jc w:val="center"/>
        </w:trPr>
        <w:tc>
          <w:tcPr>
            <w:tcW w:w="854" w:type="dxa"/>
            <w:tcBorders>
              <w:top w:val="single" w:sz="4" w:space="0" w:color="auto"/>
              <w:bottom w:val="nil"/>
              <w:right w:val="nil"/>
            </w:tcBorders>
            <w:shd w:val="clear" w:color="auto" w:fill="auto"/>
            <w:noWrap/>
            <w:vAlign w:val="bottom"/>
            <w:hideMark/>
          </w:tcPr>
          <w:p w14:paraId="1DFA992E" w14:textId="77777777" w:rsidR="00562F97" w:rsidRPr="00941EF8" w:rsidRDefault="00562F97" w:rsidP="00E71EAD">
            <w:pPr>
              <w:jc w:val="left"/>
              <w:rPr>
                <w:color w:val="000000"/>
                <w:sz w:val="26"/>
                <w:szCs w:val="26"/>
                <w:lang w:eastAsia="en-US"/>
              </w:rPr>
            </w:pPr>
            <w:r w:rsidRPr="00941EF8">
              <w:rPr>
                <w:color w:val="000000"/>
                <w:sz w:val="26"/>
                <w:szCs w:val="26"/>
                <w:lang w:eastAsia="en-US"/>
              </w:rPr>
              <w:t> </w:t>
            </w:r>
          </w:p>
        </w:tc>
        <w:tc>
          <w:tcPr>
            <w:tcW w:w="854" w:type="dxa"/>
            <w:tcBorders>
              <w:top w:val="nil"/>
              <w:left w:val="single" w:sz="4" w:space="0" w:color="auto"/>
              <w:bottom w:val="nil"/>
              <w:right w:val="single" w:sz="4" w:space="0" w:color="auto"/>
            </w:tcBorders>
            <w:shd w:val="clear" w:color="000000" w:fill="FFFF00"/>
            <w:noWrap/>
            <w:vAlign w:val="bottom"/>
            <w:hideMark/>
          </w:tcPr>
          <w:p w14:paraId="31D33B20" w14:textId="77777777" w:rsidR="00562F97" w:rsidRPr="00941EF8" w:rsidRDefault="00562F97" w:rsidP="00E71EAD">
            <w:pPr>
              <w:jc w:val="left"/>
              <w:rPr>
                <w:color w:val="000000"/>
                <w:sz w:val="26"/>
                <w:szCs w:val="26"/>
                <w:lang w:eastAsia="en-US"/>
              </w:rPr>
            </w:pPr>
            <w:r w:rsidRPr="00941EF8">
              <w:rPr>
                <w:color w:val="000000"/>
                <w:sz w:val="26"/>
                <w:szCs w:val="26"/>
                <w:lang w:eastAsia="en-US"/>
              </w:rPr>
              <w:t>X200</w:t>
            </w:r>
          </w:p>
        </w:tc>
        <w:tc>
          <w:tcPr>
            <w:tcW w:w="854" w:type="dxa"/>
            <w:tcBorders>
              <w:top w:val="nil"/>
              <w:left w:val="nil"/>
              <w:bottom w:val="single" w:sz="4" w:space="0" w:color="auto"/>
              <w:right w:val="nil"/>
            </w:tcBorders>
            <w:shd w:val="clear" w:color="000000" w:fill="FFC000"/>
            <w:noWrap/>
            <w:vAlign w:val="bottom"/>
            <w:hideMark/>
          </w:tcPr>
          <w:p w14:paraId="0F90040F" w14:textId="77777777" w:rsidR="00562F97" w:rsidRPr="00941EF8" w:rsidRDefault="00562F97" w:rsidP="00E71EAD">
            <w:pPr>
              <w:jc w:val="left"/>
              <w:rPr>
                <w:color w:val="000000"/>
                <w:sz w:val="26"/>
                <w:szCs w:val="26"/>
                <w:lang w:eastAsia="en-US"/>
              </w:rPr>
            </w:pPr>
            <w:r w:rsidRPr="00941EF8">
              <w:rPr>
                <w:color w:val="000000"/>
                <w:sz w:val="26"/>
                <w:szCs w:val="26"/>
                <w:lang w:eastAsia="en-US"/>
              </w:rPr>
              <w:t>NP3706</w:t>
            </w:r>
          </w:p>
        </w:tc>
        <w:tc>
          <w:tcPr>
            <w:tcW w:w="854" w:type="dxa"/>
            <w:tcBorders>
              <w:top w:val="nil"/>
              <w:left w:val="single" w:sz="4" w:space="0" w:color="auto"/>
              <w:bottom w:val="nil"/>
              <w:right w:val="single" w:sz="4" w:space="0" w:color="auto"/>
            </w:tcBorders>
            <w:shd w:val="clear" w:color="000000" w:fill="00B050"/>
            <w:noWrap/>
            <w:vAlign w:val="bottom"/>
            <w:hideMark/>
          </w:tcPr>
          <w:p w14:paraId="22F8673A" w14:textId="77777777" w:rsidR="00562F97" w:rsidRPr="00941EF8" w:rsidRDefault="00562F97" w:rsidP="00E71EAD">
            <w:pPr>
              <w:jc w:val="left"/>
              <w:rPr>
                <w:color w:val="000000"/>
                <w:sz w:val="26"/>
                <w:szCs w:val="26"/>
                <w:lang w:eastAsia="en-US"/>
              </w:rPr>
            </w:pPr>
            <w:r w:rsidRPr="00941EF8">
              <w:rPr>
                <w:color w:val="000000"/>
                <w:sz w:val="26"/>
                <w:szCs w:val="26"/>
                <w:lang w:eastAsia="en-US"/>
              </w:rPr>
              <w:t>NP1516</w:t>
            </w:r>
          </w:p>
        </w:tc>
        <w:tc>
          <w:tcPr>
            <w:tcW w:w="854" w:type="dxa"/>
            <w:tcBorders>
              <w:top w:val="nil"/>
              <w:left w:val="nil"/>
              <w:bottom w:val="single" w:sz="4" w:space="0" w:color="auto"/>
              <w:right w:val="nil"/>
            </w:tcBorders>
            <w:shd w:val="clear" w:color="000000" w:fill="FFC000"/>
            <w:noWrap/>
            <w:vAlign w:val="bottom"/>
            <w:hideMark/>
          </w:tcPr>
          <w:p w14:paraId="2E9CE341" w14:textId="77777777" w:rsidR="00562F97" w:rsidRPr="00941EF8" w:rsidRDefault="00562F97" w:rsidP="00E71EAD">
            <w:pPr>
              <w:jc w:val="left"/>
              <w:rPr>
                <w:color w:val="000000"/>
                <w:sz w:val="26"/>
                <w:szCs w:val="26"/>
                <w:lang w:eastAsia="en-US"/>
              </w:rPr>
            </w:pPr>
            <w:r w:rsidRPr="00941EF8">
              <w:rPr>
                <w:color w:val="000000"/>
                <w:sz w:val="26"/>
                <w:szCs w:val="26"/>
                <w:lang w:eastAsia="en-US"/>
              </w:rPr>
              <w:t>X218</w:t>
            </w:r>
          </w:p>
        </w:tc>
        <w:tc>
          <w:tcPr>
            <w:tcW w:w="854" w:type="dxa"/>
            <w:tcBorders>
              <w:top w:val="nil"/>
              <w:left w:val="single" w:sz="4" w:space="0" w:color="auto"/>
              <w:bottom w:val="nil"/>
              <w:right w:val="single" w:sz="4" w:space="0" w:color="auto"/>
            </w:tcBorders>
            <w:shd w:val="clear" w:color="000000" w:fill="FFC000"/>
            <w:noWrap/>
            <w:vAlign w:val="bottom"/>
            <w:hideMark/>
          </w:tcPr>
          <w:p w14:paraId="53C6FD85" w14:textId="77777777" w:rsidR="00562F97" w:rsidRPr="00941EF8" w:rsidRDefault="00562F97" w:rsidP="00E71EAD">
            <w:pPr>
              <w:jc w:val="left"/>
              <w:rPr>
                <w:color w:val="000000"/>
                <w:sz w:val="26"/>
                <w:szCs w:val="26"/>
                <w:lang w:eastAsia="en-US"/>
              </w:rPr>
            </w:pPr>
            <w:r w:rsidRPr="00941EF8">
              <w:rPr>
                <w:color w:val="000000"/>
                <w:sz w:val="26"/>
                <w:szCs w:val="26"/>
                <w:lang w:eastAsia="en-US"/>
              </w:rPr>
              <w:t>X41</w:t>
            </w:r>
          </w:p>
        </w:tc>
        <w:tc>
          <w:tcPr>
            <w:tcW w:w="854" w:type="dxa"/>
            <w:tcBorders>
              <w:top w:val="nil"/>
              <w:left w:val="nil"/>
              <w:bottom w:val="single" w:sz="4" w:space="0" w:color="auto"/>
              <w:right w:val="single" w:sz="4" w:space="0" w:color="auto"/>
            </w:tcBorders>
            <w:shd w:val="clear" w:color="auto" w:fill="auto"/>
            <w:noWrap/>
            <w:vAlign w:val="bottom"/>
            <w:hideMark/>
          </w:tcPr>
          <w:p w14:paraId="13F8A70B" w14:textId="77777777" w:rsidR="00562F97" w:rsidRPr="00941EF8" w:rsidRDefault="00562F97" w:rsidP="00E71EAD">
            <w:pPr>
              <w:jc w:val="left"/>
              <w:rPr>
                <w:color w:val="000000"/>
                <w:sz w:val="26"/>
                <w:szCs w:val="26"/>
                <w:lang w:eastAsia="en-US"/>
              </w:rPr>
            </w:pPr>
            <w:r w:rsidRPr="00941EF8">
              <w:rPr>
                <w:color w:val="000000"/>
                <w:sz w:val="26"/>
                <w:szCs w:val="26"/>
                <w:lang w:eastAsia="en-US"/>
              </w:rPr>
              <w:t>X220</w:t>
            </w:r>
          </w:p>
        </w:tc>
        <w:tc>
          <w:tcPr>
            <w:tcW w:w="854" w:type="dxa"/>
            <w:tcBorders>
              <w:top w:val="nil"/>
              <w:left w:val="nil"/>
              <w:bottom w:val="nil"/>
              <w:right w:val="nil"/>
            </w:tcBorders>
            <w:shd w:val="clear" w:color="auto" w:fill="auto"/>
            <w:noWrap/>
            <w:vAlign w:val="bottom"/>
            <w:hideMark/>
          </w:tcPr>
          <w:p w14:paraId="452D0EA9" w14:textId="77777777" w:rsidR="00562F97" w:rsidRPr="00941EF8" w:rsidRDefault="00562F97" w:rsidP="00E71EAD">
            <w:pPr>
              <w:jc w:val="left"/>
              <w:rPr>
                <w:color w:val="000000"/>
                <w:sz w:val="26"/>
                <w:szCs w:val="26"/>
                <w:lang w:eastAsia="en-US"/>
              </w:rPr>
            </w:pPr>
          </w:p>
        </w:tc>
        <w:tc>
          <w:tcPr>
            <w:tcW w:w="854" w:type="dxa"/>
            <w:tcBorders>
              <w:top w:val="nil"/>
              <w:left w:val="single" w:sz="4" w:space="0" w:color="auto"/>
              <w:bottom w:val="single" w:sz="4" w:space="0" w:color="auto"/>
              <w:right w:val="single" w:sz="4" w:space="0" w:color="auto"/>
            </w:tcBorders>
            <w:shd w:val="clear" w:color="000000" w:fill="FFC000"/>
            <w:noWrap/>
            <w:vAlign w:val="bottom"/>
            <w:hideMark/>
          </w:tcPr>
          <w:p w14:paraId="6C98560A" w14:textId="77777777" w:rsidR="00562F97" w:rsidRPr="00941EF8" w:rsidRDefault="00562F97" w:rsidP="00E71EAD">
            <w:pPr>
              <w:jc w:val="left"/>
              <w:rPr>
                <w:color w:val="000000"/>
                <w:sz w:val="26"/>
                <w:szCs w:val="26"/>
                <w:lang w:eastAsia="en-US"/>
              </w:rPr>
            </w:pPr>
            <w:r w:rsidRPr="00941EF8">
              <w:rPr>
                <w:color w:val="000000"/>
                <w:sz w:val="26"/>
                <w:szCs w:val="26"/>
                <w:lang w:eastAsia="en-US"/>
              </w:rPr>
              <w:t>NP3715</w:t>
            </w:r>
          </w:p>
        </w:tc>
      </w:tr>
      <w:tr w:rsidR="00562F97" w:rsidRPr="000D3382" w14:paraId="53178622" w14:textId="77777777" w:rsidTr="00F675BF">
        <w:trPr>
          <w:trHeight w:val="261"/>
          <w:jc w:val="center"/>
        </w:trPr>
        <w:tc>
          <w:tcPr>
            <w:tcW w:w="854" w:type="dxa"/>
            <w:tcBorders>
              <w:top w:val="nil"/>
              <w:bottom w:val="nil"/>
              <w:right w:val="nil"/>
            </w:tcBorders>
            <w:shd w:val="clear" w:color="auto" w:fill="auto"/>
            <w:noWrap/>
            <w:vAlign w:val="bottom"/>
            <w:hideMark/>
          </w:tcPr>
          <w:p w14:paraId="77D2759D" w14:textId="77777777" w:rsidR="00562F97" w:rsidRPr="00941EF8" w:rsidRDefault="00562F97" w:rsidP="00E71EAD">
            <w:pPr>
              <w:jc w:val="left"/>
              <w:rPr>
                <w:color w:val="000000"/>
                <w:sz w:val="26"/>
                <w:szCs w:val="26"/>
                <w:lang w:eastAsia="en-US"/>
              </w:rPr>
            </w:pPr>
            <w:r w:rsidRPr="00941EF8">
              <w:rPr>
                <w:color w:val="000000"/>
                <w:sz w:val="26"/>
                <w:szCs w:val="26"/>
                <w:lang w:eastAsia="en-US"/>
              </w:rPr>
              <w:t> </w:t>
            </w:r>
          </w:p>
        </w:tc>
        <w:tc>
          <w:tcPr>
            <w:tcW w:w="854" w:type="dxa"/>
            <w:tcBorders>
              <w:top w:val="nil"/>
              <w:left w:val="single" w:sz="4" w:space="0" w:color="auto"/>
              <w:bottom w:val="nil"/>
              <w:right w:val="single" w:sz="4" w:space="0" w:color="auto"/>
            </w:tcBorders>
            <w:shd w:val="clear" w:color="000000" w:fill="FFFF00"/>
            <w:noWrap/>
            <w:vAlign w:val="bottom"/>
            <w:hideMark/>
          </w:tcPr>
          <w:p w14:paraId="5FF6EE89" w14:textId="77777777" w:rsidR="00562F97" w:rsidRPr="00941EF8" w:rsidRDefault="00562F97" w:rsidP="00E71EAD">
            <w:pPr>
              <w:jc w:val="left"/>
              <w:rPr>
                <w:color w:val="000000"/>
                <w:sz w:val="26"/>
                <w:szCs w:val="26"/>
                <w:lang w:eastAsia="en-US"/>
              </w:rPr>
            </w:pPr>
            <w:r w:rsidRPr="00941EF8">
              <w:rPr>
                <w:color w:val="000000"/>
                <w:sz w:val="26"/>
                <w:szCs w:val="26"/>
                <w:lang w:eastAsia="en-US"/>
              </w:rPr>
              <w:t>X190</w:t>
            </w:r>
          </w:p>
        </w:tc>
        <w:tc>
          <w:tcPr>
            <w:tcW w:w="854" w:type="dxa"/>
            <w:tcBorders>
              <w:top w:val="nil"/>
              <w:left w:val="nil"/>
              <w:bottom w:val="nil"/>
              <w:right w:val="nil"/>
            </w:tcBorders>
            <w:shd w:val="clear" w:color="auto" w:fill="auto"/>
            <w:noWrap/>
            <w:vAlign w:val="bottom"/>
            <w:hideMark/>
          </w:tcPr>
          <w:p w14:paraId="1F29EA31" w14:textId="77777777" w:rsidR="00562F97" w:rsidRPr="00941EF8" w:rsidRDefault="00562F97" w:rsidP="00E71EAD">
            <w:pPr>
              <w:jc w:val="left"/>
              <w:rPr>
                <w:color w:val="000000"/>
                <w:sz w:val="26"/>
                <w:szCs w:val="26"/>
                <w:lang w:eastAsia="en-US"/>
              </w:rPr>
            </w:pPr>
          </w:p>
        </w:tc>
        <w:tc>
          <w:tcPr>
            <w:tcW w:w="854" w:type="dxa"/>
            <w:tcBorders>
              <w:top w:val="nil"/>
              <w:left w:val="single" w:sz="4" w:space="0" w:color="auto"/>
              <w:bottom w:val="nil"/>
              <w:right w:val="single" w:sz="4" w:space="0" w:color="auto"/>
            </w:tcBorders>
            <w:shd w:val="clear" w:color="000000" w:fill="00B050"/>
            <w:noWrap/>
            <w:vAlign w:val="bottom"/>
            <w:hideMark/>
          </w:tcPr>
          <w:p w14:paraId="260A2D46" w14:textId="77777777" w:rsidR="00562F97" w:rsidRPr="00941EF8" w:rsidRDefault="00562F97" w:rsidP="00E71EAD">
            <w:pPr>
              <w:jc w:val="left"/>
              <w:rPr>
                <w:color w:val="000000"/>
                <w:sz w:val="26"/>
                <w:szCs w:val="26"/>
                <w:lang w:eastAsia="en-US"/>
              </w:rPr>
            </w:pPr>
            <w:r w:rsidRPr="00941EF8">
              <w:rPr>
                <w:color w:val="000000"/>
                <w:sz w:val="26"/>
                <w:szCs w:val="26"/>
                <w:lang w:eastAsia="en-US"/>
              </w:rPr>
              <w:t>NP1517</w:t>
            </w:r>
          </w:p>
        </w:tc>
        <w:tc>
          <w:tcPr>
            <w:tcW w:w="854" w:type="dxa"/>
            <w:tcBorders>
              <w:top w:val="nil"/>
              <w:left w:val="nil"/>
              <w:bottom w:val="nil"/>
              <w:right w:val="nil"/>
            </w:tcBorders>
            <w:shd w:val="clear" w:color="auto" w:fill="auto"/>
            <w:noWrap/>
            <w:vAlign w:val="bottom"/>
            <w:hideMark/>
          </w:tcPr>
          <w:p w14:paraId="6F77973D" w14:textId="77777777" w:rsidR="00562F97" w:rsidRPr="00941EF8" w:rsidRDefault="00562F97" w:rsidP="00E71EAD">
            <w:pPr>
              <w:jc w:val="left"/>
              <w:rPr>
                <w:color w:val="000000"/>
                <w:sz w:val="26"/>
                <w:szCs w:val="26"/>
                <w:lang w:eastAsia="en-US"/>
              </w:rPr>
            </w:pPr>
          </w:p>
        </w:tc>
        <w:tc>
          <w:tcPr>
            <w:tcW w:w="854" w:type="dxa"/>
            <w:tcBorders>
              <w:top w:val="nil"/>
              <w:left w:val="single" w:sz="4" w:space="0" w:color="auto"/>
              <w:bottom w:val="nil"/>
              <w:right w:val="single" w:sz="4" w:space="0" w:color="auto"/>
            </w:tcBorders>
            <w:shd w:val="clear" w:color="000000" w:fill="FFC000"/>
            <w:noWrap/>
            <w:vAlign w:val="bottom"/>
            <w:hideMark/>
          </w:tcPr>
          <w:p w14:paraId="59F203EF" w14:textId="77777777" w:rsidR="00562F97" w:rsidRPr="00941EF8" w:rsidRDefault="00562F97" w:rsidP="00E71EAD">
            <w:pPr>
              <w:jc w:val="left"/>
              <w:rPr>
                <w:color w:val="000000"/>
                <w:sz w:val="26"/>
                <w:szCs w:val="26"/>
                <w:lang w:eastAsia="en-US"/>
              </w:rPr>
            </w:pPr>
            <w:r w:rsidRPr="00941EF8">
              <w:rPr>
                <w:color w:val="000000"/>
                <w:sz w:val="26"/>
                <w:szCs w:val="26"/>
                <w:lang w:eastAsia="en-US"/>
              </w:rPr>
              <w:t>X233</w:t>
            </w:r>
          </w:p>
        </w:tc>
        <w:tc>
          <w:tcPr>
            <w:tcW w:w="854" w:type="dxa"/>
            <w:tcBorders>
              <w:top w:val="nil"/>
              <w:left w:val="nil"/>
              <w:bottom w:val="nil"/>
              <w:right w:val="nil"/>
            </w:tcBorders>
            <w:shd w:val="clear" w:color="auto" w:fill="auto"/>
            <w:noWrap/>
            <w:vAlign w:val="bottom"/>
            <w:hideMark/>
          </w:tcPr>
          <w:p w14:paraId="348DBC92" w14:textId="77777777" w:rsidR="00562F97" w:rsidRPr="00941EF8" w:rsidRDefault="00562F97" w:rsidP="00E71EAD">
            <w:pPr>
              <w:jc w:val="left"/>
              <w:rPr>
                <w:color w:val="000000"/>
                <w:sz w:val="26"/>
                <w:szCs w:val="26"/>
                <w:lang w:eastAsia="en-US"/>
              </w:rPr>
            </w:pPr>
          </w:p>
        </w:tc>
        <w:tc>
          <w:tcPr>
            <w:tcW w:w="854" w:type="dxa"/>
            <w:tcBorders>
              <w:top w:val="nil"/>
              <w:left w:val="nil"/>
              <w:bottom w:val="nil"/>
              <w:right w:val="nil"/>
            </w:tcBorders>
            <w:shd w:val="clear" w:color="auto" w:fill="auto"/>
            <w:noWrap/>
            <w:vAlign w:val="bottom"/>
            <w:hideMark/>
          </w:tcPr>
          <w:p w14:paraId="3C87F139" w14:textId="77777777" w:rsidR="00562F97" w:rsidRPr="00941EF8" w:rsidRDefault="00562F97" w:rsidP="00E71EAD">
            <w:pPr>
              <w:jc w:val="left"/>
              <w:rPr>
                <w:sz w:val="26"/>
                <w:szCs w:val="26"/>
                <w:lang w:eastAsia="en-US"/>
              </w:rPr>
            </w:pPr>
          </w:p>
        </w:tc>
        <w:tc>
          <w:tcPr>
            <w:tcW w:w="854" w:type="dxa"/>
            <w:tcBorders>
              <w:top w:val="nil"/>
              <w:left w:val="nil"/>
              <w:bottom w:val="nil"/>
              <w:right w:val="nil"/>
            </w:tcBorders>
            <w:shd w:val="clear" w:color="auto" w:fill="auto"/>
            <w:noWrap/>
            <w:vAlign w:val="bottom"/>
            <w:hideMark/>
          </w:tcPr>
          <w:p w14:paraId="463DFCC9" w14:textId="77777777" w:rsidR="00562F97" w:rsidRPr="00941EF8" w:rsidRDefault="00562F97" w:rsidP="00E71EAD">
            <w:pPr>
              <w:jc w:val="left"/>
              <w:rPr>
                <w:sz w:val="26"/>
                <w:szCs w:val="26"/>
                <w:lang w:eastAsia="en-US"/>
              </w:rPr>
            </w:pPr>
          </w:p>
        </w:tc>
      </w:tr>
      <w:tr w:rsidR="00562F97" w:rsidRPr="000D3382" w14:paraId="056E8641" w14:textId="77777777" w:rsidTr="00F675BF">
        <w:trPr>
          <w:trHeight w:val="261"/>
          <w:jc w:val="center"/>
        </w:trPr>
        <w:tc>
          <w:tcPr>
            <w:tcW w:w="854" w:type="dxa"/>
            <w:tcBorders>
              <w:top w:val="nil"/>
              <w:bottom w:val="nil"/>
              <w:right w:val="nil"/>
            </w:tcBorders>
            <w:shd w:val="clear" w:color="auto" w:fill="auto"/>
            <w:noWrap/>
            <w:vAlign w:val="bottom"/>
            <w:hideMark/>
          </w:tcPr>
          <w:p w14:paraId="48819B65" w14:textId="77777777" w:rsidR="00562F97" w:rsidRPr="00941EF8" w:rsidRDefault="00562F97" w:rsidP="00E71EAD">
            <w:pPr>
              <w:jc w:val="left"/>
              <w:rPr>
                <w:color w:val="000000"/>
                <w:sz w:val="26"/>
                <w:szCs w:val="26"/>
                <w:lang w:eastAsia="en-US"/>
              </w:rPr>
            </w:pPr>
            <w:r w:rsidRPr="00941EF8">
              <w:rPr>
                <w:color w:val="000000"/>
                <w:sz w:val="26"/>
                <w:szCs w:val="26"/>
                <w:lang w:eastAsia="en-US"/>
              </w:rPr>
              <w:t> </w:t>
            </w:r>
          </w:p>
        </w:tc>
        <w:tc>
          <w:tcPr>
            <w:tcW w:w="854" w:type="dxa"/>
            <w:tcBorders>
              <w:top w:val="nil"/>
              <w:left w:val="single" w:sz="4" w:space="0" w:color="auto"/>
              <w:bottom w:val="nil"/>
              <w:right w:val="single" w:sz="4" w:space="0" w:color="auto"/>
            </w:tcBorders>
            <w:shd w:val="clear" w:color="000000" w:fill="FFC000"/>
            <w:noWrap/>
            <w:vAlign w:val="bottom"/>
            <w:hideMark/>
          </w:tcPr>
          <w:p w14:paraId="2F3351C0" w14:textId="77777777" w:rsidR="00562F97" w:rsidRPr="00941EF8" w:rsidRDefault="00562F97" w:rsidP="00E71EAD">
            <w:pPr>
              <w:jc w:val="left"/>
              <w:rPr>
                <w:color w:val="000000"/>
                <w:sz w:val="26"/>
                <w:szCs w:val="26"/>
                <w:lang w:eastAsia="en-US"/>
              </w:rPr>
            </w:pPr>
            <w:r w:rsidRPr="00941EF8">
              <w:rPr>
                <w:color w:val="000000"/>
                <w:sz w:val="26"/>
                <w:szCs w:val="26"/>
                <w:lang w:eastAsia="en-US"/>
              </w:rPr>
              <w:t>X271</w:t>
            </w:r>
          </w:p>
        </w:tc>
        <w:tc>
          <w:tcPr>
            <w:tcW w:w="854" w:type="dxa"/>
            <w:tcBorders>
              <w:top w:val="nil"/>
              <w:left w:val="nil"/>
              <w:bottom w:val="nil"/>
              <w:right w:val="nil"/>
            </w:tcBorders>
            <w:shd w:val="clear" w:color="auto" w:fill="auto"/>
            <w:noWrap/>
            <w:vAlign w:val="bottom"/>
            <w:hideMark/>
          </w:tcPr>
          <w:p w14:paraId="5ED40758" w14:textId="77777777" w:rsidR="00562F97" w:rsidRPr="00941EF8" w:rsidRDefault="00562F97" w:rsidP="00E71EAD">
            <w:pPr>
              <w:jc w:val="left"/>
              <w:rPr>
                <w:color w:val="000000"/>
                <w:sz w:val="26"/>
                <w:szCs w:val="26"/>
                <w:lang w:eastAsia="en-US"/>
              </w:rPr>
            </w:pPr>
          </w:p>
        </w:tc>
        <w:tc>
          <w:tcPr>
            <w:tcW w:w="854" w:type="dxa"/>
            <w:tcBorders>
              <w:top w:val="nil"/>
              <w:left w:val="single" w:sz="4" w:space="0" w:color="auto"/>
              <w:bottom w:val="single" w:sz="4" w:space="0" w:color="auto"/>
              <w:right w:val="single" w:sz="4" w:space="0" w:color="auto"/>
            </w:tcBorders>
            <w:shd w:val="clear" w:color="000000" w:fill="00B050"/>
            <w:noWrap/>
            <w:vAlign w:val="bottom"/>
            <w:hideMark/>
          </w:tcPr>
          <w:p w14:paraId="072A9795" w14:textId="77777777" w:rsidR="00562F97" w:rsidRPr="00941EF8" w:rsidRDefault="00562F97" w:rsidP="00E71EAD">
            <w:pPr>
              <w:jc w:val="left"/>
              <w:rPr>
                <w:color w:val="000000"/>
                <w:sz w:val="26"/>
                <w:szCs w:val="26"/>
                <w:lang w:eastAsia="en-US"/>
              </w:rPr>
            </w:pPr>
            <w:r w:rsidRPr="00941EF8">
              <w:rPr>
                <w:color w:val="000000"/>
                <w:sz w:val="26"/>
                <w:szCs w:val="26"/>
                <w:lang w:eastAsia="en-US"/>
              </w:rPr>
              <w:t>NP1514</w:t>
            </w:r>
          </w:p>
        </w:tc>
        <w:tc>
          <w:tcPr>
            <w:tcW w:w="854" w:type="dxa"/>
            <w:tcBorders>
              <w:top w:val="nil"/>
              <w:left w:val="nil"/>
              <w:bottom w:val="nil"/>
              <w:right w:val="nil"/>
            </w:tcBorders>
            <w:shd w:val="clear" w:color="auto" w:fill="auto"/>
            <w:noWrap/>
            <w:vAlign w:val="bottom"/>
            <w:hideMark/>
          </w:tcPr>
          <w:p w14:paraId="0805F617" w14:textId="77777777" w:rsidR="00562F97" w:rsidRPr="00941EF8" w:rsidRDefault="00562F97" w:rsidP="00E71EAD">
            <w:pPr>
              <w:jc w:val="left"/>
              <w:rPr>
                <w:color w:val="000000"/>
                <w:sz w:val="26"/>
                <w:szCs w:val="26"/>
                <w:lang w:eastAsia="en-US"/>
              </w:rPr>
            </w:pPr>
          </w:p>
        </w:tc>
        <w:tc>
          <w:tcPr>
            <w:tcW w:w="854" w:type="dxa"/>
            <w:tcBorders>
              <w:top w:val="nil"/>
              <w:left w:val="single" w:sz="4" w:space="0" w:color="auto"/>
              <w:bottom w:val="nil"/>
              <w:right w:val="single" w:sz="4" w:space="0" w:color="auto"/>
            </w:tcBorders>
            <w:shd w:val="clear" w:color="000000" w:fill="FFC000"/>
            <w:noWrap/>
            <w:vAlign w:val="bottom"/>
            <w:hideMark/>
          </w:tcPr>
          <w:p w14:paraId="67BE845B" w14:textId="77777777" w:rsidR="00562F97" w:rsidRPr="00941EF8" w:rsidRDefault="00562F97" w:rsidP="00E71EAD">
            <w:pPr>
              <w:jc w:val="left"/>
              <w:rPr>
                <w:color w:val="000000"/>
                <w:sz w:val="26"/>
                <w:szCs w:val="26"/>
                <w:lang w:eastAsia="en-US"/>
              </w:rPr>
            </w:pPr>
            <w:r w:rsidRPr="00941EF8">
              <w:rPr>
                <w:color w:val="000000"/>
                <w:sz w:val="26"/>
                <w:szCs w:val="26"/>
                <w:lang w:eastAsia="en-US"/>
              </w:rPr>
              <w:t>X224</w:t>
            </w:r>
          </w:p>
        </w:tc>
        <w:tc>
          <w:tcPr>
            <w:tcW w:w="854" w:type="dxa"/>
            <w:tcBorders>
              <w:top w:val="nil"/>
              <w:left w:val="nil"/>
              <w:bottom w:val="nil"/>
              <w:right w:val="nil"/>
            </w:tcBorders>
            <w:shd w:val="clear" w:color="auto" w:fill="auto"/>
            <w:noWrap/>
            <w:vAlign w:val="bottom"/>
            <w:hideMark/>
          </w:tcPr>
          <w:p w14:paraId="12E87326" w14:textId="77777777" w:rsidR="00562F97" w:rsidRPr="00941EF8" w:rsidRDefault="00562F97" w:rsidP="00E71EAD">
            <w:pPr>
              <w:jc w:val="left"/>
              <w:rPr>
                <w:color w:val="000000"/>
                <w:sz w:val="26"/>
                <w:szCs w:val="26"/>
                <w:lang w:eastAsia="en-US"/>
              </w:rPr>
            </w:pPr>
          </w:p>
        </w:tc>
        <w:tc>
          <w:tcPr>
            <w:tcW w:w="854" w:type="dxa"/>
            <w:tcBorders>
              <w:top w:val="nil"/>
              <w:left w:val="nil"/>
              <w:bottom w:val="nil"/>
              <w:right w:val="nil"/>
            </w:tcBorders>
            <w:shd w:val="clear" w:color="auto" w:fill="auto"/>
            <w:noWrap/>
            <w:vAlign w:val="bottom"/>
            <w:hideMark/>
          </w:tcPr>
          <w:p w14:paraId="7A963558" w14:textId="77777777" w:rsidR="00562F97" w:rsidRPr="00941EF8" w:rsidRDefault="00562F97" w:rsidP="00E71EAD">
            <w:pPr>
              <w:jc w:val="left"/>
              <w:rPr>
                <w:sz w:val="26"/>
                <w:szCs w:val="26"/>
                <w:lang w:eastAsia="en-US"/>
              </w:rPr>
            </w:pPr>
          </w:p>
        </w:tc>
        <w:tc>
          <w:tcPr>
            <w:tcW w:w="854" w:type="dxa"/>
            <w:tcBorders>
              <w:top w:val="nil"/>
              <w:left w:val="nil"/>
              <w:bottom w:val="nil"/>
              <w:right w:val="nil"/>
            </w:tcBorders>
            <w:shd w:val="clear" w:color="auto" w:fill="auto"/>
            <w:noWrap/>
            <w:vAlign w:val="bottom"/>
            <w:hideMark/>
          </w:tcPr>
          <w:p w14:paraId="6F89682D" w14:textId="77777777" w:rsidR="00562F97" w:rsidRPr="00941EF8" w:rsidRDefault="00562F97" w:rsidP="00E71EAD">
            <w:pPr>
              <w:jc w:val="left"/>
              <w:rPr>
                <w:sz w:val="26"/>
                <w:szCs w:val="26"/>
                <w:lang w:eastAsia="en-US"/>
              </w:rPr>
            </w:pPr>
          </w:p>
        </w:tc>
      </w:tr>
      <w:tr w:rsidR="00562F97" w:rsidRPr="000D3382" w14:paraId="4C96140A" w14:textId="77777777" w:rsidTr="00F675BF">
        <w:trPr>
          <w:trHeight w:val="261"/>
          <w:jc w:val="center"/>
        </w:trPr>
        <w:tc>
          <w:tcPr>
            <w:tcW w:w="854" w:type="dxa"/>
            <w:tcBorders>
              <w:top w:val="nil"/>
              <w:bottom w:val="nil"/>
              <w:right w:val="nil"/>
            </w:tcBorders>
            <w:shd w:val="clear" w:color="auto" w:fill="auto"/>
            <w:noWrap/>
            <w:vAlign w:val="bottom"/>
            <w:hideMark/>
          </w:tcPr>
          <w:p w14:paraId="7C21217C" w14:textId="77777777" w:rsidR="00562F97" w:rsidRPr="00941EF8" w:rsidRDefault="00562F97" w:rsidP="00E71EAD">
            <w:pPr>
              <w:jc w:val="left"/>
              <w:rPr>
                <w:color w:val="000000"/>
                <w:sz w:val="26"/>
                <w:szCs w:val="26"/>
                <w:lang w:eastAsia="en-US"/>
              </w:rPr>
            </w:pPr>
            <w:r w:rsidRPr="00941EF8">
              <w:rPr>
                <w:color w:val="000000"/>
                <w:sz w:val="26"/>
                <w:szCs w:val="26"/>
                <w:lang w:eastAsia="en-US"/>
              </w:rPr>
              <w:t> </w:t>
            </w:r>
          </w:p>
        </w:tc>
        <w:tc>
          <w:tcPr>
            <w:tcW w:w="854" w:type="dxa"/>
            <w:tcBorders>
              <w:top w:val="nil"/>
              <w:left w:val="single" w:sz="4" w:space="0" w:color="auto"/>
              <w:bottom w:val="nil"/>
              <w:right w:val="single" w:sz="4" w:space="0" w:color="auto"/>
            </w:tcBorders>
            <w:shd w:val="clear" w:color="000000" w:fill="FFC000"/>
            <w:noWrap/>
            <w:vAlign w:val="bottom"/>
            <w:hideMark/>
          </w:tcPr>
          <w:p w14:paraId="1E0E82E4" w14:textId="77777777" w:rsidR="00562F97" w:rsidRPr="00941EF8" w:rsidRDefault="00562F97" w:rsidP="00E71EAD">
            <w:pPr>
              <w:jc w:val="left"/>
              <w:rPr>
                <w:color w:val="000000"/>
                <w:sz w:val="26"/>
                <w:szCs w:val="26"/>
                <w:lang w:eastAsia="en-US"/>
              </w:rPr>
            </w:pPr>
            <w:r w:rsidRPr="00941EF8">
              <w:rPr>
                <w:color w:val="000000"/>
                <w:sz w:val="26"/>
                <w:szCs w:val="26"/>
                <w:lang w:eastAsia="en-US"/>
              </w:rPr>
              <w:t>NP3701</w:t>
            </w:r>
          </w:p>
        </w:tc>
        <w:tc>
          <w:tcPr>
            <w:tcW w:w="854" w:type="dxa"/>
            <w:tcBorders>
              <w:top w:val="nil"/>
              <w:left w:val="nil"/>
              <w:bottom w:val="nil"/>
              <w:right w:val="nil"/>
            </w:tcBorders>
            <w:shd w:val="clear" w:color="auto" w:fill="auto"/>
            <w:noWrap/>
            <w:vAlign w:val="bottom"/>
            <w:hideMark/>
          </w:tcPr>
          <w:p w14:paraId="2DC02D96" w14:textId="77777777" w:rsidR="00562F97" w:rsidRPr="00941EF8" w:rsidRDefault="00562F97" w:rsidP="00E71EAD">
            <w:pPr>
              <w:jc w:val="left"/>
              <w:rPr>
                <w:color w:val="000000"/>
                <w:sz w:val="26"/>
                <w:szCs w:val="26"/>
                <w:lang w:eastAsia="en-US"/>
              </w:rPr>
            </w:pPr>
          </w:p>
        </w:tc>
        <w:tc>
          <w:tcPr>
            <w:tcW w:w="854" w:type="dxa"/>
            <w:tcBorders>
              <w:top w:val="nil"/>
              <w:left w:val="nil"/>
              <w:bottom w:val="nil"/>
              <w:right w:val="nil"/>
            </w:tcBorders>
            <w:shd w:val="clear" w:color="auto" w:fill="auto"/>
            <w:noWrap/>
            <w:vAlign w:val="bottom"/>
            <w:hideMark/>
          </w:tcPr>
          <w:p w14:paraId="40A19548" w14:textId="77777777" w:rsidR="00562F97" w:rsidRPr="00941EF8" w:rsidRDefault="00562F97" w:rsidP="00E71EAD">
            <w:pPr>
              <w:jc w:val="left"/>
              <w:rPr>
                <w:sz w:val="26"/>
                <w:szCs w:val="26"/>
                <w:lang w:eastAsia="en-US"/>
              </w:rPr>
            </w:pPr>
          </w:p>
        </w:tc>
        <w:tc>
          <w:tcPr>
            <w:tcW w:w="854" w:type="dxa"/>
            <w:tcBorders>
              <w:top w:val="nil"/>
              <w:left w:val="nil"/>
              <w:bottom w:val="nil"/>
              <w:right w:val="nil"/>
            </w:tcBorders>
            <w:shd w:val="clear" w:color="auto" w:fill="auto"/>
            <w:noWrap/>
            <w:vAlign w:val="bottom"/>
            <w:hideMark/>
          </w:tcPr>
          <w:p w14:paraId="11E8B111" w14:textId="77777777" w:rsidR="00562F97" w:rsidRPr="00941EF8" w:rsidRDefault="00562F97" w:rsidP="00E71EAD">
            <w:pPr>
              <w:jc w:val="left"/>
              <w:rPr>
                <w:sz w:val="26"/>
                <w:szCs w:val="26"/>
                <w:lang w:eastAsia="en-US"/>
              </w:rPr>
            </w:pPr>
          </w:p>
        </w:tc>
        <w:tc>
          <w:tcPr>
            <w:tcW w:w="854" w:type="dxa"/>
            <w:tcBorders>
              <w:top w:val="nil"/>
              <w:left w:val="single" w:sz="4" w:space="0" w:color="auto"/>
              <w:bottom w:val="nil"/>
              <w:right w:val="single" w:sz="4" w:space="0" w:color="auto"/>
            </w:tcBorders>
            <w:shd w:val="clear" w:color="000000" w:fill="FFC000"/>
            <w:noWrap/>
            <w:vAlign w:val="bottom"/>
            <w:hideMark/>
          </w:tcPr>
          <w:p w14:paraId="26DD9EB6" w14:textId="77777777" w:rsidR="00562F97" w:rsidRPr="00941EF8" w:rsidRDefault="00562F97" w:rsidP="00E71EAD">
            <w:pPr>
              <w:jc w:val="left"/>
              <w:rPr>
                <w:color w:val="000000"/>
                <w:sz w:val="26"/>
                <w:szCs w:val="26"/>
                <w:lang w:eastAsia="en-US"/>
              </w:rPr>
            </w:pPr>
            <w:r w:rsidRPr="00941EF8">
              <w:rPr>
                <w:color w:val="000000"/>
                <w:sz w:val="26"/>
                <w:szCs w:val="26"/>
                <w:lang w:eastAsia="en-US"/>
              </w:rPr>
              <w:t>NP1524</w:t>
            </w:r>
          </w:p>
        </w:tc>
        <w:tc>
          <w:tcPr>
            <w:tcW w:w="854" w:type="dxa"/>
            <w:tcBorders>
              <w:top w:val="nil"/>
              <w:left w:val="nil"/>
              <w:bottom w:val="nil"/>
              <w:right w:val="nil"/>
            </w:tcBorders>
            <w:shd w:val="clear" w:color="auto" w:fill="auto"/>
            <w:noWrap/>
            <w:vAlign w:val="bottom"/>
            <w:hideMark/>
          </w:tcPr>
          <w:p w14:paraId="1F1E752D" w14:textId="77777777" w:rsidR="00562F97" w:rsidRPr="00941EF8" w:rsidRDefault="00562F97" w:rsidP="00E71EAD">
            <w:pPr>
              <w:jc w:val="left"/>
              <w:rPr>
                <w:color w:val="000000"/>
                <w:sz w:val="26"/>
                <w:szCs w:val="26"/>
                <w:lang w:eastAsia="en-US"/>
              </w:rPr>
            </w:pPr>
          </w:p>
        </w:tc>
        <w:tc>
          <w:tcPr>
            <w:tcW w:w="854" w:type="dxa"/>
            <w:tcBorders>
              <w:top w:val="nil"/>
              <w:left w:val="nil"/>
              <w:bottom w:val="nil"/>
              <w:right w:val="nil"/>
            </w:tcBorders>
            <w:shd w:val="clear" w:color="auto" w:fill="auto"/>
            <w:noWrap/>
            <w:vAlign w:val="bottom"/>
            <w:hideMark/>
          </w:tcPr>
          <w:p w14:paraId="6E81F6A4" w14:textId="77777777" w:rsidR="00562F97" w:rsidRPr="00941EF8" w:rsidRDefault="00562F97" w:rsidP="00E71EAD">
            <w:pPr>
              <w:jc w:val="left"/>
              <w:rPr>
                <w:sz w:val="26"/>
                <w:szCs w:val="26"/>
                <w:lang w:eastAsia="en-US"/>
              </w:rPr>
            </w:pPr>
          </w:p>
        </w:tc>
        <w:tc>
          <w:tcPr>
            <w:tcW w:w="854" w:type="dxa"/>
            <w:tcBorders>
              <w:top w:val="nil"/>
              <w:left w:val="nil"/>
              <w:bottom w:val="nil"/>
              <w:right w:val="nil"/>
            </w:tcBorders>
            <w:shd w:val="clear" w:color="auto" w:fill="auto"/>
            <w:noWrap/>
            <w:vAlign w:val="bottom"/>
            <w:hideMark/>
          </w:tcPr>
          <w:p w14:paraId="0ADFF3BB" w14:textId="77777777" w:rsidR="00562F97" w:rsidRPr="00941EF8" w:rsidRDefault="00562F97" w:rsidP="00E71EAD">
            <w:pPr>
              <w:jc w:val="left"/>
              <w:rPr>
                <w:sz w:val="26"/>
                <w:szCs w:val="26"/>
                <w:lang w:eastAsia="en-US"/>
              </w:rPr>
            </w:pPr>
          </w:p>
        </w:tc>
      </w:tr>
      <w:tr w:rsidR="00562F97" w:rsidRPr="000D3382" w14:paraId="0DE80907" w14:textId="77777777" w:rsidTr="00F675BF">
        <w:trPr>
          <w:trHeight w:val="261"/>
          <w:jc w:val="center"/>
        </w:trPr>
        <w:tc>
          <w:tcPr>
            <w:tcW w:w="854" w:type="dxa"/>
            <w:tcBorders>
              <w:top w:val="nil"/>
              <w:bottom w:val="nil"/>
              <w:right w:val="nil"/>
            </w:tcBorders>
            <w:shd w:val="clear" w:color="auto" w:fill="auto"/>
            <w:noWrap/>
            <w:vAlign w:val="bottom"/>
            <w:hideMark/>
          </w:tcPr>
          <w:p w14:paraId="348BABEF" w14:textId="77777777" w:rsidR="00562F97" w:rsidRPr="00941EF8" w:rsidRDefault="00562F97" w:rsidP="00E71EAD">
            <w:pPr>
              <w:jc w:val="left"/>
              <w:rPr>
                <w:color w:val="000000"/>
                <w:sz w:val="26"/>
                <w:szCs w:val="26"/>
                <w:lang w:eastAsia="en-US"/>
              </w:rPr>
            </w:pPr>
            <w:r w:rsidRPr="00941EF8">
              <w:rPr>
                <w:color w:val="000000"/>
                <w:sz w:val="26"/>
                <w:szCs w:val="26"/>
                <w:lang w:eastAsia="en-US"/>
              </w:rPr>
              <w:t> </w:t>
            </w:r>
          </w:p>
        </w:tc>
        <w:tc>
          <w:tcPr>
            <w:tcW w:w="854" w:type="dxa"/>
            <w:tcBorders>
              <w:top w:val="nil"/>
              <w:left w:val="single" w:sz="4" w:space="0" w:color="auto"/>
              <w:bottom w:val="nil"/>
              <w:right w:val="single" w:sz="4" w:space="0" w:color="auto"/>
            </w:tcBorders>
            <w:shd w:val="clear" w:color="000000" w:fill="FFFF00"/>
            <w:noWrap/>
            <w:vAlign w:val="bottom"/>
            <w:hideMark/>
          </w:tcPr>
          <w:p w14:paraId="6D4FC3AB" w14:textId="77777777" w:rsidR="00562F97" w:rsidRPr="00941EF8" w:rsidRDefault="00562F97" w:rsidP="00E71EAD">
            <w:pPr>
              <w:jc w:val="left"/>
              <w:rPr>
                <w:color w:val="000000"/>
                <w:sz w:val="26"/>
                <w:szCs w:val="26"/>
                <w:lang w:eastAsia="en-US"/>
              </w:rPr>
            </w:pPr>
            <w:r w:rsidRPr="00941EF8">
              <w:rPr>
                <w:color w:val="000000"/>
                <w:sz w:val="26"/>
                <w:szCs w:val="26"/>
                <w:lang w:eastAsia="en-US"/>
              </w:rPr>
              <w:t>NP1526</w:t>
            </w:r>
          </w:p>
        </w:tc>
        <w:tc>
          <w:tcPr>
            <w:tcW w:w="854" w:type="dxa"/>
            <w:tcBorders>
              <w:top w:val="nil"/>
              <w:left w:val="nil"/>
              <w:bottom w:val="nil"/>
              <w:right w:val="nil"/>
            </w:tcBorders>
            <w:shd w:val="clear" w:color="auto" w:fill="auto"/>
            <w:noWrap/>
            <w:vAlign w:val="bottom"/>
            <w:hideMark/>
          </w:tcPr>
          <w:p w14:paraId="28125AC7" w14:textId="77777777" w:rsidR="00562F97" w:rsidRPr="00941EF8" w:rsidRDefault="00562F97" w:rsidP="00E71EAD">
            <w:pPr>
              <w:jc w:val="left"/>
              <w:rPr>
                <w:color w:val="000000"/>
                <w:sz w:val="26"/>
                <w:szCs w:val="26"/>
                <w:lang w:eastAsia="en-US"/>
              </w:rPr>
            </w:pPr>
          </w:p>
        </w:tc>
        <w:tc>
          <w:tcPr>
            <w:tcW w:w="854" w:type="dxa"/>
            <w:tcBorders>
              <w:top w:val="nil"/>
              <w:left w:val="nil"/>
              <w:bottom w:val="nil"/>
              <w:right w:val="nil"/>
            </w:tcBorders>
            <w:shd w:val="clear" w:color="auto" w:fill="auto"/>
            <w:noWrap/>
            <w:vAlign w:val="bottom"/>
            <w:hideMark/>
          </w:tcPr>
          <w:p w14:paraId="63314E3F" w14:textId="77777777" w:rsidR="00562F97" w:rsidRPr="00941EF8" w:rsidRDefault="00562F97" w:rsidP="00E71EAD">
            <w:pPr>
              <w:jc w:val="left"/>
              <w:rPr>
                <w:sz w:val="26"/>
                <w:szCs w:val="26"/>
                <w:lang w:eastAsia="en-US"/>
              </w:rPr>
            </w:pPr>
          </w:p>
        </w:tc>
        <w:tc>
          <w:tcPr>
            <w:tcW w:w="854" w:type="dxa"/>
            <w:tcBorders>
              <w:top w:val="nil"/>
              <w:left w:val="nil"/>
              <w:bottom w:val="nil"/>
              <w:right w:val="nil"/>
            </w:tcBorders>
            <w:shd w:val="clear" w:color="auto" w:fill="auto"/>
            <w:noWrap/>
            <w:vAlign w:val="bottom"/>
            <w:hideMark/>
          </w:tcPr>
          <w:p w14:paraId="7593AB70" w14:textId="77777777" w:rsidR="00562F97" w:rsidRPr="00941EF8" w:rsidRDefault="00562F97" w:rsidP="00E71EAD">
            <w:pPr>
              <w:jc w:val="left"/>
              <w:rPr>
                <w:sz w:val="26"/>
                <w:szCs w:val="26"/>
                <w:lang w:eastAsia="en-US"/>
              </w:rPr>
            </w:pPr>
          </w:p>
        </w:tc>
        <w:tc>
          <w:tcPr>
            <w:tcW w:w="854" w:type="dxa"/>
            <w:tcBorders>
              <w:top w:val="nil"/>
              <w:left w:val="single" w:sz="4" w:space="0" w:color="auto"/>
              <w:bottom w:val="nil"/>
              <w:right w:val="single" w:sz="4" w:space="0" w:color="auto"/>
            </w:tcBorders>
            <w:shd w:val="clear" w:color="000000" w:fill="FFC000"/>
            <w:noWrap/>
            <w:vAlign w:val="bottom"/>
            <w:hideMark/>
          </w:tcPr>
          <w:p w14:paraId="3D24DEC0" w14:textId="77777777" w:rsidR="00562F97" w:rsidRPr="00941EF8" w:rsidRDefault="00562F97" w:rsidP="00E71EAD">
            <w:pPr>
              <w:jc w:val="left"/>
              <w:rPr>
                <w:color w:val="000000"/>
                <w:sz w:val="26"/>
                <w:szCs w:val="26"/>
                <w:lang w:eastAsia="en-US"/>
              </w:rPr>
            </w:pPr>
            <w:r w:rsidRPr="00941EF8">
              <w:rPr>
                <w:color w:val="000000"/>
                <w:sz w:val="26"/>
                <w:szCs w:val="26"/>
                <w:lang w:eastAsia="en-US"/>
              </w:rPr>
              <w:t>X212</w:t>
            </w:r>
          </w:p>
        </w:tc>
        <w:tc>
          <w:tcPr>
            <w:tcW w:w="854" w:type="dxa"/>
            <w:tcBorders>
              <w:top w:val="nil"/>
              <w:left w:val="nil"/>
              <w:bottom w:val="nil"/>
              <w:right w:val="nil"/>
            </w:tcBorders>
            <w:shd w:val="clear" w:color="auto" w:fill="auto"/>
            <w:noWrap/>
            <w:vAlign w:val="bottom"/>
            <w:hideMark/>
          </w:tcPr>
          <w:p w14:paraId="4A82375A" w14:textId="77777777" w:rsidR="00562F97" w:rsidRPr="00941EF8" w:rsidRDefault="00562F97" w:rsidP="00E71EAD">
            <w:pPr>
              <w:jc w:val="left"/>
              <w:rPr>
                <w:color w:val="000000"/>
                <w:sz w:val="26"/>
                <w:szCs w:val="26"/>
                <w:lang w:eastAsia="en-US"/>
              </w:rPr>
            </w:pPr>
          </w:p>
        </w:tc>
        <w:tc>
          <w:tcPr>
            <w:tcW w:w="854" w:type="dxa"/>
            <w:tcBorders>
              <w:top w:val="nil"/>
              <w:left w:val="nil"/>
              <w:bottom w:val="nil"/>
              <w:right w:val="nil"/>
            </w:tcBorders>
            <w:shd w:val="clear" w:color="auto" w:fill="auto"/>
            <w:noWrap/>
            <w:vAlign w:val="bottom"/>
            <w:hideMark/>
          </w:tcPr>
          <w:p w14:paraId="00925C1A" w14:textId="77777777" w:rsidR="00562F97" w:rsidRPr="00941EF8" w:rsidRDefault="00562F97" w:rsidP="00E71EAD">
            <w:pPr>
              <w:jc w:val="left"/>
              <w:rPr>
                <w:sz w:val="26"/>
                <w:szCs w:val="26"/>
                <w:lang w:eastAsia="en-US"/>
              </w:rPr>
            </w:pPr>
          </w:p>
        </w:tc>
        <w:tc>
          <w:tcPr>
            <w:tcW w:w="854" w:type="dxa"/>
            <w:tcBorders>
              <w:top w:val="nil"/>
              <w:left w:val="nil"/>
              <w:bottom w:val="nil"/>
              <w:right w:val="nil"/>
            </w:tcBorders>
            <w:shd w:val="clear" w:color="auto" w:fill="auto"/>
            <w:noWrap/>
            <w:vAlign w:val="bottom"/>
            <w:hideMark/>
          </w:tcPr>
          <w:p w14:paraId="09E41436" w14:textId="77777777" w:rsidR="00562F97" w:rsidRPr="00941EF8" w:rsidRDefault="00562F97" w:rsidP="00E71EAD">
            <w:pPr>
              <w:jc w:val="left"/>
              <w:rPr>
                <w:sz w:val="26"/>
                <w:szCs w:val="26"/>
                <w:lang w:eastAsia="en-US"/>
              </w:rPr>
            </w:pPr>
          </w:p>
        </w:tc>
      </w:tr>
      <w:tr w:rsidR="00562F97" w:rsidRPr="000D3382" w14:paraId="07105565" w14:textId="77777777" w:rsidTr="00F675BF">
        <w:trPr>
          <w:trHeight w:val="261"/>
          <w:jc w:val="center"/>
        </w:trPr>
        <w:tc>
          <w:tcPr>
            <w:tcW w:w="854" w:type="dxa"/>
            <w:tcBorders>
              <w:top w:val="nil"/>
              <w:bottom w:val="nil"/>
              <w:right w:val="nil"/>
            </w:tcBorders>
            <w:shd w:val="clear" w:color="auto" w:fill="auto"/>
            <w:noWrap/>
            <w:vAlign w:val="bottom"/>
            <w:hideMark/>
          </w:tcPr>
          <w:p w14:paraId="19AF135F" w14:textId="77777777" w:rsidR="00562F97" w:rsidRPr="00941EF8" w:rsidRDefault="00562F97" w:rsidP="00E71EAD">
            <w:pPr>
              <w:jc w:val="left"/>
              <w:rPr>
                <w:color w:val="000000"/>
                <w:sz w:val="26"/>
                <w:szCs w:val="26"/>
                <w:lang w:eastAsia="en-US"/>
              </w:rPr>
            </w:pPr>
            <w:r w:rsidRPr="00941EF8">
              <w:rPr>
                <w:color w:val="000000"/>
                <w:sz w:val="26"/>
                <w:szCs w:val="26"/>
                <w:lang w:eastAsia="en-US"/>
              </w:rPr>
              <w:t> </w:t>
            </w:r>
          </w:p>
        </w:tc>
        <w:tc>
          <w:tcPr>
            <w:tcW w:w="854" w:type="dxa"/>
            <w:tcBorders>
              <w:top w:val="nil"/>
              <w:left w:val="single" w:sz="4" w:space="0" w:color="auto"/>
              <w:bottom w:val="nil"/>
              <w:right w:val="single" w:sz="4" w:space="0" w:color="auto"/>
            </w:tcBorders>
            <w:shd w:val="clear" w:color="000000" w:fill="FFC000"/>
            <w:noWrap/>
            <w:vAlign w:val="bottom"/>
            <w:hideMark/>
          </w:tcPr>
          <w:p w14:paraId="6C86D9B8" w14:textId="77777777" w:rsidR="00562F97" w:rsidRPr="00941EF8" w:rsidRDefault="00562F97" w:rsidP="00E71EAD">
            <w:pPr>
              <w:jc w:val="left"/>
              <w:rPr>
                <w:color w:val="000000"/>
                <w:sz w:val="26"/>
                <w:szCs w:val="26"/>
                <w:lang w:eastAsia="en-US"/>
              </w:rPr>
            </w:pPr>
            <w:r w:rsidRPr="00941EF8">
              <w:rPr>
                <w:color w:val="000000"/>
                <w:sz w:val="26"/>
                <w:szCs w:val="26"/>
                <w:lang w:eastAsia="en-US"/>
              </w:rPr>
              <w:t>NP1525</w:t>
            </w:r>
          </w:p>
        </w:tc>
        <w:tc>
          <w:tcPr>
            <w:tcW w:w="854" w:type="dxa"/>
            <w:tcBorders>
              <w:top w:val="nil"/>
              <w:left w:val="nil"/>
              <w:bottom w:val="nil"/>
              <w:right w:val="nil"/>
            </w:tcBorders>
            <w:shd w:val="clear" w:color="auto" w:fill="auto"/>
            <w:noWrap/>
            <w:vAlign w:val="bottom"/>
            <w:hideMark/>
          </w:tcPr>
          <w:p w14:paraId="0C5B64DD" w14:textId="77777777" w:rsidR="00562F97" w:rsidRPr="00941EF8" w:rsidRDefault="00562F97" w:rsidP="00E71EAD">
            <w:pPr>
              <w:jc w:val="left"/>
              <w:rPr>
                <w:color w:val="000000"/>
                <w:sz w:val="26"/>
                <w:szCs w:val="26"/>
                <w:lang w:eastAsia="en-US"/>
              </w:rPr>
            </w:pPr>
          </w:p>
        </w:tc>
        <w:tc>
          <w:tcPr>
            <w:tcW w:w="854" w:type="dxa"/>
            <w:tcBorders>
              <w:top w:val="nil"/>
              <w:left w:val="nil"/>
              <w:bottom w:val="nil"/>
              <w:right w:val="nil"/>
            </w:tcBorders>
            <w:shd w:val="clear" w:color="auto" w:fill="auto"/>
            <w:noWrap/>
            <w:vAlign w:val="bottom"/>
            <w:hideMark/>
          </w:tcPr>
          <w:p w14:paraId="29393BA4" w14:textId="77777777" w:rsidR="00562F97" w:rsidRPr="00941EF8" w:rsidRDefault="00562F97" w:rsidP="00E71EAD">
            <w:pPr>
              <w:jc w:val="left"/>
              <w:rPr>
                <w:sz w:val="26"/>
                <w:szCs w:val="26"/>
                <w:lang w:eastAsia="en-US"/>
              </w:rPr>
            </w:pPr>
          </w:p>
        </w:tc>
        <w:tc>
          <w:tcPr>
            <w:tcW w:w="854" w:type="dxa"/>
            <w:tcBorders>
              <w:top w:val="nil"/>
              <w:left w:val="nil"/>
              <w:bottom w:val="nil"/>
              <w:right w:val="nil"/>
            </w:tcBorders>
            <w:shd w:val="clear" w:color="auto" w:fill="auto"/>
            <w:noWrap/>
            <w:vAlign w:val="bottom"/>
            <w:hideMark/>
          </w:tcPr>
          <w:p w14:paraId="13B1D5C0" w14:textId="77777777" w:rsidR="00562F97" w:rsidRPr="00941EF8" w:rsidRDefault="00562F97" w:rsidP="00E71EAD">
            <w:pPr>
              <w:jc w:val="left"/>
              <w:rPr>
                <w:sz w:val="26"/>
                <w:szCs w:val="26"/>
                <w:lang w:eastAsia="en-US"/>
              </w:rPr>
            </w:pPr>
          </w:p>
        </w:tc>
        <w:tc>
          <w:tcPr>
            <w:tcW w:w="854" w:type="dxa"/>
            <w:tcBorders>
              <w:top w:val="nil"/>
              <w:left w:val="single" w:sz="4" w:space="0" w:color="auto"/>
              <w:bottom w:val="single" w:sz="4" w:space="0" w:color="auto"/>
              <w:right w:val="single" w:sz="4" w:space="0" w:color="auto"/>
            </w:tcBorders>
            <w:shd w:val="clear" w:color="000000" w:fill="FFC000"/>
            <w:noWrap/>
            <w:vAlign w:val="bottom"/>
            <w:hideMark/>
          </w:tcPr>
          <w:p w14:paraId="2861F20E" w14:textId="77777777" w:rsidR="00562F97" w:rsidRPr="00941EF8" w:rsidRDefault="00562F97" w:rsidP="00E71EAD">
            <w:pPr>
              <w:jc w:val="left"/>
              <w:rPr>
                <w:color w:val="000000"/>
                <w:sz w:val="26"/>
                <w:szCs w:val="26"/>
                <w:lang w:eastAsia="en-US"/>
              </w:rPr>
            </w:pPr>
            <w:r w:rsidRPr="00941EF8">
              <w:rPr>
                <w:color w:val="000000"/>
                <w:sz w:val="26"/>
                <w:szCs w:val="26"/>
                <w:lang w:eastAsia="en-US"/>
              </w:rPr>
              <w:t>X223</w:t>
            </w:r>
          </w:p>
        </w:tc>
        <w:tc>
          <w:tcPr>
            <w:tcW w:w="854" w:type="dxa"/>
            <w:tcBorders>
              <w:top w:val="nil"/>
              <w:left w:val="nil"/>
              <w:bottom w:val="nil"/>
              <w:right w:val="nil"/>
            </w:tcBorders>
            <w:shd w:val="clear" w:color="auto" w:fill="auto"/>
            <w:noWrap/>
            <w:vAlign w:val="bottom"/>
            <w:hideMark/>
          </w:tcPr>
          <w:p w14:paraId="508FCB9E" w14:textId="77777777" w:rsidR="00562F97" w:rsidRPr="00941EF8" w:rsidRDefault="00562F97" w:rsidP="00E71EAD">
            <w:pPr>
              <w:jc w:val="left"/>
              <w:rPr>
                <w:color w:val="000000"/>
                <w:sz w:val="26"/>
                <w:szCs w:val="26"/>
                <w:lang w:eastAsia="en-US"/>
              </w:rPr>
            </w:pPr>
          </w:p>
        </w:tc>
        <w:tc>
          <w:tcPr>
            <w:tcW w:w="854" w:type="dxa"/>
            <w:tcBorders>
              <w:top w:val="nil"/>
              <w:left w:val="nil"/>
              <w:bottom w:val="nil"/>
              <w:right w:val="nil"/>
            </w:tcBorders>
            <w:shd w:val="clear" w:color="auto" w:fill="auto"/>
            <w:noWrap/>
            <w:vAlign w:val="bottom"/>
            <w:hideMark/>
          </w:tcPr>
          <w:p w14:paraId="37833FA5" w14:textId="77777777" w:rsidR="00562F97" w:rsidRPr="00941EF8" w:rsidRDefault="00562F97" w:rsidP="00E71EAD">
            <w:pPr>
              <w:jc w:val="left"/>
              <w:rPr>
                <w:sz w:val="26"/>
                <w:szCs w:val="26"/>
                <w:lang w:eastAsia="en-US"/>
              </w:rPr>
            </w:pPr>
          </w:p>
        </w:tc>
        <w:tc>
          <w:tcPr>
            <w:tcW w:w="854" w:type="dxa"/>
            <w:tcBorders>
              <w:top w:val="nil"/>
              <w:left w:val="nil"/>
              <w:bottom w:val="nil"/>
              <w:right w:val="nil"/>
            </w:tcBorders>
            <w:shd w:val="clear" w:color="auto" w:fill="auto"/>
            <w:noWrap/>
            <w:vAlign w:val="bottom"/>
            <w:hideMark/>
          </w:tcPr>
          <w:p w14:paraId="412D6F37" w14:textId="77777777" w:rsidR="00562F97" w:rsidRPr="00941EF8" w:rsidRDefault="00562F97" w:rsidP="00E71EAD">
            <w:pPr>
              <w:jc w:val="left"/>
              <w:rPr>
                <w:sz w:val="26"/>
                <w:szCs w:val="26"/>
                <w:lang w:eastAsia="en-US"/>
              </w:rPr>
            </w:pPr>
          </w:p>
        </w:tc>
      </w:tr>
      <w:tr w:rsidR="00562F97" w:rsidRPr="000D3382" w14:paraId="2FC0A292" w14:textId="77777777" w:rsidTr="00F675BF">
        <w:trPr>
          <w:trHeight w:val="261"/>
          <w:jc w:val="center"/>
        </w:trPr>
        <w:tc>
          <w:tcPr>
            <w:tcW w:w="854" w:type="dxa"/>
            <w:tcBorders>
              <w:top w:val="nil"/>
              <w:bottom w:val="nil"/>
              <w:right w:val="nil"/>
            </w:tcBorders>
            <w:shd w:val="clear" w:color="auto" w:fill="auto"/>
            <w:noWrap/>
            <w:vAlign w:val="bottom"/>
            <w:hideMark/>
          </w:tcPr>
          <w:p w14:paraId="18A8B0F3" w14:textId="77777777" w:rsidR="00562F97" w:rsidRPr="00941EF8" w:rsidRDefault="00562F97" w:rsidP="00E71EAD">
            <w:pPr>
              <w:jc w:val="left"/>
              <w:rPr>
                <w:color w:val="000000"/>
                <w:sz w:val="26"/>
                <w:szCs w:val="26"/>
                <w:lang w:eastAsia="en-US"/>
              </w:rPr>
            </w:pPr>
            <w:r w:rsidRPr="00941EF8">
              <w:rPr>
                <w:color w:val="000000"/>
                <w:sz w:val="26"/>
                <w:szCs w:val="26"/>
                <w:lang w:eastAsia="en-US"/>
              </w:rPr>
              <w:t> </w:t>
            </w:r>
          </w:p>
        </w:tc>
        <w:tc>
          <w:tcPr>
            <w:tcW w:w="854" w:type="dxa"/>
            <w:tcBorders>
              <w:top w:val="nil"/>
              <w:left w:val="single" w:sz="4" w:space="0" w:color="auto"/>
              <w:bottom w:val="nil"/>
              <w:right w:val="single" w:sz="4" w:space="0" w:color="auto"/>
            </w:tcBorders>
            <w:shd w:val="clear" w:color="000000" w:fill="FFC000"/>
            <w:noWrap/>
            <w:vAlign w:val="bottom"/>
            <w:hideMark/>
          </w:tcPr>
          <w:p w14:paraId="1A992908" w14:textId="77777777" w:rsidR="00562F97" w:rsidRPr="00941EF8" w:rsidRDefault="00562F97" w:rsidP="00E71EAD">
            <w:pPr>
              <w:jc w:val="left"/>
              <w:rPr>
                <w:color w:val="000000"/>
                <w:sz w:val="26"/>
                <w:szCs w:val="26"/>
                <w:lang w:eastAsia="en-US"/>
              </w:rPr>
            </w:pPr>
            <w:r w:rsidRPr="00941EF8">
              <w:rPr>
                <w:color w:val="000000"/>
                <w:sz w:val="26"/>
                <w:szCs w:val="26"/>
                <w:lang w:eastAsia="en-US"/>
              </w:rPr>
              <w:t>NP1522</w:t>
            </w:r>
          </w:p>
        </w:tc>
        <w:tc>
          <w:tcPr>
            <w:tcW w:w="854" w:type="dxa"/>
            <w:tcBorders>
              <w:top w:val="nil"/>
              <w:left w:val="nil"/>
              <w:bottom w:val="nil"/>
              <w:right w:val="nil"/>
            </w:tcBorders>
            <w:shd w:val="clear" w:color="auto" w:fill="auto"/>
            <w:noWrap/>
            <w:vAlign w:val="bottom"/>
            <w:hideMark/>
          </w:tcPr>
          <w:p w14:paraId="00C7C7B7" w14:textId="77777777" w:rsidR="00562F97" w:rsidRPr="00941EF8" w:rsidRDefault="00562F97" w:rsidP="00E71EAD">
            <w:pPr>
              <w:jc w:val="left"/>
              <w:rPr>
                <w:color w:val="000000"/>
                <w:sz w:val="26"/>
                <w:szCs w:val="26"/>
                <w:lang w:eastAsia="en-US"/>
              </w:rPr>
            </w:pPr>
          </w:p>
        </w:tc>
        <w:tc>
          <w:tcPr>
            <w:tcW w:w="854" w:type="dxa"/>
            <w:tcBorders>
              <w:top w:val="nil"/>
              <w:left w:val="nil"/>
              <w:bottom w:val="nil"/>
              <w:right w:val="nil"/>
            </w:tcBorders>
            <w:shd w:val="clear" w:color="auto" w:fill="auto"/>
            <w:noWrap/>
            <w:vAlign w:val="bottom"/>
            <w:hideMark/>
          </w:tcPr>
          <w:p w14:paraId="0B45669D" w14:textId="77777777" w:rsidR="00562F97" w:rsidRPr="00941EF8" w:rsidRDefault="00562F97" w:rsidP="00E71EAD">
            <w:pPr>
              <w:jc w:val="left"/>
              <w:rPr>
                <w:sz w:val="26"/>
                <w:szCs w:val="26"/>
                <w:lang w:eastAsia="en-US"/>
              </w:rPr>
            </w:pPr>
          </w:p>
        </w:tc>
        <w:tc>
          <w:tcPr>
            <w:tcW w:w="854" w:type="dxa"/>
            <w:tcBorders>
              <w:top w:val="nil"/>
              <w:left w:val="nil"/>
              <w:bottom w:val="nil"/>
              <w:right w:val="nil"/>
            </w:tcBorders>
            <w:shd w:val="clear" w:color="auto" w:fill="auto"/>
            <w:noWrap/>
            <w:vAlign w:val="bottom"/>
            <w:hideMark/>
          </w:tcPr>
          <w:p w14:paraId="007E522F" w14:textId="77777777" w:rsidR="00562F97" w:rsidRPr="00941EF8" w:rsidRDefault="00562F97" w:rsidP="00E71EAD">
            <w:pPr>
              <w:jc w:val="left"/>
              <w:rPr>
                <w:sz w:val="26"/>
                <w:szCs w:val="26"/>
                <w:lang w:eastAsia="en-US"/>
              </w:rPr>
            </w:pPr>
          </w:p>
        </w:tc>
        <w:tc>
          <w:tcPr>
            <w:tcW w:w="854" w:type="dxa"/>
            <w:tcBorders>
              <w:top w:val="nil"/>
              <w:left w:val="nil"/>
              <w:bottom w:val="nil"/>
              <w:right w:val="nil"/>
            </w:tcBorders>
            <w:shd w:val="clear" w:color="auto" w:fill="auto"/>
            <w:noWrap/>
            <w:vAlign w:val="bottom"/>
            <w:hideMark/>
          </w:tcPr>
          <w:p w14:paraId="09237615" w14:textId="77777777" w:rsidR="00562F97" w:rsidRPr="00941EF8" w:rsidRDefault="00562F97" w:rsidP="00E71EAD">
            <w:pPr>
              <w:jc w:val="left"/>
              <w:rPr>
                <w:sz w:val="26"/>
                <w:szCs w:val="26"/>
                <w:lang w:eastAsia="en-US"/>
              </w:rPr>
            </w:pPr>
          </w:p>
        </w:tc>
        <w:tc>
          <w:tcPr>
            <w:tcW w:w="854" w:type="dxa"/>
            <w:tcBorders>
              <w:top w:val="nil"/>
              <w:left w:val="nil"/>
              <w:bottom w:val="nil"/>
              <w:right w:val="nil"/>
            </w:tcBorders>
            <w:shd w:val="clear" w:color="auto" w:fill="auto"/>
            <w:noWrap/>
            <w:vAlign w:val="bottom"/>
            <w:hideMark/>
          </w:tcPr>
          <w:p w14:paraId="3075CAC7" w14:textId="77777777" w:rsidR="00562F97" w:rsidRPr="00941EF8" w:rsidRDefault="00562F97" w:rsidP="00E71EAD">
            <w:pPr>
              <w:jc w:val="left"/>
              <w:rPr>
                <w:sz w:val="26"/>
                <w:szCs w:val="26"/>
                <w:lang w:eastAsia="en-US"/>
              </w:rPr>
            </w:pPr>
          </w:p>
        </w:tc>
        <w:tc>
          <w:tcPr>
            <w:tcW w:w="854" w:type="dxa"/>
            <w:tcBorders>
              <w:top w:val="nil"/>
              <w:left w:val="nil"/>
              <w:bottom w:val="nil"/>
              <w:right w:val="nil"/>
            </w:tcBorders>
            <w:shd w:val="clear" w:color="auto" w:fill="auto"/>
            <w:noWrap/>
            <w:vAlign w:val="bottom"/>
            <w:hideMark/>
          </w:tcPr>
          <w:p w14:paraId="31F0F209" w14:textId="77777777" w:rsidR="00562F97" w:rsidRPr="00941EF8" w:rsidRDefault="00562F97" w:rsidP="00E71EAD">
            <w:pPr>
              <w:jc w:val="left"/>
              <w:rPr>
                <w:sz w:val="26"/>
                <w:szCs w:val="26"/>
                <w:lang w:eastAsia="en-US"/>
              </w:rPr>
            </w:pPr>
          </w:p>
        </w:tc>
        <w:tc>
          <w:tcPr>
            <w:tcW w:w="854" w:type="dxa"/>
            <w:tcBorders>
              <w:top w:val="nil"/>
              <w:left w:val="nil"/>
              <w:bottom w:val="nil"/>
              <w:right w:val="nil"/>
            </w:tcBorders>
            <w:shd w:val="clear" w:color="auto" w:fill="auto"/>
            <w:noWrap/>
            <w:vAlign w:val="bottom"/>
            <w:hideMark/>
          </w:tcPr>
          <w:p w14:paraId="03821086" w14:textId="77777777" w:rsidR="00562F97" w:rsidRPr="00941EF8" w:rsidRDefault="00562F97" w:rsidP="00E71EAD">
            <w:pPr>
              <w:jc w:val="left"/>
              <w:rPr>
                <w:sz w:val="26"/>
                <w:szCs w:val="26"/>
                <w:lang w:eastAsia="en-US"/>
              </w:rPr>
            </w:pPr>
          </w:p>
        </w:tc>
      </w:tr>
      <w:tr w:rsidR="00562F97" w:rsidRPr="000D3382" w14:paraId="7BB6BEE9" w14:textId="77777777" w:rsidTr="00F675BF">
        <w:trPr>
          <w:trHeight w:val="261"/>
          <w:jc w:val="center"/>
        </w:trPr>
        <w:tc>
          <w:tcPr>
            <w:tcW w:w="854" w:type="dxa"/>
            <w:tcBorders>
              <w:top w:val="nil"/>
              <w:bottom w:val="nil"/>
              <w:right w:val="nil"/>
            </w:tcBorders>
            <w:shd w:val="clear" w:color="auto" w:fill="auto"/>
            <w:noWrap/>
            <w:vAlign w:val="bottom"/>
            <w:hideMark/>
          </w:tcPr>
          <w:p w14:paraId="0C29963B" w14:textId="77777777" w:rsidR="00562F97" w:rsidRPr="00941EF8" w:rsidRDefault="00562F97" w:rsidP="00E71EAD">
            <w:pPr>
              <w:jc w:val="left"/>
              <w:rPr>
                <w:color w:val="000000"/>
                <w:sz w:val="26"/>
                <w:szCs w:val="26"/>
                <w:lang w:eastAsia="en-US"/>
              </w:rPr>
            </w:pPr>
            <w:r w:rsidRPr="00941EF8">
              <w:rPr>
                <w:color w:val="000000"/>
                <w:sz w:val="26"/>
                <w:szCs w:val="26"/>
                <w:lang w:eastAsia="en-US"/>
              </w:rPr>
              <w:t> </w:t>
            </w:r>
          </w:p>
        </w:tc>
        <w:tc>
          <w:tcPr>
            <w:tcW w:w="854" w:type="dxa"/>
            <w:tcBorders>
              <w:top w:val="nil"/>
              <w:left w:val="single" w:sz="4" w:space="0" w:color="auto"/>
              <w:bottom w:val="nil"/>
              <w:right w:val="single" w:sz="4" w:space="0" w:color="auto"/>
            </w:tcBorders>
            <w:shd w:val="clear" w:color="000000" w:fill="FFC000"/>
            <w:noWrap/>
            <w:vAlign w:val="bottom"/>
            <w:hideMark/>
          </w:tcPr>
          <w:p w14:paraId="32750B15" w14:textId="77777777" w:rsidR="00562F97" w:rsidRPr="00941EF8" w:rsidRDefault="00562F97" w:rsidP="00E71EAD">
            <w:pPr>
              <w:jc w:val="left"/>
              <w:rPr>
                <w:color w:val="000000"/>
                <w:sz w:val="26"/>
                <w:szCs w:val="26"/>
                <w:lang w:eastAsia="en-US"/>
              </w:rPr>
            </w:pPr>
            <w:r w:rsidRPr="00941EF8">
              <w:rPr>
                <w:color w:val="000000"/>
                <w:sz w:val="26"/>
                <w:szCs w:val="26"/>
                <w:lang w:eastAsia="en-US"/>
              </w:rPr>
              <w:t>NP3708</w:t>
            </w:r>
          </w:p>
        </w:tc>
        <w:tc>
          <w:tcPr>
            <w:tcW w:w="854" w:type="dxa"/>
            <w:tcBorders>
              <w:top w:val="nil"/>
              <w:left w:val="nil"/>
              <w:bottom w:val="nil"/>
              <w:right w:val="nil"/>
            </w:tcBorders>
            <w:shd w:val="clear" w:color="auto" w:fill="auto"/>
            <w:noWrap/>
            <w:vAlign w:val="bottom"/>
            <w:hideMark/>
          </w:tcPr>
          <w:p w14:paraId="4F370091" w14:textId="77777777" w:rsidR="00562F97" w:rsidRPr="00941EF8" w:rsidRDefault="00562F97" w:rsidP="00E71EAD">
            <w:pPr>
              <w:jc w:val="left"/>
              <w:rPr>
                <w:color w:val="000000"/>
                <w:sz w:val="26"/>
                <w:szCs w:val="26"/>
                <w:lang w:eastAsia="en-US"/>
              </w:rPr>
            </w:pPr>
          </w:p>
        </w:tc>
        <w:tc>
          <w:tcPr>
            <w:tcW w:w="854" w:type="dxa"/>
            <w:tcBorders>
              <w:top w:val="nil"/>
              <w:left w:val="nil"/>
              <w:bottom w:val="nil"/>
              <w:right w:val="nil"/>
            </w:tcBorders>
            <w:shd w:val="clear" w:color="auto" w:fill="auto"/>
            <w:noWrap/>
            <w:vAlign w:val="bottom"/>
            <w:hideMark/>
          </w:tcPr>
          <w:p w14:paraId="0C1D8FA6" w14:textId="77777777" w:rsidR="00562F97" w:rsidRPr="00941EF8" w:rsidRDefault="00562F97" w:rsidP="00E71EAD">
            <w:pPr>
              <w:jc w:val="left"/>
              <w:rPr>
                <w:sz w:val="26"/>
                <w:szCs w:val="26"/>
                <w:lang w:eastAsia="en-US"/>
              </w:rPr>
            </w:pPr>
          </w:p>
        </w:tc>
        <w:tc>
          <w:tcPr>
            <w:tcW w:w="854" w:type="dxa"/>
            <w:tcBorders>
              <w:top w:val="nil"/>
              <w:left w:val="nil"/>
              <w:bottom w:val="nil"/>
              <w:right w:val="nil"/>
            </w:tcBorders>
            <w:shd w:val="clear" w:color="auto" w:fill="auto"/>
            <w:noWrap/>
            <w:vAlign w:val="bottom"/>
            <w:hideMark/>
          </w:tcPr>
          <w:p w14:paraId="651C8607" w14:textId="77777777" w:rsidR="00562F97" w:rsidRPr="00941EF8" w:rsidRDefault="00562F97" w:rsidP="00E71EAD">
            <w:pPr>
              <w:jc w:val="left"/>
              <w:rPr>
                <w:sz w:val="26"/>
                <w:szCs w:val="26"/>
                <w:lang w:eastAsia="en-US"/>
              </w:rPr>
            </w:pPr>
          </w:p>
        </w:tc>
        <w:tc>
          <w:tcPr>
            <w:tcW w:w="854" w:type="dxa"/>
            <w:tcBorders>
              <w:top w:val="nil"/>
              <w:left w:val="nil"/>
              <w:bottom w:val="nil"/>
              <w:right w:val="nil"/>
            </w:tcBorders>
            <w:shd w:val="clear" w:color="auto" w:fill="auto"/>
            <w:noWrap/>
            <w:vAlign w:val="bottom"/>
            <w:hideMark/>
          </w:tcPr>
          <w:p w14:paraId="124EB9A0" w14:textId="77777777" w:rsidR="00562F97" w:rsidRPr="00941EF8" w:rsidRDefault="00562F97" w:rsidP="00E71EAD">
            <w:pPr>
              <w:jc w:val="left"/>
              <w:rPr>
                <w:sz w:val="26"/>
                <w:szCs w:val="26"/>
                <w:lang w:eastAsia="en-US"/>
              </w:rPr>
            </w:pPr>
          </w:p>
        </w:tc>
        <w:tc>
          <w:tcPr>
            <w:tcW w:w="854" w:type="dxa"/>
            <w:tcBorders>
              <w:top w:val="nil"/>
              <w:left w:val="nil"/>
              <w:bottom w:val="nil"/>
              <w:right w:val="nil"/>
            </w:tcBorders>
            <w:shd w:val="clear" w:color="auto" w:fill="auto"/>
            <w:noWrap/>
            <w:vAlign w:val="bottom"/>
            <w:hideMark/>
          </w:tcPr>
          <w:p w14:paraId="7133E4FF" w14:textId="77777777" w:rsidR="00562F97" w:rsidRPr="00941EF8" w:rsidRDefault="00562F97" w:rsidP="00E71EAD">
            <w:pPr>
              <w:jc w:val="left"/>
              <w:rPr>
                <w:sz w:val="26"/>
                <w:szCs w:val="26"/>
                <w:lang w:eastAsia="en-US"/>
              </w:rPr>
            </w:pPr>
          </w:p>
        </w:tc>
        <w:tc>
          <w:tcPr>
            <w:tcW w:w="854" w:type="dxa"/>
            <w:tcBorders>
              <w:top w:val="nil"/>
              <w:left w:val="nil"/>
              <w:bottom w:val="nil"/>
              <w:right w:val="nil"/>
            </w:tcBorders>
            <w:shd w:val="clear" w:color="auto" w:fill="auto"/>
            <w:noWrap/>
            <w:vAlign w:val="bottom"/>
            <w:hideMark/>
          </w:tcPr>
          <w:p w14:paraId="6EE4FB7A" w14:textId="77777777" w:rsidR="00562F97" w:rsidRPr="00941EF8" w:rsidRDefault="00562F97" w:rsidP="00E71EAD">
            <w:pPr>
              <w:jc w:val="left"/>
              <w:rPr>
                <w:sz w:val="26"/>
                <w:szCs w:val="26"/>
                <w:lang w:eastAsia="en-US"/>
              </w:rPr>
            </w:pPr>
          </w:p>
        </w:tc>
        <w:tc>
          <w:tcPr>
            <w:tcW w:w="854" w:type="dxa"/>
            <w:tcBorders>
              <w:top w:val="nil"/>
              <w:left w:val="nil"/>
              <w:bottom w:val="nil"/>
              <w:right w:val="nil"/>
            </w:tcBorders>
            <w:shd w:val="clear" w:color="auto" w:fill="auto"/>
            <w:noWrap/>
            <w:vAlign w:val="bottom"/>
            <w:hideMark/>
          </w:tcPr>
          <w:p w14:paraId="61906670" w14:textId="77777777" w:rsidR="00562F97" w:rsidRPr="00941EF8" w:rsidRDefault="00562F97" w:rsidP="00E71EAD">
            <w:pPr>
              <w:jc w:val="left"/>
              <w:rPr>
                <w:sz w:val="26"/>
                <w:szCs w:val="26"/>
                <w:lang w:eastAsia="en-US"/>
              </w:rPr>
            </w:pPr>
          </w:p>
        </w:tc>
      </w:tr>
      <w:tr w:rsidR="00562F97" w:rsidRPr="000D3382" w14:paraId="6C8663FB" w14:textId="77777777" w:rsidTr="00F675BF">
        <w:trPr>
          <w:trHeight w:val="261"/>
          <w:jc w:val="center"/>
        </w:trPr>
        <w:tc>
          <w:tcPr>
            <w:tcW w:w="854" w:type="dxa"/>
            <w:tcBorders>
              <w:top w:val="nil"/>
              <w:bottom w:val="nil"/>
              <w:right w:val="nil"/>
            </w:tcBorders>
            <w:shd w:val="clear" w:color="auto" w:fill="auto"/>
            <w:noWrap/>
            <w:vAlign w:val="bottom"/>
            <w:hideMark/>
          </w:tcPr>
          <w:p w14:paraId="2CC6E3E3" w14:textId="77777777" w:rsidR="00562F97" w:rsidRPr="00941EF8" w:rsidRDefault="00562F97" w:rsidP="00E71EAD">
            <w:pPr>
              <w:jc w:val="left"/>
              <w:rPr>
                <w:color w:val="000000"/>
                <w:sz w:val="26"/>
                <w:szCs w:val="26"/>
                <w:lang w:eastAsia="en-US"/>
              </w:rPr>
            </w:pPr>
            <w:r w:rsidRPr="00941EF8">
              <w:rPr>
                <w:color w:val="000000"/>
                <w:sz w:val="26"/>
                <w:szCs w:val="26"/>
                <w:lang w:eastAsia="en-US"/>
              </w:rPr>
              <w:t> </w:t>
            </w:r>
          </w:p>
        </w:tc>
        <w:tc>
          <w:tcPr>
            <w:tcW w:w="854" w:type="dxa"/>
            <w:tcBorders>
              <w:top w:val="nil"/>
              <w:left w:val="single" w:sz="4" w:space="0" w:color="auto"/>
              <w:bottom w:val="nil"/>
              <w:right w:val="single" w:sz="4" w:space="0" w:color="auto"/>
            </w:tcBorders>
            <w:shd w:val="clear" w:color="000000" w:fill="FFC000"/>
            <w:noWrap/>
            <w:vAlign w:val="bottom"/>
            <w:hideMark/>
          </w:tcPr>
          <w:p w14:paraId="65213D06" w14:textId="77777777" w:rsidR="00562F97" w:rsidRPr="00941EF8" w:rsidRDefault="00562F97" w:rsidP="00E71EAD">
            <w:pPr>
              <w:jc w:val="left"/>
              <w:rPr>
                <w:color w:val="000000"/>
                <w:sz w:val="26"/>
                <w:szCs w:val="26"/>
                <w:lang w:eastAsia="en-US"/>
              </w:rPr>
            </w:pPr>
            <w:r w:rsidRPr="00941EF8">
              <w:rPr>
                <w:color w:val="000000"/>
                <w:sz w:val="26"/>
                <w:szCs w:val="26"/>
                <w:lang w:eastAsia="en-US"/>
              </w:rPr>
              <w:t>NP1502</w:t>
            </w:r>
          </w:p>
        </w:tc>
        <w:tc>
          <w:tcPr>
            <w:tcW w:w="854" w:type="dxa"/>
            <w:tcBorders>
              <w:top w:val="nil"/>
              <w:left w:val="nil"/>
              <w:bottom w:val="nil"/>
              <w:right w:val="nil"/>
            </w:tcBorders>
            <w:shd w:val="clear" w:color="auto" w:fill="auto"/>
            <w:noWrap/>
            <w:vAlign w:val="bottom"/>
            <w:hideMark/>
          </w:tcPr>
          <w:p w14:paraId="472F0CE9" w14:textId="77777777" w:rsidR="00562F97" w:rsidRPr="00941EF8" w:rsidRDefault="00562F97" w:rsidP="00E71EAD">
            <w:pPr>
              <w:jc w:val="left"/>
              <w:rPr>
                <w:color w:val="000000"/>
                <w:sz w:val="26"/>
                <w:szCs w:val="26"/>
                <w:lang w:eastAsia="en-US"/>
              </w:rPr>
            </w:pPr>
          </w:p>
        </w:tc>
        <w:tc>
          <w:tcPr>
            <w:tcW w:w="854" w:type="dxa"/>
            <w:tcBorders>
              <w:top w:val="nil"/>
              <w:left w:val="nil"/>
              <w:bottom w:val="nil"/>
              <w:right w:val="nil"/>
            </w:tcBorders>
            <w:shd w:val="clear" w:color="auto" w:fill="auto"/>
            <w:noWrap/>
            <w:vAlign w:val="bottom"/>
            <w:hideMark/>
          </w:tcPr>
          <w:p w14:paraId="730F188A" w14:textId="77777777" w:rsidR="00562F97" w:rsidRPr="00941EF8" w:rsidRDefault="00562F97" w:rsidP="00E71EAD">
            <w:pPr>
              <w:jc w:val="left"/>
              <w:rPr>
                <w:sz w:val="26"/>
                <w:szCs w:val="26"/>
                <w:lang w:eastAsia="en-US"/>
              </w:rPr>
            </w:pPr>
          </w:p>
        </w:tc>
        <w:tc>
          <w:tcPr>
            <w:tcW w:w="854" w:type="dxa"/>
            <w:tcBorders>
              <w:top w:val="nil"/>
              <w:left w:val="nil"/>
              <w:bottom w:val="nil"/>
              <w:right w:val="nil"/>
            </w:tcBorders>
            <w:shd w:val="clear" w:color="auto" w:fill="auto"/>
            <w:noWrap/>
            <w:vAlign w:val="bottom"/>
            <w:hideMark/>
          </w:tcPr>
          <w:p w14:paraId="252D546E" w14:textId="77777777" w:rsidR="00562F97" w:rsidRPr="00941EF8" w:rsidRDefault="00562F97" w:rsidP="00E71EAD">
            <w:pPr>
              <w:jc w:val="left"/>
              <w:rPr>
                <w:sz w:val="26"/>
                <w:szCs w:val="26"/>
                <w:lang w:eastAsia="en-US"/>
              </w:rPr>
            </w:pPr>
          </w:p>
        </w:tc>
        <w:tc>
          <w:tcPr>
            <w:tcW w:w="854" w:type="dxa"/>
            <w:tcBorders>
              <w:top w:val="nil"/>
              <w:left w:val="nil"/>
              <w:bottom w:val="nil"/>
              <w:right w:val="nil"/>
            </w:tcBorders>
            <w:shd w:val="clear" w:color="auto" w:fill="auto"/>
            <w:noWrap/>
            <w:vAlign w:val="bottom"/>
            <w:hideMark/>
          </w:tcPr>
          <w:p w14:paraId="570CC1D2" w14:textId="77777777" w:rsidR="00562F97" w:rsidRPr="00941EF8" w:rsidRDefault="00562F97" w:rsidP="00E71EAD">
            <w:pPr>
              <w:jc w:val="left"/>
              <w:rPr>
                <w:sz w:val="26"/>
                <w:szCs w:val="26"/>
                <w:lang w:eastAsia="en-US"/>
              </w:rPr>
            </w:pPr>
          </w:p>
        </w:tc>
        <w:tc>
          <w:tcPr>
            <w:tcW w:w="854" w:type="dxa"/>
            <w:tcBorders>
              <w:top w:val="nil"/>
              <w:left w:val="nil"/>
              <w:bottom w:val="nil"/>
              <w:right w:val="nil"/>
            </w:tcBorders>
            <w:shd w:val="clear" w:color="auto" w:fill="auto"/>
            <w:noWrap/>
            <w:vAlign w:val="bottom"/>
            <w:hideMark/>
          </w:tcPr>
          <w:p w14:paraId="1F748888" w14:textId="77777777" w:rsidR="00562F97" w:rsidRPr="00941EF8" w:rsidRDefault="00562F97" w:rsidP="00E71EAD">
            <w:pPr>
              <w:jc w:val="left"/>
              <w:rPr>
                <w:sz w:val="26"/>
                <w:szCs w:val="26"/>
                <w:lang w:eastAsia="en-US"/>
              </w:rPr>
            </w:pPr>
          </w:p>
        </w:tc>
        <w:tc>
          <w:tcPr>
            <w:tcW w:w="854" w:type="dxa"/>
            <w:tcBorders>
              <w:top w:val="nil"/>
              <w:left w:val="nil"/>
              <w:bottom w:val="nil"/>
              <w:right w:val="nil"/>
            </w:tcBorders>
            <w:shd w:val="clear" w:color="auto" w:fill="auto"/>
            <w:noWrap/>
            <w:vAlign w:val="bottom"/>
            <w:hideMark/>
          </w:tcPr>
          <w:p w14:paraId="54A68AD1" w14:textId="77777777" w:rsidR="00562F97" w:rsidRPr="00941EF8" w:rsidRDefault="00562F97" w:rsidP="00E71EAD">
            <w:pPr>
              <w:jc w:val="left"/>
              <w:rPr>
                <w:sz w:val="26"/>
                <w:szCs w:val="26"/>
                <w:lang w:eastAsia="en-US"/>
              </w:rPr>
            </w:pPr>
          </w:p>
        </w:tc>
        <w:tc>
          <w:tcPr>
            <w:tcW w:w="854" w:type="dxa"/>
            <w:tcBorders>
              <w:top w:val="nil"/>
              <w:left w:val="nil"/>
              <w:bottom w:val="nil"/>
              <w:right w:val="nil"/>
            </w:tcBorders>
            <w:shd w:val="clear" w:color="auto" w:fill="auto"/>
            <w:noWrap/>
            <w:vAlign w:val="bottom"/>
            <w:hideMark/>
          </w:tcPr>
          <w:p w14:paraId="142863B9" w14:textId="77777777" w:rsidR="00562F97" w:rsidRPr="00941EF8" w:rsidRDefault="00562F97" w:rsidP="00E71EAD">
            <w:pPr>
              <w:jc w:val="left"/>
              <w:rPr>
                <w:sz w:val="26"/>
                <w:szCs w:val="26"/>
                <w:lang w:eastAsia="en-US"/>
              </w:rPr>
            </w:pPr>
          </w:p>
        </w:tc>
      </w:tr>
      <w:tr w:rsidR="00562F97" w:rsidRPr="000D3382" w14:paraId="5880FEAD" w14:textId="77777777" w:rsidTr="00F675BF">
        <w:trPr>
          <w:trHeight w:val="261"/>
          <w:jc w:val="center"/>
        </w:trPr>
        <w:tc>
          <w:tcPr>
            <w:tcW w:w="854" w:type="dxa"/>
            <w:tcBorders>
              <w:top w:val="nil"/>
              <w:bottom w:val="nil"/>
              <w:right w:val="nil"/>
            </w:tcBorders>
            <w:shd w:val="clear" w:color="auto" w:fill="auto"/>
            <w:noWrap/>
            <w:vAlign w:val="bottom"/>
            <w:hideMark/>
          </w:tcPr>
          <w:p w14:paraId="7AB681BA" w14:textId="77777777" w:rsidR="00562F97" w:rsidRPr="00941EF8" w:rsidRDefault="00562F97" w:rsidP="00E71EAD">
            <w:pPr>
              <w:jc w:val="left"/>
              <w:rPr>
                <w:color w:val="000000"/>
                <w:sz w:val="26"/>
                <w:szCs w:val="26"/>
                <w:lang w:eastAsia="en-US"/>
              </w:rPr>
            </w:pPr>
            <w:r w:rsidRPr="00941EF8">
              <w:rPr>
                <w:color w:val="000000"/>
                <w:sz w:val="26"/>
                <w:szCs w:val="26"/>
                <w:lang w:eastAsia="en-US"/>
              </w:rPr>
              <w:t> </w:t>
            </w:r>
          </w:p>
        </w:tc>
        <w:tc>
          <w:tcPr>
            <w:tcW w:w="854" w:type="dxa"/>
            <w:tcBorders>
              <w:top w:val="nil"/>
              <w:left w:val="single" w:sz="4" w:space="0" w:color="auto"/>
              <w:bottom w:val="nil"/>
              <w:right w:val="single" w:sz="4" w:space="0" w:color="auto"/>
            </w:tcBorders>
            <w:shd w:val="clear" w:color="000000" w:fill="FFC000"/>
            <w:noWrap/>
            <w:vAlign w:val="bottom"/>
            <w:hideMark/>
          </w:tcPr>
          <w:p w14:paraId="469BABFD" w14:textId="77777777" w:rsidR="00562F97" w:rsidRPr="00941EF8" w:rsidRDefault="00562F97" w:rsidP="00E71EAD">
            <w:pPr>
              <w:jc w:val="left"/>
              <w:rPr>
                <w:color w:val="000000"/>
                <w:sz w:val="26"/>
                <w:szCs w:val="26"/>
                <w:lang w:eastAsia="en-US"/>
              </w:rPr>
            </w:pPr>
            <w:r w:rsidRPr="00941EF8">
              <w:rPr>
                <w:color w:val="000000"/>
                <w:sz w:val="26"/>
                <w:szCs w:val="26"/>
                <w:lang w:eastAsia="en-US"/>
              </w:rPr>
              <w:t>NP1503</w:t>
            </w:r>
          </w:p>
        </w:tc>
        <w:tc>
          <w:tcPr>
            <w:tcW w:w="854" w:type="dxa"/>
            <w:tcBorders>
              <w:top w:val="nil"/>
              <w:left w:val="nil"/>
              <w:bottom w:val="nil"/>
              <w:right w:val="nil"/>
            </w:tcBorders>
            <w:shd w:val="clear" w:color="auto" w:fill="auto"/>
            <w:noWrap/>
            <w:vAlign w:val="bottom"/>
            <w:hideMark/>
          </w:tcPr>
          <w:p w14:paraId="5D21E6A5" w14:textId="77777777" w:rsidR="00562F97" w:rsidRPr="00941EF8" w:rsidRDefault="00562F97" w:rsidP="00E71EAD">
            <w:pPr>
              <w:jc w:val="left"/>
              <w:rPr>
                <w:color w:val="000000"/>
                <w:sz w:val="26"/>
                <w:szCs w:val="26"/>
                <w:lang w:eastAsia="en-US"/>
              </w:rPr>
            </w:pPr>
          </w:p>
        </w:tc>
        <w:tc>
          <w:tcPr>
            <w:tcW w:w="854" w:type="dxa"/>
            <w:tcBorders>
              <w:top w:val="nil"/>
              <w:left w:val="nil"/>
              <w:bottom w:val="nil"/>
              <w:right w:val="nil"/>
            </w:tcBorders>
            <w:shd w:val="clear" w:color="auto" w:fill="auto"/>
            <w:noWrap/>
            <w:vAlign w:val="bottom"/>
            <w:hideMark/>
          </w:tcPr>
          <w:p w14:paraId="789A2AB2" w14:textId="77777777" w:rsidR="00562F97" w:rsidRPr="00941EF8" w:rsidRDefault="00562F97" w:rsidP="00E71EAD">
            <w:pPr>
              <w:jc w:val="left"/>
              <w:rPr>
                <w:sz w:val="26"/>
                <w:szCs w:val="26"/>
                <w:lang w:eastAsia="en-US"/>
              </w:rPr>
            </w:pPr>
          </w:p>
        </w:tc>
        <w:tc>
          <w:tcPr>
            <w:tcW w:w="854" w:type="dxa"/>
            <w:tcBorders>
              <w:top w:val="nil"/>
              <w:left w:val="nil"/>
              <w:bottom w:val="nil"/>
              <w:right w:val="nil"/>
            </w:tcBorders>
            <w:shd w:val="clear" w:color="auto" w:fill="auto"/>
            <w:noWrap/>
            <w:vAlign w:val="bottom"/>
            <w:hideMark/>
          </w:tcPr>
          <w:p w14:paraId="4D64D7F0" w14:textId="77777777" w:rsidR="00562F97" w:rsidRPr="00941EF8" w:rsidRDefault="00562F97" w:rsidP="00E71EAD">
            <w:pPr>
              <w:jc w:val="left"/>
              <w:rPr>
                <w:sz w:val="26"/>
                <w:szCs w:val="26"/>
                <w:lang w:eastAsia="en-US"/>
              </w:rPr>
            </w:pPr>
          </w:p>
        </w:tc>
        <w:tc>
          <w:tcPr>
            <w:tcW w:w="854" w:type="dxa"/>
            <w:tcBorders>
              <w:top w:val="nil"/>
              <w:left w:val="nil"/>
              <w:bottom w:val="nil"/>
              <w:right w:val="nil"/>
            </w:tcBorders>
            <w:shd w:val="clear" w:color="auto" w:fill="auto"/>
            <w:noWrap/>
            <w:vAlign w:val="bottom"/>
            <w:hideMark/>
          </w:tcPr>
          <w:p w14:paraId="30BCF3F8" w14:textId="77777777" w:rsidR="00562F97" w:rsidRPr="00941EF8" w:rsidRDefault="00562F97" w:rsidP="00E71EAD">
            <w:pPr>
              <w:jc w:val="left"/>
              <w:rPr>
                <w:sz w:val="26"/>
                <w:szCs w:val="26"/>
                <w:lang w:eastAsia="en-US"/>
              </w:rPr>
            </w:pPr>
          </w:p>
        </w:tc>
        <w:tc>
          <w:tcPr>
            <w:tcW w:w="854" w:type="dxa"/>
            <w:tcBorders>
              <w:top w:val="nil"/>
              <w:left w:val="nil"/>
              <w:bottom w:val="nil"/>
              <w:right w:val="nil"/>
            </w:tcBorders>
            <w:shd w:val="clear" w:color="auto" w:fill="auto"/>
            <w:noWrap/>
            <w:vAlign w:val="bottom"/>
            <w:hideMark/>
          </w:tcPr>
          <w:p w14:paraId="5BE84C81" w14:textId="77777777" w:rsidR="00562F97" w:rsidRPr="00941EF8" w:rsidRDefault="00562F97" w:rsidP="00E71EAD">
            <w:pPr>
              <w:jc w:val="left"/>
              <w:rPr>
                <w:sz w:val="26"/>
                <w:szCs w:val="26"/>
                <w:lang w:eastAsia="en-US"/>
              </w:rPr>
            </w:pPr>
          </w:p>
        </w:tc>
        <w:tc>
          <w:tcPr>
            <w:tcW w:w="854" w:type="dxa"/>
            <w:tcBorders>
              <w:top w:val="nil"/>
              <w:left w:val="nil"/>
              <w:bottom w:val="nil"/>
              <w:right w:val="nil"/>
            </w:tcBorders>
            <w:shd w:val="clear" w:color="auto" w:fill="auto"/>
            <w:noWrap/>
            <w:vAlign w:val="bottom"/>
            <w:hideMark/>
          </w:tcPr>
          <w:p w14:paraId="79CBE1C7" w14:textId="77777777" w:rsidR="00562F97" w:rsidRPr="00941EF8" w:rsidRDefault="00562F97" w:rsidP="00E71EAD">
            <w:pPr>
              <w:jc w:val="left"/>
              <w:rPr>
                <w:sz w:val="26"/>
                <w:szCs w:val="26"/>
                <w:lang w:eastAsia="en-US"/>
              </w:rPr>
            </w:pPr>
          </w:p>
        </w:tc>
        <w:tc>
          <w:tcPr>
            <w:tcW w:w="854" w:type="dxa"/>
            <w:tcBorders>
              <w:top w:val="nil"/>
              <w:left w:val="nil"/>
              <w:bottom w:val="nil"/>
              <w:right w:val="nil"/>
            </w:tcBorders>
            <w:shd w:val="clear" w:color="auto" w:fill="auto"/>
            <w:noWrap/>
            <w:vAlign w:val="bottom"/>
            <w:hideMark/>
          </w:tcPr>
          <w:p w14:paraId="1DA1853C" w14:textId="77777777" w:rsidR="00562F97" w:rsidRPr="00941EF8" w:rsidRDefault="00562F97" w:rsidP="00E71EAD">
            <w:pPr>
              <w:jc w:val="left"/>
              <w:rPr>
                <w:sz w:val="26"/>
                <w:szCs w:val="26"/>
                <w:lang w:eastAsia="en-US"/>
              </w:rPr>
            </w:pPr>
          </w:p>
        </w:tc>
      </w:tr>
      <w:tr w:rsidR="00562F97" w:rsidRPr="000D3382" w14:paraId="28A4FB41" w14:textId="77777777" w:rsidTr="00F675BF">
        <w:trPr>
          <w:trHeight w:val="261"/>
          <w:jc w:val="center"/>
        </w:trPr>
        <w:tc>
          <w:tcPr>
            <w:tcW w:w="854" w:type="dxa"/>
            <w:tcBorders>
              <w:top w:val="nil"/>
              <w:bottom w:val="nil"/>
              <w:right w:val="nil"/>
            </w:tcBorders>
            <w:shd w:val="clear" w:color="auto" w:fill="auto"/>
            <w:noWrap/>
            <w:vAlign w:val="bottom"/>
            <w:hideMark/>
          </w:tcPr>
          <w:p w14:paraId="67B70F4F" w14:textId="77777777" w:rsidR="00562F97" w:rsidRPr="00941EF8" w:rsidRDefault="00562F97" w:rsidP="00E71EAD">
            <w:pPr>
              <w:jc w:val="left"/>
              <w:rPr>
                <w:color w:val="000000"/>
                <w:sz w:val="26"/>
                <w:szCs w:val="26"/>
                <w:lang w:eastAsia="en-US"/>
              </w:rPr>
            </w:pPr>
            <w:r w:rsidRPr="00941EF8">
              <w:rPr>
                <w:color w:val="000000"/>
                <w:sz w:val="26"/>
                <w:szCs w:val="26"/>
                <w:lang w:eastAsia="en-US"/>
              </w:rPr>
              <w:t> </w:t>
            </w:r>
          </w:p>
        </w:tc>
        <w:tc>
          <w:tcPr>
            <w:tcW w:w="854" w:type="dxa"/>
            <w:tcBorders>
              <w:top w:val="nil"/>
              <w:left w:val="single" w:sz="4" w:space="0" w:color="auto"/>
              <w:bottom w:val="nil"/>
              <w:right w:val="single" w:sz="4" w:space="0" w:color="auto"/>
            </w:tcBorders>
            <w:shd w:val="clear" w:color="000000" w:fill="FFC000"/>
            <w:noWrap/>
            <w:vAlign w:val="bottom"/>
            <w:hideMark/>
          </w:tcPr>
          <w:p w14:paraId="74D32914" w14:textId="77777777" w:rsidR="00562F97" w:rsidRPr="00941EF8" w:rsidRDefault="00562F97" w:rsidP="00E71EAD">
            <w:pPr>
              <w:jc w:val="left"/>
              <w:rPr>
                <w:color w:val="000000"/>
                <w:sz w:val="26"/>
                <w:szCs w:val="26"/>
                <w:lang w:eastAsia="en-US"/>
              </w:rPr>
            </w:pPr>
            <w:r w:rsidRPr="00941EF8">
              <w:rPr>
                <w:color w:val="000000"/>
                <w:sz w:val="26"/>
                <w:szCs w:val="26"/>
                <w:lang w:eastAsia="en-US"/>
              </w:rPr>
              <w:t>NP1520</w:t>
            </w:r>
          </w:p>
        </w:tc>
        <w:tc>
          <w:tcPr>
            <w:tcW w:w="854" w:type="dxa"/>
            <w:tcBorders>
              <w:top w:val="nil"/>
              <w:left w:val="nil"/>
              <w:bottom w:val="nil"/>
              <w:right w:val="nil"/>
            </w:tcBorders>
            <w:shd w:val="clear" w:color="auto" w:fill="auto"/>
            <w:noWrap/>
            <w:vAlign w:val="bottom"/>
            <w:hideMark/>
          </w:tcPr>
          <w:p w14:paraId="63DBED3C" w14:textId="77777777" w:rsidR="00562F97" w:rsidRPr="00941EF8" w:rsidRDefault="00562F97" w:rsidP="00E71EAD">
            <w:pPr>
              <w:jc w:val="left"/>
              <w:rPr>
                <w:color w:val="000000"/>
                <w:sz w:val="26"/>
                <w:szCs w:val="26"/>
                <w:lang w:eastAsia="en-US"/>
              </w:rPr>
            </w:pPr>
          </w:p>
        </w:tc>
        <w:tc>
          <w:tcPr>
            <w:tcW w:w="854" w:type="dxa"/>
            <w:tcBorders>
              <w:top w:val="nil"/>
              <w:left w:val="nil"/>
              <w:bottom w:val="nil"/>
              <w:right w:val="nil"/>
            </w:tcBorders>
            <w:shd w:val="clear" w:color="auto" w:fill="auto"/>
            <w:noWrap/>
            <w:vAlign w:val="bottom"/>
            <w:hideMark/>
          </w:tcPr>
          <w:p w14:paraId="0728F223" w14:textId="77777777" w:rsidR="00562F97" w:rsidRPr="00941EF8" w:rsidRDefault="00562F97" w:rsidP="00E71EAD">
            <w:pPr>
              <w:jc w:val="left"/>
              <w:rPr>
                <w:sz w:val="26"/>
                <w:szCs w:val="26"/>
                <w:lang w:eastAsia="en-US"/>
              </w:rPr>
            </w:pPr>
          </w:p>
        </w:tc>
        <w:tc>
          <w:tcPr>
            <w:tcW w:w="854" w:type="dxa"/>
            <w:tcBorders>
              <w:top w:val="nil"/>
              <w:left w:val="nil"/>
              <w:bottom w:val="nil"/>
              <w:right w:val="nil"/>
            </w:tcBorders>
            <w:shd w:val="clear" w:color="auto" w:fill="auto"/>
            <w:noWrap/>
            <w:vAlign w:val="bottom"/>
            <w:hideMark/>
          </w:tcPr>
          <w:p w14:paraId="48DDEC4D" w14:textId="77777777" w:rsidR="00562F97" w:rsidRPr="00941EF8" w:rsidRDefault="00562F97" w:rsidP="00E71EAD">
            <w:pPr>
              <w:jc w:val="left"/>
              <w:rPr>
                <w:sz w:val="26"/>
                <w:szCs w:val="26"/>
                <w:lang w:eastAsia="en-US"/>
              </w:rPr>
            </w:pPr>
          </w:p>
        </w:tc>
        <w:tc>
          <w:tcPr>
            <w:tcW w:w="854" w:type="dxa"/>
            <w:tcBorders>
              <w:top w:val="nil"/>
              <w:left w:val="nil"/>
              <w:bottom w:val="nil"/>
              <w:right w:val="nil"/>
            </w:tcBorders>
            <w:shd w:val="clear" w:color="auto" w:fill="auto"/>
            <w:noWrap/>
            <w:vAlign w:val="bottom"/>
            <w:hideMark/>
          </w:tcPr>
          <w:p w14:paraId="04BF19AC" w14:textId="77777777" w:rsidR="00562F97" w:rsidRPr="00941EF8" w:rsidRDefault="00562F97" w:rsidP="00E71EAD">
            <w:pPr>
              <w:jc w:val="left"/>
              <w:rPr>
                <w:sz w:val="26"/>
                <w:szCs w:val="26"/>
                <w:lang w:eastAsia="en-US"/>
              </w:rPr>
            </w:pPr>
          </w:p>
        </w:tc>
        <w:tc>
          <w:tcPr>
            <w:tcW w:w="854" w:type="dxa"/>
            <w:tcBorders>
              <w:top w:val="nil"/>
              <w:left w:val="nil"/>
              <w:bottom w:val="nil"/>
              <w:right w:val="nil"/>
            </w:tcBorders>
            <w:shd w:val="clear" w:color="auto" w:fill="auto"/>
            <w:noWrap/>
            <w:vAlign w:val="bottom"/>
            <w:hideMark/>
          </w:tcPr>
          <w:p w14:paraId="32488AD7" w14:textId="77777777" w:rsidR="00562F97" w:rsidRPr="00941EF8" w:rsidRDefault="00562F97" w:rsidP="00E71EAD">
            <w:pPr>
              <w:jc w:val="left"/>
              <w:rPr>
                <w:sz w:val="26"/>
                <w:szCs w:val="26"/>
                <w:lang w:eastAsia="en-US"/>
              </w:rPr>
            </w:pPr>
          </w:p>
        </w:tc>
        <w:tc>
          <w:tcPr>
            <w:tcW w:w="854" w:type="dxa"/>
            <w:tcBorders>
              <w:top w:val="nil"/>
              <w:left w:val="nil"/>
              <w:bottom w:val="nil"/>
              <w:right w:val="nil"/>
            </w:tcBorders>
            <w:shd w:val="clear" w:color="auto" w:fill="auto"/>
            <w:noWrap/>
            <w:vAlign w:val="bottom"/>
            <w:hideMark/>
          </w:tcPr>
          <w:p w14:paraId="24032C27" w14:textId="77777777" w:rsidR="00562F97" w:rsidRPr="00941EF8" w:rsidRDefault="00562F97" w:rsidP="00E71EAD">
            <w:pPr>
              <w:jc w:val="left"/>
              <w:rPr>
                <w:sz w:val="26"/>
                <w:szCs w:val="26"/>
                <w:lang w:eastAsia="en-US"/>
              </w:rPr>
            </w:pPr>
          </w:p>
        </w:tc>
        <w:tc>
          <w:tcPr>
            <w:tcW w:w="854" w:type="dxa"/>
            <w:tcBorders>
              <w:top w:val="nil"/>
              <w:left w:val="nil"/>
              <w:bottom w:val="nil"/>
              <w:right w:val="nil"/>
            </w:tcBorders>
            <w:shd w:val="clear" w:color="auto" w:fill="auto"/>
            <w:noWrap/>
            <w:vAlign w:val="bottom"/>
            <w:hideMark/>
          </w:tcPr>
          <w:p w14:paraId="28C1AA0A" w14:textId="77777777" w:rsidR="00562F97" w:rsidRPr="00941EF8" w:rsidRDefault="00562F97" w:rsidP="00E71EAD">
            <w:pPr>
              <w:jc w:val="left"/>
              <w:rPr>
                <w:sz w:val="26"/>
                <w:szCs w:val="26"/>
                <w:lang w:eastAsia="en-US"/>
              </w:rPr>
            </w:pPr>
          </w:p>
        </w:tc>
      </w:tr>
      <w:tr w:rsidR="00562F97" w:rsidRPr="000D3382" w14:paraId="3807E9D3" w14:textId="77777777" w:rsidTr="00F675BF">
        <w:trPr>
          <w:trHeight w:val="261"/>
          <w:jc w:val="center"/>
        </w:trPr>
        <w:tc>
          <w:tcPr>
            <w:tcW w:w="854" w:type="dxa"/>
            <w:tcBorders>
              <w:top w:val="nil"/>
              <w:bottom w:val="nil"/>
              <w:right w:val="nil"/>
            </w:tcBorders>
            <w:shd w:val="clear" w:color="auto" w:fill="auto"/>
            <w:noWrap/>
            <w:vAlign w:val="bottom"/>
            <w:hideMark/>
          </w:tcPr>
          <w:p w14:paraId="5C47BA3D" w14:textId="77777777" w:rsidR="00562F97" w:rsidRPr="00941EF8" w:rsidRDefault="00562F97" w:rsidP="00E71EAD">
            <w:pPr>
              <w:jc w:val="left"/>
              <w:rPr>
                <w:color w:val="000000"/>
                <w:sz w:val="26"/>
                <w:szCs w:val="26"/>
                <w:lang w:eastAsia="en-US"/>
              </w:rPr>
            </w:pPr>
            <w:r w:rsidRPr="00941EF8">
              <w:rPr>
                <w:color w:val="000000"/>
                <w:sz w:val="26"/>
                <w:szCs w:val="26"/>
                <w:lang w:eastAsia="en-US"/>
              </w:rPr>
              <w:t> </w:t>
            </w:r>
          </w:p>
        </w:tc>
        <w:tc>
          <w:tcPr>
            <w:tcW w:w="854" w:type="dxa"/>
            <w:tcBorders>
              <w:top w:val="nil"/>
              <w:left w:val="single" w:sz="4" w:space="0" w:color="auto"/>
              <w:bottom w:val="nil"/>
              <w:right w:val="single" w:sz="4" w:space="0" w:color="auto"/>
            </w:tcBorders>
            <w:shd w:val="clear" w:color="000000" w:fill="FFC000"/>
            <w:noWrap/>
            <w:vAlign w:val="bottom"/>
            <w:hideMark/>
          </w:tcPr>
          <w:p w14:paraId="46C096E4" w14:textId="77777777" w:rsidR="00562F97" w:rsidRPr="00941EF8" w:rsidRDefault="00562F97" w:rsidP="00E71EAD">
            <w:pPr>
              <w:jc w:val="left"/>
              <w:rPr>
                <w:color w:val="000000"/>
                <w:sz w:val="26"/>
                <w:szCs w:val="26"/>
                <w:lang w:eastAsia="en-US"/>
              </w:rPr>
            </w:pPr>
            <w:r w:rsidRPr="00941EF8">
              <w:rPr>
                <w:color w:val="000000"/>
                <w:sz w:val="26"/>
                <w:szCs w:val="26"/>
                <w:lang w:eastAsia="en-US"/>
              </w:rPr>
              <w:t>NP1508</w:t>
            </w:r>
          </w:p>
        </w:tc>
        <w:tc>
          <w:tcPr>
            <w:tcW w:w="854" w:type="dxa"/>
            <w:tcBorders>
              <w:top w:val="nil"/>
              <w:left w:val="nil"/>
              <w:bottom w:val="nil"/>
              <w:right w:val="nil"/>
            </w:tcBorders>
            <w:shd w:val="clear" w:color="auto" w:fill="auto"/>
            <w:noWrap/>
            <w:vAlign w:val="bottom"/>
            <w:hideMark/>
          </w:tcPr>
          <w:p w14:paraId="656995C6" w14:textId="77777777" w:rsidR="00562F97" w:rsidRPr="00941EF8" w:rsidRDefault="00562F97" w:rsidP="00E71EAD">
            <w:pPr>
              <w:jc w:val="left"/>
              <w:rPr>
                <w:color w:val="000000"/>
                <w:sz w:val="26"/>
                <w:szCs w:val="26"/>
                <w:lang w:eastAsia="en-US"/>
              </w:rPr>
            </w:pPr>
          </w:p>
        </w:tc>
        <w:tc>
          <w:tcPr>
            <w:tcW w:w="854" w:type="dxa"/>
            <w:tcBorders>
              <w:top w:val="nil"/>
              <w:left w:val="nil"/>
              <w:bottom w:val="nil"/>
              <w:right w:val="nil"/>
            </w:tcBorders>
            <w:shd w:val="clear" w:color="auto" w:fill="auto"/>
            <w:noWrap/>
            <w:vAlign w:val="bottom"/>
            <w:hideMark/>
          </w:tcPr>
          <w:p w14:paraId="1EA3AAD1" w14:textId="77777777" w:rsidR="00562F97" w:rsidRPr="00941EF8" w:rsidRDefault="00562F97" w:rsidP="00E71EAD">
            <w:pPr>
              <w:jc w:val="left"/>
              <w:rPr>
                <w:sz w:val="26"/>
                <w:szCs w:val="26"/>
                <w:lang w:eastAsia="en-US"/>
              </w:rPr>
            </w:pPr>
          </w:p>
        </w:tc>
        <w:tc>
          <w:tcPr>
            <w:tcW w:w="854" w:type="dxa"/>
            <w:tcBorders>
              <w:top w:val="nil"/>
              <w:left w:val="nil"/>
              <w:bottom w:val="nil"/>
              <w:right w:val="nil"/>
            </w:tcBorders>
            <w:shd w:val="clear" w:color="auto" w:fill="auto"/>
            <w:noWrap/>
            <w:vAlign w:val="bottom"/>
            <w:hideMark/>
          </w:tcPr>
          <w:p w14:paraId="07DCDE42" w14:textId="77777777" w:rsidR="00562F97" w:rsidRPr="00941EF8" w:rsidRDefault="00562F97" w:rsidP="00E71EAD">
            <w:pPr>
              <w:jc w:val="left"/>
              <w:rPr>
                <w:sz w:val="26"/>
                <w:szCs w:val="26"/>
                <w:lang w:eastAsia="en-US"/>
              </w:rPr>
            </w:pPr>
          </w:p>
        </w:tc>
        <w:tc>
          <w:tcPr>
            <w:tcW w:w="854" w:type="dxa"/>
            <w:tcBorders>
              <w:top w:val="nil"/>
              <w:left w:val="nil"/>
              <w:bottom w:val="nil"/>
              <w:right w:val="nil"/>
            </w:tcBorders>
            <w:shd w:val="clear" w:color="auto" w:fill="auto"/>
            <w:noWrap/>
            <w:vAlign w:val="bottom"/>
            <w:hideMark/>
          </w:tcPr>
          <w:p w14:paraId="3F4744A5" w14:textId="77777777" w:rsidR="00562F97" w:rsidRPr="00941EF8" w:rsidRDefault="00562F97" w:rsidP="00E71EAD">
            <w:pPr>
              <w:jc w:val="left"/>
              <w:rPr>
                <w:sz w:val="26"/>
                <w:szCs w:val="26"/>
                <w:lang w:eastAsia="en-US"/>
              </w:rPr>
            </w:pPr>
          </w:p>
        </w:tc>
        <w:tc>
          <w:tcPr>
            <w:tcW w:w="854" w:type="dxa"/>
            <w:tcBorders>
              <w:top w:val="nil"/>
              <w:left w:val="nil"/>
              <w:bottom w:val="nil"/>
              <w:right w:val="nil"/>
            </w:tcBorders>
            <w:shd w:val="clear" w:color="auto" w:fill="auto"/>
            <w:noWrap/>
            <w:vAlign w:val="bottom"/>
            <w:hideMark/>
          </w:tcPr>
          <w:p w14:paraId="2C215066" w14:textId="77777777" w:rsidR="00562F97" w:rsidRPr="00941EF8" w:rsidRDefault="00562F97" w:rsidP="00E71EAD">
            <w:pPr>
              <w:jc w:val="left"/>
              <w:rPr>
                <w:sz w:val="26"/>
                <w:szCs w:val="26"/>
                <w:lang w:eastAsia="en-US"/>
              </w:rPr>
            </w:pPr>
          </w:p>
        </w:tc>
        <w:tc>
          <w:tcPr>
            <w:tcW w:w="854" w:type="dxa"/>
            <w:tcBorders>
              <w:top w:val="nil"/>
              <w:left w:val="nil"/>
              <w:bottom w:val="nil"/>
              <w:right w:val="nil"/>
            </w:tcBorders>
            <w:shd w:val="clear" w:color="auto" w:fill="auto"/>
            <w:noWrap/>
            <w:vAlign w:val="bottom"/>
            <w:hideMark/>
          </w:tcPr>
          <w:p w14:paraId="15162675" w14:textId="77777777" w:rsidR="00562F97" w:rsidRPr="00941EF8" w:rsidRDefault="00562F97" w:rsidP="00E71EAD">
            <w:pPr>
              <w:jc w:val="left"/>
              <w:rPr>
                <w:sz w:val="26"/>
                <w:szCs w:val="26"/>
                <w:lang w:eastAsia="en-US"/>
              </w:rPr>
            </w:pPr>
          </w:p>
        </w:tc>
        <w:tc>
          <w:tcPr>
            <w:tcW w:w="854" w:type="dxa"/>
            <w:tcBorders>
              <w:top w:val="nil"/>
              <w:left w:val="nil"/>
              <w:bottom w:val="nil"/>
              <w:right w:val="nil"/>
            </w:tcBorders>
            <w:shd w:val="clear" w:color="auto" w:fill="auto"/>
            <w:noWrap/>
            <w:vAlign w:val="bottom"/>
            <w:hideMark/>
          </w:tcPr>
          <w:p w14:paraId="0DCE2256" w14:textId="77777777" w:rsidR="00562F97" w:rsidRPr="00941EF8" w:rsidRDefault="00562F97" w:rsidP="00E71EAD">
            <w:pPr>
              <w:jc w:val="left"/>
              <w:rPr>
                <w:sz w:val="26"/>
                <w:szCs w:val="26"/>
                <w:lang w:eastAsia="en-US"/>
              </w:rPr>
            </w:pPr>
          </w:p>
        </w:tc>
      </w:tr>
      <w:tr w:rsidR="00562F97" w:rsidRPr="000D3382" w14:paraId="0895F4A7" w14:textId="77777777" w:rsidTr="00F675BF">
        <w:trPr>
          <w:trHeight w:val="261"/>
          <w:jc w:val="center"/>
        </w:trPr>
        <w:tc>
          <w:tcPr>
            <w:tcW w:w="854" w:type="dxa"/>
            <w:tcBorders>
              <w:top w:val="nil"/>
              <w:bottom w:val="nil"/>
              <w:right w:val="nil"/>
            </w:tcBorders>
            <w:shd w:val="clear" w:color="auto" w:fill="auto"/>
            <w:noWrap/>
            <w:vAlign w:val="bottom"/>
            <w:hideMark/>
          </w:tcPr>
          <w:p w14:paraId="22A2206A" w14:textId="77777777" w:rsidR="00562F97" w:rsidRPr="00941EF8" w:rsidRDefault="00562F97" w:rsidP="00E71EAD">
            <w:pPr>
              <w:jc w:val="left"/>
              <w:rPr>
                <w:color w:val="000000"/>
                <w:sz w:val="26"/>
                <w:szCs w:val="26"/>
                <w:lang w:eastAsia="en-US"/>
              </w:rPr>
            </w:pPr>
            <w:r w:rsidRPr="00941EF8">
              <w:rPr>
                <w:color w:val="000000"/>
                <w:sz w:val="26"/>
                <w:szCs w:val="26"/>
                <w:lang w:eastAsia="en-US"/>
              </w:rPr>
              <w:t> </w:t>
            </w:r>
          </w:p>
        </w:tc>
        <w:tc>
          <w:tcPr>
            <w:tcW w:w="854" w:type="dxa"/>
            <w:tcBorders>
              <w:top w:val="nil"/>
              <w:left w:val="single" w:sz="4" w:space="0" w:color="auto"/>
              <w:bottom w:val="single" w:sz="4" w:space="0" w:color="auto"/>
              <w:right w:val="single" w:sz="4" w:space="0" w:color="auto"/>
            </w:tcBorders>
            <w:shd w:val="clear" w:color="000000" w:fill="FFC000"/>
            <w:noWrap/>
            <w:vAlign w:val="bottom"/>
            <w:hideMark/>
          </w:tcPr>
          <w:p w14:paraId="40C25767" w14:textId="77777777" w:rsidR="00562F97" w:rsidRPr="00941EF8" w:rsidRDefault="00562F97" w:rsidP="00E71EAD">
            <w:pPr>
              <w:jc w:val="left"/>
              <w:rPr>
                <w:color w:val="000000"/>
                <w:sz w:val="26"/>
                <w:szCs w:val="26"/>
                <w:lang w:eastAsia="en-US"/>
              </w:rPr>
            </w:pPr>
            <w:r w:rsidRPr="00941EF8">
              <w:rPr>
                <w:color w:val="000000"/>
                <w:sz w:val="26"/>
                <w:szCs w:val="26"/>
                <w:lang w:eastAsia="en-US"/>
              </w:rPr>
              <w:t>NP1510</w:t>
            </w:r>
          </w:p>
        </w:tc>
        <w:tc>
          <w:tcPr>
            <w:tcW w:w="854" w:type="dxa"/>
            <w:tcBorders>
              <w:top w:val="nil"/>
              <w:left w:val="nil"/>
              <w:bottom w:val="nil"/>
              <w:right w:val="nil"/>
            </w:tcBorders>
            <w:shd w:val="clear" w:color="auto" w:fill="auto"/>
            <w:noWrap/>
            <w:vAlign w:val="bottom"/>
            <w:hideMark/>
          </w:tcPr>
          <w:p w14:paraId="7A9FDC89" w14:textId="77777777" w:rsidR="00562F97" w:rsidRPr="00941EF8" w:rsidRDefault="00562F97" w:rsidP="00E71EAD">
            <w:pPr>
              <w:jc w:val="left"/>
              <w:rPr>
                <w:color w:val="000000"/>
                <w:sz w:val="26"/>
                <w:szCs w:val="26"/>
                <w:lang w:eastAsia="en-US"/>
              </w:rPr>
            </w:pPr>
          </w:p>
        </w:tc>
        <w:tc>
          <w:tcPr>
            <w:tcW w:w="854" w:type="dxa"/>
            <w:tcBorders>
              <w:top w:val="nil"/>
              <w:left w:val="nil"/>
              <w:bottom w:val="nil"/>
              <w:right w:val="nil"/>
            </w:tcBorders>
            <w:shd w:val="clear" w:color="auto" w:fill="auto"/>
            <w:noWrap/>
            <w:vAlign w:val="bottom"/>
            <w:hideMark/>
          </w:tcPr>
          <w:p w14:paraId="61DC76F8" w14:textId="77777777" w:rsidR="00562F97" w:rsidRPr="00941EF8" w:rsidRDefault="00562F97" w:rsidP="00E71EAD">
            <w:pPr>
              <w:jc w:val="left"/>
              <w:rPr>
                <w:sz w:val="26"/>
                <w:szCs w:val="26"/>
                <w:lang w:eastAsia="en-US"/>
              </w:rPr>
            </w:pPr>
          </w:p>
        </w:tc>
        <w:tc>
          <w:tcPr>
            <w:tcW w:w="854" w:type="dxa"/>
            <w:tcBorders>
              <w:top w:val="nil"/>
              <w:left w:val="nil"/>
              <w:bottom w:val="nil"/>
              <w:right w:val="nil"/>
            </w:tcBorders>
            <w:shd w:val="clear" w:color="auto" w:fill="auto"/>
            <w:noWrap/>
            <w:vAlign w:val="bottom"/>
            <w:hideMark/>
          </w:tcPr>
          <w:p w14:paraId="61CCE407" w14:textId="77777777" w:rsidR="00562F97" w:rsidRPr="00941EF8" w:rsidRDefault="00562F97" w:rsidP="00E71EAD">
            <w:pPr>
              <w:jc w:val="left"/>
              <w:rPr>
                <w:sz w:val="26"/>
                <w:szCs w:val="26"/>
                <w:lang w:eastAsia="en-US"/>
              </w:rPr>
            </w:pPr>
          </w:p>
        </w:tc>
        <w:tc>
          <w:tcPr>
            <w:tcW w:w="854" w:type="dxa"/>
            <w:tcBorders>
              <w:top w:val="nil"/>
              <w:left w:val="nil"/>
              <w:bottom w:val="nil"/>
              <w:right w:val="nil"/>
            </w:tcBorders>
            <w:shd w:val="clear" w:color="auto" w:fill="auto"/>
            <w:noWrap/>
            <w:vAlign w:val="bottom"/>
            <w:hideMark/>
          </w:tcPr>
          <w:p w14:paraId="0C54DBE1" w14:textId="77777777" w:rsidR="00562F97" w:rsidRPr="00941EF8" w:rsidRDefault="00562F97" w:rsidP="00E71EAD">
            <w:pPr>
              <w:jc w:val="left"/>
              <w:rPr>
                <w:sz w:val="26"/>
                <w:szCs w:val="26"/>
                <w:lang w:eastAsia="en-US"/>
              </w:rPr>
            </w:pPr>
          </w:p>
        </w:tc>
        <w:tc>
          <w:tcPr>
            <w:tcW w:w="854" w:type="dxa"/>
            <w:tcBorders>
              <w:top w:val="nil"/>
              <w:left w:val="nil"/>
              <w:bottom w:val="nil"/>
              <w:right w:val="nil"/>
            </w:tcBorders>
            <w:shd w:val="clear" w:color="auto" w:fill="auto"/>
            <w:noWrap/>
            <w:vAlign w:val="bottom"/>
            <w:hideMark/>
          </w:tcPr>
          <w:p w14:paraId="2E83F977" w14:textId="77777777" w:rsidR="00562F97" w:rsidRPr="00941EF8" w:rsidRDefault="00562F97" w:rsidP="00E71EAD">
            <w:pPr>
              <w:jc w:val="left"/>
              <w:rPr>
                <w:sz w:val="26"/>
                <w:szCs w:val="26"/>
                <w:lang w:eastAsia="en-US"/>
              </w:rPr>
            </w:pPr>
          </w:p>
        </w:tc>
        <w:tc>
          <w:tcPr>
            <w:tcW w:w="854" w:type="dxa"/>
            <w:tcBorders>
              <w:top w:val="nil"/>
              <w:left w:val="nil"/>
              <w:bottom w:val="nil"/>
              <w:right w:val="nil"/>
            </w:tcBorders>
            <w:shd w:val="clear" w:color="auto" w:fill="auto"/>
            <w:noWrap/>
            <w:vAlign w:val="bottom"/>
            <w:hideMark/>
          </w:tcPr>
          <w:p w14:paraId="180622F3" w14:textId="77777777" w:rsidR="00562F97" w:rsidRPr="00941EF8" w:rsidRDefault="00562F97" w:rsidP="00E71EAD">
            <w:pPr>
              <w:jc w:val="left"/>
              <w:rPr>
                <w:sz w:val="26"/>
                <w:szCs w:val="26"/>
                <w:lang w:eastAsia="en-US"/>
              </w:rPr>
            </w:pPr>
          </w:p>
        </w:tc>
        <w:tc>
          <w:tcPr>
            <w:tcW w:w="854" w:type="dxa"/>
            <w:tcBorders>
              <w:top w:val="nil"/>
              <w:left w:val="nil"/>
              <w:bottom w:val="nil"/>
              <w:right w:val="nil"/>
            </w:tcBorders>
            <w:shd w:val="clear" w:color="auto" w:fill="auto"/>
            <w:noWrap/>
            <w:vAlign w:val="bottom"/>
            <w:hideMark/>
          </w:tcPr>
          <w:p w14:paraId="3E777A27" w14:textId="77777777" w:rsidR="00562F97" w:rsidRPr="00941EF8" w:rsidRDefault="00562F97" w:rsidP="00E71EAD">
            <w:pPr>
              <w:jc w:val="left"/>
              <w:rPr>
                <w:sz w:val="26"/>
                <w:szCs w:val="26"/>
                <w:lang w:eastAsia="en-US"/>
              </w:rPr>
            </w:pPr>
          </w:p>
        </w:tc>
      </w:tr>
    </w:tbl>
    <w:p w14:paraId="7BD74CE8" w14:textId="289F7E9A" w:rsidR="00562F97" w:rsidRDefault="00562F97" w:rsidP="00A07083">
      <w:pPr>
        <w:pStyle w:val="22"/>
        <w:ind w:firstLine="0"/>
      </w:pPr>
    </w:p>
    <w:p w14:paraId="09C8A507" w14:textId="20A9F491" w:rsidR="0051078C" w:rsidRPr="00444847" w:rsidRDefault="0051078C" w:rsidP="00444847">
      <w:pPr>
        <w:pStyle w:val="22"/>
        <w:rPr>
          <w:highlight w:val="yellow"/>
        </w:rPr>
      </w:pPr>
      <w:r w:rsidRPr="000C5067">
        <w:t xml:space="preserve">Чітко видно, що кластер </w:t>
      </w:r>
      <w:r>
        <w:t>номер 4</w:t>
      </w:r>
      <w:r w:rsidRPr="000C5067">
        <w:t xml:space="preserve"> відповідає групі 1А, а кластер </w:t>
      </w:r>
      <w:r>
        <w:t xml:space="preserve">номер </w:t>
      </w:r>
      <w:r w:rsidRPr="000C5067">
        <w:t>8 повністю відповідає групі 2</w:t>
      </w:r>
      <w:r>
        <w:rPr>
          <w:lang w:val="en-US"/>
        </w:rPr>
        <w:t>B</w:t>
      </w:r>
      <w:r w:rsidRPr="000C5067">
        <w:t xml:space="preserve">/3 (вони позначені зеленим кольором). Також кластер </w:t>
      </w:r>
      <w:r w:rsidRPr="000C5067">
        <w:lastRenderedPageBreak/>
        <w:t xml:space="preserve">2 </w:t>
      </w:r>
      <w:r w:rsidRPr="00E72421">
        <w:rPr>
          <w:lang w:val="la-Latn"/>
        </w:rPr>
        <w:t>об’єднує</w:t>
      </w:r>
      <w:r w:rsidRPr="000C5067">
        <w:t xml:space="preserve"> групи 1В і 2, кластер 5 відповідає групі 3А без елемента NP1527, який знаходиться в кластері 3, який також містить групи 4А і 4В, крім того кластер 6 і кластер 9 міст</w:t>
      </w:r>
      <w:r>
        <w:t>я</w:t>
      </w:r>
      <w:r w:rsidRPr="000C5067">
        <w:t>ть елементи з групи 3В (вони виділені жовтим і помаранчевим кольорами).</w:t>
      </w:r>
    </w:p>
    <w:p w14:paraId="06620113" w14:textId="255E84BC" w:rsidR="00A1528D" w:rsidRDefault="00894748" w:rsidP="00A1528D">
      <w:pPr>
        <w:pStyle w:val="22"/>
      </w:pPr>
      <w:r>
        <w:t xml:space="preserve">Третім </w:t>
      </w:r>
      <w:r w:rsidR="004B01FD">
        <w:t>розглянемо</w:t>
      </w:r>
      <w:r>
        <w:t xml:space="preserve"> метод </w:t>
      </w:r>
      <w:r w:rsidR="00A1528D">
        <w:t>середнього зв’язку.</w:t>
      </w:r>
      <w:r w:rsidR="00561B43">
        <w:t xml:space="preserve"> </w:t>
      </w:r>
      <w:r w:rsidR="00A1528D" w:rsidRPr="007A32C2">
        <w:t>Для нього оптимальний поріг відстані буде рівним</w:t>
      </w:r>
      <w:r w:rsidR="00FD717D">
        <w:t xml:space="preserve"> 0</w:t>
      </w:r>
      <w:r w:rsidR="00C17073">
        <w:t>.</w:t>
      </w:r>
      <w:r w:rsidR="00FD717D">
        <w:t>99</w:t>
      </w:r>
      <w:r w:rsidR="00A1528D" w:rsidRPr="007A32C2">
        <w:t>, що видно з рисунку 4.</w:t>
      </w:r>
      <w:r w:rsidR="003F1242">
        <w:t>11</w:t>
      </w:r>
      <w:r w:rsidR="00A1528D" w:rsidRPr="007A32C2">
        <w:t>.</w:t>
      </w:r>
    </w:p>
    <w:p w14:paraId="6EB345B0" w14:textId="5F22AE9A" w:rsidR="008502E1" w:rsidRDefault="008502E1" w:rsidP="008502E1">
      <w:pPr>
        <w:pStyle w:val="22"/>
        <w:ind w:firstLine="0"/>
      </w:pPr>
    </w:p>
    <w:p w14:paraId="0C922F06" w14:textId="77B437BB" w:rsidR="008502E1" w:rsidRDefault="000D2D3B" w:rsidP="000D2D3B">
      <w:pPr>
        <w:pStyle w:val="22"/>
        <w:ind w:firstLine="0"/>
        <w:jc w:val="center"/>
      </w:pPr>
      <w:r w:rsidRPr="000D2D3B">
        <w:drawing>
          <wp:inline distT="0" distB="0" distL="0" distR="0" wp14:anchorId="7ED3A690" wp14:editId="104D288B">
            <wp:extent cx="3479080" cy="2607696"/>
            <wp:effectExtent l="0" t="0" r="7620" b="254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82695" cy="2610405"/>
                    </a:xfrm>
                    <a:prstGeom prst="rect">
                      <a:avLst/>
                    </a:prstGeom>
                  </pic:spPr>
                </pic:pic>
              </a:graphicData>
            </a:graphic>
          </wp:inline>
        </w:drawing>
      </w:r>
      <w:r>
        <w:br/>
      </w:r>
      <w:r w:rsidR="00DE5480" w:rsidRPr="00E83B0E">
        <w:t>Рисунок 4.</w:t>
      </w:r>
      <w:r w:rsidR="00DE5480">
        <w:t>11</w:t>
      </w:r>
      <w:r w:rsidR="00DE5480" w:rsidRPr="00E83B0E">
        <w:t xml:space="preserve"> Графік відстаней для методу повного зв’язку</w:t>
      </w:r>
    </w:p>
    <w:p w14:paraId="04BE0968" w14:textId="77777777" w:rsidR="00931CEB" w:rsidRDefault="00931CEB" w:rsidP="007914AA">
      <w:pPr>
        <w:pStyle w:val="22"/>
        <w:ind w:firstLine="0"/>
      </w:pPr>
    </w:p>
    <w:p w14:paraId="2A417AD9" w14:textId="1E0F1A78" w:rsidR="0066700E" w:rsidRDefault="0066700E" w:rsidP="0066700E">
      <w:pPr>
        <w:pStyle w:val="22"/>
      </w:pPr>
      <w:r>
        <w:t xml:space="preserve">На </w:t>
      </w:r>
      <w:proofErr w:type="spellStart"/>
      <w:r>
        <w:t>дендрограмі</w:t>
      </w:r>
      <w:proofErr w:type="spellEnd"/>
      <w:r>
        <w:t xml:space="preserve"> (рис</w:t>
      </w:r>
      <w:r w:rsidR="009D34B3">
        <w:t>унок</w:t>
      </w:r>
      <w:r>
        <w:t xml:space="preserve"> 4</w:t>
      </w:r>
      <w:r w:rsidR="009D34B3">
        <w:t>.1</w:t>
      </w:r>
      <w:r w:rsidR="00DE5480">
        <w:t>2</w:t>
      </w:r>
      <w:r>
        <w:t>) чітко видно, що в результаті роботи алгоритму було виділено 11 кластерів. У таблиці 4</w:t>
      </w:r>
      <w:r w:rsidR="008A53D9">
        <w:t>.5</w:t>
      </w:r>
      <w:r>
        <w:t xml:space="preserve"> </w:t>
      </w:r>
      <w:r w:rsidR="0047250E">
        <w:t>наведено</w:t>
      </w:r>
      <w:r>
        <w:t xml:space="preserve"> результат кластеризації.</w:t>
      </w:r>
    </w:p>
    <w:p w14:paraId="701ED50B" w14:textId="1D2F7A31" w:rsidR="00311C59" w:rsidRDefault="00311C59" w:rsidP="00311C59">
      <w:pPr>
        <w:pStyle w:val="22"/>
      </w:pPr>
      <w:r>
        <w:t xml:space="preserve">Чітко видно, що кластер </w:t>
      </w:r>
      <w:r>
        <w:t>номер</w:t>
      </w:r>
      <w:r>
        <w:t xml:space="preserve"> 2 відповідає групі 3В, кластер 5 повністю відповідає групі 1А і кластер 8 відповідає групі 2В/3 (вони позначені зеленим кольором). Також кластер 6 об</w:t>
      </w:r>
      <w:r w:rsidR="003724C4">
        <w:t>’</w:t>
      </w:r>
      <w:r>
        <w:t>єднує групи 1В і 2, кластери 9, 10 і 11 відповідають групі 3А без елемента NP1527, який знаходиться в кластері 6, який також містить групи 4А і 4В (вони позначені жовтим і помаранчевим кольорами).</w:t>
      </w:r>
    </w:p>
    <w:p w14:paraId="75C6A612" w14:textId="77777777" w:rsidR="00562F97" w:rsidRDefault="00562F97" w:rsidP="00D5192B">
      <w:pPr>
        <w:pStyle w:val="22"/>
        <w:ind w:firstLine="0"/>
      </w:pPr>
    </w:p>
    <w:p w14:paraId="032CEC86" w14:textId="2C69FC9D" w:rsidR="00562F97" w:rsidRDefault="00562F97" w:rsidP="00B43D26">
      <w:pPr>
        <w:pStyle w:val="22"/>
        <w:ind w:firstLine="0"/>
        <w:jc w:val="center"/>
      </w:pPr>
      <w:r>
        <w:rPr>
          <w:noProof/>
        </w:rPr>
        <w:lastRenderedPageBreak/>
        <w:drawing>
          <wp:inline distT="0" distB="0" distL="0" distR="0" wp14:anchorId="394AF129" wp14:editId="6B8A1E5F">
            <wp:extent cx="6170289" cy="2886324"/>
            <wp:effectExtent l="0" t="0" r="254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187740" cy="2894487"/>
                    </a:xfrm>
                    <a:prstGeom prst="rect">
                      <a:avLst/>
                    </a:prstGeom>
                    <a:noFill/>
                    <a:ln>
                      <a:noFill/>
                    </a:ln>
                  </pic:spPr>
                </pic:pic>
              </a:graphicData>
            </a:graphic>
          </wp:inline>
        </w:drawing>
      </w:r>
      <w:r w:rsidR="007A6AC0">
        <w:rPr>
          <w:b/>
          <w:bCs/>
        </w:rPr>
        <w:br/>
      </w:r>
      <w:r w:rsidR="007A6AC0" w:rsidRPr="00E83B0E">
        <w:t>Рисунок 4.</w:t>
      </w:r>
      <w:r w:rsidR="007503A3">
        <w:t>1</w:t>
      </w:r>
      <w:r w:rsidR="00DE5480">
        <w:t>2</w:t>
      </w:r>
      <w:r w:rsidR="007A6AC0" w:rsidRPr="00E83B0E">
        <w:t xml:space="preserve"> Графік відстаней для методу повного зв’язку</w:t>
      </w:r>
    </w:p>
    <w:p w14:paraId="7B4A9E04" w14:textId="77777777" w:rsidR="00EA0C4C" w:rsidRPr="008540A6" w:rsidRDefault="00EA0C4C" w:rsidP="00EA0C4C">
      <w:pPr>
        <w:pStyle w:val="22"/>
        <w:ind w:firstLine="0"/>
      </w:pPr>
    </w:p>
    <w:p w14:paraId="682B7BC9" w14:textId="05C87ADD" w:rsidR="007720A7" w:rsidRPr="00C66D95" w:rsidRDefault="007720A7" w:rsidP="007720A7">
      <w:pPr>
        <w:pStyle w:val="22"/>
        <w:ind w:firstLine="0"/>
        <w:jc w:val="center"/>
        <w:rPr>
          <w:lang w:val="en-US"/>
        </w:rPr>
      </w:pPr>
      <w:r>
        <w:t>Таблиця 4.</w:t>
      </w:r>
      <w:r>
        <w:t>5</w:t>
      </w:r>
      <w:r>
        <w:t xml:space="preserve"> Результат кластеризації з використанням</w:t>
      </w:r>
      <w:r w:rsidRPr="00F64C7F">
        <w:t xml:space="preserve"> метод</w:t>
      </w:r>
      <w:r>
        <w:t>у</w:t>
      </w:r>
      <w:r w:rsidRPr="00F64C7F">
        <w:t xml:space="preserve"> </w:t>
      </w:r>
      <w:r>
        <w:t>повного зв’язку</w:t>
      </w:r>
    </w:p>
    <w:tbl>
      <w:tblPr>
        <w:tblW w:w="9911" w:type="dxa"/>
        <w:tblLook w:val="04A0" w:firstRow="1" w:lastRow="0" w:firstColumn="1" w:lastColumn="0" w:noHBand="0" w:noVBand="1"/>
      </w:tblPr>
      <w:tblGrid>
        <w:gridCol w:w="1029"/>
        <w:gridCol w:w="1065"/>
        <w:gridCol w:w="938"/>
        <w:gridCol w:w="772"/>
        <w:gridCol w:w="939"/>
        <w:gridCol w:w="939"/>
        <w:gridCol w:w="939"/>
        <w:gridCol w:w="939"/>
        <w:gridCol w:w="706"/>
        <w:gridCol w:w="939"/>
        <w:gridCol w:w="706"/>
      </w:tblGrid>
      <w:tr w:rsidR="00562F97" w:rsidRPr="00BB3572" w14:paraId="6AE8448F" w14:textId="77777777" w:rsidTr="006228D1">
        <w:trPr>
          <w:trHeight w:val="288"/>
        </w:trPr>
        <w:tc>
          <w:tcPr>
            <w:tcW w:w="1029" w:type="dxa"/>
            <w:tcBorders>
              <w:top w:val="single" w:sz="12" w:space="0" w:color="auto"/>
              <w:left w:val="single" w:sz="4" w:space="0" w:color="auto"/>
              <w:bottom w:val="single" w:sz="12" w:space="0" w:color="auto"/>
              <w:right w:val="single" w:sz="4" w:space="0" w:color="auto"/>
            </w:tcBorders>
            <w:shd w:val="clear" w:color="auto" w:fill="auto"/>
            <w:noWrap/>
            <w:vAlign w:val="bottom"/>
            <w:hideMark/>
          </w:tcPr>
          <w:p w14:paraId="7099582C" w14:textId="77777777" w:rsidR="00562F97" w:rsidRPr="006228D1" w:rsidRDefault="00562F97" w:rsidP="00E71EAD">
            <w:pPr>
              <w:jc w:val="left"/>
              <w:rPr>
                <w:color w:val="000000"/>
                <w:sz w:val="22"/>
                <w:szCs w:val="22"/>
                <w:lang w:eastAsia="en-US"/>
              </w:rPr>
            </w:pPr>
            <w:r w:rsidRPr="006228D1">
              <w:rPr>
                <w:color w:val="000000"/>
                <w:sz w:val="22"/>
                <w:szCs w:val="22"/>
                <w:lang w:eastAsia="en-US"/>
              </w:rPr>
              <w:t>1</w:t>
            </w:r>
          </w:p>
        </w:tc>
        <w:tc>
          <w:tcPr>
            <w:tcW w:w="1065" w:type="dxa"/>
            <w:tcBorders>
              <w:top w:val="single" w:sz="12" w:space="0" w:color="auto"/>
              <w:left w:val="nil"/>
              <w:bottom w:val="single" w:sz="12" w:space="0" w:color="auto"/>
              <w:right w:val="single" w:sz="4" w:space="0" w:color="auto"/>
            </w:tcBorders>
            <w:shd w:val="clear" w:color="auto" w:fill="auto"/>
            <w:noWrap/>
            <w:vAlign w:val="bottom"/>
            <w:hideMark/>
          </w:tcPr>
          <w:p w14:paraId="45D88865" w14:textId="77777777" w:rsidR="00562F97" w:rsidRPr="006228D1" w:rsidRDefault="00562F97" w:rsidP="00E71EAD">
            <w:pPr>
              <w:jc w:val="left"/>
              <w:rPr>
                <w:color w:val="000000"/>
                <w:sz w:val="22"/>
                <w:szCs w:val="22"/>
                <w:lang w:eastAsia="en-US"/>
              </w:rPr>
            </w:pPr>
            <w:r w:rsidRPr="006228D1">
              <w:rPr>
                <w:color w:val="000000"/>
                <w:sz w:val="22"/>
                <w:szCs w:val="22"/>
                <w:lang w:eastAsia="en-US"/>
              </w:rPr>
              <w:t>2</w:t>
            </w:r>
          </w:p>
        </w:tc>
        <w:tc>
          <w:tcPr>
            <w:tcW w:w="938" w:type="dxa"/>
            <w:tcBorders>
              <w:top w:val="single" w:sz="12" w:space="0" w:color="auto"/>
              <w:left w:val="nil"/>
              <w:bottom w:val="single" w:sz="12" w:space="0" w:color="auto"/>
              <w:right w:val="single" w:sz="4" w:space="0" w:color="auto"/>
            </w:tcBorders>
            <w:shd w:val="clear" w:color="auto" w:fill="auto"/>
            <w:noWrap/>
            <w:vAlign w:val="bottom"/>
            <w:hideMark/>
          </w:tcPr>
          <w:p w14:paraId="1EF560A3" w14:textId="77777777" w:rsidR="00562F97" w:rsidRPr="006228D1" w:rsidRDefault="00562F97" w:rsidP="00E71EAD">
            <w:pPr>
              <w:jc w:val="left"/>
              <w:rPr>
                <w:color w:val="000000"/>
                <w:sz w:val="22"/>
                <w:szCs w:val="22"/>
                <w:lang w:eastAsia="en-US"/>
              </w:rPr>
            </w:pPr>
            <w:r w:rsidRPr="006228D1">
              <w:rPr>
                <w:color w:val="000000"/>
                <w:sz w:val="22"/>
                <w:szCs w:val="22"/>
                <w:lang w:eastAsia="en-US"/>
              </w:rPr>
              <w:t>3</w:t>
            </w:r>
          </w:p>
        </w:tc>
        <w:tc>
          <w:tcPr>
            <w:tcW w:w="772" w:type="dxa"/>
            <w:tcBorders>
              <w:top w:val="single" w:sz="12" w:space="0" w:color="auto"/>
              <w:left w:val="nil"/>
              <w:bottom w:val="single" w:sz="12" w:space="0" w:color="auto"/>
              <w:right w:val="single" w:sz="4" w:space="0" w:color="auto"/>
            </w:tcBorders>
            <w:shd w:val="clear" w:color="auto" w:fill="auto"/>
            <w:noWrap/>
            <w:vAlign w:val="bottom"/>
            <w:hideMark/>
          </w:tcPr>
          <w:p w14:paraId="46890DCE" w14:textId="77777777" w:rsidR="00562F97" w:rsidRPr="006228D1" w:rsidRDefault="00562F97" w:rsidP="00E71EAD">
            <w:pPr>
              <w:jc w:val="left"/>
              <w:rPr>
                <w:color w:val="000000"/>
                <w:sz w:val="22"/>
                <w:szCs w:val="22"/>
                <w:lang w:eastAsia="en-US"/>
              </w:rPr>
            </w:pPr>
            <w:r w:rsidRPr="006228D1">
              <w:rPr>
                <w:color w:val="000000"/>
                <w:sz w:val="22"/>
                <w:szCs w:val="22"/>
                <w:lang w:eastAsia="en-US"/>
              </w:rPr>
              <w:t>4</w:t>
            </w:r>
          </w:p>
        </w:tc>
        <w:tc>
          <w:tcPr>
            <w:tcW w:w="939" w:type="dxa"/>
            <w:tcBorders>
              <w:top w:val="single" w:sz="12" w:space="0" w:color="auto"/>
              <w:left w:val="nil"/>
              <w:bottom w:val="single" w:sz="12" w:space="0" w:color="auto"/>
              <w:right w:val="single" w:sz="4" w:space="0" w:color="auto"/>
            </w:tcBorders>
            <w:shd w:val="clear" w:color="auto" w:fill="auto"/>
            <w:noWrap/>
            <w:vAlign w:val="bottom"/>
            <w:hideMark/>
          </w:tcPr>
          <w:p w14:paraId="12E36158" w14:textId="77777777" w:rsidR="00562F97" w:rsidRPr="006228D1" w:rsidRDefault="00562F97" w:rsidP="00E71EAD">
            <w:pPr>
              <w:jc w:val="left"/>
              <w:rPr>
                <w:color w:val="000000"/>
                <w:sz w:val="22"/>
                <w:szCs w:val="22"/>
                <w:lang w:eastAsia="en-US"/>
              </w:rPr>
            </w:pPr>
            <w:r w:rsidRPr="006228D1">
              <w:rPr>
                <w:color w:val="000000"/>
                <w:sz w:val="22"/>
                <w:szCs w:val="22"/>
                <w:lang w:eastAsia="en-US"/>
              </w:rPr>
              <w:t>5</w:t>
            </w:r>
          </w:p>
        </w:tc>
        <w:tc>
          <w:tcPr>
            <w:tcW w:w="939" w:type="dxa"/>
            <w:tcBorders>
              <w:top w:val="single" w:sz="12" w:space="0" w:color="auto"/>
              <w:left w:val="nil"/>
              <w:bottom w:val="single" w:sz="12" w:space="0" w:color="auto"/>
              <w:right w:val="single" w:sz="4" w:space="0" w:color="auto"/>
            </w:tcBorders>
            <w:shd w:val="clear" w:color="auto" w:fill="auto"/>
            <w:noWrap/>
            <w:vAlign w:val="bottom"/>
            <w:hideMark/>
          </w:tcPr>
          <w:p w14:paraId="381A27B7" w14:textId="77777777" w:rsidR="00562F97" w:rsidRPr="006228D1" w:rsidRDefault="00562F97" w:rsidP="00E71EAD">
            <w:pPr>
              <w:jc w:val="left"/>
              <w:rPr>
                <w:color w:val="000000"/>
                <w:sz w:val="22"/>
                <w:szCs w:val="22"/>
                <w:lang w:eastAsia="en-US"/>
              </w:rPr>
            </w:pPr>
            <w:r w:rsidRPr="006228D1">
              <w:rPr>
                <w:color w:val="000000"/>
                <w:sz w:val="22"/>
                <w:szCs w:val="22"/>
                <w:lang w:eastAsia="en-US"/>
              </w:rPr>
              <w:t>6</w:t>
            </w:r>
          </w:p>
        </w:tc>
        <w:tc>
          <w:tcPr>
            <w:tcW w:w="939" w:type="dxa"/>
            <w:tcBorders>
              <w:top w:val="single" w:sz="12" w:space="0" w:color="auto"/>
              <w:left w:val="nil"/>
              <w:bottom w:val="single" w:sz="12" w:space="0" w:color="auto"/>
              <w:right w:val="single" w:sz="4" w:space="0" w:color="auto"/>
            </w:tcBorders>
            <w:shd w:val="clear" w:color="auto" w:fill="auto"/>
            <w:noWrap/>
            <w:vAlign w:val="bottom"/>
            <w:hideMark/>
          </w:tcPr>
          <w:p w14:paraId="5E725A8A" w14:textId="77777777" w:rsidR="00562F97" w:rsidRPr="006228D1" w:rsidRDefault="00562F97" w:rsidP="00E71EAD">
            <w:pPr>
              <w:jc w:val="left"/>
              <w:rPr>
                <w:color w:val="000000"/>
                <w:sz w:val="22"/>
                <w:szCs w:val="22"/>
                <w:lang w:eastAsia="en-US"/>
              </w:rPr>
            </w:pPr>
            <w:r w:rsidRPr="006228D1">
              <w:rPr>
                <w:color w:val="000000"/>
                <w:sz w:val="22"/>
                <w:szCs w:val="22"/>
                <w:lang w:eastAsia="en-US"/>
              </w:rPr>
              <w:t>7</w:t>
            </w:r>
          </w:p>
        </w:tc>
        <w:tc>
          <w:tcPr>
            <w:tcW w:w="939" w:type="dxa"/>
            <w:tcBorders>
              <w:top w:val="single" w:sz="12" w:space="0" w:color="auto"/>
              <w:left w:val="nil"/>
              <w:bottom w:val="single" w:sz="12" w:space="0" w:color="auto"/>
              <w:right w:val="single" w:sz="4" w:space="0" w:color="auto"/>
            </w:tcBorders>
            <w:shd w:val="clear" w:color="auto" w:fill="auto"/>
            <w:noWrap/>
            <w:vAlign w:val="bottom"/>
            <w:hideMark/>
          </w:tcPr>
          <w:p w14:paraId="64084FC6" w14:textId="77777777" w:rsidR="00562F97" w:rsidRPr="006228D1" w:rsidRDefault="00562F97" w:rsidP="00E71EAD">
            <w:pPr>
              <w:jc w:val="left"/>
              <w:rPr>
                <w:color w:val="000000"/>
                <w:sz w:val="22"/>
                <w:szCs w:val="22"/>
                <w:lang w:eastAsia="en-US"/>
              </w:rPr>
            </w:pPr>
            <w:r w:rsidRPr="006228D1">
              <w:rPr>
                <w:color w:val="000000"/>
                <w:sz w:val="22"/>
                <w:szCs w:val="22"/>
                <w:lang w:eastAsia="en-US"/>
              </w:rPr>
              <w:t>8</w:t>
            </w:r>
          </w:p>
        </w:tc>
        <w:tc>
          <w:tcPr>
            <w:tcW w:w="2351" w:type="dxa"/>
            <w:gridSpan w:val="3"/>
            <w:tcBorders>
              <w:top w:val="single" w:sz="12" w:space="0" w:color="auto"/>
              <w:left w:val="nil"/>
              <w:bottom w:val="single" w:sz="12" w:space="0" w:color="auto"/>
              <w:right w:val="single" w:sz="4" w:space="0" w:color="000000"/>
            </w:tcBorders>
            <w:shd w:val="clear" w:color="auto" w:fill="auto"/>
            <w:noWrap/>
            <w:vAlign w:val="bottom"/>
            <w:hideMark/>
          </w:tcPr>
          <w:p w14:paraId="2DE9517F" w14:textId="77777777" w:rsidR="00562F97" w:rsidRPr="006228D1" w:rsidRDefault="00562F97" w:rsidP="00E71EAD">
            <w:pPr>
              <w:jc w:val="center"/>
              <w:rPr>
                <w:color w:val="000000"/>
                <w:sz w:val="22"/>
                <w:szCs w:val="22"/>
                <w:lang w:eastAsia="en-US"/>
              </w:rPr>
            </w:pPr>
            <w:r w:rsidRPr="006228D1">
              <w:rPr>
                <w:color w:val="000000"/>
                <w:sz w:val="22"/>
                <w:szCs w:val="22"/>
                <w:lang w:eastAsia="en-US"/>
              </w:rPr>
              <w:t>9, 10, 11</w:t>
            </w:r>
          </w:p>
        </w:tc>
      </w:tr>
      <w:tr w:rsidR="008540A6" w:rsidRPr="00116C62" w14:paraId="3175BD47" w14:textId="77777777" w:rsidTr="006228D1">
        <w:trPr>
          <w:trHeight w:val="288"/>
        </w:trPr>
        <w:tc>
          <w:tcPr>
            <w:tcW w:w="1029" w:type="dxa"/>
            <w:tcBorders>
              <w:top w:val="single" w:sz="12" w:space="0" w:color="auto"/>
              <w:left w:val="single" w:sz="4" w:space="0" w:color="auto"/>
              <w:bottom w:val="nil"/>
              <w:right w:val="single" w:sz="4" w:space="0" w:color="auto"/>
            </w:tcBorders>
            <w:shd w:val="clear" w:color="auto" w:fill="auto"/>
            <w:noWrap/>
            <w:vAlign w:val="bottom"/>
            <w:hideMark/>
          </w:tcPr>
          <w:p w14:paraId="6B9B1077" w14:textId="77777777" w:rsidR="00562F97" w:rsidRPr="006228D1" w:rsidRDefault="00562F97" w:rsidP="00E71EAD">
            <w:pPr>
              <w:jc w:val="left"/>
              <w:rPr>
                <w:color w:val="000000"/>
                <w:sz w:val="22"/>
                <w:szCs w:val="22"/>
                <w:lang w:eastAsia="en-US"/>
              </w:rPr>
            </w:pPr>
            <w:r w:rsidRPr="006228D1">
              <w:rPr>
                <w:color w:val="000000"/>
                <w:sz w:val="22"/>
                <w:szCs w:val="22"/>
                <w:lang w:eastAsia="en-US"/>
              </w:rPr>
              <w:t>X275</w:t>
            </w:r>
          </w:p>
        </w:tc>
        <w:tc>
          <w:tcPr>
            <w:tcW w:w="1065" w:type="dxa"/>
            <w:tcBorders>
              <w:top w:val="single" w:sz="12" w:space="0" w:color="auto"/>
              <w:left w:val="nil"/>
              <w:bottom w:val="nil"/>
              <w:right w:val="single" w:sz="4" w:space="0" w:color="auto"/>
            </w:tcBorders>
            <w:shd w:val="clear" w:color="000000" w:fill="00B050"/>
            <w:noWrap/>
            <w:vAlign w:val="bottom"/>
            <w:hideMark/>
          </w:tcPr>
          <w:p w14:paraId="36D3A270" w14:textId="77777777" w:rsidR="00562F97" w:rsidRPr="006228D1" w:rsidRDefault="00562F97" w:rsidP="00E71EAD">
            <w:pPr>
              <w:jc w:val="left"/>
              <w:rPr>
                <w:color w:val="000000"/>
                <w:sz w:val="22"/>
                <w:szCs w:val="22"/>
                <w:lang w:eastAsia="en-US"/>
              </w:rPr>
            </w:pPr>
            <w:r w:rsidRPr="006228D1">
              <w:rPr>
                <w:color w:val="000000"/>
                <w:sz w:val="22"/>
                <w:szCs w:val="22"/>
                <w:lang w:eastAsia="en-US"/>
              </w:rPr>
              <w:t>NP3715</w:t>
            </w:r>
          </w:p>
        </w:tc>
        <w:tc>
          <w:tcPr>
            <w:tcW w:w="938" w:type="dxa"/>
            <w:tcBorders>
              <w:top w:val="single" w:sz="12" w:space="0" w:color="auto"/>
              <w:left w:val="nil"/>
              <w:bottom w:val="nil"/>
              <w:right w:val="single" w:sz="4" w:space="0" w:color="auto"/>
            </w:tcBorders>
            <w:shd w:val="clear" w:color="000000" w:fill="FFC000"/>
            <w:noWrap/>
            <w:vAlign w:val="bottom"/>
            <w:hideMark/>
          </w:tcPr>
          <w:p w14:paraId="700B6A3E" w14:textId="77777777" w:rsidR="00562F97" w:rsidRPr="006228D1" w:rsidRDefault="00562F97" w:rsidP="00E71EAD">
            <w:pPr>
              <w:jc w:val="left"/>
              <w:rPr>
                <w:color w:val="000000"/>
                <w:sz w:val="22"/>
                <w:szCs w:val="22"/>
                <w:lang w:eastAsia="en-US"/>
              </w:rPr>
            </w:pPr>
            <w:r w:rsidRPr="006228D1">
              <w:rPr>
                <w:color w:val="000000"/>
                <w:sz w:val="22"/>
                <w:szCs w:val="22"/>
                <w:lang w:eastAsia="en-US"/>
              </w:rPr>
              <w:t>X211</w:t>
            </w:r>
          </w:p>
        </w:tc>
        <w:tc>
          <w:tcPr>
            <w:tcW w:w="772" w:type="dxa"/>
            <w:tcBorders>
              <w:top w:val="single" w:sz="12" w:space="0" w:color="auto"/>
              <w:left w:val="nil"/>
              <w:bottom w:val="single" w:sz="4" w:space="0" w:color="auto"/>
              <w:right w:val="single" w:sz="4" w:space="0" w:color="auto"/>
            </w:tcBorders>
            <w:shd w:val="clear" w:color="auto" w:fill="auto"/>
            <w:noWrap/>
            <w:vAlign w:val="bottom"/>
            <w:hideMark/>
          </w:tcPr>
          <w:p w14:paraId="00F7B846" w14:textId="77777777" w:rsidR="00562F97" w:rsidRPr="006228D1" w:rsidRDefault="00562F97" w:rsidP="00E71EAD">
            <w:pPr>
              <w:jc w:val="left"/>
              <w:rPr>
                <w:color w:val="000000"/>
                <w:sz w:val="22"/>
                <w:szCs w:val="22"/>
                <w:lang w:eastAsia="en-US"/>
              </w:rPr>
            </w:pPr>
            <w:r w:rsidRPr="006228D1">
              <w:rPr>
                <w:color w:val="000000"/>
                <w:sz w:val="22"/>
                <w:szCs w:val="22"/>
                <w:lang w:eastAsia="en-US"/>
              </w:rPr>
              <w:t>X220</w:t>
            </w:r>
          </w:p>
        </w:tc>
        <w:tc>
          <w:tcPr>
            <w:tcW w:w="939" w:type="dxa"/>
            <w:tcBorders>
              <w:top w:val="single" w:sz="12" w:space="0" w:color="auto"/>
              <w:left w:val="nil"/>
              <w:bottom w:val="nil"/>
              <w:right w:val="nil"/>
            </w:tcBorders>
            <w:shd w:val="clear" w:color="000000" w:fill="00B050"/>
            <w:noWrap/>
            <w:vAlign w:val="bottom"/>
            <w:hideMark/>
          </w:tcPr>
          <w:p w14:paraId="3A6510B3" w14:textId="77777777" w:rsidR="00562F97" w:rsidRPr="006228D1" w:rsidRDefault="00562F97" w:rsidP="00E71EAD">
            <w:pPr>
              <w:jc w:val="left"/>
              <w:rPr>
                <w:color w:val="000000"/>
                <w:sz w:val="22"/>
                <w:szCs w:val="22"/>
                <w:lang w:eastAsia="en-US"/>
              </w:rPr>
            </w:pPr>
            <w:r w:rsidRPr="006228D1">
              <w:rPr>
                <w:color w:val="000000"/>
                <w:sz w:val="22"/>
                <w:szCs w:val="22"/>
                <w:lang w:eastAsia="en-US"/>
              </w:rPr>
              <w:t>NP1501</w:t>
            </w:r>
          </w:p>
        </w:tc>
        <w:tc>
          <w:tcPr>
            <w:tcW w:w="939" w:type="dxa"/>
            <w:tcBorders>
              <w:top w:val="single" w:sz="12" w:space="0" w:color="auto"/>
              <w:left w:val="single" w:sz="4" w:space="0" w:color="auto"/>
              <w:bottom w:val="nil"/>
              <w:right w:val="single" w:sz="4" w:space="0" w:color="auto"/>
            </w:tcBorders>
            <w:shd w:val="clear" w:color="000000" w:fill="FFC000"/>
            <w:noWrap/>
            <w:vAlign w:val="bottom"/>
            <w:hideMark/>
          </w:tcPr>
          <w:p w14:paraId="523E7081" w14:textId="77777777" w:rsidR="00562F97" w:rsidRPr="006228D1" w:rsidRDefault="00562F97" w:rsidP="00E71EAD">
            <w:pPr>
              <w:jc w:val="left"/>
              <w:rPr>
                <w:color w:val="000000"/>
                <w:sz w:val="22"/>
                <w:szCs w:val="22"/>
                <w:lang w:eastAsia="en-US"/>
              </w:rPr>
            </w:pPr>
            <w:r w:rsidRPr="006228D1">
              <w:rPr>
                <w:color w:val="000000"/>
                <w:sz w:val="22"/>
                <w:szCs w:val="22"/>
                <w:lang w:eastAsia="en-US"/>
              </w:rPr>
              <w:t>NP1502</w:t>
            </w:r>
          </w:p>
        </w:tc>
        <w:tc>
          <w:tcPr>
            <w:tcW w:w="939" w:type="dxa"/>
            <w:tcBorders>
              <w:top w:val="single" w:sz="12" w:space="0" w:color="auto"/>
              <w:left w:val="nil"/>
              <w:bottom w:val="single" w:sz="4" w:space="0" w:color="auto"/>
              <w:right w:val="single" w:sz="4" w:space="0" w:color="auto"/>
            </w:tcBorders>
            <w:shd w:val="clear" w:color="auto" w:fill="auto"/>
            <w:noWrap/>
            <w:vAlign w:val="bottom"/>
            <w:hideMark/>
          </w:tcPr>
          <w:p w14:paraId="406EE320" w14:textId="77777777" w:rsidR="00562F97" w:rsidRPr="006228D1" w:rsidRDefault="00562F97" w:rsidP="00E71EAD">
            <w:pPr>
              <w:jc w:val="left"/>
              <w:rPr>
                <w:color w:val="000000"/>
                <w:sz w:val="22"/>
                <w:szCs w:val="22"/>
                <w:lang w:eastAsia="en-US"/>
              </w:rPr>
            </w:pPr>
            <w:r w:rsidRPr="006228D1">
              <w:rPr>
                <w:color w:val="000000"/>
                <w:sz w:val="22"/>
                <w:szCs w:val="22"/>
                <w:lang w:eastAsia="en-US"/>
              </w:rPr>
              <w:t>NP1512</w:t>
            </w:r>
          </w:p>
        </w:tc>
        <w:tc>
          <w:tcPr>
            <w:tcW w:w="939" w:type="dxa"/>
            <w:tcBorders>
              <w:top w:val="single" w:sz="12" w:space="0" w:color="auto"/>
              <w:left w:val="nil"/>
              <w:bottom w:val="single" w:sz="4" w:space="0" w:color="auto"/>
              <w:right w:val="single" w:sz="4" w:space="0" w:color="auto"/>
            </w:tcBorders>
            <w:shd w:val="clear" w:color="000000" w:fill="00B050"/>
            <w:noWrap/>
            <w:vAlign w:val="bottom"/>
            <w:hideMark/>
          </w:tcPr>
          <w:p w14:paraId="790C096E" w14:textId="77777777" w:rsidR="00562F97" w:rsidRPr="006228D1" w:rsidRDefault="00562F97" w:rsidP="00E71EAD">
            <w:pPr>
              <w:jc w:val="left"/>
              <w:rPr>
                <w:color w:val="000000"/>
                <w:sz w:val="22"/>
                <w:szCs w:val="22"/>
                <w:lang w:eastAsia="en-US"/>
              </w:rPr>
            </w:pPr>
            <w:r w:rsidRPr="006228D1">
              <w:rPr>
                <w:color w:val="000000"/>
                <w:sz w:val="22"/>
                <w:szCs w:val="22"/>
                <w:lang w:eastAsia="en-US"/>
              </w:rPr>
              <w:t>NP1528</w:t>
            </w:r>
          </w:p>
        </w:tc>
        <w:tc>
          <w:tcPr>
            <w:tcW w:w="706" w:type="dxa"/>
            <w:tcBorders>
              <w:top w:val="single" w:sz="12" w:space="0" w:color="auto"/>
              <w:left w:val="nil"/>
              <w:bottom w:val="single" w:sz="4" w:space="0" w:color="auto"/>
              <w:right w:val="single" w:sz="4" w:space="0" w:color="auto"/>
            </w:tcBorders>
            <w:shd w:val="clear" w:color="000000" w:fill="FFC000"/>
            <w:noWrap/>
            <w:vAlign w:val="bottom"/>
            <w:hideMark/>
          </w:tcPr>
          <w:p w14:paraId="5DD2B3C0" w14:textId="77777777" w:rsidR="00562F97" w:rsidRPr="006228D1" w:rsidRDefault="00562F97" w:rsidP="00E71EAD">
            <w:pPr>
              <w:jc w:val="left"/>
              <w:rPr>
                <w:color w:val="000000"/>
                <w:sz w:val="22"/>
                <w:szCs w:val="22"/>
                <w:lang w:eastAsia="en-US"/>
              </w:rPr>
            </w:pPr>
            <w:r w:rsidRPr="006228D1">
              <w:rPr>
                <w:color w:val="000000"/>
                <w:sz w:val="22"/>
                <w:szCs w:val="22"/>
                <w:lang w:eastAsia="en-US"/>
              </w:rPr>
              <w:t>X202</w:t>
            </w:r>
          </w:p>
        </w:tc>
        <w:tc>
          <w:tcPr>
            <w:tcW w:w="939" w:type="dxa"/>
            <w:tcBorders>
              <w:top w:val="single" w:sz="12" w:space="0" w:color="auto"/>
              <w:left w:val="nil"/>
              <w:bottom w:val="single" w:sz="4" w:space="0" w:color="auto"/>
              <w:right w:val="single" w:sz="4" w:space="0" w:color="auto"/>
            </w:tcBorders>
            <w:shd w:val="clear" w:color="000000" w:fill="FFC000"/>
            <w:noWrap/>
            <w:vAlign w:val="bottom"/>
            <w:hideMark/>
          </w:tcPr>
          <w:p w14:paraId="7746B113" w14:textId="77777777" w:rsidR="00562F97" w:rsidRPr="006228D1" w:rsidRDefault="00562F97" w:rsidP="00E71EAD">
            <w:pPr>
              <w:jc w:val="left"/>
              <w:rPr>
                <w:color w:val="000000"/>
                <w:sz w:val="22"/>
                <w:szCs w:val="22"/>
                <w:lang w:eastAsia="en-US"/>
              </w:rPr>
            </w:pPr>
            <w:r w:rsidRPr="006228D1">
              <w:rPr>
                <w:color w:val="000000"/>
                <w:sz w:val="22"/>
                <w:szCs w:val="22"/>
                <w:lang w:eastAsia="en-US"/>
              </w:rPr>
              <w:t>NP1518</w:t>
            </w:r>
          </w:p>
        </w:tc>
        <w:tc>
          <w:tcPr>
            <w:tcW w:w="706" w:type="dxa"/>
            <w:tcBorders>
              <w:top w:val="single" w:sz="12" w:space="0" w:color="auto"/>
              <w:left w:val="nil"/>
              <w:bottom w:val="single" w:sz="4" w:space="0" w:color="auto"/>
              <w:right w:val="single" w:sz="4" w:space="0" w:color="auto"/>
            </w:tcBorders>
            <w:shd w:val="clear" w:color="000000" w:fill="FFC000"/>
            <w:noWrap/>
            <w:vAlign w:val="bottom"/>
            <w:hideMark/>
          </w:tcPr>
          <w:p w14:paraId="6E042E6B" w14:textId="77777777" w:rsidR="00562F97" w:rsidRPr="006228D1" w:rsidRDefault="00562F97" w:rsidP="00E71EAD">
            <w:pPr>
              <w:jc w:val="left"/>
              <w:rPr>
                <w:color w:val="000000"/>
                <w:sz w:val="22"/>
                <w:szCs w:val="22"/>
                <w:lang w:eastAsia="en-US"/>
              </w:rPr>
            </w:pPr>
            <w:r w:rsidRPr="006228D1">
              <w:rPr>
                <w:color w:val="000000"/>
                <w:sz w:val="22"/>
                <w:szCs w:val="22"/>
                <w:lang w:eastAsia="en-US"/>
              </w:rPr>
              <w:t>X218</w:t>
            </w:r>
          </w:p>
        </w:tc>
      </w:tr>
      <w:tr w:rsidR="008540A6" w:rsidRPr="00116C62" w14:paraId="15EA4E6E" w14:textId="77777777" w:rsidTr="006228D1">
        <w:trPr>
          <w:trHeight w:val="288"/>
        </w:trPr>
        <w:tc>
          <w:tcPr>
            <w:tcW w:w="1029" w:type="dxa"/>
            <w:tcBorders>
              <w:top w:val="nil"/>
              <w:left w:val="single" w:sz="4" w:space="0" w:color="auto"/>
              <w:bottom w:val="nil"/>
              <w:right w:val="single" w:sz="4" w:space="0" w:color="auto"/>
            </w:tcBorders>
            <w:shd w:val="clear" w:color="auto" w:fill="auto"/>
            <w:noWrap/>
            <w:vAlign w:val="bottom"/>
            <w:hideMark/>
          </w:tcPr>
          <w:p w14:paraId="0CEB10C2" w14:textId="77777777" w:rsidR="00562F97" w:rsidRPr="006228D1" w:rsidRDefault="00562F97" w:rsidP="00E71EAD">
            <w:pPr>
              <w:jc w:val="left"/>
              <w:rPr>
                <w:color w:val="000000"/>
                <w:sz w:val="22"/>
                <w:szCs w:val="22"/>
                <w:lang w:eastAsia="en-US"/>
              </w:rPr>
            </w:pPr>
            <w:r w:rsidRPr="006228D1">
              <w:rPr>
                <w:color w:val="000000"/>
                <w:sz w:val="22"/>
                <w:szCs w:val="22"/>
                <w:lang w:eastAsia="en-US"/>
              </w:rPr>
              <w:t>NP1521</w:t>
            </w:r>
          </w:p>
        </w:tc>
        <w:tc>
          <w:tcPr>
            <w:tcW w:w="1065" w:type="dxa"/>
            <w:tcBorders>
              <w:top w:val="nil"/>
              <w:left w:val="nil"/>
              <w:bottom w:val="nil"/>
              <w:right w:val="single" w:sz="4" w:space="0" w:color="auto"/>
            </w:tcBorders>
            <w:shd w:val="clear" w:color="000000" w:fill="00B050"/>
            <w:noWrap/>
            <w:vAlign w:val="bottom"/>
            <w:hideMark/>
          </w:tcPr>
          <w:p w14:paraId="30EE8C4A" w14:textId="77777777" w:rsidR="00562F97" w:rsidRPr="006228D1" w:rsidRDefault="00562F97" w:rsidP="00E71EAD">
            <w:pPr>
              <w:jc w:val="left"/>
              <w:rPr>
                <w:color w:val="000000"/>
                <w:sz w:val="22"/>
                <w:szCs w:val="22"/>
                <w:lang w:eastAsia="en-US"/>
              </w:rPr>
            </w:pPr>
            <w:r w:rsidRPr="006228D1">
              <w:rPr>
                <w:color w:val="000000"/>
                <w:sz w:val="22"/>
                <w:szCs w:val="22"/>
                <w:lang w:eastAsia="en-US"/>
              </w:rPr>
              <w:t>NP1524</w:t>
            </w:r>
          </w:p>
        </w:tc>
        <w:tc>
          <w:tcPr>
            <w:tcW w:w="938" w:type="dxa"/>
            <w:tcBorders>
              <w:top w:val="nil"/>
              <w:left w:val="nil"/>
              <w:bottom w:val="nil"/>
              <w:right w:val="single" w:sz="4" w:space="0" w:color="auto"/>
            </w:tcBorders>
            <w:shd w:val="clear" w:color="000000" w:fill="FFC000"/>
            <w:noWrap/>
            <w:vAlign w:val="bottom"/>
            <w:hideMark/>
          </w:tcPr>
          <w:p w14:paraId="4A88B3FF" w14:textId="77777777" w:rsidR="00562F97" w:rsidRPr="006228D1" w:rsidRDefault="00562F97" w:rsidP="00E71EAD">
            <w:pPr>
              <w:jc w:val="left"/>
              <w:rPr>
                <w:color w:val="000000"/>
                <w:sz w:val="22"/>
                <w:szCs w:val="22"/>
                <w:lang w:eastAsia="en-US"/>
              </w:rPr>
            </w:pPr>
            <w:r w:rsidRPr="006228D1">
              <w:rPr>
                <w:color w:val="000000"/>
                <w:sz w:val="22"/>
                <w:szCs w:val="22"/>
                <w:lang w:eastAsia="en-US"/>
              </w:rPr>
              <w:t>NP3706</w:t>
            </w:r>
          </w:p>
        </w:tc>
        <w:tc>
          <w:tcPr>
            <w:tcW w:w="772" w:type="dxa"/>
            <w:tcBorders>
              <w:top w:val="nil"/>
              <w:left w:val="nil"/>
              <w:bottom w:val="nil"/>
              <w:right w:val="nil"/>
            </w:tcBorders>
            <w:shd w:val="clear" w:color="auto" w:fill="auto"/>
            <w:noWrap/>
            <w:vAlign w:val="bottom"/>
            <w:hideMark/>
          </w:tcPr>
          <w:p w14:paraId="796E118E" w14:textId="77777777" w:rsidR="00562F97" w:rsidRPr="006228D1" w:rsidRDefault="00562F97" w:rsidP="00E71EAD">
            <w:pPr>
              <w:jc w:val="left"/>
              <w:rPr>
                <w:color w:val="000000"/>
                <w:sz w:val="22"/>
                <w:szCs w:val="22"/>
                <w:lang w:eastAsia="en-US"/>
              </w:rPr>
            </w:pPr>
          </w:p>
        </w:tc>
        <w:tc>
          <w:tcPr>
            <w:tcW w:w="939" w:type="dxa"/>
            <w:tcBorders>
              <w:top w:val="nil"/>
              <w:left w:val="single" w:sz="4" w:space="0" w:color="auto"/>
              <w:bottom w:val="nil"/>
              <w:right w:val="nil"/>
            </w:tcBorders>
            <w:shd w:val="clear" w:color="000000" w:fill="00B050"/>
            <w:noWrap/>
            <w:vAlign w:val="bottom"/>
            <w:hideMark/>
          </w:tcPr>
          <w:p w14:paraId="0EA45F36" w14:textId="77777777" w:rsidR="00562F97" w:rsidRPr="006228D1" w:rsidRDefault="00562F97" w:rsidP="00E71EAD">
            <w:pPr>
              <w:jc w:val="left"/>
              <w:rPr>
                <w:color w:val="000000"/>
                <w:sz w:val="22"/>
                <w:szCs w:val="22"/>
                <w:lang w:eastAsia="en-US"/>
              </w:rPr>
            </w:pPr>
            <w:r w:rsidRPr="006228D1">
              <w:rPr>
                <w:color w:val="000000"/>
                <w:sz w:val="22"/>
                <w:szCs w:val="22"/>
                <w:lang w:eastAsia="en-US"/>
              </w:rPr>
              <w:t>NP1517</w:t>
            </w:r>
          </w:p>
        </w:tc>
        <w:tc>
          <w:tcPr>
            <w:tcW w:w="939" w:type="dxa"/>
            <w:tcBorders>
              <w:top w:val="nil"/>
              <w:left w:val="single" w:sz="4" w:space="0" w:color="auto"/>
              <w:bottom w:val="nil"/>
              <w:right w:val="single" w:sz="4" w:space="0" w:color="auto"/>
            </w:tcBorders>
            <w:shd w:val="clear" w:color="000000" w:fill="FFC000"/>
            <w:noWrap/>
            <w:vAlign w:val="bottom"/>
            <w:hideMark/>
          </w:tcPr>
          <w:p w14:paraId="52E56060" w14:textId="77777777" w:rsidR="00562F97" w:rsidRPr="006228D1" w:rsidRDefault="00562F97" w:rsidP="00E71EAD">
            <w:pPr>
              <w:jc w:val="left"/>
              <w:rPr>
                <w:color w:val="000000"/>
                <w:sz w:val="22"/>
                <w:szCs w:val="22"/>
                <w:lang w:eastAsia="en-US"/>
              </w:rPr>
            </w:pPr>
            <w:r w:rsidRPr="006228D1">
              <w:rPr>
                <w:color w:val="000000"/>
                <w:sz w:val="22"/>
                <w:szCs w:val="22"/>
                <w:lang w:eastAsia="en-US"/>
              </w:rPr>
              <w:t>NP1503</w:t>
            </w:r>
          </w:p>
        </w:tc>
        <w:tc>
          <w:tcPr>
            <w:tcW w:w="939" w:type="dxa"/>
            <w:tcBorders>
              <w:top w:val="nil"/>
              <w:left w:val="nil"/>
              <w:bottom w:val="nil"/>
              <w:right w:val="nil"/>
            </w:tcBorders>
            <w:shd w:val="clear" w:color="auto" w:fill="auto"/>
            <w:noWrap/>
            <w:vAlign w:val="bottom"/>
            <w:hideMark/>
          </w:tcPr>
          <w:p w14:paraId="44AF20D6" w14:textId="77777777" w:rsidR="00562F97" w:rsidRPr="006228D1" w:rsidRDefault="00562F97" w:rsidP="00E71EAD">
            <w:pPr>
              <w:jc w:val="left"/>
              <w:rPr>
                <w:color w:val="000000"/>
                <w:sz w:val="22"/>
                <w:szCs w:val="22"/>
                <w:lang w:eastAsia="en-US"/>
              </w:rPr>
            </w:pPr>
          </w:p>
        </w:tc>
        <w:tc>
          <w:tcPr>
            <w:tcW w:w="939" w:type="dxa"/>
            <w:tcBorders>
              <w:top w:val="nil"/>
              <w:left w:val="nil"/>
              <w:bottom w:val="nil"/>
              <w:right w:val="nil"/>
            </w:tcBorders>
            <w:shd w:val="clear" w:color="auto" w:fill="auto"/>
            <w:noWrap/>
            <w:vAlign w:val="bottom"/>
            <w:hideMark/>
          </w:tcPr>
          <w:p w14:paraId="0D8B830B" w14:textId="77777777" w:rsidR="00562F97" w:rsidRPr="006228D1" w:rsidRDefault="00562F97" w:rsidP="00E71EAD">
            <w:pPr>
              <w:jc w:val="left"/>
              <w:rPr>
                <w:sz w:val="22"/>
                <w:szCs w:val="22"/>
                <w:lang w:eastAsia="en-US"/>
              </w:rPr>
            </w:pPr>
          </w:p>
        </w:tc>
        <w:tc>
          <w:tcPr>
            <w:tcW w:w="706" w:type="dxa"/>
            <w:tcBorders>
              <w:top w:val="nil"/>
              <w:left w:val="nil"/>
              <w:bottom w:val="nil"/>
              <w:right w:val="nil"/>
            </w:tcBorders>
            <w:shd w:val="clear" w:color="auto" w:fill="auto"/>
            <w:noWrap/>
            <w:vAlign w:val="bottom"/>
            <w:hideMark/>
          </w:tcPr>
          <w:p w14:paraId="3C2EF38B" w14:textId="77777777" w:rsidR="00562F97" w:rsidRPr="006228D1" w:rsidRDefault="00562F97" w:rsidP="00E71EAD">
            <w:pPr>
              <w:jc w:val="left"/>
              <w:rPr>
                <w:sz w:val="22"/>
                <w:szCs w:val="22"/>
                <w:lang w:eastAsia="en-US"/>
              </w:rPr>
            </w:pPr>
          </w:p>
        </w:tc>
        <w:tc>
          <w:tcPr>
            <w:tcW w:w="939" w:type="dxa"/>
            <w:tcBorders>
              <w:top w:val="nil"/>
              <w:left w:val="nil"/>
              <w:bottom w:val="nil"/>
              <w:right w:val="nil"/>
            </w:tcBorders>
            <w:shd w:val="clear" w:color="auto" w:fill="auto"/>
            <w:noWrap/>
            <w:vAlign w:val="bottom"/>
            <w:hideMark/>
          </w:tcPr>
          <w:p w14:paraId="7041FE53" w14:textId="77777777" w:rsidR="00562F97" w:rsidRPr="006228D1" w:rsidRDefault="00562F97" w:rsidP="00E71EAD">
            <w:pPr>
              <w:jc w:val="left"/>
              <w:rPr>
                <w:sz w:val="22"/>
                <w:szCs w:val="22"/>
                <w:lang w:eastAsia="en-US"/>
              </w:rPr>
            </w:pPr>
          </w:p>
        </w:tc>
        <w:tc>
          <w:tcPr>
            <w:tcW w:w="706" w:type="dxa"/>
            <w:tcBorders>
              <w:top w:val="nil"/>
              <w:left w:val="nil"/>
              <w:bottom w:val="nil"/>
              <w:right w:val="nil"/>
            </w:tcBorders>
            <w:shd w:val="clear" w:color="auto" w:fill="auto"/>
            <w:noWrap/>
            <w:vAlign w:val="bottom"/>
            <w:hideMark/>
          </w:tcPr>
          <w:p w14:paraId="2EC6A665" w14:textId="77777777" w:rsidR="00562F97" w:rsidRPr="006228D1" w:rsidRDefault="00562F97" w:rsidP="00E71EAD">
            <w:pPr>
              <w:jc w:val="left"/>
              <w:rPr>
                <w:sz w:val="22"/>
                <w:szCs w:val="22"/>
                <w:lang w:eastAsia="en-US"/>
              </w:rPr>
            </w:pPr>
          </w:p>
        </w:tc>
      </w:tr>
      <w:tr w:rsidR="008540A6" w:rsidRPr="00116C62" w14:paraId="4D11799A" w14:textId="77777777" w:rsidTr="006228D1">
        <w:trPr>
          <w:trHeight w:val="288"/>
        </w:trPr>
        <w:tc>
          <w:tcPr>
            <w:tcW w:w="1029" w:type="dxa"/>
            <w:tcBorders>
              <w:top w:val="nil"/>
              <w:left w:val="single" w:sz="4" w:space="0" w:color="auto"/>
              <w:bottom w:val="single" w:sz="4" w:space="0" w:color="auto"/>
              <w:right w:val="single" w:sz="4" w:space="0" w:color="auto"/>
            </w:tcBorders>
            <w:shd w:val="clear" w:color="auto" w:fill="auto"/>
            <w:noWrap/>
            <w:vAlign w:val="bottom"/>
            <w:hideMark/>
          </w:tcPr>
          <w:p w14:paraId="58CF8E5A" w14:textId="77777777" w:rsidR="00562F97" w:rsidRPr="006228D1" w:rsidRDefault="00562F97" w:rsidP="00E71EAD">
            <w:pPr>
              <w:jc w:val="left"/>
              <w:rPr>
                <w:color w:val="000000"/>
                <w:sz w:val="22"/>
                <w:szCs w:val="22"/>
                <w:lang w:eastAsia="en-US"/>
              </w:rPr>
            </w:pPr>
            <w:r w:rsidRPr="006228D1">
              <w:rPr>
                <w:color w:val="000000"/>
                <w:sz w:val="22"/>
                <w:szCs w:val="22"/>
                <w:lang w:eastAsia="en-US"/>
              </w:rPr>
              <w:t>X215</w:t>
            </w:r>
          </w:p>
        </w:tc>
        <w:tc>
          <w:tcPr>
            <w:tcW w:w="1065" w:type="dxa"/>
            <w:tcBorders>
              <w:top w:val="nil"/>
              <w:left w:val="nil"/>
              <w:bottom w:val="nil"/>
              <w:right w:val="single" w:sz="4" w:space="0" w:color="auto"/>
            </w:tcBorders>
            <w:shd w:val="clear" w:color="000000" w:fill="00B050"/>
            <w:noWrap/>
            <w:vAlign w:val="bottom"/>
            <w:hideMark/>
          </w:tcPr>
          <w:p w14:paraId="2D94FBF9" w14:textId="77777777" w:rsidR="00562F97" w:rsidRPr="006228D1" w:rsidRDefault="00562F97" w:rsidP="00E71EAD">
            <w:pPr>
              <w:jc w:val="left"/>
              <w:rPr>
                <w:color w:val="000000"/>
                <w:sz w:val="22"/>
                <w:szCs w:val="22"/>
                <w:lang w:eastAsia="en-US"/>
              </w:rPr>
            </w:pPr>
            <w:r w:rsidRPr="006228D1">
              <w:rPr>
                <w:color w:val="000000"/>
                <w:sz w:val="22"/>
                <w:szCs w:val="22"/>
                <w:lang w:eastAsia="en-US"/>
              </w:rPr>
              <w:t>X32</w:t>
            </w:r>
          </w:p>
        </w:tc>
        <w:tc>
          <w:tcPr>
            <w:tcW w:w="938" w:type="dxa"/>
            <w:tcBorders>
              <w:top w:val="nil"/>
              <w:left w:val="nil"/>
              <w:bottom w:val="single" w:sz="4" w:space="0" w:color="auto"/>
              <w:right w:val="single" w:sz="4" w:space="0" w:color="auto"/>
            </w:tcBorders>
            <w:shd w:val="clear" w:color="auto" w:fill="auto"/>
            <w:noWrap/>
            <w:vAlign w:val="bottom"/>
            <w:hideMark/>
          </w:tcPr>
          <w:p w14:paraId="47933ACD" w14:textId="77777777" w:rsidR="00562F97" w:rsidRPr="006228D1" w:rsidRDefault="00562F97" w:rsidP="00E71EAD">
            <w:pPr>
              <w:jc w:val="left"/>
              <w:rPr>
                <w:color w:val="000000"/>
                <w:sz w:val="22"/>
                <w:szCs w:val="22"/>
                <w:lang w:eastAsia="en-US"/>
              </w:rPr>
            </w:pPr>
            <w:r w:rsidRPr="006228D1">
              <w:rPr>
                <w:color w:val="000000"/>
                <w:sz w:val="22"/>
                <w:szCs w:val="22"/>
                <w:lang w:eastAsia="en-US"/>
              </w:rPr>
              <w:t>NP1527</w:t>
            </w:r>
          </w:p>
        </w:tc>
        <w:tc>
          <w:tcPr>
            <w:tcW w:w="772" w:type="dxa"/>
            <w:tcBorders>
              <w:top w:val="nil"/>
              <w:left w:val="nil"/>
              <w:bottom w:val="nil"/>
              <w:right w:val="nil"/>
            </w:tcBorders>
            <w:shd w:val="clear" w:color="auto" w:fill="auto"/>
            <w:noWrap/>
            <w:vAlign w:val="bottom"/>
            <w:hideMark/>
          </w:tcPr>
          <w:p w14:paraId="76439EEA" w14:textId="77777777" w:rsidR="00562F97" w:rsidRPr="006228D1" w:rsidRDefault="00562F97" w:rsidP="00E71EAD">
            <w:pPr>
              <w:jc w:val="left"/>
              <w:rPr>
                <w:color w:val="000000"/>
                <w:sz w:val="22"/>
                <w:szCs w:val="22"/>
                <w:lang w:eastAsia="en-US"/>
              </w:rPr>
            </w:pPr>
          </w:p>
        </w:tc>
        <w:tc>
          <w:tcPr>
            <w:tcW w:w="939" w:type="dxa"/>
            <w:tcBorders>
              <w:top w:val="nil"/>
              <w:left w:val="single" w:sz="4" w:space="0" w:color="auto"/>
              <w:bottom w:val="nil"/>
              <w:right w:val="nil"/>
            </w:tcBorders>
            <w:shd w:val="clear" w:color="000000" w:fill="00B050"/>
            <w:noWrap/>
            <w:vAlign w:val="bottom"/>
            <w:hideMark/>
          </w:tcPr>
          <w:p w14:paraId="1B346C0C" w14:textId="77777777" w:rsidR="00562F97" w:rsidRPr="006228D1" w:rsidRDefault="00562F97" w:rsidP="00E71EAD">
            <w:pPr>
              <w:jc w:val="left"/>
              <w:rPr>
                <w:color w:val="000000"/>
                <w:sz w:val="22"/>
                <w:szCs w:val="22"/>
                <w:lang w:eastAsia="en-US"/>
              </w:rPr>
            </w:pPr>
            <w:r w:rsidRPr="006228D1">
              <w:rPr>
                <w:color w:val="000000"/>
                <w:sz w:val="22"/>
                <w:szCs w:val="22"/>
                <w:lang w:eastAsia="en-US"/>
              </w:rPr>
              <w:t>NP1507</w:t>
            </w:r>
          </w:p>
        </w:tc>
        <w:tc>
          <w:tcPr>
            <w:tcW w:w="939" w:type="dxa"/>
            <w:tcBorders>
              <w:top w:val="nil"/>
              <w:left w:val="single" w:sz="4" w:space="0" w:color="auto"/>
              <w:bottom w:val="nil"/>
              <w:right w:val="single" w:sz="4" w:space="0" w:color="auto"/>
            </w:tcBorders>
            <w:shd w:val="clear" w:color="000000" w:fill="FFC000"/>
            <w:noWrap/>
            <w:vAlign w:val="bottom"/>
            <w:hideMark/>
          </w:tcPr>
          <w:p w14:paraId="4521D7B5" w14:textId="77777777" w:rsidR="00562F97" w:rsidRPr="006228D1" w:rsidRDefault="00562F97" w:rsidP="00E71EAD">
            <w:pPr>
              <w:jc w:val="left"/>
              <w:rPr>
                <w:color w:val="000000"/>
                <w:sz w:val="22"/>
                <w:szCs w:val="22"/>
                <w:lang w:eastAsia="en-US"/>
              </w:rPr>
            </w:pPr>
            <w:r w:rsidRPr="006228D1">
              <w:rPr>
                <w:color w:val="000000"/>
                <w:sz w:val="22"/>
                <w:szCs w:val="22"/>
                <w:lang w:eastAsia="en-US"/>
              </w:rPr>
              <w:t>X221</w:t>
            </w:r>
          </w:p>
        </w:tc>
        <w:tc>
          <w:tcPr>
            <w:tcW w:w="939" w:type="dxa"/>
            <w:tcBorders>
              <w:top w:val="nil"/>
              <w:left w:val="nil"/>
              <w:bottom w:val="nil"/>
              <w:right w:val="nil"/>
            </w:tcBorders>
            <w:shd w:val="clear" w:color="auto" w:fill="auto"/>
            <w:noWrap/>
            <w:vAlign w:val="bottom"/>
            <w:hideMark/>
          </w:tcPr>
          <w:p w14:paraId="3E5D224E" w14:textId="77777777" w:rsidR="00562F97" w:rsidRPr="006228D1" w:rsidRDefault="00562F97" w:rsidP="00E71EAD">
            <w:pPr>
              <w:jc w:val="left"/>
              <w:rPr>
                <w:color w:val="000000"/>
                <w:sz w:val="22"/>
                <w:szCs w:val="22"/>
                <w:lang w:eastAsia="en-US"/>
              </w:rPr>
            </w:pPr>
          </w:p>
        </w:tc>
        <w:tc>
          <w:tcPr>
            <w:tcW w:w="939" w:type="dxa"/>
            <w:tcBorders>
              <w:top w:val="nil"/>
              <w:left w:val="nil"/>
              <w:bottom w:val="nil"/>
              <w:right w:val="nil"/>
            </w:tcBorders>
            <w:shd w:val="clear" w:color="auto" w:fill="auto"/>
            <w:noWrap/>
            <w:vAlign w:val="bottom"/>
            <w:hideMark/>
          </w:tcPr>
          <w:p w14:paraId="15F9E53A" w14:textId="77777777" w:rsidR="00562F97" w:rsidRPr="006228D1" w:rsidRDefault="00562F97" w:rsidP="00E71EAD">
            <w:pPr>
              <w:jc w:val="left"/>
              <w:rPr>
                <w:sz w:val="22"/>
                <w:szCs w:val="22"/>
                <w:lang w:eastAsia="en-US"/>
              </w:rPr>
            </w:pPr>
          </w:p>
        </w:tc>
        <w:tc>
          <w:tcPr>
            <w:tcW w:w="706" w:type="dxa"/>
            <w:tcBorders>
              <w:top w:val="nil"/>
              <w:left w:val="nil"/>
              <w:bottom w:val="nil"/>
              <w:right w:val="nil"/>
            </w:tcBorders>
            <w:shd w:val="clear" w:color="auto" w:fill="auto"/>
            <w:noWrap/>
            <w:vAlign w:val="bottom"/>
            <w:hideMark/>
          </w:tcPr>
          <w:p w14:paraId="2EDBA236" w14:textId="77777777" w:rsidR="00562F97" w:rsidRPr="006228D1" w:rsidRDefault="00562F97" w:rsidP="00E71EAD">
            <w:pPr>
              <w:jc w:val="left"/>
              <w:rPr>
                <w:sz w:val="22"/>
                <w:szCs w:val="22"/>
                <w:lang w:eastAsia="en-US"/>
              </w:rPr>
            </w:pPr>
          </w:p>
        </w:tc>
        <w:tc>
          <w:tcPr>
            <w:tcW w:w="939" w:type="dxa"/>
            <w:tcBorders>
              <w:top w:val="nil"/>
              <w:left w:val="nil"/>
              <w:bottom w:val="nil"/>
              <w:right w:val="nil"/>
            </w:tcBorders>
            <w:shd w:val="clear" w:color="auto" w:fill="auto"/>
            <w:noWrap/>
            <w:vAlign w:val="bottom"/>
            <w:hideMark/>
          </w:tcPr>
          <w:p w14:paraId="3AEAB7AD" w14:textId="77777777" w:rsidR="00562F97" w:rsidRPr="006228D1" w:rsidRDefault="00562F97" w:rsidP="00E71EAD">
            <w:pPr>
              <w:jc w:val="left"/>
              <w:rPr>
                <w:sz w:val="22"/>
                <w:szCs w:val="22"/>
                <w:lang w:eastAsia="en-US"/>
              </w:rPr>
            </w:pPr>
          </w:p>
        </w:tc>
        <w:tc>
          <w:tcPr>
            <w:tcW w:w="706" w:type="dxa"/>
            <w:tcBorders>
              <w:top w:val="nil"/>
              <w:left w:val="nil"/>
              <w:bottom w:val="nil"/>
              <w:right w:val="nil"/>
            </w:tcBorders>
            <w:shd w:val="clear" w:color="auto" w:fill="auto"/>
            <w:noWrap/>
            <w:vAlign w:val="bottom"/>
            <w:hideMark/>
          </w:tcPr>
          <w:p w14:paraId="59953B51" w14:textId="77777777" w:rsidR="00562F97" w:rsidRPr="006228D1" w:rsidRDefault="00562F97" w:rsidP="00E71EAD">
            <w:pPr>
              <w:jc w:val="left"/>
              <w:rPr>
                <w:sz w:val="22"/>
                <w:szCs w:val="22"/>
                <w:lang w:eastAsia="en-US"/>
              </w:rPr>
            </w:pPr>
          </w:p>
        </w:tc>
      </w:tr>
      <w:tr w:rsidR="008540A6" w:rsidRPr="00116C62" w14:paraId="16923522" w14:textId="77777777" w:rsidTr="006228D1">
        <w:trPr>
          <w:trHeight w:val="288"/>
        </w:trPr>
        <w:tc>
          <w:tcPr>
            <w:tcW w:w="1029" w:type="dxa"/>
            <w:tcBorders>
              <w:top w:val="single" w:sz="4" w:space="0" w:color="auto"/>
              <w:bottom w:val="nil"/>
              <w:right w:val="single" w:sz="4" w:space="0" w:color="auto"/>
            </w:tcBorders>
            <w:shd w:val="clear" w:color="auto" w:fill="auto"/>
            <w:noWrap/>
            <w:vAlign w:val="bottom"/>
            <w:hideMark/>
          </w:tcPr>
          <w:p w14:paraId="3272E75B" w14:textId="77777777" w:rsidR="00562F97" w:rsidRPr="006228D1" w:rsidRDefault="00562F97" w:rsidP="00E71EAD">
            <w:pPr>
              <w:jc w:val="left"/>
              <w:rPr>
                <w:color w:val="000000"/>
                <w:sz w:val="22"/>
                <w:szCs w:val="22"/>
                <w:lang w:eastAsia="en-US"/>
              </w:rPr>
            </w:pPr>
            <w:r w:rsidRPr="006228D1">
              <w:rPr>
                <w:color w:val="000000"/>
                <w:sz w:val="22"/>
                <w:szCs w:val="22"/>
                <w:lang w:eastAsia="en-US"/>
              </w:rPr>
              <w:t> </w:t>
            </w:r>
          </w:p>
        </w:tc>
        <w:tc>
          <w:tcPr>
            <w:tcW w:w="1065" w:type="dxa"/>
            <w:tcBorders>
              <w:top w:val="nil"/>
              <w:left w:val="single" w:sz="4" w:space="0" w:color="auto"/>
              <w:bottom w:val="nil"/>
              <w:right w:val="single" w:sz="4" w:space="0" w:color="auto"/>
            </w:tcBorders>
            <w:shd w:val="clear" w:color="000000" w:fill="00B050"/>
            <w:noWrap/>
            <w:vAlign w:val="bottom"/>
            <w:hideMark/>
          </w:tcPr>
          <w:p w14:paraId="7D2262CD" w14:textId="77777777" w:rsidR="00562F97" w:rsidRPr="006228D1" w:rsidRDefault="00562F97" w:rsidP="00E71EAD">
            <w:pPr>
              <w:jc w:val="left"/>
              <w:rPr>
                <w:color w:val="000000"/>
                <w:sz w:val="22"/>
                <w:szCs w:val="22"/>
                <w:lang w:eastAsia="en-US"/>
              </w:rPr>
            </w:pPr>
            <w:r w:rsidRPr="006228D1">
              <w:rPr>
                <w:color w:val="000000"/>
                <w:sz w:val="22"/>
                <w:szCs w:val="22"/>
                <w:lang w:eastAsia="en-US"/>
              </w:rPr>
              <w:t>X41</w:t>
            </w:r>
          </w:p>
        </w:tc>
        <w:tc>
          <w:tcPr>
            <w:tcW w:w="938" w:type="dxa"/>
            <w:tcBorders>
              <w:top w:val="nil"/>
              <w:left w:val="nil"/>
              <w:bottom w:val="nil"/>
              <w:right w:val="nil"/>
            </w:tcBorders>
            <w:shd w:val="clear" w:color="auto" w:fill="auto"/>
            <w:noWrap/>
            <w:vAlign w:val="bottom"/>
            <w:hideMark/>
          </w:tcPr>
          <w:p w14:paraId="2B353D06" w14:textId="77777777" w:rsidR="00562F97" w:rsidRPr="006228D1" w:rsidRDefault="00562F97" w:rsidP="00E71EAD">
            <w:pPr>
              <w:jc w:val="left"/>
              <w:rPr>
                <w:color w:val="000000"/>
                <w:sz w:val="22"/>
                <w:szCs w:val="22"/>
                <w:lang w:eastAsia="en-US"/>
              </w:rPr>
            </w:pPr>
          </w:p>
        </w:tc>
        <w:tc>
          <w:tcPr>
            <w:tcW w:w="772" w:type="dxa"/>
            <w:tcBorders>
              <w:top w:val="nil"/>
              <w:left w:val="nil"/>
              <w:bottom w:val="nil"/>
              <w:right w:val="nil"/>
            </w:tcBorders>
            <w:shd w:val="clear" w:color="auto" w:fill="auto"/>
            <w:noWrap/>
            <w:vAlign w:val="bottom"/>
            <w:hideMark/>
          </w:tcPr>
          <w:p w14:paraId="3472CE0C" w14:textId="77777777" w:rsidR="00562F97" w:rsidRPr="006228D1" w:rsidRDefault="00562F97" w:rsidP="00E71EAD">
            <w:pPr>
              <w:jc w:val="left"/>
              <w:rPr>
                <w:sz w:val="22"/>
                <w:szCs w:val="22"/>
                <w:lang w:eastAsia="en-US"/>
              </w:rPr>
            </w:pPr>
          </w:p>
        </w:tc>
        <w:tc>
          <w:tcPr>
            <w:tcW w:w="939" w:type="dxa"/>
            <w:tcBorders>
              <w:top w:val="nil"/>
              <w:left w:val="single" w:sz="4" w:space="0" w:color="auto"/>
              <w:bottom w:val="nil"/>
              <w:right w:val="nil"/>
            </w:tcBorders>
            <w:shd w:val="clear" w:color="000000" w:fill="00B050"/>
            <w:noWrap/>
            <w:vAlign w:val="bottom"/>
            <w:hideMark/>
          </w:tcPr>
          <w:p w14:paraId="3357650C" w14:textId="77777777" w:rsidR="00562F97" w:rsidRPr="006228D1" w:rsidRDefault="00562F97" w:rsidP="00E71EAD">
            <w:pPr>
              <w:jc w:val="left"/>
              <w:rPr>
                <w:color w:val="000000"/>
                <w:sz w:val="22"/>
                <w:szCs w:val="22"/>
                <w:lang w:eastAsia="en-US"/>
              </w:rPr>
            </w:pPr>
            <w:r w:rsidRPr="006228D1">
              <w:rPr>
                <w:color w:val="000000"/>
                <w:sz w:val="22"/>
                <w:szCs w:val="22"/>
                <w:lang w:eastAsia="en-US"/>
              </w:rPr>
              <w:t>NP1514</w:t>
            </w:r>
          </w:p>
        </w:tc>
        <w:tc>
          <w:tcPr>
            <w:tcW w:w="939" w:type="dxa"/>
            <w:tcBorders>
              <w:top w:val="nil"/>
              <w:left w:val="single" w:sz="4" w:space="0" w:color="auto"/>
              <w:bottom w:val="nil"/>
              <w:right w:val="single" w:sz="4" w:space="0" w:color="auto"/>
            </w:tcBorders>
            <w:shd w:val="clear" w:color="000000" w:fill="FFC000"/>
            <w:noWrap/>
            <w:vAlign w:val="bottom"/>
            <w:hideMark/>
          </w:tcPr>
          <w:p w14:paraId="3ACC4A29" w14:textId="77777777" w:rsidR="00562F97" w:rsidRPr="006228D1" w:rsidRDefault="00562F97" w:rsidP="00E71EAD">
            <w:pPr>
              <w:jc w:val="left"/>
              <w:rPr>
                <w:color w:val="000000"/>
                <w:sz w:val="22"/>
                <w:szCs w:val="22"/>
                <w:lang w:eastAsia="en-US"/>
              </w:rPr>
            </w:pPr>
            <w:r w:rsidRPr="006228D1">
              <w:rPr>
                <w:color w:val="000000"/>
                <w:sz w:val="22"/>
                <w:szCs w:val="22"/>
                <w:lang w:eastAsia="en-US"/>
              </w:rPr>
              <w:t>NP1508</w:t>
            </w:r>
          </w:p>
        </w:tc>
        <w:tc>
          <w:tcPr>
            <w:tcW w:w="939" w:type="dxa"/>
            <w:tcBorders>
              <w:top w:val="nil"/>
              <w:left w:val="nil"/>
              <w:bottom w:val="nil"/>
              <w:right w:val="nil"/>
            </w:tcBorders>
            <w:shd w:val="clear" w:color="auto" w:fill="auto"/>
            <w:noWrap/>
            <w:vAlign w:val="bottom"/>
            <w:hideMark/>
          </w:tcPr>
          <w:p w14:paraId="4A45E7B4" w14:textId="77777777" w:rsidR="00562F97" w:rsidRPr="006228D1" w:rsidRDefault="00562F97" w:rsidP="00E71EAD">
            <w:pPr>
              <w:jc w:val="left"/>
              <w:rPr>
                <w:color w:val="000000"/>
                <w:sz w:val="22"/>
                <w:szCs w:val="22"/>
                <w:lang w:eastAsia="en-US"/>
              </w:rPr>
            </w:pPr>
          </w:p>
        </w:tc>
        <w:tc>
          <w:tcPr>
            <w:tcW w:w="939" w:type="dxa"/>
            <w:tcBorders>
              <w:top w:val="nil"/>
              <w:left w:val="nil"/>
              <w:bottom w:val="nil"/>
              <w:right w:val="nil"/>
            </w:tcBorders>
            <w:shd w:val="clear" w:color="auto" w:fill="auto"/>
            <w:noWrap/>
            <w:vAlign w:val="bottom"/>
            <w:hideMark/>
          </w:tcPr>
          <w:p w14:paraId="76D6B1F0" w14:textId="77777777" w:rsidR="00562F97" w:rsidRPr="006228D1" w:rsidRDefault="00562F97" w:rsidP="00E71EAD">
            <w:pPr>
              <w:jc w:val="left"/>
              <w:rPr>
                <w:sz w:val="22"/>
                <w:szCs w:val="22"/>
                <w:lang w:eastAsia="en-US"/>
              </w:rPr>
            </w:pPr>
          </w:p>
        </w:tc>
        <w:tc>
          <w:tcPr>
            <w:tcW w:w="706" w:type="dxa"/>
            <w:tcBorders>
              <w:top w:val="nil"/>
              <w:left w:val="nil"/>
              <w:bottom w:val="nil"/>
              <w:right w:val="nil"/>
            </w:tcBorders>
            <w:shd w:val="clear" w:color="auto" w:fill="auto"/>
            <w:noWrap/>
            <w:vAlign w:val="bottom"/>
            <w:hideMark/>
          </w:tcPr>
          <w:p w14:paraId="25754451" w14:textId="77777777" w:rsidR="00562F97" w:rsidRPr="006228D1" w:rsidRDefault="00562F97" w:rsidP="00E71EAD">
            <w:pPr>
              <w:jc w:val="left"/>
              <w:rPr>
                <w:sz w:val="22"/>
                <w:szCs w:val="22"/>
                <w:lang w:eastAsia="en-US"/>
              </w:rPr>
            </w:pPr>
          </w:p>
        </w:tc>
        <w:tc>
          <w:tcPr>
            <w:tcW w:w="939" w:type="dxa"/>
            <w:tcBorders>
              <w:top w:val="nil"/>
              <w:left w:val="nil"/>
              <w:bottom w:val="nil"/>
              <w:right w:val="nil"/>
            </w:tcBorders>
            <w:shd w:val="clear" w:color="auto" w:fill="auto"/>
            <w:noWrap/>
            <w:vAlign w:val="bottom"/>
            <w:hideMark/>
          </w:tcPr>
          <w:p w14:paraId="1ECAA248" w14:textId="77777777" w:rsidR="00562F97" w:rsidRPr="006228D1" w:rsidRDefault="00562F97" w:rsidP="00E71EAD">
            <w:pPr>
              <w:jc w:val="left"/>
              <w:rPr>
                <w:sz w:val="22"/>
                <w:szCs w:val="22"/>
                <w:lang w:eastAsia="en-US"/>
              </w:rPr>
            </w:pPr>
          </w:p>
        </w:tc>
        <w:tc>
          <w:tcPr>
            <w:tcW w:w="706" w:type="dxa"/>
            <w:tcBorders>
              <w:top w:val="nil"/>
              <w:left w:val="nil"/>
              <w:bottom w:val="nil"/>
              <w:right w:val="nil"/>
            </w:tcBorders>
            <w:shd w:val="clear" w:color="auto" w:fill="auto"/>
            <w:noWrap/>
            <w:vAlign w:val="bottom"/>
            <w:hideMark/>
          </w:tcPr>
          <w:p w14:paraId="5EC0693D" w14:textId="77777777" w:rsidR="00562F97" w:rsidRPr="006228D1" w:rsidRDefault="00562F97" w:rsidP="00E71EAD">
            <w:pPr>
              <w:jc w:val="left"/>
              <w:rPr>
                <w:sz w:val="22"/>
                <w:szCs w:val="22"/>
                <w:lang w:eastAsia="en-US"/>
              </w:rPr>
            </w:pPr>
          </w:p>
        </w:tc>
      </w:tr>
      <w:tr w:rsidR="008540A6" w:rsidRPr="00116C62" w14:paraId="3FE74FEA" w14:textId="77777777" w:rsidTr="006228D1">
        <w:trPr>
          <w:trHeight w:val="288"/>
        </w:trPr>
        <w:tc>
          <w:tcPr>
            <w:tcW w:w="1029" w:type="dxa"/>
            <w:tcBorders>
              <w:top w:val="nil"/>
              <w:bottom w:val="nil"/>
              <w:right w:val="single" w:sz="4" w:space="0" w:color="auto"/>
            </w:tcBorders>
            <w:shd w:val="clear" w:color="auto" w:fill="auto"/>
            <w:noWrap/>
            <w:vAlign w:val="bottom"/>
            <w:hideMark/>
          </w:tcPr>
          <w:p w14:paraId="020D2961" w14:textId="77777777" w:rsidR="00562F97" w:rsidRPr="006228D1" w:rsidRDefault="00562F97" w:rsidP="00E71EAD">
            <w:pPr>
              <w:jc w:val="left"/>
              <w:rPr>
                <w:color w:val="000000"/>
                <w:sz w:val="22"/>
                <w:szCs w:val="22"/>
                <w:lang w:eastAsia="en-US"/>
              </w:rPr>
            </w:pPr>
            <w:r w:rsidRPr="006228D1">
              <w:rPr>
                <w:color w:val="000000"/>
                <w:sz w:val="22"/>
                <w:szCs w:val="22"/>
                <w:lang w:eastAsia="en-US"/>
              </w:rPr>
              <w:t> </w:t>
            </w:r>
          </w:p>
        </w:tc>
        <w:tc>
          <w:tcPr>
            <w:tcW w:w="1065" w:type="dxa"/>
            <w:tcBorders>
              <w:top w:val="nil"/>
              <w:left w:val="single" w:sz="4" w:space="0" w:color="auto"/>
              <w:bottom w:val="nil"/>
              <w:right w:val="single" w:sz="4" w:space="0" w:color="auto"/>
            </w:tcBorders>
            <w:shd w:val="clear" w:color="000000" w:fill="00B050"/>
            <w:noWrap/>
            <w:vAlign w:val="bottom"/>
            <w:hideMark/>
          </w:tcPr>
          <w:p w14:paraId="4DF9216A" w14:textId="77777777" w:rsidR="00562F97" w:rsidRPr="006228D1" w:rsidRDefault="00562F97" w:rsidP="00E71EAD">
            <w:pPr>
              <w:jc w:val="left"/>
              <w:rPr>
                <w:color w:val="000000"/>
                <w:sz w:val="22"/>
                <w:szCs w:val="22"/>
                <w:lang w:eastAsia="en-US"/>
              </w:rPr>
            </w:pPr>
            <w:r w:rsidRPr="006228D1">
              <w:rPr>
                <w:color w:val="000000"/>
                <w:sz w:val="22"/>
                <w:szCs w:val="22"/>
                <w:lang w:eastAsia="en-US"/>
              </w:rPr>
              <w:t>X155</w:t>
            </w:r>
          </w:p>
        </w:tc>
        <w:tc>
          <w:tcPr>
            <w:tcW w:w="938" w:type="dxa"/>
            <w:tcBorders>
              <w:top w:val="nil"/>
              <w:left w:val="nil"/>
              <w:bottom w:val="nil"/>
              <w:right w:val="nil"/>
            </w:tcBorders>
            <w:shd w:val="clear" w:color="auto" w:fill="auto"/>
            <w:noWrap/>
            <w:vAlign w:val="bottom"/>
            <w:hideMark/>
          </w:tcPr>
          <w:p w14:paraId="6983BBAB" w14:textId="77777777" w:rsidR="00562F97" w:rsidRPr="006228D1" w:rsidRDefault="00562F97" w:rsidP="00E71EAD">
            <w:pPr>
              <w:jc w:val="left"/>
              <w:rPr>
                <w:color w:val="000000"/>
                <w:sz w:val="22"/>
                <w:szCs w:val="22"/>
                <w:lang w:eastAsia="en-US"/>
              </w:rPr>
            </w:pPr>
          </w:p>
        </w:tc>
        <w:tc>
          <w:tcPr>
            <w:tcW w:w="772" w:type="dxa"/>
            <w:tcBorders>
              <w:top w:val="nil"/>
              <w:left w:val="nil"/>
              <w:bottom w:val="nil"/>
              <w:right w:val="nil"/>
            </w:tcBorders>
            <w:shd w:val="clear" w:color="auto" w:fill="auto"/>
            <w:noWrap/>
            <w:vAlign w:val="bottom"/>
            <w:hideMark/>
          </w:tcPr>
          <w:p w14:paraId="7DC38FFF" w14:textId="77777777" w:rsidR="00562F97" w:rsidRPr="006228D1" w:rsidRDefault="00562F97" w:rsidP="00E71EAD">
            <w:pPr>
              <w:jc w:val="left"/>
              <w:rPr>
                <w:sz w:val="22"/>
                <w:szCs w:val="22"/>
                <w:lang w:eastAsia="en-US"/>
              </w:rPr>
            </w:pPr>
          </w:p>
        </w:tc>
        <w:tc>
          <w:tcPr>
            <w:tcW w:w="939" w:type="dxa"/>
            <w:tcBorders>
              <w:top w:val="nil"/>
              <w:left w:val="single" w:sz="4" w:space="0" w:color="auto"/>
              <w:bottom w:val="single" w:sz="4" w:space="0" w:color="auto"/>
              <w:right w:val="nil"/>
            </w:tcBorders>
            <w:shd w:val="clear" w:color="000000" w:fill="00B050"/>
            <w:noWrap/>
            <w:vAlign w:val="bottom"/>
            <w:hideMark/>
          </w:tcPr>
          <w:p w14:paraId="527813A9" w14:textId="77777777" w:rsidR="00562F97" w:rsidRPr="006228D1" w:rsidRDefault="00562F97" w:rsidP="00E71EAD">
            <w:pPr>
              <w:jc w:val="left"/>
              <w:rPr>
                <w:color w:val="000000"/>
                <w:sz w:val="22"/>
                <w:szCs w:val="22"/>
                <w:lang w:eastAsia="en-US"/>
              </w:rPr>
            </w:pPr>
            <w:r w:rsidRPr="006228D1">
              <w:rPr>
                <w:color w:val="000000"/>
                <w:sz w:val="22"/>
                <w:szCs w:val="22"/>
                <w:lang w:eastAsia="en-US"/>
              </w:rPr>
              <w:t>NP1516</w:t>
            </w:r>
          </w:p>
        </w:tc>
        <w:tc>
          <w:tcPr>
            <w:tcW w:w="939" w:type="dxa"/>
            <w:tcBorders>
              <w:top w:val="nil"/>
              <w:left w:val="single" w:sz="4" w:space="0" w:color="auto"/>
              <w:bottom w:val="nil"/>
              <w:right w:val="single" w:sz="4" w:space="0" w:color="auto"/>
            </w:tcBorders>
            <w:shd w:val="clear" w:color="000000" w:fill="FFC000"/>
            <w:noWrap/>
            <w:vAlign w:val="bottom"/>
            <w:hideMark/>
          </w:tcPr>
          <w:p w14:paraId="63971521" w14:textId="77777777" w:rsidR="00562F97" w:rsidRPr="006228D1" w:rsidRDefault="00562F97" w:rsidP="00E71EAD">
            <w:pPr>
              <w:jc w:val="left"/>
              <w:rPr>
                <w:color w:val="000000"/>
                <w:sz w:val="22"/>
                <w:szCs w:val="22"/>
                <w:lang w:eastAsia="en-US"/>
              </w:rPr>
            </w:pPr>
            <w:r w:rsidRPr="006228D1">
              <w:rPr>
                <w:color w:val="000000"/>
                <w:sz w:val="22"/>
                <w:szCs w:val="22"/>
                <w:lang w:eastAsia="en-US"/>
              </w:rPr>
              <w:t>NP1510</w:t>
            </w:r>
          </w:p>
        </w:tc>
        <w:tc>
          <w:tcPr>
            <w:tcW w:w="939" w:type="dxa"/>
            <w:tcBorders>
              <w:top w:val="nil"/>
              <w:left w:val="nil"/>
              <w:bottom w:val="nil"/>
              <w:right w:val="nil"/>
            </w:tcBorders>
            <w:shd w:val="clear" w:color="auto" w:fill="auto"/>
            <w:noWrap/>
            <w:vAlign w:val="bottom"/>
            <w:hideMark/>
          </w:tcPr>
          <w:p w14:paraId="361291EB" w14:textId="77777777" w:rsidR="00562F97" w:rsidRPr="006228D1" w:rsidRDefault="00562F97" w:rsidP="00E71EAD">
            <w:pPr>
              <w:jc w:val="left"/>
              <w:rPr>
                <w:color w:val="000000"/>
                <w:sz w:val="22"/>
                <w:szCs w:val="22"/>
                <w:lang w:eastAsia="en-US"/>
              </w:rPr>
            </w:pPr>
          </w:p>
        </w:tc>
        <w:tc>
          <w:tcPr>
            <w:tcW w:w="939" w:type="dxa"/>
            <w:tcBorders>
              <w:top w:val="nil"/>
              <w:left w:val="nil"/>
              <w:bottom w:val="nil"/>
              <w:right w:val="nil"/>
            </w:tcBorders>
            <w:shd w:val="clear" w:color="auto" w:fill="auto"/>
            <w:noWrap/>
            <w:vAlign w:val="bottom"/>
            <w:hideMark/>
          </w:tcPr>
          <w:p w14:paraId="0174B2AD" w14:textId="77777777" w:rsidR="00562F97" w:rsidRPr="006228D1" w:rsidRDefault="00562F97" w:rsidP="00E71EAD">
            <w:pPr>
              <w:jc w:val="left"/>
              <w:rPr>
                <w:sz w:val="22"/>
                <w:szCs w:val="22"/>
                <w:lang w:eastAsia="en-US"/>
              </w:rPr>
            </w:pPr>
          </w:p>
        </w:tc>
        <w:tc>
          <w:tcPr>
            <w:tcW w:w="706" w:type="dxa"/>
            <w:tcBorders>
              <w:top w:val="nil"/>
              <w:left w:val="nil"/>
              <w:bottom w:val="nil"/>
              <w:right w:val="nil"/>
            </w:tcBorders>
            <w:shd w:val="clear" w:color="auto" w:fill="auto"/>
            <w:noWrap/>
            <w:vAlign w:val="bottom"/>
            <w:hideMark/>
          </w:tcPr>
          <w:p w14:paraId="74F74334" w14:textId="77777777" w:rsidR="00562F97" w:rsidRPr="006228D1" w:rsidRDefault="00562F97" w:rsidP="00E71EAD">
            <w:pPr>
              <w:jc w:val="left"/>
              <w:rPr>
                <w:sz w:val="22"/>
                <w:szCs w:val="22"/>
                <w:lang w:eastAsia="en-US"/>
              </w:rPr>
            </w:pPr>
          </w:p>
        </w:tc>
        <w:tc>
          <w:tcPr>
            <w:tcW w:w="939" w:type="dxa"/>
            <w:tcBorders>
              <w:top w:val="nil"/>
              <w:left w:val="nil"/>
              <w:bottom w:val="nil"/>
              <w:right w:val="nil"/>
            </w:tcBorders>
            <w:shd w:val="clear" w:color="auto" w:fill="auto"/>
            <w:noWrap/>
            <w:vAlign w:val="bottom"/>
            <w:hideMark/>
          </w:tcPr>
          <w:p w14:paraId="4CDA101C" w14:textId="77777777" w:rsidR="00562F97" w:rsidRPr="006228D1" w:rsidRDefault="00562F97" w:rsidP="00E71EAD">
            <w:pPr>
              <w:jc w:val="left"/>
              <w:rPr>
                <w:sz w:val="22"/>
                <w:szCs w:val="22"/>
                <w:lang w:eastAsia="en-US"/>
              </w:rPr>
            </w:pPr>
          </w:p>
        </w:tc>
        <w:tc>
          <w:tcPr>
            <w:tcW w:w="706" w:type="dxa"/>
            <w:tcBorders>
              <w:top w:val="nil"/>
              <w:left w:val="nil"/>
              <w:bottom w:val="nil"/>
              <w:right w:val="nil"/>
            </w:tcBorders>
            <w:shd w:val="clear" w:color="auto" w:fill="auto"/>
            <w:noWrap/>
            <w:vAlign w:val="bottom"/>
            <w:hideMark/>
          </w:tcPr>
          <w:p w14:paraId="64A8EF0A" w14:textId="77777777" w:rsidR="00562F97" w:rsidRPr="006228D1" w:rsidRDefault="00562F97" w:rsidP="00E71EAD">
            <w:pPr>
              <w:jc w:val="left"/>
              <w:rPr>
                <w:sz w:val="22"/>
                <w:szCs w:val="22"/>
                <w:lang w:eastAsia="en-US"/>
              </w:rPr>
            </w:pPr>
          </w:p>
        </w:tc>
      </w:tr>
      <w:tr w:rsidR="008540A6" w:rsidRPr="00116C62" w14:paraId="38D31292" w14:textId="77777777" w:rsidTr="006228D1">
        <w:trPr>
          <w:trHeight w:val="288"/>
        </w:trPr>
        <w:tc>
          <w:tcPr>
            <w:tcW w:w="1029" w:type="dxa"/>
            <w:tcBorders>
              <w:top w:val="nil"/>
              <w:bottom w:val="nil"/>
              <w:right w:val="single" w:sz="4" w:space="0" w:color="auto"/>
            </w:tcBorders>
            <w:shd w:val="clear" w:color="auto" w:fill="auto"/>
            <w:noWrap/>
            <w:vAlign w:val="bottom"/>
            <w:hideMark/>
          </w:tcPr>
          <w:p w14:paraId="27F19276" w14:textId="77777777" w:rsidR="00562F97" w:rsidRPr="006228D1" w:rsidRDefault="00562F97" w:rsidP="00E71EAD">
            <w:pPr>
              <w:jc w:val="left"/>
              <w:rPr>
                <w:color w:val="000000"/>
                <w:sz w:val="22"/>
                <w:szCs w:val="22"/>
                <w:lang w:eastAsia="en-US"/>
              </w:rPr>
            </w:pPr>
            <w:r w:rsidRPr="006228D1">
              <w:rPr>
                <w:color w:val="000000"/>
                <w:sz w:val="22"/>
                <w:szCs w:val="22"/>
                <w:lang w:eastAsia="en-US"/>
              </w:rPr>
              <w:t> </w:t>
            </w:r>
          </w:p>
        </w:tc>
        <w:tc>
          <w:tcPr>
            <w:tcW w:w="1065" w:type="dxa"/>
            <w:tcBorders>
              <w:top w:val="nil"/>
              <w:left w:val="single" w:sz="4" w:space="0" w:color="auto"/>
              <w:bottom w:val="nil"/>
              <w:right w:val="single" w:sz="4" w:space="0" w:color="auto"/>
            </w:tcBorders>
            <w:shd w:val="clear" w:color="000000" w:fill="00B050"/>
            <w:noWrap/>
            <w:vAlign w:val="bottom"/>
            <w:hideMark/>
          </w:tcPr>
          <w:p w14:paraId="798C7329" w14:textId="77777777" w:rsidR="00562F97" w:rsidRPr="006228D1" w:rsidRDefault="00562F97" w:rsidP="00E71EAD">
            <w:pPr>
              <w:jc w:val="left"/>
              <w:rPr>
                <w:color w:val="000000"/>
                <w:sz w:val="22"/>
                <w:szCs w:val="22"/>
                <w:lang w:eastAsia="en-US"/>
              </w:rPr>
            </w:pPr>
            <w:r w:rsidRPr="006228D1">
              <w:rPr>
                <w:color w:val="000000"/>
                <w:sz w:val="22"/>
                <w:szCs w:val="22"/>
                <w:lang w:eastAsia="en-US"/>
              </w:rPr>
              <w:t>X212</w:t>
            </w:r>
          </w:p>
        </w:tc>
        <w:tc>
          <w:tcPr>
            <w:tcW w:w="938" w:type="dxa"/>
            <w:tcBorders>
              <w:top w:val="nil"/>
              <w:left w:val="nil"/>
              <w:bottom w:val="nil"/>
              <w:right w:val="nil"/>
            </w:tcBorders>
            <w:shd w:val="clear" w:color="auto" w:fill="auto"/>
            <w:noWrap/>
            <w:vAlign w:val="bottom"/>
            <w:hideMark/>
          </w:tcPr>
          <w:p w14:paraId="1C2AD1E0" w14:textId="77777777" w:rsidR="00562F97" w:rsidRPr="006228D1" w:rsidRDefault="00562F97" w:rsidP="00E71EAD">
            <w:pPr>
              <w:jc w:val="left"/>
              <w:rPr>
                <w:color w:val="000000"/>
                <w:sz w:val="22"/>
                <w:szCs w:val="22"/>
                <w:lang w:eastAsia="en-US"/>
              </w:rPr>
            </w:pPr>
          </w:p>
        </w:tc>
        <w:tc>
          <w:tcPr>
            <w:tcW w:w="772" w:type="dxa"/>
            <w:tcBorders>
              <w:top w:val="nil"/>
              <w:left w:val="nil"/>
              <w:bottom w:val="nil"/>
              <w:right w:val="nil"/>
            </w:tcBorders>
            <w:shd w:val="clear" w:color="auto" w:fill="auto"/>
            <w:noWrap/>
            <w:vAlign w:val="bottom"/>
            <w:hideMark/>
          </w:tcPr>
          <w:p w14:paraId="31C23A18" w14:textId="77777777" w:rsidR="00562F97" w:rsidRPr="006228D1" w:rsidRDefault="00562F97" w:rsidP="00E71EAD">
            <w:pPr>
              <w:jc w:val="left"/>
              <w:rPr>
                <w:sz w:val="22"/>
                <w:szCs w:val="22"/>
                <w:lang w:eastAsia="en-US"/>
              </w:rPr>
            </w:pPr>
          </w:p>
        </w:tc>
        <w:tc>
          <w:tcPr>
            <w:tcW w:w="939" w:type="dxa"/>
            <w:tcBorders>
              <w:top w:val="nil"/>
              <w:left w:val="nil"/>
              <w:bottom w:val="nil"/>
              <w:right w:val="nil"/>
            </w:tcBorders>
            <w:shd w:val="clear" w:color="auto" w:fill="auto"/>
            <w:noWrap/>
            <w:vAlign w:val="bottom"/>
            <w:hideMark/>
          </w:tcPr>
          <w:p w14:paraId="033B7BA5" w14:textId="77777777" w:rsidR="00562F97" w:rsidRPr="006228D1" w:rsidRDefault="00562F97" w:rsidP="00E71EAD">
            <w:pPr>
              <w:jc w:val="left"/>
              <w:rPr>
                <w:sz w:val="22"/>
                <w:szCs w:val="22"/>
                <w:lang w:eastAsia="en-US"/>
              </w:rPr>
            </w:pPr>
          </w:p>
        </w:tc>
        <w:tc>
          <w:tcPr>
            <w:tcW w:w="939" w:type="dxa"/>
            <w:tcBorders>
              <w:top w:val="nil"/>
              <w:left w:val="single" w:sz="4" w:space="0" w:color="auto"/>
              <w:bottom w:val="nil"/>
              <w:right w:val="single" w:sz="4" w:space="0" w:color="auto"/>
            </w:tcBorders>
            <w:shd w:val="clear" w:color="000000" w:fill="FFC000"/>
            <w:noWrap/>
            <w:vAlign w:val="bottom"/>
            <w:hideMark/>
          </w:tcPr>
          <w:p w14:paraId="1C032303" w14:textId="77777777" w:rsidR="00562F97" w:rsidRPr="006228D1" w:rsidRDefault="00562F97" w:rsidP="00E71EAD">
            <w:pPr>
              <w:jc w:val="left"/>
              <w:rPr>
                <w:color w:val="000000"/>
                <w:sz w:val="22"/>
                <w:szCs w:val="22"/>
                <w:lang w:eastAsia="en-US"/>
              </w:rPr>
            </w:pPr>
            <w:r w:rsidRPr="006228D1">
              <w:rPr>
                <w:color w:val="000000"/>
                <w:sz w:val="22"/>
                <w:szCs w:val="22"/>
                <w:lang w:eastAsia="en-US"/>
              </w:rPr>
              <w:t>NP3701</w:t>
            </w:r>
          </w:p>
        </w:tc>
        <w:tc>
          <w:tcPr>
            <w:tcW w:w="939" w:type="dxa"/>
            <w:tcBorders>
              <w:top w:val="nil"/>
              <w:left w:val="nil"/>
              <w:bottom w:val="nil"/>
              <w:right w:val="nil"/>
            </w:tcBorders>
            <w:shd w:val="clear" w:color="auto" w:fill="auto"/>
            <w:noWrap/>
            <w:vAlign w:val="bottom"/>
            <w:hideMark/>
          </w:tcPr>
          <w:p w14:paraId="3F62FB2A" w14:textId="77777777" w:rsidR="00562F97" w:rsidRPr="006228D1" w:rsidRDefault="00562F97" w:rsidP="00E71EAD">
            <w:pPr>
              <w:jc w:val="left"/>
              <w:rPr>
                <w:color w:val="000000"/>
                <w:sz w:val="22"/>
                <w:szCs w:val="22"/>
                <w:lang w:eastAsia="en-US"/>
              </w:rPr>
            </w:pPr>
          </w:p>
        </w:tc>
        <w:tc>
          <w:tcPr>
            <w:tcW w:w="939" w:type="dxa"/>
            <w:tcBorders>
              <w:top w:val="nil"/>
              <w:left w:val="nil"/>
              <w:bottom w:val="nil"/>
              <w:right w:val="nil"/>
            </w:tcBorders>
            <w:shd w:val="clear" w:color="auto" w:fill="auto"/>
            <w:noWrap/>
            <w:vAlign w:val="bottom"/>
            <w:hideMark/>
          </w:tcPr>
          <w:p w14:paraId="534A5944" w14:textId="77777777" w:rsidR="00562F97" w:rsidRPr="006228D1" w:rsidRDefault="00562F97" w:rsidP="00E71EAD">
            <w:pPr>
              <w:jc w:val="left"/>
              <w:rPr>
                <w:sz w:val="22"/>
                <w:szCs w:val="22"/>
                <w:lang w:eastAsia="en-US"/>
              </w:rPr>
            </w:pPr>
          </w:p>
        </w:tc>
        <w:tc>
          <w:tcPr>
            <w:tcW w:w="706" w:type="dxa"/>
            <w:tcBorders>
              <w:top w:val="nil"/>
              <w:left w:val="nil"/>
              <w:bottom w:val="nil"/>
              <w:right w:val="nil"/>
            </w:tcBorders>
            <w:shd w:val="clear" w:color="auto" w:fill="auto"/>
            <w:noWrap/>
            <w:vAlign w:val="bottom"/>
            <w:hideMark/>
          </w:tcPr>
          <w:p w14:paraId="664F6BD4" w14:textId="77777777" w:rsidR="00562F97" w:rsidRPr="006228D1" w:rsidRDefault="00562F97" w:rsidP="00E71EAD">
            <w:pPr>
              <w:jc w:val="left"/>
              <w:rPr>
                <w:sz w:val="22"/>
                <w:szCs w:val="22"/>
                <w:lang w:eastAsia="en-US"/>
              </w:rPr>
            </w:pPr>
          </w:p>
        </w:tc>
        <w:tc>
          <w:tcPr>
            <w:tcW w:w="939" w:type="dxa"/>
            <w:tcBorders>
              <w:top w:val="nil"/>
              <w:left w:val="nil"/>
              <w:bottom w:val="nil"/>
              <w:right w:val="nil"/>
            </w:tcBorders>
            <w:shd w:val="clear" w:color="auto" w:fill="auto"/>
            <w:noWrap/>
            <w:vAlign w:val="bottom"/>
            <w:hideMark/>
          </w:tcPr>
          <w:p w14:paraId="0FE893F6" w14:textId="77777777" w:rsidR="00562F97" w:rsidRPr="006228D1" w:rsidRDefault="00562F97" w:rsidP="00E71EAD">
            <w:pPr>
              <w:jc w:val="left"/>
              <w:rPr>
                <w:sz w:val="22"/>
                <w:szCs w:val="22"/>
                <w:lang w:eastAsia="en-US"/>
              </w:rPr>
            </w:pPr>
          </w:p>
        </w:tc>
        <w:tc>
          <w:tcPr>
            <w:tcW w:w="706" w:type="dxa"/>
            <w:tcBorders>
              <w:top w:val="nil"/>
              <w:left w:val="nil"/>
              <w:bottom w:val="nil"/>
              <w:right w:val="nil"/>
            </w:tcBorders>
            <w:shd w:val="clear" w:color="auto" w:fill="auto"/>
            <w:noWrap/>
            <w:vAlign w:val="bottom"/>
            <w:hideMark/>
          </w:tcPr>
          <w:p w14:paraId="68810614" w14:textId="77777777" w:rsidR="00562F97" w:rsidRPr="006228D1" w:rsidRDefault="00562F97" w:rsidP="00E71EAD">
            <w:pPr>
              <w:jc w:val="left"/>
              <w:rPr>
                <w:sz w:val="22"/>
                <w:szCs w:val="22"/>
                <w:lang w:eastAsia="en-US"/>
              </w:rPr>
            </w:pPr>
          </w:p>
        </w:tc>
      </w:tr>
      <w:tr w:rsidR="008540A6" w:rsidRPr="00116C62" w14:paraId="321BB424" w14:textId="77777777" w:rsidTr="006228D1">
        <w:trPr>
          <w:trHeight w:val="288"/>
        </w:trPr>
        <w:tc>
          <w:tcPr>
            <w:tcW w:w="1029" w:type="dxa"/>
            <w:tcBorders>
              <w:top w:val="nil"/>
              <w:bottom w:val="nil"/>
              <w:right w:val="single" w:sz="4" w:space="0" w:color="auto"/>
            </w:tcBorders>
            <w:shd w:val="clear" w:color="auto" w:fill="auto"/>
            <w:noWrap/>
            <w:vAlign w:val="bottom"/>
            <w:hideMark/>
          </w:tcPr>
          <w:p w14:paraId="147C34B2" w14:textId="77777777" w:rsidR="00562F97" w:rsidRPr="006228D1" w:rsidRDefault="00562F97" w:rsidP="00E71EAD">
            <w:pPr>
              <w:jc w:val="left"/>
              <w:rPr>
                <w:color w:val="000000"/>
                <w:sz w:val="22"/>
                <w:szCs w:val="22"/>
                <w:lang w:eastAsia="en-US"/>
              </w:rPr>
            </w:pPr>
            <w:r w:rsidRPr="006228D1">
              <w:rPr>
                <w:color w:val="000000"/>
                <w:sz w:val="22"/>
                <w:szCs w:val="22"/>
                <w:lang w:eastAsia="en-US"/>
              </w:rPr>
              <w:t> </w:t>
            </w:r>
          </w:p>
        </w:tc>
        <w:tc>
          <w:tcPr>
            <w:tcW w:w="1065" w:type="dxa"/>
            <w:tcBorders>
              <w:top w:val="nil"/>
              <w:left w:val="single" w:sz="4" w:space="0" w:color="auto"/>
              <w:bottom w:val="nil"/>
              <w:right w:val="single" w:sz="4" w:space="0" w:color="auto"/>
            </w:tcBorders>
            <w:shd w:val="clear" w:color="000000" w:fill="00B050"/>
            <w:noWrap/>
            <w:vAlign w:val="bottom"/>
            <w:hideMark/>
          </w:tcPr>
          <w:p w14:paraId="7BFE5957" w14:textId="77777777" w:rsidR="00562F97" w:rsidRPr="006228D1" w:rsidRDefault="00562F97" w:rsidP="00E71EAD">
            <w:pPr>
              <w:jc w:val="left"/>
              <w:rPr>
                <w:color w:val="000000"/>
                <w:sz w:val="22"/>
                <w:szCs w:val="22"/>
                <w:lang w:eastAsia="en-US"/>
              </w:rPr>
            </w:pPr>
            <w:r w:rsidRPr="006228D1">
              <w:rPr>
                <w:color w:val="000000"/>
                <w:sz w:val="22"/>
                <w:szCs w:val="22"/>
                <w:lang w:eastAsia="en-US"/>
              </w:rPr>
              <w:t>X213</w:t>
            </w:r>
          </w:p>
        </w:tc>
        <w:tc>
          <w:tcPr>
            <w:tcW w:w="938" w:type="dxa"/>
            <w:tcBorders>
              <w:top w:val="nil"/>
              <w:left w:val="nil"/>
              <w:bottom w:val="nil"/>
              <w:right w:val="nil"/>
            </w:tcBorders>
            <w:shd w:val="clear" w:color="auto" w:fill="auto"/>
            <w:noWrap/>
            <w:vAlign w:val="bottom"/>
            <w:hideMark/>
          </w:tcPr>
          <w:p w14:paraId="67B66626" w14:textId="77777777" w:rsidR="00562F97" w:rsidRPr="006228D1" w:rsidRDefault="00562F97" w:rsidP="00E71EAD">
            <w:pPr>
              <w:jc w:val="left"/>
              <w:rPr>
                <w:color w:val="000000"/>
                <w:sz w:val="22"/>
                <w:szCs w:val="22"/>
                <w:lang w:eastAsia="en-US"/>
              </w:rPr>
            </w:pPr>
          </w:p>
        </w:tc>
        <w:tc>
          <w:tcPr>
            <w:tcW w:w="772" w:type="dxa"/>
            <w:tcBorders>
              <w:top w:val="nil"/>
              <w:left w:val="nil"/>
              <w:bottom w:val="nil"/>
              <w:right w:val="nil"/>
            </w:tcBorders>
            <w:shd w:val="clear" w:color="auto" w:fill="auto"/>
            <w:noWrap/>
            <w:vAlign w:val="bottom"/>
            <w:hideMark/>
          </w:tcPr>
          <w:p w14:paraId="5B79B045" w14:textId="77777777" w:rsidR="00562F97" w:rsidRPr="006228D1" w:rsidRDefault="00562F97" w:rsidP="00E71EAD">
            <w:pPr>
              <w:jc w:val="left"/>
              <w:rPr>
                <w:sz w:val="22"/>
                <w:szCs w:val="22"/>
                <w:lang w:eastAsia="en-US"/>
              </w:rPr>
            </w:pPr>
          </w:p>
        </w:tc>
        <w:tc>
          <w:tcPr>
            <w:tcW w:w="939" w:type="dxa"/>
            <w:tcBorders>
              <w:top w:val="nil"/>
              <w:left w:val="nil"/>
              <w:bottom w:val="nil"/>
              <w:right w:val="nil"/>
            </w:tcBorders>
            <w:shd w:val="clear" w:color="auto" w:fill="auto"/>
            <w:noWrap/>
            <w:vAlign w:val="bottom"/>
            <w:hideMark/>
          </w:tcPr>
          <w:p w14:paraId="666C398E" w14:textId="77777777" w:rsidR="00562F97" w:rsidRPr="006228D1" w:rsidRDefault="00562F97" w:rsidP="00E71EAD">
            <w:pPr>
              <w:jc w:val="left"/>
              <w:rPr>
                <w:sz w:val="22"/>
                <w:szCs w:val="22"/>
                <w:lang w:eastAsia="en-US"/>
              </w:rPr>
            </w:pPr>
          </w:p>
        </w:tc>
        <w:tc>
          <w:tcPr>
            <w:tcW w:w="939" w:type="dxa"/>
            <w:tcBorders>
              <w:top w:val="nil"/>
              <w:left w:val="single" w:sz="4" w:space="0" w:color="auto"/>
              <w:bottom w:val="nil"/>
              <w:right w:val="single" w:sz="4" w:space="0" w:color="auto"/>
            </w:tcBorders>
            <w:shd w:val="clear" w:color="000000" w:fill="FFFF00"/>
            <w:noWrap/>
            <w:vAlign w:val="bottom"/>
            <w:hideMark/>
          </w:tcPr>
          <w:p w14:paraId="60E8EB67" w14:textId="77777777" w:rsidR="00562F97" w:rsidRPr="006228D1" w:rsidRDefault="00562F97" w:rsidP="00E71EAD">
            <w:pPr>
              <w:jc w:val="left"/>
              <w:rPr>
                <w:color w:val="000000"/>
                <w:sz w:val="22"/>
                <w:szCs w:val="22"/>
                <w:lang w:eastAsia="en-US"/>
              </w:rPr>
            </w:pPr>
            <w:r w:rsidRPr="006228D1">
              <w:rPr>
                <w:color w:val="000000"/>
                <w:sz w:val="22"/>
                <w:szCs w:val="22"/>
                <w:lang w:eastAsia="en-US"/>
              </w:rPr>
              <w:t>X200</w:t>
            </w:r>
          </w:p>
        </w:tc>
        <w:tc>
          <w:tcPr>
            <w:tcW w:w="939" w:type="dxa"/>
            <w:tcBorders>
              <w:top w:val="nil"/>
              <w:left w:val="nil"/>
              <w:bottom w:val="nil"/>
              <w:right w:val="nil"/>
            </w:tcBorders>
            <w:shd w:val="clear" w:color="auto" w:fill="auto"/>
            <w:noWrap/>
            <w:vAlign w:val="bottom"/>
            <w:hideMark/>
          </w:tcPr>
          <w:p w14:paraId="629BC10E" w14:textId="77777777" w:rsidR="00562F97" w:rsidRPr="006228D1" w:rsidRDefault="00562F97" w:rsidP="00E71EAD">
            <w:pPr>
              <w:jc w:val="left"/>
              <w:rPr>
                <w:color w:val="000000"/>
                <w:sz w:val="22"/>
                <w:szCs w:val="22"/>
                <w:lang w:eastAsia="en-US"/>
              </w:rPr>
            </w:pPr>
          </w:p>
        </w:tc>
        <w:tc>
          <w:tcPr>
            <w:tcW w:w="939" w:type="dxa"/>
            <w:tcBorders>
              <w:top w:val="nil"/>
              <w:left w:val="nil"/>
              <w:bottom w:val="nil"/>
              <w:right w:val="nil"/>
            </w:tcBorders>
            <w:shd w:val="clear" w:color="auto" w:fill="auto"/>
            <w:noWrap/>
            <w:vAlign w:val="bottom"/>
            <w:hideMark/>
          </w:tcPr>
          <w:p w14:paraId="0C4A32D8" w14:textId="77777777" w:rsidR="00562F97" w:rsidRPr="006228D1" w:rsidRDefault="00562F97" w:rsidP="00E71EAD">
            <w:pPr>
              <w:jc w:val="left"/>
              <w:rPr>
                <w:sz w:val="22"/>
                <w:szCs w:val="22"/>
                <w:lang w:eastAsia="en-US"/>
              </w:rPr>
            </w:pPr>
          </w:p>
        </w:tc>
        <w:tc>
          <w:tcPr>
            <w:tcW w:w="706" w:type="dxa"/>
            <w:tcBorders>
              <w:top w:val="nil"/>
              <w:left w:val="nil"/>
              <w:bottom w:val="nil"/>
              <w:right w:val="nil"/>
            </w:tcBorders>
            <w:shd w:val="clear" w:color="auto" w:fill="auto"/>
            <w:noWrap/>
            <w:vAlign w:val="bottom"/>
            <w:hideMark/>
          </w:tcPr>
          <w:p w14:paraId="158D4C82" w14:textId="77777777" w:rsidR="00562F97" w:rsidRPr="006228D1" w:rsidRDefault="00562F97" w:rsidP="00E71EAD">
            <w:pPr>
              <w:jc w:val="left"/>
              <w:rPr>
                <w:sz w:val="22"/>
                <w:szCs w:val="22"/>
                <w:lang w:eastAsia="en-US"/>
              </w:rPr>
            </w:pPr>
          </w:p>
        </w:tc>
        <w:tc>
          <w:tcPr>
            <w:tcW w:w="939" w:type="dxa"/>
            <w:tcBorders>
              <w:top w:val="nil"/>
              <w:left w:val="nil"/>
              <w:bottom w:val="nil"/>
              <w:right w:val="nil"/>
            </w:tcBorders>
            <w:shd w:val="clear" w:color="auto" w:fill="auto"/>
            <w:noWrap/>
            <w:vAlign w:val="bottom"/>
            <w:hideMark/>
          </w:tcPr>
          <w:p w14:paraId="68BCC801" w14:textId="77777777" w:rsidR="00562F97" w:rsidRPr="006228D1" w:rsidRDefault="00562F97" w:rsidP="00E71EAD">
            <w:pPr>
              <w:jc w:val="left"/>
              <w:rPr>
                <w:sz w:val="22"/>
                <w:szCs w:val="22"/>
                <w:lang w:eastAsia="en-US"/>
              </w:rPr>
            </w:pPr>
          </w:p>
        </w:tc>
        <w:tc>
          <w:tcPr>
            <w:tcW w:w="706" w:type="dxa"/>
            <w:tcBorders>
              <w:top w:val="nil"/>
              <w:left w:val="nil"/>
              <w:bottom w:val="nil"/>
              <w:right w:val="nil"/>
            </w:tcBorders>
            <w:shd w:val="clear" w:color="auto" w:fill="auto"/>
            <w:noWrap/>
            <w:vAlign w:val="bottom"/>
            <w:hideMark/>
          </w:tcPr>
          <w:p w14:paraId="2D51B1B8" w14:textId="77777777" w:rsidR="00562F97" w:rsidRPr="006228D1" w:rsidRDefault="00562F97" w:rsidP="00E71EAD">
            <w:pPr>
              <w:jc w:val="left"/>
              <w:rPr>
                <w:sz w:val="22"/>
                <w:szCs w:val="22"/>
                <w:lang w:eastAsia="en-US"/>
              </w:rPr>
            </w:pPr>
          </w:p>
        </w:tc>
      </w:tr>
      <w:tr w:rsidR="008540A6" w:rsidRPr="00116C62" w14:paraId="33F17AD2" w14:textId="77777777" w:rsidTr="006228D1">
        <w:trPr>
          <w:trHeight w:val="288"/>
        </w:trPr>
        <w:tc>
          <w:tcPr>
            <w:tcW w:w="1029" w:type="dxa"/>
            <w:tcBorders>
              <w:top w:val="nil"/>
              <w:bottom w:val="nil"/>
              <w:right w:val="single" w:sz="4" w:space="0" w:color="auto"/>
            </w:tcBorders>
            <w:shd w:val="clear" w:color="auto" w:fill="auto"/>
            <w:noWrap/>
            <w:vAlign w:val="bottom"/>
            <w:hideMark/>
          </w:tcPr>
          <w:p w14:paraId="6BDA89D0" w14:textId="77777777" w:rsidR="00562F97" w:rsidRPr="006228D1" w:rsidRDefault="00562F97" w:rsidP="00E71EAD">
            <w:pPr>
              <w:jc w:val="left"/>
              <w:rPr>
                <w:color w:val="000000"/>
                <w:sz w:val="22"/>
                <w:szCs w:val="22"/>
                <w:lang w:eastAsia="en-US"/>
              </w:rPr>
            </w:pPr>
            <w:r w:rsidRPr="006228D1">
              <w:rPr>
                <w:color w:val="000000"/>
                <w:sz w:val="22"/>
                <w:szCs w:val="22"/>
                <w:lang w:eastAsia="en-US"/>
              </w:rPr>
              <w:t> </w:t>
            </w:r>
          </w:p>
        </w:tc>
        <w:tc>
          <w:tcPr>
            <w:tcW w:w="1065" w:type="dxa"/>
            <w:tcBorders>
              <w:top w:val="nil"/>
              <w:left w:val="single" w:sz="4" w:space="0" w:color="auto"/>
              <w:bottom w:val="nil"/>
              <w:right w:val="single" w:sz="4" w:space="0" w:color="auto"/>
            </w:tcBorders>
            <w:shd w:val="clear" w:color="000000" w:fill="00B050"/>
            <w:noWrap/>
            <w:vAlign w:val="bottom"/>
            <w:hideMark/>
          </w:tcPr>
          <w:p w14:paraId="39E5EE5E" w14:textId="77777777" w:rsidR="00562F97" w:rsidRPr="006228D1" w:rsidRDefault="00562F97" w:rsidP="00E71EAD">
            <w:pPr>
              <w:jc w:val="left"/>
              <w:rPr>
                <w:color w:val="000000"/>
                <w:sz w:val="22"/>
                <w:szCs w:val="22"/>
                <w:lang w:eastAsia="en-US"/>
              </w:rPr>
            </w:pPr>
            <w:r w:rsidRPr="006228D1">
              <w:rPr>
                <w:color w:val="000000"/>
                <w:sz w:val="22"/>
                <w:szCs w:val="22"/>
                <w:lang w:eastAsia="en-US"/>
              </w:rPr>
              <w:t>X217</w:t>
            </w:r>
          </w:p>
        </w:tc>
        <w:tc>
          <w:tcPr>
            <w:tcW w:w="938" w:type="dxa"/>
            <w:tcBorders>
              <w:top w:val="nil"/>
              <w:left w:val="nil"/>
              <w:bottom w:val="nil"/>
              <w:right w:val="nil"/>
            </w:tcBorders>
            <w:shd w:val="clear" w:color="auto" w:fill="auto"/>
            <w:noWrap/>
            <w:vAlign w:val="bottom"/>
            <w:hideMark/>
          </w:tcPr>
          <w:p w14:paraId="44F66517" w14:textId="77777777" w:rsidR="00562F97" w:rsidRPr="006228D1" w:rsidRDefault="00562F97" w:rsidP="00E71EAD">
            <w:pPr>
              <w:jc w:val="left"/>
              <w:rPr>
                <w:color w:val="000000"/>
                <w:sz w:val="22"/>
                <w:szCs w:val="22"/>
                <w:lang w:eastAsia="en-US"/>
              </w:rPr>
            </w:pPr>
          </w:p>
        </w:tc>
        <w:tc>
          <w:tcPr>
            <w:tcW w:w="772" w:type="dxa"/>
            <w:tcBorders>
              <w:top w:val="nil"/>
              <w:left w:val="nil"/>
              <w:bottom w:val="nil"/>
              <w:right w:val="nil"/>
            </w:tcBorders>
            <w:shd w:val="clear" w:color="auto" w:fill="auto"/>
            <w:noWrap/>
            <w:vAlign w:val="bottom"/>
            <w:hideMark/>
          </w:tcPr>
          <w:p w14:paraId="3B90EE22" w14:textId="77777777" w:rsidR="00562F97" w:rsidRPr="006228D1" w:rsidRDefault="00562F97" w:rsidP="00E71EAD">
            <w:pPr>
              <w:jc w:val="left"/>
              <w:rPr>
                <w:sz w:val="22"/>
                <w:szCs w:val="22"/>
                <w:lang w:eastAsia="en-US"/>
              </w:rPr>
            </w:pPr>
          </w:p>
        </w:tc>
        <w:tc>
          <w:tcPr>
            <w:tcW w:w="939" w:type="dxa"/>
            <w:tcBorders>
              <w:top w:val="nil"/>
              <w:left w:val="nil"/>
              <w:bottom w:val="nil"/>
              <w:right w:val="nil"/>
            </w:tcBorders>
            <w:shd w:val="clear" w:color="auto" w:fill="auto"/>
            <w:noWrap/>
            <w:vAlign w:val="bottom"/>
            <w:hideMark/>
          </w:tcPr>
          <w:p w14:paraId="420C72D5" w14:textId="77777777" w:rsidR="00562F97" w:rsidRPr="006228D1" w:rsidRDefault="00562F97" w:rsidP="00E71EAD">
            <w:pPr>
              <w:jc w:val="left"/>
              <w:rPr>
                <w:sz w:val="22"/>
                <w:szCs w:val="22"/>
                <w:lang w:eastAsia="en-US"/>
              </w:rPr>
            </w:pPr>
          </w:p>
        </w:tc>
        <w:tc>
          <w:tcPr>
            <w:tcW w:w="939" w:type="dxa"/>
            <w:tcBorders>
              <w:top w:val="nil"/>
              <w:left w:val="single" w:sz="4" w:space="0" w:color="auto"/>
              <w:bottom w:val="nil"/>
              <w:right w:val="single" w:sz="4" w:space="0" w:color="auto"/>
            </w:tcBorders>
            <w:shd w:val="clear" w:color="000000" w:fill="FFFF00"/>
            <w:noWrap/>
            <w:vAlign w:val="bottom"/>
            <w:hideMark/>
          </w:tcPr>
          <w:p w14:paraId="729E1F1B" w14:textId="77777777" w:rsidR="00562F97" w:rsidRPr="006228D1" w:rsidRDefault="00562F97" w:rsidP="00E71EAD">
            <w:pPr>
              <w:jc w:val="left"/>
              <w:rPr>
                <w:color w:val="000000"/>
                <w:sz w:val="22"/>
                <w:szCs w:val="22"/>
                <w:lang w:eastAsia="en-US"/>
              </w:rPr>
            </w:pPr>
            <w:r w:rsidRPr="006228D1">
              <w:rPr>
                <w:color w:val="000000"/>
                <w:sz w:val="22"/>
                <w:szCs w:val="22"/>
                <w:lang w:eastAsia="en-US"/>
              </w:rPr>
              <w:t>X190</w:t>
            </w:r>
          </w:p>
        </w:tc>
        <w:tc>
          <w:tcPr>
            <w:tcW w:w="939" w:type="dxa"/>
            <w:tcBorders>
              <w:top w:val="nil"/>
              <w:left w:val="nil"/>
              <w:bottom w:val="nil"/>
              <w:right w:val="nil"/>
            </w:tcBorders>
            <w:shd w:val="clear" w:color="auto" w:fill="auto"/>
            <w:noWrap/>
            <w:vAlign w:val="bottom"/>
            <w:hideMark/>
          </w:tcPr>
          <w:p w14:paraId="371C44D2" w14:textId="77777777" w:rsidR="00562F97" w:rsidRPr="006228D1" w:rsidRDefault="00562F97" w:rsidP="00E71EAD">
            <w:pPr>
              <w:jc w:val="left"/>
              <w:rPr>
                <w:color w:val="000000"/>
                <w:sz w:val="22"/>
                <w:szCs w:val="22"/>
                <w:lang w:eastAsia="en-US"/>
              </w:rPr>
            </w:pPr>
          </w:p>
        </w:tc>
        <w:tc>
          <w:tcPr>
            <w:tcW w:w="939" w:type="dxa"/>
            <w:tcBorders>
              <w:top w:val="nil"/>
              <w:left w:val="nil"/>
              <w:bottom w:val="nil"/>
              <w:right w:val="nil"/>
            </w:tcBorders>
            <w:shd w:val="clear" w:color="auto" w:fill="auto"/>
            <w:noWrap/>
            <w:vAlign w:val="bottom"/>
            <w:hideMark/>
          </w:tcPr>
          <w:p w14:paraId="5289096D" w14:textId="77777777" w:rsidR="00562F97" w:rsidRPr="006228D1" w:rsidRDefault="00562F97" w:rsidP="00E71EAD">
            <w:pPr>
              <w:jc w:val="left"/>
              <w:rPr>
                <w:sz w:val="22"/>
                <w:szCs w:val="22"/>
                <w:lang w:eastAsia="en-US"/>
              </w:rPr>
            </w:pPr>
          </w:p>
        </w:tc>
        <w:tc>
          <w:tcPr>
            <w:tcW w:w="706" w:type="dxa"/>
            <w:tcBorders>
              <w:top w:val="nil"/>
              <w:left w:val="nil"/>
              <w:bottom w:val="nil"/>
              <w:right w:val="nil"/>
            </w:tcBorders>
            <w:shd w:val="clear" w:color="auto" w:fill="auto"/>
            <w:noWrap/>
            <w:vAlign w:val="bottom"/>
            <w:hideMark/>
          </w:tcPr>
          <w:p w14:paraId="6E3B6BF8" w14:textId="77777777" w:rsidR="00562F97" w:rsidRPr="006228D1" w:rsidRDefault="00562F97" w:rsidP="00E71EAD">
            <w:pPr>
              <w:jc w:val="left"/>
              <w:rPr>
                <w:sz w:val="22"/>
                <w:szCs w:val="22"/>
                <w:lang w:eastAsia="en-US"/>
              </w:rPr>
            </w:pPr>
          </w:p>
        </w:tc>
        <w:tc>
          <w:tcPr>
            <w:tcW w:w="939" w:type="dxa"/>
            <w:tcBorders>
              <w:top w:val="nil"/>
              <w:left w:val="nil"/>
              <w:bottom w:val="nil"/>
              <w:right w:val="nil"/>
            </w:tcBorders>
            <w:shd w:val="clear" w:color="auto" w:fill="auto"/>
            <w:noWrap/>
            <w:vAlign w:val="bottom"/>
            <w:hideMark/>
          </w:tcPr>
          <w:p w14:paraId="78A9ECF8" w14:textId="77777777" w:rsidR="00562F97" w:rsidRPr="006228D1" w:rsidRDefault="00562F97" w:rsidP="00E71EAD">
            <w:pPr>
              <w:jc w:val="left"/>
              <w:rPr>
                <w:sz w:val="22"/>
                <w:szCs w:val="22"/>
                <w:lang w:eastAsia="en-US"/>
              </w:rPr>
            </w:pPr>
          </w:p>
        </w:tc>
        <w:tc>
          <w:tcPr>
            <w:tcW w:w="706" w:type="dxa"/>
            <w:tcBorders>
              <w:top w:val="nil"/>
              <w:left w:val="nil"/>
              <w:bottom w:val="nil"/>
              <w:right w:val="nil"/>
            </w:tcBorders>
            <w:shd w:val="clear" w:color="auto" w:fill="auto"/>
            <w:noWrap/>
            <w:vAlign w:val="bottom"/>
            <w:hideMark/>
          </w:tcPr>
          <w:p w14:paraId="29F4EB3E" w14:textId="77777777" w:rsidR="00562F97" w:rsidRPr="006228D1" w:rsidRDefault="00562F97" w:rsidP="00E71EAD">
            <w:pPr>
              <w:jc w:val="left"/>
              <w:rPr>
                <w:sz w:val="22"/>
                <w:szCs w:val="22"/>
                <w:lang w:eastAsia="en-US"/>
              </w:rPr>
            </w:pPr>
          </w:p>
        </w:tc>
      </w:tr>
      <w:tr w:rsidR="008540A6" w:rsidRPr="00116C62" w14:paraId="39BEE1ED" w14:textId="77777777" w:rsidTr="006228D1">
        <w:trPr>
          <w:trHeight w:val="288"/>
        </w:trPr>
        <w:tc>
          <w:tcPr>
            <w:tcW w:w="1029" w:type="dxa"/>
            <w:tcBorders>
              <w:top w:val="nil"/>
              <w:bottom w:val="nil"/>
              <w:right w:val="single" w:sz="4" w:space="0" w:color="auto"/>
            </w:tcBorders>
            <w:shd w:val="clear" w:color="auto" w:fill="auto"/>
            <w:noWrap/>
            <w:vAlign w:val="bottom"/>
            <w:hideMark/>
          </w:tcPr>
          <w:p w14:paraId="5201A733" w14:textId="77777777" w:rsidR="00562F97" w:rsidRPr="006228D1" w:rsidRDefault="00562F97" w:rsidP="00E71EAD">
            <w:pPr>
              <w:jc w:val="left"/>
              <w:rPr>
                <w:color w:val="000000"/>
                <w:sz w:val="22"/>
                <w:szCs w:val="22"/>
                <w:lang w:eastAsia="en-US"/>
              </w:rPr>
            </w:pPr>
            <w:r w:rsidRPr="006228D1">
              <w:rPr>
                <w:color w:val="000000"/>
                <w:sz w:val="22"/>
                <w:szCs w:val="22"/>
                <w:lang w:eastAsia="en-US"/>
              </w:rPr>
              <w:t> </w:t>
            </w:r>
          </w:p>
        </w:tc>
        <w:tc>
          <w:tcPr>
            <w:tcW w:w="1065" w:type="dxa"/>
            <w:tcBorders>
              <w:top w:val="nil"/>
              <w:left w:val="single" w:sz="4" w:space="0" w:color="auto"/>
              <w:bottom w:val="nil"/>
              <w:right w:val="single" w:sz="4" w:space="0" w:color="auto"/>
            </w:tcBorders>
            <w:shd w:val="clear" w:color="000000" w:fill="00B050"/>
            <w:noWrap/>
            <w:vAlign w:val="bottom"/>
            <w:hideMark/>
          </w:tcPr>
          <w:p w14:paraId="2478325C" w14:textId="77777777" w:rsidR="00562F97" w:rsidRPr="006228D1" w:rsidRDefault="00562F97" w:rsidP="00E71EAD">
            <w:pPr>
              <w:jc w:val="left"/>
              <w:rPr>
                <w:color w:val="000000"/>
                <w:sz w:val="22"/>
                <w:szCs w:val="22"/>
                <w:lang w:eastAsia="en-US"/>
              </w:rPr>
            </w:pPr>
            <w:r w:rsidRPr="006228D1">
              <w:rPr>
                <w:color w:val="000000"/>
                <w:sz w:val="22"/>
                <w:szCs w:val="22"/>
                <w:lang w:eastAsia="en-US"/>
              </w:rPr>
              <w:t>X223</w:t>
            </w:r>
          </w:p>
        </w:tc>
        <w:tc>
          <w:tcPr>
            <w:tcW w:w="938" w:type="dxa"/>
            <w:tcBorders>
              <w:top w:val="nil"/>
              <w:left w:val="nil"/>
              <w:bottom w:val="nil"/>
              <w:right w:val="nil"/>
            </w:tcBorders>
            <w:shd w:val="clear" w:color="auto" w:fill="auto"/>
            <w:noWrap/>
            <w:vAlign w:val="bottom"/>
            <w:hideMark/>
          </w:tcPr>
          <w:p w14:paraId="3230BD4D" w14:textId="77777777" w:rsidR="00562F97" w:rsidRPr="006228D1" w:rsidRDefault="00562F97" w:rsidP="00E71EAD">
            <w:pPr>
              <w:jc w:val="left"/>
              <w:rPr>
                <w:color w:val="000000"/>
                <w:sz w:val="22"/>
                <w:szCs w:val="22"/>
                <w:lang w:eastAsia="en-US"/>
              </w:rPr>
            </w:pPr>
          </w:p>
        </w:tc>
        <w:tc>
          <w:tcPr>
            <w:tcW w:w="772" w:type="dxa"/>
            <w:tcBorders>
              <w:top w:val="nil"/>
              <w:left w:val="nil"/>
              <w:bottom w:val="nil"/>
              <w:right w:val="nil"/>
            </w:tcBorders>
            <w:shd w:val="clear" w:color="auto" w:fill="auto"/>
            <w:noWrap/>
            <w:vAlign w:val="bottom"/>
            <w:hideMark/>
          </w:tcPr>
          <w:p w14:paraId="12DB1090" w14:textId="77777777" w:rsidR="00562F97" w:rsidRPr="006228D1" w:rsidRDefault="00562F97" w:rsidP="00E71EAD">
            <w:pPr>
              <w:jc w:val="left"/>
              <w:rPr>
                <w:sz w:val="22"/>
                <w:szCs w:val="22"/>
                <w:lang w:eastAsia="en-US"/>
              </w:rPr>
            </w:pPr>
          </w:p>
        </w:tc>
        <w:tc>
          <w:tcPr>
            <w:tcW w:w="939" w:type="dxa"/>
            <w:tcBorders>
              <w:top w:val="nil"/>
              <w:left w:val="nil"/>
              <w:bottom w:val="nil"/>
              <w:right w:val="nil"/>
            </w:tcBorders>
            <w:shd w:val="clear" w:color="auto" w:fill="auto"/>
            <w:noWrap/>
            <w:vAlign w:val="bottom"/>
            <w:hideMark/>
          </w:tcPr>
          <w:p w14:paraId="791712C4" w14:textId="77777777" w:rsidR="00562F97" w:rsidRPr="006228D1" w:rsidRDefault="00562F97" w:rsidP="00E71EAD">
            <w:pPr>
              <w:jc w:val="left"/>
              <w:rPr>
                <w:sz w:val="22"/>
                <w:szCs w:val="22"/>
                <w:lang w:eastAsia="en-US"/>
              </w:rPr>
            </w:pPr>
          </w:p>
        </w:tc>
        <w:tc>
          <w:tcPr>
            <w:tcW w:w="939" w:type="dxa"/>
            <w:tcBorders>
              <w:top w:val="nil"/>
              <w:left w:val="single" w:sz="4" w:space="0" w:color="auto"/>
              <w:bottom w:val="nil"/>
              <w:right w:val="single" w:sz="4" w:space="0" w:color="auto"/>
            </w:tcBorders>
            <w:shd w:val="clear" w:color="000000" w:fill="FFC000"/>
            <w:noWrap/>
            <w:vAlign w:val="bottom"/>
            <w:hideMark/>
          </w:tcPr>
          <w:p w14:paraId="0537DAB9" w14:textId="77777777" w:rsidR="00562F97" w:rsidRPr="006228D1" w:rsidRDefault="00562F97" w:rsidP="00E71EAD">
            <w:pPr>
              <w:jc w:val="left"/>
              <w:rPr>
                <w:color w:val="000000"/>
                <w:sz w:val="22"/>
                <w:szCs w:val="22"/>
                <w:lang w:eastAsia="en-US"/>
              </w:rPr>
            </w:pPr>
            <w:r w:rsidRPr="006228D1">
              <w:rPr>
                <w:color w:val="000000"/>
                <w:sz w:val="22"/>
                <w:szCs w:val="22"/>
                <w:lang w:eastAsia="en-US"/>
              </w:rPr>
              <w:t>NP1520</w:t>
            </w:r>
          </w:p>
        </w:tc>
        <w:tc>
          <w:tcPr>
            <w:tcW w:w="939" w:type="dxa"/>
            <w:tcBorders>
              <w:top w:val="nil"/>
              <w:left w:val="nil"/>
              <w:bottom w:val="nil"/>
              <w:right w:val="nil"/>
            </w:tcBorders>
            <w:shd w:val="clear" w:color="auto" w:fill="auto"/>
            <w:noWrap/>
            <w:vAlign w:val="bottom"/>
            <w:hideMark/>
          </w:tcPr>
          <w:p w14:paraId="4ACEA5E0" w14:textId="77777777" w:rsidR="00562F97" w:rsidRPr="006228D1" w:rsidRDefault="00562F97" w:rsidP="00E71EAD">
            <w:pPr>
              <w:jc w:val="left"/>
              <w:rPr>
                <w:color w:val="000000"/>
                <w:sz w:val="22"/>
                <w:szCs w:val="22"/>
                <w:lang w:eastAsia="en-US"/>
              </w:rPr>
            </w:pPr>
          </w:p>
        </w:tc>
        <w:tc>
          <w:tcPr>
            <w:tcW w:w="939" w:type="dxa"/>
            <w:tcBorders>
              <w:top w:val="nil"/>
              <w:left w:val="nil"/>
              <w:bottom w:val="nil"/>
              <w:right w:val="nil"/>
            </w:tcBorders>
            <w:shd w:val="clear" w:color="auto" w:fill="auto"/>
            <w:noWrap/>
            <w:vAlign w:val="bottom"/>
            <w:hideMark/>
          </w:tcPr>
          <w:p w14:paraId="74BE64D4" w14:textId="77777777" w:rsidR="00562F97" w:rsidRPr="006228D1" w:rsidRDefault="00562F97" w:rsidP="00E71EAD">
            <w:pPr>
              <w:jc w:val="left"/>
              <w:rPr>
                <w:sz w:val="22"/>
                <w:szCs w:val="22"/>
                <w:lang w:eastAsia="en-US"/>
              </w:rPr>
            </w:pPr>
          </w:p>
        </w:tc>
        <w:tc>
          <w:tcPr>
            <w:tcW w:w="706" w:type="dxa"/>
            <w:tcBorders>
              <w:top w:val="nil"/>
              <w:left w:val="nil"/>
              <w:bottom w:val="nil"/>
              <w:right w:val="nil"/>
            </w:tcBorders>
            <w:shd w:val="clear" w:color="auto" w:fill="auto"/>
            <w:noWrap/>
            <w:vAlign w:val="bottom"/>
            <w:hideMark/>
          </w:tcPr>
          <w:p w14:paraId="472F0CC8" w14:textId="77777777" w:rsidR="00562F97" w:rsidRPr="006228D1" w:rsidRDefault="00562F97" w:rsidP="00E71EAD">
            <w:pPr>
              <w:jc w:val="left"/>
              <w:rPr>
                <w:sz w:val="22"/>
                <w:szCs w:val="22"/>
                <w:lang w:eastAsia="en-US"/>
              </w:rPr>
            </w:pPr>
          </w:p>
        </w:tc>
        <w:tc>
          <w:tcPr>
            <w:tcW w:w="939" w:type="dxa"/>
            <w:tcBorders>
              <w:top w:val="nil"/>
              <w:left w:val="nil"/>
              <w:bottom w:val="nil"/>
              <w:right w:val="nil"/>
            </w:tcBorders>
            <w:shd w:val="clear" w:color="auto" w:fill="auto"/>
            <w:noWrap/>
            <w:vAlign w:val="bottom"/>
            <w:hideMark/>
          </w:tcPr>
          <w:p w14:paraId="730A208E" w14:textId="77777777" w:rsidR="00562F97" w:rsidRPr="006228D1" w:rsidRDefault="00562F97" w:rsidP="00E71EAD">
            <w:pPr>
              <w:jc w:val="left"/>
              <w:rPr>
                <w:sz w:val="22"/>
                <w:szCs w:val="22"/>
                <w:lang w:eastAsia="en-US"/>
              </w:rPr>
            </w:pPr>
          </w:p>
        </w:tc>
        <w:tc>
          <w:tcPr>
            <w:tcW w:w="706" w:type="dxa"/>
            <w:tcBorders>
              <w:top w:val="nil"/>
              <w:left w:val="nil"/>
              <w:bottom w:val="nil"/>
              <w:right w:val="nil"/>
            </w:tcBorders>
            <w:shd w:val="clear" w:color="auto" w:fill="auto"/>
            <w:noWrap/>
            <w:vAlign w:val="bottom"/>
            <w:hideMark/>
          </w:tcPr>
          <w:p w14:paraId="668FE7DC" w14:textId="77777777" w:rsidR="00562F97" w:rsidRPr="006228D1" w:rsidRDefault="00562F97" w:rsidP="00E71EAD">
            <w:pPr>
              <w:jc w:val="left"/>
              <w:rPr>
                <w:sz w:val="22"/>
                <w:szCs w:val="22"/>
                <w:lang w:eastAsia="en-US"/>
              </w:rPr>
            </w:pPr>
          </w:p>
        </w:tc>
      </w:tr>
      <w:tr w:rsidR="008540A6" w:rsidRPr="00116C62" w14:paraId="1C25B42A" w14:textId="77777777" w:rsidTr="006228D1">
        <w:trPr>
          <w:trHeight w:val="288"/>
        </w:trPr>
        <w:tc>
          <w:tcPr>
            <w:tcW w:w="1029" w:type="dxa"/>
            <w:tcBorders>
              <w:top w:val="nil"/>
              <w:bottom w:val="nil"/>
              <w:right w:val="single" w:sz="4" w:space="0" w:color="auto"/>
            </w:tcBorders>
            <w:shd w:val="clear" w:color="auto" w:fill="auto"/>
            <w:noWrap/>
            <w:vAlign w:val="bottom"/>
            <w:hideMark/>
          </w:tcPr>
          <w:p w14:paraId="6AEE165D" w14:textId="77777777" w:rsidR="00562F97" w:rsidRPr="006228D1" w:rsidRDefault="00562F97" w:rsidP="00E71EAD">
            <w:pPr>
              <w:jc w:val="left"/>
              <w:rPr>
                <w:color w:val="000000"/>
                <w:sz w:val="22"/>
                <w:szCs w:val="22"/>
                <w:lang w:eastAsia="en-US"/>
              </w:rPr>
            </w:pPr>
            <w:r w:rsidRPr="006228D1">
              <w:rPr>
                <w:color w:val="000000"/>
                <w:sz w:val="22"/>
                <w:szCs w:val="22"/>
                <w:lang w:eastAsia="en-US"/>
              </w:rPr>
              <w:t> </w:t>
            </w:r>
          </w:p>
        </w:tc>
        <w:tc>
          <w:tcPr>
            <w:tcW w:w="1065" w:type="dxa"/>
            <w:tcBorders>
              <w:top w:val="nil"/>
              <w:left w:val="single" w:sz="4" w:space="0" w:color="auto"/>
              <w:bottom w:val="nil"/>
              <w:right w:val="single" w:sz="4" w:space="0" w:color="auto"/>
            </w:tcBorders>
            <w:shd w:val="clear" w:color="000000" w:fill="00B050"/>
            <w:noWrap/>
            <w:vAlign w:val="bottom"/>
            <w:hideMark/>
          </w:tcPr>
          <w:p w14:paraId="4ADCE2BF" w14:textId="77777777" w:rsidR="00562F97" w:rsidRPr="006228D1" w:rsidRDefault="00562F97" w:rsidP="00E71EAD">
            <w:pPr>
              <w:jc w:val="left"/>
              <w:rPr>
                <w:color w:val="000000"/>
                <w:sz w:val="22"/>
                <w:szCs w:val="22"/>
                <w:lang w:eastAsia="en-US"/>
              </w:rPr>
            </w:pPr>
            <w:r w:rsidRPr="006228D1">
              <w:rPr>
                <w:color w:val="000000"/>
                <w:sz w:val="22"/>
                <w:szCs w:val="22"/>
                <w:lang w:eastAsia="en-US"/>
              </w:rPr>
              <w:t>X224</w:t>
            </w:r>
          </w:p>
        </w:tc>
        <w:tc>
          <w:tcPr>
            <w:tcW w:w="938" w:type="dxa"/>
            <w:tcBorders>
              <w:top w:val="nil"/>
              <w:left w:val="nil"/>
              <w:bottom w:val="nil"/>
              <w:right w:val="nil"/>
            </w:tcBorders>
            <w:shd w:val="clear" w:color="auto" w:fill="auto"/>
            <w:noWrap/>
            <w:vAlign w:val="bottom"/>
            <w:hideMark/>
          </w:tcPr>
          <w:p w14:paraId="16F3A80F" w14:textId="77777777" w:rsidR="00562F97" w:rsidRPr="006228D1" w:rsidRDefault="00562F97" w:rsidP="00E71EAD">
            <w:pPr>
              <w:jc w:val="left"/>
              <w:rPr>
                <w:color w:val="000000"/>
                <w:sz w:val="22"/>
                <w:szCs w:val="22"/>
                <w:lang w:eastAsia="en-US"/>
              </w:rPr>
            </w:pPr>
          </w:p>
        </w:tc>
        <w:tc>
          <w:tcPr>
            <w:tcW w:w="772" w:type="dxa"/>
            <w:tcBorders>
              <w:top w:val="nil"/>
              <w:left w:val="nil"/>
              <w:bottom w:val="nil"/>
              <w:right w:val="nil"/>
            </w:tcBorders>
            <w:shd w:val="clear" w:color="auto" w:fill="auto"/>
            <w:noWrap/>
            <w:vAlign w:val="bottom"/>
            <w:hideMark/>
          </w:tcPr>
          <w:p w14:paraId="1C8305CB" w14:textId="77777777" w:rsidR="00562F97" w:rsidRPr="006228D1" w:rsidRDefault="00562F97" w:rsidP="00E71EAD">
            <w:pPr>
              <w:jc w:val="left"/>
              <w:rPr>
                <w:sz w:val="22"/>
                <w:szCs w:val="22"/>
                <w:lang w:eastAsia="en-US"/>
              </w:rPr>
            </w:pPr>
          </w:p>
        </w:tc>
        <w:tc>
          <w:tcPr>
            <w:tcW w:w="939" w:type="dxa"/>
            <w:tcBorders>
              <w:top w:val="nil"/>
              <w:left w:val="nil"/>
              <w:bottom w:val="nil"/>
              <w:right w:val="nil"/>
            </w:tcBorders>
            <w:shd w:val="clear" w:color="auto" w:fill="auto"/>
            <w:noWrap/>
            <w:vAlign w:val="bottom"/>
            <w:hideMark/>
          </w:tcPr>
          <w:p w14:paraId="6981F504" w14:textId="77777777" w:rsidR="00562F97" w:rsidRPr="006228D1" w:rsidRDefault="00562F97" w:rsidP="00E71EAD">
            <w:pPr>
              <w:jc w:val="left"/>
              <w:rPr>
                <w:sz w:val="22"/>
                <w:szCs w:val="22"/>
                <w:lang w:eastAsia="en-US"/>
              </w:rPr>
            </w:pPr>
          </w:p>
        </w:tc>
        <w:tc>
          <w:tcPr>
            <w:tcW w:w="939" w:type="dxa"/>
            <w:tcBorders>
              <w:top w:val="nil"/>
              <w:left w:val="single" w:sz="4" w:space="0" w:color="auto"/>
              <w:bottom w:val="nil"/>
              <w:right w:val="single" w:sz="4" w:space="0" w:color="auto"/>
            </w:tcBorders>
            <w:shd w:val="clear" w:color="000000" w:fill="FFC000"/>
            <w:noWrap/>
            <w:vAlign w:val="bottom"/>
            <w:hideMark/>
          </w:tcPr>
          <w:p w14:paraId="39A1841A" w14:textId="77777777" w:rsidR="00562F97" w:rsidRPr="006228D1" w:rsidRDefault="00562F97" w:rsidP="00E71EAD">
            <w:pPr>
              <w:jc w:val="left"/>
              <w:rPr>
                <w:color w:val="000000"/>
                <w:sz w:val="22"/>
                <w:szCs w:val="22"/>
                <w:lang w:eastAsia="en-US"/>
              </w:rPr>
            </w:pPr>
            <w:r w:rsidRPr="006228D1">
              <w:rPr>
                <w:color w:val="000000"/>
                <w:sz w:val="22"/>
                <w:szCs w:val="22"/>
                <w:lang w:eastAsia="en-US"/>
              </w:rPr>
              <w:t>NP1522</w:t>
            </w:r>
          </w:p>
        </w:tc>
        <w:tc>
          <w:tcPr>
            <w:tcW w:w="939" w:type="dxa"/>
            <w:tcBorders>
              <w:top w:val="nil"/>
              <w:left w:val="nil"/>
              <w:bottom w:val="nil"/>
              <w:right w:val="nil"/>
            </w:tcBorders>
            <w:shd w:val="clear" w:color="auto" w:fill="auto"/>
            <w:noWrap/>
            <w:vAlign w:val="bottom"/>
            <w:hideMark/>
          </w:tcPr>
          <w:p w14:paraId="0455B7A2" w14:textId="77777777" w:rsidR="00562F97" w:rsidRPr="006228D1" w:rsidRDefault="00562F97" w:rsidP="00E71EAD">
            <w:pPr>
              <w:jc w:val="left"/>
              <w:rPr>
                <w:color w:val="000000"/>
                <w:sz w:val="22"/>
                <w:szCs w:val="22"/>
                <w:lang w:eastAsia="en-US"/>
              </w:rPr>
            </w:pPr>
          </w:p>
        </w:tc>
        <w:tc>
          <w:tcPr>
            <w:tcW w:w="939" w:type="dxa"/>
            <w:tcBorders>
              <w:top w:val="nil"/>
              <w:left w:val="nil"/>
              <w:bottom w:val="nil"/>
              <w:right w:val="nil"/>
            </w:tcBorders>
            <w:shd w:val="clear" w:color="auto" w:fill="auto"/>
            <w:noWrap/>
            <w:vAlign w:val="bottom"/>
            <w:hideMark/>
          </w:tcPr>
          <w:p w14:paraId="677281B0" w14:textId="77777777" w:rsidR="00562F97" w:rsidRPr="006228D1" w:rsidRDefault="00562F97" w:rsidP="00E71EAD">
            <w:pPr>
              <w:jc w:val="left"/>
              <w:rPr>
                <w:sz w:val="22"/>
                <w:szCs w:val="22"/>
                <w:lang w:eastAsia="en-US"/>
              </w:rPr>
            </w:pPr>
          </w:p>
        </w:tc>
        <w:tc>
          <w:tcPr>
            <w:tcW w:w="706" w:type="dxa"/>
            <w:tcBorders>
              <w:top w:val="nil"/>
              <w:left w:val="nil"/>
              <w:bottom w:val="nil"/>
              <w:right w:val="nil"/>
            </w:tcBorders>
            <w:shd w:val="clear" w:color="auto" w:fill="auto"/>
            <w:noWrap/>
            <w:vAlign w:val="bottom"/>
            <w:hideMark/>
          </w:tcPr>
          <w:p w14:paraId="2EE633DA" w14:textId="77777777" w:rsidR="00562F97" w:rsidRPr="006228D1" w:rsidRDefault="00562F97" w:rsidP="00E71EAD">
            <w:pPr>
              <w:jc w:val="left"/>
              <w:rPr>
                <w:sz w:val="22"/>
                <w:szCs w:val="22"/>
                <w:lang w:eastAsia="en-US"/>
              </w:rPr>
            </w:pPr>
          </w:p>
        </w:tc>
        <w:tc>
          <w:tcPr>
            <w:tcW w:w="939" w:type="dxa"/>
            <w:tcBorders>
              <w:top w:val="nil"/>
              <w:left w:val="nil"/>
              <w:bottom w:val="nil"/>
              <w:right w:val="nil"/>
            </w:tcBorders>
            <w:shd w:val="clear" w:color="auto" w:fill="auto"/>
            <w:noWrap/>
            <w:vAlign w:val="bottom"/>
            <w:hideMark/>
          </w:tcPr>
          <w:p w14:paraId="505FEFC9" w14:textId="77777777" w:rsidR="00562F97" w:rsidRPr="006228D1" w:rsidRDefault="00562F97" w:rsidP="00E71EAD">
            <w:pPr>
              <w:jc w:val="left"/>
              <w:rPr>
                <w:sz w:val="22"/>
                <w:szCs w:val="22"/>
                <w:lang w:eastAsia="en-US"/>
              </w:rPr>
            </w:pPr>
          </w:p>
        </w:tc>
        <w:tc>
          <w:tcPr>
            <w:tcW w:w="706" w:type="dxa"/>
            <w:tcBorders>
              <w:top w:val="nil"/>
              <w:left w:val="nil"/>
              <w:bottom w:val="nil"/>
              <w:right w:val="nil"/>
            </w:tcBorders>
            <w:shd w:val="clear" w:color="auto" w:fill="auto"/>
            <w:noWrap/>
            <w:vAlign w:val="bottom"/>
            <w:hideMark/>
          </w:tcPr>
          <w:p w14:paraId="0B7ED7B3" w14:textId="77777777" w:rsidR="00562F97" w:rsidRPr="006228D1" w:rsidRDefault="00562F97" w:rsidP="00E71EAD">
            <w:pPr>
              <w:jc w:val="left"/>
              <w:rPr>
                <w:sz w:val="22"/>
                <w:szCs w:val="22"/>
                <w:lang w:eastAsia="en-US"/>
              </w:rPr>
            </w:pPr>
          </w:p>
        </w:tc>
      </w:tr>
      <w:tr w:rsidR="008540A6" w:rsidRPr="00116C62" w14:paraId="7D0829BD" w14:textId="77777777" w:rsidTr="006228D1">
        <w:trPr>
          <w:trHeight w:val="288"/>
        </w:trPr>
        <w:tc>
          <w:tcPr>
            <w:tcW w:w="1029" w:type="dxa"/>
            <w:tcBorders>
              <w:top w:val="nil"/>
              <w:right w:val="single" w:sz="4" w:space="0" w:color="auto"/>
            </w:tcBorders>
            <w:shd w:val="clear" w:color="auto" w:fill="auto"/>
            <w:noWrap/>
            <w:vAlign w:val="bottom"/>
            <w:hideMark/>
          </w:tcPr>
          <w:p w14:paraId="6D7D6355" w14:textId="77777777" w:rsidR="00562F97" w:rsidRPr="006228D1" w:rsidRDefault="00562F97" w:rsidP="00E71EAD">
            <w:pPr>
              <w:jc w:val="left"/>
              <w:rPr>
                <w:color w:val="000000"/>
                <w:sz w:val="22"/>
                <w:szCs w:val="22"/>
                <w:lang w:eastAsia="en-US"/>
              </w:rPr>
            </w:pPr>
            <w:r w:rsidRPr="006228D1">
              <w:rPr>
                <w:color w:val="000000"/>
                <w:sz w:val="22"/>
                <w:szCs w:val="22"/>
                <w:lang w:eastAsia="en-US"/>
              </w:rPr>
              <w:t> </w:t>
            </w:r>
          </w:p>
        </w:tc>
        <w:tc>
          <w:tcPr>
            <w:tcW w:w="1065" w:type="dxa"/>
            <w:tcBorders>
              <w:top w:val="nil"/>
              <w:left w:val="single" w:sz="4" w:space="0" w:color="auto"/>
              <w:bottom w:val="single" w:sz="4" w:space="0" w:color="auto"/>
              <w:right w:val="single" w:sz="4" w:space="0" w:color="auto"/>
            </w:tcBorders>
            <w:shd w:val="clear" w:color="000000" w:fill="00B050"/>
            <w:noWrap/>
            <w:vAlign w:val="bottom"/>
            <w:hideMark/>
          </w:tcPr>
          <w:p w14:paraId="7E5896EE" w14:textId="77777777" w:rsidR="00562F97" w:rsidRPr="006228D1" w:rsidRDefault="00562F97" w:rsidP="00E71EAD">
            <w:pPr>
              <w:jc w:val="left"/>
              <w:rPr>
                <w:color w:val="000000"/>
                <w:sz w:val="22"/>
                <w:szCs w:val="22"/>
                <w:lang w:eastAsia="en-US"/>
              </w:rPr>
            </w:pPr>
            <w:r w:rsidRPr="006228D1">
              <w:rPr>
                <w:color w:val="000000"/>
                <w:sz w:val="22"/>
                <w:szCs w:val="22"/>
                <w:lang w:eastAsia="en-US"/>
              </w:rPr>
              <w:t>X233</w:t>
            </w:r>
          </w:p>
        </w:tc>
        <w:tc>
          <w:tcPr>
            <w:tcW w:w="938" w:type="dxa"/>
            <w:tcBorders>
              <w:top w:val="nil"/>
              <w:left w:val="nil"/>
              <w:bottom w:val="nil"/>
              <w:right w:val="nil"/>
            </w:tcBorders>
            <w:shd w:val="clear" w:color="auto" w:fill="auto"/>
            <w:noWrap/>
            <w:vAlign w:val="bottom"/>
            <w:hideMark/>
          </w:tcPr>
          <w:p w14:paraId="27A32DC3" w14:textId="77777777" w:rsidR="00562F97" w:rsidRPr="006228D1" w:rsidRDefault="00562F97" w:rsidP="00E71EAD">
            <w:pPr>
              <w:jc w:val="left"/>
              <w:rPr>
                <w:color w:val="000000"/>
                <w:sz w:val="22"/>
                <w:szCs w:val="22"/>
                <w:lang w:eastAsia="en-US"/>
              </w:rPr>
            </w:pPr>
          </w:p>
        </w:tc>
        <w:tc>
          <w:tcPr>
            <w:tcW w:w="772" w:type="dxa"/>
            <w:tcBorders>
              <w:top w:val="nil"/>
              <w:left w:val="nil"/>
              <w:bottom w:val="nil"/>
              <w:right w:val="nil"/>
            </w:tcBorders>
            <w:shd w:val="clear" w:color="auto" w:fill="auto"/>
            <w:noWrap/>
            <w:vAlign w:val="bottom"/>
            <w:hideMark/>
          </w:tcPr>
          <w:p w14:paraId="3A1F4AB6" w14:textId="77777777" w:rsidR="00562F97" w:rsidRPr="006228D1" w:rsidRDefault="00562F97" w:rsidP="00E71EAD">
            <w:pPr>
              <w:jc w:val="left"/>
              <w:rPr>
                <w:sz w:val="22"/>
                <w:szCs w:val="22"/>
                <w:lang w:eastAsia="en-US"/>
              </w:rPr>
            </w:pPr>
          </w:p>
        </w:tc>
        <w:tc>
          <w:tcPr>
            <w:tcW w:w="939" w:type="dxa"/>
            <w:tcBorders>
              <w:top w:val="nil"/>
              <w:left w:val="nil"/>
              <w:bottom w:val="nil"/>
              <w:right w:val="nil"/>
            </w:tcBorders>
            <w:shd w:val="clear" w:color="auto" w:fill="auto"/>
            <w:noWrap/>
            <w:vAlign w:val="bottom"/>
            <w:hideMark/>
          </w:tcPr>
          <w:p w14:paraId="5D81FCC9" w14:textId="77777777" w:rsidR="00562F97" w:rsidRPr="006228D1" w:rsidRDefault="00562F97" w:rsidP="00E71EAD">
            <w:pPr>
              <w:jc w:val="left"/>
              <w:rPr>
                <w:sz w:val="22"/>
                <w:szCs w:val="22"/>
                <w:lang w:eastAsia="en-US"/>
              </w:rPr>
            </w:pPr>
          </w:p>
        </w:tc>
        <w:tc>
          <w:tcPr>
            <w:tcW w:w="939" w:type="dxa"/>
            <w:tcBorders>
              <w:top w:val="nil"/>
              <w:left w:val="single" w:sz="4" w:space="0" w:color="auto"/>
              <w:bottom w:val="nil"/>
              <w:right w:val="single" w:sz="4" w:space="0" w:color="auto"/>
            </w:tcBorders>
            <w:shd w:val="clear" w:color="000000" w:fill="FFC000"/>
            <w:noWrap/>
            <w:vAlign w:val="bottom"/>
            <w:hideMark/>
          </w:tcPr>
          <w:p w14:paraId="5ECB8E99" w14:textId="77777777" w:rsidR="00562F97" w:rsidRPr="006228D1" w:rsidRDefault="00562F97" w:rsidP="00E71EAD">
            <w:pPr>
              <w:jc w:val="left"/>
              <w:rPr>
                <w:color w:val="000000"/>
                <w:sz w:val="22"/>
                <w:szCs w:val="22"/>
                <w:lang w:eastAsia="en-US"/>
              </w:rPr>
            </w:pPr>
            <w:r w:rsidRPr="006228D1">
              <w:rPr>
                <w:color w:val="000000"/>
                <w:sz w:val="22"/>
                <w:szCs w:val="22"/>
                <w:lang w:eastAsia="en-US"/>
              </w:rPr>
              <w:t>NP1525</w:t>
            </w:r>
          </w:p>
        </w:tc>
        <w:tc>
          <w:tcPr>
            <w:tcW w:w="939" w:type="dxa"/>
            <w:tcBorders>
              <w:top w:val="nil"/>
              <w:left w:val="nil"/>
              <w:bottom w:val="nil"/>
              <w:right w:val="nil"/>
            </w:tcBorders>
            <w:shd w:val="clear" w:color="auto" w:fill="auto"/>
            <w:noWrap/>
            <w:vAlign w:val="bottom"/>
            <w:hideMark/>
          </w:tcPr>
          <w:p w14:paraId="422A6CC8" w14:textId="77777777" w:rsidR="00562F97" w:rsidRPr="006228D1" w:rsidRDefault="00562F97" w:rsidP="00E71EAD">
            <w:pPr>
              <w:jc w:val="left"/>
              <w:rPr>
                <w:color w:val="000000"/>
                <w:sz w:val="22"/>
                <w:szCs w:val="22"/>
                <w:lang w:eastAsia="en-US"/>
              </w:rPr>
            </w:pPr>
          </w:p>
        </w:tc>
        <w:tc>
          <w:tcPr>
            <w:tcW w:w="939" w:type="dxa"/>
            <w:tcBorders>
              <w:top w:val="nil"/>
              <w:left w:val="nil"/>
              <w:bottom w:val="nil"/>
              <w:right w:val="nil"/>
            </w:tcBorders>
            <w:shd w:val="clear" w:color="auto" w:fill="auto"/>
            <w:noWrap/>
            <w:vAlign w:val="bottom"/>
            <w:hideMark/>
          </w:tcPr>
          <w:p w14:paraId="709C0F64" w14:textId="77777777" w:rsidR="00562F97" w:rsidRPr="006228D1" w:rsidRDefault="00562F97" w:rsidP="00E71EAD">
            <w:pPr>
              <w:jc w:val="left"/>
              <w:rPr>
                <w:sz w:val="22"/>
                <w:szCs w:val="22"/>
                <w:lang w:eastAsia="en-US"/>
              </w:rPr>
            </w:pPr>
          </w:p>
        </w:tc>
        <w:tc>
          <w:tcPr>
            <w:tcW w:w="706" w:type="dxa"/>
            <w:tcBorders>
              <w:top w:val="nil"/>
              <w:left w:val="nil"/>
              <w:bottom w:val="nil"/>
              <w:right w:val="nil"/>
            </w:tcBorders>
            <w:shd w:val="clear" w:color="auto" w:fill="auto"/>
            <w:noWrap/>
            <w:vAlign w:val="bottom"/>
            <w:hideMark/>
          </w:tcPr>
          <w:p w14:paraId="2E076E42" w14:textId="77777777" w:rsidR="00562F97" w:rsidRPr="006228D1" w:rsidRDefault="00562F97" w:rsidP="00E71EAD">
            <w:pPr>
              <w:jc w:val="left"/>
              <w:rPr>
                <w:sz w:val="22"/>
                <w:szCs w:val="22"/>
                <w:lang w:eastAsia="en-US"/>
              </w:rPr>
            </w:pPr>
          </w:p>
        </w:tc>
        <w:tc>
          <w:tcPr>
            <w:tcW w:w="939" w:type="dxa"/>
            <w:tcBorders>
              <w:top w:val="nil"/>
              <w:left w:val="nil"/>
              <w:bottom w:val="nil"/>
              <w:right w:val="nil"/>
            </w:tcBorders>
            <w:shd w:val="clear" w:color="auto" w:fill="auto"/>
            <w:noWrap/>
            <w:vAlign w:val="bottom"/>
            <w:hideMark/>
          </w:tcPr>
          <w:p w14:paraId="6E1DA86D" w14:textId="77777777" w:rsidR="00562F97" w:rsidRPr="006228D1" w:rsidRDefault="00562F97" w:rsidP="00E71EAD">
            <w:pPr>
              <w:jc w:val="left"/>
              <w:rPr>
                <w:sz w:val="22"/>
                <w:szCs w:val="22"/>
                <w:lang w:eastAsia="en-US"/>
              </w:rPr>
            </w:pPr>
          </w:p>
        </w:tc>
        <w:tc>
          <w:tcPr>
            <w:tcW w:w="706" w:type="dxa"/>
            <w:tcBorders>
              <w:top w:val="nil"/>
              <w:left w:val="nil"/>
              <w:bottom w:val="nil"/>
              <w:right w:val="nil"/>
            </w:tcBorders>
            <w:shd w:val="clear" w:color="auto" w:fill="auto"/>
            <w:noWrap/>
            <w:vAlign w:val="bottom"/>
            <w:hideMark/>
          </w:tcPr>
          <w:p w14:paraId="02D33E42" w14:textId="77777777" w:rsidR="00562F97" w:rsidRPr="006228D1" w:rsidRDefault="00562F97" w:rsidP="00E71EAD">
            <w:pPr>
              <w:jc w:val="left"/>
              <w:rPr>
                <w:sz w:val="22"/>
                <w:szCs w:val="22"/>
                <w:lang w:eastAsia="en-US"/>
              </w:rPr>
            </w:pPr>
          </w:p>
        </w:tc>
      </w:tr>
      <w:tr w:rsidR="008540A6" w:rsidRPr="00116C62" w14:paraId="1DA91256" w14:textId="77777777" w:rsidTr="006228D1">
        <w:trPr>
          <w:trHeight w:val="288"/>
        </w:trPr>
        <w:tc>
          <w:tcPr>
            <w:tcW w:w="1029" w:type="dxa"/>
            <w:tcBorders>
              <w:top w:val="nil"/>
              <w:bottom w:val="nil"/>
              <w:right w:val="nil"/>
            </w:tcBorders>
            <w:shd w:val="clear" w:color="auto" w:fill="auto"/>
            <w:noWrap/>
            <w:vAlign w:val="bottom"/>
            <w:hideMark/>
          </w:tcPr>
          <w:p w14:paraId="3D36279B" w14:textId="77777777" w:rsidR="00562F97" w:rsidRPr="006228D1" w:rsidRDefault="00562F97" w:rsidP="00E71EAD">
            <w:pPr>
              <w:jc w:val="left"/>
              <w:rPr>
                <w:color w:val="000000"/>
                <w:sz w:val="22"/>
                <w:szCs w:val="22"/>
                <w:lang w:eastAsia="en-US"/>
              </w:rPr>
            </w:pPr>
            <w:r w:rsidRPr="006228D1">
              <w:rPr>
                <w:color w:val="000000"/>
                <w:sz w:val="22"/>
                <w:szCs w:val="22"/>
                <w:lang w:eastAsia="en-US"/>
              </w:rPr>
              <w:t> </w:t>
            </w:r>
          </w:p>
        </w:tc>
        <w:tc>
          <w:tcPr>
            <w:tcW w:w="1065" w:type="dxa"/>
            <w:tcBorders>
              <w:top w:val="nil"/>
              <w:left w:val="nil"/>
              <w:bottom w:val="nil"/>
              <w:right w:val="nil"/>
            </w:tcBorders>
            <w:shd w:val="clear" w:color="auto" w:fill="auto"/>
            <w:noWrap/>
            <w:vAlign w:val="bottom"/>
            <w:hideMark/>
          </w:tcPr>
          <w:p w14:paraId="619A3E19" w14:textId="77777777" w:rsidR="00562F97" w:rsidRPr="006228D1" w:rsidRDefault="00562F97" w:rsidP="00E71EAD">
            <w:pPr>
              <w:jc w:val="left"/>
              <w:rPr>
                <w:color w:val="000000"/>
                <w:sz w:val="22"/>
                <w:szCs w:val="22"/>
                <w:lang w:eastAsia="en-US"/>
              </w:rPr>
            </w:pPr>
          </w:p>
        </w:tc>
        <w:tc>
          <w:tcPr>
            <w:tcW w:w="938" w:type="dxa"/>
            <w:tcBorders>
              <w:top w:val="nil"/>
              <w:left w:val="nil"/>
              <w:bottom w:val="nil"/>
              <w:right w:val="nil"/>
            </w:tcBorders>
            <w:shd w:val="clear" w:color="auto" w:fill="auto"/>
            <w:noWrap/>
            <w:vAlign w:val="bottom"/>
            <w:hideMark/>
          </w:tcPr>
          <w:p w14:paraId="754D2849" w14:textId="77777777" w:rsidR="00562F97" w:rsidRPr="006228D1" w:rsidRDefault="00562F97" w:rsidP="00E71EAD">
            <w:pPr>
              <w:jc w:val="left"/>
              <w:rPr>
                <w:sz w:val="22"/>
                <w:szCs w:val="22"/>
                <w:lang w:eastAsia="en-US"/>
              </w:rPr>
            </w:pPr>
          </w:p>
        </w:tc>
        <w:tc>
          <w:tcPr>
            <w:tcW w:w="772" w:type="dxa"/>
            <w:tcBorders>
              <w:top w:val="nil"/>
              <w:left w:val="nil"/>
              <w:bottom w:val="nil"/>
              <w:right w:val="nil"/>
            </w:tcBorders>
            <w:shd w:val="clear" w:color="auto" w:fill="auto"/>
            <w:noWrap/>
            <w:vAlign w:val="bottom"/>
            <w:hideMark/>
          </w:tcPr>
          <w:p w14:paraId="2C0F653E" w14:textId="77777777" w:rsidR="00562F97" w:rsidRPr="006228D1" w:rsidRDefault="00562F97" w:rsidP="00E71EAD">
            <w:pPr>
              <w:jc w:val="left"/>
              <w:rPr>
                <w:sz w:val="22"/>
                <w:szCs w:val="22"/>
                <w:lang w:eastAsia="en-US"/>
              </w:rPr>
            </w:pPr>
          </w:p>
        </w:tc>
        <w:tc>
          <w:tcPr>
            <w:tcW w:w="939" w:type="dxa"/>
            <w:tcBorders>
              <w:top w:val="nil"/>
              <w:left w:val="nil"/>
              <w:bottom w:val="nil"/>
              <w:right w:val="nil"/>
            </w:tcBorders>
            <w:shd w:val="clear" w:color="auto" w:fill="auto"/>
            <w:noWrap/>
            <w:vAlign w:val="bottom"/>
            <w:hideMark/>
          </w:tcPr>
          <w:p w14:paraId="65ABC494" w14:textId="77777777" w:rsidR="00562F97" w:rsidRPr="006228D1" w:rsidRDefault="00562F97" w:rsidP="00E71EAD">
            <w:pPr>
              <w:jc w:val="left"/>
              <w:rPr>
                <w:sz w:val="22"/>
                <w:szCs w:val="22"/>
                <w:lang w:eastAsia="en-US"/>
              </w:rPr>
            </w:pPr>
          </w:p>
        </w:tc>
        <w:tc>
          <w:tcPr>
            <w:tcW w:w="939" w:type="dxa"/>
            <w:tcBorders>
              <w:top w:val="nil"/>
              <w:left w:val="single" w:sz="4" w:space="0" w:color="auto"/>
              <w:bottom w:val="nil"/>
              <w:right w:val="single" w:sz="4" w:space="0" w:color="auto"/>
            </w:tcBorders>
            <w:shd w:val="clear" w:color="000000" w:fill="FFC000"/>
            <w:noWrap/>
            <w:vAlign w:val="bottom"/>
            <w:hideMark/>
          </w:tcPr>
          <w:p w14:paraId="09A13F6E" w14:textId="77777777" w:rsidR="00562F97" w:rsidRPr="006228D1" w:rsidRDefault="00562F97" w:rsidP="00E71EAD">
            <w:pPr>
              <w:jc w:val="left"/>
              <w:rPr>
                <w:color w:val="000000"/>
                <w:sz w:val="22"/>
                <w:szCs w:val="22"/>
                <w:lang w:eastAsia="en-US"/>
              </w:rPr>
            </w:pPr>
            <w:r w:rsidRPr="006228D1">
              <w:rPr>
                <w:color w:val="000000"/>
                <w:sz w:val="22"/>
                <w:szCs w:val="22"/>
                <w:lang w:eastAsia="en-US"/>
              </w:rPr>
              <w:t>X271</w:t>
            </w:r>
          </w:p>
        </w:tc>
        <w:tc>
          <w:tcPr>
            <w:tcW w:w="939" w:type="dxa"/>
            <w:tcBorders>
              <w:top w:val="nil"/>
              <w:left w:val="nil"/>
              <w:bottom w:val="nil"/>
              <w:right w:val="nil"/>
            </w:tcBorders>
            <w:shd w:val="clear" w:color="auto" w:fill="auto"/>
            <w:noWrap/>
            <w:vAlign w:val="bottom"/>
            <w:hideMark/>
          </w:tcPr>
          <w:p w14:paraId="0A0B1463" w14:textId="77777777" w:rsidR="00562F97" w:rsidRPr="006228D1" w:rsidRDefault="00562F97" w:rsidP="00E71EAD">
            <w:pPr>
              <w:jc w:val="left"/>
              <w:rPr>
                <w:color w:val="000000"/>
                <w:sz w:val="22"/>
                <w:szCs w:val="22"/>
                <w:lang w:eastAsia="en-US"/>
              </w:rPr>
            </w:pPr>
          </w:p>
        </w:tc>
        <w:tc>
          <w:tcPr>
            <w:tcW w:w="939" w:type="dxa"/>
            <w:tcBorders>
              <w:top w:val="nil"/>
              <w:left w:val="nil"/>
              <w:bottom w:val="nil"/>
              <w:right w:val="nil"/>
            </w:tcBorders>
            <w:shd w:val="clear" w:color="auto" w:fill="auto"/>
            <w:noWrap/>
            <w:vAlign w:val="bottom"/>
            <w:hideMark/>
          </w:tcPr>
          <w:p w14:paraId="6619E0FF" w14:textId="77777777" w:rsidR="00562F97" w:rsidRPr="006228D1" w:rsidRDefault="00562F97" w:rsidP="00E71EAD">
            <w:pPr>
              <w:jc w:val="left"/>
              <w:rPr>
                <w:sz w:val="22"/>
                <w:szCs w:val="22"/>
                <w:lang w:eastAsia="en-US"/>
              </w:rPr>
            </w:pPr>
          </w:p>
        </w:tc>
        <w:tc>
          <w:tcPr>
            <w:tcW w:w="706" w:type="dxa"/>
            <w:tcBorders>
              <w:top w:val="nil"/>
              <w:left w:val="nil"/>
              <w:bottom w:val="nil"/>
              <w:right w:val="nil"/>
            </w:tcBorders>
            <w:shd w:val="clear" w:color="auto" w:fill="auto"/>
            <w:noWrap/>
            <w:vAlign w:val="bottom"/>
            <w:hideMark/>
          </w:tcPr>
          <w:p w14:paraId="09D977F9" w14:textId="77777777" w:rsidR="00562F97" w:rsidRPr="006228D1" w:rsidRDefault="00562F97" w:rsidP="00E71EAD">
            <w:pPr>
              <w:jc w:val="left"/>
              <w:rPr>
                <w:sz w:val="22"/>
                <w:szCs w:val="22"/>
                <w:lang w:eastAsia="en-US"/>
              </w:rPr>
            </w:pPr>
          </w:p>
        </w:tc>
        <w:tc>
          <w:tcPr>
            <w:tcW w:w="939" w:type="dxa"/>
            <w:tcBorders>
              <w:top w:val="nil"/>
              <w:left w:val="nil"/>
              <w:bottom w:val="nil"/>
              <w:right w:val="nil"/>
            </w:tcBorders>
            <w:shd w:val="clear" w:color="auto" w:fill="auto"/>
            <w:noWrap/>
            <w:vAlign w:val="bottom"/>
            <w:hideMark/>
          </w:tcPr>
          <w:p w14:paraId="76DC3D0E" w14:textId="77777777" w:rsidR="00562F97" w:rsidRPr="006228D1" w:rsidRDefault="00562F97" w:rsidP="00E71EAD">
            <w:pPr>
              <w:jc w:val="left"/>
              <w:rPr>
                <w:sz w:val="22"/>
                <w:szCs w:val="22"/>
                <w:lang w:eastAsia="en-US"/>
              </w:rPr>
            </w:pPr>
          </w:p>
        </w:tc>
        <w:tc>
          <w:tcPr>
            <w:tcW w:w="706" w:type="dxa"/>
            <w:tcBorders>
              <w:top w:val="nil"/>
              <w:left w:val="nil"/>
              <w:bottom w:val="nil"/>
              <w:right w:val="nil"/>
            </w:tcBorders>
            <w:shd w:val="clear" w:color="auto" w:fill="auto"/>
            <w:noWrap/>
            <w:vAlign w:val="bottom"/>
            <w:hideMark/>
          </w:tcPr>
          <w:p w14:paraId="7A1F4BBA" w14:textId="77777777" w:rsidR="00562F97" w:rsidRPr="006228D1" w:rsidRDefault="00562F97" w:rsidP="00E71EAD">
            <w:pPr>
              <w:jc w:val="left"/>
              <w:rPr>
                <w:sz w:val="22"/>
                <w:szCs w:val="22"/>
                <w:lang w:eastAsia="en-US"/>
              </w:rPr>
            </w:pPr>
          </w:p>
        </w:tc>
      </w:tr>
      <w:tr w:rsidR="008540A6" w:rsidRPr="00116C62" w14:paraId="127666FC" w14:textId="77777777" w:rsidTr="006228D1">
        <w:trPr>
          <w:trHeight w:val="288"/>
        </w:trPr>
        <w:tc>
          <w:tcPr>
            <w:tcW w:w="1029" w:type="dxa"/>
            <w:tcBorders>
              <w:top w:val="nil"/>
              <w:bottom w:val="nil"/>
              <w:right w:val="nil"/>
            </w:tcBorders>
            <w:shd w:val="clear" w:color="auto" w:fill="auto"/>
            <w:noWrap/>
            <w:vAlign w:val="bottom"/>
            <w:hideMark/>
          </w:tcPr>
          <w:p w14:paraId="7A313924" w14:textId="77777777" w:rsidR="00562F97" w:rsidRPr="006228D1" w:rsidRDefault="00562F97" w:rsidP="00E71EAD">
            <w:pPr>
              <w:jc w:val="left"/>
              <w:rPr>
                <w:color w:val="000000"/>
                <w:sz w:val="22"/>
                <w:szCs w:val="22"/>
                <w:lang w:eastAsia="en-US"/>
              </w:rPr>
            </w:pPr>
            <w:r w:rsidRPr="006228D1">
              <w:rPr>
                <w:color w:val="000000"/>
                <w:sz w:val="22"/>
                <w:szCs w:val="22"/>
                <w:lang w:eastAsia="en-US"/>
              </w:rPr>
              <w:t> </w:t>
            </w:r>
          </w:p>
        </w:tc>
        <w:tc>
          <w:tcPr>
            <w:tcW w:w="1065" w:type="dxa"/>
            <w:tcBorders>
              <w:top w:val="nil"/>
              <w:left w:val="nil"/>
              <w:bottom w:val="nil"/>
              <w:right w:val="nil"/>
            </w:tcBorders>
            <w:shd w:val="clear" w:color="auto" w:fill="auto"/>
            <w:noWrap/>
            <w:vAlign w:val="bottom"/>
            <w:hideMark/>
          </w:tcPr>
          <w:p w14:paraId="4D6A1A5B" w14:textId="77777777" w:rsidR="00562F97" w:rsidRPr="006228D1" w:rsidRDefault="00562F97" w:rsidP="00E71EAD">
            <w:pPr>
              <w:jc w:val="left"/>
              <w:rPr>
                <w:color w:val="000000"/>
                <w:sz w:val="22"/>
                <w:szCs w:val="22"/>
                <w:lang w:eastAsia="en-US"/>
              </w:rPr>
            </w:pPr>
          </w:p>
        </w:tc>
        <w:tc>
          <w:tcPr>
            <w:tcW w:w="938" w:type="dxa"/>
            <w:tcBorders>
              <w:top w:val="nil"/>
              <w:left w:val="nil"/>
              <w:bottom w:val="nil"/>
              <w:right w:val="nil"/>
            </w:tcBorders>
            <w:shd w:val="clear" w:color="auto" w:fill="auto"/>
            <w:noWrap/>
            <w:vAlign w:val="bottom"/>
            <w:hideMark/>
          </w:tcPr>
          <w:p w14:paraId="7A81EDB2" w14:textId="77777777" w:rsidR="00562F97" w:rsidRPr="006228D1" w:rsidRDefault="00562F97" w:rsidP="00E71EAD">
            <w:pPr>
              <w:jc w:val="left"/>
              <w:rPr>
                <w:sz w:val="22"/>
                <w:szCs w:val="22"/>
                <w:lang w:eastAsia="en-US"/>
              </w:rPr>
            </w:pPr>
          </w:p>
        </w:tc>
        <w:tc>
          <w:tcPr>
            <w:tcW w:w="772" w:type="dxa"/>
            <w:tcBorders>
              <w:top w:val="nil"/>
              <w:left w:val="nil"/>
              <w:bottom w:val="nil"/>
              <w:right w:val="nil"/>
            </w:tcBorders>
            <w:shd w:val="clear" w:color="auto" w:fill="auto"/>
            <w:noWrap/>
            <w:vAlign w:val="bottom"/>
            <w:hideMark/>
          </w:tcPr>
          <w:p w14:paraId="6588C14B" w14:textId="77777777" w:rsidR="00562F97" w:rsidRPr="006228D1" w:rsidRDefault="00562F97" w:rsidP="00E71EAD">
            <w:pPr>
              <w:jc w:val="left"/>
              <w:rPr>
                <w:sz w:val="22"/>
                <w:szCs w:val="22"/>
                <w:lang w:eastAsia="en-US"/>
              </w:rPr>
            </w:pPr>
          </w:p>
        </w:tc>
        <w:tc>
          <w:tcPr>
            <w:tcW w:w="939" w:type="dxa"/>
            <w:tcBorders>
              <w:top w:val="nil"/>
              <w:left w:val="nil"/>
              <w:bottom w:val="nil"/>
              <w:right w:val="nil"/>
            </w:tcBorders>
            <w:shd w:val="clear" w:color="auto" w:fill="auto"/>
            <w:noWrap/>
            <w:vAlign w:val="bottom"/>
            <w:hideMark/>
          </w:tcPr>
          <w:p w14:paraId="4A6C4F5C" w14:textId="77777777" w:rsidR="00562F97" w:rsidRPr="006228D1" w:rsidRDefault="00562F97" w:rsidP="00E71EAD">
            <w:pPr>
              <w:jc w:val="left"/>
              <w:rPr>
                <w:sz w:val="22"/>
                <w:szCs w:val="22"/>
                <w:lang w:eastAsia="en-US"/>
              </w:rPr>
            </w:pPr>
          </w:p>
        </w:tc>
        <w:tc>
          <w:tcPr>
            <w:tcW w:w="939" w:type="dxa"/>
            <w:tcBorders>
              <w:top w:val="nil"/>
              <w:left w:val="single" w:sz="4" w:space="0" w:color="auto"/>
              <w:bottom w:val="nil"/>
              <w:right w:val="single" w:sz="4" w:space="0" w:color="auto"/>
            </w:tcBorders>
            <w:shd w:val="clear" w:color="000000" w:fill="FFFF00"/>
            <w:noWrap/>
            <w:vAlign w:val="bottom"/>
            <w:hideMark/>
          </w:tcPr>
          <w:p w14:paraId="382D5297" w14:textId="77777777" w:rsidR="00562F97" w:rsidRPr="006228D1" w:rsidRDefault="00562F97" w:rsidP="00E71EAD">
            <w:pPr>
              <w:jc w:val="left"/>
              <w:rPr>
                <w:color w:val="000000"/>
                <w:sz w:val="22"/>
                <w:szCs w:val="22"/>
                <w:lang w:eastAsia="en-US"/>
              </w:rPr>
            </w:pPr>
            <w:r w:rsidRPr="006228D1">
              <w:rPr>
                <w:color w:val="000000"/>
                <w:sz w:val="22"/>
                <w:szCs w:val="22"/>
                <w:lang w:eastAsia="en-US"/>
              </w:rPr>
              <w:t>NP1526</w:t>
            </w:r>
          </w:p>
        </w:tc>
        <w:tc>
          <w:tcPr>
            <w:tcW w:w="939" w:type="dxa"/>
            <w:tcBorders>
              <w:top w:val="nil"/>
              <w:left w:val="nil"/>
              <w:bottom w:val="nil"/>
              <w:right w:val="nil"/>
            </w:tcBorders>
            <w:shd w:val="clear" w:color="auto" w:fill="auto"/>
            <w:noWrap/>
            <w:vAlign w:val="bottom"/>
            <w:hideMark/>
          </w:tcPr>
          <w:p w14:paraId="3DC64059" w14:textId="77777777" w:rsidR="00562F97" w:rsidRPr="006228D1" w:rsidRDefault="00562F97" w:rsidP="00E71EAD">
            <w:pPr>
              <w:jc w:val="left"/>
              <w:rPr>
                <w:color w:val="000000"/>
                <w:sz w:val="22"/>
                <w:szCs w:val="22"/>
                <w:lang w:eastAsia="en-US"/>
              </w:rPr>
            </w:pPr>
          </w:p>
        </w:tc>
        <w:tc>
          <w:tcPr>
            <w:tcW w:w="939" w:type="dxa"/>
            <w:tcBorders>
              <w:top w:val="nil"/>
              <w:left w:val="nil"/>
              <w:bottom w:val="nil"/>
              <w:right w:val="nil"/>
            </w:tcBorders>
            <w:shd w:val="clear" w:color="auto" w:fill="auto"/>
            <w:noWrap/>
            <w:vAlign w:val="bottom"/>
            <w:hideMark/>
          </w:tcPr>
          <w:p w14:paraId="799F79D5" w14:textId="77777777" w:rsidR="00562F97" w:rsidRPr="006228D1" w:rsidRDefault="00562F97" w:rsidP="00E71EAD">
            <w:pPr>
              <w:jc w:val="left"/>
              <w:rPr>
                <w:sz w:val="22"/>
                <w:szCs w:val="22"/>
                <w:lang w:eastAsia="en-US"/>
              </w:rPr>
            </w:pPr>
          </w:p>
        </w:tc>
        <w:tc>
          <w:tcPr>
            <w:tcW w:w="706" w:type="dxa"/>
            <w:tcBorders>
              <w:top w:val="nil"/>
              <w:left w:val="nil"/>
              <w:bottom w:val="nil"/>
              <w:right w:val="nil"/>
            </w:tcBorders>
            <w:shd w:val="clear" w:color="auto" w:fill="auto"/>
            <w:noWrap/>
            <w:vAlign w:val="bottom"/>
            <w:hideMark/>
          </w:tcPr>
          <w:p w14:paraId="7611E8F8" w14:textId="77777777" w:rsidR="00562F97" w:rsidRPr="006228D1" w:rsidRDefault="00562F97" w:rsidP="00E71EAD">
            <w:pPr>
              <w:jc w:val="left"/>
              <w:rPr>
                <w:sz w:val="22"/>
                <w:szCs w:val="22"/>
                <w:lang w:eastAsia="en-US"/>
              </w:rPr>
            </w:pPr>
          </w:p>
        </w:tc>
        <w:tc>
          <w:tcPr>
            <w:tcW w:w="939" w:type="dxa"/>
            <w:tcBorders>
              <w:top w:val="nil"/>
              <w:left w:val="nil"/>
              <w:bottom w:val="nil"/>
              <w:right w:val="nil"/>
            </w:tcBorders>
            <w:shd w:val="clear" w:color="auto" w:fill="auto"/>
            <w:noWrap/>
            <w:vAlign w:val="bottom"/>
            <w:hideMark/>
          </w:tcPr>
          <w:p w14:paraId="28237765" w14:textId="77777777" w:rsidR="00562F97" w:rsidRPr="006228D1" w:rsidRDefault="00562F97" w:rsidP="00E71EAD">
            <w:pPr>
              <w:jc w:val="left"/>
              <w:rPr>
                <w:sz w:val="22"/>
                <w:szCs w:val="22"/>
                <w:lang w:eastAsia="en-US"/>
              </w:rPr>
            </w:pPr>
          </w:p>
        </w:tc>
        <w:tc>
          <w:tcPr>
            <w:tcW w:w="706" w:type="dxa"/>
            <w:tcBorders>
              <w:top w:val="nil"/>
              <w:left w:val="nil"/>
              <w:bottom w:val="nil"/>
              <w:right w:val="nil"/>
            </w:tcBorders>
            <w:shd w:val="clear" w:color="auto" w:fill="auto"/>
            <w:noWrap/>
            <w:vAlign w:val="bottom"/>
            <w:hideMark/>
          </w:tcPr>
          <w:p w14:paraId="73A8168F" w14:textId="77777777" w:rsidR="00562F97" w:rsidRPr="006228D1" w:rsidRDefault="00562F97" w:rsidP="00E71EAD">
            <w:pPr>
              <w:jc w:val="left"/>
              <w:rPr>
                <w:sz w:val="22"/>
                <w:szCs w:val="22"/>
                <w:lang w:eastAsia="en-US"/>
              </w:rPr>
            </w:pPr>
          </w:p>
        </w:tc>
      </w:tr>
      <w:tr w:rsidR="008540A6" w:rsidRPr="00116C62" w14:paraId="480E4319" w14:textId="77777777" w:rsidTr="006228D1">
        <w:trPr>
          <w:trHeight w:val="288"/>
        </w:trPr>
        <w:tc>
          <w:tcPr>
            <w:tcW w:w="1029" w:type="dxa"/>
            <w:tcBorders>
              <w:top w:val="nil"/>
              <w:bottom w:val="nil"/>
              <w:right w:val="nil"/>
            </w:tcBorders>
            <w:shd w:val="clear" w:color="auto" w:fill="auto"/>
            <w:noWrap/>
            <w:vAlign w:val="bottom"/>
            <w:hideMark/>
          </w:tcPr>
          <w:p w14:paraId="63598EE9" w14:textId="77777777" w:rsidR="00562F97" w:rsidRPr="006228D1" w:rsidRDefault="00562F97" w:rsidP="00E71EAD">
            <w:pPr>
              <w:jc w:val="left"/>
              <w:rPr>
                <w:color w:val="000000"/>
                <w:sz w:val="22"/>
                <w:szCs w:val="22"/>
                <w:lang w:eastAsia="en-US"/>
              </w:rPr>
            </w:pPr>
            <w:r w:rsidRPr="006228D1">
              <w:rPr>
                <w:color w:val="000000"/>
                <w:sz w:val="22"/>
                <w:szCs w:val="22"/>
                <w:lang w:eastAsia="en-US"/>
              </w:rPr>
              <w:t> </w:t>
            </w:r>
          </w:p>
        </w:tc>
        <w:tc>
          <w:tcPr>
            <w:tcW w:w="1065" w:type="dxa"/>
            <w:tcBorders>
              <w:top w:val="nil"/>
              <w:left w:val="nil"/>
              <w:bottom w:val="nil"/>
              <w:right w:val="nil"/>
            </w:tcBorders>
            <w:shd w:val="clear" w:color="auto" w:fill="auto"/>
            <w:noWrap/>
            <w:vAlign w:val="bottom"/>
            <w:hideMark/>
          </w:tcPr>
          <w:p w14:paraId="7DCC77C7" w14:textId="77777777" w:rsidR="00562F97" w:rsidRPr="006228D1" w:rsidRDefault="00562F97" w:rsidP="00E71EAD">
            <w:pPr>
              <w:jc w:val="left"/>
              <w:rPr>
                <w:color w:val="000000"/>
                <w:sz w:val="22"/>
                <w:szCs w:val="22"/>
                <w:lang w:eastAsia="en-US"/>
              </w:rPr>
            </w:pPr>
          </w:p>
        </w:tc>
        <w:tc>
          <w:tcPr>
            <w:tcW w:w="938" w:type="dxa"/>
            <w:tcBorders>
              <w:top w:val="nil"/>
              <w:left w:val="nil"/>
              <w:bottom w:val="nil"/>
              <w:right w:val="nil"/>
            </w:tcBorders>
            <w:shd w:val="clear" w:color="auto" w:fill="auto"/>
            <w:noWrap/>
            <w:vAlign w:val="bottom"/>
            <w:hideMark/>
          </w:tcPr>
          <w:p w14:paraId="281C0627" w14:textId="77777777" w:rsidR="00562F97" w:rsidRPr="006228D1" w:rsidRDefault="00562F97" w:rsidP="00E71EAD">
            <w:pPr>
              <w:jc w:val="left"/>
              <w:rPr>
                <w:sz w:val="22"/>
                <w:szCs w:val="22"/>
                <w:lang w:eastAsia="en-US"/>
              </w:rPr>
            </w:pPr>
          </w:p>
        </w:tc>
        <w:tc>
          <w:tcPr>
            <w:tcW w:w="772" w:type="dxa"/>
            <w:tcBorders>
              <w:top w:val="nil"/>
              <w:left w:val="nil"/>
              <w:bottom w:val="nil"/>
              <w:right w:val="nil"/>
            </w:tcBorders>
            <w:shd w:val="clear" w:color="auto" w:fill="auto"/>
            <w:noWrap/>
            <w:vAlign w:val="bottom"/>
            <w:hideMark/>
          </w:tcPr>
          <w:p w14:paraId="5624DF8E" w14:textId="77777777" w:rsidR="00562F97" w:rsidRPr="006228D1" w:rsidRDefault="00562F97" w:rsidP="00E71EAD">
            <w:pPr>
              <w:jc w:val="left"/>
              <w:rPr>
                <w:sz w:val="22"/>
                <w:szCs w:val="22"/>
                <w:lang w:eastAsia="en-US"/>
              </w:rPr>
            </w:pPr>
          </w:p>
        </w:tc>
        <w:tc>
          <w:tcPr>
            <w:tcW w:w="939" w:type="dxa"/>
            <w:tcBorders>
              <w:top w:val="nil"/>
              <w:left w:val="nil"/>
              <w:bottom w:val="nil"/>
              <w:right w:val="nil"/>
            </w:tcBorders>
            <w:shd w:val="clear" w:color="auto" w:fill="auto"/>
            <w:noWrap/>
            <w:vAlign w:val="bottom"/>
            <w:hideMark/>
          </w:tcPr>
          <w:p w14:paraId="5FA13F2C" w14:textId="77777777" w:rsidR="00562F97" w:rsidRPr="006228D1" w:rsidRDefault="00562F97" w:rsidP="00E71EAD">
            <w:pPr>
              <w:jc w:val="left"/>
              <w:rPr>
                <w:sz w:val="22"/>
                <w:szCs w:val="22"/>
                <w:lang w:eastAsia="en-US"/>
              </w:rPr>
            </w:pPr>
          </w:p>
        </w:tc>
        <w:tc>
          <w:tcPr>
            <w:tcW w:w="939" w:type="dxa"/>
            <w:tcBorders>
              <w:top w:val="nil"/>
              <w:left w:val="single" w:sz="4" w:space="0" w:color="auto"/>
              <w:bottom w:val="nil"/>
              <w:right w:val="single" w:sz="4" w:space="0" w:color="auto"/>
            </w:tcBorders>
            <w:shd w:val="clear" w:color="000000" w:fill="FFFF00"/>
            <w:noWrap/>
            <w:vAlign w:val="bottom"/>
            <w:hideMark/>
          </w:tcPr>
          <w:p w14:paraId="48016D1A" w14:textId="77777777" w:rsidR="00562F97" w:rsidRPr="006228D1" w:rsidRDefault="00562F97" w:rsidP="00E71EAD">
            <w:pPr>
              <w:jc w:val="left"/>
              <w:rPr>
                <w:color w:val="000000"/>
                <w:sz w:val="22"/>
                <w:szCs w:val="22"/>
                <w:lang w:eastAsia="en-US"/>
              </w:rPr>
            </w:pPr>
            <w:r w:rsidRPr="006228D1">
              <w:rPr>
                <w:color w:val="000000"/>
                <w:sz w:val="22"/>
                <w:szCs w:val="22"/>
                <w:lang w:eastAsia="en-US"/>
              </w:rPr>
              <w:t>X201</w:t>
            </w:r>
          </w:p>
        </w:tc>
        <w:tc>
          <w:tcPr>
            <w:tcW w:w="939" w:type="dxa"/>
            <w:tcBorders>
              <w:top w:val="nil"/>
              <w:left w:val="nil"/>
              <w:bottom w:val="nil"/>
              <w:right w:val="nil"/>
            </w:tcBorders>
            <w:shd w:val="clear" w:color="auto" w:fill="auto"/>
            <w:noWrap/>
            <w:vAlign w:val="bottom"/>
            <w:hideMark/>
          </w:tcPr>
          <w:p w14:paraId="79C34A6B" w14:textId="77777777" w:rsidR="00562F97" w:rsidRPr="006228D1" w:rsidRDefault="00562F97" w:rsidP="00E71EAD">
            <w:pPr>
              <w:jc w:val="left"/>
              <w:rPr>
                <w:color w:val="000000"/>
                <w:sz w:val="22"/>
                <w:szCs w:val="22"/>
                <w:lang w:eastAsia="en-US"/>
              </w:rPr>
            </w:pPr>
          </w:p>
        </w:tc>
        <w:tc>
          <w:tcPr>
            <w:tcW w:w="939" w:type="dxa"/>
            <w:tcBorders>
              <w:top w:val="nil"/>
              <w:left w:val="nil"/>
              <w:bottom w:val="nil"/>
              <w:right w:val="nil"/>
            </w:tcBorders>
            <w:shd w:val="clear" w:color="auto" w:fill="auto"/>
            <w:noWrap/>
            <w:vAlign w:val="bottom"/>
            <w:hideMark/>
          </w:tcPr>
          <w:p w14:paraId="540AF21E" w14:textId="77777777" w:rsidR="00562F97" w:rsidRPr="006228D1" w:rsidRDefault="00562F97" w:rsidP="00E71EAD">
            <w:pPr>
              <w:jc w:val="left"/>
              <w:rPr>
                <w:sz w:val="22"/>
                <w:szCs w:val="22"/>
                <w:lang w:eastAsia="en-US"/>
              </w:rPr>
            </w:pPr>
          </w:p>
        </w:tc>
        <w:tc>
          <w:tcPr>
            <w:tcW w:w="706" w:type="dxa"/>
            <w:tcBorders>
              <w:top w:val="nil"/>
              <w:left w:val="nil"/>
              <w:bottom w:val="nil"/>
              <w:right w:val="nil"/>
            </w:tcBorders>
            <w:shd w:val="clear" w:color="auto" w:fill="auto"/>
            <w:noWrap/>
            <w:vAlign w:val="bottom"/>
            <w:hideMark/>
          </w:tcPr>
          <w:p w14:paraId="42F73D7E" w14:textId="77777777" w:rsidR="00562F97" w:rsidRPr="006228D1" w:rsidRDefault="00562F97" w:rsidP="00E71EAD">
            <w:pPr>
              <w:jc w:val="left"/>
              <w:rPr>
                <w:sz w:val="22"/>
                <w:szCs w:val="22"/>
                <w:lang w:eastAsia="en-US"/>
              </w:rPr>
            </w:pPr>
          </w:p>
        </w:tc>
        <w:tc>
          <w:tcPr>
            <w:tcW w:w="939" w:type="dxa"/>
            <w:tcBorders>
              <w:top w:val="nil"/>
              <w:left w:val="nil"/>
              <w:bottom w:val="nil"/>
              <w:right w:val="nil"/>
            </w:tcBorders>
            <w:shd w:val="clear" w:color="auto" w:fill="auto"/>
            <w:noWrap/>
            <w:vAlign w:val="bottom"/>
            <w:hideMark/>
          </w:tcPr>
          <w:p w14:paraId="21FEE763" w14:textId="77777777" w:rsidR="00562F97" w:rsidRPr="006228D1" w:rsidRDefault="00562F97" w:rsidP="00E71EAD">
            <w:pPr>
              <w:jc w:val="left"/>
              <w:rPr>
                <w:sz w:val="22"/>
                <w:szCs w:val="22"/>
                <w:lang w:eastAsia="en-US"/>
              </w:rPr>
            </w:pPr>
          </w:p>
        </w:tc>
        <w:tc>
          <w:tcPr>
            <w:tcW w:w="706" w:type="dxa"/>
            <w:tcBorders>
              <w:top w:val="nil"/>
              <w:left w:val="nil"/>
              <w:bottom w:val="nil"/>
              <w:right w:val="nil"/>
            </w:tcBorders>
            <w:shd w:val="clear" w:color="auto" w:fill="auto"/>
            <w:noWrap/>
            <w:vAlign w:val="bottom"/>
            <w:hideMark/>
          </w:tcPr>
          <w:p w14:paraId="4AFF87EC" w14:textId="77777777" w:rsidR="00562F97" w:rsidRPr="006228D1" w:rsidRDefault="00562F97" w:rsidP="00E71EAD">
            <w:pPr>
              <w:jc w:val="left"/>
              <w:rPr>
                <w:sz w:val="22"/>
                <w:szCs w:val="22"/>
                <w:lang w:eastAsia="en-US"/>
              </w:rPr>
            </w:pPr>
          </w:p>
        </w:tc>
      </w:tr>
      <w:tr w:rsidR="008540A6" w:rsidRPr="00116C62" w14:paraId="2BC931C7" w14:textId="77777777" w:rsidTr="006228D1">
        <w:trPr>
          <w:trHeight w:val="288"/>
        </w:trPr>
        <w:tc>
          <w:tcPr>
            <w:tcW w:w="1029" w:type="dxa"/>
            <w:tcBorders>
              <w:top w:val="nil"/>
              <w:bottom w:val="nil"/>
              <w:right w:val="nil"/>
            </w:tcBorders>
            <w:shd w:val="clear" w:color="auto" w:fill="auto"/>
            <w:noWrap/>
            <w:vAlign w:val="bottom"/>
            <w:hideMark/>
          </w:tcPr>
          <w:p w14:paraId="6630F22B" w14:textId="77777777" w:rsidR="00562F97" w:rsidRPr="006228D1" w:rsidRDefault="00562F97" w:rsidP="00E71EAD">
            <w:pPr>
              <w:jc w:val="left"/>
              <w:rPr>
                <w:color w:val="000000"/>
                <w:sz w:val="22"/>
                <w:szCs w:val="22"/>
                <w:lang w:eastAsia="en-US"/>
              </w:rPr>
            </w:pPr>
            <w:r w:rsidRPr="006228D1">
              <w:rPr>
                <w:color w:val="000000"/>
                <w:sz w:val="22"/>
                <w:szCs w:val="22"/>
                <w:lang w:eastAsia="en-US"/>
              </w:rPr>
              <w:t> </w:t>
            </w:r>
          </w:p>
        </w:tc>
        <w:tc>
          <w:tcPr>
            <w:tcW w:w="1065" w:type="dxa"/>
            <w:tcBorders>
              <w:top w:val="nil"/>
              <w:left w:val="nil"/>
              <w:bottom w:val="nil"/>
              <w:right w:val="nil"/>
            </w:tcBorders>
            <w:shd w:val="clear" w:color="auto" w:fill="auto"/>
            <w:noWrap/>
            <w:vAlign w:val="bottom"/>
            <w:hideMark/>
          </w:tcPr>
          <w:p w14:paraId="7EC73E86" w14:textId="77777777" w:rsidR="00562F97" w:rsidRPr="006228D1" w:rsidRDefault="00562F97" w:rsidP="00E71EAD">
            <w:pPr>
              <w:jc w:val="left"/>
              <w:rPr>
                <w:color w:val="000000"/>
                <w:sz w:val="22"/>
                <w:szCs w:val="22"/>
                <w:lang w:eastAsia="en-US"/>
              </w:rPr>
            </w:pPr>
          </w:p>
        </w:tc>
        <w:tc>
          <w:tcPr>
            <w:tcW w:w="938" w:type="dxa"/>
            <w:tcBorders>
              <w:top w:val="nil"/>
              <w:left w:val="nil"/>
              <w:bottom w:val="nil"/>
              <w:right w:val="nil"/>
            </w:tcBorders>
            <w:shd w:val="clear" w:color="auto" w:fill="auto"/>
            <w:noWrap/>
            <w:vAlign w:val="bottom"/>
            <w:hideMark/>
          </w:tcPr>
          <w:p w14:paraId="3CB691E4" w14:textId="77777777" w:rsidR="00562F97" w:rsidRPr="006228D1" w:rsidRDefault="00562F97" w:rsidP="00E71EAD">
            <w:pPr>
              <w:jc w:val="left"/>
              <w:rPr>
                <w:sz w:val="22"/>
                <w:szCs w:val="22"/>
                <w:lang w:eastAsia="en-US"/>
              </w:rPr>
            </w:pPr>
          </w:p>
        </w:tc>
        <w:tc>
          <w:tcPr>
            <w:tcW w:w="772" w:type="dxa"/>
            <w:tcBorders>
              <w:top w:val="nil"/>
              <w:left w:val="nil"/>
              <w:bottom w:val="nil"/>
              <w:right w:val="nil"/>
            </w:tcBorders>
            <w:shd w:val="clear" w:color="auto" w:fill="auto"/>
            <w:noWrap/>
            <w:vAlign w:val="bottom"/>
            <w:hideMark/>
          </w:tcPr>
          <w:p w14:paraId="4307B15E" w14:textId="77777777" w:rsidR="00562F97" w:rsidRPr="006228D1" w:rsidRDefault="00562F97" w:rsidP="00E71EAD">
            <w:pPr>
              <w:jc w:val="left"/>
              <w:rPr>
                <w:sz w:val="22"/>
                <w:szCs w:val="22"/>
                <w:lang w:eastAsia="en-US"/>
              </w:rPr>
            </w:pPr>
          </w:p>
        </w:tc>
        <w:tc>
          <w:tcPr>
            <w:tcW w:w="939" w:type="dxa"/>
            <w:tcBorders>
              <w:top w:val="nil"/>
              <w:left w:val="nil"/>
              <w:bottom w:val="nil"/>
              <w:right w:val="nil"/>
            </w:tcBorders>
            <w:shd w:val="clear" w:color="auto" w:fill="auto"/>
            <w:noWrap/>
            <w:vAlign w:val="bottom"/>
            <w:hideMark/>
          </w:tcPr>
          <w:p w14:paraId="192C3F50" w14:textId="77777777" w:rsidR="00562F97" w:rsidRPr="006228D1" w:rsidRDefault="00562F97" w:rsidP="00E71EAD">
            <w:pPr>
              <w:jc w:val="left"/>
              <w:rPr>
                <w:sz w:val="22"/>
                <w:szCs w:val="22"/>
                <w:lang w:eastAsia="en-US"/>
              </w:rPr>
            </w:pPr>
          </w:p>
        </w:tc>
        <w:tc>
          <w:tcPr>
            <w:tcW w:w="939" w:type="dxa"/>
            <w:tcBorders>
              <w:top w:val="nil"/>
              <w:left w:val="single" w:sz="4" w:space="0" w:color="auto"/>
              <w:bottom w:val="single" w:sz="4" w:space="0" w:color="auto"/>
              <w:right w:val="single" w:sz="4" w:space="0" w:color="auto"/>
            </w:tcBorders>
            <w:shd w:val="clear" w:color="000000" w:fill="FFC000"/>
            <w:noWrap/>
            <w:vAlign w:val="bottom"/>
            <w:hideMark/>
          </w:tcPr>
          <w:p w14:paraId="5185A392" w14:textId="77777777" w:rsidR="00562F97" w:rsidRPr="006228D1" w:rsidRDefault="00562F97" w:rsidP="00E71EAD">
            <w:pPr>
              <w:jc w:val="left"/>
              <w:rPr>
                <w:color w:val="000000"/>
                <w:sz w:val="22"/>
                <w:szCs w:val="22"/>
                <w:lang w:eastAsia="en-US"/>
              </w:rPr>
            </w:pPr>
            <w:r w:rsidRPr="006228D1">
              <w:rPr>
                <w:color w:val="000000"/>
                <w:sz w:val="22"/>
                <w:szCs w:val="22"/>
                <w:lang w:eastAsia="en-US"/>
              </w:rPr>
              <w:t>NP3708</w:t>
            </w:r>
          </w:p>
        </w:tc>
        <w:tc>
          <w:tcPr>
            <w:tcW w:w="939" w:type="dxa"/>
            <w:tcBorders>
              <w:top w:val="nil"/>
              <w:left w:val="nil"/>
              <w:bottom w:val="nil"/>
              <w:right w:val="nil"/>
            </w:tcBorders>
            <w:shd w:val="clear" w:color="auto" w:fill="auto"/>
            <w:noWrap/>
            <w:vAlign w:val="bottom"/>
            <w:hideMark/>
          </w:tcPr>
          <w:p w14:paraId="0EE10B22" w14:textId="77777777" w:rsidR="00562F97" w:rsidRPr="006228D1" w:rsidRDefault="00562F97" w:rsidP="00E71EAD">
            <w:pPr>
              <w:jc w:val="left"/>
              <w:rPr>
                <w:color w:val="000000"/>
                <w:sz w:val="22"/>
                <w:szCs w:val="22"/>
                <w:lang w:eastAsia="en-US"/>
              </w:rPr>
            </w:pPr>
          </w:p>
        </w:tc>
        <w:tc>
          <w:tcPr>
            <w:tcW w:w="939" w:type="dxa"/>
            <w:tcBorders>
              <w:top w:val="nil"/>
              <w:left w:val="nil"/>
              <w:bottom w:val="nil"/>
              <w:right w:val="nil"/>
            </w:tcBorders>
            <w:shd w:val="clear" w:color="auto" w:fill="auto"/>
            <w:noWrap/>
            <w:vAlign w:val="bottom"/>
            <w:hideMark/>
          </w:tcPr>
          <w:p w14:paraId="6A74CAD3" w14:textId="77777777" w:rsidR="00562F97" w:rsidRPr="006228D1" w:rsidRDefault="00562F97" w:rsidP="00E71EAD">
            <w:pPr>
              <w:jc w:val="left"/>
              <w:rPr>
                <w:sz w:val="22"/>
                <w:szCs w:val="22"/>
                <w:lang w:eastAsia="en-US"/>
              </w:rPr>
            </w:pPr>
          </w:p>
        </w:tc>
        <w:tc>
          <w:tcPr>
            <w:tcW w:w="706" w:type="dxa"/>
            <w:tcBorders>
              <w:top w:val="nil"/>
              <w:left w:val="nil"/>
              <w:bottom w:val="nil"/>
              <w:right w:val="nil"/>
            </w:tcBorders>
            <w:shd w:val="clear" w:color="auto" w:fill="auto"/>
            <w:noWrap/>
            <w:vAlign w:val="bottom"/>
            <w:hideMark/>
          </w:tcPr>
          <w:p w14:paraId="1D95F8B1" w14:textId="77777777" w:rsidR="00562F97" w:rsidRPr="006228D1" w:rsidRDefault="00562F97" w:rsidP="00E71EAD">
            <w:pPr>
              <w:jc w:val="left"/>
              <w:rPr>
                <w:sz w:val="22"/>
                <w:szCs w:val="22"/>
                <w:lang w:eastAsia="en-US"/>
              </w:rPr>
            </w:pPr>
          </w:p>
        </w:tc>
        <w:tc>
          <w:tcPr>
            <w:tcW w:w="939" w:type="dxa"/>
            <w:tcBorders>
              <w:top w:val="nil"/>
              <w:left w:val="nil"/>
              <w:bottom w:val="nil"/>
              <w:right w:val="nil"/>
            </w:tcBorders>
            <w:shd w:val="clear" w:color="auto" w:fill="auto"/>
            <w:noWrap/>
            <w:vAlign w:val="bottom"/>
            <w:hideMark/>
          </w:tcPr>
          <w:p w14:paraId="1D725154" w14:textId="77777777" w:rsidR="00562F97" w:rsidRPr="006228D1" w:rsidRDefault="00562F97" w:rsidP="00E71EAD">
            <w:pPr>
              <w:jc w:val="left"/>
              <w:rPr>
                <w:sz w:val="22"/>
                <w:szCs w:val="22"/>
                <w:lang w:eastAsia="en-US"/>
              </w:rPr>
            </w:pPr>
          </w:p>
        </w:tc>
        <w:tc>
          <w:tcPr>
            <w:tcW w:w="706" w:type="dxa"/>
            <w:tcBorders>
              <w:top w:val="nil"/>
              <w:left w:val="nil"/>
              <w:bottom w:val="nil"/>
              <w:right w:val="nil"/>
            </w:tcBorders>
            <w:shd w:val="clear" w:color="auto" w:fill="auto"/>
            <w:noWrap/>
            <w:vAlign w:val="bottom"/>
            <w:hideMark/>
          </w:tcPr>
          <w:p w14:paraId="45A6D1BE" w14:textId="77777777" w:rsidR="00562F97" w:rsidRPr="006228D1" w:rsidRDefault="00562F97" w:rsidP="00E71EAD">
            <w:pPr>
              <w:jc w:val="left"/>
              <w:rPr>
                <w:sz w:val="22"/>
                <w:szCs w:val="22"/>
                <w:lang w:eastAsia="en-US"/>
              </w:rPr>
            </w:pPr>
          </w:p>
        </w:tc>
      </w:tr>
    </w:tbl>
    <w:p w14:paraId="60876B45" w14:textId="77777777" w:rsidR="00562F97" w:rsidRDefault="00562F97" w:rsidP="00441082">
      <w:pPr>
        <w:pStyle w:val="22"/>
        <w:ind w:firstLine="0"/>
      </w:pPr>
    </w:p>
    <w:p w14:paraId="462B16F3" w14:textId="732B58F7" w:rsidR="00562F97" w:rsidRDefault="0009139A" w:rsidP="00E5734E">
      <w:pPr>
        <w:pStyle w:val="22"/>
      </w:pPr>
      <w:r>
        <w:t>Останнім</w:t>
      </w:r>
      <w:r w:rsidR="00771AA0">
        <w:t xml:space="preserve"> розглянемо метод </w:t>
      </w:r>
      <w:r w:rsidR="00CB390F">
        <w:t>одиночного</w:t>
      </w:r>
      <w:r w:rsidR="00771AA0">
        <w:t xml:space="preserve"> зв’язку. </w:t>
      </w:r>
      <w:r w:rsidR="00771AA0" w:rsidRPr="007A32C2">
        <w:t>Для нього оптимальний поріг відстані буде рівним</w:t>
      </w:r>
      <w:r w:rsidR="00771AA0">
        <w:t xml:space="preserve"> </w:t>
      </w:r>
      <w:r w:rsidR="008A436E">
        <w:t>1.095</w:t>
      </w:r>
      <w:r w:rsidR="00771AA0" w:rsidRPr="007A32C2">
        <w:t>, що видно з рисунку 4.</w:t>
      </w:r>
      <w:r w:rsidR="00771AA0">
        <w:t>1</w:t>
      </w:r>
      <w:r w:rsidR="0076272A">
        <w:t>3</w:t>
      </w:r>
      <w:r w:rsidR="00771AA0" w:rsidRPr="007A32C2">
        <w:t>.</w:t>
      </w:r>
    </w:p>
    <w:p w14:paraId="617C82A2" w14:textId="3CC7034D" w:rsidR="00F10777" w:rsidRDefault="006D7A78" w:rsidP="00F10777">
      <w:pPr>
        <w:pStyle w:val="22"/>
        <w:ind w:firstLine="0"/>
        <w:jc w:val="center"/>
      </w:pPr>
      <w:r w:rsidRPr="006D7A78">
        <w:lastRenderedPageBreak/>
        <w:drawing>
          <wp:inline distT="0" distB="0" distL="0" distR="0" wp14:anchorId="55B6B6BF" wp14:editId="791A63F7">
            <wp:extent cx="3315320" cy="250328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23623" cy="2509549"/>
                    </a:xfrm>
                    <a:prstGeom prst="rect">
                      <a:avLst/>
                    </a:prstGeom>
                  </pic:spPr>
                </pic:pic>
              </a:graphicData>
            </a:graphic>
          </wp:inline>
        </w:drawing>
      </w:r>
      <w:r>
        <w:br/>
      </w:r>
      <w:r w:rsidR="00F10777" w:rsidRPr="00E83B0E">
        <w:t>Рисунок 4.</w:t>
      </w:r>
      <w:r w:rsidR="00F10777">
        <w:t>1</w:t>
      </w:r>
      <w:r w:rsidR="00F10777">
        <w:t>3</w:t>
      </w:r>
      <w:r w:rsidR="00F10777" w:rsidRPr="00E83B0E">
        <w:t xml:space="preserve"> Графік відстаней для методу </w:t>
      </w:r>
      <w:r w:rsidR="00FF75BB">
        <w:t xml:space="preserve">одиничного </w:t>
      </w:r>
      <w:r w:rsidR="00F10777" w:rsidRPr="00E83B0E">
        <w:t>зв’язку</w:t>
      </w:r>
    </w:p>
    <w:p w14:paraId="31393DBB" w14:textId="07770124" w:rsidR="006D7A78" w:rsidRPr="00B60DCC" w:rsidRDefault="006D7A78" w:rsidP="00B60DCC">
      <w:pPr>
        <w:pStyle w:val="22"/>
        <w:ind w:firstLine="0"/>
      </w:pPr>
    </w:p>
    <w:p w14:paraId="7B7364EB" w14:textId="5FCBA02D" w:rsidR="00B60DCC" w:rsidRPr="00B60DCC" w:rsidRDefault="00B60DCC" w:rsidP="00B60DCC">
      <w:pPr>
        <w:pStyle w:val="22"/>
      </w:pPr>
      <w:r w:rsidRPr="00B60DCC">
        <w:t xml:space="preserve">На </w:t>
      </w:r>
      <w:proofErr w:type="spellStart"/>
      <w:r w:rsidRPr="00B60DCC">
        <w:t>дендрограмі</w:t>
      </w:r>
      <w:proofErr w:type="spellEnd"/>
      <w:r w:rsidRPr="00B60DCC">
        <w:t xml:space="preserve"> (рис</w:t>
      </w:r>
      <w:r w:rsidR="00BE3EF7">
        <w:t>унок 4.14</w:t>
      </w:r>
      <w:r w:rsidRPr="00B60DCC">
        <w:t xml:space="preserve">) чітко видно, що на виході алгоритму було виділено </w:t>
      </w:r>
      <w:r w:rsidR="00F101F3">
        <w:t>4</w:t>
      </w:r>
      <w:r w:rsidRPr="00B60DCC">
        <w:t xml:space="preserve"> кластер</w:t>
      </w:r>
      <w:r w:rsidR="00F101F3">
        <w:t>и</w:t>
      </w:r>
      <w:r w:rsidRPr="00B60DCC">
        <w:t xml:space="preserve">. У таблиці </w:t>
      </w:r>
      <w:r w:rsidR="007A45CB">
        <w:t>4.6</w:t>
      </w:r>
      <w:r w:rsidRPr="00B60DCC">
        <w:t xml:space="preserve"> наведено результат кластеризації.</w:t>
      </w:r>
    </w:p>
    <w:p w14:paraId="6728A5B5" w14:textId="77777777" w:rsidR="00B60DCC" w:rsidRPr="00B60DCC" w:rsidRDefault="00B60DCC" w:rsidP="00B60DCC">
      <w:pPr>
        <w:pStyle w:val="22"/>
        <w:ind w:firstLine="0"/>
      </w:pPr>
    </w:p>
    <w:p w14:paraId="1C5533C1" w14:textId="2CD4BA23" w:rsidR="00562F97" w:rsidRDefault="00960F01" w:rsidP="00595C48">
      <w:pPr>
        <w:pStyle w:val="22"/>
        <w:ind w:firstLine="0"/>
        <w:jc w:val="center"/>
      </w:pPr>
      <w:r w:rsidRPr="00960F01">
        <w:drawing>
          <wp:inline distT="0" distB="0" distL="0" distR="0" wp14:anchorId="6AAA6AF1" wp14:editId="20C8C334">
            <wp:extent cx="6236224" cy="2954993"/>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243478" cy="2958430"/>
                    </a:xfrm>
                    <a:prstGeom prst="rect">
                      <a:avLst/>
                    </a:prstGeom>
                  </pic:spPr>
                </pic:pic>
              </a:graphicData>
            </a:graphic>
          </wp:inline>
        </w:drawing>
      </w:r>
      <w:r w:rsidR="007366B2">
        <w:br/>
      </w:r>
      <w:r w:rsidR="00BE1ED4" w:rsidRPr="00E83B0E">
        <w:t>Рисунок 4.</w:t>
      </w:r>
      <w:r w:rsidR="00BE1ED4">
        <w:t>1</w:t>
      </w:r>
      <w:r w:rsidR="00BE1ED4">
        <w:t>4</w:t>
      </w:r>
      <w:r w:rsidR="00BE1ED4" w:rsidRPr="00E83B0E">
        <w:t xml:space="preserve"> Графік відстаней для методу </w:t>
      </w:r>
      <w:r w:rsidR="004B490E">
        <w:t xml:space="preserve">одиничного </w:t>
      </w:r>
      <w:r w:rsidR="00BE1ED4" w:rsidRPr="00E83B0E">
        <w:t>зв’язку</w:t>
      </w:r>
    </w:p>
    <w:p w14:paraId="5CF497A9" w14:textId="3F20D5CA" w:rsidR="00562F97" w:rsidRPr="00A8440F" w:rsidRDefault="00562F97" w:rsidP="00A8440F">
      <w:pPr>
        <w:pStyle w:val="22"/>
        <w:ind w:firstLine="0"/>
        <w:rPr>
          <w:highlight w:val="yellow"/>
        </w:rPr>
      </w:pPr>
    </w:p>
    <w:p w14:paraId="6E7C1C3F" w14:textId="4A05590C" w:rsidR="00332CC7" w:rsidRDefault="00BB4622" w:rsidP="009502C7">
      <w:pPr>
        <w:pStyle w:val="22"/>
        <w:ind w:firstLine="708"/>
      </w:pPr>
      <w:r>
        <w:t xml:space="preserve">З розподілу даних очевидно, що метод одиничного зв’язку отримав завелике порогове значення, тому що </w:t>
      </w:r>
      <w:r w:rsidR="00D9314C">
        <w:t xml:space="preserve">кластер під номером 1 </w:t>
      </w:r>
      <w:r w:rsidR="00C552B0">
        <w:t xml:space="preserve">об’єднав в собі майже всі </w:t>
      </w:r>
      <w:r w:rsidR="00B52EE0">
        <w:t>групи</w:t>
      </w:r>
      <w:r w:rsidR="00C552B0">
        <w:t xml:space="preserve">. Кластер номер 2 складається з </w:t>
      </w:r>
      <w:r w:rsidR="006C0ECB">
        <w:t>групи</w:t>
      </w:r>
      <w:r w:rsidR="00C552B0">
        <w:t xml:space="preserve"> </w:t>
      </w:r>
      <w:r w:rsidR="004057D1">
        <w:t>3</w:t>
      </w:r>
      <w:r w:rsidR="004057D1">
        <w:rPr>
          <w:lang w:val="en-US"/>
        </w:rPr>
        <w:t xml:space="preserve">B </w:t>
      </w:r>
      <w:r w:rsidR="004057D1">
        <w:t xml:space="preserve">та елемента </w:t>
      </w:r>
      <w:r w:rsidR="004057D1">
        <w:rPr>
          <w:lang w:val="en-US"/>
        </w:rPr>
        <w:t>X</w:t>
      </w:r>
      <w:r w:rsidR="004057D1">
        <w:t>202</w:t>
      </w:r>
      <w:r w:rsidR="00EC4F23">
        <w:rPr>
          <w:lang w:val="en-US"/>
        </w:rPr>
        <w:t xml:space="preserve">, </w:t>
      </w:r>
      <w:r w:rsidR="00EC4F23">
        <w:t>а</w:t>
      </w:r>
      <w:r w:rsidR="00EC4F23" w:rsidRPr="00EC4F23">
        <w:t xml:space="preserve"> </w:t>
      </w:r>
      <w:r w:rsidR="00EC4F23">
        <w:t>кластер 8 відповідає групі 2В/3</w:t>
      </w:r>
      <w:r w:rsidR="00EC4F23">
        <w:t>.</w:t>
      </w:r>
    </w:p>
    <w:p w14:paraId="6A91A6E7" w14:textId="1DFBA57B" w:rsidR="00ED2EF7" w:rsidRPr="00C66D95" w:rsidRDefault="00ED2EF7" w:rsidP="00ED2EF7">
      <w:pPr>
        <w:pStyle w:val="22"/>
        <w:ind w:firstLine="0"/>
        <w:jc w:val="center"/>
        <w:rPr>
          <w:lang w:val="en-US"/>
        </w:rPr>
      </w:pPr>
      <w:r>
        <w:lastRenderedPageBreak/>
        <w:t>Таблиця 4.</w:t>
      </w:r>
      <w:r>
        <w:t>6</w:t>
      </w:r>
      <w:r>
        <w:t xml:space="preserve"> Результат кластеризації з використанням</w:t>
      </w:r>
      <w:r w:rsidRPr="00F64C7F">
        <w:t xml:space="preserve"> метод</w:t>
      </w:r>
      <w:r>
        <w:t>у</w:t>
      </w:r>
      <w:r w:rsidRPr="00F64C7F">
        <w:t xml:space="preserve"> </w:t>
      </w:r>
      <w:r w:rsidR="002E46C0">
        <w:t>одиничного</w:t>
      </w:r>
      <w:r>
        <w:t xml:space="preserve"> зв’язку</w:t>
      </w:r>
    </w:p>
    <w:tbl>
      <w:tblPr>
        <w:tblW w:w="2617" w:type="dxa"/>
        <w:jc w:val="center"/>
        <w:tblCellMar>
          <w:left w:w="43" w:type="dxa"/>
          <w:right w:w="43" w:type="dxa"/>
        </w:tblCellMar>
        <w:tblLook w:val="04A0" w:firstRow="1" w:lastRow="0" w:firstColumn="1" w:lastColumn="0" w:noHBand="0" w:noVBand="1"/>
      </w:tblPr>
      <w:tblGrid>
        <w:gridCol w:w="895"/>
        <w:gridCol w:w="873"/>
        <w:gridCol w:w="873"/>
        <w:gridCol w:w="873"/>
      </w:tblGrid>
      <w:tr w:rsidR="000069E2" w:rsidRPr="00161B39" w14:paraId="17AC67E0" w14:textId="77777777" w:rsidTr="00040501">
        <w:trPr>
          <w:trHeight w:val="288"/>
          <w:jc w:val="center"/>
        </w:trPr>
        <w:tc>
          <w:tcPr>
            <w:tcW w:w="895" w:type="dxa"/>
            <w:tcBorders>
              <w:top w:val="single" w:sz="12" w:space="0" w:color="auto"/>
              <w:left w:val="single" w:sz="4" w:space="0" w:color="auto"/>
              <w:bottom w:val="single" w:sz="12" w:space="0" w:color="auto"/>
              <w:right w:val="single" w:sz="4" w:space="0" w:color="auto"/>
            </w:tcBorders>
            <w:shd w:val="clear" w:color="auto" w:fill="auto"/>
            <w:noWrap/>
            <w:vAlign w:val="bottom"/>
            <w:hideMark/>
          </w:tcPr>
          <w:p w14:paraId="27283195" w14:textId="77777777" w:rsidR="000069E2" w:rsidRPr="00A31EFA" w:rsidRDefault="000069E2" w:rsidP="00E71EAD">
            <w:pPr>
              <w:jc w:val="left"/>
              <w:rPr>
                <w:color w:val="000000"/>
                <w:sz w:val="24"/>
                <w:szCs w:val="24"/>
                <w:lang w:eastAsia="en-US"/>
              </w:rPr>
            </w:pPr>
            <w:r w:rsidRPr="00A31EFA">
              <w:rPr>
                <w:color w:val="000000"/>
                <w:sz w:val="24"/>
                <w:szCs w:val="24"/>
                <w:lang w:eastAsia="en-US"/>
              </w:rPr>
              <w:t>1</w:t>
            </w:r>
          </w:p>
        </w:tc>
        <w:tc>
          <w:tcPr>
            <w:tcW w:w="808" w:type="dxa"/>
            <w:tcBorders>
              <w:top w:val="single" w:sz="12" w:space="0" w:color="auto"/>
              <w:left w:val="nil"/>
              <w:bottom w:val="single" w:sz="12" w:space="0" w:color="auto"/>
              <w:right w:val="single" w:sz="4" w:space="0" w:color="auto"/>
            </w:tcBorders>
            <w:shd w:val="clear" w:color="auto" w:fill="auto"/>
            <w:noWrap/>
            <w:vAlign w:val="bottom"/>
            <w:hideMark/>
          </w:tcPr>
          <w:p w14:paraId="4C02F652" w14:textId="77777777" w:rsidR="000069E2" w:rsidRPr="00A31EFA" w:rsidRDefault="000069E2" w:rsidP="00E71EAD">
            <w:pPr>
              <w:jc w:val="left"/>
              <w:rPr>
                <w:color w:val="000000"/>
                <w:sz w:val="24"/>
                <w:szCs w:val="24"/>
                <w:lang w:eastAsia="en-US"/>
              </w:rPr>
            </w:pPr>
            <w:r w:rsidRPr="00A31EFA">
              <w:rPr>
                <w:color w:val="000000"/>
                <w:sz w:val="24"/>
                <w:szCs w:val="24"/>
                <w:lang w:eastAsia="en-US"/>
              </w:rPr>
              <w:t>2</w:t>
            </w:r>
          </w:p>
        </w:tc>
        <w:tc>
          <w:tcPr>
            <w:tcW w:w="808" w:type="dxa"/>
            <w:tcBorders>
              <w:top w:val="single" w:sz="12" w:space="0" w:color="auto"/>
              <w:left w:val="nil"/>
              <w:bottom w:val="single" w:sz="12" w:space="0" w:color="auto"/>
              <w:right w:val="single" w:sz="4" w:space="0" w:color="auto"/>
            </w:tcBorders>
            <w:shd w:val="clear" w:color="auto" w:fill="auto"/>
            <w:noWrap/>
            <w:vAlign w:val="bottom"/>
            <w:hideMark/>
          </w:tcPr>
          <w:p w14:paraId="28B095C9" w14:textId="77777777" w:rsidR="000069E2" w:rsidRPr="00A31EFA" w:rsidRDefault="000069E2" w:rsidP="00E71EAD">
            <w:pPr>
              <w:jc w:val="left"/>
              <w:rPr>
                <w:color w:val="000000"/>
                <w:sz w:val="24"/>
                <w:szCs w:val="24"/>
                <w:lang w:eastAsia="en-US"/>
              </w:rPr>
            </w:pPr>
            <w:r w:rsidRPr="00A31EFA">
              <w:rPr>
                <w:color w:val="000000"/>
                <w:sz w:val="24"/>
                <w:szCs w:val="24"/>
                <w:lang w:eastAsia="en-US"/>
              </w:rPr>
              <w:t>3</w:t>
            </w:r>
          </w:p>
        </w:tc>
        <w:tc>
          <w:tcPr>
            <w:tcW w:w="106" w:type="dxa"/>
            <w:tcBorders>
              <w:top w:val="single" w:sz="12" w:space="0" w:color="auto"/>
              <w:left w:val="nil"/>
              <w:bottom w:val="single" w:sz="12" w:space="0" w:color="auto"/>
              <w:right w:val="single" w:sz="4" w:space="0" w:color="auto"/>
            </w:tcBorders>
            <w:shd w:val="clear" w:color="auto" w:fill="auto"/>
            <w:noWrap/>
            <w:vAlign w:val="bottom"/>
            <w:hideMark/>
          </w:tcPr>
          <w:p w14:paraId="196F0C60" w14:textId="77777777" w:rsidR="000069E2" w:rsidRPr="00A31EFA" w:rsidRDefault="000069E2" w:rsidP="00E71EAD">
            <w:pPr>
              <w:jc w:val="left"/>
              <w:rPr>
                <w:color w:val="000000"/>
                <w:sz w:val="24"/>
                <w:szCs w:val="24"/>
                <w:lang w:eastAsia="en-US"/>
              </w:rPr>
            </w:pPr>
            <w:r w:rsidRPr="00A31EFA">
              <w:rPr>
                <w:color w:val="000000"/>
                <w:sz w:val="24"/>
                <w:szCs w:val="24"/>
                <w:lang w:eastAsia="en-US"/>
              </w:rPr>
              <w:t>4</w:t>
            </w:r>
          </w:p>
        </w:tc>
      </w:tr>
      <w:tr w:rsidR="000069E2" w:rsidRPr="00161B39" w14:paraId="0CC5F602" w14:textId="77777777" w:rsidTr="00BF110C">
        <w:trPr>
          <w:trHeight w:val="288"/>
          <w:jc w:val="center"/>
        </w:trPr>
        <w:tc>
          <w:tcPr>
            <w:tcW w:w="895" w:type="dxa"/>
            <w:tcBorders>
              <w:top w:val="single" w:sz="12" w:space="0" w:color="auto"/>
              <w:left w:val="single" w:sz="4" w:space="0" w:color="auto"/>
              <w:right w:val="single" w:sz="4" w:space="0" w:color="auto"/>
            </w:tcBorders>
            <w:shd w:val="clear" w:color="auto" w:fill="auto"/>
            <w:noWrap/>
            <w:vAlign w:val="bottom"/>
            <w:hideMark/>
          </w:tcPr>
          <w:p w14:paraId="4C19B731" w14:textId="77777777" w:rsidR="000069E2" w:rsidRPr="00A31EFA" w:rsidRDefault="000069E2" w:rsidP="00773782">
            <w:pPr>
              <w:jc w:val="left"/>
              <w:rPr>
                <w:color w:val="000000"/>
                <w:sz w:val="24"/>
                <w:szCs w:val="24"/>
                <w:lang w:eastAsia="en-US"/>
              </w:rPr>
            </w:pPr>
            <w:r w:rsidRPr="00A31EFA">
              <w:rPr>
                <w:color w:val="000000"/>
                <w:sz w:val="24"/>
                <w:szCs w:val="24"/>
                <w:lang w:eastAsia="en-US"/>
              </w:rPr>
              <w:t>NP1527</w:t>
            </w:r>
          </w:p>
        </w:tc>
        <w:tc>
          <w:tcPr>
            <w:tcW w:w="808" w:type="dxa"/>
            <w:tcBorders>
              <w:top w:val="single" w:sz="12" w:space="0" w:color="auto"/>
              <w:left w:val="single" w:sz="4" w:space="0" w:color="auto"/>
              <w:right w:val="single" w:sz="4" w:space="0" w:color="auto"/>
            </w:tcBorders>
            <w:shd w:val="clear" w:color="auto" w:fill="FFC000"/>
            <w:noWrap/>
            <w:vAlign w:val="bottom"/>
            <w:hideMark/>
          </w:tcPr>
          <w:p w14:paraId="1195C332" w14:textId="77777777" w:rsidR="000069E2" w:rsidRPr="00A31EFA" w:rsidRDefault="000069E2" w:rsidP="00773782">
            <w:pPr>
              <w:jc w:val="left"/>
              <w:rPr>
                <w:color w:val="000000"/>
                <w:sz w:val="24"/>
                <w:szCs w:val="24"/>
                <w:lang w:eastAsia="en-US"/>
              </w:rPr>
            </w:pPr>
            <w:r w:rsidRPr="00A31EFA">
              <w:rPr>
                <w:color w:val="000000"/>
                <w:sz w:val="24"/>
                <w:szCs w:val="24"/>
                <w:lang w:eastAsia="en-US"/>
              </w:rPr>
              <w:t>X213</w:t>
            </w:r>
          </w:p>
        </w:tc>
        <w:tc>
          <w:tcPr>
            <w:tcW w:w="808" w:type="dxa"/>
            <w:tcBorders>
              <w:top w:val="single" w:sz="12" w:space="0" w:color="auto"/>
              <w:left w:val="single" w:sz="4" w:space="0" w:color="auto"/>
              <w:bottom w:val="single" w:sz="4" w:space="0" w:color="auto"/>
              <w:right w:val="single" w:sz="4" w:space="0" w:color="auto"/>
            </w:tcBorders>
            <w:shd w:val="clear" w:color="auto" w:fill="auto"/>
            <w:noWrap/>
            <w:vAlign w:val="bottom"/>
          </w:tcPr>
          <w:p w14:paraId="396E1A53" w14:textId="662CDE78" w:rsidR="000069E2" w:rsidRPr="00A31EFA" w:rsidRDefault="000069E2" w:rsidP="00773782">
            <w:pPr>
              <w:jc w:val="left"/>
              <w:rPr>
                <w:color w:val="000000"/>
                <w:sz w:val="24"/>
                <w:szCs w:val="24"/>
                <w:lang w:eastAsia="en-US"/>
              </w:rPr>
            </w:pPr>
            <w:r w:rsidRPr="00A31EFA">
              <w:rPr>
                <w:color w:val="000000"/>
                <w:sz w:val="24"/>
                <w:szCs w:val="24"/>
                <w:lang w:eastAsia="en-US"/>
              </w:rPr>
              <w:t>NP1512</w:t>
            </w:r>
          </w:p>
        </w:tc>
        <w:tc>
          <w:tcPr>
            <w:tcW w:w="106" w:type="dxa"/>
            <w:tcBorders>
              <w:top w:val="single" w:sz="12" w:space="0" w:color="auto"/>
              <w:left w:val="single" w:sz="4" w:space="0" w:color="auto"/>
              <w:bottom w:val="single" w:sz="4" w:space="0" w:color="auto"/>
              <w:right w:val="single" w:sz="4" w:space="0" w:color="auto"/>
            </w:tcBorders>
            <w:shd w:val="clear" w:color="auto" w:fill="00B050"/>
            <w:noWrap/>
            <w:vAlign w:val="bottom"/>
          </w:tcPr>
          <w:p w14:paraId="4FF4AEBA" w14:textId="757FFE13" w:rsidR="000069E2" w:rsidRPr="00A31EFA" w:rsidRDefault="000069E2" w:rsidP="00773782">
            <w:pPr>
              <w:jc w:val="left"/>
              <w:rPr>
                <w:color w:val="000000"/>
                <w:sz w:val="24"/>
                <w:szCs w:val="24"/>
                <w:lang w:eastAsia="en-US"/>
              </w:rPr>
            </w:pPr>
            <w:r w:rsidRPr="00A31EFA">
              <w:rPr>
                <w:color w:val="000000"/>
                <w:sz w:val="24"/>
                <w:szCs w:val="24"/>
                <w:lang w:eastAsia="en-US"/>
              </w:rPr>
              <w:t>NP1528</w:t>
            </w:r>
          </w:p>
        </w:tc>
      </w:tr>
      <w:tr w:rsidR="000069E2" w:rsidRPr="00161B39" w14:paraId="67194486" w14:textId="77777777" w:rsidTr="00BF110C">
        <w:trPr>
          <w:trHeight w:val="288"/>
          <w:jc w:val="center"/>
        </w:trPr>
        <w:tc>
          <w:tcPr>
            <w:tcW w:w="895" w:type="dxa"/>
            <w:tcBorders>
              <w:top w:val="nil"/>
              <w:left w:val="single" w:sz="4" w:space="0" w:color="auto"/>
              <w:right w:val="single" w:sz="4" w:space="0" w:color="auto"/>
            </w:tcBorders>
            <w:shd w:val="clear" w:color="auto" w:fill="auto"/>
            <w:noWrap/>
            <w:vAlign w:val="bottom"/>
            <w:hideMark/>
          </w:tcPr>
          <w:p w14:paraId="217B5FC7" w14:textId="77777777" w:rsidR="000069E2" w:rsidRPr="00A31EFA" w:rsidRDefault="000069E2" w:rsidP="00773782">
            <w:pPr>
              <w:jc w:val="left"/>
              <w:rPr>
                <w:color w:val="000000"/>
                <w:sz w:val="24"/>
                <w:szCs w:val="24"/>
                <w:lang w:eastAsia="en-US"/>
              </w:rPr>
            </w:pPr>
            <w:r w:rsidRPr="00A31EFA">
              <w:rPr>
                <w:color w:val="000000"/>
                <w:sz w:val="24"/>
                <w:szCs w:val="24"/>
                <w:lang w:eastAsia="en-US"/>
              </w:rPr>
              <w:t>NP3706</w:t>
            </w:r>
          </w:p>
        </w:tc>
        <w:tc>
          <w:tcPr>
            <w:tcW w:w="808" w:type="dxa"/>
            <w:tcBorders>
              <w:top w:val="nil"/>
              <w:left w:val="single" w:sz="4" w:space="0" w:color="auto"/>
              <w:right w:val="single" w:sz="4" w:space="0" w:color="auto"/>
            </w:tcBorders>
            <w:shd w:val="clear" w:color="auto" w:fill="FFC000"/>
            <w:noWrap/>
            <w:vAlign w:val="bottom"/>
            <w:hideMark/>
          </w:tcPr>
          <w:p w14:paraId="15161FD9" w14:textId="77777777" w:rsidR="000069E2" w:rsidRPr="00A31EFA" w:rsidRDefault="000069E2" w:rsidP="00773782">
            <w:pPr>
              <w:jc w:val="left"/>
              <w:rPr>
                <w:color w:val="000000"/>
                <w:sz w:val="24"/>
                <w:szCs w:val="24"/>
                <w:lang w:eastAsia="en-US"/>
              </w:rPr>
            </w:pPr>
            <w:r w:rsidRPr="00A31EFA">
              <w:rPr>
                <w:color w:val="000000"/>
                <w:sz w:val="24"/>
                <w:szCs w:val="24"/>
                <w:lang w:eastAsia="en-US"/>
              </w:rPr>
              <w:t>X32</w:t>
            </w:r>
          </w:p>
        </w:tc>
        <w:tc>
          <w:tcPr>
            <w:tcW w:w="808" w:type="dxa"/>
            <w:tcBorders>
              <w:top w:val="single" w:sz="4" w:space="0" w:color="auto"/>
              <w:left w:val="single" w:sz="4" w:space="0" w:color="auto"/>
            </w:tcBorders>
            <w:shd w:val="clear" w:color="auto" w:fill="auto"/>
            <w:noWrap/>
            <w:vAlign w:val="bottom"/>
          </w:tcPr>
          <w:p w14:paraId="0CD09769" w14:textId="14C4D0CB" w:rsidR="000069E2" w:rsidRPr="00A31EFA" w:rsidRDefault="000069E2" w:rsidP="00773782">
            <w:pPr>
              <w:jc w:val="left"/>
              <w:rPr>
                <w:color w:val="000000"/>
                <w:sz w:val="24"/>
                <w:szCs w:val="24"/>
                <w:lang w:eastAsia="en-US"/>
              </w:rPr>
            </w:pPr>
          </w:p>
        </w:tc>
        <w:tc>
          <w:tcPr>
            <w:tcW w:w="106" w:type="dxa"/>
            <w:tcBorders>
              <w:top w:val="single" w:sz="4" w:space="0" w:color="auto"/>
            </w:tcBorders>
            <w:shd w:val="clear" w:color="auto" w:fill="auto"/>
            <w:noWrap/>
            <w:vAlign w:val="bottom"/>
          </w:tcPr>
          <w:p w14:paraId="394D46E0" w14:textId="4F437F35" w:rsidR="000069E2" w:rsidRPr="00A31EFA" w:rsidRDefault="000069E2" w:rsidP="00773782">
            <w:pPr>
              <w:jc w:val="left"/>
              <w:rPr>
                <w:color w:val="000000"/>
                <w:sz w:val="24"/>
                <w:szCs w:val="24"/>
                <w:lang w:eastAsia="en-US"/>
              </w:rPr>
            </w:pPr>
          </w:p>
        </w:tc>
      </w:tr>
      <w:tr w:rsidR="000069E2" w:rsidRPr="00161B39" w14:paraId="16783598" w14:textId="77777777" w:rsidTr="00DB573F">
        <w:trPr>
          <w:trHeight w:val="288"/>
          <w:jc w:val="center"/>
        </w:trPr>
        <w:tc>
          <w:tcPr>
            <w:tcW w:w="895" w:type="dxa"/>
            <w:tcBorders>
              <w:left w:val="single" w:sz="4" w:space="0" w:color="auto"/>
              <w:bottom w:val="nil"/>
              <w:right w:val="single" w:sz="4" w:space="0" w:color="auto"/>
            </w:tcBorders>
            <w:shd w:val="clear" w:color="auto" w:fill="auto"/>
            <w:noWrap/>
            <w:vAlign w:val="bottom"/>
            <w:hideMark/>
          </w:tcPr>
          <w:p w14:paraId="4F66B7DF" w14:textId="367488C7" w:rsidR="000069E2" w:rsidRPr="00A31EFA" w:rsidRDefault="000069E2" w:rsidP="00773782">
            <w:pPr>
              <w:jc w:val="left"/>
              <w:rPr>
                <w:color w:val="000000"/>
                <w:sz w:val="24"/>
                <w:szCs w:val="24"/>
                <w:lang w:eastAsia="en-US"/>
              </w:rPr>
            </w:pPr>
            <w:r w:rsidRPr="00A31EFA">
              <w:rPr>
                <w:color w:val="000000"/>
                <w:sz w:val="24"/>
                <w:szCs w:val="24"/>
                <w:lang w:eastAsia="en-US"/>
              </w:rPr>
              <w:t>X201</w:t>
            </w:r>
          </w:p>
        </w:tc>
        <w:tc>
          <w:tcPr>
            <w:tcW w:w="808" w:type="dxa"/>
            <w:tcBorders>
              <w:left w:val="single" w:sz="4" w:space="0" w:color="auto"/>
              <w:bottom w:val="nil"/>
              <w:right w:val="single" w:sz="4" w:space="0" w:color="auto"/>
            </w:tcBorders>
            <w:shd w:val="clear" w:color="auto" w:fill="FFC000"/>
            <w:noWrap/>
            <w:vAlign w:val="bottom"/>
            <w:hideMark/>
          </w:tcPr>
          <w:p w14:paraId="32A8D522" w14:textId="77777777" w:rsidR="000069E2" w:rsidRPr="00A31EFA" w:rsidRDefault="000069E2" w:rsidP="00773782">
            <w:pPr>
              <w:jc w:val="left"/>
              <w:rPr>
                <w:color w:val="000000"/>
                <w:sz w:val="24"/>
                <w:szCs w:val="24"/>
                <w:lang w:eastAsia="en-US"/>
              </w:rPr>
            </w:pPr>
            <w:r w:rsidRPr="00A31EFA">
              <w:rPr>
                <w:color w:val="000000"/>
                <w:sz w:val="24"/>
                <w:szCs w:val="24"/>
                <w:lang w:eastAsia="en-US"/>
              </w:rPr>
              <w:t>X41</w:t>
            </w:r>
          </w:p>
        </w:tc>
        <w:tc>
          <w:tcPr>
            <w:tcW w:w="808" w:type="dxa"/>
            <w:tcBorders>
              <w:left w:val="single" w:sz="4" w:space="0" w:color="auto"/>
              <w:bottom w:val="nil"/>
            </w:tcBorders>
            <w:shd w:val="clear" w:color="auto" w:fill="auto"/>
            <w:noWrap/>
            <w:vAlign w:val="bottom"/>
          </w:tcPr>
          <w:p w14:paraId="12053B24" w14:textId="5D8AB5D0" w:rsidR="000069E2" w:rsidRPr="00A31EFA" w:rsidRDefault="000069E2" w:rsidP="00773782">
            <w:pPr>
              <w:jc w:val="left"/>
              <w:rPr>
                <w:color w:val="000000"/>
                <w:sz w:val="24"/>
                <w:szCs w:val="24"/>
                <w:lang w:eastAsia="en-US"/>
              </w:rPr>
            </w:pPr>
          </w:p>
        </w:tc>
        <w:tc>
          <w:tcPr>
            <w:tcW w:w="106" w:type="dxa"/>
            <w:tcBorders>
              <w:bottom w:val="nil"/>
            </w:tcBorders>
            <w:shd w:val="clear" w:color="auto" w:fill="auto"/>
            <w:noWrap/>
            <w:vAlign w:val="bottom"/>
          </w:tcPr>
          <w:p w14:paraId="6DBA99FC" w14:textId="1D8D783A" w:rsidR="000069E2" w:rsidRPr="00A31EFA" w:rsidRDefault="000069E2" w:rsidP="00773782">
            <w:pPr>
              <w:jc w:val="left"/>
              <w:rPr>
                <w:color w:val="000000"/>
                <w:sz w:val="24"/>
                <w:szCs w:val="24"/>
                <w:lang w:eastAsia="en-US"/>
              </w:rPr>
            </w:pPr>
          </w:p>
        </w:tc>
      </w:tr>
      <w:tr w:rsidR="000069E2" w:rsidRPr="00161B39" w14:paraId="1B3875A2" w14:textId="77777777" w:rsidTr="00DB573F">
        <w:trPr>
          <w:trHeight w:val="288"/>
          <w:jc w:val="center"/>
        </w:trPr>
        <w:tc>
          <w:tcPr>
            <w:tcW w:w="895" w:type="dxa"/>
            <w:tcBorders>
              <w:top w:val="nil"/>
              <w:left w:val="single" w:sz="4" w:space="0" w:color="auto"/>
              <w:bottom w:val="nil"/>
              <w:right w:val="single" w:sz="4" w:space="0" w:color="auto"/>
            </w:tcBorders>
            <w:shd w:val="clear" w:color="auto" w:fill="auto"/>
            <w:noWrap/>
            <w:vAlign w:val="bottom"/>
            <w:hideMark/>
          </w:tcPr>
          <w:p w14:paraId="1CACB8ED" w14:textId="0CDF5D9E" w:rsidR="000069E2" w:rsidRPr="00A31EFA" w:rsidRDefault="000069E2" w:rsidP="00773782">
            <w:pPr>
              <w:jc w:val="left"/>
              <w:rPr>
                <w:color w:val="000000"/>
                <w:sz w:val="24"/>
                <w:szCs w:val="24"/>
                <w:lang w:eastAsia="en-US"/>
              </w:rPr>
            </w:pPr>
            <w:r w:rsidRPr="00A31EFA">
              <w:rPr>
                <w:color w:val="000000"/>
                <w:sz w:val="24"/>
                <w:szCs w:val="24"/>
                <w:lang w:eastAsia="en-US"/>
              </w:rPr>
              <w:t>X200</w:t>
            </w:r>
          </w:p>
        </w:tc>
        <w:tc>
          <w:tcPr>
            <w:tcW w:w="808" w:type="dxa"/>
            <w:tcBorders>
              <w:top w:val="nil"/>
              <w:left w:val="single" w:sz="4" w:space="0" w:color="auto"/>
              <w:bottom w:val="nil"/>
              <w:right w:val="single" w:sz="4" w:space="0" w:color="auto"/>
            </w:tcBorders>
            <w:shd w:val="clear" w:color="auto" w:fill="FFC000"/>
            <w:noWrap/>
            <w:vAlign w:val="bottom"/>
            <w:hideMark/>
          </w:tcPr>
          <w:p w14:paraId="293F121F" w14:textId="77777777" w:rsidR="000069E2" w:rsidRPr="00A31EFA" w:rsidRDefault="000069E2" w:rsidP="00773782">
            <w:pPr>
              <w:jc w:val="left"/>
              <w:rPr>
                <w:color w:val="000000"/>
                <w:sz w:val="24"/>
                <w:szCs w:val="24"/>
                <w:lang w:eastAsia="en-US"/>
              </w:rPr>
            </w:pPr>
            <w:r w:rsidRPr="00A31EFA">
              <w:rPr>
                <w:color w:val="000000"/>
                <w:sz w:val="24"/>
                <w:szCs w:val="24"/>
                <w:lang w:eastAsia="en-US"/>
              </w:rPr>
              <w:t>X155</w:t>
            </w:r>
          </w:p>
        </w:tc>
        <w:tc>
          <w:tcPr>
            <w:tcW w:w="808" w:type="dxa"/>
            <w:tcBorders>
              <w:top w:val="nil"/>
              <w:left w:val="single" w:sz="4" w:space="0" w:color="auto"/>
              <w:bottom w:val="nil"/>
            </w:tcBorders>
            <w:shd w:val="clear" w:color="auto" w:fill="auto"/>
            <w:noWrap/>
            <w:vAlign w:val="bottom"/>
          </w:tcPr>
          <w:p w14:paraId="73A707AD" w14:textId="2D6DE400" w:rsidR="000069E2" w:rsidRPr="00A31EFA" w:rsidRDefault="000069E2" w:rsidP="00773782">
            <w:pPr>
              <w:jc w:val="left"/>
              <w:rPr>
                <w:color w:val="000000"/>
                <w:sz w:val="24"/>
                <w:szCs w:val="24"/>
                <w:lang w:eastAsia="en-US"/>
              </w:rPr>
            </w:pPr>
          </w:p>
        </w:tc>
        <w:tc>
          <w:tcPr>
            <w:tcW w:w="106" w:type="dxa"/>
            <w:tcBorders>
              <w:top w:val="nil"/>
              <w:bottom w:val="nil"/>
            </w:tcBorders>
            <w:shd w:val="clear" w:color="auto" w:fill="auto"/>
            <w:noWrap/>
            <w:vAlign w:val="bottom"/>
          </w:tcPr>
          <w:p w14:paraId="69DE5E92" w14:textId="574A01B7" w:rsidR="000069E2" w:rsidRPr="00A31EFA" w:rsidRDefault="000069E2" w:rsidP="00773782">
            <w:pPr>
              <w:jc w:val="left"/>
              <w:rPr>
                <w:color w:val="000000"/>
                <w:sz w:val="24"/>
                <w:szCs w:val="24"/>
                <w:lang w:eastAsia="en-US"/>
              </w:rPr>
            </w:pPr>
          </w:p>
        </w:tc>
      </w:tr>
      <w:tr w:rsidR="000069E2" w:rsidRPr="00161B39" w14:paraId="697E20C0" w14:textId="77777777" w:rsidTr="00D3075F">
        <w:trPr>
          <w:trHeight w:val="288"/>
          <w:jc w:val="center"/>
        </w:trPr>
        <w:tc>
          <w:tcPr>
            <w:tcW w:w="895" w:type="dxa"/>
            <w:tcBorders>
              <w:top w:val="nil"/>
              <w:left w:val="single" w:sz="4" w:space="0" w:color="auto"/>
              <w:right w:val="single" w:sz="4" w:space="0" w:color="auto"/>
            </w:tcBorders>
            <w:shd w:val="clear" w:color="auto" w:fill="FFFF00"/>
            <w:noWrap/>
            <w:vAlign w:val="bottom"/>
            <w:hideMark/>
          </w:tcPr>
          <w:p w14:paraId="60058D3C" w14:textId="46AAE5A5" w:rsidR="000069E2" w:rsidRPr="00A31EFA" w:rsidRDefault="000069E2" w:rsidP="00773782">
            <w:pPr>
              <w:jc w:val="left"/>
              <w:rPr>
                <w:color w:val="000000"/>
                <w:sz w:val="24"/>
                <w:szCs w:val="24"/>
                <w:lang w:eastAsia="en-US"/>
              </w:rPr>
            </w:pPr>
            <w:r w:rsidRPr="00D3075F">
              <w:rPr>
                <w:color w:val="000000"/>
                <w:sz w:val="24"/>
                <w:szCs w:val="24"/>
                <w:lang w:eastAsia="en-US"/>
              </w:rPr>
              <w:t>X221</w:t>
            </w:r>
          </w:p>
        </w:tc>
        <w:tc>
          <w:tcPr>
            <w:tcW w:w="808" w:type="dxa"/>
            <w:tcBorders>
              <w:top w:val="nil"/>
              <w:left w:val="single" w:sz="4" w:space="0" w:color="auto"/>
              <w:right w:val="single" w:sz="4" w:space="0" w:color="auto"/>
            </w:tcBorders>
            <w:shd w:val="clear" w:color="auto" w:fill="FFC000"/>
            <w:noWrap/>
            <w:vAlign w:val="bottom"/>
            <w:hideMark/>
          </w:tcPr>
          <w:p w14:paraId="50081847" w14:textId="77777777" w:rsidR="000069E2" w:rsidRPr="00A31EFA" w:rsidRDefault="000069E2" w:rsidP="00773782">
            <w:pPr>
              <w:jc w:val="left"/>
              <w:rPr>
                <w:color w:val="000000"/>
                <w:sz w:val="24"/>
                <w:szCs w:val="24"/>
                <w:lang w:eastAsia="en-US"/>
              </w:rPr>
            </w:pPr>
            <w:r w:rsidRPr="00A31EFA">
              <w:rPr>
                <w:color w:val="000000"/>
                <w:sz w:val="24"/>
                <w:szCs w:val="24"/>
                <w:lang w:eastAsia="en-US"/>
              </w:rPr>
              <w:t>NP1524</w:t>
            </w:r>
          </w:p>
        </w:tc>
        <w:tc>
          <w:tcPr>
            <w:tcW w:w="808" w:type="dxa"/>
            <w:tcBorders>
              <w:top w:val="nil"/>
              <w:left w:val="single" w:sz="4" w:space="0" w:color="auto"/>
            </w:tcBorders>
            <w:shd w:val="clear" w:color="auto" w:fill="auto"/>
            <w:noWrap/>
            <w:vAlign w:val="bottom"/>
          </w:tcPr>
          <w:p w14:paraId="619841B2" w14:textId="6BD09C01" w:rsidR="000069E2" w:rsidRPr="00A31EFA" w:rsidRDefault="000069E2" w:rsidP="00773782">
            <w:pPr>
              <w:jc w:val="left"/>
              <w:rPr>
                <w:color w:val="000000"/>
                <w:sz w:val="24"/>
                <w:szCs w:val="24"/>
                <w:lang w:eastAsia="en-US"/>
              </w:rPr>
            </w:pPr>
          </w:p>
        </w:tc>
        <w:tc>
          <w:tcPr>
            <w:tcW w:w="106" w:type="dxa"/>
            <w:tcBorders>
              <w:top w:val="nil"/>
            </w:tcBorders>
            <w:shd w:val="clear" w:color="auto" w:fill="auto"/>
            <w:noWrap/>
            <w:vAlign w:val="bottom"/>
          </w:tcPr>
          <w:p w14:paraId="291D24B4" w14:textId="4D30AF9B" w:rsidR="000069E2" w:rsidRPr="00A31EFA" w:rsidRDefault="000069E2" w:rsidP="00773782">
            <w:pPr>
              <w:jc w:val="left"/>
              <w:rPr>
                <w:color w:val="000000"/>
                <w:sz w:val="24"/>
                <w:szCs w:val="24"/>
                <w:lang w:eastAsia="en-US"/>
              </w:rPr>
            </w:pPr>
          </w:p>
        </w:tc>
      </w:tr>
      <w:tr w:rsidR="000069E2" w:rsidRPr="00161B39" w14:paraId="31144E15" w14:textId="77777777" w:rsidTr="00DB573F">
        <w:trPr>
          <w:trHeight w:val="288"/>
          <w:jc w:val="center"/>
        </w:trPr>
        <w:tc>
          <w:tcPr>
            <w:tcW w:w="895" w:type="dxa"/>
            <w:tcBorders>
              <w:top w:val="nil"/>
              <w:left w:val="single" w:sz="4" w:space="0" w:color="auto"/>
              <w:bottom w:val="nil"/>
              <w:right w:val="single" w:sz="4" w:space="0" w:color="auto"/>
            </w:tcBorders>
            <w:shd w:val="clear" w:color="auto" w:fill="auto"/>
            <w:noWrap/>
            <w:vAlign w:val="bottom"/>
            <w:hideMark/>
          </w:tcPr>
          <w:p w14:paraId="26BB4D3A" w14:textId="104362EA" w:rsidR="000069E2" w:rsidRPr="00A31EFA" w:rsidRDefault="000069E2" w:rsidP="00773782">
            <w:pPr>
              <w:jc w:val="left"/>
              <w:rPr>
                <w:color w:val="000000"/>
                <w:sz w:val="24"/>
                <w:szCs w:val="24"/>
                <w:lang w:eastAsia="en-US"/>
              </w:rPr>
            </w:pPr>
            <w:r w:rsidRPr="00A31EFA">
              <w:rPr>
                <w:color w:val="000000"/>
                <w:sz w:val="24"/>
                <w:szCs w:val="24"/>
                <w:lang w:eastAsia="en-US"/>
              </w:rPr>
              <w:t>X190</w:t>
            </w:r>
          </w:p>
        </w:tc>
        <w:tc>
          <w:tcPr>
            <w:tcW w:w="808" w:type="dxa"/>
            <w:tcBorders>
              <w:top w:val="nil"/>
              <w:left w:val="single" w:sz="4" w:space="0" w:color="auto"/>
              <w:bottom w:val="nil"/>
              <w:right w:val="single" w:sz="4" w:space="0" w:color="auto"/>
            </w:tcBorders>
            <w:shd w:val="clear" w:color="auto" w:fill="FFC000"/>
            <w:noWrap/>
            <w:vAlign w:val="bottom"/>
            <w:hideMark/>
          </w:tcPr>
          <w:p w14:paraId="7A8E7DFD" w14:textId="77777777" w:rsidR="000069E2" w:rsidRPr="00A31EFA" w:rsidRDefault="000069E2" w:rsidP="00773782">
            <w:pPr>
              <w:jc w:val="left"/>
              <w:rPr>
                <w:color w:val="000000"/>
                <w:sz w:val="24"/>
                <w:szCs w:val="24"/>
                <w:lang w:eastAsia="en-US"/>
              </w:rPr>
            </w:pPr>
            <w:r w:rsidRPr="00A31EFA">
              <w:rPr>
                <w:color w:val="000000"/>
                <w:sz w:val="24"/>
                <w:szCs w:val="24"/>
                <w:lang w:eastAsia="en-US"/>
              </w:rPr>
              <w:t>X212</w:t>
            </w:r>
          </w:p>
        </w:tc>
        <w:tc>
          <w:tcPr>
            <w:tcW w:w="808" w:type="dxa"/>
            <w:tcBorders>
              <w:top w:val="nil"/>
              <w:left w:val="single" w:sz="4" w:space="0" w:color="auto"/>
              <w:bottom w:val="nil"/>
            </w:tcBorders>
            <w:shd w:val="clear" w:color="auto" w:fill="auto"/>
            <w:noWrap/>
            <w:vAlign w:val="bottom"/>
            <w:hideMark/>
          </w:tcPr>
          <w:p w14:paraId="47843D88" w14:textId="77777777" w:rsidR="000069E2" w:rsidRPr="00A31EFA" w:rsidRDefault="000069E2" w:rsidP="00773782">
            <w:pPr>
              <w:jc w:val="left"/>
              <w:rPr>
                <w:color w:val="000000"/>
                <w:sz w:val="24"/>
                <w:szCs w:val="24"/>
                <w:lang w:eastAsia="en-US"/>
              </w:rPr>
            </w:pPr>
          </w:p>
        </w:tc>
        <w:tc>
          <w:tcPr>
            <w:tcW w:w="106" w:type="dxa"/>
            <w:tcBorders>
              <w:top w:val="nil"/>
              <w:bottom w:val="nil"/>
            </w:tcBorders>
            <w:shd w:val="clear" w:color="auto" w:fill="auto"/>
            <w:noWrap/>
            <w:vAlign w:val="bottom"/>
          </w:tcPr>
          <w:p w14:paraId="37397687" w14:textId="5FCDBD40" w:rsidR="000069E2" w:rsidRPr="00A31EFA" w:rsidRDefault="000069E2" w:rsidP="00773782">
            <w:pPr>
              <w:jc w:val="left"/>
              <w:rPr>
                <w:color w:val="000000"/>
                <w:sz w:val="24"/>
                <w:szCs w:val="24"/>
                <w:lang w:eastAsia="en-US"/>
              </w:rPr>
            </w:pPr>
          </w:p>
        </w:tc>
      </w:tr>
      <w:tr w:rsidR="000069E2" w:rsidRPr="00161B39" w14:paraId="4F0D0D11" w14:textId="77777777" w:rsidTr="00475AE4">
        <w:trPr>
          <w:trHeight w:val="288"/>
          <w:jc w:val="center"/>
        </w:trPr>
        <w:tc>
          <w:tcPr>
            <w:tcW w:w="895" w:type="dxa"/>
            <w:tcBorders>
              <w:top w:val="nil"/>
              <w:left w:val="single" w:sz="4" w:space="0" w:color="auto"/>
              <w:bottom w:val="nil"/>
              <w:right w:val="single" w:sz="4" w:space="0" w:color="auto"/>
            </w:tcBorders>
            <w:shd w:val="clear" w:color="auto" w:fill="FFFF00"/>
            <w:noWrap/>
            <w:vAlign w:val="bottom"/>
            <w:hideMark/>
          </w:tcPr>
          <w:p w14:paraId="73044F2C" w14:textId="360FBE7E" w:rsidR="000069E2" w:rsidRPr="00A31EFA" w:rsidRDefault="000069E2" w:rsidP="00773782">
            <w:pPr>
              <w:jc w:val="left"/>
              <w:rPr>
                <w:color w:val="000000"/>
                <w:sz w:val="24"/>
                <w:szCs w:val="24"/>
                <w:lang w:eastAsia="en-US"/>
              </w:rPr>
            </w:pPr>
            <w:r w:rsidRPr="00A31EFA">
              <w:rPr>
                <w:color w:val="000000"/>
                <w:sz w:val="24"/>
                <w:szCs w:val="24"/>
                <w:lang w:eastAsia="en-US"/>
              </w:rPr>
              <w:t>NP3708</w:t>
            </w:r>
          </w:p>
        </w:tc>
        <w:tc>
          <w:tcPr>
            <w:tcW w:w="808" w:type="dxa"/>
            <w:tcBorders>
              <w:top w:val="nil"/>
              <w:left w:val="single" w:sz="4" w:space="0" w:color="auto"/>
              <w:bottom w:val="nil"/>
              <w:right w:val="single" w:sz="4" w:space="0" w:color="auto"/>
            </w:tcBorders>
            <w:shd w:val="clear" w:color="auto" w:fill="FFC000"/>
            <w:noWrap/>
            <w:vAlign w:val="bottom"/>
            <w:hideMark/>
          </w:tcPr>
          <w:p w14:paraId="075E3922" w14:textId="77777777" w:rsidR="000069E2" w:rsidRPr="00A31EFA" w:rsidRDefault="000069E2" w:rsidP="00773782">
            <w:pPr>
              <w:jc w:val="left"/>
              <w:rPr>
                <w:color w:val="000000"/>
                <w:sz w:val="24"/>
                <w:szCs w:val="24"/>
                <w:lang w:eastAsia="en-US"/>
              </w:rPr>
            </w:pPr>
            <w:r w:rsidRPr="00A31EFA">
              <w:rPr>
                <w:color w:val="000000"/>
                <w:sz w:val="24"/>
                <w:szCs w:val="24"/>
                <w:lang w:eastAsia="en-US"/>
              </w:rPr>
              <w:t>NP3715</w:t>
            </w:r>
          </w:p>
        </w:tc>
        <w:tc>
          <w:tcPr>
            <w:tcW w:w="808" w:type="dxa"/>
            <w:tcBorders>
              <w:top w:val="nil"/>
              <w:left w:val="single" w:sz="4" w:space="0" w:color="auto"/>
              <w:bottom w:val="nil"/>
            </w:tcBorders>
            <w:shd w:val="clear" w:color="auto" w:fill="auto"/>
            <w:noWrap/>
            <w:vAlign w:val="bottom"/>
            <w:hideMark/>
          </w:tcPr>
          <w:p w14:paraId="44C2816D" w14:textId="77777777" w:rsidR="000069E2" w:rsidRPr="00A31EFA" w:rsidRDefault="000069E2" w:rsidP="00773782">
            <w:pPr>
              <w:jc w:val="left"/>
              <w:rPr>
                <w:color w:val="000000"/>
                <w:sz w:val="24"/>
                <w:szCs w:val="24"/>
                <w:lang w:eastAsia="en-US"/>
              </w:rPr>
            </w:pPr>
          </w:p>
        </w:tc>
        <w:tc>
          <w:tcPr>
            <w:tcW w:w="106" w:type="dxa"/>
            <w:tcBorders>
              <w:top w:val="nil"/>
              <w:bottom w:val="nil"/>
            </w:tcBorders>
            <w:shd w:val="clear" w:color="auto" w:fill="auto"/>
            <w:noWrap/>
            <w:vAlign w:val="bottom"/>
          </w:tcPr>
          <w:p w14:paraId="74EC15A6" w14:textId="72E22853" w:rsidR="000069E2" w:rsidRPr="00A31EFA" w:rsidRDefault="000069E2" w:rsidP="00773782">
            <w:pPr>
              <w:jc w:val="left"/>
              <w:rPr>
                <w:color w:val="000000"/>
                <w:sz w:val="24"/>
                <w:szCs w:val="24"/>
                <w:lang w:eastAsia="en-US"/>
              </w:rPr>
            </w:pPr>
          </w:p>
        </w:tc>
      </w:tr>
      <w:tr w:rsidR="000069E2" w:rsidRPr="00161B39" w14:paraId="51250834" w14:textId="77777777" w:rsidTr="00D3075F">
        <w:trPr>
          <w:trHeight w:val="288"/>
          <w:jc w:val="center"/>
        </w:trPr>
        <w:tc>
          <w:tcPr>
            <w:tcW w:w="895" w:type="dxa"/>
            <w:tcBorders>
              <w:top w:val="nil"/>
              <w:left w:val="single" w:sz="4" w:space="0" w:color="auto"/>
              <w:bottom w:val="nil"/>
              <w:right w:val="single" w:sz="4" w:space="0" w:color="auto"/>
            </w:tcBorders>
            <w:shd w:val="clear" w:color="auto" w:fill="FFFF00"/>
            <w:noWrap/>
            <w:vAlign w:val="bottom"/>
            <w:hideMark/>
          </w:tcPr>
          <w:p w14:paraId="42BB13DA" w14:textId="000C6A55" w:rsidR="000069E2" w:rsidRPr="00A31EFA" w:rsidRDefault="000069E2" w:rsidP="00773782">
            <w:pPr>
              <w:jc w:val="left"/>
              <w:rPr>
                <w:color w:val="000000"/>
                <w:sz w:val="24"/>
                <w:szCs w:val="24"/>
                <w:lang w:eastAsia="en-US"/>
              </w:rPr>
            </w:pPr>
            <w:r w:rsidRPr="00A31EFA">
              <w:rPr>
                <w:color w:val="000000"/>
                <w:sz w:val="24"/>
                <w:szCs w:val="24"/>
                <w:lang w:eastAsia="en-US"/>
              </w:rPr>
              <w:t>NP3701</w:t>
            </w:r>
          </w:p>
        </w:tc>
        <w:tc>
          <w:tcPr>
            <w:tcW w:w="808" w:type="dxa"/>
            <w:tcBorders>
              <w:top w:val="nil"/>
              <w:left w:val="single" w:sz="4" w:space="0" w:color="auto"/>
              <w:bottom w:val="nil"/>
              <w:right w:val="single" w:sz="4" w:space="0" w:color="auto"/>
            </w:tcBorders>
            <w:shd w:val="clear" w:color="auto" w:fill="FFC000"/>
            <w:noWrap/>
            <w:vAlign w:val="bottom"/>
            <w:hideMark/>
          </w:tcPr>
          <w:p w14:paraId="1DF56166" w14:textId="77777777" w:rsidR="000069E2" w:rsidRPr="00A31EFA" w:rsidRDefault="000069E2" w:rsidP="00773782">
            <w:pPr>
              <w:jc w:val="left"/>
              <w:rPr>
                <w:color w:val="000000"/>
                <w:sz w:val="24"/>
                <w:szCs w:val="24"/>
                <w:lang w:eastAsia="en-US"/>
              </w:rPr>
            </w:pPr>
            <w:r w:rsidRPr="00A31EFA">
              <w:rPr>
                <w:color w:val="000000"/>
                <w:sz w:val="24"/>
                <w:szCs w:val="24"/>
                <w:lang w:eastAsia="en-US"/>
              </w:rPr>
              <w:t>X217</w:t>
            </w:r>
          </w:p>
        </w:tc>
        <w:tc>
          <w:tcPr>
            <w:tcW w:w="808" w:type="dxa"/>
            <w:tcBorders>
              <w:top w:val="nil"/>
              <w:left w:val="single" w:sz="4" w:space="0" w:color="auto"/>
              <w:bottom w:val="nil"/>
            </w:tcBorders>
            <w:shd w:val="clear" w:color="auto" w:fill="auto"/>
            <w:noWrap/>
            <w:vAlign w:val="bottom"/>
            <w:hideMark/>
          </w:tcPr>
          <w:p w14:paraId="69A6394E" w14:textId="77777777" w:rsidR="000069E2" w:rsidRPr="00A31EFA" w:rsidRDefault="000069E2" w:rsidP="00773782">
            <w:pPr>
              <w:jc w:val="left"/>
              <w:rPr>
                <w:color w:val="000000"/>
                <w:sz w:val="24"/>
                <w:szCs w:val="24"/>
                <w:lang w:eastAsia="en-US"/>
              </w:rPr>
            </w:pPr>
          </w:p>
        </w:tc>
        <w:tc>
          <w:tcPr>
            <w:tcW w:w="106" w:type="dxa"/>
            <w:tcBorders>
              <w:top w:val="nil"/>
              <w:bottom w:val="nil"/>
            </w:tcBorders>
            <w:shd w:val="clear" w:color="auto" w:fill="auto"/>
            <w:noWrap/>
            <w:vAlign w:val="bottom"/>
          </w:tcPr>
          <w:p w14:paraId="28F14878" w14:textId="6931DD74" w:rsidR="000069E2" w:rsidRPr="00A31EFA" w:rsidRDefault="000069E2" w:rsidP="00773782">
            <w:pPr>
              <w:jc w:val="left"/>
              <w:rPr>
                <w:color w:val="000000"/>
                <w:sz w:val="24"/>
                <w:szCs w:val="24"/>
                <w:lang w:eastAsia="en-US"/>
              </w:rPr>
            </w:pPr>
          </w:p>
        </w:tc>
      </w:tr>
      <w:tr w:rsidR="000069E2" w:rsidRPr="00161B39" w14:paraId="67E25AE1" w14:textId="77777777" w:rsidTr="00D3075F">
        <w:trPr>
          <w:trHeight w:val="288"/>
          <w:jc w:val="center"/>
        </w:trPr>
        <w:tc>
          <w:tcPr>
            <w:tcW w:w="895" w:type="dxa"/>
            <w:tcBorders>
              <w:top w:val="nil"/>
              <w:left w:val="single" w:sz="4" w:space="0" w:color="auto"/>
              <w:bottom w:val="nil"/>
              <w:right w:val="single" w:sz="4" w:space="0" w:color="auto"/>
            </w:tcBorders>
            <w:shd w:val="clear" w:color="auto" w:fill="FFFF00"/>
            <w:noWrap/>
            <w:vAlign w:val="bottom"/>
            <w:hideMark/>
          </w:tcPr>
          <w:p w14:paraId="14B89EF1" w14:textId="014D3D84" w:rsidR="000069E2" w:rsidRPr="00A31EFA" w:rsidRDefault="000069E2" w:rsidP="00773782">
            <w:pPr>
              <w:jc w:val="left"/>
              <w:rPr>
                <w:color w:val="000000"/>
                <w:sz w:val="24"/>
                <w:szCs w:val="24"/>
                <w:lang w:eastAsia="en-US"/>
              </w:rPr>
            </w:pPr>
            <w:r w:rsidRPr="00A31EFA">
              <w:rPr>
                <w:color w:val="000000"/>
                <w:sz w:val="24"/>
                <w:szCs w:val="24"/>
                <w:lang w:eastAsia="en-US"/>
              </w:rPr>
              <w:t>NP1502</w:t>
            </w:r>
          </w:p>
        </w:tc>
        <w:tc>
          <w:tcPr>
            <w:tcW w:w="808" w:type="dxa"/>
            <w:tcBorders>
              <w:top w:val="nil"/>
              <w:left w:val="single" w:sz="4" w:space="0" w:color="auto"/>
              <w:bottom w:val="nil"/>
              <w:right w:val="single" w:sz="4" w:space="0" w:color="auto"/>
            </w:tcBorders>
            <w:shd w:val="clear" w:color="auto" w:fill="FFC000"/>
            <w:noWrap/>
            <w:vAlign w:val="bottom"/>
            <w:hideMark/>
          </w:tcPr>
          <w:p w14:paraId="09B6342F" w14:textId="77777777" w:rsidR="000069E2" w:rsidRPr="00A31EFA" w:rsidRDefault="000069E2" w:rsidP="00773782">
            <w:pPr>
              <w:jc w:val="left"/>
              <w:rPr>
                <w:color w:val="000000"/>
                <w:sz w:val="24"/>
                <w:szCs w:val="24"/>
                <w:lang w:eastAsia="en-US"/>
              </w:rPr>
            </w:pPr>
            <w:r w:rsidRPr="00A31EFA">
              <w:rPr>
                <w:color w:val="000000"/>
                <w:sz w:val="24"/>
                <w:szCs w:val="24"/>
                <w:lang w:eastAsia="en-US"/>
              </w:rPr>
              <w:t>X223</w:t>
            </w:r>
          </w:p>
        </w:tc>
        <w:tc>
          <w:tcPr>
            <w:tcW w:w="808" w:type="dxa"/>
            <w:tcBorders>
              <w:top w:val="nil"/>
              <w:left w:val="single" w:sz="4" w:space="0" w:color="auto"/>
              <w:bottom w:val="nil"/>
            </w:tcBorders>
            <w:shd w:val="clear" w:color="auto" w:fill="auto"/>
            <w:noWrap/>
            <w:vAlign w:val="bottom"/>
            <w:hideMark/>
          </w:tcPr>
          <w:p w14:paraId="2DFC9E21" w14:textId="77777777" w:rsidR="000069E2" w:rsidRPr="00A31EFA" w:rsidRDefault="000069E2" w:rsidP="00773782">
            <w:pPr>
              <w:jc w:val="left"/>
              <w:rPr>
                <w:color w:val="000000"/>
                <w:sz w:val="24"/>
                <w:szCs w:val="24"/>
                <w:lang w:eastAsia="en-US"/>
              </w:rPr>
            </w:pPr>
          </w:p>
        </w:tc>
        <w:tc>
          <w:tcPr>
            <w:tcW w:w="106" w:type="dxa"/>
            <w:tcBorders>
              <w:top w:val="nil"/>
              <w:bottom w:val="nil"/>
            </w:tcBorders>
            <w:shd w:val="clear" w:color="auto" w:fill="auto"/>
            <w:noWrap/>
            <w:vAlign w:val="bottom"/>
          </w:tcPr>
          <w:p w14:paraId="4F4B3486" w14:textId="39099B29" w:rsidR="000069E2" w:rsidRPr="00A31EFA" w:rsidRDefault="000069E2" w:rsidP="00773782">
            <w:pPr>
              <w:jc w:val="left"/>
              <w:rPr>
                <w:color w:val="000000"/>
                <w:sz w:val="24"/>
                <w:szCs w:val="24"/>
                <w:lang w:eastAsia="en-US"/>
              </w:rPr>
            </w:pPr>
          </w:p>
        </w:tc>
      </w:tr>
      <w:tr w:rsidR="000069E2" w:rsidRPr="00161B39" w14:paraId="4BF154B3" w14:textId="77777777" w:rsidTr="00DB573F">
        <w:trPr>
          <w:trHeight w:val="288"/>
          <w:jc w:val="center"/>
        </w:trPr>
        <w:tc>
          <w:tcPr>
            <w:tcW w:w="895" w:type="dxa"/>
            <w:tcBorders>
              <w:top w:val="nil"/>
              <w:left w:val="single" w:sz="4" w:space="0" w:color="auto"/>
              <w:bottom w:val="nil"/>
              <w:right w:val="single" w:sz="4" w:space="0" w:color="auto"/>
            </w:tcBorders>
            <w:shd w:val="clear" w:color="auto" w:fill="auto"/>
            <w:noWrap/>
            <w:vAlign w:val="bottom"/>
            <w:hideMark/>
          </w:tcPr>
          <w:p w14:paraId="71C55C4D" w14:textId="565B6753" w:rsidR="000069E2" w:rsidRPr="00A31EFA" w:rsidRDefault="000069E2" w:rsidP="00773782">
            <w:pPr>
              <w:jc w:val="left"/>
              <w:rPr>
                <w:color w:val="000000"/>
                <w:sz w:val="24"/>
                <w:szCs w:val="24"/>
                <w:lang w:eastAsia="en-US"/>
              </w:rPr>
            </w:pPr>
            <w:r w:rsidRPr="00A31EFA">
              <w:rPr>
                <w:color w:val="000000"/>
                <w:sz w:val="24"/>
                <w:szCs w:val="24"/>
                <w:lang w:eastAsia="en-US"/>
              </w:rPr>
              <w:t>NP1526</w:t>
            </w:r>
          </w:p>
        </w:tc>
        <w:tc>
          <w:tcPr>
            <w:tcW w:w="808" w:type="dxa"/>
            <w:tcBorders>
              <w:top w:val="nil"/>
              <w:left w:val="single" w:sz="4" w:space="0" w:color="auto"/>
              <w:bottom w:val="nil"/>
              <w:right w:val="single" w:sz="4" w:space="0" w:color="auto"/>
            </w:tcBorders>
            <w:shd w:val="clear" w:color="auto" w:fill="FFC000"/>
            <w:noWrap/>
            <w:vAlign w:val="bottom"/>
            <w:hideMark/>
          </w:tcPr>
          <w:p w14:paraId="3B72EBC3" w14:textId="77777777" w:rsidR="000069E2" w:rsidRPr="00A31EFA" w:rsidRDefault="000069E2" w:rsidP="00773782">
            <w:pPr>
              <w:jc w:val="left"/>
              <w:rPr>
                <w:color w:val="000000"/>
                <w:sz w:val="24"/>
                <w:szCs w:val="24"/>
                <w:lang w:eastAsia="en-US"/>
              </w:rPr>
            </w:pPr>
            <w:r w:rsidRPr="00A31EFA">
              <w:rPr>
                <w:color w:val="000000"/>
                <w:sz w:val="24"/>
                <w:szCs w:val="24"/>
                <w:lang w:eastAsia="en-US"/>
              </w:rPr>
              <w:t>X224</w:t>
            </w:r>
          </w:p>
        </w:tc>
        <w:tc>
          <w:tcPr>
            <w:tcW w:w="808" w:type="dxa"/>
            <w:tcBorders>
              <w:top w:val="nil"/>
              <w:left w:val="single" w:sz="4" w:space="0" w:color="auto"/>
              <w:bottom w:val="nil"/>
            </w:tcBorders>
            <w:shd w:val="clear" w:color="auto" w:fill="auto"/>
            <w:noWrap/>
            <w:vAlign w:val="bottom"/>
            <w:hideMark/>
          </w:tcPr>
          <w:p w14:paraId="42CB5FFF" w14:textId="77777777" w:rsidR="000069E2" w:rsidRPr="00A31EFA" w:rsidRDefault="000069E2" w:rsidP="00773782">
            <w:pPr>
              <w:jc w:val="left"/>
              <w:rPr>
                <w:color w:val="000000"/>
                <w:sz w:val="24"/>
                <w:szCs w:val="24"/>
                <w:lang w:eastAsia="en-US"/>
              </w:rPr>
            </w:pPr>
          </w:p>
        </w:tc>
        <w:tc>
          <w:tcPr>
            <w:tcW w:w="106" w:type="dxa"/>
            <w:tcBorders>
              <w:top w:val="nil"/>
              <w:bottom w:val="nil"/>
            </w:tcBorders>
            <w:shd w:val="clear" w:color="auto" w:fill="auto"/>
            <w:noWrap/>
            <w:vAlign w:val="bottom"/>
          </w:tcPr>
          <w:p w14:paraId="0F2E9068" w14:textId="40923C93" w:rsidR="000069E2" w:rsidRPr="00A31EFA" w:rsidRDefault="000069E2" w:rsidP="00773782">
            <w:pPr>
              <w:jc w:val="left"/>
              <w:rPr>
                <w:color w:val="000000"/>
                <w:sz w:val="24"/>
                <w:szCs w:val="24"/>
                <w:lang w:eastAsia="en-US"/>
              </w:rPr>
            </w:pPr>
          </w:p>
        </w:tc>
      </w:tr>
      <w:tr w:rsidR="000069E2" w:rsidRPr="00161B39" w14:paraId="6E690FF6" w14:textId="77777777" w:rsidTr="00D3075F">
        <w:trPr>
          <w:trHeight w:val="288"/>
          <w:jc w:val="center"/>
        </w:trPr>
        <w:tc>
          <w:tcPr>
            <w:tcW w:w="895" w:type="dxa"/>
            <w:tcBorders>
              <w:top w:val="nil"/>
              <w:left w:val="single" w:sz="4" w:space="0" w:color="auto"/>
              <w:right w:val="single" w:sz="4" w:space="0" w:color="auto"/>
            </w:tcBorders>
            <w:shd w:val="clear" w:color="auto" w:fill="FFFF00"/>
            <w:noWrap/>
            <w:vAlign w:val="bottom"/>
            <w:hideMark/>
          </w:tcPr>
          <w:p w14:paraId="044B2BDA" w14:textId="561CD503" w:rsidR="000069E2" w:rsidRPr="00A31EFA" w:rsidRDefault="000069E2" w:rsidP="00773782">
            <w:pPr>
              <w:jc w:val="left"/>
              <w:rPr>
                <w:color w:val="000000"/>
                <w:sz w:val="24"/>
                <w:szCs w:val="24"/>
                <w:lang w:eastAsia="en-US"/>
              </w:rPr>
            </w:pPr>
            <w:r w:rsidRPr="00A31EFA">
              <w:rPr>
                <w:color w:val="000000"/>
                <w:sz w:val="24"/>
                <w:szCs w:val="24"/>
                <w:lang w:eastAsia="en-US"/>
              </w:rPr>
              <w:t>NP1525</w:t>
            </w:r>
          </w:p>
        </w:tc>
        <w:tc>
          <w:tcPr>
            <w:tcW w:w="808" w:type="dxa"/>
            <w:tcBorders>
              <w:top w:val="nil"/>
              <w:left w:val="single" w:sz="4" w:space="0" w:color="auto"/>
              <w:right w:val="single" w:sz="4" w:space="0" w:color="auto"/>
            </w:tcBorders>
            <w:shd w:val="clear" w:color="auto" w:fill="FFC000"/>
            <w:noWrap/>
            <w:vAlign w:val="bottom"/>
            <w:hideMark/>
          </w:tcPr>
          <w:p w14:paraId="52DDEEFC" w14:textId="77777777" w:rsidR="000069E2" w:rsidRPr="00A31EFA" w:rsidRDefault="000069E2" w:rsidP="00773782">
            <w:pPr>
              <w:jc w:val="left"/>
              <w:rPr>
                <w:color w:val="000000"/>
                <w:sz w:val="24"/>
                <w:szCs w:val="24"/>
                <w:lang w:eastAsia="en-US"/>
              </w:rPr>
            </w:pPr>
            <w:r w:rsidRPr="00A31EFA">
              <w:rPr>
                <w:color w:val="000000"/>
                <w:sz w:val="24"/>
                <w:szCs w:val="24"/>
                <w:lang w:eastAsia="en-US"/>
              </w:rPr>
              <w:t>X233</w:t>
            </w:r>
          </w:p>
        </w:tc>
        <w:tc>
          <w:tcPr>
            <w:tcW w:w="808" w:type="dxa"/>
            <w:tcBorders>
              <w:top w:val="nil"/>
              <w:left w:val="single" w:sz="4" w:space="0" w:color="auto"/>
            </w:tcBorders>
            <w:shd w:val="clear" w:color="auto" w:fill="auto"/>
            <w:noWrap/>
            <w:vAlign w:val="bottom"/>
            <w:hideMark/>
          </w:tcPr>
          <w:p w14:paraId="27261A82" w14:textId="77777777" w:rsidR="000069E2" w:rsidRPr="00A31EFA" w:rsidRDefault="000069E2" w:rsidP="00773782">
            <w:pPr>
              <w:jc w:val="left"/>
              <w:rPr>
                <w:color w:val="000000"/>
                <w:sz w:val="24"/>
                <w:szCs w:val="24"/>
                <w:lang w:eastAsia="en-US"/>
              </w:rPr>
            </w:pPr>
          </w:p>
        </w:tc>
        <w:tc>
          <w:tcPr>
            <w:tcW w:w="106" w:type="dxa"/>
            <w:tcBorders>
              <w:top w:val="nil"/>
            </w:tcBorders>
            <w:shd w:val="clear" w:color="auto" w:fill="auto"/>
            <w:noWrap/>
            <w:vAlign w:val="bottom"/>
          </w:tcPr>
          <w:p w14:paraId="7BD3A259" w14:textId="452AB496" w:rsidR="000069E2" w:rsidRPr="00A31EFA" w:rsidRDefault="000069E2" w:rsidP="00773782">
            <w:pPr>
              <w:jc w:val="left"/>
              <w:rPr>
                <w:color w:val="000000"/>
                <w:sz w:val="24"/>
                <w:szCs w:val="24"/>
                <w:lang w:eastAsia="en-US"/>
              </w:rPr>
            </w:pPr>
          </w:p>
        </w:tc>
      </w:tr>
      <w:tr w:rsidR="000069E2" w:rsidRPr="00161B39" w14:paraId="24AF175C" w14:textId="77777777" w:rsidTr="00D3075F">
        <w:trPr>
          <w:trHeight w:val="288"/>
          <w:jc w:val="center"/>
        </w:trPr>
        <w:tc>
          <w:tcPr>
            <w:tcW w:w="895" w:type="dxa"/>
            <w:tcBorders>
              <w:top w:val="nil"/>
              <w:left w:val="single" w:sz="4" w:space="0" w:color="auto"/>
              <w:bottom w:val="nil"/>
              <w:right w:val="single" w:sz="4" w:space="0" w:color="auto"/>
            </w:tcBorders>
            <w:shd w:val="clear" w:color="auto" w:fill="FFFF00"/>
            <w:noWrap/>
            <w:vAlign w:val="bottom"/>
            <w:hideMark/>
          </w:tcPr>
          <w:p w14:paraId="4F96361F" w14:textId="3AC3C307" w:rsidR="000069E2" w:rsidRPr="00A31EFA" w:rsidRDefault="000069E2" w:rsidP="00773782">
            <w:pPr>
              <w:jc w:val="left"/>
              <w:rPr>
                <w:color w:val="000000"/>
                <w:sz w:val="24"/>
                <w:szCs w:val="24"/>
                <w:lang w:eastAsia="en-US"/>
              </w:rPr>
            </w:pPr>
            <w:r w:rsidRPr="00A31EFA">
              <w:rPr>
                <w:color w:val="000000"/>
                <w:sz w:val="24"/>
                <w:szCs w:val="24"/>
                <w:lang w:eastAsia="en-US"/>
              </w:rPr>
              <w:t>NP1522</w:t>
            </w:r>
          </w:p>
        </w:tc>
        <w:tc>
          <w:tcPr>
            <w:tcW w:w="808" w:type="dxa"/>
            <w:tcBorders>
              <w:top w:val="nil"/>
              <w:left w:val="single" w:sz="4" w:space="0" w:color="auto"/>
              <w:bottom w:val="single" w:sz="4" w:space="0" w:color="auto"/>
              <w:right w:val="single" w:sz="4" w:space="0" w:color="auto"/>
            </w:tcBorders>
            <w:shd w:val="clear" w:color="auto" w:fill="auto"/>
            <w:noWrap/>
            <w:vAlign w:val="bottom"/>
            <w:hideMark/>
          </w:tcPr>
          <w:p w14:paraId="50A71083" w14:textId="4B3F5A51" w:rsidR="000069E2" w:rsidRPr="00A31EFA" w:rsidRDefault="000069E2" w:rsidP="00773782">
            <w:pPr>
              <w:jc w:val="left"/>
              <w:rPr>
                <w:color w:val="000000"/>
                <w:sz w:val="24"/>
                <w:szCs w:val="24"/>
                <w:lang w:eastAsia="en-US"/>
              </w:rPr>
            </w:pPr>
            <w:r w:rsidRPr="00A31EFA">
              <w:rPr>
                <w:color w:val="000000"/>
                <w:sz w:val="24"/>
                <w:szCs w:val="24"/>
                <w:lang w:eastAsia="en-US"/>
              </w:rPr>
              <w:t>X202</w:t>
            </w:r>
          </w:p>
        </w:tc>
        <w:tc>
          <w:tcPr>
            <w:tcW w:w="808" w:type="dxa"/>
            <w:tcBorders>
              <w:top w:val="nil"/>
              <w:left w:val="single" w:sz="4" w:space="0" w:color="auto"/>
              <w:bottom w:val="nil"/>
            </w:tcBorders>
            <w:shd w:val="clear" w:color="auto" w:fill="auto"/>
            <w:noWrap/>
            <w:vAlign w:val="bottom"/>
            <w:hideMark/>
          </w:tcPr>
          <w:p w14:paraId="343155D8" w14:textId="77777777" w:rsidR="000069E2" w:rsidRPr="00A31EFA" w:rsidRDefault="000069E2" w:rsidP="00773782">
            <w:pPr>
              <w:jc w:val="left"/>
              <w:rPr>
                <w:sz w:val="24"/>
                <w:szCs w:val="24"/>
                <w:lang w:eastAsia="en-US"/>
              </w:rPr>
            </w:pPr>
          </w:p>
        </w:tc>
        <w:tc>
          <w:tcPr>
            <w:tcW w:w="106" w:type="dxa"/>
            <w:tcBorders>
              <w:top w:val="nil"/>
              <w:bottom w:val="nil"/>
            </w:tcBorders>
            <w:shd w:val="clear" w:color="auto" w:fill="auto"/>
            <w:noWrap/>
            <w:vAlign w:val="bottom"/>
          </w:tcPr>
          <w:p w14:paraId="63B71AA8" w14:textId="125EA886" w:rsidR="000069E2" w:rsidRPr="00A31EFA" w:rsidRDefault="000069E2" w:rsidP="00773782">
            <w:pPr>
              <w:jc w:val="left"/>
              <w:rPr>
                <w:color w:val="000000"/>
                <w:sz w:val="24"/>
                <w:szCs w:val="24"/>
                <w:lang w:eastAsia="en-US"/>
              </w:rPr>
            </w:pPr>
          </w:p>
        </w:tc>
      </w:tr>
      <w:tr w:rsidR="000069E2" w:rsidRPr="00161B39" w14:paraId="29892343" w14:textId="77777777" w:rsidTr="00D3075F">
        <w:trPr>
          <w:trHeight w:val="288"/>
          <w:jc w:val="center"/>
        </w:trPr>
        <w:tc>
          <w:tcPr>
            <w:tcW w:w="895" w:type="dxa"/>
            <w:tcBorders>
              <w:top w:val="nil"/>
              <w:left w:val="single" w:sz="4" w:space="0" w:color="auto"/>
              <w:bottom w:val="nil"/>
              <w:right w:val="single" w:sz="4" w:space="0" w:color="auto"/>
            </w:tcBorders>
            <w:shd w:val="clear" w:color="auto" w:fill="FFFF00"/>
            <w:noWrap/>
            <w:vAlign w:val="bottom"/>
            <w:hideMark/>
          </w:tcPr>
          <w:p w14:paraId="6C1FDB0B" w14:textId="26AC6DA3" w:rsidR="000069E2" w:rsidRPr="00A31EFA" w:rsidRDefault="000069E2" w:rsidP="00773782">
            <w:pPr>
              <w:jc w:val="left"/>
              <w:rPr>
                <w:color w:val="000000"/>
                <w:sz w:val="24"/>
                <w:szCs w:val="24"/>
                <w:lang w:eastAsia="en-US"/>
              </w:rPr>
            </w:pPr>
            <w:r w:rsidRPr="00A31EFA">
              <w:rPr>
                <w:color w:val="000000"/>
                <w:sz w:val="24"/>
                <w:szCs w:val="24"/>
                <w:lang w:eastAsia="en-US"/>
              </w:rPr>
              <w:t>NP1503</w:t>
            </w:r>
          </w:p>
        </w:tc>
        <w:tc>
          <w:tcPr>
            <w:tcW w:w="808" w:type="dxa"/>
            <w:tcBorders>
              <w:top w:val="single" w:sz="4" w:space="0" w:color="auto"/>
              <w:left w:val="single" w:sz="4" w:space="0" w:color="auto"/>
              <w:bottom w:val="nil"/>
            </w:tcBorders>
            <w:shd w:val="clear" w:color="auto" w:fill="auto"/>
            <w:noWrap/>
            <w:vAlign w:val="bottom"/>
            <w:hideMark/>
          </w:tcPr>
          <w:p w14:paraId="1D231ECC" w14:textId="77777777" w:rsidR="000069E2" w:rsidRPr="00A31EFA" w:rsidRDefault="000069E2" w:rsidP="00773782">
            <w:pPr>
              <w:jc w:val="left"/>
              <w:rPr>
                <w:color w:val="000000"/>
                <w:sz w:val="24"/>
                <w:szCs w:val="24"/>
                <w:lang w:eastAsia="en-US"/>
              </w:rPr>
            </w:pPr>
          </w:p>
        </w:tc>
        <w:tc>
          <w:tcPr>
            <w:tcW w:w="808" w:type="dxa"/>
            <w:tcBorders>
              <w:top w:val="nil"/>
              <w:bottom w:val="nil"/>
            </w:tcBorders>
            <w:shd w:val="clear" w:color="auto" w:fill="auto"/>
            <w:noWrap/>
            <w:vAlign w:val="bottom"/>
            <w:hideMark/>
          </w:tcPr>
          <w:p w14:paraId="67613DDE" w14:textId="77777777" w:rsidR="000069E2" w:rsidRPr="00A31EFA" w:rsidRDefault="000069E2" w:rsidP="00773782">
            <w:pPr>
              <w:jc w:val="left"/>
              <w:rPr>
                <w:sz w:val="24"/>
                <w:szCs w:val="24"/>
                <w:lang w:eastAsia="en-US"/>
              </w:rPr>
            </w:pPr>
          </w:p>
        </w:tc>
        <w:tc>
          <w:tcPr>
            <w:tcW w:w="106" w:type="dxa"/>
            <w:tcBorders>
              <w:top w:val="nil"/>
              <w:bottom w:val="nil"/>
            </w:tcBorders>
            <w:shd w:val="clear" w:color="auto" w:fill="auto"/>
            <w:noWrap/>
            <w:vAlign w:val="bottom"/>
          </w:tcPr>
          <w:p w14:paraId="188F4B9C" w14:textId="5473E1D6" w:rsidR="000069E2" w:rsidRPr="00A31EFA" w:rsidRDefault="000069E2" w:rsidP="00773782">
            <w:pPr>
              <w:jc w:val="left"/>
              <w:rPr>
                <w:color w:val="000000"/>
                <w:sz w:val="24"/>
                <w:szCs w:val="24"/>
                <w:lang w:eastAsia="en-US"/>
              </w:rPr>
            </w:pPr>
          </w:p>
        </w:tc>
      </w:tr>
      <w:tr w:rsidR="000069E2" w:rsidRPr="00161B39" w14:paraId="18797DFE" w14:textId="77777777" w:rsidTr="00D3075F">
        <w:trPr>
          <w:trHeight w:val="288"/>
          <w:jc w:val="center"/>
        </w:trPr>
        <w:tc>
          <w:tcPr>
            <w:tcW w:w="895" w:type="dxa"/>
            <w:tcBorders>
              <w:top w:val="nil"/>
              <w:left w:val="single" w:sz="4" w:space="0" w:color="auto"/>
              <w:bottom w:val="nil"/>
              <w:right w:val="single" w:sz="4" w:space="0" w:color="auto"/>
            </w:tcBorders>
            <w:shd w:val="clear" w:color="auto" w:fill="FFFF00"/>
            <w:noWrap/>
            <w:vAlign w:val="bottom"/>
            <w:hideMark/>
          </w:tcPr>
          <w:p w14:paraId="0D1A8B99" w14:textId="7BBC703E" w:rsidR="000069E2" w:rsidRPr="00A31EFA" w:rsidRDefault="000069E2" w:rsidP="00773782">
            <w:pPr>
              <w:jc w:val="left"/>
              <w:rPr>
                <w:color w:val="000000"/>
                <w:sz w:val="24"/>
                <w:szCs w:val="24"/>
                <w:lang w:eastAsia="en-US"/>
              </w:rPr>
            </w:pPr>
            <w:r w:rsidRPr="00A31EFA">
              <w:rPr>
                <w:color w:val="000000"/>
                <w:sz w:val="24"/>
                <w:szCs w:val="24"/>
                <w:lang w:eastAsia="en-US"/>
              </w:rPr>
              <w:t>NP1508</w:t>
            </w:r>
          </w:p>
        </w:tc>
        <w:tc>
          <w:tcPr>
            <w:tcW w:w="808" w:type="dxa"/>
            <w:tcBorders>
              <w:top w:val="nil"/>
              <w:left w:val="single" w:sz="4" w:space="0" w:color="auto"/>
              <w:bottom w:val="nil"/>
            </w:tcBorders>
            <w:shd w:val="clear" w:color="auto" w:fill="auto"/>
            <w:noWrap/>
            <w:vAlign w:val="bottom"/>
            <w:hideMark/>
          </w:tcPr>
          <w:p w14:paraId="4E6A2048" w14:textId="77777777" w:rsidR="000069E2" w:rsidRPr="00A31EFA" w:rsidRDefault="000069E2" w:rsidP="00773782">
            <w:pPr>
              <w:jc w:val="left"/>
              <w:rPr>
                <w:color w:val="000000"/>
                <w:sz w:val="24"/>
                <w:szCs w:val="24"/>
                <w:lang w:eastAsia="en-US"/>
              </w:rPr>
            </w:pPr>
          </w:p>
        </w:tc>
        <w:tc>
          <w:tcPr>
            <w:tcW w:w="808" w:type="dxa"/>
            <w:tcBorders>
              <w:top w:val="nil"/>
              <w:bottom w:val="nil"/>
            </w:tcBorders>
            <w:shd w:val="clear" w:color="auto" w:fill="auto"/>
            <w:noWrap/>
            <w:vAlign w:val="bottom"/>
            <w:hideMark/>
          </w:tcPr>
          <w:p w14:paraId="586550BB" w14:textId="77777777" w:rsidR="000069E2" w:rsidRPr="00A31EFA" w:rsidRDefault="000069E2" w:rsidP="00773782">
            <w:pPr>
              <w:jc w:val="left"/>
              <w:rPr>
                <w:sz w:val="24"/>
                <w:szCs w:val="24"/>
                <w:lang w:eastAsia="en-US"/>
              </w:rPr>
            </w:pPr>
          </w:p>
        </w:tc>
        <w:tc>
          <w:tcPr>
            <w:tcW w:w="106" w:type="dxa"/>
            <w:tcBorders>
              <w:top w:val="nil"/>
              <w:bottom w:val="nil"/>
            </w:tcBorders>
            <w:shd w:val="clear" w:color="auto" w:fill="auto"/>
            <w:noWrap/>
            <w:vAlign w:val="bottom"/>
          </w:tcPr>
          <w:p w14:paraId="41D70953" w14:textId="7CABC1AE" w:rsidR="000069E2" w:rsidRPr="00A31EFA" w:rsidRDefault="000069E2" w:rsidP="00773782">
            <w:pPr>
              <w:jc w:val="left"/>
              <w:rPr>
                <w:color w:val="000000"/>
                <w:sz w:val="24"/>
                <w:szCs w:val="24"/>
                <w:lang w:eastAsia="en-US"/>
              </w:rPr>
            </w:pPr>
          </w:p>
        </w:tc>
      </w:tr>
      <w:tr w:rsidR="000069E2" w:rsidRPr="00161B39" w14:paraId="0B5AF715" w14:textId="77777777" w:rsidTr="00D3075F">
        <w:trPr>
          <w:trHeight w:val="288"/>
          <w:jc w:val="center"/>
        </w:trPr>
        <w:tc>
          <w:tcPr>
            <w:tcW w:w="895" w:type="dxa"/>
            <w:tcBorders>
              <w:top w:val="nil"/>
              <w:left w:val="single" w:sz="4" w:space="0" w:color="auto"/>
              <w:right w:val="single" w:sz="4" w:space="0" w:color="auto"/>
            </w:tcBorders>
            <w:shd w:val="clear" w:color="auto" w:fill="FFFF00"/>
            <w:noWrap/>
            <w:vAlign w:val="bottom"/>
            <w:hideMark/>
          </w:tcPr>
          <w:p w14:paraId="07E329C1" w14:textId="15A2719A" w:rsidR="000069E2" w:rsidRPr="00A31EFA" w:rsidRDefault="000069E2" w:rsidP="00773782">
            <w:pPr>
              <w:jc w:val="left"/>
              <w:rPr>
                <w:color w:val="000000"/>
                <w:sz w:val="24"/>
                <w:szCs w:val="24"/>
                <w:lang w:eastAsia="en-US"/>
              </w:rPr>
            </w:pPr>
            <w:r w:rsidRPr="00A31EFA">
              <w:rPr>
                <w:color w:val="000000"/>
                <w:sz w:val="24"/>
                <w:szCs w:val="24"/>
                <w:lang w:eastAsia="en-US"/>
              </w:rPr>
              <w:t>NP1520</w:t>
            </w:r>
          </w:p>
        </w:tc>
        <w:tc>
          <w:tcPr>
            <w:tcW w:w="808" w:type="dxa"/>
            <w:tcBorders>
              <w:top w:val="nil"/>
              <w:left w:val="single" w:sz="4" w:space="0" w:color="auto"/>
            </w:tcBorders>
            <w:shd w:val="clear" w:color="auto" w:fill="auto"/>
            <w:noWrap/>
            <w:vAlign w:val="bottom"/>
            <w:hideMark/>
          </w:tcPr>
          <w:p w14:paraId="30C59899" w14:textId="77777777" w:rsidR="000069E2" w:rsidRPr="00A31EFA" w:rsidRDefault="000069E2" w:rsidP="00773782">
            <w:pPr>
              <w:jc w:val="left"/>
              <w:rPr>
                <w:color w:val="000000"/>
                <w:sz w:val="24"/>
                <w:szCs w:val="24"/>
                <w:lang w:eastAsia="en-US"/>
              </w:rPr>
            </w:pPr>
          </w:p>
        </w:tc>
        <w:tc>
          <w:tcPr>
            <w:tcW w:w="808" w:type="dxa"/>
            <w:tcBorders>
              <w:top w:val="nil"/>
            </w:tcBorders>
            <w:shd w:val="clear" w:color="auto" w:fill="auto"/>
            <w:noWrap/>
            <w:vAlign w:val="bottom"/>
            <w:hideMark/>
          </w:tcPr>
          <w:p w14:paraId="277BE400" w14:textId="77777777" w:rsidR="000069E2" w:rsidRPr="00A31EFA" w:rsidRDefault="000069E2" w:rsidP="00773782">
            <w:pPr>
              <w:jc w:val="left"/>
              <w:rPr>
                <w:sz w:val="24"/>
                <w:szCs w:val="24"/>
                <w:lang w:eastAsia="en-US"/>
              </w:rPr>
            </w:pPr>
          </w:p>
        </w:tc>
        <w:tc>
          <w:tcPr>
            <w:tcW w:w="106" w:type="dxa"/>
            <w:tcBorders>
              <w:top w:val="nil"/>
            </w:tcBorders>
            <w:shd w:val="clear" w:color="auto" w:fill="auto"/>
            <w:noWrap/>
            <w:vAlign w:val="bottom"/>
          </w:tcPr>
          <w:p w14:paraId="56E6933D" w14:textId="6432227A" w:rsidR="000069E2" w:rsidRPr="00A31EFA" w:rsidRDefault="000069E2" w:rsidP="00773782">
            <w:pPr>
              <w:jc w:val="left"/>
              <w:rPr>
                <w:color w:val="000000"/>
                <w:sz w:val="24"/>
                <w:szCs w:val="24"/>
                <w:lang w:eastAsia="en-US"/>
              </w:rPr>
            </w:pPr>
          </w:p>
        </w:tc>
      </w:tr>
      <w:tr w:rsidR="000069E2" w:rsidRPr="00161B39" w14:paraId="056FAB48" w14:textId="77777777" w:rsidTr="00D3075F">
        <w:trPr>
          <w:trHeight w:val="288"/>
          <w:jc w:val="center"/>
        </w:trPr>
        <w:tc>
          <w:tcPr>
            <w:tcW w:w="895" w:type="dxa"/>
            <w:tcBorders>
              <w:top w:val="nil"/>
              <w:left w:val="single" w:sz="4" w:space="0" w:color="auto"/>
              <w:right w:val="single" w:sz="4" w:space="0" w:color="auto"/>
            </w:tcBorders>
            <w:shd w:val="clear" w:color="auto" w:fill="FFFF00"/>
            <w:noWrap/>
            <w:vAlign w:val="bottom"/>
          </w:tcPr>
          <w:p w14:paraId="7B508CDB" w14:textId="280A8F99" w:rsidR="000069E2" w:rsidRPr="00A31EFA" w:rsidRDefault="000069E2" w:rsidP="00773782">
            <w:pPr>
              <w:jc w:val="left"/>
              <w:rPr>
                <w:color w:val="000000"/>
                <w:sz w:val="24"/>
                <w:szCs w:val="24"/>
                <w:lang w:eastAsia="en-US"/>
              </w:rPr>
            </w:pPr>
            <w:r w:rsidRPr="00A31EFA">
              <w:rPr>
                <w:color w:val="000000"/>
                <w:sz w:val="24"/>
                <w:szCs w:val="24"/>
                <w:lang w:eastAsia="en-US"/>
              </w:rPr>
              <w:t>X271</w:t>
            </w:r>
          </w:p>
        </w:tc>
        <w:tc>
          <w:tcPr>
            <w:tcW w:w="808" w:type="dxa"/>
            <w:tcBorders>
              <w:top w:val="nil"/>
              <w:left w:val="single" w:sz="4" w:space="0" w:color="auto"/>
            </w:tcBorders>
            <w:shd w:val="clear" w:color="auto" w:fill="auto"/>
            <w:noWrap/>
            <w:vAlign w:val="bottom"/>
          </w:tcPr>
          <w:p w14:paraId="5C389E53" w14:textId="77777777" w:rsidR="000069E2" w:rsidRPr="00A31EFA" w:rsidRDefault="000069E2" w:rsidP="00773782">
            <w:pPr>
              <w:jc w:val="left"/>
              <w:rPr>
                <w:color w:val="000000"/>
                <w:sz w:val="24"/>
                <w:szCs w:val="24"/>
                <w:lang w:eastAsia="en-US"/>
              </w:rPr>
            </w:pPr>
          </w:p>
        </w:tc>
        <w:tc>
          <w:tcPr>
            <w:tcW w:w="808" w:type="dxa"/>
            <w:tcBorders>
              <w:top w:val="nil"/>
            </w:tcBorders>
            <w:shd w:val="clear" w:color="auto" w:fill="auto"/>
            <w:noWrap/>
            <w:vAlign w:val="bottom"/>
          </w:tcPr>
          <w:p w14:paraId="031EBE3B" w14:textId="77777777" w:rsidR="000069E2" w:rsidRPr="00A31EFA" w:rsidRDefault="000069E2" w:rsidP="00773782">
            <w:pPr>
              <w:jc w:val="left"/>
              <w:rPr>
                <w:sz w:val="24"/>
                <w:szCs w:val="24"/>
                <w:lang w:eastAsia="en-US"/>
              </w:rPr>
            </w:pPr>
          </w:p>
        </w:tc>
        <w:tc>
          <w:tcPr>
            <w:tcW w:w="106" w:type="dxa"/>
            <w:tcBorders>
              <w:top w:val="nil"/>
            </w:tcBorders>
            <w:shd w:val="clear" w:color="auto" w:fill="auto"/>
            <w:noWrap/>
            <w:vAlign w:val="bottom"/>
          </w:tcPr>
          <w:p w14:paraId="4D749C5F" w14:textId="77777777" w:rsidR="000069E2" w:rsidRPr="00A31EFA" w:rsidRDefault="000069E2" w:rsidP="00773782">
            <w:pPr>
              <w:jc w:val="left"/>
              <w:rPr>
                <w:color w:val="000000"/>
                <w:sz w:val="24"/>
                <w:szCs w:val="24"/>
                <w:lang w:eastAsia="en-US"/>
              </w:rPr>
            </w:pPr>
          </w:p>
        </w:tc>
      </w:tr>
      <w:tr w:rsidR="000069E2" w:rsidRPr="00161B39" w14:paraId="0B3B96E7" w14:textId="77777777" w:rsidTr="00D3075F">
        <w:trPr>
          <w:trHeight w:val="288"/>
          <w:jc w:val="center"/>
        </w:trPr>
        <w:tc>
          <w:tcPr>
            <w:tcW w:w="895" w:type="dxa"/>
            <w:tcBorders>
              <w:top w:val="nil"/>
              <w:left w:val="single" w:sz="4" w:space="0" w:color="auto"/>
              <w:bottom w:val="nil"/>
              <w:right w:val="single" w:sz="4" w:space="0" w:color="auto"/>
            </w:tcBorders>
            <w:shd w:val="clear" w:color="auto" w:fill="FFFF00"/>
            <w:noWrap/>
            <w:vAlign w:val="bottom"/>
          </w:tcPr>
          <w:p w14:paraId="1572E6E8" w14:textId="0818C6EE" w:rsidR="000069E2" w:rsidRPr="00A31EFA" w:rsidRDefault="000069E2" w:rsidP="00773782">
            <w:pPr>
              <w:jc w:val="left"/>
              <w:rPr>
                <w:color w:val="000000"/>
                <w:sz w:val="24"/>
                <w:szCs w:val="24"/>
                <w:lang w:eastAsia="en-US"/>
              </w:rPr>
            </w:pPr>
            <w:r w:rsidRPr="00A31EFA">
              <w:rPr>
                <w:color w:val="000000"/>
                <w:sz w:val="24"/>
                <w:szCs w:val="24"/>
                <w:lang w:eastAsia="en-US"/>
              </w:rPr>
              <w:t>NP1510</w:t>
            </w:r>
          </w:p>
        </w:tc>
        <w:tc>
          <w:tcPr>
            <w:tcW w:w="808" w:type="dxa"/>
            <w:tcBorders>
              <w:top w:val="nil"/>
              <w:left w:val="single" w:sz="4" w:space="0" w:color="auto"/>
              <w:bottom w:val="nil"/>
            </w:tcBorders>
            <w:shd w:val="clear" w:color="auto" w:fill="auto"/>
            <w:noWrap/>
            <w:vAlign w:val="bottom"/>
          </w:tcPr>
          <w:p w14:paraId="74111770" w14:textId="77777777" w:rsidR="000069E2" w:rsidRPr="00A31EFA" w:rsidRDefault="000069E2" w:rsidP="00773782">
            <w:pPr>
              <w:jc w:val="left"/>
              <w:rPr>
                <w:color w:val="000000"/>
                <w:sz w:val="24"/>
                <w:szCs w:val="24"/>
                <w:lang w:eastAsia="en-US"/>
              </w:rPr>
            </w:pPr>
          </w:p>
        </w:tc>
        <w:tc>
          <w:tcPr>
            <w:tcW w:w="808" w:type="dxa"/>
            <w:tcBorders>
              <w:top w:val="nil"/>
              <w:bottom w:val="nil"/>
            </w:tcBorders>
            <w:shd w:val="clear" w:color="auto" w:fill="auto"/>
            <w:noWrap/>
            <w:vAlign w:val="bottom"/>
          </w:tcPr>
          <w:p w14:paraId="4EBD16A0" w14:textId="77777777" w:rsidR="000069E2" w:rsidRPr="00A31EFA" w:rsidRDefault="000069E2" w:rsidP="00773782">
            <w:pPr>
              <w:jc w:val="left"/>
              <w:rPr>
                <w:sz w:val="24"/>
                <w:szCs w:val="24"/>
                <w:lang w:eastAsia="en-US"/>
              </w:rPr>
            </w:pPr>
          </w:p>
        </w:tc>
        <w:tc>
          <w:tcPr>
            <w:tcW w:w="106" w:type="dxa"/>
            <w:tcBorders>
              <w:top w:val="nil"/>
              <w:bottom w:val="nil"/>
            </w:tcBorders>
            <w:shd w:val="clear" w:color="auto" w:fill="auto"/>
            <w:noWrap/>
            <w:vAlign w:val="bottom"/>
          </w:tcPr>
          <w:p w14:paraId="4719EA8A" w14:textId="77777777" w:rsidR="000069E2" w:rsidRPr="00A31EFA" w:rsidRDefault="000069E2" w:rsidP="00773782">
            <w:pPr>
              <w:jc w:val="left"/>
              <w:rPr>
                <w:color w:val="000000"/>
                <w:sz w:val="24"/>
                <w:szCs w:val="24"/>
                <w:lang w:eastAsia="en-US"/>
              </w:rPr>
            </w:pPr>
          </w:p>
        </w:tc>
      </w:tr>
      <w:tr w:rsidR="000069E2" w:rsidRPr="00161B39" w14:paraId="0769DF3A" w14:textId="77777777" w:rsidTr="00C362C1">
        <w:trPr>
          <w:trHeight w:val="288"/>
          <w:jc w:val="center"/>
        </w:trPr>
        <w:tc>
          <w:tcPr>
            <w:tcW w:w="895" w:type="dxa"/>
            <w:tcBorders>
              <w:top w:val="nil"/>
              <w:left w:val="single" w:sz="4" w:space="0" w:color="auto"/>
              <w:right w:val="single" w:sz="4" w:space="0" w:color="auto"/>
            </w:tcBorders>
            <w:shd w:val="clear" w:color="auto" w:fill="FFC000"/>
            <w:noWrap/>
            <w:vAlign w:val="bottom"/>
          </w:tcPr>
          <w:p w14:paraId="6F23CC7C" w14:textId="54415077" w:rsidR="000069E2" w:rsidRPr="00A31EFA" w:rsidRDefault="000069E2" w:rsidP="00773782">
            <w:pPr>
              <w:jc w:val="left"/>
              <w:rPr>
                <w:color w:val="000000"/>
                <w:sz w:val="24"/>
                <w:szCs w:val="24"/>
                <w:lang w:eastAsia="en-US"/>
              </w:rPr>
            </w:pPr>
            <w:r w:rsidRPr="00A31EFA">
              <w:rPr>
                <w:color w:val="000000"/>
                <w:sz w:val="24"/>
                <w:szCs w:val="24"/>
                <w:lang w:eastAsia="en-US"/>
              </w:rPr>
              <w:t>NP1517</w:t>
            </w:r>
          </w:p>
        </w:tc>
        <w:tc>
          <w:tcPr>
            <w:tcW w:w="808" w:type="dxa"/>
            <w:tcBorders>
              <w:top w:val="nil"/>
              <w:left w:val="single" w:sz="4" w:space="0" w:color="auto"/>
            </w:tcBorders>
            <w:shd w:val="clear" w:color="auto" w:fill="auto"/>
            <w:noWrap/>
            <w:vAlign w:val="bottom"/>
          </w:tcPr>
          <w:p w14:paraId="4B68B419" w14:textId="77777777" w:rsidR="000069E2" w:rsidRPr="00A31EFA" w:rsidRDefault="000069E2" w:rsidP="00773782">
            <w:pPr>
              <w:jc w:val="left"/>
              <w:rPr>
                <w:color w:val="000000"/>
                <w:sz w:val="24"/>
                <w:szCs w:val="24"/>
                <w:lang w:eastAsia="en-US"/>
              </w:rPr>
            </w:pPr>
          </w:p>
        </w:tc>
        <w:tc>
          <w:tcPr>
            <w:tcW w:w="808" w:type="dxa"/>
            <w:tcBorders>
              <w:top w:val="nil"/>
            </w:tcBorders>
            <w:shd w:val="clear" w:color="auto" w:fill="auto"/>
            <w:noWrap/>
            <w:vAlign w:val="bottom"/>
          </w:tcPr>
          <w:p w14:paraId="0AD1F116" w14:textId="77777777" w:rsidR="000069E2" w:rsidRPr="00A31EFA" w:rsidRDefault="000069E2" w:rsidP="00773782">
            <w:pPr>
              <w:jc w:val="left"/>
              <w:rPr>
                <w:sz w:val="24"/>
                <w:szCs w:val="24"/>
                <w:lang w:eastAsia="en-US"/>
              </w:rPr>
            </w:pPr>
          </w:p>
        </w:tc>
        <w:tc>
          <w:tcPr>
            <w:tcW w:w="106" w:type="dxa"/>
            <w:tcBorders>
              <w:top w:val="nil"/>
            </w:tcBorders>
            <w:shd w:val="clear" w:color="auto" w:fill="auto"/>
            <w:noWrap/>
            <w:vAlign w:val="bottom"/>
          </w:tcPr>
          <w:p w14:paraId="331A8FD7" w14:textId="77777777" w:rsidR="000069E2" w:rsidRPr="00A31EFA" w:rsidRDefault="000069E2" w:rsidP="00773782">
            <w:pPr>
              <w:jc w:val="left"/>
              <w:rPr>
                <w:color w:val="000000"/>
                <w:sz w:val="24"/>
                <w:szCs w:val="24"/>
                <w:lang w:eastAsia="en-US"/>
              </w:rPr>
            </w:pPr>
          </w:p>
        </w:tc>
      </w:tr>
      <w:tr w:rsidR="000069E2" w:rsidRPr="00161B39" w14:paraId="640B06F3" w14:textId="77777777" w:rsidTr="00C362C1">
        <w:trPr>
          <w:trHeight w:val="288"/>
          <w:jc w:val="center"/>
        </w:trPr>
        <w:tc>
          <w:tcPr>
            <w:tcW w:w="895" w:type="dxa"/>
            <w:tcBorders>
              <w:top w:val="nil"/>
              <w:left w:val="single" w:sz="4" w:space="0" w:color="auto"/>
              <w:right w:val="single" w:sz="4" w:space="0" w:color="auto"/>
            </w:tcBorders>
            <w:shd w:val="clear" w:color="auto" w:fill="FFC000"/>
            <w:noWrap/>
            <w:vAlign w:val="bottom"/>
          </w:tcPr>
          <w:p w14:paraId="1B8F9A4B" w14:textId="16167DBC" w:rsidR="000069E2" w:rsidRPr="00A31EFA" w:rsidRDefault="000069E2" w:rsidP="00773782">
            <w:pPr>
              <w:jc w:val="left"/>
              <w:rPr>
                <w:color w:val="000000"/>
                <w:sz w:val="24"/>
                <w:szCs w:val="24"/>
                <w:lang w:eastAsia="en-US"/>
              </w:rPr>
            </w:pPr>
            <w:r w:rsidRPr="00A31EFA">
              <w:rPr>
                <w:color w:val="000000"/>
                <w:sz w:val="24"/>
                <w:szCs w:val="24"/>
                <w:lang w:eastAsia="en-US"/>
              </w:rPr>
              <w:t>NP1514</w:t>
            </w:r>
          </w:p>
        </w:tc>
        <w:tc>
          <w:tcPr>
            <w:tcW w:w="808" w:type="dxa"/>
            <w:tcBorders>
              <w:top w:val="nil"/>
              <w:left w:val="single" w:sz="4" w:space="0" w:color="auto"/>
            </w:tcBorders>
            <w:shd w:val="clear" w:color="auto" w:fill="auto"/>
            <w:noWrap/>
            <w:vAlign w:val="bottom"/>
          </w:tcPr>
          <w:p w14:paraId="6F1EF8B6" w14:textId="77777777" w:rsidR="000069E2" w:rsidRPr="00A31EFA" w:rsidRDefault="000069E2" w:rsidP="00773782">
            <w:pPr>
              <w:jc w:val="left"/>
              <w:rPr>
                <w:color w:val="000000"/>
                <w:sz w:val="24"/>
                <w:szCs w:val="24"/>
                <w:lang w:eastAsia="en-US"/>
              </w:rPr>
            </w:pPr>
          </w:p>
        </w:tc>
        <w:tc>
          <w:tcPr>
            <w:tcW w:w="808" w:type="dxa"/>
            <w:tcBorders>
              <w:top w:val="nil"/>
            </w:tcBorders>
            <w:shd w:val="clear" w:color="auto" w:fill="auto"/>
            <w:noWrap/>
            <w:vAlign w:val="bottom"/>
          </w:tcPr>
          <w:p w14:paraId="12384EED" w14:textId="77777777" w:rsidR="000069E2" w:rsidRPr="00A31EFA" w:rsidRDefault="000069E2" w:rsidP="00773782">
            <w:pPr>
              <w:jc w:val="left"/>
              <w:rPr>
                <w:sz w:val="24"/>
                <w:szCs w:val="24"/>
                <w:lang w:eastAsia="en-US"/>
              </w:rPr>
            </w:pPr>
          </w:p>
        </w:tc>
        <w:tc>
          <w:tcPr>
            <w:tcW w:w="106" w:type="dxa"/>
            <w:tcBorders>
              <w:top w:val="nil"/>
            </w:tcBorders>
            <w:shd w:val="clear" w:color="auto" w:fill="auto"/>
            <w:noWrap/>
            <w:vAlign w:val="bottom"/>
          </w:tcPr>
          <w:p w14:paraId="15388C14" w14:textId="77777777" w:rsidR="000069E2" w:rsidRPr="00A31EFA" w:rsidRDefault="000069E2" w:rsidP="00773782">
            <w:pPr>
              <w:jc w:val="left"/>
              <w:rPr>
                <w:color w:val="000000"/>
                <w:sz w:val="24"/>
                <w:szCs w:val="24"/>
                <w:lang w:eastAsia="en-US"/>
              </w:rPr>
            </w:pPr>
          </w:p>
        </w:tc>
      </w:tr>
      <w:tr w:rsidR="000069E2" w:rsidRPr="00161B39" w14:paraId="72E4A4C5" w14:textId="77777777" w:rsidTr="00C362C1">
        <w:trPr>
          <w:trHeight w:val="288"/>
          <w:jc w:val="center"/>
        </w:trPr>
        <w:tc>
          <w:tcPr>
            <w:tcW w:w="895" w:type="dxa"/>
            <w:tcBorders>
              <w:top w:val="nil"/>
              <w:left w:val="single" w:sz="4" w:space="0" w:color="auto"/>
              <w:right w:val="single" w:sz="4" w:space="0" w:color="auto"/>
            </w:tcBorders>
            <w:shd w:val="clear" w:color="auto" w:fill="FFC000"/>
            <w:noWrap/>
            <w:vAlign w:val="bottom"/>
          </w:tcPr>
          <w:p w14:paraId="1B5D47BA" w14:textId="48921FD6" w:rsidR="000069E2" w:rsidRPr="00A31EFA" w:rsidRDefault="000069E2" w:rsidP="00773782">
            <w:pPr>
              <w:jc w:val="left"/>
              <w:rPr>
                <w:color w:val="000000"/>
                <w:sz w:val="24"/>
                <w:szCs w:val="24"/>
                <w:lang w:eastAsia="en-US"/>
              </w:rPr>
            </w:pPr>
            <w:r w:rsidRPr="00A31EFA">
              <w:rPr>
                <w:color w:val="000000"/>
                <w:sz w:val="24"/>
                <w:szCs w:val="24"/>
                <w:lang w:eastAsia="en-US"/>
              </w:rPr>
              <w:t>NP1507</w:t>
            </w:r>
          </w:p>
        </w:tc>
        <w:tc>
          <w:tcPr>
            <w:tcW w:w="808" w:type="dxa"/>
            <w:tcBorders>
              <w:top w:val="nil"/>
              <w:left w:val="single" w:sz="4" w:space="0" w:color="auto"/>
            </w:tcBorders>
            <w:shd w:val="clear" w:color="auto" w:fill="auto"/>
            <w:noWrap/>
            <w:vAlign w:val="bottom"/>
          </w:tcPr>
          <w:p w14:paraId="64956D2E" w14:textId="77777777" w:rsidR="000069E2" w:rsidRPr="00A31EFA" w:rsidRDefault="000069E2" w:rsidP="00773782">
            <w:pPr>
              <w:jc w:val="left"/>
              <w:rPr>
                <w:color w:val="000000"/>
                <w:sz w:val="24"/>
                <w:szCs w:val="24"/>
                <w:lang w:eastAsia="en-US"/>
              </w:rPr>
            </w:pPr>
          </w:p>
        </w:tc>
        <w:tc>
          <w:tcPr>
            <w:tcW w:w="808" w:type="dxa"/>
            <w:tcBorders>
              <w:top w:val="nil"/>
            </w:tcBorders>
            <w:shd w:val="clear" w:color="auto" w:fill="auto"/>
            <w:noWrap/>
            <w:vAlign w:val="bottom"/>
          </w:tcPr>
          <w:p w14:paraId="538A69E8" w14:textId="77777777" w:rsidR="000069E2" w:rsidRPr="00A31EFA" w:rsidRDefault="000069E2" w:rsidP="00773782">
            <w:pPr>
              <w:jc w:val="left"/>
              <w:rPr>
                <w:sz w:val="24"/>
                <w:szCs w:val="24"/>
                <w:lang w:eastAsia="en-US"/>
              </w:rPr>
            </w:pPr>
          </w:p>
        </w:tc>
        <w:tc>
          <w:tcPr>
            <w:tcW w:w="106" w:type="dxa"/>
            <w:tcBorders>
              <w:top w:val="nil"/>
            </w:tcBorders>
            <w:shd w:val="clear" w:color="auto" w:fill="auto"/>
            <w:noWrap/>
            <w:vAlign w:val="bottom"/>
          </w:tcPr>
          <w:p w14:paraId="000DCE37" w14:textId="77777777" w:rsidR="000069E2" w:rsidRPr="00A31EFA" w:rsidRDefault="000069E2" w:rsidP="00773782">
            <w:pPr>
              <w:jc w:val="left"/>
              <w:rPr>
                <w:color w:val="000000"/>
                <w:sz w:val="24"/>
                <w:szCs w:val="24"/>
                <w:lang w:eastAsia="en-US"/>
              </w:rPr>
            </w:pPr>
          </w:p>
        </w:tc>
      </w:tr>
      <w:tr w:rsidR="000069E2" w:rsidRPr="00161B39" w14:paraId="7489055C" w14:textId="77777777" w:rsidTr="00C362C1">
        <w:trPr>
          <w:trHeight w:val="288"/>
          <w:jc w:val="center"/>
        </w:trPr>
        <w:tc>
          <w:tcPr>
            <w:tcW w:w="895" w:type="dxa"/>
            <w:tcBorders>
              <w:top w:val="nil"/>
              <w:left w:val="single" w:sz="4" w:space="0" w:color="auto"/>
              <w:right w:val="single" w:sz="4" w:space="0" w:color="auto"/>
            </w:tcBorders>
            <w:shd w:val="clear" w:color="auto" w:fill="FFC000"/>
            <w:noWrap/>
            <w:vAlign w:val="bottom"/>
          </w:tcPr>
          <w:p w14:paraId="1CF55104" w14:textId="479F8DA9" w:rsidR="000069E2" w:rsidRPr="00A31EFA" w:rsidRDefault="000069E2" w:rsidP="00773782">
            <w:pPr>
              <w:jc w:val="left"/>
              <w:rPr>
                <w:color w:val="000000"/>
                <w:sz w:val="24"/>
                <w:szCs w:val="24"/>
                <w:lang w:eastAsia="en-US"/>
              </w:rPr>
            </w:pPr>
            <w:r w:rsidRPr="00A31EFA">
              <w:rPr>
                <w:color w:val="000000"/>
                <w:sz w:val="24"/>
                <w:szCs w:val="24"/>
                <w:lang w:eastAsia="en-US"/>
              </w:rPr>
              <w:t>NP1516</w:t>
            </w:r>
          </w:p>
        </w:tc>
        <w:tc>
          <w:tcPr>
            <w:tcW w:w="808" w:type="dxa"/>
            <w:tcBorders>
              <w:top w:val="nil"/>
              <w:left w:val="single" w:sz="4" w:space="0" w:color="auto"/>
            </w:tcBorders>
            <w:shd w:val="clear" w:color="auto" w:fill="auto"/>
            <w:noWrap/>
            <w:vAlign w:val="bottom"/>
          </w:tcPr>
          <w:p w14:paraId="0A31C6D2" w14:textId="77777777" w:rsidR="000069E2" w:rsidRPr="00A31EFA" w:rsidRDefault="000069E2" w:rsidP="00773782">
            <w:pPr>
              <w:jc w:val="left"/>
              <w:rPr>
                <w:color w:val="000000"/>
                <w:sz w:val="24"/>
                <w:szCs w:val="24"/>
                <w:lang w:eastAsia="en-US"/>
              </w:rPr>
            </w:pPr>
          </w:p>
        </w:tc>
        <w:tc>
          <w:tcPr>
            <w:tcW w:w="808" w:type="dxa"/>
            <w:tcBorders>
              <w:top w:val="nil"/>
            </w:tcBorders>
            <w:shd w:val="clear" w:color="auto" w:fill="auto"/>
            <w:noWrap/>
            <w:vAlign w:val="bottom"/>
          </w:tcPr>
          <w:p w14:paraId="32A51AE4" w14:textId="77777777" w:rsidR="000069E2" w:rsidRPr="00A31EFA" w:rsidRDefault="000069E2" w:rsidP="00773782">
            <w:pPr>
              <w:jc w:val="left"/>
              <w:rPr>
                <w:sz w:val="24"/>
                <w:szCs w:val="24"/>
                <w:lang w:eastAsia="en-US"/>
              </w:rPr>
            </w:pPr>
          </w:p>
        </w:tc>
        <w:tc>
          <w:tcPr>
            <w:tcW w:w="106" w:type="dxa"/>
            <w:tcBorders>
              <w:top w:val="nil"/>
            </w:tcBorders>
            <w:shd w:val="clear" w:color="auto" w:fill="auto"/>
            <w:noWrap/>
            <w:vAlign w:val="bottom"/>
          </w:tcPr>
          <w:p w14:paraId="030563F0" w14:textId="77777777" w:rsidR="000069E2" w:rsidRPr="00A31EFA" w:rsidRDefault="000069E2" w:rsidP="00773782">
            <w:pPr>
              <w:jc w:val="left"/>
              <w:rPr>
                <w:color w:val="000000"/>
                <w:sz w:val="24"/>
                <w:szCs w:val="24"/>
                <w:lang w:eastAsia="en-US"/>
              </w:rPr>
            </w:pPr>
          </w:p>
        </w:tc>
      </w:tr>
      <w:tr w:rsidR="000069E2" w:rsidRPr="00161B39" w14:paraId="34944DD4" w14:textId="77777777" w:rsidTr="00C362C1">
        <w:trPr>
          <w:trHeight w:val="288"/>
          <w:jc w:val="center"/>
        </w:trPr>
        <w:tc>
          <w:tcPr>
            <w:tcW w:w="895" w:type="dxa"/>
            <w:tcBorders>
              <w:top w:val="nil"/>
              <w:left w:val="single" w:sz="4" w:space="0" w:color="auto"/>
              <w:bottom w:val="nil"/>
              <w:right w:val="single" w:sz="4" w:space="0" w:color="auto"/>
            </w:tcBorders>
            <w:shd w:val="clear" w:color="auto" w:fill="FFC000"/>
            <w:noWrap/>
            <w:vAlign w:val="bottom"/>
          </w:tcPr>
          <w:p w14:paraId="09F43068" w14:textId="387A84C0" w:rsidR="000069E2" w:rsidRPr="00A31EFA" w:rsidRDefault="000069E2" w:rsidP="00773782">
            <w:pPr>
              <w:jc w:val="left"/>
              <w:rPr>
                <w:color w:val="000000"/>
                <w:sz w:val="24"/>
                <w:szCs w:val="24"/>
                <w:lang w:eastAsia="en-US"/>
              </w:rPr>
            </w:pPr>
            <w:r w:rsidRPr="00A31EFA">
              <w:rPr>
                <w:color w:val="000000"/>
                <w:sz w:val="24"/>
                <w:szCs w:val="24"/>
                <w:lang w:eastAsia="en-US"/>
              </w:rPr>
              <w:t>NP1501</w:t>
            </w:r>
          </w:p>
        </w:tc>
        <w:tc>
          <w:tcPr>
            <w:tcW w:w="808" w:type="dxa"/>
            <w:tcBorders>
              <w:top w:val="nil"/>
              <w:left w:val="single" w:sz="4" w:space="0" w:color="auto"/>
              <w:bottom w:val="nil"/>
            </w:tcBorders>
            <w:shd w:val="clear" w:color="auto" w:fill="auto"/>
            <w:noWrap/>
            <w:vAlign w:val="bottom"/>
          </w:tcPr>
          <w:p w14:paraId="77F1C10C" w14:textId="77777777" w:rsidR="000069E2" w:rsidRPr="00A31EFA" w:rsidRDefault="000069E2" w:rsidP="00773782">
            <w:pPr>
              <w:jc w:val="left"/>
              <w:rPr>
                <w:color w:val="000000"/>
                <w:sz w:val="24"/>
                <w:szCs w:val="24"/>
                <w:lang w:eastAsia="en-US"/>
              </w:rPr>
            </w:pPr>
          </w:p>
        </w:tc>
        <w:tc>
          <w:tcPr>
            <w:tcW w:w="808" w:type="dxa"/>
            <w:tcBorders>
              <w:top w:val="nil"/>
              <w:bottom w:val="nil"/>
            </w:tcBorders>
            <w:shd w:val="clear" w:color="auto" w:fill="auto"/>
            <w:noWrap/>
            <w:vAlign w:val="bottom"/>
          </w:tcPr>
          <w:p w14:paraId="1087DD34" w14:textId="77777777" w:rsidR="000069E2" w:rsidRPr="00A31EFA" w:rsidRDefault="000069E2" w:rsidP="00773782">
            <w:pPr>
              <w:jc w:val="left"/>
              <w:rPr>
                <w:sz w:val="24"/>
                <w:szCs w:val="24"/>
                <w:lang w:eastAsia="en-US"/>
              </w:rPr>
            </w:pPr>
          </w:p>
        </w:tc>
        <w:tc>
          <w:tcPr>
            <w:tcW w:w="106" w:type="dxa"/>
            <w:tcBorders>
              <w:top w:val="nil"/>
              <w:bottom w:val="nil"/>
            </w:tcBorders>
            <w:shd w:val="clear" w:color="auto" w:fill="auto"/>
            <w:noWrap/>
            <w:vAlign w:val="bottom"/>
          </w:tcPr>
          <w:p w14:paraId="473DC079" w14:textId="77777777" w:rsidR="000069E2" w:rsidRPr="00A31EFA" w:rsidRDefault="000069E2" w:rsidP="00773782">
            <w:pPr>
              <w:jc w:val="left"/>
              <w:rPr>
                <w:color w:val="000000"/>
                <w:sz w:val="24"/>
                <w:szCs w:val="24"/>
                <w:lang w:eastAsia="en-US"/>
              </w:rPr>
            </w:pPr>
          </w:p>
        </w:tc>
      </w:tr>
      <w:tr w:rsidR="000069E2" w:rsidRPr="00161B39" w14:paraId="02AD5196" w14:textId="77777777" w:rsidTr="006B6D73">
        <w:trPr>
          <w:trHeight w:val="288"/>
          <w:jc w:val="center"/>
        </w:trPr>
        <w:tc>
          <w:tcPr>
            <w:tcW w:w="895" w:type="dxa"/>
            <w:tcBorders>
              <w:top w:val="nil"/>
              <w:left w:val="single" w:sz="4" w:space="0" w:color="auto"/>
              <w:bottom w:val="nil"/>
              <w:right w:val="single" w:sz="4" w:space="0" w:color="auto"/>
            </w:tcBorders>
            <w:shd w:val="clear" w:color="auto" w:fill="auto"/>
            <w:noWrap/>
            <w:vAlign w:val="bottom"/>
          </w:tcPr>
          <w:p w14:paraId="4D63333A" w14:textId="4E1F8C82" w:rsidR="000069E2" w:rsidRPr="00A31EFA" w:rsidRDefault="000069E2" w:rsidP="00773782">
            <w:pPr>
              <w:jc w:val="left"/>
              <w:rPr>
                <w:color w:val="000000"/>
                <w:sz w:val="24"/>
                <w:szCs w:val="24"/>
                <w:lang w:eastAsia="en-US"/>
              </w:rPr>
            </w:pPr>
            <w:r w:rsidRPr="00A31EFA">
              <w:rPr>
                <w:color w:val="000000"/>
                <w:sz w:val="24"/>
                <w:szCs w:val="24"/>
                <w:lang w:eastAsia="en-US"/>
              </w:rPr>
              <w:t>X220</w:t>
            </w:r>
          </w:p>
        </w:tc>
        <w:tc>
          <w:tcPr>
            <w:tcW w:w="808" w:type="dxa"/>
            <w:tcBorders>
              <w:top w:val="nil"/>
              <w:left w:val="single" w:sz="4" w:space="0" w:color="auto"/>
              <w:bottom w:val="nil"/>
            </w:tcBorders>
            <w:shd w:val="clear" w:color="auto" w:fill="auto"/>
            <w:noWrap/>
            <w:vAlign w:val="bottom"/>
          </w:tcPr>
          <w:p w14:paraId="71B10DC9" w14:textId="77777777" w:rsidR="000069E2" w:rsidRPr="00A31EFA" w:rsidRDefault="000069E2" w:rsidP="00773782">
            <w:pPr>
              <w:jc w:val="left"/>
              <w:rPr>
                <w:color w:val="000000"/>
                <w:sz w:val="24"/>
                <w:szCs w:val="24"/>
                <w:lang w:eastAsia="en-US"/>
              </w:rPr>
            </w:pPr>
          </w:p>
        </w:tc>
        <w:tc>
          <w:tcPr>
            <w:tcW w:w="808" w:type="dxa"/>
            <w:tcBorders>
              <w:top w:val="nil"/>
              <w:bottom w:val="nil"/>
            </w:tcBorders>
            <w:shd w:val="clear" w:color="auto" w:fill="auto"/>
            <w:noWrap/>
            <w:vAlign w:val="bottom"/>
          </w:tcPr>
          <w:p w14:paraId="306AD06E" w14:textId="77777777" w:rsidR="000069E2" w:rsidRPr="00A31EFA" w:rsidRDefault="000069E2" w:rsidP="00773782">
            <w:pPr>
              <w:jc w:val="left"/>
              <w:rPr>
                <w:sz w:val="24"/>
                <w:szCs w:val="24"/>
                <w:lang w:eastAsia="en-US"/>
              </w:rPr>
            </w:pPr>
          </w:p>
        </w:tc>
        <w:tc>
          <w:tcPr>
            <w:tcW w:w="106" w:type="dxa"/>
            <w:tcBorders>
              <w:top w:val="nil"/>
              <w:bottom w:val="nil"/>
            </w:tcBorders>
            <w:shd w:val="clear" w:color="auto" w:fill="auto"/>
            <w:noWrap/>
            <w:vAlign w:val="bottom"/>
          </w:tcPr>
          <w:p w14:paraId="0CCAE1E8" w14:textId="77777777" w:rsidR="000069E2" w:rsidRPr="00A31EFA" w:rsidRDefault="000069E2" w:rsidP="00773782">
            <w:pPr>
              <w:jc w:val="left"/>
              <w:rPr>
                <w:color w:val="000000"/>
                <w:sz w:val="24"/>
                <w:szCs w:val="24"/>
                <w:lang w:eastAsia="en-US"/>
              </w:rPr>
            </w:pPr>
          </w:p>
        </w:tc>
      </w:tr>
      <w:tr w:rsidR="000069E2" w:rsidRPr="00161B39" w14:paraId="38321DBF" w14:textId="77777777" w:rsidTr="006B6D73">
        <w:trPr>
          <w:trHeight w:val="288"/>
          <w:jc w:val="center"/>
        </w:trPr>
        <w:tc>
          <w:tcPr>
            <w:tcW w:w="895" w:type="dxa"/>
            <w:tcBorders>
              <w:top w:val="nil"/>
              <w:left w:val="single" w:sz="4" w:space="0" w:color="auto"/>
              <w:bottom w:val="nil"/>
              <w:right w:val="single" w:sz="4" w:space="0" w:color="auto"/>
            </w:tcBorders>
            <w:shd w:val="clear" w:color="auto" w:fill="auto"/>
            <w:noWrap/>
            <w:vAlign w:val="bottom"/>
          </w:tcPr>
          <w:p w14:paraId="51B4164D" w14:textId="75ABE886" w:rsidR="000069E2" w:rsidRPr="00A31EFA" w:rsidRDefault="000069E2" w:rsidP="00773782">
            <w:pPr>
              <w:jc w:val="left"/>
              <w:rPr>
                <w:color w:val="000000"/>
                <w:sz w:val="24"/>
                <w:szCs w:val="24"/>
                <w:lang w:eastAsia="en-US"/>
              </w:rPr>
            </w:pPr>
            <w:r w:rsidRPr="00A31EFA">
              <w:rPr>
                <w:color w:val="000000"/>
                <w:sz w:val="24"/>
                <w:szCs w:val="24"/>
                <w:lang w:eastAsia="en-US"/>
              </w:rPr>
              <w:t>X218</w:t>
            </w:r>
          </w:p>
        </w:tc>
        <w:tc>
          <w:tcPr>
            <w:tcW w:w="808" w:type="dxa"/>
            <w:tcBorders>
              <w:top w:val="nil"/>
              <w:left w:val="single" w:sz="4" w:space="0" w:color="auto"/>
              <w:bottom w:val="nil"/>
            </w:tcBorders>
            <w:shd w:val="clear" w:color="auto" w:fill="auto"/>
            <w:noWrap/>
            <w:vAlign w:val="bottom"/>
          </w:tcPr>
          <w:p w14:paraId="04C85AC6" w14:textId="77777777" w:rsidR="000069E2" w:rsidRPr="00A31EFA" w:rsidRDefault="000069E2" w:rsidP="00773782">
            <w:pPr>
              <w:jc w:val="left"/>
              <w:rPr>
                <w:color w:val="000000"/>
                <w:sz w:val="24"/>
                <w:szCs w:val="24"/>
                <w:lang w:eastAsia="en-US"/>
              </w:rPr>
            </w:pPr>
          </w:p>
        </w:tc>
        <w:tc>
          <w:tcPr>
            <w:tcW w:w="808" w:type="dxa"/>
            <w:tcBorders>
              <w:top w:val="nil"/>
              <w:bottom w:val="nil"/>
            </w:tcBorders>
            <w:shd w:val="clear" w:color="auto" w:fill="auto"/>
            <w:noWrap/>
            <w:vAlign w:val="bottom"/>
          </w:tcPr>
          <w:p w14:paraId="154F0665" w14:textId="77777777" w:rsidR="000069E2" w:rsidRPr="00A31EFA" w:rsidRDefault="000069E2" w:rsidP="00773782">
            <w:pPr>
              <w:jc w:val="left"/>
              <w:rPr>
                <w:sz w:val="24"/>
                <w:szCs w:val="24"/>
                <w:lang w:eastAsia="en-US"/>
              </w:rPr>
            </w:pPr>
          </w:p>
        </w:tc>
        <w:tc>
          <w:tcPr>
            <w:tcW w:w="106" w:type="dxa"/>
            <w:tcBorders>
              <w:top w:val="nil"/>
              <w:bottom w:val="nil"/>
            </w:tcBorders>
            <w:shd w:val="clear" w:color="auto" w:fill="auto"/>
            <w:noWrap/>
            <w:vAlign w:val="bottom"/>
          </w:tcPr>
          <w:p w14:paraId="13B50778" w14:textId="77777777" w:rsidR="000069E2" w:rsidRPr="00A31EFA" w:rsidRDefault="000069E2" w:rsidP="00773782">
            <w:pPr>
              <w:jc w:val="left"/>
              <w:rPr>
                <w:color w:val="000000"/>
                <w:sz w:val="24"/>
                <w:szCs w:val="24"/>
                <w:lang w:eastAsia="en-US"/>
              </w:rPr>
            </w:pPr>
          </w:p>
        </w:tc>
      </w:tr>
      <w:tr w:rsidR="000069E2" w:rsidRPr="00161B39" w14:paraId="4E963296" w14:textId="77777777" w:rsidTr="006B6D73">
        <w:trPr>
          <w:trHeight w:val="288"/>
          <w:jc w:val="center"/>
        </w:trPr>
        <w:tc>
          <w:tcPr>
            <w:tcW w:w="895" w:type="dxa"/>
            <w:tcBorders>
              <w:top w:val="nil"/>
              <w:left w:val="single" w:sz="4" w:space="0" w:color="auto"/>
              <w:right w:val="single" w:sz="4" w:space="0" w:color="auto"/>
            </w:tcBorders>
            <w:shd w:val="clear" w:color="auto" w:fill="auto"/>
            <w:noWrap/>
            <w:vAlign w:val="bottom"/>
          </w:tcPr>
          <w:p w14:paraId="511B1BF4" w14:textId="7AFC9287" w:rsidR="000069E2" w:rsidRPr="00A31EFA" w:rsidRDefault="000069E2" w:rsidP="00E74F41">
            <w:pPr>
              <w:jc w:val="left"/>
              <w:rPr>
                <w:color w:val="000000"/>
                <w:sz w:val="24"/>
                <w:szCs w:val="24"/>
                <w:lang w:eastAsia="en-US"/>
              </w:rPr>
            </w:pPr>
            <w:r w:rsidRPr="00A31EFA">
              <w:rPr>
                <w:color w:val="000000"/>
                <w:sz w:val="24"/>
                <w:szCs w:val="24"/>
                <w:lang w:eastAsia="en-US"/>
              </w:rPr>
              <w:t>NP1521</w:t>
            </w:r>
          </w:p>
        </w:tc>
        <w:tc>
          <w:tcPr>
            <w:tcW w:w="808" w:type="dxa"/>
            <w:tcBorders>
              <w:top w:val="nil"/>
              <w:left w:val="single" w:sz="4" w:space="0" w:color="auto"/>
            </w:tcBorders>
            <w:shd w:val="clear" w:color="auto" w:fill="auto"/>
            <w:noWrap/>
            <w:vAlign w:val="bottom"/>
          </w:tcPr>
          <w:p w14:paraId="180C5103" w14:textId="77777777" w:rsidR="000069E2" w:rsidRPr="00A31EFA" w:rsidRDefault="000069E2" w:rsidP="00E74F41">
            <w:pPr>
              <w:jc w:val="left"/>
              <w:rPr>
                <w:color w:val="000000"/>
                <w:sz w:val="24"/>
                <w:szCs w:val="24"/>
                <w:lang w:eastAsia="en-US"/>
              </w:rPr>
            </w:pPr>
          </w:p>
        </w:tc>
        <w:tc>
          <w:tcPr>
            <w:tcW w:w="808" w:type="dxa"/>
            <w:tcBorders>
              <w:top w:val="nil"/>
            </w:tcBorders>
            <w:shd w:val="clear" w:color="auto" w:fill="auto"/>
            <w:noWrap/>
            <w:vAlign w:val="bottom"/>
          </w:tcPr>
          <w:p w14:paraId="2B8C8CC0" w14:textId="77777777" w:rsidR="000069E2" w:rsidRPr="00A31EFA" w:rsidRDefault="000069E2" w:rsidP="00E74F41">
            <w:pPr>
              <w:jc w:val="left"/>
              <w:rPr>
                <w:sz w:val="24"/>
                <w:szCs w:val="24"/>
                <w:lang w:eastAsia="en-US"/>
              </w:rPr>
            </w:pPr>
          </w:p>
        </w:tc>
        <w:tc>
          <w:tcPr>
            <w:tcW w:w="106" w:type="dxa"/>
            <w:tcBorders>
              <w:top w:val="nil"/>
            </w:tcBorders>
            <w:shd w:val="clear" w:color="auto" w:fill="auto"/>
            <w:noWrap/>
            <w:vAlign w:val="bottom"/>
          </w:tcPr>
          <w:p w14:paraId="4A005F1E" w14:textId="77777777" w:rsidR="000069E2" w:rsidRPr="00A31EFA" w:rsidRDefault="000069E2" w:rsidP="00E74F41">
            <w:pPr>
              <w:jc w:val="left"/>
              <w:rPr>
                <w:color w:val="000000"/>
                <w:sz w:val="24"/>
                <w:szCs w:val="24"/>
                <w:lang w:eastAsia="en-US"/>
              </w:rPr>
            </w:pPr>
          </w:p>
        </w:tc>
      </w:tr>
      <w:tr w:rsidR="000069E2" w:rsidRPr="00161B39" w14:paraId="37941790" w14:textId="77777777" w:rsidTr="006B6D73">
        <w:trPr>
          <w:trHeight w:val="288"/>
          <w:jc w:val="center"/>
        </w:trPr>
        <w:tc>
          <w:tcPr>
            <w:tcW w:w="895" w:type="dxa"/>
            <w:tcBorders>
              <w:top w:val="nil"/>
              <w:left w:val="single" w:sz="4" w:space="0" w:color="auto"/>
              <w:bottom w:val="nil"/>
              <w:right w:val="single" w:sz="4" w:space="0" w:color="auto"/>
            </w:tcBorders>
            <w:shd w:val="clear" w:color="auto" w:fill="auto"/>
            <w:noWrap/>
            <w:vAlign w:val="bottom"/>
          </w:tcPr>
          <w:p w14:paraId="39B79AF3" w14:textId="4758B080" w:rsidR="000069E2" w:rsidRPr="00A31EFA" w:rsidRDefault="000069E2" w:rsidP="00E74F41">
            <w:pPr>
              <w:jc w:val="left"/>
              <w:rPr>
                <w:color w:val="000000"/>
                <w:sz w:val="24"/>
                <w:szCs w:val="24"/>
                <w:lang w:eastAsia="en-US"/>
              </w:rPr>
            </w:pPr>
            <w:r w:rsidRPr="00A31EFA">
              <w:rPr>
                <w:color w:val="000000"/>
                <w:sz w:val="24"/>
                <w:szCs w:val="24"/>
                <w:lang w:eastAsia="en-US"/>
              </w:rPr>
              <w:t>X215</w:t>
            </w:r>
          </w:p>
        </w:tc>
        <w:tc>
          <w:tcPr>
            <w:tcW w:w="808" w:type="dxa"/>
            <w:tcBorders>
              <w:top w:val="nil"/>
              <w:left w:val="single" w:sz="4" w:space="0" w:color="auto"/>
              <w:bottom w:val="nil"/>
            </w:tcBorders>
            <w:shd w:val="clear" w:color="auto" w:fill="auto"/>
            <w:noWrap/>
            <w:vAlign w:val="bottom"/>
          </w:tcPr>
          <w:p w14:paraId="53C0330B" w14:textId="77777777" w:rsidR="000069E2" w:rsidRPr="00A31EFA" w:rsidRDefault="000069E2" w:rsidP="00E74F41">
            <w:pPr>
              <w:jc w:val="left"/>
              <w:rPr>
                <w:color w:val="000000"/>
                <w:sz w:val="24"/>
                <w:szCs w:val="24"/>
                <w:lang w:eastAsia="en-US"/>
              </w:rPr>
            </w:pPr>
          </w:p>
        </w:tc>
        <w:tc>
          <w:tcPr>
            <w:tcW w:w="808" w:type="dxa"/>
            <w:tcBorders>
              <w:top w:val="nil"/>
              <w:bottom w:val="nil"/>
            </w:tcBorders>
            <w:shd w:val="clear" w:color="auto" w:fill="auto"/>
            <w:noWrap/>
            <w:vAlign w:val="bottom"/>
          </w:tcPr>
          <w:p w14:paraId="0F7313E0" w14:textId="77777777" w:rsidR="000069E2" w:rsidRPr="00A31EFA" w:rsidRDefault="000069E2" w:rsidP="00E74F41">
            <w:pPr>
              <w:jc w:val="left"/>
              <w:rPr>
                <w:sz w:val="24"/>
                <w:szCs w:val="24"/>
                <w:lang w:eastAsia="en-US"/>
              </w:rPr>
            </w:pPr>
          </w:p>
        </w:tc>
        <w:tc>
          <w:tcPr>
            <w:tcW w:w="106" w:type="dxa"/>
            <w:tcBorders>
              <w:top w:val="nil"/>
              <w:bottom w:val="nil"/>
            </w:tcBorders>
            <w:shd w:val="clear" w:color="auto" w:fill="auto"/>
            <w:noWrap/>
            <w:vAlign w:val="bottom"/>
          </w:tcPr>
          <w:p w14:paraId="4CCE3AE9" w14:textId="77777777" w:rsidR="000069E2" w:rsidRPr="00A31EFA" w:rsidRDefault="000069E2" w:rsidP="00E74F41">
            <w:pPr>
              <w:jc w:val="left"/>
              <w:rPr>
                <w:color w:val="000000"/>
                <w:sz w:val="24"/>
                <w:szCs w:val="24"/>
                <w:lang w:eastAsia="en-US"/>
              </w:rPr>
            </w:pPr>
          </w:p>
        </w:tc>
      </w:tr>
      <w:tr w:rsidR="000069E2" w:rsidRPr="00161B39" w14:paraId="4E5EC013" w14:textId="77777777" w:rsidTr="006B6D73">
        <w:trPr>
          <w:trHeight w:val="288"/>
          <w:jc w:val="center"/>
        </w:trPr>
        <w:tc>
          <w:tcPr>
            <w:tcW w:w="895" w:type="dxa"/>
            <w:tcBorders>
              <w:top w:val="nil"/>
              <w:left w:val="single" w:sz="4" w:space="0" w:color="auto"/>
              <w:bottom w:val="nil"/>
              <w:right w:val="single" w:sz="4" w:space="0" w:color="auto"/>
            </w:tcBorders>
            <w:shd w:val="clear" w:color="auto" w:fill="auto"/>
            <w:noWrap/>
            <w:vAlign w:val="bottom"/>
          </w:tcPr>
          <w:p w14:paraId="368DBB9D" w14:textId="23FB71B2" w:rsidR="000069E2" w:rsidRPr="00A31EFA" w:rsidRDefault="000069E2" w:rsidP="00E74F41">
            <w:pPr>
              <w:jc w:val="left"/>
              <w:rPr>
                <w:color w:val="000000"/>
                <w:sz w:val="24"/>
                <w:szCs w:val="24"/>
                <w:lang w:eastAsia="en-US"/>
              </w:rPr>
            </w:pPr>
            <w:r w:rsidRPr="00A31EFA">
              <w:rPr>
                <w:color w:val="000000"/>
                <w:sz w:val="24"/>
                <w:szCs w:val="24"/>
                <w:lang w:eastAsia="en-US"/>
              </w:rPr>
              <w:t>NP1518</w:t>
            </w:r>
          </w:p>
        </w:tc>
        <w:tc>
          <w:tcPr>
            <w:tcW w:w="808" w:type="dxa"/>
            <w:tcBorders>
              <w:top w:val="nil"/>
              <w:left w:val="single" w:sz="4" w:space="0" w:color="auto"/>
              <w:bottom w:val="nil"/>
            </w:tcBorders>
            <w:shd w:val="clear" w:color="auto" w:fill="auto"/>
            <w:noWrap/>
            <w:vAlign w:val="bottom"/>
          </w:tcPr>
          <w:p w14:paraId="76635078" w14:textId="77777777" w:rsidR="000069E2" w:rsidRPr="00A31EFA" w:rsidRDefault="000069E2" w:rsidP="00E74F41">
            <w:pPr>
              <w:jc w:val="left"/>
              <w:rPr>
                <w:color w:val="000000"/>
                <w:sz w:val="24"/>
                <w:szCs w:val="24"/>
                <w:lang w:eastAsia="en-US"/>
              </w:rPr>
            </w:pPr>
          </w:p>
        </w:tc>
        <w:tc>
          <w:tcPr>
            <w:tcW w:w="808" w:type="dxa"/>
            <w:tcBorders>
              <w:top w:val="nil"/>
              <w:bottom w:val="nil"/>
            </w:tcBorders>
            <w:shd w:val="clear" w:color="auto" w:fill="auto"/>
            <w:noWrap/>
            <w:vAlign w:val="bottom"/>
          </w:tcPr>
          <w:p w14:paraId="5B131503" w14:textId="77777777" w:rsidR="000069E2" w:rsidRPr="00A31EFA" w:rsidRDefault="000069E2" w:rsidP="00E74F41">
            <w:pPr>
              <w:jc w:val="left"/>
              <w:rPr>
                <w:sz w:val="24"/>
                <w:szCs w:val="24"/>
                <w:lang w:eastAsia="en-US"/>
              </w:rPr>
            </w:pPr>
          </w:p>
        </w:tc>
        <w:tc>
          <w:tcPr>
            <w:tcW w:w="106" w:type="dxa"/>
            <w:tcBorders>
              <w:top w:val="nil"/>
              <w:bottom w:val="nil"/>
            </w:tcBorders>
            <w:shd w:val="clear" w:color="auto" w:fill="auto"/>
            <w:noWrap/>
            <w:vAlign w:val="bottom"/>
          </w:tcPr>
          <w:p w14:paraId="0619F307" w14:textId="77777777" w:rsidR="000069E2" w:rsidRPr="00A31EFA" w:rsidRDefault="000069E2" w:rsidP="00E74F41">
            <w:pPr>
              <w:jc w:val="left"/>
              <w:rPr>
                <w:color w:val="000000"/>
                <w:sz w:val="24"/>
                <w:szCs w:val="24"/>
                <w:lang w:eastAsia="en-US"/>
              </w:rPr>
            </w:pPr>
          </w:p>
        </w:tc>
      </w:tr>
      <w:tr w:rsidR="000069E2" w:rsidRPr="00161B39" w14:paraId="4D6036FC" w14:textId="77777777" w:rsidTr="006B6D73">
        <w:trPr>
          <w:trHeight w:val="288"/>
          <w:jc w:val="center"/>
        </w:trPr>
        <w:tc>
          <w:tcPr>
            <w:tcW w:w="895" w:type="dxa"/>
            <w:tcBorders>
              <w:top w:val="nil"/>
              <w:left w:val="single" w:sz="4" w:space="0" w:color="auto"/>
              <w:bottom w:val="nil"/>
              <w:right w:val="single" w:sz="4" w:space="0" w:color="auto"/>
            </w:tcBorders>
            <w:shd w:val="clear" w:color="auto" w:fill="auto"/>
            <w:noWrap/>
            <w:vAlign w:val="bottom"/>
          </w:tcPr>
          <w:p w14:paraId="13BD4D3D" w14:textId="7F2A3158" w:rsidR="000069E2" w:rsidRPr="00A31EFA" w:rsidRDefault="000069E2" w:rsidP="00E74F41">
            <w:pPr>
              <w:jc w:val="left"/>
              <w:rPr>
                <w:color w:val="000000"/>
                <w:sz w:val="24"/>
                <w:szCs w:val="24"/>
                <w:lang w:eastAsia="en-US"/>
              </w:rPr>
            </w:pPr>
            <w:r w:rsidRPr="00A31EFA">
              <w:rPr>
                <w:color w:val="000000"/>
                <w:sz w:val="24"/>
                <w:szCs w:val="24"/>
                <w:lang w:eastAsia="en-US"/>
              </w:rPr>
              <w:t>X275</w:t>
            </w:r>
          </w:p>
        </w:tc>
        <w:tc>
          <w:tcPr>
            <w:tcW w:w="808" w:type="dxa"/>
            <w:tcBorders>
              <w:top w:val="nil"/>
              <w:left w:val="single" w:sz="4" w:space="0" w:color="auto"/>
              <w:bottom w:val="nil"/>
            </w:tcBorders>
            <w:shd w:val="clear" w:color="auto" w:fill="auto"/>
            <w:noWrap/>
            <w:vAlign w:val="bottom"/>
          </w:tcPr>
          <w:p w14:paraId="6048DFC5" w14:textId="77777777" w:rsidR="000069E2" w:rsidRPr="00A31EFA" w:rsidRDefault="000069E2" w:rsidP="00E74F41">
            <w:pPr>
              <w:jc w:val="left"/>
              <w:rPr>
                <w:color w:val="000000"/>
                <w:sz w:val="24"/>
                <w:szCs w:val="24"/>
                <w:lang w:eastAsia="en-US"/>
              </w:rPr>
            </w:pPr>
          </w:p>
        </w:tc>
        <w:tc>
          <w:tcPr>
            <w:tcW w:w="808" w:type="dxa"/>
            <w:tcBorders>
              <w:top w:val="nil"/>
              <w:bottom w:val="nil"/>
            </w:tcBorders>
            <w:shd w:val="clear" w:color="auto" w:fill="auto"/>
            <w:noWrap/>
            <w:vAlign w:val="bottom"/>
          </w:tcPr>
          <w:p w14:paraId="66BD74C3" w14:textId="77777777" w:rsidR="000069E2" w:rsidRPr="00A31EFA" w:rsidRDefault="000069E2" w:rsidP="00E74F41">
            <w:pPr>
              <w:jc w:val="left"/>
              <w:rPr>
                <w:sz w:val="24"/>
                <w:szCs w:val="24"/>
                <w:lang w:eastAsia="en-US"/>
              </w:rPr>
            </w:pPr>
          </w:p>
        </w:tc>
        <w:tc>
          <w:tcPr>
            <w:tcW w:w="106" w:type="dxa"/>
            <w:tcBorders>
              <w:top w:val="nil"/>
              <w:bottom w:val="nil"/>
            </w:tcBorders>
            <w:shd w:val="clear" w:color="auto" w:fill="auto"/>
            <w:noWrap/>
            <w:vAlign w:val="bottom"/>
          </w:tcPr>
          <w:p w14:paraId="0D3541C6" w14:textId="77777777" w:rsidR="000069E2" w:rsidRPr="00A31EFA" w:rsidRDefault="000069E2" w:rsidP="00E74F41">
            <w:pPr>
              <w:jc w:val="left"/>
              <w:rPr>
                <w:color w:val="000000"/>
                <w:sz w:val="24"/>
                <w:szCs w:val="24"/>
                <w:lang w:eastAsia="en-US"/>
              </w:rPr>
            </w:pPr>
          </w:p>
        </w:tc>
      </w:tr>
      <w:tr w:rsidR="000069E2" w:rsidRPr="00161B39" w14:paraId="313EFC3A" w14:textId="77777777" w:rsidTr="006B6D73">
        <w:trPr>
          <w:trHeight w:val="288"/>
          <w:jc w:val="center"/>
        </w:trPr>
        <w:tc>
          <w:tcPr>
            <w:tcW w:w="895" w:type="dxa"/>
            <w:tcBorders>
              <w:top w:val="nil"/>
              <w:left w:val="single" w:sz="4" w:space="0" w:color="auto"/>
              <w:bottom w:val="single" w:sz="4" w:space="0" w:color="auto"/>
              <w:right w:val="single" w:sz="4" w:space="0" w:color="auto"/>
            </w:tcBorders>
            <w:shd w:val="clear" w:color="auto" w:fill="auto"/>
            <w:noWrap/>
            <w:vAlign w:val="bottom"/>
          </w:tcPr>
          <w:p w14:paraId="11438619" w14:textId="585F0A52" w:rsidR="000069E2" w:rsidRPr="00A31EFA" w:rsidRDefault="000069E2" w:rsidP="00E74F41">
            <w:pPr>
              <w:jc w:val="left"/>
              <w:rPr>
                <w:color w:val="000000"/>
                <w:sz w:val="24"/>
                <w:szCs w:val="24"/>
                <w:lang w:eastAsia="en-US"/>
              </w:rPr>
            </w:pPr>
            <w:r w:rsidRPr="00A31EFA">
              <w:rPr>
                <w:color w:val="000000"/>
                <w:sz w:val="24"/>
                <w:szCs w:val="24"/>
                <w:lang w:eastAsia="en-US"/>
              </w:rPr>
              <w:t>X211</w:t>
            </w:r>
          </w:p>
        </w:tc>
        <w:tc>
          <w:tcPr>
            <w:tcW w:w="808" w:type="dxa"/>
            <w:tcBorders>
              <w:top w:val="nil"/>
              <w:left w:val="single" w:sz="4" w:space="0" w:color="auto"/>
            </w:tcBorders>
            <w:shd w:val="clear" w:color="auto" w:fill="auto"/>
            <w:noWrap/>
            <w:vAlign w:val="bottom"/>
          </w:tcPr>
          <w:p w14:paraId="667C28F3" w14:textId="77777777" w:rsidR="000069E2" w:rsidRPr="00A31EFA" w:rsidRDefault="000069E2" w:rsidP="00E74F41">
            <w:pPr>
              <w:jc w:val="left"/>
              <w:rPr>
                <w:color w:val="000000"/>
                <w:sz w:val="24"/>
                <w:szCs w:val="24"/>
                <w:lang w:eastAsia="en-US"/>
              </w:rPr>
            </w:pPr>
          </w:p>
        </w:tc>
        <w:tc>
          <w:tcPr>
            <w:tcW w:w="808" w:type="dxa"/>
            <w:tcBorders>
              <w:top w:val="nil"/>
            </w:tcBorders>
            <w:shd w:val="clear" w:color="auto" w:fill="auto"/>
            <w:noWrap/>
            <w:vAlign w:val="bottom"/>
          </w:tcPr>
          <w:p w14:paraId="443BD123" w14:textId="77777777" w:rsidR="000069E2" w:rsidRPr="00A31EFA" w:rsidRDefault="000069E2" w:rsidP="00E74F41">
            <w:pPr>
              <w:jc w:val="left"/>
              <w:rPr>
                <w:sz w:val="24"/>
                <w:szCs w:val="24"/>
                <w:lang w:eastAsia="en-US"/>
              </w:rPr>
            </w:pPr>
          </w:p>
        </w:tc>
        <w:tc>
          <w:tcPr>
            <w:tcW w:w="106" w:type="dxa"/>
            <w:tcBorders>
              <w:top w:val="nil"/>
            </w:tcBorders>
            <w:shd w:val="clear" w:color="auto" w:fill="auto"/>
            <w:noWrap/>
            <w:vAlign w:val="bottom"/>
          </w:tcPr>
          <w:p w14:paraId="45D303E8" w14:textId="77777777" w:rsidR="000069E2" w:rsidRPr="00A31EFA" w:rsidRDefault="000069E2" w:rsidP="00E74F41">
            <w:pPr>
              <w:jc w:val="left"/>
              <w:rPr>
                <w:color w:val="000000"/>
                <w:sz w:val="24"/>
                <w:szCs w:val="24"/>
                <w:lang w:eastAsia="en-US"/>
              </w:rPr>
            </w:pPr>
          </w:p>
        </w:tc>
      </w:tr>
    </w:tbl>
    <w:p w14:paraId="4923FA99" w14:textId="5CA63867" w:rsidR="00A834CE" w:rsidRDefault="00A834CE" w:rsidP="00A834CE">
      <w:pPr>
        <w:pStyle w:val="22"/>
        <w:ind w:firstLine="0"/>
        <w:rPr>
          <w:rFonts w:eastAsiaTheme="majorEastAsia"/>
          <w:lang w:eastAsia="ru-RU"/>
        </w:rPr>
      </w:pPr>
    </w:p>
    <w:p w14:paraId="6FCEB8A2" w14:textId="4748A76A" w:rsidR="008A4EF2" w:rsidRPr="006A4DE5" w:rsidRDefault="008A4EF2" w:rsidP="006A4DE5">
      <w:pPr>
        <w:pStyle w:val="22"/>
        <w:rPr>
          <w:rFonts w:eastAsiaTheme="majorEastAsia"/>
        </w:rPr>
      </w:pPr>
      <w:r w:rsidRPr="006A4DE5">
        <w:rPr>
          <w:rFonts w:eastAsiaTheme="majorEastAsia"/>
        </w:rPr>
        <w:tab/>
        <w:t>Отже</w:t>
      </w:r>
      <w:r w:rsidR="00635E7C" w:rsidRPr="006A4DE5">
        <w:rPr>
          <w:rFonts w:eastAsiaTheme="majorEastAsia"/>
        </w:rPr>
        <w:t>, якщо за метрику</w:t>
      </w:r>
      <w:r w:rsidR="00516ABB" w:rsidRPr="006A4DE5">
        <w:t xml:space="preserve"> точності взят</w:t>
      </w:r>
      <w:r w:rsidR="00682238" w:rsidRPr="006A4DE5">
        <w:rPr>
          <w:rFonts w:eastAsiaTheme="majorEastAsia"/>
        </w:rPr>
        <w:t>и</w:t>
      </w:r>
      <w:r w:rsidR="00516ABB" w:rsidRPr="006A4DE5">
        <w:t xml:space="preserve"> сумарну кількість елементів у кластерах, які повністю відповідають очікуваному результат</w:t>
      </w:r>
      <w:r w:rsidR="001A11DF">
        <w:t xml:space="preserve">у, то </w:t>
      </w:r>
      <w:r w:rsidR="00516ABB" w:rsidRPr="006A4DE5">
        <w:t xml:space="preserve">очевидно, що найкращий результат дає алгоритм, який використовував метод </w:t>
      </w:r>
      <w:proofErr w:type="spellStart"/>
      <w:r w:rsidR="004D28B1">
        <w:t>Уорда</w:t>
      </w:r>
      <w:proofErr w:type="spellEnd"/>
      <w:r w:rsidR="00C742C3">
        <w:t xml:space="preserve"> та метод </w:t>
      </w:r>
      <w:r w:rsidR="00813110" w:rsidRPr="002E0731">
        <w:t>повного зв’язку</w:t>
      </w:r>
      <w:r w:rsidR="00DE5FF8">
        <w:t>. А</w:t>
      </w:r>
      <w:r w:rsidR="00516ABB" w:rsidRPr="002E0731">
        <w:t>лгоритм, як</w:t>
      </w:r>
      <w:r w:rsidR="00260C6F" w:rsidRPr="002E0731">
        <w:t>ий</w:t>
      </w:r>
      <w:r w:rsidR="00516ABB" w:rsidRPr="002E0731">
        <w:t xml:space="preserve"> використовува</w:t>
      </w:r>
      <w:r w:rsidR="006016A2">
        <w:t>в</w:t>
      </w:r>
      <w:r w:rsidR="00516ABB" w:rsidRPr="002E0731">
        <w:t xml:space="preserve"> метод середнього зв</w:t>
      </w:r>
      <w:r w:rsidR="0022473D" w:rsidRPr="002E0731">
        <w:t>’</w:t>
      </w:r>
      <w:r w:rsidR="00516ABB" w:rsidRPr="002E0731">
        <w:t>язку</w:t>
      </w:r>
      <w:r w:rsidR="0022473D" w:rsidRPr="002E0731">
        <w:t xml:space="preserve"> дав</w:t>
      </w:r>
      <w:r w:rsidR="00516ABB" w:rsidRPr="002E0731">
        <w:t xml:space="preserve"> не набагато </w:t>
      </w:r>
      <w:r w:rsidR="0022473D" w:rsidRPr="002E0731">
        <w:t>гірший результат</w:t>
      </w:r>
      <w:r w:rsidR="00516ABB" w:rsidRPr="002E0731">
        <w:t xml:space="preserve">. </w:t>
      </w:r>
      <w:r w:rsidR="00FF3D39" w:rsidRPr="002E0731">
        <w:t xml:space="preserve">А алгоритм одиночного зв’язку дав найгірший результат зважаючи на те що він об’єднав багато груп в </w:t>
      </w:r>
      <w:r w:rsidR="0058539A" w:rsidRPr="002E0731">
        <w:t>один</w:t>
      </w:r>
      <w:r w:rsidR="00FF3D39" w:rsidRPr="002E0731">
        <w:t xml:space="preserve"> кластер</w:t>
      </w:r>
      <w:r w:rsidR="00516ABB" w:rsidRPr="002E0731">
        <w:t>.</w:t>
      </w:r>
    </w:p>
    <w:p w14:paraId="2426647A" w14:textId="3083E863" w:rsidR="00FD4CBD" w:rsidRPr="00203765" w:rsidRDefault="00FD4CBD">
      <w:pPr>
        <w:jc w:val="left"/>
        <w:rPr>
          <w:rFonts w:eastAsiaTheme="majorEastAsia" w:cstheme="majorBidi"/>
          <w:caps/>
          <w:szCs w:val="32"/>
        </w:rPr>
      </w:pPr>
      <w:r w:rsidRPr="00203765">
        <w:rPr>
          <w:rFonts w:eastAsiaTheme="majorEastAsia" w:cstheme="majorBidi"/>
          <w:caps/>
          <w:szCs w:val="32"/>
        </w:rPr>
        <w:br w:type="page"/>
      </w:r>
    </w:p>
    <w:p w14:paraId="06BE4015" w14:textId="3F83ECD3" w:rsidR="0053547E" w:rsidRPr="00203765" w:rsidRDefault="003F1E6B" w:rsidP="00C3003A">
      <w:pPr>
        <w:pStyle w:val="1"/>
      </w:pPr>
      <w:bookmarkStart w:id="15" w:name="_Toc118234657"/>
      <w:r w:rsidRPr="00203765">
        <w:lastRenderedPageBreak/>
        <w:t>Висновок</w:t>
      </w:r>
      <w:bookmarkEnd w:id="15"/>
    </w:p>
    <w:p w14:paraId="6FAE6219" w14:textId="5DB84B5C" w:rsidR="001153DB" w:rsidRDefault="001153DB" w:rsidP="004935C2">
      <w:pPr>
        <w:pStyle w:val="22"/>
      </w:pPr>
      <w:r>
        <w:t xml:space="preserve">В результаті виконання </w:t>
      </w:r>
      <w:r w:rsidR="00A4502D">
        <w:t xml:space="preserve">магістерської </w:t>
      </w:r>
      <w:r>
        <w:t xml:space="preserve">було розроблено веб застосунок, який полегшує задачу розбиття списку антитіл на групи на основі індексу перехресного зв’язування. Цей застосунок представляє з себе три </w:t>
      </w:r>
      <w:proofErr w:type="spellStart"/>
      <w:r>
        <w:t>мікросервіси</w:t>
      </w:r>
      <w:proofErr w:type="spellEnd"/>
      <w:r>
        <w:t>:</w:t>
      </w:r>
    </w:p>
    <w:p w14:paraId="0FF65BD6" w14:textId="77777777" w:rsidR="001153DB" w:rsidRDefault="001153DB" w:rsidP="00B95140">
      <w:pPr>
        <w:pStyle w:val="22"/>
        <w:numPr>
          <w:ilvl w:val="0"/>
          <w:numId w:val="24"/>
        </w:numPr>
      </w:pPr>
      <w:r>
        <w:t>Інтерфейс користувача для вивантаження файлів, перегляду та завантаження результатів.</w:t>
      </w:r>
    </w:p>
    <w:p w14:paraId="792DD2DE" w14:textId="77777777" w:rsidR="001153DB" w:rsidRDefault="001153DB" w:rsidP="00B95140">
      <w:pPr>
        <w:pStyle w:val="22"/>
        <w:numPr>
          <w:ilvl w:val="0"/>
          <w:numId w:val="24"/>
        </w:numPr>
      </w:pPr>
      <w:r>
        <w:t>Прикладний програмний інтерфейс, який відповідає за кластеризацію</w:t>
      </w:r>
    </w:p>
    <w:p w14:paraId="6DFF7C57" w14:textId="77777777" w:rsidR="001153DB" w:rsidRDefault="001153DB" w:rsidP="00B95140">
      <w:pPr>
        <w:pStyle w:val="22"/>
        <w:numPr>
          <w:ilvl w:val="0"/>
          <w:numId w:val="24"/>
        </w:numPr>
      </w:pPr>
      <w:r>
        <w:rPr>
          <w:lang w:val="en-US"/>
        </w:rPr>
        <w:t>API</w:t>
      </w:r>
      <w:r>
        <w:t>, що поєднує інтерфейс для кластеризацію та інтерфейс користувача, а також реалізує завантаження результатів.</w:t>
      </w:r>
    </w:p>
    <w:p w14:paraId="7D5212CF" w14:textId="04A09AE8" w:rsidR="001153DB" w:rsidRDefault="001153DB" w:rsidP="004935C2">
      <w:pPr>
        <w:pStyle w:val="22"/>
      </w:pPr>
      <w:r>
        <w:t>Для розробки системи було використано</w:t>
      </w:r>
      <w:r w:rsidRPr="00E94237">
        <w:t xml:space="preserve"> </w:t>
      </w:r>
      <w:r>
        <w:rPr>
          <w:lang w:val="en-US"/>
        </w:rPr>
        <w:t>NET</w:t>
      </w:r>
      <w:r>
        <w:t xml:space="preserve"> </w:t>
      </w:r>
      <w:r w:rsidRPr="00E94237">
        <w:t xml:space="preserve">5 </w:t>
      </w:r>
      <w:r>
        <w:t xml:space="preserve">з </w:t>
      </w:r>
      <w:r>
        <w:rPr>
          <w:lang w:val="en-US"/>
        </w:rPr>
        <w:t>ASP</w:t>
      </w:r>
      <w:r w:rsidRPr="00E94237">
        <w:t>.</w:t>
      </w:r>
      <w:r>
        <w:rPr>
          <w:lang w:val="en-US"/>
        </w:rPr>
        <w:t>NET</w:t>
      </w:r>
      <w:r>
        <w:t xml:space="preserve">, </w:t>
      </w:r>
      <w:r>
        <w:rPr>
          <w:lang w:val="en-US"/>
        </w:rPr>
        <w:t>Python</w:t>
      </w:r>
      <w:r>
        <w:t xml:space="preserve"> 3 з</w:t>
      </w:r>
      <w:r w:rsidRPr="00E94237">
        <w:t xml:space="preserve"> </w:t>
      </w:r>
      <w:r>
        <w:rPr>
          <w:lang w:val="en-US"/>
        </w:rPr>
        <w:t>Flask</w:t>
      </w:r>
      <w:r w:rsidRPr="00E94237">
        <w:t xml:space="preserve"> </w:t>
      </w:r>
      <w:r>
        <w:t xml:space="preserve">та </w:t>
      </w:r>
      <w:r>
        <w:rPr>
          <w:lang w:val="en-US"/>
        </w:rPr>
        <w:t>Type</w:t>
      </w:r>
      <w:r w:rsidRPr="00E94237">
        <w:t xml:space="preserve"> </w:t>
      </w:r>
      <w:r>
        <w:rPr>
          <w:lang w:val="en-US"/>
        </w:rPr>
        <w:t>Script</w:t>
      </w:r>
      <w:r w:rsidRPr="00E94237">
        <w:t xml:space="preserve"> </w:t>
      </w:r>
      <w:r>
        <w:t xml:space="preserve">з </w:t>
      </w:r>
      <w:r>
        <w:rPr>
          <w:lang w:val="en-US"/>
        </w:rPr>
        <w:t>React</w:t>
      </w:r>
      <w:r w:rsidR="00B95140">
        <w:t xml:space="preserve"> і </w:t>
      </w:r>
      <w:r w:rsidR="00B95140">
        <w:rPr>
          <w:lang w:val="en-US"/>
        </w:rPr>
        <w:t>Ant Design</w:t>
      </w:r>
      <w:r w:rsidRPr="00E94237">
        <w:t>.</w:t>
      </w:r>
    </w:p>
    <w:p w14:paraId="50A87D1E" w14:textId="41EFCCF6" w:rsidR="001153DB" w:rsidRPr="00E94237" w:rsidRDefault="001153DB" w:rsidP="004935C2">
      <w:pPr>
        <w:pStyle w:val="22"/>
      </w:pPr>
      <w:r w:rsidRPr="00400BE7">
        <w:rPr>
          <w:highlight w:val="yellow"/>
        </w:rPr>
        <w:t>Також було розділено антитіла для конкретного вірусу. Зважаючи на те, які антитіла опинились в однакових групах порівнюючи очікуваний та отриманий результат можна сказати, що правильність розбиття  на кластери склала 70%.</w:t>
      </w:r>
    </w:p>
    <w:p w14:paraId="6E5FE3AD" w14:textId="33D5E7A3" w:rsidR="001153DB" w:rsidRDefault="001153DB" w:rsidP="00434494">
      <w:pPr>
        <w:pStyle w:val="22"/>
      </w:pPr>
      <w:r>
        <w:t>Важливим аспектом, є те, що попри невеликий об’єм даних (матриця 40х30) розроблений застосунок за невеликий час (1-2 хвилини) робить об’єм роботи, для виконання якого людині потрібно було б декілька днів. Це</w:t>
      </w:r>
      <w:r w:rsidR="006025B5">
        <w:t xml:space="preserve"> показує, що даний застосунок є корисним</w:t>
      </w:r>
      <w:r>
        <w:t>, оскільки при збільшенні вибірки кількість часу, що потрібен на виконання алгоритму комп’ютером буде залишатись невеликим в порівнянні з часом який потрібен буде людині для виконання такого ж завдання.</w:t>
      </w:r>
    </w:p>
    <w:p w14:paraId="0AB99830" w14:textId="50127002" w:rsidR="0057336F" w:rsidRPr="00203765" w:rsidRDefault="0057336F">
      <w:pPr>
        <w:jc w:val="left"/>
      </w:pPr>
      <w:r w:rsidRPr="00203765">
        <w:br w:type="page"/>
      </w:r>
    </w:p>
    <w:p w14:paraId="6B4A89FD" w14:textId="6DF8ECF0" w:rsidR="003F1E6B" w:rsidRDefault="002855D9" w:rsidP="002855D9">
      <w:pPr>
        <w:pStyle w:val="1"/>
      </w:pPr>
      <w:bookmarkStart w:id="16" w:name="_Toc118234658"/>
      <w:r w:rsidRPr="00203765">
        <w:lastRenderedPageBreak/>
        <w:t>Список Використонаї Літератури</w:t>
      </w:r>
      <w:bookmarkEnd w:id="16"/>
    </w:p>
    <w:p w14:paraId="0D753E7F" w14:textId="77777777" w:rsidR="00174C5D" w:rsidRPr="00CE7146" w:rsidRDefault="00174C5D" w:rsidP="00174C5D">
      <w:pPr>
        <w:pStyle w:val="22"/>
        <w:numPr>
          <w:ilvl w:val="0"/>
          <w:numId w:val="22"/>
        </w:numPr>
      </w:pPr>
      <w:r w:rsidRPr="00CE7146">
        <w:t xml:space="preserve">Зелінський О. Розробка системи кластеризації антитіл на основі коефіцієнту перехресного зв’язування / О. Зелінський, В. </w:t>
      </w:r>
      <w:proofErr w:type="spellStart"/>
      <w:r w:rsidRPr="00CE7146">
        <w:t>Горлач</w:t>
      </w:r>
      <w:proofErr w:type="spellEnd"/>
      <w:r w:rsidRPr="00CE7146">
        <w:t xml:space="preserve">, Ю. </w:t>
      </w:r>
      <w:proofErr w:type="spellStart"/>
      <w:r w:rsidRPr="00CE7146">
        <w:t>Лебедін</w:t>
      </w:r>
      <w:proofErr w:type="spellEnd"/>
      <w:r w:rsidRPr="00CE7146">
        <w:t xml:space="preserve"> // Міжнародна студентська наукова конференція з питань прикладної математики та комп’ютерних наук (МСНКПМК-2022), 5-6 травня 2022 р. – Львів:2022. – С. 8-12. Режим доступу: https://ami.lnu.edu.ua/wp-content/uploads/2022/05/ISSCAMCS-2022.pdf</w:t>
      </w:r>
    </w:p>
    <w:p w14:paraId="65EB395E" w14:textId="77777777" w:rsidR="00174C5D" w:rsidRPr="00896BB5" w:rsidRDefault="00174C5D" w:rsidP="00174C5D">
      <w:pPr>
        <w:pStyle w:val="22"/>
        <w:numPr>
          <w:ilvl w:val="0"/>
          <w:numId w:val="22"/>
        </w:numPr>
        <w:rPr>
          <w:lang w:val="en-US"/>
        </w:rPr>
      </w:pPr>
      <w:r w:rsidRPr="00896BB5">
        <w:rPr>
          <w:lang w:val="en-US"/>
        </w:rPr>
        <w:t xml:space="preserve">Z. Huang. </w:t>
      </w:r>
      <w:r w:rsidRPr="00896BB5">
        <w:rPr>
          <w:rStyle w:val="ae"/>
          <w:i w:val="0"/>
          <w:iCs w:val="0"/>
          <w:lang w:val="en-US"/>
        </w:rPr>
        <w:t>Extensions to the k-Means Algorithm for Clustering Large Data Sets with Categorical Values</w:t>
      </w:r>
      <w:r w:rsidRPr="00896BB5">
        <w:rPr>
          <w:lang w:val="en-US"/>
        </w:rPr>
        <w:t xml:space="preserve"> (1998). Data Mining and Knowledge Discovery. 2(3): 283–304.</w:t>
      </w:r>
    </w:p>
    <w:p w14:paraId="0C04C3F0" w14:textId="77777777" w:rsidR="00174C5D" w:rsidRPr="00896BB5" w:rsidRDefault="00174C5D" w:rsidP="00174C5D">
      <w:pPr>
        <w:pStyle w:val="22"/>
        <w:numPr>
          <w:ilvl w:val="0"/>
          <w:numId w:val="22"/>
        </w:numPr>
        <w:rPr>
          <w:lang w:val="en-US"/>
        </w:rPr>
      </w:pPr>
      <w:proofErr w:type="spellStart"/>
      <w:r w:rsidRPr="00896BB5">
        <w:rPr>
          <w:lang w:val="en-US"/>
        </w:rPr>
        <w:t>Audhi</w:t>
      </w:r>
      <w:proofErr w:type="spellEnd"/>
      <w:r w:rsidRPr="00896BB5">
        <w:rPr>
          <w:lang w:val="en-US"/>
        </w:rPr>
        <w:t xml:space="preserve"> </w:t>
      </w:r>
      <w:proofErr w:type="spellStart"/>
      <w:r w:rsidRPr="00896BB5">
        <w:rPr>
          <w:lang w:val="en-US"/>
        </w:rPr>
        <w:t>Aprilliant</w:t>
      </w:r>
      <w:proofErr w:type="spellEnd"/>
      <w:r w:rsidRPr="00896BB5">
        <w:rPr>
          <w:lang w:val="en-US"/>
        </w:rPr>
        <w:t xml:space="preserve"> The k-modes as Clustering Algorithm for Categorical Data Type [Electronic resource]. – 2021. – URL</w:t>
      </w:r>
      <w:r w:rsidRPr="00896BB5">
        <w:rPr>
          <w:color w:val="111111"/>
          <w:lang w:val="en-US"/>
        </w:rPr>
        <w:t xml:space="preserve">: </w:t>
      </w:r>
      <w:r w:rsidRPr="00896BB5">
        <w:rPr>
          <w:lang w:val="en-US"/>
        </w:rPr>
        <w:t>https://medium.com/geekculture/the-k-modes-as-clustering-algorithm-for-categorical-data-type-bcde8f95efd7.</w:t>
      </w:r>
    </w:p>
    <w:p w14:paraId="2DDD7A2C" w14:textId="77777777" w:rsidR="00174C5D" w:rsidRPr="00896BB5" w:rsidRDefault="00174C5D" w:rsidP="00174C5D">
      <w:pPr>
        <w:pStyle w:val="22"/>
        <w:numPr>
          <w:ilvl w:val="0"/>
          <w:numId w:val="22"/>
        </w:numPr>
        <w:rPr>
          <w:lang w:val="en-US"/>
        </w:rPr>
      </w:pPr>
      <w:proofErr w:type="spellStart"/>
      <w:r w:rsidRPr="00896BB5">
        <w:rPr>
          <w:rStyle w:val="fontstyle01"/>
          <w:lang w:val="en-US"/>
        </w:rPr>
        <w:t>Fuyuan</w:t>
      </w:r>
      <w:proofErr w:type="spellEnd"/>
      <w:r w:rsidRPr="00896BB5">
        <w:rPr>
          <w:rStyle w:val="fontstyle01"/>
          <w:lang w:val="en-US"/>
        </w:rPr>
        <w:t xml:space="preserve"> Cao A new initialization method for categorical data clustering, </w:t>
      </w:r>
      <w:proofErr w:type="spellStart"/>
      <w:r w:rsidRPr="00896BB5">
        <w:rPr>
          <w:rStyle w:val="fontstyle01"/>
          <w:lang w:val="en-US"/>
        </w:rPr>
        <w:t>Fuyuan</w:t>
      </w:r>
      <w:proofErr w:type="spellEnd"/>
      <w:r w:rsidRPr="00896BB5">
        <w:rPr>
          <w:rStyle w:val="fontstyle01"/>
          <w:lang w:val="en-US"/>
        </w:rPr>
        <w:t xml:space="preserve"> Cao, </w:t>
      </w:r>
      <w:proofErr w:type="spellStart"/>
      <w:r w:rsidRPr="00896BB5">
        <w:rPr>
          <w:rStyle w:val="fontstyle01"/>
          <w:lang w:val="en-US"/>
        </w:rPr>
        <w:t>Jiye</w:t>
      </w:r>
      <w:proofErr w:type="spellEnd"/>
      <w:r w:rsidRPr="00896BB5">
        <w:rPr>
          <w:rStyle w:val="fontstyle01"/>
          <w:lang w:val="en-US"/>
        </w:rPr>
        <w:t xml:space="preserve"> Liang, Liang Bai </w:t>
      </w:r>
      <w:r w:rsidRPr="00896BB5">
        <w:rPr>
          <w:lang w:val="en-US"/>
        </w:rPr>
        <w:t>[Electronic resource]. – 2009. – URL</w:t>
      </w:r>
      <w:r w:rsidRPr="00896BB5">
        <w:rPr>
          <w:color w:val="111111"/>
          <w:lang w:val="en-US"/>
        </w:rPr>
        <w:t xml:space="preserve">: </w:t>
      </w:r>
      <w:r w:rsidRPr="00896BB5">
        <w:rPr>
          <w:lang w:val="en-US"/>
        </w:rPr>
        <w:t>https://citeseerx.ist.psu.edu/viewdoc/download?doi=10.1.1.474.8181&amp;rep=rep1&amp;type=pdf</w:t>
      </w:r>
    </w:p>
    <w:p w14:paraId="24A4B55D" w14:textId="77777777" w:rsidR="00174C5D" w:rsidRPr="00896BB5" w:rsidRDefault="00174C5D" w:rsidP="00174C5D">
      <w:pPr>
        <w:pStyle w:val="22"/>
        <w:numPr>
          <w:ilvl w:val="0"/>
          <w:numId w:val="22"/>
        </w:numPr>
        <w:rPr>
          <w:lang w:val="en-US"/>
        </w:rPr>
      </w:pPr>
      <w:r w:rsidRPr="00896BB5">
        <w:rPr>
          <w:lang w:val="en-US"/>
        </w:rPr>
        <w:t>F. Nielsen, Introduction to HPC with MPI for Data Science, Chapter 8: Hierarchical Clustering, Springer, Switzerland, 195–211. [Electronic resource]. – 2016. – URL: https://www.researchgate.net/publication/314700681_Hierarchical_ Clustering. http://dx.doi.org/10.1007/978-3-319-21903-5_8.</w:t>
      </w:r>
    </w:p>
    <w:p w14:paraId="01A693D9" w14:textId="77777777" w:rsidR="00DF0528" w:rsidRPr="00DF0528" w:rsidRDefault="00DF0528" w:rsidP="00DF0528"/>
    <w:sectPr w:rsidR="00DF0528" w:rsidRPr="00DF0528" w:rsidSect="000A1BB4">
      <w:headerReference w:type="default" r:id="rId30"/>
      <w:pgSz w:w="11906" w:h="16838" w:code="9"/>
      <w:pgMar w:top="1134" w:right="567" w:bottom="1134" w:left="1418" w:header="706" w:footer="706"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B30EC" w14:textId="77777777" w:rsidR="005E2A10" w:rsidRDefault="005E2A10" w:rsidP="00525ACE">
      <w:r>
        <w:separator/>
      </w:r>
    </w:p>
  </w:endnote>
  <w:endnote w:type="continuationSeparator" w:id="0">
    <w:p w14:paraId="0D6880EB" w14:textId="77777777" w:rsidR="005E2A10" w:rsidRDefault="005E2A10" w:rsidP="00525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D16E2" w14:textId="77777777" w:rsidR="005E2A10" w:rsidRDefault="005E2A10" w:rsidP="00525ACE">
      <w:r>
        <w:separator/>
      </w:r>
    </w:p>
  </w:footnote>
  <w:footnote w:type="continuationSeparator" w:id="0">
    <w:p w14:paraId="30B50644" w14:textId="77777777" w:rsidR="005E2A10" w:rsidRDefault="005E2A10" w:rsidP="00525A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4300067"/>
      <w:docPartObj>
        <w:docPartGallery w:val="Page Numbers (Top of Page)"/>
        <w:docPartUnique/>
      </w:docPartObj>
    </w:sdtPr>
    <w:sdtEndPr>
      <w:rPr>
        <w:noProof/>
      </w:rPr>
    </w:sdtEndPr>
    <w:sdtContent>
      <w:p w14:paraId="43E4EA4C" w14:textId="73357C67" w:rsidR="00525ACE" w:rsidRDefault="00525ACE">
        <w:pPr>
          <w:pStyle w:val="a8"/>
          <w:jc w:val="right"/>
        </w:pPr>
        <w:r>
          <w:fldChar w:fldCharType="begin"/>
        </w:r>
        <w:r>
          <w:instrText xml:space="preserve"> PAGE   \* MERGEFORMAT </w:instrText>
        </w:r>
        <w:r>
          <w:fldChar w:fldCharType="separate"/>
        </w:r>
        <w:r>
          <w:rPr>
            <w:noProof/>
          </w:rPr>
          <w:t>2</w:t>
        </w:r>
        <w:r>
          <w:rPr>
            <w:noProof/>
          </w:rPr>
          <w:fldChar w:fldCharType="end"/>
        </w:r>
      </w:p>
    </w:sdtContent>
  </w:sdt>
  <w:p w14:paraId="1708C915" w14:textId="77777777" w:rsidR="00525ACE" w:rsidRDefault="00525ACE">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06800"/>
    <w:multiLevelType w:val="hybridMultilevel"/>
    <w:tmpl w:val="B7967552"/>
    <w:lvl w:ilvl="0" w:tplc="E6AA9578">
      <w:start w:val="1"/>
      <w:numFmt w:val="russianLower"/>
      <w:lvlText w:val="%1)"/>
      <w:lvlJc w:val="left"/>
      <w:pPr>
        <w:ind w:left="720" w:hanging="360"/>
      </w:pPr>
      <w:rPr>
        <w:rFonts w:hint="default"/>
      </w:rPr>
    </w:lvl>
    <w:lvl w:ilvl="1" w:tplc="E6AA9578">
      <w:start w:val="1"/>
      <w:numFmt w:val="russianLow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34C58"/>
    <w:multiLevelType w:val="hybridMultilevel"/>
    <w:tmpl w:val="0D8ACAD6"/>
    <w:lvl w:ilvl="0" w:tplc="E6AA9578">
      <w:start w:val="1"/>
      <w:numFmt w:val="russianLow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E67DBB"/>
    <w:multiLevelType w:val="hybridMultilevel"/>
    <w:tmpl w:val="A710B7DA"/>
    <w:lvl w:ilvl="0" w:tplc="E6AA9578">
      <w:start w:val="1"/>
      <w:numFmt w:val="russianLow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93790E"/>
    <w:multiLevelType w:val="hybridMultilevel"/>
    <w:tmpl w:val="CC1AA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AC032D"/>
    <w:multiLevelType w:val="hybridMultilevel"/>
    <w:tmpl w:val="11AE80CC"/>
    <w:lvl w:ilvl="0" w:tplc="E6AA9578">
      <w:start w:val="1"/>
      <w:numFmt w:val="russianLow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1B56A1"/>
    <w:multiLevelType w:val="hybridMultilevel"/>
    <w:tmpl w:val="F7728234"/>
    <w:lvl w:ilvl="0" w:tplc="E6AA9578">
      <w:start w:val="1"/>
      <w:numFmt w:val="russianLow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FF7166"/>
    <w:multiLevelType w:val="hybridMultilevel"/>
    <w:tmpl w:val="47804EAE"/>
    <w:lvl w:ilvl="0" w:tplc="E6AA9578">
      <w:start w:val="1"/>
      <w:numFmt w:val="russianLow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1C215DDC"/>
    <w:multiLevelType w:val="hybridMultilevel"/>
    <w:tmpl w:val="2DD2584A"/>
    <w:lvl w:ilvl="0" w:tplc="E6AA9578">
      <w:start w:val="1"/>
      <w:numFmt w:val="russianLow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78629D"/>
    <w:multiLevelType w:val="hybridMultilevel"/>
    <w:tmpl w:val="C1CE7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BD2FE9"/>
    <w:multiLevelType w:val="hybridMultilevel"/>
    <w:tmpl w:val="68A88332"/>
    <w:lvl w:ilvl="0" w:tplc="E6AA9578">
      <w:start w:val="1"/>
      <w:numFmt w:val="russianLow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EE6B57"/>
    <w:multiLevelType w:val="hybridMultilevel"/>
    <w:tmpl w:val="593E2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E9416C"/>
    <w:multiLevelType w:val="hybridMultilevel"/>
    <w:tmpl w:val="1A72FC58"/>
    <w:lvl w:ilvl="0" w:tplc="E6AA9578">
      <w:start w:val="1"/>
      <w:numFmt w:val="russianLow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027EC6"/>
    <w:multiLevelType w:val="hybridMultilevel"/>
    <w:tmpl w:val="A3E05736"/>
    <w:lvl w:ilvl="0" w:tplc="E6AA9578">
      <w:start w:val="1"/>
      <w:numFmt w:val="russianLow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9033C3"/>
    <w:multiLevelType w:val="hybridMultilevel"/>
    <w:tmpl w:val="FC143268"/>
    <w:lvl w:ilvl="0" w:tplc="E6AA9578">
      <w:start w:val="1"/>
      <w:numFmt w:val="russianLow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CA6ABE"/>
    <w:multiLevelType w:val="hybridMultilevel"/>
    <w:tmpl w:val="4C0028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1F2C90"/>
    <w:multiLevelType w:val="hybridMultilevel"/>
    <w:tmpl w:val="1A1E2FEE"/>
    <w:lvl w:ilvl="0" w:tplc="36329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FE525F"/>
    <w:multiLevelType w:val="hybridMultilevel"/>
    <w:tmpl w:val="7BC6F4CE"/>
    <w:lvl w:ilvl="0" w:tplc="E6AA9578">
      <w:start w:val="1"/>
      <w:numFmt w:val="russianLow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287532"/>
    <w:multiLevelType w:val="hybridMultilevel"/>
    <w:tmpl w:val="BEBCADD8"/>
    <w:lvl w:ilvl="0" w:tplc="E6AA9578">
      <w:start w:val="1"/>
      <w:numFmt w:val="russianLow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F5136A0"/>
    <w:multiLevelType w:val="hybridMultilevel"/>
    <w:tmpl w:val="681ED70C"/>
    <w:lvl w:ilvl="0" w:tplc="E6AA9578">
      <w:start w:val="1"/>
      <w:numFmt w:val="russianLow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EB6AFA"/>
    <w:multiLevelType w:val="hybridMultilevel"/>
    <w:tmpl w:val="A2924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3D55D7"/>
    <w:multiLevelType w:val="hybridMultilevel"/>
    <w:tmpl w:val="B514482A"/>
    <w:lvl w:ilvl="0" w:tplc="E6AA9578">
      <w:start w:val="1"/>
      <w:numFmt w:val="russianLow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3A0031"/>
    <w:multiLevelType w:val="hybridMultilevel"/>
    <w:tmpl w:val="2A0EA1A0"/>
    <w:lvl w:ilvl="0" w:tplc="E6AA9578">
      <w:start w:val="1"/>
      <w:numFmt w:val="russianLow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B2079E"/>
    <w:multiLevelType w:val="hybridMultilevel"/>
    <w:tmpl w:val="B596F04E"/>
    <w:lvl w:ilvl="0" w:tplc="E6AA9578">
      <w:start w:val="1"/>
      <w:numFmt w:val="russianLow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0062DB"/>
    <w:multiLevelType w:val="hybridMultilevel"/>
    <w:tmpl w:val="572A4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6617D0"/>
    <w:multiLevelType w:val="hybridMultilevel"/>
    <w:tmpl w:val="88386B5C"/>
    <w:lvl w:ilvl="0" w:tplc="E6AA9578">
      <w:start w:val="1"/>
      <w:numFmt w:val="russianLow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AA363D"/>
    <w:multiLevelType w:val="hybridMultilevel"/>
    <w:tmpl w:val="FB546038"/>
    <w:lvl w:ilvl="0" w:tplc="E6AA9578">
      <w:start w:val="1"/>
      <w:numFmt w:val="russianLow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E9215A6"/>
    <w:multiLevelType w:val="hybridMultilevel"/>
    <w:tmpl w:val="B262048A"/>
    <w:lvl w:ilvl="0" w:tplc="9796EF86">
      <w:start w:val="1"/>
      <w:numFmt w:val="decimal"/>
      <w:pStyle w:val="referen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1F467A8"/>
    <w:multiLevelType w:val="hybridMultilevel"/>
    <w:tmpl w:val="EC3C72BA"/>
    <w:lvl w:ilvl="0" w:tplc="E6AA9578">
      <w:start w:val="1"/>
      <w:numFmt w:val="russianLow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4E7533"/>
    <w:multiLevelType w:val="hybridMultilevel"/>
    <w:tmpl w:val="4EF0B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655228"/>
    <w:multiLevelType w:val="hybridMultilevel"/>
    <w:tmpl w:val="34B0CB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E320C7E"/>
    <w:multiLevelType w:val="hybridMultilevel"/>
    <w:tmpl w:val="F752A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2968958">
    <w:abstractNumId w:val="18"/>
  </w:num>
  <w:num w:numId="2" w16cid:durableId="480772231">
    <w:abstractNumId w:val="25"/>
  </w:num>
  <w:num w:numId="3" w16cid:durableId="779497286">
    <w:abstractNumId w:val="16"/>
  </w:num>
  <w:num w:numId="4" w16cid:durableId="600258142">
    <w:abstractNumId w:val="30"/>
  </w:num>
  <w:num w:numId="5" w16cid:durableId="1813325250">
    <w:abstractNumId w:val="15"/>
  </w:num>
  <w:num w:numId="6" w16cid:durableId="1078670876">
    <w:abstractNumId w:val="7"/>
  </w:num>
  <w:num w:numId="7" w16cid:durableId="966089446">
    <w:abstractNumId w:val="14"/>
  </w:num>
  <w:num w:numId="8" w16cid:durableId="559483628">
    <w:abstractNumId w:val="17"/>
  </w:num>
  <w:num w:numId="9" w16cid:durableId="1807510509">
    <w:abstractNumId w:val="20"/>
  </w:num>
  <w:num w:numId="10" w16cid:durableId="1195576300">
    <w:abstractNumId w:val="4"/>
  </w:num>
  <w:num w:numId="11" w16cid:durableId="901910270">
    <w:abstractNumId w:val="24"/>
  </w:num>
  <w:num w:numId="12" w16cid:durableId="88939581">
    <w:abstractNumId w:val="0"/>
  </w:num>
  <w:num w:numId="13" w16cid:durableId="1377316566">
    <w:abstractNumId w:val="2"/>
  </w:num>
  <w:num w:numId="14" w16cid:durableId="1671172514">
    <w:abstractNumId w:val="9"/>
  </w:num>
  <w:num w:numId="15" w16cid:durableId="1509369199">
    <w:abstractNumId w:val="10"/>
  </w:num>
  <w:num w:numId="16" w16cid:durableId="1081755039">
    <w:abstractNumId w:val="5"/>
  </w:num>
  <w:num w:numId="17" w16cid:durableId="101195805">
    <w:abstractNumId w:val="13"/>
  </w:num>
  <w:num w:numId="18" w16cid:durableId="1643585298">
    <w:abstractNumId w:val="26"/>
  </w:num>
  <w:num w:numId="19" w16cid:durableId="1498498959">
    <w:abstractNumId w:val="1"/>
  </w:num>
  <w:num w:numId="20" w16cid:durableId="1396666137">
    <w:abstractNumId w:val="23"/>
  </w:num>
  <w:num w:numId="21" w16cid:durableId="2138571805">
    <w:abstractNumId w:val="29"/>
  </w:num>
  <w:num w:numId="22" w16cid:durableId="1284507655">
    <w:abstractNumId w:val="8"/>
  </w:num>
  <w:num w:numId="23" w16cid:durableId="1271820432">
    <w:abstractNumId w:val="3"/>
  </w:num>
  <w:num w:numId="24" w16cid:durableId="905383666">
    <w:abstractNumId w:val="6"/>
  </w:num>
  <w:num w:numId="25" w16cid:durableId="1713385342">
    <w:abstractNumId w:val="28"/>
  </w:num>
  <w:num w:numId="26" w16cid:durableId="1554581508">
    <w:abstractNumId w:val="12"/>
  </w:num>
  <w:num w:numId="27" w16cid:durableId="848254185">
    <w:abstractNumId w:val="19"/>
  </w:num>
  <w:num w:numId="28" w16cid:durableId="314263658">
    <w:abstractNumId w:val="21"/>
  </w:num>
  <w:num w:numId="29" w16cid:durableId="1175925845">
    <w:abstractNumId w:val="22"/>
  </w:num>
  <w:num w:numId="30" w16cid:durableId="2021276499">
    <w:abstractNumId w:val="11"/>
  </w:num>
  <w:num w:numId="31" w16cid:durableId="8121388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782"/>
    <w:rsid w:val="00002CDF"/>
    <w:rsid w:val="00006852"/>
    <w:rsid w:val="000069E2"/>
    <w:rsid w:val="00006BFE"/>
    <w:rsid w:val="00006FC4"/>
    <w:rsid w:val="000123CE"/>
    <w:rsid w:val="0001490F"/>
    <w:rsid w:val="00014F3A"/>
    <w:rsid w:val="000202E7"/>
    <w:rsid w:val="0002121A"/>
    <w:rsid w:val="0002358C"/>
    <w:rsid w:val="00023ABC"/>
    <w:rsid w:val="000276CB"/>
    <w:rsid w:val="00030876"/>
    <w:rsid w:val="00031400"/>
    <w:rsid w:val="000315A2"/>
    <w:rsid w:val="000330FF"/>
    <w:rsid w:val="00035079"/>
    <w:rsid w:val="000366FC"/>
    <w:rsid w:val="00040501"/>
    <w:rsid w:val="000415E3"/>
    <w:rsid w:val="00041B5C"/>
    <w:rsid w:val="00044058"/>
    <w:rsid w:val="0004504B"/>
    <w:rsid w:val="000512EA"/>
    <w:rsid w:val="00051FD3"/>
    <w:rsid w:val="00052AB6"/>
    <w:rsid w:val="00053B64"/>
    <w:rsid w:val="000579A8"/>
    <w:rsid w:val="000617FA"/>
    <w:rsid w:val="00061D1A"/>
    <w:rsid w:val="00064425"/>
    <w:rsid w:val="00065969"/>
    <w:rsid w:val="00065D82"/>
    <w:rsid w:val="000664AE"/>
    <w:rsid w:val="00067BA7"/>
    <w:rsid w:val="00067E5E"/>
    <w:rsid w:val="00070D69"/>
    <w:rsid w:val="000719B9"/>
    <w:rsid w:val="0007204A"/>
    <w:rsid w:val="000749C3"/>
    <w:rsid w:val="00074E19"/>
    <w:rsid w:val="00077A0C"/>
    <w:rsid w:val="00077FBD"/>
    <w:rsid w:val="0008022B"/>
    <w:rsid w:val="00082873"/>
    <w:rsid w:val="00083292"/>
    <w:rsid w:val="00083B78"/>
    <w:rsid w:val="00083F8B"/>
    <w:rsid w:val="00084FB3"/>
    <w:rsid w:val="00086253"/>
    <w:rsid w:val="000865D0"/>
    <w:rsid w:val="00087166"/>
    <w:rsid w:val="0009139A"/>
    <w:rsid w:val="00091C1B"/>
    <w:rsid w:val="000922BC"/>
    <w:rsid w:val="000925D2"/>
    <w:rsid w:val="0009368B"/>
    <w:rsid w:val="00093ED0"/>
    <w:rsid w:val="00094445"/>
    <w:rsid w:val="000945EB"/>
    <w:rsid w:val="00095150"/>
    <w:rsid w:val="00096AD9"/>
    <w:rsid w:val="000A0BFA"/>
    <w:rsid w:val="000A1BB4"/>
    <w:rsid w:val="000A364E"/>
    <w:rsid w:val="000A4E7E"/>
    <w:rsid w:val="000A7631"/>
    <w:rsid w:val="000B009F"/>
    <w:rsid w:val="000B164E"/>
    <w:rsid w:val="000B2F5F"/>
    <w:rsid w:val="000B31A1"/>
    <w:rsid w:val="000B31C7"/>
    <w:rsid w:val="000B650F"/>
    <w:rsid w:val="000B6637"/>
    <w:rsid w:val="000B7EFC"/>
    <w:rsid w:val="000C0D24"/>
    <w:rsid w:val="000C42D3"/>
    <w:rsid w:val="000C5067"/>
    <w:rsid w:val="000C6CD3"/>
    <w:rsid w:val="000C6E0A"/>
    <w:rsid w:val="000C7B4E"/>
    <w:rsid w:val="000D0186"/>
    <w:rsid w:val="000D0DA9"/>
    <w:rsid w:val="000D23E2"/>
    <w:rsid w:val="000D2D3B"/>
    <w:rsid w:val="000D7AEC"/>
    <w:rsid w:val="000E1AF0"/>
    <w:rsid w:val="000E3C08"/>
    <w:rsid w:val="000E7118"/>
    <w:rsid w:val="000E7FBC"/>
    <w:rsid w:val="000F1F32"/>
    <w:rsid w:val="000F3715"/>
    <w:rsid w:val="000F437D"/>
    <w:rsid w:val="000F4C9A"/>
    <w:rsid w:val="000F5ADE"/>
    <w:rsid w:val="000F6904"/>
    <w:rsid w:val="00100EF1"/>
    <w:rsid w:val="00102688"/>
    <w:rsid w:val="0010334A"/>
    <w:rsid w:val="001153DB"/>
    <w:rsid w:val="00117F17"/>
    <w:rsid w:val="00121D50"/>
    <w:rsid w:val="0012301E"/>
    <w:rsid w:val="001233DD"/>
    <w:rsid w:val="00124E9B"/>
    <w:rsid w:val="00125D1F"/>
    <w:rsid w:val="00130435"/>
    <w:rsid w:val="0013142C"/>
    <w:rsid w:val="00137ECC"/>
    <w:rsid w:val="00140805"/>
    <w:rsid w:val="001426D1"/>
    <w:rsid w:val="00143DF7"/>
    <w:rsid w:val="00147B60"/>
    <w:rsid w:val="00152F19"/>
    <w:rsid w:val="00155A08"/>
    <w:rsid w:val="00155E10"/>
    <w:rsid w:val="001568C5"/>
    <w:rsid w:val="00157278"/>
    <w:rsid w:val="00157563"/>
    <w:rsid w:val="00157CC8"/>
    <w:rsid w:val="001608D5"/>
    <w:rsid w:val="001614CF"/>
    <w:rsid w:val="00161518"/>
    <w:rsid w:val="0016499F"/>
    <w:rsid w:val="0016597B"/>
    <w:rsid w:val="00167252"/>
    <w:rsid w:val="0016747A"/>
    <w:rsid w:val="00170463"/>
    <w:rsid w:val="00173BD0"/>
    <w:rsid w:val="00174C5D"/>
    <w:rsid w:val="00175B32"/>
    <w:rsid w:val="00177E6E"/>
    <w:rsid w:val="00180941"/>
    <w:rsid w:val="00183DB2"/>
    <w:rsid w:val="00184C14"/>
    <w:rsid w:val="00184CCB"/>
    <w:rsid w:val="00186237"/>
    <w:rsid w:val="001937EE"/>
    <w:rsid w:val="00194359"/>
    <w:rsid w:val="00195270"/>
    <w:rsid w:val="001A0758"/>
    <w:rsid w:val="001A11DF"/>
    <w:rsid w:val="001A1F51"/>
    <w:rsid w:val="001A367B"/>
    <w:rsid w:val="001A702B"/>
    <w:rsid w:val="001A7741"/>
    <w:rsid w:val="001A7A32"/>
    <w:rsid w:val="001B27E6"/>
    <w:rsid w:val="001B4409"/>
    <w:rsid w:val="001B529B"/>
    <w:rsid w:val="001C1ACB"/>
    <w:rsid w:val="001C2DDC"/>
    <w:rsid w:val="001C454F"/>
    <w:rsid w:val="001C4715"/>
    <w:rsid w:val="001C5273"/>
    <w:rsid w:val="001C555E"/>
    <w:rsid w:val="001C7E7E"/>
    <w:rsid w:val="001D230B"/>
    <w:rsid w:val="001D3F50"/>
    <w:rsid w:val="001D6335"/>
    <w:rsid w:val="001D7169"/>
    <w:rsid w:val="001E2CCF"/>
    <w:rsid w:val="001E31FE"/>
    <w:rsid w:val="001E3CE7"/>
    <w:rsid w:val="001E4CC9"/>
    <w:rsid w:val="001F0ED0"/>
    <w:rsid w:val="001F2993"/>
    <w:rsid w:val="001F3E8C"/>
    <w:rsid w:val="001F44BA"/>
    <w:rsid w:val="001F4646"/>
    <w:rsid w:val="001F6BF0"/>
    <w:rsid w:val="0020237B"/>
    <w:rsid w:val="00203765"/>
    <w:rsid w:val="00204A41"/>
    <w:rsid w:val="00204DFA"/>
    <w:rsid w:val="002050B1"/>
    <w:rsid w:val="002050FB"/>
    <w:rsid w:val="00206E37"/>
    <w:rsid w:val="00207F7D"/>
    <w:rsid w:val="002113D0"/>
    <w:rsid w:val="002116EE"/>
    <w:rsid w:val="00211944"/>
    <w:rsid w:val="00211AC3"/>
    <w:rsid w:val="002122CC"/>
    <w:rsid w:val="00214AD5"/>
    <w:rsid w:val="002152D9"/>
    <w:rsid w:val="00217E6E"/>
    <w:rsid w:val="00220469"/>
    <w:rsid w:val="0022473D"/>
    <w:rsid w:val="00224D4E"/>
    <w:rsid w:val="002260F1"/>
    <w:rsid w:val="00227604"/>
    <w:rsid w:val="002310C7"/>
    <w:rsid w:val="0023336E"/>
    <w:rsid w:val="00233F82"/>
    <w:rsid w:val="002349E3"/>
    <w:rsid w:val="0023550D"/>
    <w:rsid w:val="0023774D"/>
    <w:rsid w:val="00250E24"/>
    <w:rsid w:val="0025171B"/>
    <w:rsid w:val="0025218E"/>
    <w:rsid w:val="00252498"/>
    <w:rsid w:val="00253B6D"/>
    <w:rsid w:val="00253FB7"/>
    <w:rsid w:val="002551FB"/>
    <w:rsid w:val="00255661"/>
    <w:rsid w:val="0025718B"/>
    <w:rsid w:val="00260C6F"/>
    <w:rsid w:val="00260E4D"/>
    <w:rsid w:val="00266F54"/>
    <w:rsid w:val="0026711D"/>
    <w:rsid w:val="00270F49"/>
    <w:rsid w:val="0027328F"/>
    <w:rsid w:val="002737DA"/>
    <w:rsid w:val="0027659E"/>
    <w:rsid w:val="002855D9"/>
    <w:rsid w:val="00286835"/>
    <w:rsid w:val="002873D0"/>
    <w:rsid w:val="00292917"/>
    <w:rsid w:val="00293E8D"/>
    <w:rsid w:val="00297932"/>
    <w:rsid w:val="00297CE5"/>
    <w:rsid w:val="002A1C30"/>
    <w:rsid w:val="002A3321"/>
    <w:rsid w:val="002A46CC"/>
    <w:rsid w:val="002A59BF"/>
    <w:rsid w:val="002A5B6C"/>
    <w:rsid w:val="002A67BE"/>
    <w:rsid w:val="002A7700"/>
    <w:rsid w:val="002B03A7"/>
    <w:rsid w:val="002B14D9"/>
    <w:rsid w:val="002B1E22"/>
    <w:rsid w:val="002B53CF"/>
    <w:rsid w:val="002B6620"/>
    <w:rsid w:val="002B68DB"/>
    <w:rsid w:val="002C0D9B"/>
    <w:rsid w:val="002C144F"/>
    <w:rsid w:val="002C35ED"/>
    <w:rsid w:val="002C420A"/>
    <w:rsid w:val="002C5C80"/>
    <w:rsid w:val="002C62A1"/>
    <w:rsid w:val="002C6AC3"/>
    <w:rsid w:val="002C70F7"/>
    <w:rsid w:val="002D0A17"/>
    <w:rsid w:val="002D37D2"/>
    <w:rsid w:val="002D3C68"/>
    <w:rsid w:val="002D4A70"/>
    <w:rsid w:val="002D4BD0"/>
    <w:rsid w:val="002D4ED9"/>
    <w:rsid w:val="002D60C9"/>
    <w:rsid w:val="002D6C12"/>
    <w:rsid w:val="002D7288"/>
    <w:rsid w:val="002E0731"/>
    <w:rsid w:val="002E1AA2"/>
    <w:rsid w:val="002E3965"/>
    <w:rsid w:val="002E46C0"/>
    <w:rsid w:val="002E4798"/>
    <w:rsid w:val="002E5089"/>
    <w:rsid w:val="002E5659"/>
    <w:rsid w:val="002F09E8"/>
    <w:rsid w:val="002F1733"/>
    <w:rsid w:val="002F2E76"/>
    <w:rsid w:val="002F4674"/>
    <w:rsid w:val="002F493E"/>
    <w:rsid w:val="00301EF9"/>
    <w:rsid w:val="00301FB0"/>
    <w:rsid w:val="003052D0"/>
    <w:rsid w:val="003053E6"/>
    <w:rsid w:val="00311C59"/>
    <w:rsid w:val="00312334"/>
    <w:rsid w:val="003125AB"/>
    <w:rsid w:val="00312E90"/>
    <w:rsid w:val="003152EA"/>
    <w:rsid w:val="00315444"/>
    <w:rsid w:val="003203EA"/>
    <w:rsid w:val="003209A7"/>
    <w:rsid w:val="0032104E"/>
    <w:rsid w:val="0032188B"/>
    <w:rsid w:val="00321E9E"/>
    <w:rsid w:val="00321FC8"/>
    <w:rsid w:val="00324F0A"/>
    <w:rsid w:val="0032610E"/>
    <w:rsid w:val="00326ECB"/>
    <w:rsid w:val="00327557"/>
    <w:rsid w:val="0033006B"/>
    <w:rsid w:val="00332CC7"/>
    <w:rsid w:val="00334C38"/>
    <w:rsid w:val="00336517"/>
    <w:rsid w:val="003374EC"/>
    <w:rsid w:val="0034027B"/>
    <w:rsid w:val="00341062"/>
    <w:rsid w:val="00342083"/>
    <w:rsid w:val="00343707"/>
    <w:rsid w:val="00345357"/>
    <w:rsid w:val="00346A93"/>
    <w:rsid w:val="00350D2F"/>
    <w:rsid w:val="00352168"/>
    <w:rsid w:val="00352725"/>
    <w:rsid w:val="00352AC7"/>
    <w:rsid w:val="0035487A"/>
    <w:rsid w:val="00361F2A"/>
    <w:rsid w:val="00363D23"/>
    <w:rsid w:val="0037073D"/>
    <w:rsid w:val="00371AB4"/>
    <w:rsid w:val="0037200B"/>
    <w:rsid w:val="00372194"/>
    <w:rsid w:val="003724C4"/>
    <w:rsid w:val="003742DB"/>
    <w:rsid w:val="003757A2"/>
    <w:rsid w:val="00376675"/>
    <w:rsid w:val="00376C8F"/>
    <w:rsid w:val="00382CB0"/>
    <w:rsid w:val="00386B72"/>
    <w:rsid w:val="0039086C"/>
    <w:rsid w:val="00390DE3"/>
    <w:rsid w:val="00393783"/>
    <w:rsid w:val="00394F7C"/>
    <w:rsid w:val="003965A9"/>
    <w:rsid w:val="00396E9A"/>
    <w:rsid w:val="003A1CBD"/>
    <w:rsid w:val="003A21CD"/>
    <w:rsid w:val="003A4384"/>
    <w:rsid w:val="003A56B6"/>
    <w:rsid w:val="003A7C49"/>
    <w:rsid w:val="003B07C7"/>
    <w:rsid w:val="003B0ED9"/>
    <w:rsid w:val="003B1187"/>
    <w:rsid w:val="003B1E9C"/>
    <w:rsid w:val="003B2125"/>
    <w:rsid w:val="003B5FA5"/>
    <w:rsid w:val="003B616B"/>
    <w:rsid w:val="003B6B3D"/>
    <w:rsid w:val="003B7142"/>
    <w:rsid w:val="003C034E"/>
    <w:rsid w:val="003C2A31"/>
    <w:rsid w:val="003C40BF"/>
    <w:rsid w:val="003C4433"/>
    <w:rsid w:val="003C660B"/>
    <w:rsid w:val="003C6EF9"/>
    <w:rsid w:val="003C6F4E"/>
    <w:rsid w:val="003D0200"/>
    <w:rsid w:val="003D0572"/>
    <w:rsid w:val="003D06ED"/>
    <w:rsid w:val="003D190B"/>
    <w:rsid w:val="003D1ACB"/>
    <w:rsid w:val="003D35DE"/>
    <w:rsid w:val="003D3DF5"/>
    <w:rsid w:val="003D423F"/>
    <w:rsid w:val="003D4497"/>
    <w:rsid w:val="003D7256"/>
    <w:rsid w:val="003E2917"/>
    <w:rsid w:val="003E3F5D"/>
    <w:rsid w:val="003E5625"/>
    <w:rsid w:val="003E71DE"/>
    <w:rsid w:val="003F086F"/>
    <w:rsid w:val="003F11FF"/>
    <w:rsid w:val="003F1242"/>
    <w:rsid w:val="003F1E6B"/>
    <w:rsid w:val="003F2003"/>
    <w:rsid w:val="003F2021"/>
    <w:rsid w:val="003F3330"/>
    <w:rsid w:val="003F48D3"/>
    <w:rsid w:val="003F5A69"/>
    <w:rsid w:val="003F5BA4"/>
    <w:rsid w:val="003F65B7"/>
    <w:rsid w:val="004008E1"/>
    <w:rsid w:val="00400BE7"/>
    <w:rsid w:val="0040213F"/>
    <w:rsid w:val="004032F3"/>
    <w:rsid w:val="004057D1"/>
    <w:rsid w:val="00407100"/>
    <w:rsid w:val="004073B8"/>
    <w:rsid w:val="004107D9"/>
    <w:rsid w:val="00410C7F"/>
    <w:rsid w:val="00411A22"/>
    <w:rsid w:val="00413D2A"/>
    <w:rsid w:val="0041490B"/>
    <w:rsid w:val="004155A6"/>
    <w:rsid w:val="004169CA"/>
    <w:rsid w:val="00416FB8"/>
    <w:rsid w:val="00420217"/>
    <w:rsid w:val="004217CC"/>
    <w:rsid w:val="00421D54"/>
    <w:rsid w:val="00422879"/>
    <w:rsid w:val="00422BCA"/>
    <w:rsid w:val="004243CA"/>
    <w:rsid w:val="00426030"/>
    <w:rsid w:val="004277F4"/>
    <w:rsid w:val="0043006A"/>
    <w:rsid w:val="0043351B"/>
    <w:rsid w:val="00434475"/>
    <w:rsid w:val="00434494"/>
    <w:rsid w:val="00435800"/>
    <w:rsid w:val="0043605B"/>
    <w:rsid w:val="00436AFE"/>
    <w:rsid w:val="00437335"/>
    <w:rsid w:val="00437E12"/>
    <w:rsid w:val="00440ABB"/>
    <w:rsid w:val="00441082"/>
    <w:rsid w:val="00441BC4"/>
    <w:rsid w:val="00444847"/>
    <w:rsid w:val="00447AB4"/>
    <w:rsid w:val="004510B3"/>
    <w:rsid w:val="00451BE6"/>
    <w:rsid w:val="00453517"/>
    <w:rsid w:val="004539BD"/>
    <w:rsid w:val="00453E03"/>
    <w:rsid w:val="00454A05"/>
    <w:rsid w:val="00456A88"/>
    <w:rsid w:val="00460CF5"/>
    <w:rsid w:val="004628F4"/>
    <w:rsid w:val="00466C2D"/>
    <w:rsid w:val="00467890"/>
    <w:rsid w:val="00470EFB"/>
    <w:rsid w:val="00471F76"/>
    <w:rsid w:val="0047250E"/>
    <w:rsid w:val="00472913"/>
    <w:rsid w:val="00472E4C"/>
    <w:rsid w:val="00474153"/>
    <w:rsid w:val="004753A0"/>
    <w:rsid w:val="00475AE4"/>
    <w:rsid w:val="00476206"/>
    <w:rsid w:val="00476633"/>
    <w:rsid w:val="00476F57"/>
    <w:rsid w:val="00476F65"/>
    <w:rsid w:val="0047781E"/>
    <w:rsid w:val="00480DF9"/>
    <w:rsid w:val="004935C2"/>
    <w:rsid w:val="004947A9"/>
    <w:rsid w:val="00495099"/>
    <w:rsid w:val="00496397"/>
    <w:rsid w:val="004970C9"/>
    <w:rsid w:val="004A01DD"/>
    <w:rsid w:val="004A0D38"/>
    <w:rsid w:val="004A296D"/>
    <w:rsid w:val="004A4B19"/>
    <w:rsid w:val="004A4D68"/>
    <w:rsid w:val="004A4F11"/>
    <w:rsid w:val="004A54CD"/>
    <w:rsid w:val="004A5A81"/>
    <w:rsid w:val="004A6824"/>
    <w:rsid w:val="004A711C"/>
    <w:rsid w:val="004A72CE"/>
    <w:rsid w:val="004B01FD"/>
    <w:rsid w:val="004B06EF"/>
    <w:rsid w:val="004B2653"/>
    <w:rsid w:val="004B2E60"/>
    <w:rsid w:val="004B3DF7"/>
    <w:rsid w:val="004B490E"/>
    <w:rsid w:val="004B493C"/>
    <w:rsid w:val="004B6D2B"/>
    <w:rsid w:val="004B76F8"/>
    <w:rsid w:val="004B7F18"/>
    <w:rsid w:val="004C22D7"/>
    <w:rsid w:val="004C2686"/>
    <w:rsid w:val="004C2956"/>
    <w:rsid w:val="004C6522"/>
    <w:rsid w:val="004C7FA7"/>
    <w:rsid w:val="004D006B"/>
    <w:rsid w:val="004D0773"/>
    <w:rsid w:val="004D1988"/>
    <w:rsid w:val="004D28B1"/>
    <w:rsid w:val="004D2D64"/>
    <w:rsid w:val="004D4AE9"/>
    <w:rsid w:val="004D4CBC"/>
    <w:rsid w:val="004E3822"/>
    <w:rsid w:val="004E47EF"/>
    <w:rsid w:val="004E5A5F"/>
    <w:rsid w:val="004F0D0F"/>
    <w:rsid w:val="004F12C6"/>
    <w:rsid w:val="004F1A2E"/>
    <w:rsid w:val="004F2D8B"/>
    <w:rsid w:val="004F6B19"/>
    <w:rsid w:val="004F6B33"/>
    <w:rsid w:val="004F70F1"/>
    <w:rsid w:val="004F793E"/>
    <w:rsid w:val="00503747"/>
    <w:rsid w:val="005040B0"/>
    <w:rsid w:val="00505ED2"/>
    <w:rsid w:val="005062DF"/>
    <w:rsid w:val="005068EB"/>
    <w:rsid w:val="005073BA"/>
    <w:rsid w:val="005103FF"/>
    <w:rsid w:val="0051078C"/>
    <w:rsid w:val="00510855"/>
    <w:rsid w:val="00510D93"/>
    <w:rsid w:val="005115FB"/>
    <w:rsid w:val="00514300"/>
    <w:rsid w:val="00516ABB"/>
    <w:rsid w:val="00520504"/>
    <w:rsid w:val="005211C6"/>
    <w:rsid w:val="005214DC"/>
    <w:rsid w:val="00523318"/>
    <w:rsid w:val="00523E7C"/>
    <w:rsid w:val="00524252"/>
    <w:rsid w:val="0052501B"/>
    <w:rsid w:val="00525ACE"/>
    <w:rsid w:val="00526507"/>
    <w:rsid w:val="00527B6E"/>
    <w:rsid w:val="005300FA"/>
    <w:rsid w:val="00531B2A"/>
    <w:rsid w:val="00531CD8"/>
    <w:rsid w:val="00532764"/>
    <w:rsid w:val="00533885"/>
    <w:rsid w:val="00534BB5"/>
    <w:rsid w:val="0053547E"/>
    <w:rsid w:val="005357C5"/>
    <w:rsid w:val="005367C8"/>
    <w:rsid w:val="00537600"/>
    <w:rsid w:val="00540DFB"/>
    <w:rsid w:val="005425AB"/>
    <w:rsid w:val="00544DF3"/>
    <w:rsid w:val="00547BFE"/>
    <w:rsid w:val="00550DDD"/>
    <w:rsid w:val="00551291"/>
    <w:rsid w:val="005542B0"/>
    <w:rsid w:val="00555C71"/>
    <w:rsid w:val="00555EA9"/>
    <w:rsid w:val="00556A24"/>
    <w:rsid w:val="00561B43"/>
    <w:rsid w:val="00562E78"/>
    <w:rsid w:val="00562F97"/>
    <w:rsid w:val="00563AEA"/>
    <w:rsid w:val="005660AE"/>
    <w:rsid w:val="005704E6"/>
    <w:rsid w:val="00571B07"/>
    <w:rsid w:val="005722A9"/>
    <w:rsid w:val="005724A6"/>
    <w:rsid w:val="0057336F"/>
    <w:rsid w:val="0057390C"/>
    <w:rsid w:val="00573C10"/>
    <w:rsid w:val="00574B8B"/>
    <w:rsid w:val="00574EB8"/>
    <w:rsid w:val="005819EC"/>
    <w:rsid w:val="00581B3F"/>
    <w:rsid w:val="0058224D"/>
    <w:rsid w:val="0058237F"/>
    <w:rsid w:val="00583381"/>
    <w:rsid w:val="005833A0"/>
    <w:rsid w:val="005836E4"/>
    <w:rsid w:val="0058416A"/>
    <w:rsid w:val="0058539A"/>
    <w:rsid w:val="00587A2A"/>
    <w:rsid w:val="005920C8"/>
    <w:rsid w:val="00595614"/>
    <w:rsid w:val="00595C48"/>
    <w:rsid w:val="00597AFC"/>
    <w:rsid w:val="005A10CF"/>
    <w:rsid w:val="005B24C7"/>
    <w:rsid w:val="005B310F"/>
    <w:rsid w:val="005B5903"/>
    <w:rsid w:val="005C07BE"/>
    <w:rsid w:val="005C625D"/>
    <w:rsid w:val="005D1E1D"/>
    <w:rsid w:val="005D2485"/>
    <w:rsid w:val="005D24C2"/>
    <w:rsid w:val="005D5AD1"/>
    <w:rsid w:val="005D71A3"/>
    <w:rsid w:val="005E1CFC"/>
    <w:rsid w:val="005E1D7F"/>
    <w:rsid w:val="005E2A10"/>
    <w:rsid w:val="005E2E9C"/>
    <w:rsid w:val="005E5374"/>
    <w:rsid w:val="005E5A14"/>
    <w:rsid w:val="005F1E3D"/>
    <w:rsid w:val="005F2784"/>
    <w:rsid w:val="005F2E75"/>
    <w:rsid w:val="005F3A79"/>
    <w:rsid w:val="005F6C5D"/>
    <w:rsid w:val="005F6C79"/>
    <w:rsid w:val="005F79CF"/>
    <w:rsid w:val="006016A2"/>
    <w:rsid w:val="0060239B"/>
    <w:rsid w:val="006025B5"/>
    <w:rsid w:val="00604C6E"/>
    <w:rsid w:val="00606907"/>
    <w:rsid w:val="00606BFA"/>
    <w:rsid w:val="00610782"/>
    <w:rsid w:val="00612E48"/>
    <w:rsid w:val="0061491A"/>
    <w:rsid w:val="00617869"/>
    <w:rsid w:val="00620788"/>
    <w:rsid w:val="006222D0"/>
    <w:rsid w:val="00622540"/>
    <w:rsid w:val="006226FB"/>
    <w:rsid w:val="006228D1"/>
    <w:rsid w:val="00624227"/>
    <w:rsid w:val="00624FC0"/>
    <w:rsid w:val="00625CE6"/>
    <w:rsid w:val="0062783A"/>
    <w:rsid w:val="00631791"/>
    <w:rsid w:val="0063195A"/>
    <w:rsid w:val="0063195B"/>
    <w:rsid w:val="00631D52"/>
    <w:rsid w:val="0063368E"/>
    <w:rsid w:val="006345CE"/>
    <w:rsid w:val="00635A7A"/>
    <w:rsid w:val="00635E7C"/>
    <w:rsid w:val="006371FB"/>
    <w:rsid w:val="00640887"/>
    <w:rsid w:val="00640918"/>
    <w:rsid w:val="00642331"/>
    <w:rsid w:val="0064356B"/>
    <w:rsid w:val="0064567E"/>
    <w:rsid w:val="00650EBA"/>
    <w:rsid w:val="006512CF"/>
    <w:rsid w:val="00655E18"/>
    <w:rsid w:val="00655F39"/>
    <w:rsid w:val="00656E40"/>
    <w:rsid w:val="0065759C"/>
    <w:rsid w:val="00660D00"/>
    <w:rsid w:val="00661508"/>
    <w:rsid w:val="00662634"/>
    <w:rsid w:val="006659DB"/>
    <w:rsid w:val="00666E97"/>
    <w:rsid w:val="0066700E"/>
    <w:rsid w:val="00670E5E"/>
    <w:rsid w:val="006710C1"/>
    <w:rsid w:val="00674C33"/>
    <w:rsid w:val="006761B4"/>
    <w:rsid w:val="00677E26"/>
    <w:rsid w:val="00681BFD"/>
    <w:rsid w:val="00681F6C"/>
    <w:rsid w:val="00682238"/>
    <w:rsid w:val="0068434A"/>
    <w:rsid w:val="00696E69"/>
    <w:rsid w:val="006A0805"/>
    <w:rsid w:val="006A24A5"/>
    <w:rsid w:val="006A4DE5"/>
    <w:rsid w:val="006A5FC0"/>
    <w:rsid w:val="006A7315"/>
    <w:rsid w:val="006B0989"/>
    <w:rsid w:val="006B15BD"/>
    <w:rsid w:val="006B3F7C"/>
    <w:rsid w:val="006B4A2B"/>
    <w:rsid w:val="006B6D73"/>
    <w:rsid w:val="006B711D"/>
    <w:rsid w:val="006B7AFF"/>
    <w:rsid w:val="006C0788"/>
    <w:rsid w:val="006C0ECB"/>
    <w:rsid w:val="006C1ECF"/>
    <w:rsid w:val="006C4A7F"/>
    <w:rsid w:val="006C627E"/>
    <w:rsid w:val="006C75E1"/>
    <w:rsid w:val="006C7B24"/>
    <w:rsid w:val="006D12C6"/>
    <w:rsid w:val="006D42B1"/>
    <w:rsid w:val="006D4C81"/>
    <w:rsid w:val="006D4EDE"/>
    <w:rsid w:val="006D61F3"/>
    <w:rsid w:val="006D7A78"/>
    <w:rsid w:val="006E029A"/>
    <w:rsid w:val="006E1574"/>
    <w:rsid w:val="006E1D73"/>
    <w:rsid w:val="006E1F00"/>
    <w:rsid w:val="006E2B17"/>
    <w:rsid w:val="006E3CCB"/>
    <w:rsid w:val="006E5DC0"/>
    <w:rsid w:val="006E7908"/>
    <w:rsid w:val="006F0B88"/>
    <w:rsid w:val="006F1C13"/>
    <w:rsid w:val="006F2411"/>
    <w:rsid w:val="006F2961"/>
    <w:rsid w:val="006F36DD"/>
    <w:rsid w:val="006F3BD7"/>
    <w:rsid w:val="006F3CB4"/>
    <w:rsid w:val="006F3FF5"/>
    <w:rsid w:val="006F732A"/>
    <w:rsid w:val="006F7417"/>
    <w:rsid w:val="00701D3E"/>
    <w:rsid w:val="007022DC"/>
    <w:rsid w:val="0071129D"/>
    <w:rsid w:val="00711C7C"/>
    <w:rsid w:val="007131F9"/>
    <w:rsid w:val="00713872"/>
    <w:rsid w:val="00714F46"/>
    <w:rsid w:val="00715ED1"/>
    <w:rsid w:val="00716BB9"/>
    <w:rsid w:val="00723A09"/>
    <w:rsid w:val="007252AB"/>
    <w:rsid w:val="0073165A"/>
    <w:rsid w:val="00734620"/>
    <w:rsid w:val="00734BDB"/>
    <w:rsid w:val="0073546A"/>
    <w:rsid w:val="007366B2"/>
    <w:rsid w:val="007372AD"/>
    <w:rsid w:val="0073785F"/>
    <w:rsid w:val="007404F2"/>
    <w:rsid w:val="00741614"/>
    <w:rsid w:val="00742993"/>
    <w:rsid w:val="0074707D"/>
    <w:rsid w:val="007503A3"/>
    <w:rsid w:val="007516D9"/>
    <w:rsid w:val="00752421"/>
    <w:rsid w:val="007538F7"/>
    <w:rsid w:val="00753EDE"/>
    <w:rsid w:val="007566A6"/>
    <w:rsid w:val="00760DC3"/>
    <w:rsid w:val="0076272A"/>
    <w:rsid w:val="007666B5"/>
    <w:rsid w:val="00766FE1"/>
    <w:rsid w:val="007673EC"/>
    <w:rsid w:val="00771AA0"/>
    <w:rsid w:val="007720A7"/>
    <w:rsid w:val="00773782"/>
    <w:rsid w:val="0077529A"/>
    <w:rsid w:val="0078182B"/>
    <w:rsid w:val="00781CB9"/>
    <w:rsid w:val="00781E75"/>
    <w:rsid w:val="00786125"/>
    <w:rsid w:val="00786A02"/>
    <w:rsid w:val="00786BE1"/>
    <w:rsid w:val="00786CDF"/>
    <w:rsid w:val="007879A1"/>
    <w:rsid w:val="00790470"/>
    <w:rsid w:val="007914AA"/>
    <w:rsid w:val="007925E8"/>
    <w:rsid w:val="0079316A"/>
    <w:rsid w:val="00794493"/>
    <w:rsid w:val="0079512F"/>
    <w:rsid w:val="0079538B"/>
    <w:rsid w:val="00795582"/>
    <w:rsid w:val="00795E57"/>
    <w:rsid w:val="00796A83"/>
    <w:rsid w:val="00797AF7"/>
    <w:rsid w:val="007A105D"/>
    <w:rsid w:val="007A2D39"/>
    <w:rsid w:val="007A2D61"/>
    <w:rsid w:val="007A32C2"/>
    <w:rsid w:val="007A378A"/>
    <w:rsid w:val="007A45CB"/>
    <w:rsid w:val="007A5C01"/>
    <w:rsid w:val="007A6167"/>
    <w:rsid w:val="007A6AC0"/>
    <w:rsid w:val="007A79A7"/>
    <w:rsid w:val="007A7E7B"/>
    <w:rsid w:val="007B0FC3"/>
    <w:rsid w:val="007B4553"/>
    <w:rsid w:val="007C573A"/>
    <w:rsid w:val="007C5816"/>
    <w:rsid w:val="007C6763"/>
    <w:rsid w:val="007C709F"/>
    <w:rsid w:val="007D010D"/>
    <w:rsid w:val="007D1083"/>
    <w:rsid w:val="007D3E5A"/>
    <w:rsid w:val="007D630B"/>
    <w:rsid w:val="007D6894"/>
    <w:rsid w:val="007D76CE"/>
    <w:rsid w:val="007D7F6B"/>
    <w:rsid w:val="007E311B"/>
    <w:rsid w:val="007E31B2"/>
    <w:rsid w:val="007E410C"/>
    <w:rsid w:val="007E56AA"/>
    <w:rsid w:val="007E58BF"/>
    <w:rsid w:val="007E72A4"/>
    <w:rsid w:val="007F04D0"/>
    <w:rsid w:val="007F27E6"/>
    <w:rsid w:val="007F2DD7"/>
    <w:rsid w:val="007F31BA"/>
    <w:rsid w:val="007F4A23"/>
    <w:rsid w:val="007F5A5B"/>
    <w:rsid w:val="007F7980"/>
    <w:rsid w:val="007F7F65"/>
    <w:rsid w:val="008001A3"/>
    <w:rsid w:val="008007A9"/>
    <w:rsid w:val="00801BEC"/>
    <w:rsid w:val="0080377F"/>
    <w:rsid w:val="00803CFC"/>
    <w:rsid w:val="00805226"/>
    <w:rsid w:val="0080647D"/>
    <w:rsid w:val="00806A31"/>
    <w:rsid w:val="00810AC9"/>
    <w:rsid w:val="00810B26"/>
    <w:rsid w:val="00811420"/>
    <w:rsid w:val="0081251C"/>
    <w:rsid w:val="008126B8"/>
    <w:rsid w:val="00812B57"/>
    <w:rsid w:val="00813110"/>
    <w:rsid w:val="00813ED4"/>
    <w:rsid w:val="0081542C"/>
    <w:rsid w:val="00816BFD"/>
    <w:rsid w:val="008203A6"/>
    <w:rsid w:val="00820F39"/>
    <w:rsid w:val="008214EA"/>
    <w:rsid w:val="008215F9"/>
    <w:rsid w:val="00823597"/>
    <w:rsid w:val="00824BF8"/>
    <w:rsid w:val="00826F3A"/>
    <w:rsid w:val="00827728"/>
    <w:rsid w:val="0082798F"/>
    <w:rsid w:val="0083013F"/>
    <w:rsid w:val="00831378"/>
    <w:rsid w:val="0083302B"/>
    <w:rsid w:val="00833646"/>
    <w:rsid w:val="00833E70"/>
    <w:rsid w:val="00833F78"/>
    <w:rsid w:val="00834E9B"/>
    <w:rsid w:val="008358E1"/>
    <w:rsid w:val="00836D68"/>
    <w:rsid w:val="00836EF3"/>
    <w:rsid w:val="008401A3"/>
    <w:rsid w:val="00840345"/>
    <w:rsid w:val="00841E13"/>
    <w:rsid w:val="00843D52"/>
    <w:rsid w:val="00844C85"/>
    <w:rsid w:val="00845054"/>
    <w:rsid w:val="00846136"/>
    <w:rsid w:val="008462F7"/>
    <w:rsid w:val="00850045"/>
    <w:rsid w:val="008502E1"/>
    <w:rsid w:val="00852971"/>
    <w:rsid w:val="00853550"/>
    <w:rsid w:val="008540A6"/>
    <w:rsid w:val="00860777"/>
    <w:rsid w:val="0086373E"/>
    <w:rsid w:val="008652AC"/>
    <w:rsid w:val="0086698F"/>
    <w:rsid w:val="00875B52"/>
    <w:rsid w:val="0087655E"/>
    <w:rsid w:val="00877E69"/>
    <w:rsid w:val="00880225"/>
    <w:rsid w:val="00880CC4"/>
    <w:rsid w:val="00885719"/>
    <w:rsid w:val="00886E7A"/>
    <w:rsid w:val="008873CA"/>
    <w:rsid w:val="00887754"/>
    <w:rsid w:val="00890D36"/>
    <w:rsid w:val="00891C37"/>
    <w:rsid w:val="00893B6A"/>
    <w:rsid w:val="00894748"/>
    <w:rsid w:val="0089498E"/>
    <w:rsid w:val="00896BB5"/>
    <w:rsid w:val="008971AF"/>
    <w:rsid w:val="008976B4"/>
    <w:rsid w:val="008A01A3"/>
    <w:rsid w:val="008A2949"/>
    <w:rsid w:val="008A339F"/>
    <w:rsid w:val="008A3722"/>
    <w:rsid w:val="008A39E0"/>
    <w:rsid w:val="008A3C7E"/>
    <w:rsid w:val="008A436E"/>
    <w:rsid w:val="008A43BB"/>
    <w:rsid w:val="008A4D32"/>
    <w:rsid w:val="008A4EF2"/>
    <w:rsid w:val="008A53D9"/>
    <w:rsid w:val="008A5634"/>
    <w:rsid w:val="008A71F2"/>
    <w:rsid w:val="008B190F"/>
    <w:rsid w:val="008B1BDF"/>
    <w:rsid w:val="008B259A"/>
    <w:rsid w:val="008B25E6"/>
    <w:rsid w:val="008B2650"/>
    <w:rsid w:val="008B3EB6"/>
    <w:rsid w:val="008B4324"/>
    <w:rsid w:val="008B44BA"/>
    <w:rsid w:val="008B492E"/>
    <w:rsid w:val="008C0A52"/>
    <w:rsid w:val="008C1101"/>
    <w:rsid w:val="008C2B8B"/>
    <w:rsid w:val="008C4335"/>
    <w:rsid w:val="008D1A52"/>
    <w:rsid w:val="008D22C5"/>
    <w:rsid w:val="008D2743"/>
    <w:rsid w:val="008D54CB"/>
    <w:rsid w:val="008D57AE"/>
    <w:rsid w:val="008D5B51"/>
    <w:rsid w:val="008D5EFF"/>
    <w:rsid w:val="008D61F8"/>
    <w:rsid w:val="008E032E"/>
    <w:rsid w:val="008E1737"/>
    <w:rsid w:val="008E2AE5"/>
    <w:rsid w:val="008E3254"/>
    <w:rsid w:val="008E3862"/>
    <w:rsid w:val="008E4312"/>
    <w:rsid w:val="008E69F6"/>
    <w:rsid w:val="008E6C0B"/>
    <w:rsid w:val="008F5128"/>
    <w:rsid w:val="008F6B4C"/>
    <w:rsid w:val="008F71E7"/>
    <w:rsid w:val="009026AF"/>
    <w:rsid w:val="009037C5"/>
    <w:rsid w:val="00910096"/>
    <w:rsid w:val="00910E56"/>
    <w:rsid w:val="0091244A"/>
    <w:rsid w:val="0091292A"/>
    <w:rsid w:val="00915B28"/>
    <w:rsid w:val="00916283"/>
    <w:rsid w:val="009162B0"/>
    <w:rsid w:val="00916764"/>
    <w:rsid w:val="0092259E"/>
    <w:rsid w:val="00930902"/>
    <w:rsid w:val="00931CEB"/>
    <w:rsid w:val="00931FC8"/>
    <w:rsid w:val="0093229E"/>
    <w:rsid w:val="0093447A"/>
    <w:rsid w:val="00934F50"/>
    <w:rsid w:val="0093628F"/>
    <w:rsid w:val="00937FC7"/>
    <w:rsid w:val="009403C1"/>
    <w:rsid w:val="00940E7B"/>
    <w:rsid w:val="009410E8"/>
    <w:rsid w:val="00941EF8"/>
    <w:rsid w:val="009423B6"/>
    <w:rsid w:val="00943304"/>
    <w:rsid w:val="009435D1"/>
    <w:rsid w:val="0094557A"/>
    <w:rsid w:val="00946EF4"/>
    <w:rsid w:val="009502C7"/>
    <w:rsid w:val="00950531"/>
    <w:rsid w:val="0095096C"/>
    <w:rsid w:val="009533A2"/>
    <w:rsid w:val="00953C88"/>
    <w:rsid w:val="00955795"/>
    <w:rsid w:val="00955EF8"/>
    <w:rsid w:val="00957ABC"/>
    <w:rsid w:val="00960F01"/>
    <w:rsid w:val="00961101"/>
    <w:rsid w:val="00961D80"/>
    <w:rsid w:val="0096746E"/>
    <w:rsid w:val="00967923"/>
    <w:rsid w:val="009679DB"/>
    <w:rsid w:val="00977226"/>
    <w:rsid w:val="009809B7"/>
    <w:rsid w:val="009859F7"/>
    <w:rsid w:val="00987211"/>
    <w:rsid w:val="0098752F"/>
    <w:rsid w:val="00987A6E"/>
    <w:rsid w:val="009937DF"/>
    <w:rsid w:val="00994969"/>
    <w:rsid w:val="00996BB2"/>
    <w:rsid w:val="00996EC3"/>
    <w:rsid w:val="009974B9"/>
    <w:rsid w:val="009A2D66"/>
    <w:rsid w:val="009A2DE7"/>
    <w:rsid w:val="009A300B"/>
    <w:rsid w:val="009A36EA"/>
    <w:rsid w:val="009A3C90"/>
    <w:rsid w:val="009A6DE1"/>
    <w:rsid w:val="009B103F"/>
    <w:rsid w:val="009B2C63"/>
    <w:rsid w:val="009B35E7"/>
    <w:rsid w:val="009B3773"/>
    <w:rsid w:val="009B6B9F"/>
    <w:rsid w:val="009B6BF2"/>
    <w:rsid w:val="009B6D3E"/>
    <w:rsid w:val="009B7489"/>
    <w:rsid w:val="009C0341"/>
    <w:rsid w:val="009C1071"/>
    <w:rsid w:val="009C2F48"/>
    <w:rsid w:val="009C47B2"/>
    <w:rsid w:val="009C7D6F"/>
    <w:rsid w:val="009D17A1"/>
    <w:rsid w:val="009D322D"/>
    <w:rsid w:val="009D34B3"/>
    <w:rsid w:val="009D48E4"/>
    <w:rsid w:val="009D6169"/>
    <w:rsid w:val="009E07BA"/>
    <w:rsid w:val="009E15F7"/>
    <w:rsid w:val="009E1944"/>
    <w:rsid w:val="009E1BDB"/>
    <w:rsid w:val="009E437C"/>
    <w:rsid w:val="009E5069"/>
    <w:rsid w:val="009F03A0"/>
    <w:rsid w:val="009F04D2"/>
    <w:rsid w:val="009F1DD1"/>
    <w:rsid w:val="009F23C9"/>
    <w:rsid w:val="009F33D5"/>
    <w:rsid w:val="009F37E2"/>
    <w:rsid w:val="009F733F"/>
    <w:rsid w:val="00A03BEA"/>
    <w:rsid w:val="00A07083"/>
    <w:rsid w:val="00A10BBD"/>
    <w:rsid w:val="00A10DF4"/>
    <w:rsid w:val="00A139F5"/>
    <w:rsid w:val="00A14C40"/>
    <w:rsid w:val="00A1528D"/>
    <w:rsid w:val="00A15DBE"/>
    <w:rsid w:val="00A179E7"/>
    <w:rsid w:val="00A17D6C"/>
    <w:rsid w:val="00A204F2"/>
    <w:rsid w:val="00A20E8C"/>
    <w:rsid w:val="00A2256B"/>
    <w:rsid w:val="00A226D2"/>
    <w:rsid w:val="00A22F3D"/>
    <w:rsid w:val="00A24E7C"/>
    <w:rsid w:val="00A26433"/>
    <w:rsid w:val="00A31EFA"/>
    <w:rsid w:val="00A3512C"/>
    <w:rsid w:val="00A36D10"/>
    <w:rsid w:val="00A3782C"/>
    <w:rsid w:val="00A40CA6"/>
    <w:rsid w:val="00A41E13"/>
    <w:rsid w:val="00A41F2A"/>
    <w:rsid w:val="00A429D7"/>
    <w:rsid w:val="00A435FC"/>
    <w:rsid w:val="00A4502D"/>
    <w:rsid w:val="00A46048"/>
    <w:rsid w:val="00A47A66"/>
    <w:rsid w:val="00A5226F"/>
    <w:rsid w:val="00A53686"/>
    <w:rsid w:val="00A53B60"/>
    <w:rsid w:val="00A60B7C"/>
    <w:rsid w:val="00A61536"/>
    <w:rsid w:val="00A62A65"/>
    <w:rsid w:val="00A67323"/>
    <w:rsid w:val="00A67A08"/>
    <w:rsid w:val="00A73C64"/>
    <w:rsid w:val="00A74BCC"/>
    <w:rsid w:val="00A80DB8"/>
    <w:rsid w:val="00A817CD"/>
    <w:rsid w:val="00A81A27"/>
    <w:rsid w:val="00A834CE"/>
    <w:rsid w:val="00A842FF"/>
    <w:rsid w:val="00A8440F"/>
    <w:rsid w:val="00A86267"/>
    <w:rsid w:val="00A87E8A"/>
    <w:rsid w:val="00A9302A"/>
    <w:rsid w:val="00A949A1"/>
    <w:rsid w:val="00A967A1"/>
    <w:rsid w:val="00A97B6C"/>
    <w:rsid w:val="00AA26DF"/>
    <w:rsid w:val="00AA31D3"/>
    <w:rsid w:val="00AA385F"/>
    <w:rsid w:val="00AA3ACF"/>
    <w:rsid w:val="00AA769D"/>
    <w:rsid w:val="00AB1625"/>
    <w:rsid w:val="00AB361D"/>
    <w:rsid w:val="00AB4F9F"/>
    <w:rsid w:val="00AB631B"/>
    <w:rsid w:val="00AB6900"/>
    <w:rsid w:val="00AB7C60"/>
    <w:rsid w:val="00AC0E50"/>
    <w:rsid w:val="00AC1B7F"/>
    <w:rsid w:val="00AC390D"/>
    <w:rsid w:val="00AC40A9"/>
    <w:rsid w:val="00AC4FB1"/>
    <w:rsid w:val="00AD02C5"/>
    <w:rsid w:val="00AD1C40"/>
    <w:rsid w:val="00AD2129"/>
    <w:rsid w:val="00AD2E77"/>
    <w:rsid w:val="00AD35DE"/>
    <w:rsid w:val="00AD4126"/>
    <w:rsid w:val="00AD5CA1"/>
    <w:rsid w:val="00AD641E"/>
    <w:rsid w:val="00AD69DD"/>
    <w:rsid w:val="00AD6E76"/>
    <w:rsid w:val="00AE0C4B"/>
    <w:rsid w:val="00AE0D32"/>
    <w:rsid w:val="00AE1B4B"/>
    <w:rsid w:val="00AE3028"/>
    <w:rsid w:val="00AE411D"/>
    <w:rsid w:val="00AE462D"/>
    <w:rsid w:val="00AE4C7F"/>
    <w:rsid w:val="00AE67C5"/>
    <w:rsid w:val="00AF207F"/>
    <w:rsid w:val="00AF2C53"/>
    <w:rsid w:val="00AF2C96"/>
    <w:rsid w:val="00AF2D03"/>
    <w:rsid w:val="00AF3095"/>
    <w:rsid w:val="00AF3CE6"/>
    <w:rsid w:val="00AF6656"/>
    <w:rsid w:val="00B00B5A"/>
    <w:rsid w:val="00B01C00"/>
    <w:rsid w:val="00B01CB8"/>
    <w:rsid w:val="00B02830"/>
    <w:rsid w:val="00B05A2A"/>
    <w:rsid w:val="00B11372"/>
    <w:rsid w:val="00B11A9E"/>
    <w:rsid w:val="00B13D7C"/>
    <w:rsid w:val="00B13D91"/>
    <w:rsid w:val="00B143A0"/>
    <w:rsid w:val="00B14FD6"/>
    <w:rsid w:val="00B1709C"/>
    <w:rsid w:val="00B22110"/>
    <w:rsid w:val="00B237DF"/>
    <w:rsid w:val="00B239CF"/>
    <w:rsid w:val="00B24B68"/>
    <w:rsid w:val="00B25F52"/>
    <w:rsid w:val="00B26E3C"/>
    <w:rsid w:val="00B2739E"/>
    <w:rsid w:val="00B31559"/>
    <w:rsid w:val="00B3185C"/>
    <w:rsid w:val="00B32FB9"/>
    <w:rsid w:val="00B36EB4"/>
    <w:rsid w:val="00B37737"/>
    <w:rsid w:val="00B40CD0"/>
    <w:rsid w:val="00B411A6"/>
    <w:rsid w:val="00B419E3"/>
    <w:rsid w:val="00B4319E"/>
    <w:rsid w:val="00B43294"/>
    <w:rsid w:val="00B43D26"/>
    <w:rsid w:val="00B45028"/>
    <w:rsid w:val="00B50CE1"/>
    <w:rsid w:val="00B52EE0"/>
    <w:rsid w:val="00B562BB"/>
    <w:rsid w:val="00B57F93"/>
    <w:rsid w:val="00B60AD4"/>
    <w:rsid w:val="00B60DCC"/>
    <w:rsid w:val="00B6198A"/>
    <w:rsid w:val="00B61A1B"/>
    <w:rsid w:val="00B63D7B"/>
    <w:rsid w:val="00B64686"/>
    <w:rsid w:val="00B64EE3"/>
    <w:rsid w:val="00B65BBD"/>
    <w:rsid w:val="00B665EA"/>
    <w:rsid w:val="00B672A1"/>
    <w:rsid w:val="00B71075"/>
    <w:rsid w:val="00B718FB"/>
    <w:rsid w:val="00B760B9"/>
    <w:rsid w:val="00B7735E"/>
    <w:rsid w:val="00B80690"/>
    <w:rsid w:val="00B812CA"/>
    <w:rsid w:val="00B81308"/>
    <w:rsid w:val="00B84D90"/>
    <w:rsid w:val="00B84E74"/>
    <w:rsid w:val="00B8795B"/>
    <w:rsid w:val="00B87A62"/>
    <w:rsid w:val="00B90D53"/>
    <w:rsid w:val="00B91B8A"/>
    <w:rsid w:val="00B95140"/>
    <w:rsid w:val="00B978BF"/>
    <w:rsid w:val="00B97ACB"/>
    <w:rsid w:val="00BA0477"/>
    <w:rsid w:val="00BA0C04"/>
    <w:rsid w:val="00BA14F6"/>
    <w:rsid w:val="00BA1693"/>
    <w:rsid w:val="00BA370B"/>
    <w:rsid w:val="00BA65D5"/>
    <w:rsid w:val="00BA6A87"/>
    <w:rsid w:val="00BA74F2"/>
    <w:rsid w:val="00BB1BEB"/>
    <w:rsid w:val="00BB4622"/>
    <w:rsid w:val="00BB4B2B"/>
    <w:rsid w:val="00BB563E"/>
    <w:rsid w:val="00BB5AC8"/>
    <w:rsid w:val="00BB5EF6"/>
    <w:rsid w:val="00BB73EE"/>
    <w:rsid w:val="00BC4B10"/>
    <w:rsid w:val="00BC4DCF"/>
    <w:rsid w:val="00BC597D"/>
    <w:rsid w:val="00BD163B"/>
    <w:rsid w:val="00BD4A29"/>
    <w:rsid w:val="00BE044A"/>
    <w:rsid w:val="00BE0B07"/>
    <w:rsid w:val="00BE1ED4"/>
    <w:rsid w:val="00BE3EF7"/>
    <w:rsid w:val="00BE7F15"/>
    <w:rsid w:val="00BF110C"/>
    <w:rsid w:val="00BF32D5"/>
    <w:rsid w:val="00BF435D"/>
    <w:rsid w:val="00BF537B"/>
    <w:rsid w:val="00BF608F"/>
    <w:rsid w:val="00C00516"/>
    <w:rsid w:val="00C00896"/>
    <w:rsid w:val="00C03755"/>
    <w:rsid w:val="00C138B2"/>
    <w:rsid w:val="00C17073"/>
    <w:rsid w:val="00C1795B"/>
    <w:rsid w:val="00C23398"/>
    <w:rsid w:val="00C23FA6"/>
    <w:rsid w:val="00C24E00"/>
    <w:rsid w:val="00C254A0"/>
    <w:rsid w:val="00C25EC3"/>
    <w:rsid w:val="00C3003A"/>
    <w:rsid w:val="00C320D2"/>
    <w:rsid w:val="00C33741"/>
    <w:rsid w:val="00C338F6"/>
    <w:rsid w:val="00C33A01"/>
    <w:rsid w:val="00C3451B"/>
    <w:rsid w:val="00C34C3A"/>
    <w:rsid w:val="00C362C1"/>
    <w:rsid w:val="00C440C2"/>
    <w:rsid w:val="00C44CCC"/>
    <w:rsid w:val="00C5023A"/>
    <w:rsid w:val="00C50484"/>
    <w:rsid w:val="00C51A8F"/>
    <w:rsid w:val="00C54AD5"/>
    <w:rsid w:val="00C5508B"/>
    <w:rsid w:val="00C552B0"/>
    <w:rsid w:val="00C556D7"/>
    <w:rsid w:val="00C5755E"/>
    <w:rsid w:val="00C61344"/>
    <w:rsid w:val="00C66BFC"/>
    <w:rsid w:val="00C66D95"/>
    <w:rsid w:val="00C67125"/>
    <w:rsid w:val="00C67C6C"/>
    <w:rsid w:val="00C73615"/>
    <w:rsid w:val="00C74223"/>
    <w:rsid w:val="00C742C3"/>
    <w:rsid w:val="00C7439D"/>
    <w:rsid w:val="00C74B22"/>
    <w:rsid w:val="00C768B9"/>
    <w:rsid w:val="00C76914"/>
    <w:rsid w:val="00C76FCF"/>
    <w:rsid w:val="00C7797C"/>
    <w:rsid w:val="00C809AC"/>
    <w:rsid w:val="00C809CC"/>
    <w:rsid w:val="00C80FC6"/>
    <w:rsid w:val="00C817EE"/>
    <w:rsid w:val="00C81A2C"/>
    <w:rsid w:val="00C8269B"/>
    <w:rsid w:val="00C83EBF"/>
    <w:rsid w:val="00C860BA"/>
    <w:rsid w:val="00C87AED"/>
    <w:rsid w:val="00C90B6E"/>
    <w:rsid w:val="00C9384C"/>
    <w:rsid w:val="00C95E50"/>
    <w:rsid w:val="00C976DA"/>
    <w:rsid w:val="00CA00ED"/>
    <w:rsid w:val="00CA05CF"/>
    <w:rsid w:val="00CA0DE5"/>
    <w:rsid w:val="00CA158E"/>
    <w:rsid w:val="00CA1A1E"/>
    <w:rsid w:val="00CA39E7"/>
    <w:rsid w:val="00CA619A"/>
    <w:rsid w:val="00CA6472"/>
    <w:rsid w:val="00CA6663"/>
    <w:rsid w:val="00CB10AD"/>
    <w:rsid w:val="00CB1889"/>
    <w:rsid w:val="00CB1E1B"/>
    <w:rsid w:val="00CB390F"/>
    <w:rsid w:val="00CB3C4B"/>
    <w:rsid w:val="00CB5554"/>
    <w:rsid w:val="00CB5B32"/>
    <w:rsid w:val="00CB764C"/>
    <w:rsid w:val="00CC4B0C"/>
    <w:rsid w:val="00CC56DE"/>
    <w:rsid w:val="00CC7CAB"/>
    <w:rsid w:val="00CD04CF"/>
    <w:rsid w:val="00CD39E8"/>
    <w:rsid w:val="00CD4E4F"/>
    <w:rsid w:val="00CD586A"/>
    <w:rsid w:val="00CD6946"/>
    <w:rsid w:val="00CE0191"/>
    <w:rsid w:val="00CE0320"/>
    <w:rsid w:val="00CE56F6"/>
    <w:rsid w:val="00CE7146"/>
    <w:rsid w:val="00CF0E27"/>
    <w:rsid w:val="00CF29A5"/>
    <w:rsid w:val="00CF29BC"/>
    <w:rsid w:val="00CF4E4D"/>
    <w:rsid w:val="00CF547E"/>
    <w:rsid w:val="00CF7553"/>
    <w:rsid w:val="00D04C95"/>
    <w:rsid w:val="00D0702D"/>
    <w:rsid w:val="00D10302"/>
    <w:rsid w:val="00D128C9"/>
    <w:rsid w:val="00D133B1"/>
    <w:rsid w:val="00D17732"/>
    <w:rsid w:val="00D231B8"/>
    <w:rsid w:val="00D24722"/>
    <w:rsid w:val="00D255BD"/>
    <w:rsid w:val="00D258AD"/>
    <w:rsid w:val="00D258D6"/>
    <w:rsid w:val="00D27B67"/>
    <w:rsid w:val="00D3075F"/>
    <w:rsid w:val="00D33378"/>
    <w:rsid w:val="00D33ABD"/>
    <w:rsid w:val="00D344DC"/>
    <w:rsid w:val="00D47B81"/>
    <w:rsid w:val="00D50521"/>
    <w:rsid w:val="00D5192B"/>
    <w:rsid w:val="00D5334D"/>
    <w:rsid w:val="00D56373"/>
    <w:rsid w:val="00D568A1"/>
    <w:rsid w:val="00D57A08"/>
    <w:rsid w:val="00D60A2B"/>
    <w:rsid w:val="00D60BEE"/>
    <w:rsid w:val="00D60C5E"/>
    <w:rsid w:val="00D661A3"/>
    <w:rsid w:val="00D7068C"/>
    <w:rsid w:val="00D7285A"/>
    <w:rsid w:val="00D76CD1"/>
    <w:rsid w:val="00D80469"/>
    <w:rsid w:val="00D8127D"/>
    <w:rsid w:val="00D82479"/>
    <w:rsid w:val="00D82D7E"/>
    <w:rsid w:val="00D843E5"/>
    <w:rsid w:val="00D85679"/>
    <w:rsid w:val="00D860FF"/>
    <w:rsid w:val="00D86105"/>
    <w:rsid w:val="00D866A5"/>
    <w:rsid w:val="00D873E6"/>
    <w:rsid w:val="00D90005"/>
    <w:rsid w:val="00D91998"/>
    <w:rsid w:val="00D9314C"/>
    <w:rsid w:val="00D93CB1"/>
    <w:rsid w:val="00D93CED"/>
    <w:rsid w:val="00D94127"/>
    <w:rsid w:val="00D94D1F"/>
    <w:rsid w:val="00D95703"/>
    <w:rsid w:val="00D95B86"/>
    <w:rsid w:val="00D965EF"/>
    <w:rsid w:val="00DA06B8"/>
    <w:rsid w:val="00DA2BAD"/>
    <w:rsid w:val="00DA4D9D"/>
    <w:rsid w:val="00DA6199"/>
    <w:rsid w:val="00DA7366"/>
    <w:rsid w:val="00DB1368"/>
    <w:rsid w:val="00DB28C3"/>
    <w:rsid w:val="00DB39E5"/>
    <w:rsid w:val="00DB452A"/>
    <w:rsid w:val="00DB573F"/>
    <w:rsid w:val="00DB64C3"/>
    <w:rsid w:val="00DB7A68"/>
    <w:rsid w:val="00DB7B4C"/>
    <w:rsid w:val="00DC09BF"/>
    <w:rsid w:val="00DC3BA8"/>
    <w:rsid w:val="00DD0397"/>
    <w:rsid w:val="00DD1C23"/>
    <w:rsid w:val="00DD1E64"/>
    <w:rsid w:val="00DD301A"/>
    <w:rsid w:val="00DD5521"/>
    <w:rsid w:val="00DE0A12"/>
    <w:rsid w:val="00DE2465"/>
    <w:rsid w:val="00DE2C3E"/>
    <w:rsid w:val="00DE2E7B"/>
    <w:rsid w:val="00DE3ACA"/>
    <w:rsid w:val="00DE47F5"/>
    <w:rsid w:val="00DE5480"/>
    <w:rsid w:val="00DE57AB"/>
    <w:rsid w:val="00DE5FF8"/>
    <w:rsid w:val="00DF0528"/>
    <w:rsid w:val="00DF0A55"/>
    <w:rsid w:val="00DF29C9"/>
    <w:rsid w:val="00DF2CDD"/>
    <w:rsid w:val="00DF4690"/>
    <w:rsid w:val="00DF498A"/>
    <w:rsid w:val="00DF65F7"/>
    <w:rsid w:val="00DF7137"/>
    <w:rsid w:val="00DF715D"/>
    <w:rsid w:val="00E00039"/>
    <w:rsid w:val="00E01BB0"/>
    <w:rsid w:val="00E0254E"/>
    <w:rsid w:val="00E11E78"/>
    <w:rsid w:val="00E12CD3"/>
    <w:rsid w:val="00E12DDF"/>
    <w:rsid w:val="00E157ED"/>
    <w:rsid w:val="00E20D11"/>
    <w:rsid w:val="00E211D6"/>
    <w:rsid w:val="00E227AF"/>
    <w:rsid w:val="00E25082"/>
    <w:rsid w:val="00E252F1"/>
    <w:rsid w:val="00E263D7"/>
    <w:rsid w:val="00E26F93"/>
    <w:rsid w:val="00E27809"/>
    <w:rsid w:val="00E30115"/>
    <w:rsid w:val="00E31CCA"/>
    <w:rsid w:val="00E3255B"/>
    <w:rsid w:val="00E32BF2"/>
    <w:rsid w:val="00E337FC"/>
    <w:rsid w:val="00E42894"/>
    <w:rsid w:val="00E514A1"/>
    <w:rsid w:val="00E5167E"/>
    <w:rsid w:val="00E53A32"/>
    <w:rsid w:val="00E54594"/>
    <w:rsid w:val="00E54A5A"/>
    <w:rsid w:val="00E55995"/>
    <w:rsid w:val="00E5734E"/>
    <w:rsid w:val="00E577A5"/>
    <w:rsid w:val="00E57A54"/>
    <w:rsid w:val="00E61A4C"/>
    <w:rsid w:val="00E667E6"/>
    <w:rsid w:val="00E700AF"/>
    <w:rsid w:val="00E70957"/>
    <w:rsid w:val="00E72421"/>
    <w:rsid w:val="00E7390C"/>
    <w:rsid w:val="00E74B94"/>
    <w:rsid w:val="00E74F41"/>
    <w:rsid w:val="00E75CC0"/>
    <w:rsid w:val="00E8037C"/>
    <w:rsid w:val="00E813E4"/>
    <w:rsid w:val="00E83172"/>
    <w:rsid w:val="00E83B0E"/>
    <w:rsid w:val="00E8563F"/>
    <w:rsid w:val="00E871F4"/>
    <w:rsid w:val="00E9064A"/>
    <w:rsid w:val="00E9195B"/>
    <w:rsid w:val="00E92CCD"/>
    <w:rsid w:val="00E9328D"/>
    <w:rsid w:val="00E9331C"/>
    <w:rsid w:val="00E94AF5"/>
    <w:rsid w:val="00E94BE7"/>
    <w:rsid w:val="00E9624C"/>
    <w:rsid w:val="00E96517"/>
    <w:rsid w:val="00E96A46"/>
    <w:rsid w:val="00EA06E9"/>
    <w:rsid w:val="00EA0C4C"/>
    <w:rsid w:val="00EA0C73"/>
    <w:rsid w:val="00EA2E5A"/>
    <w:rsid w:val="00EA30CE"/>
    <w:rsid w:val="00EA52FE"/>
    <w:rsid w:val="00EB04F4"/>
    <w:rsid w:val="00EB094A"/>
    <w:rsid w:val="00EB0D5A"/>
    <w:rsid w:val="00EB1E1F"/>
    <w:rsid w:val="00EB25AD"/>
    <w:rsid w:val="00EB41D2"/>
    <w:rsid w:val="00EB66FD"/>
    <w:rsid w:val="00EB7590"/>
    <w:rsid w:val="00EC2961"/>
    <w:rsid w:val="00EC3F6A"/>
    <w:rsid w:val="00EC4BAA"/>
    <w:rsid w:val="00EC4F23"/>
    <w:rsid w:val="00EC559C"/>
    <w:rsid w:val="00EC63AB"/>
    <w:rsid w:val="00EC6649"/>
    <w:rsid w:val="00ED2EF7"/>
    <w:rsid w:val="00ED2F57"/>
    <w:rsid w:val="00ED3B24"/>
    <w:rsid w:val="00ED63A3"/>
    <w:rsid w:val="00ED7A64"/>
    <w:rsid w:val="00EE4317"/>
    <w:rsid w:val="00EE5C5F"/>
    <w:rsid w:val="00EE6845"/>
    <w:rsid w:val="00EE6FB4"/>
    <w:rsid w:val="00EE7463"/>
    <w:rsid w:val="00EE79E5"/>
    <w:rsid w:val="00EF31DC"/>
    <w:rsid w:val="00EF51FD"/>
    <w:rsid w:val="00EF5842"/>
    <w:rsid w:val="00F00407"/>
    <w:rsid w:val="00F012ED"/>
    <w:rsid w:val="00F01ECE"/>
    <w:rsid w:val="00F0322C"/>
    <w:rsid w:val="00F05CB2"/>
    <w:rsid w:val="00F0656B"/>
    <w:rsid w:val="00F06B2C"/>
    <w:rsid w:val="00F101F3"/>
    <w:rsid w:val="00F10777"/>
    <w:rsid w:val="00F1188D"/>
    <w:rsid w:val="00F11FF4"/>
    <w:rsid w:val="00F127BE"/>
    <w:rsid w:val="00F128E2"/>
    <w:rsid w:val="00F141A5"/>
    <w:rsid w:val="00F15E63"/>
    <w:rsid w:val="00F20E95"/>
    <w:rsid w:val="00F21BB5"/>
    <w:rsid w:val="00F242CE"/>
    <w:rsid w:val="00F24512"/>
    <w:rsid w:val="00F24E04"/>
    <w:rsid w:val="00F2775F"/>
    <w:rsid w:val="00F27AA0"/>
    <w:rsid w:val="00F302FA"/>
    <w:rsid w:val="00F303E1"/>
    <w:rsid w:val="00F359F8"/>
    <w:rsid w:val="00F36D26"/>
    <w:rsid w:val="00F37031"/>
    <w:rsid w:val="00F37C21"/>
    <w:rsid w:val="00F40B2E"/>
    <w:rsid w:val="00F4140F"/>
    <w:rsid w:val="00F4150A"/>
    <w:rsid w:val="00F41D50"/>
    <w:rsid w:val="00F43B25"/>
    <w:rsid w:val="00F449AB"/>
    <w:rsid w:val="00F45041"/>
    <w:rsid w:val="00F45E28"/>
    <w:rsid w:val="00F46715"/>
    <w:rsid w:val="00F4726C"/>
    <w:rsid w:val="00F473D9"/>
    <w:rsid w:val="00F508F4"/>
    <w:rsid w:val="00F52DCB"/>
    <w:rsid w:val="00F535D1"/>
    <w:rsid w:val="00F54C6E"/>
    <w:rsid w:val="00F64C7F"/>
    <w:rsid w:val="00F64F7F"/>
    <w:rsid w:val="00F675BF"/>
    <w:rsid w:val="00F72043"/>
    <w:rsid w:val="00F73989"/>
    <w:rsid w:val="00F75CEB"/>
    <w:rsid w:val="00F83468"/>
    <w:rsid w:val="00F86816"/>
    <w:rsid w:val="00F8692B"/>
    <w:rsid w:val="00F90C6F"/>
    <w:rsid w:val="00F92DBA"/>
    <w:rsid w:val="00F97562"/>
    <w:rsid w:val="00FA12CA"/>
    <w:rsid w:val="00FA2B13"/>
    <w:rsid w:val="00FA478A"/>
    <w:rsid w:val="00FA495E"/>
    <w:rsid w:val="00FA4A26"/>
    <w:rsid w:val="00FA6289"/>
    <w:rsid w:val="00FA748B"/>
    <w:rsid w:val="00FA7856"/>
    <w:rsid w:val="00FB1815"/>
    <w:rsid w:val="00FB22B1"/>
    <w:rsid w:val="00FB29FA"/>
    <w:rsid w:val="00FB7CA9"/>
    <w:rsid w:val="00FC31A7"/>
    <w:rsid w:val="00FC3BF6"/>
    <w:rsid w:val="00FC5DFA"/>
    <w:rsid w:val="00FC5E04"/>
    <w:rsid w:val="00FC6E02"/>
    <w:rsid w:val="00FD124C"/>
    <w:rsid w:val="00FD2017"/>
    <w:rsid w:val="00FD24EE"/>
    <w:rsid w:val="00FD3A66"/>
    <w:rsid w:val="00FD4CBD"/>
    <w:rsid w:val="00FD657B"/>
    <w:rsid w:val="00FD717D"/>
    <w:rsid w:val="00FE0D3D"/>
    <w:rsid w:val="00FE1657"/>
    <w:rsid w:val="00FE62D0"/>
    <w:rsid w:val="00FE69DE"/>
    <w:rsid w:val="00FE6C16"/>
    <w:rsid w:val="00FE74F4"/>
    <w:rsid w:val="00FF2697"/>
    <w:rsid w:val="00FF3D39"/>
    <w:rsid w:val="00FF69E0"/>
    <w:rsid w:val="00FF7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17CD960"/>
  <w15:chartTrackingRefBased/>
  <w15:docId w15:val="{68A7B790-51BE-43B3-A227-BCB0B2756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rsid w:val="006F3CB4"/>
    <w:pPr>
      <w:jc w:val="both"/>
    </w:pPr>
    <w:rPr>
      <w:sz w:val="28"/>
      <w:szCs w:val="28"/>
      <w:lang w:val="uk-UA" w:eastAsia="uk-UA"/>
    </w:rPr>
  </w:style>
  <w:style w:type="paragraph" w:styleId="1">
    <w:name w:val="heading 1"/>
    <w:basedOn w:val="a"/>
    <w:next w:val="a"/>
    <w:link w:val="10"/>
    <w:qFormat/>
    <w:rsid w:val="00253B6D"/>
    <w:pPr>
      <w:keepNext/>
      <w:keepLines/>
      <w:spacing w:line="360" w:lineRule="auto"/>
      <w:jc w:val="center"/>
      <w:outlineLvl w:val="0"/>
    </w:pPr>
    <w:rPr>
      <w:rFonts w:eastAsiaTheme="majorEastAsia" w:cstheme="majorBidi"/>
      <w:b/>
      <w:caps/>
      <w:szCs w:val="32"/>
    </w:rPr>
  </w:style>
  <w:style w:type="paragraph" w:styleId="2">
    <w:name w:val="heading 2"/>
    <w:basedOn w:val="a"/>
    <w:next w:val="a"/>
    <w:link w:val="20"/>
    <w:uiPriority w:val="9"/>
    <w:qFormat/>
    <w:rsid w:val="004D006B"/>
    <w:pPr>
      <w:keepNext/>
      <w:spacing w:line="360" w:lineRule="auto"/>
      <w:contextualSpacing/>
      <w:jc w:val="center"/>
      <w:outlineLvl w:val="1"/>
    </w:pPr>
    <w:rPr>
      <w:b/>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Шрифт абзацу за промовчанням"/>
    <w:semiHidden/>
  </w:style>
  <w:style w:type="table" w:styleId="a4">
    <w:name w:val="Table Grid"/>
    <w:basedOn w:val="a1"/>
    <w:rsid w:val="00610782"/>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semiHidden/>
    <w:rsid w:val="0025218E"/>
    <w:rPr>
      <w:rFonts w:ascii="Tahoma" w:hAnsi="Tahoma" w:cs="Tahoma"/>
      <w:sz w:val="16"/>
      <w:szCs w:val="16"/>
    </w:rPr>
  </w:style>
  <w:style w:type="paragraph" w:customStyle="1" w:styleId="Style2">
    <w:name w:val="Style2"/>
    <w:basedOn w:val="a"/>
    <w:rsid w:val="009B103F"/>
    <w:pPr>
      <w:widowControl w:val="0"/>
      <w:autoSpaceDE w:val="0"/>
      <w:autoSpaceDN w:val="0"/>
      <w:adjustRightInd w:val="0"/>
      <w:jc w:val="left"/>
    </w:pPr>
    <w:rPr>
      <w:rFonts w:ascii="Arial Narrow" w:hAnsi="Arial Narrow" w:cs="Arial Narrow"/>
      <w:sz w:val="24"/>
      <w:szCs w:val="24"/>
    </w:rPr>
  </w:style>
  <w:style w:type="paragraph" w:customStyle="1" w:styleId="Style3">
    <w:name w:val="Style3"/>
    <w:basedOn w:val="a"/>
    <w:rsid w:val="009B103F"/>
    <w:pPr>
      <w:widowControl w:val="0"/>
      <w:autoSpaceDE w:val="0"/>
      <w:autoSpaceDN w:val="0"/>
      <w:adjustRightInd w:val="0"/>
      <w:jc w:val="left"/>
    </w:pPr>
    <w:rPr>
      <w:rFonts w:ascii="Arial Narrow" w:hAnsi="Arial Narrow" w:cs="Arial Narrow"/>
      <w:sz w:val="24"/>
      <w:szCs w:val="24"/>
    </w:rPr>
  </w:style>
  <w:style w:type="paragraph" w:customStyle="1" w:styleId="Style5">
    <w:name w:val="Style5"/>
    <w:basedOn w:val="a"/>
    <w:rsid w:val="009B103F"/>
    <w:pPr>
      <w:widowControl w:val="0"/>
      <w:autoSpaceDE w:val="0"/>
      <w:autoSpaceDN w:val="0"/>
      <w:adjustRightInd w:val="0"/>
      <w:spacing w:line="317" w:lineRule="exact"/>
    </w:pPr>
    <w:rPr>
      <w:rFonts w:ascii="Arial Narrow" w:hAnsi="Arial Narrow" w:cs="Arial Narrow"/>
      <w:sz w:val="24"/>
      <w:szCs w:val="24"/>
    </w:rPr>
  </w:style>
  <w:style w:type="paragraph" w:customStyle="1" w:styleId="Style6">
    <w:name w:val="Style6"/>
    <w:basedOn w:val="a"/>
    <w:rsid w:val="009B103F"/>
    <w:pPr>
      <w:widowControl w:val="0"/>
      <w:autoSpaceDE w:val="0"/>
      <w:autoSpaceDN w:val="0"/>
      <w:adjustRightInd w:val="0"/>
      <w:jc w:val="left"/>
    </w:pPr>
    <w:rPr>
      <w:rFonts w:ascii="Arial Narrow" w:hAnsi="Arial Narrow" w:cs="Arial Narrow"/>
      <w:sz w:val="24"/>
      <w:szCs w:val="24"/>
    </w:rPr>
  </w:style>
  <w:style w:type="paragraph" w:customStyle="1" w:styleId="Style7">
    <w:name w:val="Style7"/>
    <w:basedOn w:val="a"/>
    <w:rsid w:val="009B103F"/>
    <w:pPr>
      <w:widowControl w:val="0"/>
      <w:autoSpaceDE w:val="0"/>
      <w:autoSpaceDN w:val="0"/>
      <w:adjustRightInd w:val="0"/>
      <w:jc w:val="left"/>
    </w:pPr>
    <w:rPr>
      <w:rFonts w:ascii="Arial Narrow" w:hAnsi="Arial Narrow" w:cs="Arial Narrow"/>
      <w:sz w:val="24"/>
      <w:szCs w:val="24"/>
    </w:rPr>
  </w:style>
  <w:style w:type="paragraph" w:customStyle="1" w:styleId="Style8">
    <w:name w:val="Style8"/>
    <w:basedOn w:val="a"/>
    <w:rsid w:val="009B103F"/>
    <w:pPr>
      <w:widowControl w:val="0"/>
      <w:autoSpaceDE w:val="0"/>
      <w:autoSpaceDN w:val="0"/>
      <w:adjustRightInd w:val="0"/>
      <w:jc w:val="left"/>
    </w:pPr>
    <w:rPr>
      <w:rFonts w:ascii="Arial Narrow" w:hAnsi="Arial Narrow" w:cs="Arial Narrow"/>
      <w:sz w:val="24"/>
      <w:szCs w:val="24"/>
    </w:rPr>
  </w:style>
  <w:style w:type="paragraph" w:customStyle="1" w:styleId="Style9">
    <w:name w:val="Style9"/>
    <w:basedOn w:val="a"/>
    <w:rsid w:val="009B103F"/>
    <w:pPr>
      <w:widowControl w:val="0"/>
      <w:autoSpaceDE w:val="0"/>
      <w:autoSpaceDN w:val="0"/>
      <w:adjustRightInd w:val="0"/>
      <w:jc w:val="left"/>
    </w:pPr>
    <w:rPr>
      <w:rFonts w:ascii="Arial Narrow" w:hAnsi="Arial Narrow" w:cs="Arial Narrow"/>
      <w:sz w:val="24"/>
      <w:szCs w:val="24"/>
    </w:rPr>
  </w:style>
  <w:style w:type="paragraph" w:customStyle="1" w:styleId="Style10">
    <w:name w:val="Style10"/>
    <w:basedOn w:val="a"/>
    <w:rsid w:val="009B103F"/>
    <w:pPr>
      <w:widowControl w:val="0"/>
      <w:autoSpaceDE w:val="0"/>
      <w:autoSpaceDN w:val="0"/>
      <w:adjustRightInd w:val="0"/>
      <w:jc w:val="left"/>
    </w:pPr>
    <w:rPr>
      <w:rFonts w:ascii="Arial Narrow" w:hAnsi="Arial Narrow" w:cs="Arial Narrow"/>
      <w:sz w:val="24"/>
      <w:szCs w:val="24"/>
    </w:rPr>
  </w:style>
  <w:style w:type="paragraph" w:customStyle="1" w:styleId="Style11">
    <w:name w:val="Style11"/>
    <w:basedOn w:val="a"/>
    <w:rsid w:val="009B103F"/>
    <w:pPr>
      <w:widowControl w:val="0"/>
      <w:autoSpaceDE w:val="0"/>
      <w:autoSpaceDN w:val="0"/>
      <w:adjustRightInd w:val="0"/>
      <w:spacing w:line="317" w:lineRule="exact"/>
      <w:ind w:firstLine="1891"/>
      <w:jc w:val="left"/>
    </w:pPr>
    <w:rPr>
      <w:rFonts w:ascii="Arial Narrow" w:hAnsi="Arial Narrow" w:cs="Arial Narrow"/>
      <w:sz w:val="24"/>
      <w:szCs w:val="24"/>
    </w:rPr>
  </w:style>
  <w:style w:type="paragraph" w:customStyle="1" w:styleId="Style12">
    <w:name w:val="Style12"/>
    <w:basedOn w:val="a"/>
    <w:rsid w:val="009B103F"/>
    <w:pPr>
      <w:widowControl w:val="0"/>
      <w:autoSpaceDE w:val="0"/>
      <w:autoSpaceDN w:val="0"/>
      <w:adjustRightInd w:val="0"/>
      <w:jc w:val="left"/>
    </w:pPr>
    <w:rPr>
      <w:rFonts w:ascii="Arial Narrow" w:hAnsi="Arial Narrow" w:cs="Arial Narrow"/>
      <w:sz w:val="24"/>
      <w:szCs w:val="24"/>
    </w:rPr>
  </w:style>
  <w:style w:type="paragraph" w:customStyle="1" w:styleId="Style13">
    <w:name w:val="Style13"/>
    <w:basedOn w:val="a"/>
    <w:rsid w:val="009B103F"/>
    <w:pPr>
      <w:widowControl w:val="0"/>
      <w:autoSpaceDE w:val="0"/>
      <w:autoSpaceDN w:val="0"/>
      <w:adjustRightInd w:val="0"/>
      <w:jc w:val="left"/>
    </w:pPr>
    <w:rPr>
      <w:rFonts w:ascii="Arial Narrow" w:hAnsi="Arial Narrow" w:cs="Arial Narrow"/>
      <w:sz w:val="24"/>
      <w:szCs w:val="24"/>
    </w:rPr>
  </w:style>
  <w:style w:type="paragraph" w:customStyle="1" w:styleId="Style14">
    <w:name w:val="Style14"/>
    <w:basedOn w:val="a"/>
    <w:rsid w:val="009B103F"/>
    <w:pPr>
      <w:widowControl w:val="0"/>
      <w:autoSpaceDE w:val="0"/>
      <w:autoSpaceDN w:val="0"/>
      <w:adjustRightInd w:val="0"/>
      <w:spacing w:line="269" w:lineRule="exact"/>
      <w:jc w:val="left"/>
    </w:pPr>
    <w:rPr>
      <w:rFonts w:ascii="Arial Narrow" w:hAnsi="Arial Narrow" w:cs="Arial Narrow"/>
      <w:sz w:val="24"/>
      <w:szCs w:val="24"/>
    </w:rPr>
  </w:style>
  <w:style w:type="paragraph" w:customStyle="1" w:styleId="Style15">
    <w:name w:val="Style15"/>
    <w:basedOn w:val="a"/>
    <w:rsid w:val="009B103F"/>
    <w:pPr>
      <w:widowControl w:val="0"/>
      <w:autoSpaceDE w:val="0"/>
      <w:autoSpaceDN w:val="0"/>
      <w:adjustRightInd w:val="0"/>
      <w:jc w:val="left"/>
    </w:pPr>
    <w:rPr>
      <w:rFonts w:ascii="Arial Narrow" w:hAnsi="Arial Narrow" w:cs="Arial Narrow"/>
      <w:sz w:val="24"/>
      <w:szCs w:val="24"/>
    </w:rPr>
  </w:style>
  <w:style w:type="paragraph" w:customStyle="1" w:styleId="Style16">
    <w:name w:val="Style16"/>
    <w:basedOn w:val="a"/>
    <w:rsid w:val="009B103F"/>
    <w:pPr>
      <w:widowControl w:val="0"/>
      <w:autoSpaceDE w:val="0"/>
      <w:autoSpaceDN w:val="0"/>
      <w:adjustRightInd w:val="0"/>
      <w:jc w:val="left"/>
    </w:pPr>
    <w:rPr>
      <w:rFonts w:ascii="Arial Narrow" w:hAnsi="Arial Narrow" w:cs="Arial Narrow"/>
      <w:sz w:val="24"/>
      <w:szCs w:val="24"/>
    </w:rPr>
  </w:style>
  <w:style w:type="character" w:customStyle="1" w:styleId="FontStyle20">
    <w:name w:val="Font Style20"/>
    <w:rsid w:val="009B103F"/>
    <w:rPr>
      <w:rFonts w:ascii="Times New Roman" w:hAnsi="Times New Roman" w:cs="Times New Roman"/>
      <w:b/>
      <w:bCs/>
      <w:i/>
      <w:iCs/>
      <w:sz w:val="26"/>
      <w:szCs w:val="26"/>
    </w:rPr>
  </w:style>
  <w:style w:type="character" w:customStyle="1" w:styleId="FontStyle21">
    <w:name w:val="Font Style21"/>
    <w:rsid w:val="009B103F"/>
    <w:rPr>
      <w:rFonts w:ascii="Times New Roman" w:hAnsi="Times New Roman" w:cs="Times New Roman"/>
      <w:b/>
      <w:bCs/>
      <w:sz w:val="24"/>
      <w:szCs w:val="24"/>
    </w:rPr>
  </w:style>
  <w:style w:type="character" w:customStyle="1" w:styleId="FontStyle22">
    <w:name w:val="Font Style22"/>
    <w:rsid w:val="009B103F"/>
    <w:rPr>
      <w:rFonts w:ascii="Times New Roman" w:hAnsi="Times New Roman" w:cs="Times New Roman"/>
      <w:b/>
      <w:bCs/>
      <w:spacing w:val="160"/>
      <w:sz w:val="30"/>
      <w:szCs w:val="30"/>
    </w:rPr>
  </w:style>
  <w:style w:type="character" w:customStyle="1" w:styleId="FontStyle23">
    <w:name w:val="Font Style23"/>
    <w:rsid w:val="009B103F"/>
    <w:rPr>
      <w:rFonts w:ascii="Times New Roman" w:hAnsi="Times New Roman" w:cs="Times New Roman"/>
      <w:b/>
      <w:bCs/>
      <w:sz w:val="22"/>
      <w:szCs w:val="22"/>
    </w:rPr>
  </w:style>
  <w:style w:type="character" w:customStyle="1" w:styleId="FontStyle24">
    <w:name w:val="Font Style24"/>
    <w:rsid w:val="009B103F"/>
    <w:rPr>
      <w:rFonts w:ascii="Times New Roman" w:hAnsi="Times New Roman" w:cs="Times New Roman"/>
      <w:b/>
      <w:bCs/>
      <w:sz w:val="14"/>
      <w:szCs w:val="14"/>
    </w:rPr>
  </w:style>
  <w:style w:type="character" w:customStyle="1" w:styleId="FontStyle25">
    <w:name w:val="Font Style25"/>
    <w:rsid w:val="009B103F"/>
    <w:rPr>
      <w:rFonts w:ascii="Times New Roman" w:hAnsi="Times New Roman" w:cs="Times New Roman"/>
      <w:sz w:val="26"/>
      <w:szCs w:val="26"/>
    </w:rPr>
  </w:style>
  <w:style w:type="character" w:customStyle="1" w:styleId="FontStyle26">
    <w:name w:val="Font Style26"/>
    <w:rsid w:val="009B103F"/>
    <w:rPr>
      <w:rFonts w:ascii="Times New Roman" w:hAnsi="Times New Roman" w:cs="Times New Roman"/>
      <w:sz w:val="26"/>
      <w:szCs w:val="26"/>
    </w:rPr>
  </w:style>
  <w:style w:type="paragraph" w:customStyle="1" w:styleId="Style1">
    <w:name w:val="Style1"/>
    <w:basedOn w:val="a"/>
    <w:rsid w:val="00955795"/>
    <w:pPr>
      <w:widowControl w:val="0"/>
      <w:autoSpaceDE w:val="0"/>
      <w:autoSpaceDN w:val="0"/>
      <w:adjustRightInd w:val="0"/>
      <w:jc w:val="left"/>
    </w:pPr>
    <w:rPr>
      <w:sz w:val="24"/>
      <w:szCs w:val="24"/>
    </w:rPr>
  </w:style>
  <w:style w:type="paragraph" w:customStyle="1" w:styleId="Style4">
    <w:name w:val="Style4"/>
    <w:basedOn w:val="a"/>
    <w:rsid w:val="00955795"/>
    <w:pPr>
      <w:widowControl w:val="0"/>
      <w:autoSpaceDE w:val="0"/>
      <w:autoSpaceDN w:val="0"/>
      <w:adjustRightInd w:val="0"/>
      <w:spacing w:line="264" w:lineRule="exact"/>
      <w:jc w:val="left"/>
    </w:pPr>
    <w:rPr>
      <w:sz w:val="24"/>
      <w:szCs w:val="24"/>
    </w:rPr>
  </w:style>
  <w:style w:type="character" w:customStyle="1" w:styleId="FontStyle11">
    <w:name w:val="Font Style11"/>
    <w:rsid w:val="00955795"/>
    <w:rPr>
      <w:rFonts w:ascii="Times New Roman" w:hAnsi="Times New Roman" w:cs="Times New Roman"/>
      <w:b/>
      <w:bCs/>
      <w:sz w:val="20"/>
      <w:szCs w:val="20"/>
    </w:rPr>
  </w:style>
  <w:style w:type="character" w:customStyle="1" w:styleId="FontStyle12">
    <w:name w:val="Font Style12"/>
    <w:rsid w:val="00955795"/>
    <w:rPr>
      <w:rFonts w:ascii="Times New Roman" w:hAnsi="Times New Roman" w:cs="Times New Roman"/>
      <w:sz w:val="20"/>
      <w:szCs w:val="20"/>
    </w:rPr>
  </w:style>
  <w:style w:type="character" w:customStyle="1" w:styleId="FontStyle13">
    <w:name w:val="Font Style13"/>
    <w:rsid w:val="00955795"/>
    <w:rPr>
      <w:rFonts w:ascii="Times New Roman" w:hAnsi="Times New Roman" w:cs="Times New Roman"/>
      <w:b/>
      <w:bCs/>
      <w:sz w:val="12"/>
      <w:szCs w:val="12"/>
    </w:rPr>
  </w:style>
  <w:style w:type="character" w:customStyle="1" w:styleId="20">
    <w:name w:val="Заголовок 2 Знак"/>
    <w:link w:val="2"/>
    <w:uiPriority w:val="9"/>
    <w:rsid w:val="004D006B"/>
    <w:rPr>
      <w:b/>
      <w:sz w:val="28"/>
      <w:szCs w:val="24"/>
      <w:lang w:val="uk-UA" w:eastAsia="ru-RU"/>
    </w:rPr>
  </w:style>
  <w:style w:type="character" w:customStyle="1" w:styleId="10">
    <w:name w:val="Заголовок 1 Знак"/>
    <w:basedOn w:val="a0"/>
    <w:link w:val="1"/>
    <w:rsid w:val="00253B6D"/>
    <w:rPr>
      <w:rFonts w:eastAsiaTheme="majorEastAsia" w:cstheme="majorBidi"/>
      <w:b/>
      <w:caps/>
      <w:sz w:val="28"/>
      <w:szCs w:val="32"/>
      <w:lang w:val="uk-UA" w:eastAsia="uk-UA"/>
    </w:rPr>
  </w:style>
  <w:style w:type="paragraph" w:styleId="a6">
    <w:name w:val="TOC Heading"/>
    <w:basedOn w:val="1"/>
    <w:next w:val="a"/>
    <w:uiPriority w:val="39"/>
    <w:unhideWhenUsed/>
    <w:qFormat/>
    <w:rsid w:val="003374EC"/>
    <w:pPr>
      <w:spacing w:line="259" w:lineRule="auto"/>
      <w:jc w:val="left"/>
      <w:outlineLvl w:val="9"/>
    </w:pPr>
    <w:rPr>
      <w:lang w:val="en-US" w:eastAsia="en-US"/>
    </w:rPr>
  </w:style>
  <w:style w:type="paragraph" w:styleId="21">
    <w:name w:val="toc 2"/>
    <w:basedOn w:val="a"/>
    <w:next w:val="a"/>
    <w:autoRedefine/>
    <w:uiPriority w:val="39"/>
    <w:rsid w:val="003374EC"/>
    <w:pPr>
      <w:spacing w:after="100"/>
      <w:ind w:left="280"/>
    </w:pPr>
  </w:style>
  <w:style w:type="character" w:styleId="a7">
    <w:name w:val="Hyperlink"/>
    <w:basedOn w:val="a0"/>
    <w:uiPriority w:val="99"/>
    <w:unhideWhenUsed/>
    <w:rsid w:val="003374EC"/>
    <w:rPr>
      <w:color w:val="0563C1" w:themeColor="hyperlink"/>
      <w:u w:val="single"/>
    </w:rPr>
  </w:style>
  <w:style w:type="paragraph" w:styleId="a8">
    <w:name w:val="header"/>
    <w:basedOn w:val="a"/>
    <w:link w:val="a9"/>
    <w:uiPriority w:val="99"/>
    <w:rsid w:val="00525ACE"/>
    <w:pPr>
      <w:tabs>
        <w:tab w:val="center" w:pos="4986"/>
        <w:tab w:val="right" w:pos="9973"/>
      </w:tabs>
    </w:pPr>
  </w:style>
  <w:style w:type="character" w:customStyle="1" w:styleId="a9">
    <w:name w:val="Верхній колонтитул Знак"/>
    <w:basedOn w:val="a0"/>
    <w:link w:val="a8"/>
    <w:uiPriority w:val="99"/>
    <w:rsid w:val="00525ACE"/>
    <w:rPr>
      <w:sz w:val="28"/>
      <w:szCs w:val="28"/>
      <w:lang w:val="uk-UA" w:eastAsia="uk-UA"/>
    </w:rPr>
  </w:style>
  <w:style w:type="paragraph" w:styleId="aa">
    <w:name w:val="footer"/>
    <w:basedOn w:val="a"/>
    <w:link w:val="ab"/>
    <w:rsid w:val="00525ACE"/>
    <w:pPr>
      <w:tabs>
        <w:tab w:val="center" w:pos="4986"/>
        <w:tab w:val="right" w:pos="9973"/>
      </w:tabs>
    </w:pPr>
  </w:style>
  <w:style w:type="character" w:customStyle="1" w:styleId="ab">
    <w:name w:val="Нижній колонтитул Знак"/>
    <w:basedOn w:val="a0"/>
    <w:link w:val="aa"/>
    <w:rsid w:val="00525ACE"/>
    <w:rPr>
      <w:sz w:val="28"/>
      <w:szCs w:val="28"/>
      <w:lang w:val="uk-UA" w:eastAsia="uk-UA"/>
    </w:rPr>
  </w:style>
  <w:style w:type="paragraph" w:customStyle="1" w:styleId="22">
    <w:name w:val="Звичайний 2"/>
    <w:basedOn w:val="a"/>
    <w:link w:val="23"/>
    <w:qFormat/>
    <w:rsid w:val="003C4433"/>
    <w:pPr>
      <w:spacing w:line="360" w:lineRule="auto"/>
      <w:ind w:firstLine="720"/>
      <w:contextualSpacing/>
    </w:pPr>
    <w:rPr>
      <w:szCs w:val="26"/>
    </w:rPr>
  </w:style>
  <w:style w:type="paragraph" w:styleId="11">
    <w:name w:val="toc 1"/>
    <w:basedOn w:val="a"/>
    <w:next w:val="a"/>
    <w:autoRedefine/>
    <w:uiPriority w:val="39"/>
    <w:rsid w:val="00606BFA"/>
    <w:pPr>
      <w:spacing w:after="100"/>
    </w:pPr>
    <w:rPr>
      <w:caps/>
    </w:rPr>
  </w:style>
  <w:style w:type="character" w:customStyle="1" w:styleId="23">
    <w:name w:val="Звичайний 2 Знак"/>
    <w:basedOn w:val="a0"/>
    <w:link w:val="22"/>
    <w:rsid w:val="003C4433"/>
    <w:rPr>
      <w:sz w:val="28"/>
      <w:szCs w:val="26"/>
      <w:lang w:val="uk-UA" w:eastAsia="uk-UA"/>
    </w:rPr>
  </w:style>
  <w:style w:type="character" w:customStyle="1" w:styleId="fontstyle01">
    <w:name w:val="fontstyle01"/>
    <w:basedOn w:val="a0"/>
    <w:rsid w:val="003F086F"/>
    <w:rPr>
      <w:rFonts w:ascii="Times New Roman" w:hAnsi="Times New Roman" w:cs="Times New Roman" w:hint="default"/>
      <w:b w:val="0"/>
      <w:bCs w:val="0"/>
      <w:i w:val="0"/>
      <w:iCs w:val="0"/>
      <w:color w:val="000000"/>
      <w:sz w:val="28"/>
      <w:szCs w:val="28"/>
    </w:rPr>
  </w:style>
  <w:style w:type="character" w:styleId="ac">
    <w:name w:val="Placeholder Text"/>
    <w:basedOn w:val="a0"/>
    <w:uiPriority w:val="99"/>
    <w:semiHidden/>
    <w:rsid w:val="002551FB"/>
    <w:rPr>
      <w:color w:val="808080"/>
    </w:rPr>
  </w:style>
  <w:style w:type="paragraph" w:styleId="ad">
    <w:name w:val="List Paragraph"/>
    <w:basedOn w:val="a"/>
    <w:uiPriority w:val="34"/>
    <w:qFormat/>
    <w:rsid w:val="0065759C"/>
    <w:pPr>
      <w:spacing w:line="360" w:lineRule="auto"/>
      <w:ind w:left="720"/>
      <w:contextualSpacing/>
    </w:pPr>
    <w:rPr>
      <w:rFonts w:eastAsia="Batang"/>
      <w:szCs w:val="24"/>
    </w:rPr>
  </w:style>
  <w:style w:type="character" w:styleId="ae">
    <w:name w:val="Emphasis"/>
    <w:basedOn w:val="a0"/>
    <w:uiPriority w:val="20"/>
    <w:qFormat/>
    <w:rsid w:val="003B1E9C"/>
    <w:rPr>
      <w:i/>
      <w:iCs/>
    </w:rPr>
  </w:style>
  <w:style w:type="character" w:customStyle="1" w:styleId="hwtze">
    <w:name w:val="hwtze"/>
    <w:basedOn w:val="a0"/>
    <w:rsid w:val="00A226D2"/>
  </w:style>
  <w:style w:type="character" w:customStyle="1" w:styleId="rynqvb">
    <w:name w:val="rynqvb"/>
    <w:basedOn w:val="a0"/>
    <w:rsid w:val="00A226D2"/>
  </w:style>
  <w:style w:type="character" w:styleId="af">
    <w:name w:val="Unresolved Mention"/>
    <w:basedOn w:val="a0"/>
    <w:uiPriority w:val="99"/>
    <w:semiHidden/>
    <w:unhideWhenUsed/>
    <w:rsid w:val="00AE3028"/>
    <w:rPr>
      <w:color w:val="605E5C"/>
      <w:shd w:val="clear" w:color="auto" w:fill="E1DFDD"/>
    </w:rPr>
  </w:style>
  <w:style w:type="paragraph" w:customStyle="1" w:styleId="reference">
    <w:name w:val="reference"/>
    <w:basedOn w:val="a"/>
    <w:qFormat/>
    <w:rsid w:val="00AE3028"/>
    <w:pPr>
      <w:numPr>
        <w:numId w:val="18"/>
      </w:numPr>
      <w:ind w:left="426" w:hanging="426"/>
    </w:pPr>
    <w:rPr>
      <w:sz w:val="22"/>
      <w:szCs w:val="22"/>
      <w:lang w:val="en-US" w:eastAsia="en-GB"/>
    </w:rPr>
  </w:style>
  <w:style w:type="character" w:styleId="af0">
    <w:name w:val="Intense Reference"/>
    <w:basedOn w:val="a0"/>
    <w:uiPriority w:val="32"/>
    <w:qFormat/>
    <w:rsid w:val="00CE7146"/>
    <w:rPr>
      <w:b/>
      <w:bCs/>
      <w:smallCaps/>
      <w:color w:val="4472C4" w:themeColor="accent1"/>
      <w:spacing w:val="5"/>
    </w:rPr>
  </w:style>
  <w:style w:type="paragraph" w:customStyle="1" w:styleId="Tablenumber">
    <w:name w:val="Table number"/>
    <w:basedOn w:val="a"/>
    <w:next w:val="a"/>
    <w:qFormat/>
    <w:rsid w:val="00562F97"/>
    <w:rPr>
      <w:rFonts w:ascii="Calibri" w:hAnsi="Calibri" w:cs="Calibri"/>
      <w:b/>
      <w:bCs/>
      <w:sz w:val="22"/>
      <w:szCs w:val="22"/>
      <w:lang w:val="en-US" w:eastAsia="en-GB"/>
    </w:rPr>
  </w:style>
  <w:style w:type="paragraph" w:customStyle="1" w:styleId="Figurecaption">
    <w:name w:val="Figure caption"/>
    <w:basedOn w:val="a"/>
    <w:next w:val="a"/>
    <w:qFormat/>
    <w:rsid w:val="00562F97"/>
    <w:rPr>
      <w:rFonts w:ascii="Calibri" w:hAnsi="Calibri"/>
      <w:sz w:val="22"/>
      <w:szCs w:val="22"/>
      <w:lang w:val="en-US" w:eastAsia="en-GB"/>
    </w:rPr>
  </w:style>
  <w:style w:type="character" w:customStyle="1" w:styleId="q4iawc">
    <w:name w:val="q4iawc"/>
    <w:basedOn w:val="a0"/>
    <w:rsid w:val="00562F97"/>
  </w:style>
  <w:style w:type="paragraph" w:styleId="HTML">
    <w:name w:val="HTML Preformatted"/>
    <w:basedOn w:val="a"/>
    <w:link w:val="HTML0"/>
    <w:uiPriority w:val="99"/>
    <w:unhideWhenUsed/>
    <w:rsid w:val="00C95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en-US" w:eastAsia="en-US"/>
    </w:rPr>
  </w:style>
  <w:style w:type="character" w:customStyle="1" w:styleId="HTML0">
    <w:name w:val="Стандартний HTML Знак"/>
    <w:basedOn w:val="a0"/>
    <w:link w:val="HTML"/>
    <w:uiPriority w:val="99"/>
    <w:rsid w:val="00C95E50"/>
    <w:rPr>
      <w:rFonts w:ascii="Courier New" w:hAnsi="Courier New" w:cs="Courier New"/>
    </w:rPr>
  </w:style>
  <w:style w:type="character" w:customStyle="1" w:styleId="s2">
    <w:name w:val="s2"/>
    <w:basedOn w:val="a0"/>
    <w:rsid w:val="00C95E50"/>
  </w:style>
  <w:style w:type="paragraph" w:styleId="af1">
    <w:name w:val="Title"/>
    <w:basedOn w:val="a"/>
    <w:next w:val="a"/>
    <w:link w:val="af2"/>
    <w:qFormat/>
    <w:rsid w:val="00211944"/>
    <w:pPr>
      <w:contextualSpacing/>
    </w:pPr>
    <w:rPr>
      <w:rFonts w:asciiTheme="majorHAnsi" w:eastAsiaTheme="majorEastAsia" w:hAnsiTheme="majorHAnsi" w:cstheme="majorBidi"/>
      <w:spacing w:val="-10"/>
      <w:kern w:val="28"/>
      <w:sz w:val="56"/>
      <w:szCs w:val="56"/>
    </w:rPr>
  </w:style>
  <w:style w:type="character" w:customStyle="1" w:styleId="af2">
    <w:name w:val="Назва Знак"/>
    <w:basedOn w:val="a0"/>
    <w:link w:val="af1"/>
    <w:rsid w:val="00211944"/>
    <w:rPr>
      <w:rFonts w:asciiTheme="majorHAnsi" w:eastAsiaTheme="majorEastAsia" w:hAnsiTheme="majorHAnsi" w:cstheme="majorBidi"/>
      <w:spacing w:val="-10"/>
      <w:kern w:val="28"/>
      <w:sz w:val="56"/>
      <w:szCs w:val="56"/>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127822">
      <w:bodyDiv w:val="1"/>
      <w:marLeft w:val="0"/>
      <w:marRight w:val="0"/>
      <w:marTop w:val="0"/>
      <w:marBottom w:val="0"/>
      <w:divBdr>
        <w:top w:val="none" w:sz="0" w:space="0" w:color="auto"/>
        <w:left w:val="none" w:sz="0" w:space="0" w:color="auto"/>
        <w:bottom w:val="none" w:sz="0" w:space="0" w:color="auto"/>
        <w:right w:val="none" w:sz="0" w:space="0" w:color="auto"/>
      </w:divBdr>
      <w:divsChild>
        <w:div w:id="1778525684">
          <w:marLeft w:val="0"/>
          <w:marRight w:val="0"/>
          <w:marTop w:val="0"/>
          <w:marBottom w:val="0"/>
          <w:divBdr>
            <w:top w:val="none" w:sz="0" w:space="0" w:color="auto"/>
            <w:left w:val="none" w:sz="0" w:space="0" w:color="auto"/>
            <w:bottom w:val="none" w:sz="0" w:space="0" w:color="auto"/>
            <w:right w:val="none" w:sz="0" w:space="0" w:color="auto"/>
          </w:divBdr>
        </w:div>
        <w:div w:id="109665607">
          <w:marLeft w:val="0"/>
          <w:marRight w:val="0"/>
          <w:marTop w:val="0"/>
          <w:marBottom w:val="0"/>
          <w:divBdr>
            <w:top w:val="none" w:sz="0" w:space="0" w:color="auto"/>
            <w:left w:val="none" w:sz="0" w:space="0" w:color="auto"/>
            <w:bottom w:val="none" w:sz="0" w:space="0" w:color="auto"/>
            <w:right w:val="none" w:sz="0" w:space="0" w:color="auto"/>
          </w:divBdr>
          <w:divsChild>
            <w:div w:id="1551920319">
              <w:marLeft w:val="0"/>
              <w:marRight w:val="0"/>
              <w:marTop w:val="0"/>
              <w:marBottom w:val="0"/>
              <w:divBdr>
                <w:top w:val="none" w:sz="0" w:space="0" w:color="auto"/>
                <w:left w:val="none" w:sz="0" w:space="0" w:color="auto"/>
                <w:bottom w:val="none" w:sz="0" w:space="0" w:color="auto"/>
                <w:right w:val="none" w:sz="0" w:space="0" w:color="auto"/>
              </w:divBdr>
              <w:divsChild>
                <w:div w:id="15284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533763">
      <w:bodyDiv w:val="1"/>
      <w:marLeft w:val="0"/>
      <w:marRight w:val="0"/>
      <w:marTop w:val="0"/>
      <w:marBottom w:val="0"/>
      <w:divBdr>
        <w:top w:val="none" w:sz="0" w:space="0" w:color="auto"/>
        <w:left w:val="none" w:sz="0" w:space="0" w:color="auto"/>
        <w:bottom w:val="none" w:sz="0" w:space="0" w:color="auto"/>
        <w:right w:val="none" w:sz="0" w:space="0" w:color="auto"/>
      </w:divBdr>
      <w:divsChild>
        <w:div w:id="1068259952">
          <w:marLeft w:val="0"/>
          <w:marRight w:val="0"/>
          <w:marTop w:val="0"/>
          <w:marBottom w:val="0"/>
          <w:divBdr>
            <w:top w:val="none" w:sz="0" w:space="0" w:color="auto"/>
            <w:left w:val="none" w:sz="0" w:space="0" w:color="auto"/>
            <w:bottom w:val="none" w:sz="0" w:space="0" w:color="auto"/>
            <w:right w:val="none" w:sz="0" w:space="0" w:color="auto"/>
          </w:divBdr>
          <w:divsChild>
            <w:div w:id="93455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2088">
      <w:bodyDiv w:val="1"/>
      <w:marLeft w:val="0"/>
      <w:marRight w:val="0"/>
      <w:marTop w:val="0"/>
      <w:marBottom w:val="0"/>
      <w:divBdr>
        <w:top w:val="none" w:sz="0" w:space="0" w:color="auto"/>
        <w:left w:val="none" w:sz="0" w:space="0" w:color="auto"/>
        <w:bottom w:val="none" w:sz="0" w:space="0" w:color="auto"/>
        <w:right w:val="none" w:sz="0" w:space="0" w:color="auto"/>
      </w:divBdr>
    </w:div>
    <w:div w:id="799765230">
      <w:bodyDiv w:val="1"/>
      <w:marLeft w:val="0"/>
      <w:marRight w:val="0"/>
      <w:marTop w:val="0"/>
      <w:marBottom w:val="0"/>
      <w:divBdr>
        <w:top w:val="none" w:sz="0" w:space="0" w:color="auto"/>
        <w:left w:val="none" w:sz="0" w:space="0" w:color="auto"/>
        <w:bottom w:val="none" w:sz="0" w:space="0" w:color="auto"/>
        <w:right w:val="none" w:sz="0" w:space="0" w:color="auto"/>
      </w:divBdr>
    </w:div>
    <w:div w:id="1380668155">
      <w:bodyDiv w:val="1"/>
      <w:marLeft w:val="0"/>
      <w:marRight w:val="0"/>
      <w:marTop w:val="0"/>
      <w:marBottom w:val="0"/>
      <w:divBdr>
        <w:top w:val="none" w:sz="0" w:space="0" w:color="auto"/>
        <w:left w:val="none" w:sz="0" w:space="0" w:color="auto"/>
        <w:bottom w:val="none" w:sz="0" w:space="0" w:color="auto"/>
        <w:right w:val="none" w:sz="0" w:space="0" w:color="auto"/>
      </w:divBdr>
      <w:divsChild>
        <w:div w:id="265503597">
          <w:marLeft w:val="0"/>
          <w:marRight w:val="0"/>
          <w:marTop w:val="0"/>
          <w:marBottom w:val="0"/>
          <w:divBdr>
            <w:top w:val="none" w:sz="0" w:space="0" w:color="auto"/>
            <w:left w:val="none" w:sz="0" w:space="0" w:color="auto"/>
            <w:bottom w:val="none" w:sz="0" w:space="0" w:color="auto"/>
            <w:right w:val="none" w:sz="0" w:space="0" w:color="auto"/>
          </w:divBdr>
          <w:divsChild>
            <w:div w:id="14516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05254">
      <w:bodyDiv w:val="1"/>
      <w:marLeft w:val="0"/>
      <w:marRight w:val="0"/>
      <w:marTop w:val="0"/>
      <w:marBottom w:val="0"/>
      <w:divBdr>
        <w:top w:val="none" w:sz="0" w:space="0" w:color="auto"/>
        <w:left w:val="none" w:sz="0" w:space="0" w:color="auto"/>
        <w:bottom w:val="none" w:sz="0" w:space="0" w:color="auto"/>
        <w:right w:val="none" w:sz="0" w:space="0" w:color="auto"/>
      </w:divBdr>
      <w:divsChild>
        <w:div w:id="461581731">
          <w:marLeft w:val="0"/>
          <w:marRight w:val="0"/>
          <w:marTop w:val="0"/>
          <w:marBottom w:val="0"/>
          <w:divBdr>
            <w:top w:val="none" w:sz="0" w:space="0" w:color="auto"/>
            <w:left w:val="none" w:sz="0" w:space="0" w:color="auto"/>
            <w:bottom w:val="none" w:sz="0" w:space="0" w:color="auto"/>
            <w:right w:val="none" w:sz="0" w:space="0" w:color="auto"/>
          </w:divBdr>
          <w:divsChild>
            <w:div w:id="192579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16664">
      <w:bodyDiv w:val="1"/>
      <w:marLeft w:val="0"/>
      <w:marRight w:val="0"/>
      <w:marTop w:val="0"/>
      <w:marBottom w:val="0"/>
      <w:divBdr>
        <w:top w:val="none" w:sz="0" w:space="0" w:color="auto"/>
        <w:left w:val="none" w:sz="0" w:space="0" w:color="auto"/>
        <w:bottom w:val="none" w:sz="0" w:space="0" w:color="auto"/>
        <w:right w:val="none" w:sz="0" w:space="0" w:color="auto"/>
      </w:divBdr>
      <w:divsChild>
        <w:div w:id="1548712567">
          <w:marLeft w:val="0"/>
          <w:marRight w:val="0"/>
          <w:marTop w:val="0"/>
          <w:marBottom w:val="0"/>
          <w:divBdr>
            <w:top w:val="none" w:sz="0" w:space="0" w:color="auto"/>
            <w:left w:val="none" w:sz="0" w:space="0" w:color="auto"/>
            <w:bottom w:val="none" w:sz="0" w:space="0" w:color="auto"/>
            <w:right w:val="none" w:sz="0" w:space="0" w:color="auto"/>
          </w:divBdr>
          <w:divsChild>
            <w:div w:id="4923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133315">
      <w:bodyDiv w:val="1"/>
      <w:marLeft w:val="0"/>
      <w:marRight w:val="0"/>
      <w:marTop w:val="0"/>
      <w:marBottom w:val="0"/>
      <w:divBdr>
        <w:top w:val="none" w:sz="0" w:space="0" w:color="auto"/>
        <w:left w:val="none" w:sz="0" w:space="0" w:color="auto"/>
        <w:bottom w:val="none" w:sz="0" w:space="0" w:color="auto"/>
        <w:right w:val="none" w:sz="0" w:space="0" w:color="auto"/>
      </w:divBdr>
    </w:div>
    <w:div w:id="1945308631">
      <w:bodyDiv w:val="1"/>
      <w:marLeft w:val="0"/>
      <w:marRight w:val="0"/>
      <w:marTop w:val="0"/>
      <w:marBottom w:val="0"/>
      <w:divBdr>
        <w:top w:val="none" w:sz="0" w:space="0" w:color="auto"/>
        <w:left w:val="none" w:sz="0" w:space="0" w:color="auto"/>
        <w:bottom w:val="none" w:sz="0" w:space="0" w:color="auto"/>
        <w:right w:val="none" w:sz="0" w:space="0" w:color="auto"/>
      </w:divBdr>
    </w:div>
    <w:div w:id="211755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FDA0F4-FFAD-433F-94D6-979CFC088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1900</TotalTime>
  <Pages>26</Pages>
  <Words>3961</Words>
  <Characters>22578</Characters>
  <Application>Microsoft Office Word</Application>
  <DocSecurity>0</DocSecurity>
  <Lines>188</Lines>
  <Paragraphs>52</Paragraphs>
  <ScaleCrop>false</ScaleCrop>
  <HeadingPairs>
    <vt:vector size="2" baseType="variant">
      <vt:variant>
        <vt:lpstr>Назва</vt:lpstr>
      </vt:variant>
      <vt:variant>
        <vt:i4>1</vt:i4>
      </vt:variant>
    </vt:vector>
  </HeadingPairs>
  <TitlesOfParts>
    <vt:vector size="1" baseType="lpstr">
      <vt:lpstr>Проект</vt:lpstr>
    </vt:vector>
  </TitlesOfParts>
  <Company>Home</Company>
  <LinksUpToDate>false</LinksUpToDate>
  <CharactersWithSpaces>26487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dc:title>
  <dc:subject/>
  <dc:creator>User</dc:creator>
  <cp:keywords/>
  <dc:description/>
  <cp:lastModifiedBy>Oleksandr Zelinskyy</cp:lastModifiedBy>
  <cp:revision>2050</cp:revision>
  <cp:lastPrinted>2013-05-23T10:12:00Z</cp:lastPrinted>
  <dcterms:created xsi:type="dcterms:W3CDTF">2022-10-27T17:32:00Z</dcterms:created>
  <dcterms:modified xsi:type="dcterms:W3CDTF">2022-11-01T21:37:00Z</dcterms:modified>
</cp:coreProperties>
</file>