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FB5C6" w14:textId="77777777" w:rsidR="008663F3" w:rsidRDefault="00A543BF" w:rsidP="00A543BF">
      <w:pPr>
        <w:pStyle w:val="Heading1"/>
        <w:rPr>
          <w:b/>
          <w:bCs/>
        </w:rPr>
      </w:pPr>
      <w:r w:rsidRPr="00A543BF">
        <w:rPr>
          <w:b/>
          <w:bCs/>
        </w:rPr>
        <w:t>ETL Project</w:t>
      </w:r>
    </w:p>
    <w:p w14:paraId="2CC93828" w14:textId="1BF58146" w:rsidR="008663F3" w:rsidRPr="008663F3" w:rsidRDefault="00A543BF" w:rsidP="008663F3">
      <w:pPr>
        <w:pStyle w:val="Heading1"/>
        <w:rPr>
          <w:sz w:val="22"/>
          <w:szCs w:val="22"/>
        </w:rPr>
      </w:pPr>
      <w:r>
        <w:t xml:space="preserve">Preparing wine lovers to visit the wineries recognized by </w:t>
      </w:r>
      <w:r w:rsidRPr="00A543BF">
        <w:rPr>
          <w:i/>
          <w:iCs/>
        </w:rPr>
        <w:t>Wine Enthusiast</w:t>
      </w:r>
      <w:r>
        <w:t xml:space="preserve"> for top-rated wines</w:t>
      </w:r>
      <w:r w:rsidR="008663F3">
        <w:br/>
      </w:r>
    </w:p>
    <w:p w14:paraId="78F7A788" w14:textId="08431CCB" w:rsidR="00A543BF" w:rsidRDefault="00A543BF" w:rsidP="00A543BF">
      <w:pPr>
        <w:pStyle w:val="Heading3"/>
      </w:pPr>
      <w:r>
        <w:t>Group Members: Zach Elson, Martin Wherli, Katherine Sullivan</w:t>
      </w:r>
    </w:p>
    <w:p w14:paraId="11B451AB" w14:textId="4DADD042" w:rsidR="00FA0844" w:rsidRDefault="00FA0844" w:rsidP="00FA0844"/>
    <w:p w14:paraId="201B443A" w14:textId="571526BE" w:rsidR="00FA0844" w:rsidRPr="00100878" w:rsidRDefault="00FA0844" w:rsidP="00FA0844">
      <w:pPr>
        <w:pStyle w:val="Heading2"/>
        <w:rPr>
          <w:b/>
          <w:bCs/>
        </w:rPr>
      </w:pPr>
      <w:r w:rsidRPr="00100878">
        <w:rPr>
          <w:b/>
          <w:bCs/>
        </w:rPr>
        <w:t>Extract</w:t>
      </w:r>
    </w:p>
    <w:p w14:paraId="617C2EDF" w14:textId="17DACB24" w:rsidR="00FA0844" w:rsidRDefault="00896B09" w:rsidP="00FA0844">
      <w:r>
        <w:t xml:space="preserve">Data for this project came from two sources, Wine Enthusiast </w:t>
      </w:r>
      <w:r w:rsidR="00B21D82">
        <w:t xml:space="preserve">Magazine </w:t>
      </w:r>
      <w:r>
        <w:t>(</w:t>
      </w:r>
      <w:hyperlink r:id="rId4" w:history="1">
        <w:r w:rsidR="00B21D82" w:rsidRPr="002352E0">
          <w:rPr>
            <w:rStyle w:val="Hyperlink"/>
          </w:rPr>
          <w:t>www.winemag.com</w:t>
        </w:r>
      </w:hyperlink>
      <w:r>
        <w:t>)</w:t>
      </w:r>
      <w:r w:rsidR="00B21D82">
        <w:t xml:space="preserve"> and Google</w:t>
      </w:r>
      <w:r w:rsidR="005E6FE8">
        <w:t xml:space="preserve"> (</w:t>
      </w:r>
      <w:hyperlink r:id="rId5" w:history="1">
        <w:r w:rsidR="005E6FE8" w:rsidRPr="005E6FE8">
          <w:rPr>
            <w:rStyle w:val="Hyperlink"/>
          </w:rPr>
          <w:t>www.google.com</w:t>
        </w:r>
      </w:hyperlink>
      <w:r w:rsidR="005E6FE8">
        <w:t>)</w:t>
      </w:r>
      <w:r w:rsidR="00B21D82">
        <w:t xml:space="preserve">.  The wine data was downloaded from Kaggle.com in the form of 16 separate CSVs.  </w:t>
      </w:r>
      <w:r w:rsidR="00125080">
        <w:t>Hotel and restaurant</w:t>
      </w:r>
      <w:r w:rsidR="00B21D82">
        <w:t xml:space="preserve"> data was extracted using </w:t>
      </w:r>
      <w:r w:rsidR="00125080">
        <w:t xml:space="preserve">Google’s </w:t>
      </w:r>
      <w:r w:rsidR="00706A1B">
        <w:t>G</w:t>
      </w:r>
      <w:r w:rsidR="00125080">
        <w:t xml:space="preserve">eocode API </w:t>
      </w:r>
      <w:r w:rsidR="00125080">
        <w:t>platform</w:t>
      </w:r>
      <w:r w:rsidR="00125080">
        <w:t xml:space="preserve"> (</w:t>
      </w:r>
      <w:hyperlink r:id="rId6" w:history="1">
        <w:r w:rsidR="00125080" w:rsidRPr="002352E0">
          <w:rPr>
            <w:rStyle w:val="Hyperlink"/>
          </w:rPr>
          <w:t>https://maps.googleapis.com/maps/api/geocode/json</w:t>
        </w:r>
      </w:hyperlink>
      <w:r w:rsidR="00125080">
        <w:t>)</w:t>
      </w:r>
      <w:r w:rsidR="005E6FE8">
        <w:t xml:space="preserve"> and performing JSON requests </w:t>
      </w:r>
      <w:r w:rsidR="00125080">
        <w:t xml:space="preserve">.  Wine region and country information from the wine dataset was used to return latitude and longitude for each winery.  This latitude and longitude data was then used to pull the nearest lodging and restaurants </w:t>
      </w:r>
      <w:r w:rsidR="00706A1B">
        <w:t xml:space="preserve">to each winery </w:t>
      </w:r>
      <w:r w:rsidR="00125080">
        <w:t xml:space="preserve">using Google’s </w:t>
      </w:r>
      <w:r w:rsidR="00706A1B">
        <w:t>P</w:t>
      </w:r>
      <w:r w:rsidR="00125080">
        <w:t>lace API platform (</w:t>
      </w:r>
      <w:hyperlink r:id="rId7" w:history="1">
        <w:r w:rsidR="00706A1B" w:rsidRPr="00706A1B">
          <w:rPr>
            <w:rStyle w:val="Hyperlink"/>
          </w:rPr>
          <w:t>https://maps.googleapis.com/maps/api/place/nearbysearch/json</w:t>
        </w:r>
      </w:hyperlink>
      <w:r w:rsidR="00706A1B">
        <w:t>).</w:t>
      </w:r>
    </w:p>
    <w:p w14:paraId="26954FF5" w14:textId="77777777" w:rsidR="005E6FE8" w:rsidRDefault="005E6FE8" w:rsidP="00FA0844">
      <w:pPr>
        <w:pStyle w:val="Heading2"/>
      </w:pPr>
    </w:p>
    <w:p w14:paraId="41816020" w14:textId="6BC95A2D" w:rsidR="00FA0844" w:rsidRPr="00100878" w:rsidRDefault="00FA0844" w:rsidP="00FA0844">
      <w:pPr>
        <w:pStyle w:val="Heading2"/>
        <w:rPr>
          <w:b/>
          <w:bCs/>
        </w:rPr>
      </w:pPr>
      <w:r w:rsidRPr="00100878">
        <w:rPr>
          <w:b/>
          <w:bCs/>
        </w:rPr>
        <w:t>Transform</w:t>
      </w:r>
    </w:p>
    <w:p w14:paraId="61F26D3D" w14:textId="20939D18" w:rsidR="005E6FE8" w:rsidRDefault="00292569" w:rsidP="008D05B1">
      <w:r w:rsidRPr="00BC0F76">
        <w:rPr>
          <w:rStyle w:val="Heading4Char"/>
        </w:rPr>
        <w:t>Step 1: Build and Clean Combined Wine Dataset</w:t>
      </w:r>
      <w:r w:rsidRPr="00100878">
        <w:rPr>
          <w:b/>
          <w:bCs/>
        </w:rPr>
        <w:br/>
      </w:r>
      <w:r w:rsidRPr="00BC0F76">
        <w:rPr>
          <w:i/>
          <w:iCs/>
        </w:rPr>
        <w:t>Transfo</w:t>
      </w:r>
      <w:r w:rsidRPr="00BC0F76">
        <w:rPr>
          <w:i/>
          <w:iCs/>
        </w:rPr>
        <w:t>rm</w:t>
      </w:r>
      <w:r w:rsidRPr="00BC0F76">
        <w:rPr>
          <w:i/>
          <w:iCs/>
        </w:rPr>
        <w:t>ing</w:t>
      </w:r>
      <w:r>
        <w:t xml:space="preserve"> </w:t>
      </w:r>
      <w:r w:rsidR="00FA42C1">
        <w:t>–</w:t>
      </w:r>
      <w:r>
        <w:t xml:space="preserve"> </w:t>
      </w:r>
      <w:r w:rsidR="00FA42C1">
        <w:t>Initially, we c</w:t>
      </w:r>
      <w:r>
        <w:t>ombined 16 CSV files into one larger dataset</w:t>
      </w:r>
      <w:r w:rsidR="00100878">
        <w:t xml:space="preserve"> “all_wines4.csv”.</w:t>
      </w:r>
      <w:r>
        <w:t xml:space="preserve">  </w:t>
      </w:r>
      <w:r w:rsidR="00BC0F76">
        <w:br/>
      </w:r>
      <w:r>
        <w:br/>
      </w:r>
      <w:r w:rsidR="008D05B1" w:rsidRPr="00BC0F76">
        <w:rPr>
          <w:i/>
          <w:iCs/>
        </w:rPr>
        <w:t>Cleaning</w:t>
      </w:r>
      <w:r>
        <w:t xml:space="preserve"> </w:t>
      </w:r>
      <w:r w:rsidR="00FA42C1">
        <w:t>–</w:t>
      </w:r>
      <w:r>
        <w:t xml:space="preserve"> </w:t>
      </w:r>
      <w:r w:rsidR="00BC0F76">
        <w:t>Each of the 16 CSV files required UTF-8 encoding during the building of the larger dataset.  The only other cleaning required at t</w:t>
      </w:r>
      <w:r w:rsidR="00FA42C1">
        <w:t xml:space="preserve">his point was to add an </w:t>
      </w:r>
      <w:r>
        <w:t>index to the combined wine dataset</w:t>
      </w:r>
      <w:r w:rsidR="00100878">
        <w:t>.</w:t>
      </w:r>
    </w:p>
    <w:p w14:paraId="3C3CC836" w14:textId="2EB2959E" w:rsidR="00F37CF4" w:rsidRDefault="00292569" w:rsidP="008D05B1">
      <w:r w:rsidRPr="00BC0F76">
        <w:rPr>
          <w:rStyle w:val="Heading4Char"/>
        </w:rPr>
        <w:t xml:space="preserve">Step 2: Create </w:t>
      </w:r>
      <w:r w:rsidR="00FA42C1" w:rsidRPr="00BC0F76">
        <w:rPr>
          <w:rStyle w:val="Heading4Char"/>
        </w:rPr>
        <w:t>and Clean</w:t>
      </w:r>
      <w:r w:rsidR="00BC0F76">
        <w:rPr>
          <w:rStyle w:val="Heading4Char"/>
        </w:rPr>
        <w:t xml:space="preserve"> SQL</w:t>
      </w:r>
      <w:r w:rsidR="00FA42C1" w:rsidRPr="00BC0F76">
        <w:rPr>
          <w:rStyle w:val="Heading4Char"/>
        </w:rPr>
        <w:t xml:space="preserve"> </w:t>
      </w:r>
      <w:r w:rsidRPr="00BC0F76">
        <w:rPr>
          <w:rStyle w:val="Heading4Char"/>
        </w:rPr>
        <w:t>Wine Database, Tables and Queries in PostGres PGAdmin</w:t>
      </w:r>
      <w:r>
        <w:br/>
      </w:r>
      <w:r w:rsidRPr="00BC0F76">
        <w:rPr>
          <w:i/>
          <w:iCs/>
        </w:rPr>
        <w:t>Transforming</w:t>
      </w:r>
      <w:r w:rsidR="00BC0F76">
        <w:t xml:space="preserve"> – </w:t>
      </w:r>
      <w:r w:rsidR="00100878">
        <w:t>With PostGres PGAdmin we created an</w:t>
      </w:r>
      <w:r>
        <w:t xml:space="preserve"> “all_wines” table</w:t>
      </w:r>
      <w:r w:rsidR="00100878">
        <w:t xml:space="preserve"> and imported data from “all_wines4.csv”.  We then created a </w:t>
      </w:r>
      <w:r>
        <w:t>query for wines with rat</w:t>
      </w:r>
      <w:r w:rsidR="00F37CF4">
        <w:t xml:space="preserve">ed 95 with a price of $30 or less. </w:t>
      </w:r>
      <w:r w:rsidR="00100878">
        <w:t xml:space="preserve"> Lastly, these results were exported</w:t>
      </w:r>
      <w:r w:rsidR="00F37CF4">
        <w:t xml:space="preserve"> to</w:t>
      </w:r>
      <w:r w:rsidR="00100878">
        <w:t xml:space="preserve"> the</w:t>
      </w:r>
      <w:r w:rsidR="00F37CF4">
        <w:t xml:space="preserve"> CSV </w:t>
      </w:r>
      <w:r w:rsidR="00100878">
        <w:t xml:space="preserve">file </w:t>
      </w:r>
      <w:r w:rsidR="00F37CF4">
        <w:t>“thirty_dollars.csv”.</w:t>
      </w:r>
      <w:r w:rsidR="00BC0F76">
        <w:br/>
      </w:r>
      <w:r w:rsidR="00F37CF4">
        <w:br/>
      </w:r>
      <w:r w:rsidR="00F37CF4" w:rsidRPr="00BC0F76">
        <w:rPr>
          <w:i/>
          <w:iCs/>
        </w:rPr>
        <w:t>Cleaning</w:t>
      </w:r>
      <w:r w:rsidR="00BC0F76">
        <w:t xml:space="preserve"> – </w:t>
      </w:r>
      <w:r w:rsidR="00100878">
        <w:t>S</w:t>
      </w:r>
      <w:r w:rsidR="00F37CF4">
        <w:t xml:space="preserve">everal cells within the large wine CSV ended with single quotes.  This is the default escape character in PGAdmin.  Once </w:t>
      </w:r>
      <w:r w:rsidR="00100878">
        <w:t xml:space="preserve">escape character </w:t>
      </w:r>
      <w:r w:rsidR="00F37CF4">
        <w:t>was set to “\” these cells stopped erroring out</w:t>
      </w:r>
      <w:r w:rsidR="00E75978">
        <w:t xml:space="preserve"> and the table was populated from the “all_wines4.csv” file.</w:t>
      </w:r>
    </w:p>
    <w:p w14:paraId="2994D1D7" w14:textId="6107BF21" w:rsidR="00292569" w:rsidRDefault="00F37CF4" w:rsidP="008D05B1">
      <w:r w:rsidRPr="00BC0F76">
        <w:rPr>
          <w:rStyle w:val="Heading4Char"/>
        </w:rPr>
        <w:t>Step 3:</w:t>
      </w:r>
      <w:r w:rsidR="00FA42C1" w:rsidRPr="00BC0F76">
        <w:rPr>
          <w:rStyle w:val="Heading4Char"/>
        </w:rPr>
        <w:t xml:space="preserve"> Build </w:t>
      </w:r>
      <w:r w:rsidR="00FA42C1" w:rsidRPr="00BC0F76">
        <w:rPr>
          <w:rStyle w:val="Heading4Char"/>
        </w:rPr>
        <w:t>and Clean</w:t>
      </w:r>
      <w:r w:rsidR="00FA42C1" w:rsidRPr="00BC0F76">
        <w:rPr>
          <w:rStyle w:val="Heading4Char"/>
        </w:rPr>
        <w:t xml:space="preserve"> Dataset of Hotels and Restaurants in Proximity to Wineries</w:t>
      </w:r>
      <w:r w:rsidR="00FA42C1">
        <w:br/>
      </w:r>
      <w:r w:rsidR="00FA42C1" w:rsidRPr="00BC0F76">
        <w:rPr>
          <w:i/>
          <w:iCs/>
        </w:rPr>
        <w:t>Transforming</w:t>
      </w:r>
      <w:r w:rsidR="00FA42C1">
        <w:t xml:space="preserve"> </w:t>
      </w:r>
      <w:r w:rsidR="00100878">
        <w:t>–</w:t>
      </w:r>
      <w:r w:rsidR="00FA42C1">
        <w:t xml:space="preserve"> </w:t>
      </w:r>
      <w:r w:rsidR="00295625">
        <w:t xml:space="preserve">Datasets of hotels and restaurants nearest to each winery were built using the results from the Google API data extractions.  </w:t>
      </w:r>
    </w:p>
    <w:p w14:paraId="40D1C86E" w14:textId="257850FB" w:rsidR="00100878" w:rsidRDefault="00100878" w:rsidP="008D05B1">
      <w:r w:rsidRPr="00BC0F76">
        <w:rPr>
          <w:i/>
          <w:iCs/>
        </w:rPr>
        <w:t>Cleaning</w:t>
      </w:r>
      <w:r>
        <w:t xml:space="preserve"> – The file “thir</w:t>
      </w:r>
      <w:r w:rsidR="00295625">
        <w:t>t</w:t>
      </w:r>
      <w:r>
        <w:t xml:space="preserve">y_dollars.csv” required cleaning before its data could be used to pull longitude and latitude values.  </w:t>
      </w:r>
      <w:r w:rsidR="00BC0F76">
        <w:t xml:space="preserve">The “region” </w:t>
      </w:r>
      <w:r w:rsidR="00295625">
        <w:t>column often had city data instead of …</w:t>
      </w:r>
      <w:commentRangeStart w:id="0"/>
      <w:r w:rsidR="00295625">
        <w:t>[MARTIN TO EDIT]</w:t>
      </w:r>
      <w:commentRangeEnd w:id="0"/>
      <w:r w:rsidR="00295625">
        <w:rPr>
          <w:rStyle w:val="CommentReference"/>
        </w:rPr>
        <w:commentReference w:id="0"/>
      </w:r>
    </w:p>
    <w:p w14:paraId="13C77FD5" w14:textId="77777777" w:rsidR="00D46821" w:rsidRPr="00FA42C1" w:rsidRDefault="00D46821" w:rsidP="008D05B1"/>
    <w:p w14:paraId="58B15E88" w14:textId="2C6D5130" w:rsidR="00FA0844" w:rsidRPr="00FA0844" w:rsidRDefault="00FA0844" w:rsidP="00FA0844">
      <w:pPr>
        <w:pStyle w:val="Heading2"/>
      </w:pPr>
      <w:r w:rsidRPr="00D46821">
        <w:rPr>
          <w:b/>
          <w:bCs/>
        </w:rPr>
        <w:lastRenderedPageBreak/>
        <w:t>Load</w:t>
      </w:r>
    </w:p>
    <w:p w14:paraId="4B4DBB58" w14:textId="45DC09F2" w:rsidR="00A543BF" w:rsidRDefault="00D46821" w:rsidP="00A543BF">
      <w:r>
        <w:t>[We need to decide if we are going to combine the datasets into one or leave them as three and link with keys]</w:t>
      </w:r>
      <w:bookmarkStart w:id="1" w:name="_GoBack"/>
      <w:bookmarkEnd w:id="1"/>
    </w:p>
    <w:p w14:paraId="5A10A33B" w14:textId="77777777" w:rsidR="00A543BF" w:rsidRPr="00A543BF" w:rsidRDefault="00A543BF" w:rsidP="00A543BF"/>
    <w:sectPr w:rsidR="00A543BF" w:rsidRPr="00A543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herine Sullivan" w:date="2020-03-06T15:10:00Z" w:initials="KS">
    <w:p w14:paraId="726DAD65" w14:textId="0C227842" w:rsidR="00295625" w:rsidRDefault="00295625">
      <w:pPr>
        <w:pStyle w:val="CommentText"/>
      </w:pPr>
      <w:r>
        <w:rPr>
          <w:rStyle w:val="CommentReference"/>
        </w:rPr>
        <w:annotationRef/>
      </w:r>
      <w:r>
        <w:t xml:space="preserve">Martin: you’ll be able to explain better I’m hoping.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6DAD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6DAD65" w16cid:durableId="220CE6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erine Sullivan">
    <w15:presenceInfo w15:providerId="Windows Live" w15:userId="3e06de09f1e9a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3BF"/>
    <w:rsid w:val="00100878"/>
    <w:rsid w:val="00125080"/>
    <w:rsid w:val="00292569"/>
    <w:rsid w:val="00295625"/>
    <w:rsid w:val="002C057E"/>
    <w:rsid w:val="003C4924"/>
    <w:rsid w:val="005E6FE8"/>
    <w:rsid w:val="00706A1B"/>
    <w:rsid w:val="007C09BC"/>
    <w:rsid w:val="007E7B42"/>
    <w:rsid w:val="0082391F"/>
    <w:rsid w:val="0084737F"/>
    <w:rsid w:val="008663F3"/>
    <w:rsid w:val="00896B09"/>
    <w:rsid w:val="008D05B1"/>
    <w:rsid w:val="00A543BF"/>
    <w:rsid w:val="00B21D82"/>
    <w:rsid w:val="00BC0F76"/>
    <w:rsid w:val="00D46821"/>
    <w:rsid w:val="00E75978"/>
    <w:rsid w:val="00F37CF4"/>
    <w:rsid w:val="00F429E9"/>
    <w:rsid w:val="00FA0844"/>
    <w:rsid w:val="00FA42C1"/>
    <w:rsid w:val="00FB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0074"/>
  <w15:chartTrackingRefBased/>
  <w15:docId w15:val="{C45C244C-A4F9-49F1-A17D-11A07E7B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3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4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0F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3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43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43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96B09"/>
    <w:rPr>
      <w:color w:val="0563C1" w:themeColor="hyperlink"/>
      <w:u w:val="single"/>
    </w:rPr>
  </w:style>
  <w:style w:type="character" w:styleId="UnresolvedMention">
    <w:name w:val="Unresolved Mention"/>
    <w:basedOn w:val="DefaultParagraphFont"/>
    <w:uiPriority w:val="99"/>
    <w:semiHidden/>
    <w:unhideWhenUsed/>
    <w:rsid w:val="00896B09"/>
    <w:rPr>
      <w:color w:val="605E5C"/>
      <w:shd w:val="clear" w:color="auto" w:fill="E1DFDD"/>
    </w:rPr>
  </w:style>
  <w:style w:type="character" w:customStyle="1" w:styleId="Heading4Char">
    <w:name w:val="Heading 4 Char"/>
    <w:basedOn w:val="DefaultParagraphFont"/>
    <w:link w:val="Heading4"/>
    <w:uiPriority w:val="9"/>
    <w:rsid w:val="00BC0F76"/>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295625"/>
    <w:rPr>
      <w:sz w:val="16"/>
      <w:szCs w:val="16"/>
    </w:rPr>
  </w:style>
  <w:style w:type="paragraph" w:styleId="CommentText">
    <w:name w:val="annotation text"/>
    <w:basedOn w:val="Normal"/>
    <w:link w:val="CommentTextChar"/>
    <w:uiPriority w:val="99"/>
    <w:semiHidden/>
    <w:unhideWhenUsed/>
    <w:rsid w:val="00295625"/>
    <w:pPr>
      <w:spacing w:line="240" w:lineRule="auto"/>
    </w:pPr>
    <w:rPr>
      <w:sz w:val="20"/>
      <w:szCs w:val="20"/>
    </w:rPr>
  </w:style>
  <w:style w:type="character" w:customStyle="1" w:styleId="CommentTextChar">
    <w:name w:val="Comment Text Char"/>
    <w:basedOn w:val="DefaultParagraphFont"/>
    <w:link w:val="CommentText"/>
    <w:uiPriority w:val="99"/>
    <w:semiHidden/>
    <w:rsid w:val="00295625"/>
    <w:rPr>
      <w:sz w:val="20"/>
      <w:szCs w:val="20"/>
    </w:rPr>
  </w:style>
  <w:style w:type="paragraph" w:styleId="CommentSubject">
    <w:name w:val="annotation subject"/>
    <w:basedOn w:val="CommentText"/>
    <w:next w:val="CommentText"/>
    <w:link w:val="CommentSubjectChar"/>
    <w:uiPriority w:val="99"/>
    <w:semiHidden/>
    <w:unhideWhenUsed/>
    <w:rsid w:val="00295625"/>
    <w:rPr>
      <w:b/>
      <w:bCs/>
    </w:rPr>
  </w:style>
  <w:style w:type="character" w:customStyle="1" w:styleId="CommentSubjectChar">
    <w:name w:val="Comment Subject Char"/>
    <w:basedOn w:val="CommentTextChar"/>
    <w:link w:val="CommentSubject"/>
    <w:uiPriority w:val="99"/>
    <w:semiHidden/>
    <w:rsid w:val="00295625"/>
    <w:rPr>
      <w:b/>
      <w:bCs/>
      <w:sz w:val="20"/>
      <w:szCs w:val="20"/>
    </w:rPr>
  </w:style>
  <w:style w:type="paragraph" w:styleId="BalloonText">
    <w:name w:val="Balloon Text"/>
    <w:basedOn w:val="Normal"/>
    <w:link w:val="BalloonTextChar"/>
    <w:uiPriority w:val="99"/>
    <w:semiHidden/>
    <w:unhideWhenUsed/>
    <w:rsid w:val="00295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6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aps.googleapis.com/maps/api/place/nearbysearch/json" TargetMode="Externa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ps.googleapis.com/maps/api/geocode/json" TargetMode="External"/><Relationship Id="rId11" Type="http://schemas.openxmlformats.org/officeDocument/2006/relationships/fontTable" Target="fontTable.xml"/><Relationship Id="rId5" Type="http://schemas.openxmlformats.org/officeDocument/2006/relationships/hyperlink" Target="file:///C:\Users\koegs\Desktop\class\ETL%20project\ETL-project\ETL-current\www.google.com" TargetMode="External"/><Relationship Id="rId10" Type="http://schemas.microsoft.com/office/2016/09/relationships/commentsIds" Target="commentsIds.xml"/><Relationship Id="rId4" Type="http://schemas.openxmlformats.org/officeDocument/2006/relationships/hyperlink" Target="http://www.winemag.com" TargetMode="Externa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Sullivan</dc:creator>
  <cp:keywords/>
  <dc:description/>
  <cp:lastModifiedBy>Katherine Sullivan</cp:lastModifiedBy>
  <cp:revision>2</cp:revision>
  <dcterms:created xsi:type="dcterms:W3CDTF">2020-03-06T22:16:00Z</dcterms:created>
  <dcterms:modified xsi:type="dcterms:W3CDTF">2020-03-06T22:16:00Z</dcterms:modified>
</cp:coreProperties>
</file>