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BFB6" w14:textId="1005C4B5" w:rsidR="00FD1C3F" w:rsidRPr="007F6E17" w:rsidRDefault="007F6E17">
      <w:pPr>
        <w:rPr>
          <w:rFonts w:hint="eastAsia"/>
          <w:b/>
          <w:bCs/>
        </w:rPr>
      </w:pPr>
      <w:r w:rsidRPr="007F6E17">
        <w:rPr>
          <w:rFonts w:hint="eastAsia"/>
          <w:b/>
          <w:bCs/>
        </w:rPr>
        <w:t>GUIDE</w:t>
      </w:r>
      <w:r w:rsidRPr="007F6E17">
        <w:rPr>
          <w:rFonts w:hint="eastAsia"/>
          <w:b/>
          <w:bCs/>
        </w:rPr>
        <w:t>的重點在於不用寫程式了</w:t>
      </w:r>
    </w:p>
    <w:p w14:paraId="500CB5C4" w14:textId="77777777" w:rsidR="007F6E17" w:rsidRDefault="007F6E17">
      <w:pPr>
        <w:rPr>
          <w:rFonts w:hint="eastAsia"/>
        </w:rPr>
      </w:pPr>
    </w:p>
    <w:p w14:paraId="68310218" w14:textId="37066CDA" w:rsidR="009F7907" w:rsidRDefault="007F6E17">
      <w:r w:rsidRPr="007F6E17">
        <w:drawing>
          <wp:inline distT="0" distB="0" distL="0" distR="0" wp14:anchorId="0C8AB3DA" wp14:editId="2052751B">
            <wp:extent cx="5274310" cy="32905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E326" w14:textId="77777777" w:rsidR="007F6E17" w:rsidRDefault="007F6E17">
      <w:pPr>
        <w:rPr>
          <w:rFonts w:hint="eastAsia"/>
        </w:rPr>
      </w:pPr>
    </w:p>
    <w:sectPr w:rsidR="007F6E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B0"/>
    <w:rsid w:val="00396AB0"/>
    <w:rsid w:val="006436F7"/>
    <w:rsid w:val="007F6E17"/>
    <w:rsid w:val="009F7907"/>
    <w:rsid w:val="00D81743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99FA"/>
  <w15:chartTrackingRefBased/>
  <w15:docId w15:val="{B4A1609F-87E4-47E7-885F-D2E21115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s29743191s@gmail.com</cp:lastModifiedBy>
  <cp:revision>3</cp:revision>
  <dcterms:created xsi:type="dcterms:W3CDTF">2022-04-14T07:03:00Z</dcterms:created>
  <dcterms:modified xsi:type="dcterms:W3CDTF">2022-04-14T07:05:00Z</dcterms:modified>
</cp:coreProperties>
</file>