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652C" w:rsidRPr="00491458" w:rsidRDefault="00FD652C" w:rsidP="00FD652C">
      <w:pPr>
        <w:pBdr>
          <w:bottom w:val="single" w:sz="6" w:space="1" w:color="auto"/>
        </w:pBdr>
        <w:tabs>
          <w:tab w:val="left" w:pos="1134"/>
        </w:tabs>
        <w:rPr>
          <w:rFonts w:ascii="Centaur" w:hAnsi="Centaur"/>
          <w:b/>
          <w:sz w:val="36"/>
          <w:szCs w:val="32"/>
          <w:lang w:val="id-ID"/>
        </w:rPr>
      </w:pPr>
      <w:bookmarkStart w:id="0" w:name="_Toc356714129"/>
      <w:bookmarkStart w:id="1" w:name="_Toc356715016"/>
      <w:bookmarkStart w:id="2" w:name="_Toc356715785"/>
      <w:bookmarkStart w:id="3" w:name="_Toc335277455"/>
      <w:bookmarkStart w:id="4" w:name="_Toc459993795"/>
      <w:r>
        <w:rPr>
          <w:rFonts w:ascii="Centaur" w:hAnsi="Centaur"/>
          <w:noProof/>
          <w:sz w:val="36"/>
          <w:szCs w:val="32"/>
        </w:rPr>
        <w:drawing>
          <wp:anchor distT="0" distB="0" distL="114300" distR="114300" simplePos="0" relativeHeight="251664384" behindDoc="1" locked="0" layoutInCell="1" allowOverlap="1" wp14:anchorId="1AFC7544" wp14:editId="622B82EC">
            <wp:simplePos x="0" y="0"/>
            <wp:positionH relativeFrom="column">
              <wp:posOffset>-3810</wp:posOffset>
            </wp:positionH>
            <wp:positionV relativeFrom="paragraph">
              <wp:posOffset>24130</wp:posOffset>
            </wp:positionV>
            <wp:extent cx="532130" cy="652780"/>
            <wp:effectExtent l="19050" t="0" r="1270" b="0"/>
            <wp:wrapTight wrapText="bothSides">
              <wp:wrapPolygon edited="0">
                <wp:start x="-773" y="0"/>
                <wp:lineTo x="-773" y="20802"/>
                <wp:lineTo x="21652" y="20802"/>
                <wp:lineTo x="21652" y="0"/>
                <wp:lineTo x="-773" y="0"/>
              </wp:wrapPolygon>
            </wp:wrapTight>
            <wp:docPr id="9" name="Picture 9" descr="logo-itb-hit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itb-hitam"/>
                    <pic:cNvPicPr>
                      <a:picLocks noChangeAspect="1" noChangeArrowheads="1"/>
                    </pic:cNvPicPr>
                  </pic:nvPicPr>
                  <pic:blipFill>
                    <a:blip r:embed="rId8" cstate="print"/>
                    <a:srcRect t="5701" b="3432"/>
                    <a:stretch>
                      <a:fillRect/>
                    </a:stretch>
                  </pic:blipFill>
                  <pic:spPr bwMode="auto">
                    <a:xfrm>
                      <a:off x="0" y="0"/>
                      <a:ext cx="532130" cy="652780"/>
                    </a:xfrm>
                    <a:prstGeom prst="rect">
                      <a:avLst/>
                    </a:prstGeom>
                    <a:noFill/>
                    <a:ln w="9525">
                      <a:noFill/>
                      <a:miter lim="800000"/>
                      <a:headEnd/>
                      <a:tailEnd/>
                    </a:ln>
                  </pic:spPr>
                </pic:pic>
              </a:graphicData>
            </a:graphic>
          </wp:anchor>
        </w:drawing>
      </w:r>
      <w:r w:rsidRPr="00491458">
        <w:rPr>
          <w:rFonts w:ascii="Centaur" w:hAnsi="Centaur"/>
          <w:b/>
          <w:sz w:val="36"/>
          <w:szCs w:val="32"/>
          <w:lang w:val="id-ID"/>
        </w:rPr>
        <w:t>I</w:t>
      </w:r>
      <w:r w:rsidR="00456B13">
        <w:rPr>
          <w:rFonts w:ascii="Centaur" w:hAnsi="Centaur"/>
          <w:b/>
          <w:sz w:val="36"/>
          <w:szCs w:val="32"/>
        </w:rPr>
        <w:t>.</w:t>
      </w:r>
      <w:r w:rsidRPr="00491458">
        <w:rPr>
          <w:rFonts w:ascii="Centaur" w:hAnsi="Centaur"/>
          <w:b/>
          <w:sz w:val="36"/>
          <w:szCs w:val="32"/>
          <w:lang w:val="id-ID"/>
        </w:rPr>
        <w:t>NSTITUT TEKNOLOGI BANDUNG</w:t>
      </w:r>
    </w:p>
    <w:p w:rsidR="00FD652C" w:rsidRDefault="00FD652C" w:rsidP="00FD652C">
      <w:pPr>
        <w:pBdr>
          <w:bottom w:val="single" w:sz="6" w:space="1" w:color="auto"/>
        </w:pBdr>
        <w:rPr>
          <w:b/>
          <w:szCs w:val="28"/>
          <w:lang w:val="id-ID"/>
        </w:rPr>
      </w:pPr>
      <w:r w:rsidRPr="00806FC2">
        <w:rPr>
          <w:b/>
          <w:szCs w:val="28"/>
          <w:lang w:val="id-ID"/>
        </w:rPr>
        <w:t>PROGRAM STUDI TEKNIK ELEKTRO</w:t>
      </w:r>
    </w:p>
    <w:p w:rsidR="00FD652C" w:rsidRDefault="00FD652C" w:rsidP="00FD652C">
      <w:pPr>
        <w:pBdr>
          <w:bottom w:val="single" w:sz="6" w:space="1" w:color="auto"/>
        </w:pBdr>
        <w:spacing w:line="300" w:lineRule="auto"/>
        <w:rPr>
          <w:sz w:val="20"/>
          <w:lang w:val="id-ID"/>
        </w:rPr>
      </w:pPr>
      <w:r w:rsidRPr="00491458">
        <w:rPr>
          <w:caps/>
          <w:sz w:val="20"/>
          <w:lang w:val="id-ID"/>
        </w:rPr>
        <w:t>Jalan Ganesha No.</w:t>
      </w:r>
      <w:r w:rsidRPr="00491458">
        <w:rPr>
          <w:sz w:val="20"/>
          <w:lang w:val="id-ID"/>
        </w:rPr>
        <w:t xml:space="preserve"> 10 Gedung Labtek V Lantai 2 </w:t>
      </w:r>
      <w:r w:rsidRPr="00491458">
        <w:rPr>
          <w:sz w:val="20"/>
          <w:lang w:val="id-ID"/>
        </w:rPr>
        <w:sym w:font="Wingdings" w:char="F028"/>
      </w:r>
      <w:r>
        <w:rPr>
          <w:sz w:val="20"/>
          <w:lang w:val="id-ID"/>
        </w:rPr>
        <w:t xml:space="preserve"> (022)2508135-36, </w:t>
      </w:r>
      <w:r>
        <w:rPr>
          <w:sz w:val="20"/>
          <w:lang w:val="id-ID"/>
        </w:rPr>
        <w:sym w:font="Wingdings 2" w:char="F037"/>
      </w:r>
      <w:r>
        <w:rPr>
          <w:sz w:val="20"/>
          <w:lang w:val="id-ID"/>
        </w:rPr>
        <w:t xml:space="preserve"> (022)250 0940</w:t>
      </w:r>
    </w:p>
    <w:p w:rsidR="00FD652C" w:rsidRDefault="00FD652C" w:rsidP="00FD652C">
      <w:pPr>
        <w:pBdr>
          <w:bottom w:val="single" w:sz="6" w:space="1" w:color="auto"/>
        </w:pBdr>
        <w:spacing w:line="300" w:lineRule="auto"/>
        <w:rPr>
          <w:caps/>
          <w:sz w:val="20"/>
          <w:lang w:val="id-ID"/>
        </w:rPr>
      </w:pPr>
      <w:r w:rsidRPr="00491458">
        <w:rPr>
          <w:caps/>
          <w:sz w:val="20"/>
          <w:lang w:val="id-ID"/>
        </w:rPr>
        <w:t>Bandung 40132</w:t>
      </w:r>
    </w:p>
    <w:p w:rsidR="00FD652C" w:rsidRPr="00AF7A04" w:rsidRDefault="00FD652C" w:rsidP="00FD652C">
      <w:pPr>
        <w:pBdr>
          <w:bottom w:val="single" w:sz="6" w:space="1" w:color="auto"/>
        </w:pBdr>
        <w:spacing w:line="300" w:lineRule="auto"/>
        <w:rPr>
          <w:sz w:val="8"/>
          <w:lang w:val="id-ID"/>
        </w:rPr>
      </w:pPr>
    </w:p>
    <w:p w:rsidR="00FD652C" w:rsidRDefault="00FD652C" w:rsidP="00FD652C">
      <w:pPr>
        <w:rPr>
          <w:lang w:val="id-ID"/>
        </w:rPr>
      </w:pPr>
      <w:r>
        <w:rPr>
          <w:noProof/>
        </w:rPr>
        <mc:AlternateContent>
          <mc:Choice Requires="wps">
            <w:drawing>
              <wp:anchor distT="0" distB="0" distL="114300" distR="114300" simplePos="0" relativeHeight="251663360" behindDoc="0" locked="0" layoutInCell="0" allowOverlap="1" wp14:anchorId="3A4A940B" wp14:editId="5A1E2A95">
                <wp:simplePos x="0" y="0"/>
                <wp:positionH relativeFrom="column">
                  <wp:posOffset>1259840</wp:posOffset>
                </wp:positionH>
                <wp:positionV relativeFrom="paragraph">
                  <wp:posOffset>128905</wp:posOffset>
                </wp:positionV>
                <wp:extent cx="3018155" cy="274955"/>
                <wp:effectExtent l="4445" t="0" r="0" b="0"/>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815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D256E8" w:rsidRPr="00A301FF" w:rsidRDefault="00D256E8" w:rsidP="00FD652C">
                            <w:pPr>
                              <w:jc w:val="center"/>
                              <w:rPr>
                                <w:rFonts w:ascii="Arial" w:hAnsi="Arial"/>
                                <w:sz w:val="28"/>
                                <w:lang w:val="id-ID"/>
                              </w:rPr>
                            </w:pPr>
                            <w:r>
                              <w:rPr>
                                <w:rFonts w:ascii="Arial" w:hAnsi="Arial"/>
                                <w:b/>
                                <w:sz w:val="28"/>
                              </w:rPr>
                              <w:t>Dokume</w:t>
                            </w:r>
                            <w:r>
                              <w:rPr>
                                <w:rFonts w:ascii="Arial" w:hAnsi="Arial"/>
                                <w:b/>
                                <w:sz w:val="28"/>
                                <w:lang w:val="id-ID"/>
                              </w:rPr>
                              <w:t>n</w:t>
                            </w:r>
                            <w:r>
                              <w:rPr>
                                <w:rFonts w:ascii="Arial" w:hAnsi="Arial"/>
                                <w:b/>
                                <w:sz w:val="28"/>
                              </w:rPr>
                              <w:t xml:space="preserve">tasi </w:t>
                            </w:r>
                            <w:r>
                              <w:rPr>
                                <w:rFonts w:ascii="Arial" w:hAnsi="Arial"/>
                                <w:b/>
                                <w:sz w:val="28"/>
                                <w:lang w:val="id-ID"/>
                              </w:rPr>
                              <w:t xml:space="preserve">Produk </w:t>
                            </w:r>
                            <w:r>
                              <w:rPr>
                                <w:rFonts w:ascii="Arial" w:hAnsi="Arial"/>
                                <w:b/>
                                <w:sz w:val="28"/>
                              </w:rPr>
                              <w:t>Tugas Akhir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left:0;text-align:left;margin-left:99.2pt;margin-top:10.15pt;width:237.65pt;height:2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" o:allowincell="f" filled="f" stroked="f" strokeweight="0">
                <v:textbox inset="0,0,0,0">
                  <w:txbxContent>
                    <w:p w:rsidR="00A2474C" w:rsidRPr="00A301FF" w:rsidRDefault="00A2474C" w:rsidP="00FD652C">
                      <w:pPr>
                        <w:jc w:val="center"/>
                        <w:rPr>
                          <w:rFonts w:ascii="Arial" w:hAnsi="Arial"/>
                          <w:sz w:val="28"/>
                          <w:lang w:val="id-ID"/>
                        </w:rPr>
                      </w:pPr>
                      <w:r>
                        <w:rPr>
                          <w:rFonts w:ascii="Arial" w:hAnsi="Arial"/>
                          <w:b/>
                          <w:sz w:val="28"/>
                        </w:rPr>
                        <w:t>Dokume</w:t>
                      </w:r>
                      <w:r>
                        <w:rPr>
                          <w:rFonts w:ascii="Arial" w:hAnsi="Arial"/>
                          <w:b/>
                          <w:sz w:val="28"/>
                          <w:lang w:val="id-ID"/>
                        </w:rPr>
                        <w:t>n</w:t>
                      </w:r>
                      <w:r>
                        <w:rPr>
                          <w:rFonts w:ascii="Arial" w:hAnsi="Arial"/>
                          <w:b/>
                          <w:sz w:val="28"/>
                        </w:rPr>
                        <w:t xml:space="preserve">tasi </w:t>
                      </w:r>
                      <w:r>
                        <w:rPr>
                          <w:rFonts w:ascii="Arial" w:hAnsi="Arial"/>
                          <w:b/>
                          <w:sz w:val="28"/>
                          <w:lang w:val="id-ID"/>
                        </w:rPr>
                        <w:t xml:space="preserve">Produk </w:t>
                      </w:r>
                      <w:r>
                        <w:rPr>
                          <w:rFonts w:ascii="Arial" w:hAnsi="Arial"/>
                          <w:b/>
                          <w:sz w:val="28"/>
                        </w:rPr>
                        <w:t>Tugas Akhir</w:t>
                      </w:r>
                    </w:p>
                  </w:txbxContent>
                </v:textbox>
              </v:rect>
            </w:pict>
          </mc:Fallback>
        </mc:AlternateContent>
      </w:r>
    </w:p>
    <w:p w:rsidR="00FD652C" w:rsidRDefault="00FD652C" w:rsidP="00FD652C">
      <w:pPr>
        <w:rPr>
          <w:lang w:val="id-ID"/>
        </w:rPr>
      </w:pPr>
    </w:p>
    <w:p w:rsidR="00FD652C" w:rsidRPr="007A1D54" w:rsidRDefault="00FD652C" w:rsidP="00FD652C">
      <w:pPr>
        <w:rPr>
          <w:lang w:val="id-ID"/>
        </w:rPr>
      </w:pPr>
    </w:p>
    <w:p w:rsidR="00FD652C" w:rsidRPr="0086056E" w:rsidRDefault="00FD652C" w:rsidP="00FD652C">
      <w:pPr>
        <w:jc w:val="center"/>
        <w:rPr>
          <w:b/>
          <w:sz w:val="36"/>
        </w:rPr>
      </w:pPr>
      <w:r w:rsidRPr="0086056E">
        <w:rPr>
          <w:sz w:val="36"/>
        </w:rPr>
        <w:t>Lembar Sampul Dokumen</w:t>
      </w:r>
    </w:p>
    <w:p w:rsidR="00FD652C" w:rsidRDefault="00FD652C" w:rsidP="00FD652C">
      <w:pPr>
        <w:rPr>
          <w:sz w:val="28"/>
        </w:rPr>
      </w:pPr>
      <w:r>
        <w:rPr>
          <w:sz w:val="28"/>
        </w:rPr>
        <w:tab/>
      </w:r>
    </w:p>
    <w:tbl>
      <w:tblPr>
        <w:tblW w:w="0" w:type="auto"/>
        <w:tblLayout w:type="fixed"/>
        <w:tblLook w:val="0000" w:firstRow="0" w:lastRow="0" w:firstColumn="0" w:lastColumn="0" w:noHBand="0" w:noVBand="0"/>
      </w:tblPr>
      <w:tblGrid>
        <w:gridCol w:w="3001"/>
        <w:gridCol w:w="3126"/>
        <w:gridCol w:w="3127"/>
      </w:tblGrid>
      <w:tr w:rsidR="00FD652C" w:rsidTr="008142E1">
        <w:trPr>
          <w:cantSplit/>
        </w:trPr>
        <w:tc>
          <w:tcPr>
            <w:tcW w:w="3001" w:type="dxa"/>
          </w:tcPr>
          <w:p w:rsidR="00FD652C" w:rsidRDefault="00FD652C" w:rsidP="008142E1">
            <w:pPr>
              <w:rPr>
                <w:sz w:val="32"/>
              </w:rPr>
            </w:pPr>
            <w:r>
              <w:rPr>
                <w:sz w:val="28"/>
              </w:rPr>
              <w:t>Judul Dokumen</w:t>
            </w:r>
          </w:p>
        </w:tc>
        <w:tc>
          <w:tcPr>
            <w:tcW w:w="6253" w:type="dxa"/>
            <w:gridSpan w:val="2"/>
            <w:shd w:val="pct5" w:color="auto" w:fill="auto"/>
          </w:tcPr>
          <w:p w:rsidR="00FD652C" w:rsidRDefault="00FD652C" w:rsidP="008142E1">
            <w:pPr>
              <w:pStyle w:val="CoverTable"/>
            </w:pPr>
            <w:r>
              <w:rPr>
                <w:lang w:val="id-ID"/>
              </w:rPr>
              <w:t>TUGAS AKHIR TEKNIK ELEKTRO</w:t>
            </w:r>
            <w:r>
              <w:t>:</w:t>
            </w:r>
          </w:p>
          <w:p w:rsidR="00FD652C" w:rsidRPr="009B726C" w:rsidRDefault="00FD652C" w:rsidP="008142E1">
            <w:pPr>
              <w:pStyle w:val="CoverTable"/>
              <w:rPr>
                <w:lang w:val="id-ID"/>
              </w:rPr>
            </w:pPr>
            <w:r w:rsidRPr="00E61198">
              <w:rPr>
                <w:b w:val="0"/>
                <w:i/>
                <w:lang w:val="id-ID"/>
              </w:rPr>
              <w:t xml:space="preserve">Pengembangan purwarupa sistem pengendalian sikap (attitude) </w:t>
            </w:r>
            <w:r w:rsidR="006436BC">
              <w:rPr>
                <w:b w:val="0"/>
                <w:i/>
                <w:lang w:val="id-ID"/>
              </w:rPr>
              <w:t>piko</w:t>
            </w:r>
            <w:r w:rsidRPr="00E61198">
              <w:rPr>
                <w:b w:val="0"/>
                <w:i/>
                <w:lang w:val="id-ID"/>
              </w:rPr>
              <w:t>satellite berdasarkan prinsip giroskopi / reaction-wheel</w:t>
            </w:r>
          </w:p>
        </w:tc>
      </w:tr>
      <w:tr w:rsidR="00FD652C" w:rsidTr="008142E1">
        <w:trPr>
          <w:cantSplit/>
        </w:trPr>
        <w:tc>
          <w:tcPr>
            <w:tcW w:w="3001" w:type="dxa"/>
          </w:tcPr>
          <w:p w:rsidR="00FD652C" w:rsidRDefault="00FD652C" w:rsidP="008142E1">
            <w:pPr>
              <w:rPr>
                <w:sz w:val="16"/>
              </w:rPr>
            </w:pPr>
          </w:p>
        </w:tc>
        <w:tc>
          <w:tcPr>
            <w:tcW w:w="6253" w:type="dxa"/>
            <w:gridSpan w:val="2"/>
          </w:tcPr>
          <w:p w:rsidR="00FD652C" w:rsidRDefault="00FD652C" w:rsidP="008142E1">
            <w:pPr>
              <w:rPr>
                <w:sz w:val="16"/>
              </w:rPr>
            </w:pPr>
          </w:p>
        </w:tc>
      </w:tr>
      <w:tr w:rsidR="00FD652C" w:rsidTr="008142E1">
        <w:trPr>
          <w:cantSplit/>
        </w:trPr>
        <w:tc>
          <w:tcPr>
            <w:tcW w:w="3001" w:type="dxa"/>
          </w:tcPr>
          <w:p w:rsidR="00FD652C" w:rsidRDefault="00FD652C" w:rsidP="008142E1">
            <w:pPr>
              <w:rPr>
                <w:sz w:val="28"/>
              </w:rPr>
            </w:pPr>
            <w:r>
              <w:rPr>
                <w:sz w:val="28"/>
              </w:rPr>
              <w:t>Jenis Dokumen</w:t>
            </w:r>
          </w:p>
        </w:tc>
        <w:tc>
          <w:tcPr>
            <w:tcW w:w="6253" w:type="dxa"/>
            <w:gridSpan w:val="2"/>
            <w:shd w:val="pct5" w:color="auto" w:fill="auto"/>
          </w:tcPr>
          <w:p w:rsidR="00FD652C" w:rsidRDefault="00FD652C" w:rsidP="008142E1">
            <w:pPr>
              <w:pStyle w:val="CoverTable"/>
            </w:pPr>
            <w:r>
              <w:t xml:space="preserve">PROPOSAL </w:t>
            </w:r>
          </w:p>
          <w:p w:rsidR="00FD652C" w:rsidRDefault="00FD652C" w:rsidP="008142E1">
            <w:pPr>
              <w:rPr>
                <w:sz w:val="28"/>
              </w:rPr>
            </w:pPr>
          </w:p>
        </w:tc>
      </w:tr>
      <w:tr w:rsidR="00FD652C" w:rsidTr="008142E1">
        <w:trPr>
          <w:cantSplit/>
          <w:trHeight w:val="240"/>
        </w:trPr>
        <w:tc>
          <w:tcPr>
            <w:tcW w:w="3001" w:type="dxa"/>
          </w:tcPr>
          <w:p w:rsidR="00FD652C" w:rsidRDefault="00FD652C" w:rsidP="008142E1">
            <w:pPr>
              <w:rPr>
                <w:sz w:val="28"/>
              </w:rPr>
            </w:pPr>
          </w:p>
        </w:tc>
        <w:tc>
          <w:tcPr>
            <w:tcW w:w="6253" w:type="dxa"/>
            <w:gridSpan w:val="2"/>
          </w:tcPr>
          <w:p w:rsidR="00FD652C" w:rsidRDefault="00FD652C" w:rsidP="008142E1">
            <w:pPr>
              <w:spacing w:line="240" w:lineRule="atLeast"/>
              <w:jc w:val="right"/>
              <w:rPr>
                <w:sz w:val="28"/>
              </w:rPr>
            </w:pPr>
            <w:r>
              <w:rPr>
                <w:rFonts w:ascii="Arial" w:hAnsi="Arial"/>
                <w:sz w:val="16"/>
              </w:rPr>
              <w:t xml:space="preserve">Catatan: Dokumen ini dikendalikan penyebarannya oleh </w:t>
            </w:r>
            <w:r>
              <w:rPr>
                <w:rFonts w:ascii="Arial" w:hAnsi="Arial"/>
                <w:sz w:val="16"/>
                <w:lang w:val="id-ID"/>
              </w:rPr>
              <w:t>Prodi Teknik Elektro ITB</w:t>
            </w:r>
          </w:p>
        </w:tc>
      </w:tr>
      <w:tr w:rsidR="00FD652C" w:rsidTr="008142E1">
        <w:trPr>
          <w:cantSplit/>
        </w:trPr>
        <w:tc>
          <w:tcPr>
            <w:tcW w:w="3001" w:type="dxa"/>
          </w:tcPr>
          <w:p w:rsidR="00FD652C" w:rsidRDefault="00FD652C" w:rsidP="008142E1">
            <w:pPr>
              <w:rPr>
                <w:sz w:val="28"/>
              </w:rPr>
            </w:pPr>
            <w:r>
              <w:rPr>
                <w:sz w:val="28"/>
              </w:rPr>
              <w:t>Nomor Dokumen</w:t>
            </w:r>
          </w:p>
        </w:tc>
        <w:tc>
          <w:tcPr>
            <w:tcW w:w="6253" w:type="dxa"/>
            <w:gridSpan w:val="2"/>
            <w:shd w:val="pct5" w:color="auto" w:fill="auto"/>
          </w:tcPr>
          <w:p w:rsidR="00FD652C" w:rsidRPr="009A67FD" w:rsidRDefault="00FD652C" w:rsidP="008142E1">
            <w:pPr>
              <w:pStyle w:val="CoverTable"/>
            </w:pPr>
            <w:r>
              <w:rPr>
                <w:lang w:val="id-ID"/>
              </w:rPr>
              <w:t>B100- 01-</w:t>
            </w:r>
            <w:r w:rsidRPr="006555A6">
              <w:rPr>
                <w:lang w:val="id-ID"/>
              </w:rPr>
              <w:t>TA171801022</w:t>
            </w:r>
          </w:p>
        </w:tc>
      </w:tr>
      <w:tr w:rsidR="00FD652C" w:rsidTr="008142E1">
        <w:trPr>
          <w:cantSplit/>
        </w:trPr>
        <w:tc>
          <w:tcPr>
            <w:tcW w:w="3001" w:type="dxa"/>
          </w:tcPr>
          <w:p w:rsidR="00FD652C" w:rsidRDefault="00FD652C" w:rsidP="008142E1">
            <w:pPr>
              <w:rPr>
                <w:sz w:val="10"/>
              </w:rPr>
            </w:pPr>
          </w:p>
        </w:tc>
        <w:tc>
          <w:tcPr>
            <w:tcW w:w="6253" w:type="dxa"/>
            <w:gridSpan w:val="2"/>
          </w:tcPr>
          <w:p w:rsidR="00FD652C" w:rsidRDefault="00FD652C" w:rsidP="008142E1">
            <w:pPr>
              <w:pStyle w:val="CoverTable"/>
              <w:rPr>
                <w:sz w:val="10"/>
              </w:rPr>
            </w:pPr>
          </w:p>
        </w:tc>
      </w:tr>
      <w:tr w:rsidR="00FD652C" w:rsidTr="008142E1">
        <w:trPr>
          <w:cantSplit/>
        </w:trPr>
        <w:tc>
          <w:tcPr>
            <w:tcW w:w="3001" w:type="dxa"/>
          </w:tcPr>
          <w:p w:rsidR="00FD652C" w:rsidRDefault="00FD652C" w:rsidP="008142E1">
            <w:pPr>
              <w:rPr>
                <w:sz w:val="28"/>
              </w:rPr>
            </w:pPr>
            <w:r>
              <w:rPr>
                <w:sz w:val="28"/>
              </w:rPr>
              <w:t>Nomor Revisi</w:t>
            </w:r>
          </w:p>
        </w:tc>
        <w:tc>
          <w:tcPr>
            <w:tcW w:w="6253" w:type="dxa"/>
            <w:gridSpan w:val="2"/>
            <w:shd w:val="pct5" w:color="auto" w:fill="auto"/>
          </w:tcPr>
          <w:p w:rsidR="00FD652C" w:rsidRPr="00E61198" w:rsidRDefault="00CC7C47" w:rsidP="008142E1">
            <w:pPr>
              <w:pStyle w:val="CoverTable"/>
            </w:pPr>
            <w:r>
              <w:t>01</w:t>
            </w:r>
          </w:p>
        </w:tc>
      </w:tr>
      <w:tr w:rsidR="00FD652C" w:rsidTr="008142E1">
        <w:trPr>
          <w:cantSplit/>
        </w:trPr>
        <w:tc>
          <w:tcPr>
            <w:tcW w:w="3001" w:type="dxa"/>
          </w:tcPr>
          <w:p w:rsidR="00FD652C" w:rsidRDefault="00FD652C" w:rsidP="008142E1">
            <w:pPr>
              <w:rPr>
                <w:sz w:val="10"/>
              </w:rPr>
            </w:pPr>
          </w:p>
        </w:tc>
        <w:tc>
          <w:tcPr>
            <w:tcW w:w="6253" w:type="dxa"/>
            <w:gridSpan w:val="2"/>
          </w:tcPr>
          <w:p w:rsidR="00FD652C" w:rsidRDefault="00FD652C" w:rsidP="008142E1">
            <w:pPr>
              <w:pStyle w:val="CoverTable"/>
              <w:rPr>
                <w:sz w:val="10"/>
              </w:rPr>
            </w:pPr>
          </w:p>
        </w:tc>
      </w:tr>
      <w:tr w:rsidR="00FD652C" w:rsidTr="008142E1">
        <w:trPr>
          <w:cantSplit/>
        </w:trPr>
        <w:tc>
          <w:tcPr>
            <w:tcW w:w="3001" w:type="dxa"/>
          </w:tcPr>
          <w:p w:rsidR="00FD652C" w:rsidRDefault="00FD652C" w:rsidP="008142E1">
            <w:pPr>
              <w:rPr>
                <w:sz w:val="28"/>
              </w:rPr>
            </w:pPr>
            <w:r>
              <w:rPr>
                <w:sz w:val="28"/>
              </w:rPr>
              <w:t>Nama File</w:t>
            </w:r>
          </w:p>
        </w:tc>
        <w:tc>
          <w:tcPr>
            <w:tcW w:w="6253" w:type="dxa"/>
            <w:gridSpan w:val="2"/>
            <w:shd w:val="pct5" w:color="auto" w:fill="auto"/>
          </w:tcPr>
          <w:p w:rsidR="00FD652C" w:rsidRDefault="006C31A2" w:rsidP="008142E1">
            <w:pPr>
              <w:pStyle w:val="CoverTable"/>
            </w:pPr>
            <w:fldSimple w:instr=" FILENAME   \* MERGEFORMAT ">
              <w:r w:rsidR="00FD652C">
                <w:rPr>
                  <w:noProof/>
                </w:rPr>
                <w:t>B100</w:t>
              </w:r>
            </w:fldSimple>
          </w:p>
        </w:tc>
      </w:tr>
      <w:tr w:rsidR="00FD652C" w:rsidTr="008142E1">
        <w:trPr>
          <w:cantSplit/>
        </w:trPr>
        <w:tc>
          <w:tcPr>
            <w:tcW w:w="3001" w:type="dxa"/>
          </w:tcPr>
          <w:p w:rsidR="00FD652C" w:rsidRDefault="00FD652C" w:rsidP="008142E1">
            <w:pPr>
              <w:rPr>
                <w:sz w:val="10"/>
              </w:rPr>
            </w:pPr>
          </w:p>
        </w:tc>
        <w:tc>
          <w:tcPr>
            <w:tcW w:w="6253" w:type="dxa"/>
            <w:gridSpan w:val="2"/>
          </w:tcPr>
          <w:p w:rsidR="00FD652C" w:rsidRDefault="00FD652C" w:rsidP="008142E1">
            <w:pPr>
              <w:pStyle w:val="CoverTable"/>
              <w:rPr>
                <w:sz w:val="10"/>
              </w:rPr>
            </w:pPr>
          </w:p>
        </w:tc>
      </w:tr>
      <w:tr w:rsidR="00FD652C" w:rsidTr="008142E1">
        <w:trPr>
          <w:cantSplit/>
        </w:trPr>
        <w:tc>
          <w:tcPr>
            <w:tcW w:w="3001" w:type="dxa"/>
          </w:tcPr>
          <w:p w:rsidR="00FD652C" w:rsidRDefault="00FD652C" w:rsidP="008142E1">
            <w:pPr>
              <w:rPr>
                <w:sz w:val="28"/>
              </w:rPr>
            </w:pPr>
            <w:r>
              <w:rPr>
                <w:sz w:val="28"/>
              </w:rPr>
              <w:t>Tanggal Penerbitan</w:t>
            </w:r>
          </w:p>
        </w:tc>
        <w:tc>
          <w:tcPr>
            <w:tcW w:w="6253" w:type="dxa"/>
            <w:gridSpan w:val="2"/>
            <w:shd w:val="pct5" w:color="auto" w:fill="auto"/>
          </w:tcPr>
          <w:p w:rsidR="00FD652C" w:rsidRPr="00E61198" w:rsidRDefault="00FD652C" w:rsidP="008142E1">
            <w:pPr>
              <w:pStyle w:val="CoverTable"/>
            </w:pPr>
            <w:r w:rsidRPr="009D2EF3">
              <w:fldChar w:fldCharType="begin"/>
            </w:r>
            <w:r w:rsidRPr="009D2EF3">
              <w:instrText xml:space="preserve"> DATE  \@ "d MMMM yyyy"  \* MERGEFORMAT </w:instrText>
            </w:r>
            <w:r w:rsidRPr="009D2EF3">
              <w:fldChar w:fldCharType="separate"/>
            </w:r>
            <w:r w:rsidR="00A26BA6">
              <w:rPr>
                <w:noProof/>
              </w:rPr>
              <w:t>10 September 2017</w:t>
            </w:r>
            <w:r w:rsidRPr="009D2EF3">
              <w:rPr>
                <w:noProof/>
              </w:rPr>
              <w:fldChar w:fldCharType="end"/>
            </w:r>
          </w:p>
        </w:tc>
      </w:tr>
      <w:tr w:rsidR="00FD652C" w:rsidTr="008142E1">
        <w:trPr>
          <w:cantSplit/>
        </w:trPr>
        <w:tc>
          <w:tcPr>
            <w:tcW w:w="3001" w:type="dxa"/>
          </w:tcPr>
          <w:p w:rsidR="00FD652C" w:rsidRDefault="00FD652C" w:rsidP="008142E1">
            <w:pPr>
              <w:rPr>
                <w:sz w:val="10"/>
              </w:rPr>
            </w:pPr>
          </w:p>
        </w:tc>
        <w:tc>
          <w:tcPr>
            <w:tcW w:w="6253" w:type="dxa"/>
            <w:gridSpan w:val="2"/>
          </w:tcPr>
          <w:p w:rsidR="00FD652C" w:rsidRDefault="00FD652C" w:rsidP="008142E1">
            <w:pPr>
              <w:pStyle w:val="CoverTable"/>
              <w:rPr>
                <w:sz w:val="10"/>
              </w:rPr>
            </w:pPr>
          </w:p>
        </w:tc>
      </w:tr>
      <w:tr w:rsidR="00FD652C" w:rsidTr="008142E1">
        <w:trPr>
          <w:cantSplit/>
        </w:trPr>
        <w:tc>
          <w:tcPr>
            <w:tcW w:w="3001" w:type="dxa"/>
          </w:tcPr>
          <w:p w:rsidR="00FD652C" w:rsidRDefault="00FD652C" w:rsidP="008142E1">
            <w:pPr>
              <w:rPr>
                <w:sz w:val="28"/>
              </w:rPr>
            </w:pPr>
            <w:r>
              <w:rPr>
                <w:sz w:val="28"/>
              </w:rPr>
              <w:t>Unit Penerbit</w:t>
            </w:r>
          </w:p>
        </w:tc>
        <w:tc>
          <w:tcPr>
            <w:tcW w:w="6253" w:type="dxa"/>
            <w:gridSpan w:val="2"/>
            <w:shd w:val="pct5" w:color="auto" w:fill="auto"/>
          </w:tcPr>
          <w:p w:rsidR="00FD652C" w:rsidRDefault="00FD652C" w:rsidP="008142E1">
            <w:pPr>
              <w:pStyle w:val="CoverTable"/>
            </w:pPr>
            <w:r>
              <w:rPr>
                <w:lang w:val="id-ID"/>
              </w:rPr>
              <w:t>Prodi Teknik Elektro –</w:t>
            </w:r>
            <w:r>
              <w:t xml:space="preserve"> ITB</w:t>
            </w:r>
          </w:p>
        </w:tc>
      </w:tr>
      <w:tr w:rsidR="00FD652C" w:rsidTr="008142E1">
        <w:trPr>
          <w:cantSplit/>
        </w:trPr>
        <w:tc>
          <w:tcPr>
            <w:tcW w:w="3001" w:type="dxa"/>
          </w:tcPr>
          <w:p w:rsidR="00FD652C" w:rsidRDefault="00FD652C" w:rsidP="008142E1">
            <w:pPr>
              <w:rPr>
                <w:sz w:val="10"/>
              </w:rPr>
            </w:pPr>
          </w:p>
        </w:tc>
        <w:tc>
          <w:tcPr>
            <w:tcW w:w="6253" w:type="dxa"/>
            <w:gridSpan w:val="2"/>
          </w:tcPr>
          <w:p w:rsidR="00FD652C" w:rsidRDefault="00FD652C" w:rsidP="008142E1">
            <w:pPr>
              <w:pStyle w:val="CoverTable"/>
              <w:rPr>
                <w:sz w:val="10"/>
              </w:rPr>
            </w:pPr>
          </w:p>
        </w:tc>
      </w:tr>
      <w:tr w:rsidR="00FD652C" w:rsidTr="008142E1">
        <w:trPr>
          <w:cantSplit/>
        </w:trPr>
        <w:tc>
          <w:tcPr>
            <w:tcW w:w="3001" w:type="dxa"/>
          </w:tcPr>
          <w:p w:rsidR="00FD652C" w:rsidRDefault="00FD652C" w:rsidP="008142E1">
            <w:pPr>
              <w:rPr>
                <w:sz w:val="28"/>
              </w:rPr>
            </w:pPr>
            <w:r>
              <w:rPr>
                <w:sz w:val="28"/>
              </w:rPr>
              <w:t>Jumlah Halaman</w:t>
            </w:r>
          </w:p>
        </w:tc>
        <w:tc>
          <w:tcPr>
            <w:tcW w:w="3126" w:type="dxa"/>
            <w:shd w:val="pct5" w:color="auto" w:fill="auto"/>
          </w:tcPr>
          <w:p w:rsidR="00FD652C" w:rsidRDefault="00BB2A46" w:rsidP="008142E1">
            <w:pPr>
              <w:pStyle w:val="CoverTable"/>
            </w:pPr>
            <w:r>
              <w:t xml:space="preserve">18       </w:t>
            </w:r>
            <w:r w:rsidR="00FD652C">
              <w:t xml:space="preserve">                </w:t>
            </w:r>
          </w:p>
        </w:tc>
        <w:tc>
          <w:tcPr>
            <w:tcW w:w="3127" w:type="dxa"/>
            <w:shd w:val="pct5" w:color="auto" w:fill="auto"/>
          </w:tcPr>
          <w:p w:rsidR="00FD652C" w:rsidRDefault="00FD652C" w:rsidP="008142E1">
            <w:pPr>
              <w:rPr>
                <w:sz w:val="28"/>
              </w:rPr>
            </w:pPr>
            <w:r>
              <w:t>(termasuk lembar sampul ini)</w:t>
            </w:r>
          </w:p>
        </w:tc>
      </w:tr>
    </w:tbl>
    <w:p w:rsidR="00FD652C" w:rsidRDefault="00FD652C" w:rsidP="00FD652C">
      <w:pPr>
        <w:rPr>
          <w:sz w:val="28"/>
        </w:rPr>
      </w:pPr>
    </w:p>
    <w:tbl>
      <w:tblPr>
        <w:tblW w:w="11469" w:type="dxa"/>
        <w:tblLayout w:type="fixed"/>
        <w:tblLook w:val="0000" w:firstRow="0" w:lastRow="0" w:firstColumn="0" w:lastColumn="0" w:noHBand="0" w:noVBand="0"/>
      </w:tblPr>
      <w:tblGrid>
        <w:gridCol w:w="1458"/>
        <w:gridCol w:w="1191"/>
        <w:gridCol w:w="33"/>
        <w:gridCol w:w="414"/>
        <w:gridCol w:w="2433"/>
        <w:gridCol w:w="970"/>
        <w:gridCol w:w="650"/>
        <w:gridCol w:w="2160"/>
        <w:gridCol w:w="2160"/>
      </w:tblGrid>
      <w:tr w:rsidR="00FD652C" w:rsidTr="008142E1">
        <w:trPr>
          <w:gridAfter w:val="1"/>
          <w:wAfter w:w="2160" w:type="dxa"/>
          <w:cantSplit/>
        </w:trPr>
        <w:tc>
          <w:tcPr>
            <w:tcW w:w="9309" w:type="dxa"/>
            <w:gridSpan w:val="8"/>
            <w:tcBorders>
              <w:top w:val="single" w:sz="12" w:space="0" w:color="auto"/>
              <w:left w:val="single" w:sz="12" w:space="0" w:color="auto"/>
              <w:right w:val="single" w:sz="12" w:space="0" w:color="auto"/>
            </w:tcBorders>
            <w:shd w:val="pct5" w:color="auto" w:fill="auto"/>
          </w:tcPr>
          <w:p w:rsidR="00FD652C" w:rsidRDefault="00FD652C" w:rsidP="008142E1">
            <w:r>
              <w:rPr>
                <w:sz w:val="32"/>
              </w:rPr>
              <w:t>Data Pengusul</w:t>
            </w:r>
          </w:p>
        </w:tc>
      </w:tr>
      <w:tr w:rsidR="00FD652C" w:rsidTr="008142E1">
        <w:trPr>
          <w:gridAfter w:val="1"/>
          <w:wAfter w:w="2160" w:type="dxa"/>
          <w:cantSplit/>
        </w:trPr>
        <w:tc>
          <w:tcPr>
            <w:tcW w:w="1458" w:type="dxa"/>
            <w:tcBorders>
              <w:top w:val="single" w:sz="12" w:space="0" w:color="auto"/>
              <w:left w:val="single" w:sz="12" w:space="0" w:color="auto"/>
              <w:right w:val="single" w:sz="6" w:space="0" w:color="auto"/>
            </w:tcBorders>
          </w:tcPr>
          <w:p w:rsidR="00FD652C" w:rsidRDefault="00FD652C" w:rsidP="008142E1">
            <w:pPr>
              <w:rPr>
                <w:sz w:val="28"/>
                <w:lang w:val="fr-FR"/>
              </w:rPr>
            </w:pPr>
            <w:r>
              <w:rPr>
                <w:sz w:val="28"/>
                <w:lang w:val="fr-FR"/>
              </w:rPr>
              <w:t>Pengusul</w:t>
            </w:r>
          </w:p>
        </w:tc>
        <w:tc>
          <w:tcPr>
            <w:tcW w:w="1191" w:type="dxa"/>
            <w:tcBorders>
              <w:top w:val="single" w:sz="12" w:space="0" w:color="auto"/>
            </w:tcBorders>
          </w:tcPr>
          <w:p w:rsidR="00FD652C" w:rsidRDefault="00FD652C" w:rsidP="008142E1">
            <w:pPr>
              <w:rPr>
                <w:lang w:val="fr-FR"/>
              </w:rPr>
            </w:pPr>
            <w:r>
              <w:rPr>
                <w:lang w:val="fr-FR"/>
              </w:rPr>
              <w:t>Nama</w:t>
            </w:r>
          </w:p>
        </w:tc>
        <w:tc>
          <w:tcPr>
            <w:tcW w:w="2880" w:type="dxa"/>
            <w:gridSpan w:val="3"/>
            <w:tcBorders>
              <w:top w:val="single" w:sz="12" w:space="0" w:color="auto"/>
            </w:tcBorders>
          </w:tcPr>
          <w:p w:rsidR="00FD652C" w:rsidRDefault="00FD652C" w:rsidP="008142E1">
            <w:pPr>
              <w:jc w:val="left"/>
              <w:rPr>
                <w:lang w:val="fr-FR"/>
              </w:rPr>
            </w:pPr>
            <w:r>
              <w:rPr>
                <w:lang w:val="fr-FR"/>
              </w:rPr>
              <w:t>Tafwida Hesaputra S.</w:t>
            </w:r>
          </w:p>
        </w:tc>
        <w:tc>
          <w:tcPr>
            <w:tcW w:w="1620" w:type="dxa"/>
            <w:gridSpan w:val="2"/>
            <w:tcBorders>
              <w:top w:val="single" w:sz="12" w:space="0" w:color="auto"/>
            </w:tcBorders>
          </w:tcPr>
          <w:p w:rsidR="00FD652C" w:rsidRDefault="00FD652C" w:rsidP="008142E1">
            <w:pPr>
              <w:rPr>
                <w:lang w:val="fr-FR"/>
              </w:rPr>
            </w:pPr>
            <w:r>
              <w:rPr>
                <w:lang w:val="fr-FR"/>
              </w:rPr>
              <w:t xml:space="preserve">Jabatan </w:t>
            </w:r>
          </w:p>
        </w:tc>
        <w:tc>
          <w:tcPr>
            <w:tcW w:w="2160" w:type="dxa"/>
            <w:tcBorders>
              <w:top w:val="single" w:sz="12" w:space="0" w:color="auto"/>
              <w:right w:val="single" w:sz="12" w:space="0" w:color="auto"/>
            </w:tcBorders>
          </w:tcPr>
          <w:p w:rsidR="00FD652C" w:rsidRPr="00527C1A" w:rsidRDefault="00FD652C" w:rsidP="008142E1">
            <w:pPr>
              <w:rPr>
                <w:b/>
                <w:lang w:val="fr-FR"/>
              </w:rPr>
            </w:pPr>
          </w:p>
        </w:tc>
      </w:tr>
      <w:tr w:rsidR="00FD652C" w:rsidTr="008142E1">
        <w:trPr>
          <w:gridAfter w:val="1"/>
          <w:wAfter w:w="2160" w:type="dxa"/>
          <w:cantSplit/>
        </w:trPr>
        <w:tc>
          <w:tcPr>
            <w:tcW w:w="1458" w:type="dxa"/>
            <w:tcBorders>
              <w:left w:val="single" w:sz="12" w:space="0" w:color="auto"/>
              <w:right w:val="single" w:sz="6" w:space="0" w:color="auto"/>
            </w:tcBorders>
          </w:tcPr>
          <w:p w:rsidR="00FD652C" w:rsidRDefault="00FD652C" w:rsidP="008142E1">
            <w:pPr>
              <w:rPr>
                <w:sz w:val="28"/>
                <w:lang w:val="fr-FR"/>
              </w:rPr>
            </w:pPr>
          </w:p>
        </w:tc>
        <w:tc>
          <w:tcPr>
            <w:tcW w:w="1191" w:type="dxa"/>
          </w:tcPr>
          <w:p w:rsidR="00FD652C" w:rsidRDefault="00FD652C" w:rsidP="008142E1">
            <w:pPr>
              <w:rPr>
                <w:lang w:val="fr-FR"/>
              </w:rPr>
            </w:pPr>
            <w:r>
              <w:rPr>
                <w:lang w:val="fr-FR"/>
              </w:rPr>
              <w:t>Tanggal</w:t>
            </w:r>
          </w:p>
        </w:tc>
        <w:tc>
          <w:tcPr>
            <w:tcW w:w="2880" w:type="dxa"/>
            <w:gridSpan w:val="3"/>
          </w:tcPr>
          <w:p w:rsidR="00FD652C" w:rsidRDefault="00532B29" w:rsidP="008142E1">
            <w:pPr>
              <w:rPr>
                <w:lang w:val="fr-FR"/>
              </w:rPr>
            </w:pPr>
            <w:r>
              <w:rPr>
                <w:lang w:val="fr-FR"/>
              </w:rPr>
              <w:t>13</w:t>
            </w:r>
            <w:r w:rsidR="00FD652C">
              <w:rPr>
                <w:lang w:val="fr-FR"/>
              </w:rPr>
              <w:t xml:space="preserve"> September 2017</w:t>
            </w:r>
          </w:p>
        </w:tc>
        <w:tc>
          <w:tcPr>
            <w:tcW w:w="1620" w:type="dxa"/>
            <w:gridSpan w:val="2"/>
          </w:tcPr>
          <w:p w:rsidR="00FD652C" w:rsidRDefault="00FD652C" w:rsidP="008142E1">
            <w:pPr>
              <w:rPr>
                <w:lang w:val="fr-FR"/>
              </w:rPr>
            </w:pPr>
            <w:r>
              <w:rPr>
                <w:lang w:val="fr-FR"/>
              </w:rPr>
              <w:t>Tanda Tangan</w:t>
            </w:r>
          </w:p>
        </w:tc>
        <w:tc>
          <w:tcPr>
            <w:tcW w:w="2160" w:type="dxa"/>
            <w:tcBorders>
              <w:right w:val="single" w:sz="12" w:space="0" w:color="auto"/>
            </w:tcBorders>
          </w:tcPr>
          <w:p w:rsidR="00FD652C" w:rsidRDefault="00FD652C" w:rsidP="008142E1">
            <w:pPr>
              <w:rPr>
                <w:lang w:val="fr-FR"/>
              </w:rPr>
            </w:pPr>
          </w:p>
          <w:p w:rsidR="00FD652C" w:rsidRDefault="00FD652C" w:rsidP="008142E1">
            <w:pPr>
              <w:rPr>
                <w:lang w:val="fr-FR"/>
              </w:rPr>
            </w:pPr>
          </w:p>
        </w:tc>
      </w:tr>
      <w:tr w:rsidR="00FD652C" w:rsidTr="008142E1">
        <w:trPr>
          <w:gridAfter w:val="1"/>
          <w:wAfter w:w="2160" w:type="dxa"/>
          <w:cantSplit/>
        </w:trPr>
        <w:tc>
          <w:tcPr>
            <w:tcW w:w="1458" w:type="dxa"/>
            <w:tcBorders>
              <w:left w:val="single" w:sz="12" w:space="0" w:color="auto"/>
              <w:right w:val="single" w:sz="6" w:space="0" w:color="auto"/>
            </w:tcBorders>
          </w:tcPr>
          <w:p w:rsidR="00FD652C" w:rsidRDefault="00FD652C" w:rsidP="008142E1">
            <w:pPr>
              <w:rPr>
                <w:lang w:val="fr-FR"/>
              </w:rPr>
            </w:pPr>
          </w:p>
        </w:tc>
        <w:tc>
          <w:tcPr>
            <w:tcW w:w="1191" w:type="dxa"/>
          </w:tcPr>
          <w:p w:rsidR="00FD652C" w:rsidRDefault="00FD652C" w:rsidP="008142E1">
            <w:pPr>
              <w:rPr>
                <w:lang w:val="fr-FR"/>
              </w:rPr>
            </w:pPr>
            <w:r>
              <w:rPr>
                <w:lang w:val="fr-FR"/>
              </w:rPr>
              <w:t>Nama</w:t>
            </w:r>
          </w:p>
        </w:tc>
        <w:tc>
          <w:tcPr>
            <w:tcW w:w="2880" w:type="dxa"/>
            <w:gridSpan w:val="3"/>
          </w:tcPr>
          <w:p w:rsidR="00FD652C" w:rsidRDefault="00FD652C" w:rsidP="008142E1">
            <w:pPr>
              <w:rPr>
                <w:lang w:val="fr-FR"/>
              </w:rPr>
            </w:pPr>
            <w:r w:rsidRPr="006555A6">
              <w:rPr>
                <w:lang w:val="fr-FR"/>
              </w:rPr>
              <w:t>Baskoro Widyarachmanto</w:t>
            </w:r>
          </w:p>
        </w:tc>
        <w:tc>
          <w:tcPr>
            <w:tcW w:w="1620" w:type="dxa"/>
            <w:gridSpan w:val="2"/>
          </w:tcPr>
          <w:p w:rsidR="00FD652C" w:rsidRPr="00527C1A" w:rsidRDefault="00FD652C" w:rsidP="008142E1">
            <w:pPr>
              <w:rPr>
                <w:b/>
                <w:lang w:val="fr-FR"/>
              </w:rPr>
            </w:pPr>
            <w:r>
              <w:rPr>
                <w:lang w:val="fr-FR"/>
              </w:rPr>
              <w:t>Jabatan</w:t>
            </w:r>
          </w:p>
        </w:tc>
        <w:tc>
          <w:tcPr>
            <w:tcW w:w="2160" w:type="dxa"/>
            <w:tcBorders>
              <w:right w:val="single" w:sz="12" w:space="0" w:color="auto"/>
            </w:tcBorders>
          </w:tcPr>
          <w:p w:rsidR="00FD652C" w:rsidRPr="00527C1A" w:rsidRDefault="00FD652C" w:rsidP="008142E1">
            <w:pPr>
              <w:rPr>
                <w:b/>
                <w:lang w:val="fr-FR"/>
              </w:rPr>
            </w:pPr>
          </w:p>
        </w:tc>
      </w:tr>
      <w:tr w:rsidR="00FD652C" w:rsidTr="008142E1">
        <w:trPr>
          <w:gridAfter w:val="1"/>
          <w:wAfter w:w="2160" w:type="dxa"/>
          <w:cantSplit/>
        </w:trPr>
        <w:tc>
          <w:tcPr>
            <w:tcW w:w="1458" w:type="dxa"/>
            <w:tcBorders>
              <w:left w:val="single" w:sz="12" w:space="0" w:color="auto"/>
              <w:right w:val="single" w:sz="6" w:space="0" w:color="auto"/>
            </w:tcBorders>
          </w:tcPr>
          <w:p w:rsidR="00FD652C" w:rsidRDefault="00FD652C" w:rsidP="008142E1">
            <w:pPr>
              <w:rPr>
                <w:lang w:val="fr-FR"/>
              </w:rPr>
            </w:pPr>
          </w:p>
        </w:tc>
        <w:tc>
          <w:tcPr>
            <w:tcW w:w="1191" w:type="dxa"/>
          </w:tcPr>
          <w:p w:rsidR="00FD652C" w:rsidRDefault="00FD652C" w:rsidP="008142E1">
            <w:pPr>
              <w:rPr>
                <w:lang w:val="fr-FR"/>
              </w:rPr>
            </w:pPr>
            <w:r>
              <w:rPr>
                <w:lang w:val="fr-FR"/>
              </w:rPr>
              <w:t>Tanggal</w:t>
            </w:r>
          </w:p>
        </w:tc>
        <w:tc>
          <w:tcPr>
            <w:tcW w:w="2880" w:type="dxa"/>
            <w:gridSpan w:val="3"/>
          </w:tcPr>
          <w:p w:rsidR="00FD652C" w:rsidRDefault="00532B29" w:rsidP="008142E1">
            <w:pPr>
              <w:rPr>
                <w:lang w:val="fr-FR"/>
              </w:rPr>
            </w:pPr>
            <w:r>
              <w:rPr>
                <w:lang w:val="fr-FR"/>
              </w:rPr>
              <w:t>13</w:t>
            </w:r>
            <w:r w:rsidR="00FD652C">
              <w:rPr>
                <w:lang w:val="fr-FR"/>
              </w:rPr>
              <w:t xml:space="preserve"> September 2017</w:t>
            </w:r>
          </w:p>
        </w:tc>
        <w:tc>
          <w:tcPr>
            <w:tcW w:w="1620" w:type="dxa"/>
            <w:gridSpan w:val="2"/>
          </w:tcPr>
          <w:p w:rsidR="00FD652C" w:rsidRDefault="00FD652C" w:rsidP="008142E1">
            <w:pPr>
              <w:rPr>
                <w:lang w:val="fr-FR"/>
              </w:rPr>
            </w:pPr>
            <w:r>
              <w:rPr>
                <w:lang w:val="fr-FR"/>
              </w:rPr>
              <w:t>Tanda Tangan</w:t>
            </w:r>
          </w:p>
        </w:tc>
        <w:tc>
          <w:tcPr>
            <w:tcW w:w="2160" w:type="dxa"/>
            <w:tcBorders>
              <w:right w:val="single" w:sz="12" w:space="0" w:color="auto"/>
            </w:tcBorders>
          </w:tcPr>
          <w:p w:rsidR="00FD652C" w:rsidRDefault="00FD652C" w:rsidP="008142E1">
            <w:pPr>
              <w:rPr>
                <w:lang w:val="fr-FR"/>
              </w:rPr>
            </w:pPr>
          </w:p>
          <w:p w:rsidR="00FD652C" w:rsidRDefault="00FD652C" w:rsidP="008142E1">
            <w:pPr>
              <w:rPr>
                <w:lang w:val="fr-FR"/>
              </w:rPr>
            </w:pPr>
          </w:p>
        </w:tc>
      </w:tr>
      <w:tr w:rsidR="00FD652C" w:rsidTr="008142E1">
        <w:trPr>
          <w:gridAfter w:val="1"/>
          <w:wAfter w:w="2160" w:type="dxa"/>
          <w:cantSplit/>
        </w:trPr>
        <w:tc>
          <w:tcPr>
            <w:tcW w:w="1458" w:type="dxa"/>
            <w:tcBorders>
              <w:left w:val="single" w:sz="12" w:space="0" w:color="auto"/>
              <w:right w:val="single" w:sz="6" w:space="0" w:color="auto"/>
            </w:tcBorders>
          </w:tcPr>
          <w:p w:rsidR="00FD652C" w:rsidRDefault="00FD652C" w:rsidP="008142E1">
            <w:pPr>
              <w:rPr>
                <w:lang w:val="fr-FR"/>
              </w:rPr>
            </w:pPr>
          </w:p>
        </w:tc>
        <w:tc>
          <w:tcPr>
            <w:tcW w:w="1191" w:type="dxa"/>
          </w:tcPr>
          <w:p w:rsidR="00FD652C" w:rsidRDefault="00FD652C" w:rsidP="008142E1">
            <w:pPr>
              <w:rPr>
                <w:lang w:val="fr-FR"/>
              </w:rPr>
            </w:pPr>
            <w:r>
              <w:rPr>
                <w:lang w:val="fr-FR"/>
              </w:rPr>
              <w:t>Nama</w:t>
            </w:r>
          </w:p>
        </w:tc>
        <w:tc>
          <w:tcPr>
            <w:tcW w:w="2880" w:type="dxa"/>
            <w:gridSpan w:val="3"/>
          </w:tcPr>
          <w:p w:rsidR="00FD652C" w:rsidRDefault="00FD652C" w:rsidP="008142E1">
            <w:pPr>
              <w:rPr>
                <w:lang w:val="fr-FR"/>
              </w:rPr>
            </w:pPr>
            <w:r>
              <w:rPr>
                <w:lang w:val="fr-FR"/>
              </w:rPr>
              <w:t>Brian Reynald</w:t>
            </w:r>
          </w:p>
        </w:tc>
        <w:tc>
          <w:tcPr>
            <w:tcW w:w="1620" w:type="dxa"/>
            <w:gridSpan w:val="2"/>
          </w:tcPr>
          <w:p w:rsidR="00FD652C" w:rsidRDefault="00FD652C" w:rsidP="008142E1">
            <w:pPr>
              <w:rPr>
                <w:lang w:val="fr-FR"/>
              </w:rPr>
            </w:pPr>
            <w:r>
              <w:rPr>
                <w:lang w:val="fr-FR"/>
              </w:rPr>
              <w:t>Jabatan</w:t>
            </w:r>
          </w:p>
        </w:tc>
        <w:tc>
          <w:tcPr>
            <w:tcW w:w="2160" w:type="dxa"/>
            <w:tcBorders>
              <w:right w:val="single" w:sz="12" w:space="0" w:color="auto"/>
            </w:tcBorders>
          </w:tcPr>
          <w:p w:rsidR="00FD652C" w:rsidRPr="00527C1A" w:rsidRDefault="00FD652C" w:rsidP="008142E1">
            <w:pPr>
              <w:rPr>
                <w:b/>
                <w:lang w:val="fr-FR"/>
              </w:rPr>
            </w:pPr>
          </w:p>
        </w:tc>
      </w:tr>
      <w:tr w:rsidR="00FD652C" w:rsidTr="008142E1">
        <w:trPr>
          <w:gridAfter w:val="1"/>
          <w:wAfter w:w="2160" w:type="dxa"/>
          <w:cantSplit/>
        </w:trPr>
        <w:tc>
          <w:tcPr>
            <w:tcW w:w="1458" w:type="dxa"/>
            <w:tcBorders>
              <w:left w:val="single" w:sz="12" w:space="0" w:color="auto"/>
              <w:bottom w:val="single" w:sz="12" w:space="0" w:color="auto"/>
              <w:right w:val="single" w:sz="6" w:space="0" w:color="auto"/>
            </w:tcBorders>
          </w:tcPr>
          <w:p w:rsidR="00FD652C" w:rsidRDefault="00FD652C" w:rsidP="008142E1">
            <w:pPr>
              <w:rPr>
                <w:lang w:val="fr-FR"/>
              </w:rPr>
            </w:pPr>
          </w:p>
        </w:tc>
        <w:tc>
          <w:tcPr>
            <w:tcW w:w="1191" w:type="dxa"/>
            <w:tcBorders>
              <w:bottom w:val="single" w:sz="12" w:space="0" w:color="auto"/>
            </w:tcBorders>
          </w:tcPr>
          <w:p w:rsidR="00FD652C" w:rsidRDefault="00FD652C" w:rsidP="008142E1">
            <w:pPr>
              <w:rPr>
                <w:lang w:val="fr-FR"/>
              </w:rPr>
            </w:pPr>
            <w:r>
              <w:rPr>
                <w:lang w:val="fr-FR"/>
              </w:rPr>
              <w:t>Tanggal</w:t>
            </w:r>
          </w:p>
        </w:tc>
        <w:tc>
          <w:tcPr>
            <w:tcW w:w="2880" w:type="dxa"/>
            <w:gridSpan w:val="3"/>
            <w:tcBorders>
              <w:bottom w:val="single" w:sz="12" w:space="0" w:color="auto"/>
            </w:tcBorders>
          </w:tcPr>
          <w:p w:rsidR="00FD652C" w:rsidRDefault="00532B29" w:rsidP="008142E1">
            <w:pPr>
              <w:rPr>
                <w:lang w:val="fr-FR"/>
              </w:rPr>
            </w:pPr>
            <w:r>
              <w:rPr>
                <w:lang w:val="fr-FR"/>
              </w:rPr>
              <w:t>13</w:t>
            </w:r>
            <w:r w:rsidR="00FD652C">
              <w:rPr>
                <w:lang w:val="fr-FR"/>
              </w:rPr>
              <w:t xml:space="preserve"> September 2017</w:t>
            </w:r>
          </w:p>
        </w:tc>
        <w:tc>
          <w:tcPr>
            <w:tcW w:w="1620" w:type="dxa"/>
            <w:gridSpan w:val="2"/>
            <w:tcBorders>
              <w:bottom w:val="single" w:sz="12" w:space="0" w:color="auto"/>
            </w:tcBorders>
          </w:tcPr>
          <w:p w:rsidR="00FD652C" w:rsidRDefault="00FD652C" w:rsidP="008142E1">
            <w:pPr>
              <w:rPr>
                <w:lang w:val="fr-FR"/>
              </w:rPr>
            </w:pPr>
            <w:r>
              <w:rPr>
                <w:lang w:val="fr-FR"/>
              </w:rPr>
              <w:t>Tanda Tangan</w:t>
            </w:r>
          </w:p>
        </w:tc>
        <w:tc>
          <w:tcPr>
            <w:tcW w:w="2160" w:type="dxa"/>
            <w:tcBorders>
              <w:bottom w:val="single" w:sz="12" w:space="0" w:color="auto"/>
              <w:right w:val="single" w:sz="12" w:space="0" w:color="auto"/>
            </w:tcBorders>
          </w:tcPr>
          <w:p w:rsidR="00FD652C" w:rsidRDefault="00FD652C" w:rsidP="008142E1">
            <w:pPr>
              <w:rPr>
                <w:lang w:val="fr-FR"/>
              </w:rPr>
            </w:pPr>
          </w:p>
          <w:p w:rsidR="00FD652C" w:rsidRDefault="00FD652C" w:rsidP="008142E1">
            <w:pPr>
              <w:rPr>
                <w:lang w:val="fr-FR"/>
              </w:rPr>
            </w:pPr>
          </w:p>
        </w:tc>
      </w:tr>
      <w:tr w:rsidR="00FD652C" w:rsidTr="008142E1">
        <w:trPr>
          <w:gridAfter w:val="1"/>
          <w:wAfter w:w="2160" w:type="dxa"/>
          <w:cantSplit/>
        </w:trPr>
        <w:tc>
          <w:tcPr>
            <w:tcW w:w="1458" w:type="dxa"/>
            <w:tcBorders>
              <w:top w:val="single" w:sz="12" w:space="0" w:color="auto"/>
              <w:left w:val="single" w:sz="12" w:space="0" w:color="auto"/>
              <w:right w:val="single" w:sz="6" w:space="0" w:color="auto"/>
            </w:tcBorders>
          </w:tcPr>
          <w:p w:rsidR="00FD652C" w:rsidRDefault="00FD652C" w:rsidP="008142E1">
            <w:pPr>
              <w:rPr>
                <w:lang w:val="fr-FR"/>
              </w:rPr>
            </w:pPr>
            <w:r>
              <w:rPr>
                <w:lang w:val="fr-FR"/>
              </w:rPr>
              <w:t>Pembimbing</w:t>
            </w:r>
          </w:p>
        </w:tc>
        <w:tc>
          <w:tcPr>
            <w:tcW w:w="1191" w:type="dxa"/>
            <w:tcBorders>
              <w:top w:val="single" w:sz="12" w:space="0" w:color="auto"/>
            </w:tcBorders>
          </w:tcPr>
          <w:p w:rsidR="00FD652C" w:rsidRDefault="00FD652C" w:rsidP="008142E1">
            <w:pPr>
              <w:rPr>
                <w:lang w:val="fr-FR"/>
              </w:rPr>
            </w:pPr>
            <w:r>
              <w:rPr>
                <w:lang w:val="fr-FR"/>
              </w:rPr>
              <w:t>Nama</w:t>
            </w:r>
          </w:p>
        </w:tc>
        <w:tc>
          <w:tcPr>
            <w:tcW w:w="2880" w:type="dxa"/>
            <w:gridSpan w:val="3"/>
            <w:tcBorders>
              <w:top w:val="single" w:sz="12" w:space="0" w:color="auto"/>
            </w:tcBorders>
          </w:tcPr>
          <w:p w:rsidR="00FD652C" w:rsidRDefault="00FD652C" w:rsidP="008142E1">
            <w:pPr>
              <w:rPr>
                <w:lang w:val="fr-FR"/>
              </w:rPr>
            </w:pPr>
            <w:r w:rsidRPr="006555A6">
              <w:rPr>
                <w:lang w:val="fr-FR"/>
              </w:rPr>
              <w:t>Dr. I</w:t>
            </w:r>
            <w:r>
              <w:rPr>
                <w:lang w:val="fr-FR"/>
              </w:rPr>
              <w:t>r. Farkhad Ihsan Hariadi, M.Sc.</w:t>
            </w:r>
          </w:p>
        </w:tc>
        <w:tc>
          <w:tcPr>
            <w:tcW w:w="1620" w:type="dxa"/>
            <w:gridSpan w:val="2"/>
            <w:tcBorders>
              <w:top w:val="single" w:sz="12" w:space="0" w:color="auto"/>
            </w:tcBorders>
          </w:tcPr>
          <w:p w:rsidR="00FD652C" w:rsidRDefault="00FD652C" w:rsidP="008142E1">
            <w:pPr>
              <w:rPr>
                <w:lang w:val="fr-FR"/>
              </w:rPr>
            </w:pPr>
            <w:r>
              <w:rPr>
                <w:lang w:val="fr-FR"/>
              </w:rPr>
              <w:t>Tanda Tangan</w:t>
            </w:r>
          </w:p>
        </w:tc>
        <w:tc>
          <w:tcPr>
            <w:tcW w:w="2160" w:type="dxa"/>
            <w:tcBorders>
              <w:top w:val="single" w:sz="12" w:space="0" w:color="auto"/>
              <w:right w:val="single" w:sz="12" w:space="0" w:color="auto"/>
            </w:tcBorders>
          </w:tcPr>
          <w:p w:rsidR="00FD652C" w:rsidRDefault="00FD652C" w:rsidP="008142E1">
            <w:pPr>
              <w:rPr>
                <w:lang w:val="fr-FR"/>
              </w:rPr>
            </w:pPr>
          </w:p>
        </w:tc>
      </w:tr>
      <w:tr w:rsidR="00FD652C" w:rsidTr="008142E1">
        <w:trPr>
          <w:gridAfter w:val="1"/>
          <w:wAfter w:w="2160" w:type="dxa"/>
          <w:cantSplit/>
        </w:trPr>
        <w:tc>
          <w:tcPr>
            <w:tcW w:w="1458" w:type="dxa"/>
            <w:tcBorders>
              <w:left w:val="single" w:sz="12" w:space="0" w:color="auto"/>
              <w:right w:val="single" w:sz="6" w:space="0" w:color="auto"/>
            </w:tcBorders>
          </w:tcPr>
          <w:p w:rsidR="00FD652C" w:rsidRDefault="00FD652C" w:rsidP="008142E1">
            <w:pPr>
              <w:rPr>
                <w:lang w:val="fr-FR"/>
              </w:rPr>
            </w:pPr>
          </w:p>
        </w:tc>
        <w:tc>
          <w:tcPr>
            <w:tcW w:w="1191" w:type="dxa"/>
          </w:tcPr>
          <w:p w:rsidR="00FD652C" w:rsidRDefault="00FD652C" w:rsidP="008142E1">
            <w:pPr>
              <w:rPr>
                <w:lang w:val="fr-FR"/>
              </w:rPr>
            </w:pPr>
            <w:r>
              <w:rPr>
                <w:lang w:val="fr-FR"/>
              </w:rPr>
              <w:t>Tanggal</w:t>
            </w:r>
          </w:p>
        </w:tc>
        <w:tc>
          <w:tcPr>
            <w:tcW w:w="2880" w:type="dxa"/>
            <w:gridSpan w:val="3"/>
          </w:tcPr>
          <w:p w:rsidR="00FD652C" w:rsidRDefault="00532B29" w:rsidP="008142E1">
            <w:pPr>
              <w:rPr>
                <w:lang w:val="fr-FR"/>
              </w:rPr>
            </w:pPr>
            <w:r>
              <w:rPr>
                <w:lang w:val="fr-FR"/>
              </w:rPr>
              <w:t>13</w:t>
            </w:r>
            <w:r w:rsidR="00FD652C">
              <w:rPr>
                <w:lang w:val="fr-FR"/>
              </w:rPr>
              <w:t xml:space="preserve"> September 2017</w:t>
            </w:r>
          </w:p>
        </w:tc>
        <w:tc>
          <w:tcPr>
            <w:tcW w:w="1620" w:type="dxa"/>
            <w:gridSpan w:val="2"/>
          </w:tcPr>
          <w:p w:rsidR="00FD652C" w:rsidRDefault="00FD652C" w:rsidP="008142E1">
            <w:pPr>
              <w:rPr>
                <w:lang w:val="fr-FR"/>
              </w:rPr>
            </w:pPr>
          </w:p>
        </w:tc>
        <w:tc>
          <w:tcPr>
            <w:tcW w:w="2160" w:type="dxa"/>
            <w:tcBorders>
              <w:right w:val="single" w:sz="12" w:space="0" w:color="auto"/>
            </w:tcBorders>
          </w:tcPr>
          <w:p w:rsidR="00FD652C" w:rsidRDefault="00FD652C" w:rsidP="008142E1">
            <w:pPr>
              <w:rPr>
                <w:lang w:val="fr-FR"/>
              </w:rPr>
            </w:pPr>
          </w:p>
        </w:tc>
      </w:tr>
      <w:tr w:rsidR="00FD652C" w:rsidTr="008142E1">
        <w:trPr>
          <w:gridAfter w:val="1"/>
          <w:wAfter w:w="2160" w:type="dxa"/>
          <w:cantSplit/>
        </w:trPr>
        <w:tc>
          <w:tcPr>
            <w:tcW w:w="1458" w:type="dxa"/>
            <w:tcBorders>
              <w:left w:val="single" w:sz="12" w:space="0" w:color="auto"/>
              <w:right w:val="single" w:sz="6" w:space="0" w:color="auto"/>
            </w:tcBorders>
          </w:tcPr>
          <w:p w:rsidR="00FD652C" w:rsidRDefault="00FD652C" w:rsidP="008142E1">
            <w:pPr>
              <w:rPr>
                <w:lang w:val="fr-FR"/>
              </w:rPr>
            </w:pPr>
          </w:p>
        </w:tc>
        <w:tc>
          <w:tcPr>
            <w:tcW w:w="1191" w:type="dxa"/>
          </w:tcPr>
          <w:p w:rsidR="00FD652C" w:rsidRDefault="00FD652C" w:rsidP="008142E1">
            <w:pPr>
              <w:rPr>
                <w:lang w:val="fr-FR"/>
              </w:rPr>
            </w:pPr>
            <w:r>
              <w:rPr>
                <w:lang w:val="fr-FR"/>
              </w:rPr>
              <w:t>Nama</w:t>
            </w:r>
          </w:p>
        </w:tc>
        <w:tc>
          <w:tcPr>
            <w:tcW w:w="2880" w:type="dxa"/>
            <w:gridSpan w:val="3"/>
          </w:tcPr>
          <w:p w:rsidR="00FD652C" w:rsidRDefault="00BB2A46" w:rsidP="008142E1">
            <w:pPr>
              <w:rPr>
                <w:lang w:val="fr-FR"/>
              </w:rPr>
            </w:pPr>
            <w:r w:rsidRPr="00BB2A46">
              <w:rPr>
                <w:lang w:val="fr-FR"/>
              </w:rPr>
              <w:t>Dr. Yusuf Kurniawan ST</w:t>
            </w:r>
            <w:proofErr w:type="gramStart"/>
            <w:r w:rsidRPr="00BB2A46">
              <w:rPr>
                <w:lang w:val="fr-FR"/>
              </w:rPr>
              <w:t>,MT</w:t>
            </w:r>
            <w:proofErr w:type="gramEnd"/>
          </w:p>
        </w:tc>
        <w:tc>
          <w:tcPr>
            <w:tcW w:w="1620" w:type="dxa"/>
            <w:gridSpan w:val="2"/>
          </w:tcPr>
          <w:p w:rsidR="00FD652C" w:rsidRDefault="00FD652C" w:rsidP="008142E1">
            <w:pPr>
              <w:rPr>
                <w:lang w:val="fr-FR"/>
              </w:rPr>
            </w:pPr>
            <w:r>
              <w:rPr>
                <w:lang w:val="fr-FR"/>
              </w:rPr>
              <w:t>Tanda Tangan</w:t>
            </w:r>
          </w:p>
        </w:tc>
        <w:tc>
          <w:tcPr>
            <w:tcW w:w="2160" w:type="dxa"/>
            <w:tcBorders>
              <w:right w:val="single" w:sz="12" w:space="0" w:color="auto"/>
            </w:tcBorders>
          </w:tcPr>
          <w:p w:rsidR="00FD652C" w:rsidRDefault="00FD652C" w:rsidP="008142E1">
            <w:pPr>
              <w:rPr>
                <w:lang w:val="fr-FR"/>
              </w:rPr>
            </w:pPr>
          </w:p>
        </w:tc>
      </w:tr>
      <w:tr w:rsidR="00FD652C" w:rsidTr="008142E1">
        <w:trPr>
          <w:gridAfter w:val="1"/>
          <w:wAfter w:w="2160" w:type="dxa"/>
          <w:cantSplit/>
        </w:trPr>
        <w:tc>
          <w:tcPr>
            <w:tcW w:w="1458" w:type="dxa"/>
            <w:tcBorders>
              <w:left w:val="single" w:sz="12" w:space="0" w:color="auto"/>
              <w:right w:val="single" w:sz="6" w:space="0" w:color="auto"/>
            </w:tcBorders>
          </w:tcPr>
          <w:p w:rsidR="00FD652C" w:rsidRDefault="00FD652C" w:rsidP="008142E1">
            <w:pPr>
              <w:rPr>
                <w:lang w:val="fr-FR"/>
              </w:rPr>
            </w:pPr>
          </w:p>
        </w:tc>
        <w:tc>
          <w:tcPr>
            <w:tcW w:w="1191" w:type="dxa"/>
          </w:tcPr>
          <w:p w:rsidR="00FD652C" w:rsidRDefault="00FD652C" w:rsidP="008142E1">
            <w:pPr>
              <w:rPr>
                <w:lang w:val="fr-FR"/>
              </w:rPr>
            </w:pPr>
            <w:r>
              <w:rPr>
                <w:lang w:val="fr-FR"/>
              </w:rPr>
              <w:t>Tanggal</w:t>
            </w:r>
          </w:p>
        </w:tc>
        <w:tc>
          <w:tcPr>
            <w:tcW w:w="2880" w:type="dxa"/>
            <w:gridSpan w:val="3"/>
          </w:tcPr>
          <w:p w:rsidR="00FD652C" w:rsidRDefault="00532B29" w:rsidP="008142E1">
            <w:pPr>
              <w:rPr>
                <w:lang w:val="fr-FR"/>
              </w:rPr>
            </w:pPr>
            <w:r>
              <w:rPr>
                <w:lang w:val="fr-FR"/>
              </w:rPr>
              <w:t>13</w:t>
            </w:r>
            <w:r w:rsidR="00FD652C">
              <w:rPr>
                <w:lang w:val="fr-FR"/>
              </w:rPr>
              <w:t xml:space="preserve"> September 2017</w:t>
            </w:r>
          </w:p>
        </w:tc>
        <w:tc>
          <w:tcPr>
            <w:tcW w:w="1620" w:type="dxa"/>
            <w:gridSpan w:val="2"/>
          </w:tcPr>
          <w:p w:rsidR="00FD652C" w:rsidRDefault="00FD652C" w:rsidP="008142E1">
            <w:pPr>
              <w:rPr>
                <w:lang w:val="fr-FR"/>
              </w:rPr>
            </w:pPr>
          </w:p>
        </w:tc>
        <w:tc>
          <w:tcPr>
            <w:tcW w:w="2160" w:type="dxa"/>
            <w:tcBorders>
              <w:right w:val="single" w:sz="12" w:space="0" w:color="auto"/>
            </w:tcBorders>
          </w:tcPr>
          <w:p w:rsidR="00FD652C" w:rsidRDefault="00FD652C" w:rsidP="008142E1">
            <w:pPr>
              <w:rPr>
                <w:lang w:val="fr-FR"/>
              </w:rPr>
            </w:pPr>
          </w:p>
        </w:tc>
      </w:tr>
      <w:tr w:rsidR="00FD652C" w:rsidTr="008142E1">
        <w:trPr>
          <w:cantSplit/>
        </w:trPr>
        <w:tc>
          <w:tcPr>
            <w:tcW w:w="2682" w:type="dxa"/>
            <w:gridSpan w:val="3"/>
            <w:tcBorders>
              <w:top w:val="single" w:sz="12" w:space="0" w:color="auto"/>
              <w:left w:val="single" w:sz="12" w:space="0" w:color="auto"/>
            </w:tcBorders>
          </w:tcPr>
          <w:p w:rsidR="00FD652C" w:rsidRDefault="00FD652C" w:rsidP="008142E1">
            <w:pPr>
              <w:rPr>
                <w:lang w:val="fr-FR"/>
              </w:rPr>
            </w:pPr>
            <w:r>
              <w:rPr>
                <w:lang w:val="fr-FR"/>
              </w:rPr>
              <w:t>Lembaga</w:t>
            </w:r>
          </w:p>
        </w:tc>
        <w:tc>
          <w:tcPr>
            <w:tcW w:w="2847" w:type="dxa"/>
            <w:gridSpan w:val="2"/>
            <w:tcBorders>
              <w:top w:val="single" w:sz="12" w:space="0" w:color="auto"/>
            </w:tcBorders>
          </w:tcPr>
          <w:p w:rsidR="00FD652C" w:rsidRDefault="00FD652C" w:rsidP="008142E1">
            <w:pPr>
              <w:rPr>
                <w:lang w:val="fr-FR"/>
              </w:rPr>
            </w:pPr>
            <w:r>
              <w:rPr>
                <w:lang w:val="fr-FR"/>
              </w:rPr>
              <w:t>Tanggal</w:t>
            </w:r>
          </w:p>
        </w:tc>
        <w:tc>
          <w:tcPr>
            <w:tcW w:w="1620" w:type="dxa"/>
            <w:gridSpan w:val="2"/>
            <w:tcBorders>
              <w:top w:val="single" w:sz="12" w:space="0" w:color="auto"/>
            </w:tcBorders>
          </w:tcPr>
          <w:p w:rsidR="00FD652C" w:rsidRDefault="00AF6910" w:rsidP="008142E1">
            <w:pPr>
              <w:rPr>
                <w:lang w:val="fr-FR"/>
              </w:rPr>
            </w:pPr>
            <w:r>
              <w:rPr>
                <w:lang w:val="fr-FR"/>
              </w:rPr>
              <w:t>8</w:t>
            </w:r>
            <w:r w:rsidR="00FD652C">
              <w:rPr>
                <w:lang w:val="fr-FR"/>
              </w:rPr>
              <w:t xml:space="preserve"> September 2017</w:t>
            </w:r>
          </w:p>
        </w:tc>
        <w:tc>
          <w:tcPr>
            <w:tcW w:w="2160" w:type="dxa"/>
            <w:tcBorders>
              <w:top w:val="single" w:sz="12" w:space="0" w:color="auto"/>
              <w:right w:val="single" w:sz="12" w:space="0" w:color="auto"/>
            </w:tcBorders>
          </w:tcPr>
          <w:p w:rsidR="00FD652C" w:rsidRDefault="00FD652C" w:rsidP="008142E1">
            <w:pPr>
              <w:rPr>
                <w:lang w:val="fr-FR"/>
              </w:rPr>
            </w:pPr>
          </w:p>
        </w:tc>
        <w:tc>
          <w:tcPr>
            <w:tcW w:w="2160" w:type="dxa"/>
          </w:tcPr>
          <w:p w:rsidR="00FD652C" w:rsidRDefault="00FD652C" w:rsidP="008142E1">
            <w:pPr>
              <w:rPr>
                <w:lang w:val="fr-FR"/>
              </w:rPr>
            </w:pPr>
          </w:p>
        </w:tc>
      </w:tr>
      <w:tr w:rsidR="00FD652C" w:rsidTr="008142E1">
        <w:trPr>
          <w:gridAfter w:val="1"/>
          <w:wAfter w:w="2160" w:type="dxa"/>
          <w:cantSplit/>
        </w:trPr>
        <w:tc>
          <w:tcPr>
            <w:tcW w:w="9309" w:type="dxa"/>
            <w:gridSpan w:val="8"/>
            <w:tcBorders>
              <w:left w:val="single" w:sz="12" w:space="0" w:color="auto"/>
              <w:right w:val="single" w:sz="12" w:space="0" w:color="auto"/>
            </w:tcBorders>
          </w:tcPr>
          <w:p w:rsidR="00FD652C" w:rsidRDefault="00FD652C" w:rsidP="008142E1">
            <w:pPr>
              <w:rPr>
                <w:lang w:val="fr-FR"/>
              </w:rPr>
            </w:pPr>
            <w:r>
              <w:rPr>
                <w:lang w:val="fr-FR"/>
              </w:rPr>
              <w:lastRenderedPageBreak/>
              <w:t>Program Studi Teknik Elektro</w:t>
            </w:r>
          </w:p>
          <w:p w:rsidR="00FD652C" w:rsidRDefault="00FD652C" w:rsidP="008142E1">
            <w:pPr>
              <w:rPr>
                <w:lang w:val="fr-FR"/>
              </w:rPr>
            </w:pPr>
            <w:r>
              <w:rPr>
                <w:lang w:val="fr-FR"/>
              </w:rPr>
              <w:t>Sekolah Teknik Elektro dan Informatika</w:t>
            </w:r>
          </w:p>
          <w:p w:rsidR="00FD652C" w:rsidRDefault="00FD652C" w:rsidP="008142E1">
            <w:pPr>
              <w:rPr>
                <w:lang w:val="fr-FR"/>
              </w:rPr>
            </w:pPr>
            <w:r>
              <w:rPr>
                <w:lang w:val="fr-FR"/>
              </w:rPr>
              <w:t>Institut Teknologi Bandung</w:t>
            </w:r>
          </w:p>
        </w:tc>
      </w:tr>
      <w:tr w:rsidR="00FD652C" w:rsidTr="008142E1">
        <w:trPr>
          <w:gridAfter w:val="1"/>
          <w:wAfter w:w="2160" w:type="dxa"/>
          <w:cantSplit/>
        </w:trPr>
        <w:tc>
          <w:tcPr>
            <w:tcW w:w="2682" w:type="dxa"/>
            <w:gridSpan w:val="3"/>
            <w:tcBorders>
              <w:top w:val="single" w:sz="12" w:space="0" w:color="auto"/>
              <w:left w:val="single" w:sz="12" w:space="0" w:color="auto"/>
            </w:tcBorders>
          </w:tcPr>
          <w:p w:rsidR="00FD652C" w:rsidRDefault="00FD652C" w:rsidP="008142E1">
            <w:pPr>
              <w:rPr>
                <w:lang w:val="fr-FR"/>
              </w:rPr>
            </w:pPr>
            <w:r>
              <w:rPr>
                <w:lang w:val="fr-FR"/>
              </w:rPr>
              <w:t>Alamat</w:t>
            </w:r>
          </w:p>
        </w:tc>
        <w:tc>
          <w:tcPr>
            <w:tcW w:w="2847" w:type="dxa"/>
            <w:gridSpan w:val="2"/>
            <w:tcBorders>
              <w:top w:val="single" w:sz="12" w:space="0" w:color="auto"/>
            </w:tcBorders>
          </w:tcPr>
          <w:p w:rsidR="00FD652C" w:rsidRDefault="00FD652C" w:rsidP="008142E1">
            <w:pPr>
              <w:rPr>
                <w:lang w:val="fr-FR"/>
              </w:rPr>
            </w:pPr>
          </w:p>
        </w:tc>
        <w:tc>
          <w:tcPr>
            <w:tcW w:w="1620" w:type="dxa"/>
            <w:gridSpan w:val="2"/>
            <w:tcBorders>
              <w:top w:val="single" w:sz="12" w:space="0" w:color="auto"/>
            </w:tcBorders>
          </w:tcPr>
          <w:p w:rsidR="00FD652C" w:rsidRDefault="00FD652C" w:rsidP="008142E1">
            <w:pPr>
              <w:rPr>
                <w:lang w:val="fr-FR"/>
              </w:rPr>
            </w:pPr>
          </w:p>
        </w:tc>
        <w:tc>
          <w:tcPr>
            <w:tcW w:w="2160" w:type="dxa"/>
            <w:tcBorders>
              <w:top w:val="single" w:sz="12" w:space="0" w:color="auto"/>
              <w:right w:val="single" w:sz="12" w:space="0" w:color="auto"/>
            </w:tcBorders>
          </w:tcPr>
          <w:p w:rsidR="00FD652C" w:rsidRDefault="00FD652C" w:rsidP="008142E1">
            <w:pPr>
              <w:rPr>
                <w:lang w:val="fr-FR"/>
              </w:rPr>
            </w:pPr>
          </w:p>
        </w:tc>
      </w:tr>
      <w:tr w:rsidR="00FD652C" w:rsidTr="008142E1">
        <w:trPr>
          <w:gridAfter w:val="1"/>
          <w:wAfter w:w="2160" w:type="dxa"/>
          <w:cantSplit/>
        </w:trPr>
        <w:tc>
          <w:tcPr>
            <w:tcW w:w="9309" w:type="dxa"/>
            <w:gridSpan w:val="8"/>
            <w:tcBorders>
              <w:left w:val="single" w:sz="12" w:space="0" w:color="auto"/>
              <w:right w:val="single" w:sz="12" w:space="0" w:color="auto"/>
            </w:tcBorders>
          </w:tcPr>
          <w:p w:rsidR="00FD652C" w:rsidRDefault="00FD652C" w:rsidP="008142E1">
            <w:pPr>
              <w:rPr>
                <w:lang w:val="fr-FR"/>
              </w:rPr>
            </w:pPr>
            <w:r>
              <w:rPr>
                <w:lang w:val="fr-FR"/>
              </w:rPr>
              <w:t>Labtek V, Lantai 2, Jalan Ganesha no. 10, Bandung</w:t>
            </w:r>
          </w:p>
        </w:tc>
      </w:tr>
      <w:tr w:rsidR="00FD652C" w:rsidTr="008142E1">
        <w:trPr>
          <w:gridAfter w:val="1"/>
          <w:wAfter w:w="2160" w:type="dxa"/>
          <w:cantSplit/>
        </w:trPr>
        <w:tc>
          <w:tcPr>
            <w:tcW w:w="3096" w:type="dxa"/>
            <w:gridSpan w:val="4"/>
            <w:tcBorders>
              <w:left w:val="single" w:sz="12" w:space="0" w:color="auto"/>
              <w:bottom w:val="single" w:sz="12" w:space="0" w:color="auto"/>
            </w:tcBorders>
          </w:tcPr>
          <w:p w:rsidR="00FD652C" w:rsidRDefault="00FD652C" w:rsidP="008142E1">
            <w:pPr>
              <w:rPr>
                <w:lang w:val="fr-FR"/>
              </w:rPr>
            </w:pPr>
            <w:r>
              <w:rPr>
                <w:lang w:val="fr-FR"/>
              </w:rPr>
              <w:t>Telepon : +62 22 250 2260</w:t>
            </w:r>
          </w:p>
        </w:tc>
        <w:tc>
          <w:tcPr>
            <w:tcW w:w="3403" w:type="dxa"/>
            <w:gridSpan w:val="2"/>
            <w:tcBorders>
              <w:bottom w:val="single" w:sz="12" w:space="0" w:color="auto"/>
            </w:tcBorders>
          </w:tcPr>
          <w:p w:rsidR="00FD652C" w:rsidRDefault="00FD652C" w:rsidP="008142E1">
            <w:pPr>
              <w:rPr>
                <w:lang w:val="fr-FR"/>
              </w:rPr>
            </w:pPr>
            <w:r>
              <w:rPr>
                <w:lang w:val="fr-FR"/>
              </w:rPr>
              <w:t>Faks </w:t>
            </w:r>
            <w:proofErr w:type="gramStart"/>
            <w:r>
              <w:rPr>
                <w:lang w:val="fr-FR"/>
              </w:rPr>
              <w:t>:+</w:t>
            </w:r>
            <w:proofErr w:type="gramEnd"/>
            <w:r>
              <w:rPr>
                <w:lang w:val="fr-FR"/>
              </w:rPr>
              <w:t>62 22 253 4222</w:t>
            </w:r>
          </w:p>
        </w:tc>
        <w:tc>
          <w:tcPr>
            <w:tcW w:w="2810" w:type="dxa"/>
            <w:gridSpan w:val="2"/>
            <w:tcBorders>
              <w:bottom w:val="single" w:sz="12" w:space="0" w:color="auto"/>
              <w:right w:val="single" w:sz="12" w:space="0" w:color="auto"/>
            </w:tcBorders>
          </w:tcPr>
          <w:p w:rsidR="00FD652C" w:rsidRDefault="00FD652C" w:rsidP="008142E1">
            <w:pPr>
              <w:rPr>
                <w:lang w:val="fr-FR"/>
              </w:rPr>
            </w:pPr>
            <w:r>
              <w:rPr>
                <w:lang w:val="fr-FR"/>
              </w:rPr>
              <w:t>Email:stei@stei.itb.ac.id</w:t>
            </w:r>
          </w:p>
        </w:tc>
      </w:tr>
    </w:tbl>
    <w:p w:rsidR="00144475" w:rsidRDefault="00144475" w:rsidP="00EA5CFD">
      <w:pPr>
        <w:pStyle w:val="Heading1"/>
        <w:numPr>
          <w:ilvl w:val="0"/>
          <w:numId w:val="0"/>
        </w:numPr>
        <w:ind w:left="432" w:hanging="432"/>
        <w:jc w:val="center"/>
        <w:rPr>
          <w:rFonts w:ascii="Times New Roman" w:hAnsi="Times New Roman"/>
          <w:lang w:val="fr-FR"/>
        </w:rPr>
      </w:pPr>
    </w:p>
    <w:p w:rsidR="00144475" w:rsidRPr="00144475" w:rsidRDefault="00144475" w:rsidP="00144475">
      <w:pPr>
        <w:rPr>
          <w:lang w:val="fr-FR"/>
        </w:rPr>
      </w:pPr>
    </w:p>
    <w:p w:rsidR="00144475" w:rsidRPr="00144475" w:rsidRDefault="00144475" w:rsidP="00144475">
      <w:pPr>
        <w:rPr>
          <w:lang w:val="fr-FR"/>
        </w:rPr>
      </w:pPr>
    </w:p>
    <w:p w:rsidR="00144475" w:rsidRPr="00144475" w:rsidRDefault="00144475" w:rsidP="00144475">
      <w:pPr>
        <w:rPr>
          <w:lang w:val="fr-FR"/>
        </w:rPr>
      </w:pPr>
    </w:p>
    <w:p w:rsidR="00144475" w:rsidRPr="00144475" w:rsidRDefault="00144475" w:rsidP="00144475">
      <w:pPr>
        <w:rPr>
          <w:lang w:val="fr-FR"/>
        </w:rPr>
      </w:pPr>
    </w:p>
    <w:p w:rsidR="00144475" w:rsidRPr="00144475" w:rsidRDefault="00144475" w:rsidP="00144475">
      <w:pPr>
        <w:rPr>
          <w:lang w:val="fr-FR"/>
        </w:rPr>
      </w:pPr>
    </w:p>
    <w:p w:rsidR="00144475" w:rsidRPr="00144475" w:rsidRDefault="00144475" w:rsidP="00144475">
      <w:pPr>
        <w:rPr>
          <w:lang w:val="fr-FR"/>
        </w:rPr>
      </w:pPr>
    </w:p>
    <w:p w:rsidR="00144475" w:rsidRPr="00144475" w:rsidRDefault="00144475" w:rsidP="00144475">
      <w:pPr>
        <w:rPr>
          <w:lang w:val="fr-FR"/>
        </w:rPr>
      </w:pPr>
    </w:p>
    <w:p w:rsidR="00144475" w:rsidRPr="00144475" w:rsidRDefault="00144475" w:rsidP="00144475">
      <w:pPr>
        <w:rPr>
          <w:lang w:val="fr-FR"/>
        </w:rPr>
      </w:pPr>
    </w:p>
    <w:p w:rsidR="00144475" w:rsidRPr="00144475" w:rsidRDefault="00144475" w:rsidP="00144475">
      <w:pPr>
        <w:rPr>
          <w:lang w:val="fr-FR"/>
        </w:rPr>
      </w:pPr>
    </w:p>
    <w:p w:rsidR="00144475" w:rsidRPr="00144475" w:rsidRDefault="00144475" w:rsidP="00144475">
      <w:pPr>
        <w:rPr>
          <w:lang w:val="fr-FR"/>
        </w:rPr>
      </w:pPr>
    </w:p>
    <w:p w:rsidR="00144475" w:rsidRDefault="00144475" w:rsidP="00144475">
      <w:pPr>
        <w:rPr>
          <w:lang w:val="fr-FR"/>
        </w:rPr>
      </w:pPr>
    </w:p>
    <w:p w:rsidR="00144475" w:rsidRDefault="00144475" w:rsidP="00144475">
      <w:pPr>
        <w:tabs>
          <w:tab w:val="left" w:pos="3098"/>
        </w:tabs>
        <w:rPr>
          <w:lang w:val="fr-FR"/>
        </w:rPr>
      </w:pPr>
      <w:r>
        <w:rPr>
          <w:lang w:val="fr-FR"/>
        </w:rPr>
        <w:tab/>
      </w:r>
    </w:p>
    <w:p w:rsidR="00144475" w:rsidRDefault="00144475" w:rsidP="00144475">
      <w:pPr>
        <w:rPr>
          <w:lang w:val="fr-FR"/>
        </w:rPr>
      </w:pPr>
    </w:p>
    <w:p w:rsidR="00144475" w:rsidRPr="00144475" w:rsidRDefault="00144475" w:rsidP="00144475">
      <w:pPr>
        <w:rPr>
          <w:lang w:val="fr-FR"/>
        </w:rPr>
        <w:sectPr w:rsidR="00144475" w:rsidRPr="00144475" w:rsidSect="008142E1">
          <w:footerReference w:type="default" r:id="rId9"/>
          <w:pgSz w:w="11909" w:h="16834" w:code="9"/>
          <w:pgMar w:top="1440" w:right="1440" w:bottom="1440" w:left="1728" w:header="720" w:footer="720" w:gutter="0"/>
          <w:cols w:space="720"/>
        </w:sectPr>
      </w:pPr>
    </w:p>
    <w:p w:rsidR="00EA5CFD" w:rsidRPr="00B2558C" w:rsidRDefault="00EA5CFD" w:rsidP="00EA5CFD">
      <w:pPr>
        <w:pStyle w:val="Heading1"/>
        <w:numPr>
          <w:ilvl w:val="0"/>
          <w:numId w:val="0"/>
        </w:numPr>
        <w:ind w:left="432" w:hanging="432"/>
        <w:jc w:val="center"/>
        <w:rPr>
          <w:rFonts w:ascii="Times New Roman" w:hAnsi="Times New Roman"/>
          <w:lang w:val="fr-FR"/>
        </w:rPr>
      </w:pPr>
      <w:r w:rsidRPr="00B2558C">
        <w:rPr>
          <w:rFonts w:ascii="Times New Roman" w:hAnsi="Times New Roman"/>
          <w:lang w:val="fr-FR"/>
        </w:rPr>
        <w:lastRenderedPageBreak/>
        <w:t>DAFTAR ISI</w:t>
      </w:r>
      <w:bookmarkEnd w:id="0"/>
      <w:bookmarkEnd w:id="1"/>
      <w:bookmarkEnd w:id="2"/>
      <w:bookmarkEnd w:id="3"/>
      <w:bookmarkEnd w:id="4"/>
    </w:p>
    <w:bookmarkStart w:id="5" w:name="_Toc356714130"/>
    <w:p w:rsidR="00EA5CFD" w:rsidRDefault="00EA5CFD" w:rsidP="00EA5CFD">
      <w:pPr>
        <w:pStyle w:val="TOC1"/>
        <w:tabs>
          <w:tab w:val="right" w:leader="dot" w:pos="8731"/>
        </w:tabs>
        <w:rPr>
          <w:rFonts w:asciiTheme="minorHAnsi" w:eastAsiaTheme="minorEastAsia" w:hAnsiTheme="minorHAnsi" w:cstheme="minorBidi"/>
          <w:b w:val="0"/>
          <w:caps w:val="0"/>
          <w:noProof/>
          <w:sz w:val="22"/>
          <w:szCs w:val="22"/>
          <w:lang w:val="id-ID" w:eastAsia="id-ID"/>
        </w:rPr>
      </w:pPr>
      <w:r>
        <w:rPr>
          <w:b w:val="0"/>
          <w:caps w:val="0"/>
          <w:kern w:val="28"/>
        </w:rPr>
        <w:fldChar w:fldCharType="begin"/>
      </w:r>
      <w:r>
        <w:rPr>
          <w:b w:val="0"/>
          <w:caps w:val="0"/>
          <w:kern w:val="28"/>
        </w:rPr>
        <w:instrText xml:space="preserve"> TOC \o "1-3" \h \z \t "Title,1" </w:instrText>
      </w:r>
      <w:r>
        <w:rPr>
          <w:b w:val="0"/>
          <w:caps w:val="0"/>
          <w:kern w:val="28"/>
        </w:rPr>
        <w:fldChar w:fldCharType="separate"/>
      </w:r>
      <w:hyperlink w:anchor="_Toc459993795" w:history="1">
        <w:r w:rsidRPr="0068630D">
          <w:rPr>
            <w:rStyle w:val="Hyperlink"/>
            <w:noProof/>
            <w:lang w:val="fr-FR"/>
          </w:rPr>
          <w:t>DAFTAR ISI</w:t>
        </w:r>
        <w:r>
          <w:rPr>
            <w:noProof/>
            <w:webHidden/>
          </w:rPr>
          <w:tab/>
        </w:r>
        <w:r>
          <w:rPr>
            <w:noProof/>
            <w:webHidden/>
          </w:rPr>
          <w:fldChar w:fldCharType="begin"/>
        </w:r>
        <w:r>
          <w:rPr>
            <w:noProof/>
            <w:webHidden/>
          </w:rPr>
          <w:instrText xml:space="preserve"> PAGEREF _Toc459993795 \h </w:instrText>
        </w:r>
        <w:r>
          <w:rPr>
            <w:noProof/>
            <w:webHidden/>
          </w:rPr>
        </w:r>
        <w:r>
          <w:rPr>
            <w:noProof/>
            <w:webHidden/>
          </w:rPr>
          <w:fldChar w:fldCharType="separate"/>
        </w:r>
        <w:r w:rsidR="00A26BA6">
          <w:rPr>
            <w:noProof/>
            <w:webHidden/>
          </w:rPr>
          <w:t>1</w:t>
        </w:r>
        <w:r>
          <w:rPr>
            <w:noProof/>
            <w:webHidden/>
          </w:rPr>
          <w:fldChar w:fldCharType="end"/>
        </w:r>
      </w:hyperlink>
    </w:p>
    <w:p w:rsidR="00EA5CFD" w:rsidRDefault="00D256E8" w:rsidP="00EA5CFD">
      <w:pPr>
        <w:pStyle w:val="TOC1"/>
        <w:tabs>
          <w:tab w:val="right" w:leader="dot" w:pos="8731"/>
        </w:tabs>
        <w:rPr>
          <w:rFonts w:asciiTheme="minorHAnsi" w:eastAsiaTheme="minorEastAsia" w:hAnsiTheme="minorHAnsi" w:cstheme="minorBidi"/>
          <w:b w:val="0"/>
          <w:caps w:val="0"/>
          <w:noProof/>
          <w:sz w:val="22"/>
          <w:szCs w:val="22"/>
          <w:lang w:val="id-ID" w:eastAsia="id-ID"/>
        </w:rPr>
      </w:pPr>
      <w:hyperlink w:anchor="_Toc459993796" w:history="1">
        <w:r w:rsidR="00EA5CFD" w:rsidRPr="0068630D">
          <w:rPr>
            <w:rStyle w:val="Hyperlink"/>
            <w:noProof/>
            <w:lang w:val="fr-FR"/>
          </w:rPr>
          <w:t>Catatan Sejarah Perbaikan Dokumen</w:t>
        </w:r>
        <w:r w:rsidR="00EA5CFD">
          <w:rPr>
            <w:noProof/>
            <w:webHidden/>
          </w:rPr>
          <w:tab/>
        </w:r>
        <w:r w:rsidR="00EA5CFD">
          <w:rPr>
            <w:noProof/>
            <w:webHidden/>
          </w:rPr>
          <w:fldChar w:fldCharType="begin"/>
        </w:r>
        <w:r w:rsidR="00EA5CFD">
          <w:rPr>
            <w:noProof/>
            <w:webHidden/>
          </w:rPr>
          <w:instrText xml:space="preserve"> PAGEREF _Toc459993796 \h </w:instrText>
        </w:r>
        <w:r w:rsidR="00EA5CFD">
          <w:rPr>
            <w:noProof/>
            <w:webHidden/>
          </w:rPr>
        </w:r>
        <w:r w:rsidR="00EA5CFD">
          <w:rPr>
            <w:noProof/>
            <w:webHidden/>
          </w:rPr>
          <w:fldChar w:fldCharType="separate"/>
        </w:r>
        <w:r w:rsidR="00A26BA6">
          <w:rPr>
            <w:noProof/>
            <w:webHidden/>
          </w:rPr>
          <w:t>4</w:t>
        </w:r>
        <w:r w:rsidR="00EA5CFD">
          <w:rPr>
            <w:noProof/>
            <w:webHidden/>
          </w:rPr>
          <w:fldChar w:fldCharType="end"/>
        </w:r>
      </w:hyperlink>
    </w:p>
    <w:p w:rsidR="00EA5CFD" w:rsidRDefault="00D256E8" w:rsidP="00EA5CFD">
      <w:pPr>
        <w:pStyle w:val="TOC1"/>
        <w:tabs>
          <w:tab w:val="right" w:leader="dot" w:pos="8731"/>
        </w:tabs>
        <w:rPr>
          <w:rFonts w:asciiTheme="minorHAnsi" w:eastAsiaTheme="minorEastAsia" w:hAnsiTheme="minorHAnsi" w:cstheme="minorBidi"/>
          <w:b w:val="0"/>
          <w:caps w:val="0"/>
          <w:noProof/>
          <w:sz w:val="22"/>
          <w:szCs w:val="22"/>
          <w:lang w:val="id-ID" w:eastAsia="id-ID"/>
        </w:rPr>
      </w:pPr>
      <w:hyperlink w:anchor="_Toc459993797" w:history="1">
        <w:r w:rsidR="00EA5CFD" w:rsidRPr="0068630D">
          <w:rPr>
            <w:rStyle w:val="Hyperlink"/>
            <w:noProof/>
            <w:lang w:val="id-ID"/>
          </w:rPr>
          <w:t xml:space="preserve">Contoh Judul: </w:t>
        </w:r>
        <w:r w:rsidR="00EA5CFD" w:rsidRPr="0068630D">
          <w:rPr>
            <w:rStyle w:val="Hyperlink"/>
            <w:noProof/>
          </w:rPr>
          <w:t xml:space="preserve">Proposal Proyek Pengembangan </w:t>
        </w:r>
        <w:r w:rsidR="00EA5CFD" w:rsidRPr="0068630D">
          <w:rPr>
            <w:rStyle w:val="Hyperlink"/>
            <w:i/>
            <w:noProof/>
            <w:lang w:val="id-ID"/>
          </w:rPr>
          <w:t xml:space="preserve">Platform Boneka Unyil </w:t>
        </w:r>
        <w:r w:rsidR="00EA5CFD" w:rsidRPr="0068630D">
          <w:rPr>
            <w:rStyle w:val="Hyperlink"/>
            <w:noProof/>
          </w:rPr>
          <w:t xml:space="preserve">Untuk </w:t>
        </w:r>
        <w:r w:rsidR="00EA5CFD" w:rsidRPr="0068630D">
          <w:rPr>
            <w:rStyle w:val="Hyperlink"/>
            <w:noProof/>
            <w:lang w:val="id-ID"/>
          </w:rPr>
          <w:t>Pendidikan Pra-sekolah</w:t>
        </w:r>
        <w:r w:rsidR="00EA5CFD">
          <w:rPr>
            <w:noProof/>
            <w:webHidden/>
          </w:rPr>
          <w:tab/>
        </w:r>
        <w:r w:rsidR="00EA5CFD">
          <w:rPr>
            <w:noProof/>
            <w:webHidden/>
          </w:rPr>
          <w:fldChar w:fldCharType="begin"/>
        </w:r>
        <w:r w:rsidR="00EA5CFD">
          <w:rPr>
            <w:noProof/>
            <w:webHidden/>
          </w:rPr>
          <w:instrText xml:space="preserve"> PAGEREF _Toc459993797 \h </w:instrText>
        </w:r>
        <w:r w:rsidR="00EA5CFD">
          <w:rPr>
            <w:noProof/>
            <w:webHidden/>
          </w:rPr>
        </w:r>
        <w:r w:rsidR="00EA5CFD">
          <w:rPr>
            <w:noProof/>
            <w:webHidden/>
          </w:rPr>
          <w:fldChar w:fldCharType="separate"/>
        </w:r>
        <w:r w:rsidR="00A26BA6">
          <w:rPr>
            <w:noProof/>
            <w:webHidden/>
          </w:rPr>
          <w:t>5</w:t>
        </w:r>
        <w:r w:rsidR="00EA5CFD">
          <w:rPr>
            <w:noProof/>
            <w:webHidden/>
          </w:rPr>
          <w:fldChar w:fldCharType="end"/>
        </w:r>
      </w:hyperlink>
    </w:p>
    <w:p w:rsidR="00EA5CFD" w:rsidRDefault="00D256E8" w:rsidP="00EA5CFD">
      <w:pPr>
        <w:pStyle w:val="TOC1"/>
        <w:tabs>
          <w:tab w:val="left" w:pos="480"/>
          <w:tab w:val="right" w:leader="dot" w:pos="8731"/>
        </w:tabs>
        <w:rPr>
          <w:rFonts w:asciiTheme="minorHAnsi" w:eastAsiaTheme="minorEastAsia" w:hAnsiTheme="minorHAnsi" w:cstheme="minorBidi"/>
          <w:b w:val="0"/>
          <w:caps w:val="0"/>
          <w:noProof/>
          <w:sz w:val="22"/>
          <w:szCs w:val="22"/>
          <w:lang w:val="id-ID" w:eastAsia="id-ID"/>
        </w:rPr>
      </w:pPr>
      <w:hyperlink w:anchor="_Toc459993798" w:history="1">
        <w:r w:rsidR="00EA5CFD" w:rsidRPr="0068630D">
          <w:rPr>
            <w:rStyle w:val="Hyperlink"/>
            <w:noProof/>
          </w:rPr>
          <w:t>1</w:t>
        </w:r>
        <w:r w:rsidR="00EA5CFD">
          <w:rPr>
            <w:rFonts w:asciiTheme="minorHAnsi" w:eastAsiaTheme="minorEastAsia" w:hAnsiTheme="minorHAnsi" w:cstheme="minorBidi"/>
            <w:b w:val="0"/>
            <w:caps w:val="0"/>
            <w:noProof/>
            <w:sz w:val="22"/>
            <w:szCs w:val="22"/>
            <w:lang w:val="id-ID" w:eastAsia="id-ID"/>
          </w:rPr>
          <w:tab/>
        </w:r>
        <w:r w:rsidR="00EA5CFD" w:rsidRPr="0068630D">
          <w:rPr>
            <w:rStyle w:val="Hyperlink"/>
            <w:noProof/>
          </w:rPr>
          <w:t>Pengantar</w:t>
        </w:r>
        <w:r w:rsidR="00EA5CFD">
          <w:rPr>
            <w:noProof/>
            <w:webHidden/>
          </w:rPr>
          <w:tab/>
        </w:r>
        <w:r w:rsidR="00EA5CFD">
          <w:rPr>
            <w:noProof/>
            <w:webHidden/>
          </w:rPr>
          <w:fldChar w:fldCharType="begin"/>
        </w:r>
        <w:r w:rsidR="00EA5CFD">
          <w:rPr>
            <w:noProof/>
            <w:webHidden/>
          </w:rPr>
          <w:instrText xml:space="preserve"> PAGEREF _Toc459993798 \h </w:instrText>
        </w:r>
        <w:r w:rsidR="00EA5CFD">
          <w:rPr>
            <w:noProof/>
            <w:webHidden/>
          </w:rPr>
        </w:r>
        <w:r w:rsidR="00EA5CFD">
          <w:rPr>
            <w:noProof/>
            <w:webHidden/>
          </w:rPr>
          <w:fldChar w:fldCharType="separate"/>
        </w:r>
        <w:r w:rsidR="00A26BA6">
          <w:rPr>
            <w:noProof/>
            <w:webHidden/>
          </w:rPr>
          <w:t>5</w:t>
        </w:r>
        <w:r w:rsidR="00EA5CFD">
          <w:rPr>
            <w:noProof/>
            <w:webHidden/>
          </w:rPr>
          <w:fldChar w:fldCharType="end"/>
        </w:r>
      </w:hyperlink>
    </w:p>
    <w:p w:rsidR="00EA5CFD" w:rsidRDefault="00D256E8" w:rsidP="00EA5CFD">
      <w:pPr>
        <w:pStyle w:val="TOC2"/>
        <w:tabs>
          <w:tab w:val="left" w:pos="960"/>
          <w:tab w:val="right" w:leader="dot" w:pos="8731"/>
        </w:tabs>
        <w:rPr>
          <w:rFonts w:asciiTheme="minorHAnsi" w:eastAsiaTheme="minorEastAsia" w:hAnsiTheme="minorHAnsi" w:cstheme="minorBidi"/>
          <w:smallCaps w:val="0"/>
          <w:noProof/>
          <w:sz w:val="22"/>
          <w:szCs w:val="22"/>
          <w:lang w:val="id-ID" w:eastAsia="id-ID"/>
        </w:rPr>
      </w:pPr>
      <w:hyperlink w:anchor="_Toc459993799" w:history="1">
        <w:r w:rsidR="00EA5CFD" w:rsidRPr="0068630D">
          <w:rPr>
            <w:rStyle w:val="Hyperlink"/>
            <w:noProof/>
          </w:rPr>
          <w:t>1.1</w:t>
        </w:r>
        <w:r w:rsidR="00EA5CFD">
          <w:rPr>
            <w:rFonts w:asciiTheme="minorHAnsi" w:eastAsiaTheme="minorEastAsia" w:hAnsiTheme="minorHAnsi" w:cstheme="minorBidi"/>
            <w:smallCaps w:val="0"/>
            <w:noProof/>
            <w:sz w:val="22"/>
            <w:szCs w:val="22"/>
            <w:lang w:val="id-ID" w:eastAsia="id-ID"/>
          </w:rPr>
          <w:tab/>
        </w:r>
        <w:r w:rsidR="00EA5CFD" w:rsidRPr="0068630D">
          <w:rPr>
            <w:rStyle w:val="Hyperlink"/>
            <w:noProof/>
          </w:rPr>
          <w:t>RINGKASAN ISI DOKUMEN</w:t>
        </w:r>
        <w:r w:rsidR="00EA5CFD">
          <w:rPr>
            <w:noProof/>
            <w:webHidden/>
          </w:rPr>
          <w:tab/>
        </w:r>
        <w:r w:rsidR="00EA5CFD">
          <w:rPr>
            <w:noProof/>
            <w:webHidden/>
          </w:rPr>
          <w:fldChar w:fldCharType="begin"/>
        </w:r>
        <w:r w:rsidR="00EA5CFD">
          <w:rPr>
            <w:noProof/>
            <w:webHidden/>
          </w:rPr>
          <w:instrText xml:space="preserve"> PAGEREF _Toc459993799 \h </w:instrText>
        </w:r>
        <w:r w:rsidR="00EA5CFD">
          <w:rPr>
            <w:noProof/>
            <w:webHidden/>
          </w:rPr>
        </w:r>
        <w:r w:rsidR="00EA5CFD">
          <w:rPr>
            <w:noProof/>
            <w:webHidden/>
          </w:rPr>
          <w:fldChar w:fldCharType="separate"/>
        </w:r>
        <w:r w:rsidR="00A26BA6">
          <w:rPr>
            <w:noProof/>
            <w:webHidden/>
          </w:rPr>
          <w:t>5</w:t>
        </w:r>
        <w:r w:rsidR="00EA5CFD">
          <w:rPr>
            <w:noProof/>
            <w:webHidden/>
          </w:rPr>
          <w:fldChar w:fldCharType="end"/>
        </w:r>
      </w:hyperlink>
    </w:p>
    <w:p w:rsidR="00EA5CFD" w:rsidRDefault="00D256E8" w:rsidP="00EA5CFD">
      <w:pPr>
        <w:pStyle w:val="TOC2"/>
        <w:tabs>
          <w:tab w:val="left" w:pos="960"/>
          <w:tab w:val="right" w:leader="dot" w:pos="8731"/>
        </w:tabs>
        <w:rPr>
          <w:rFonts w:asciiTheme="minorHAnsi" w:eastAsiaTheme="minorEastAsia" w:hAnsiTheme="minorHAnsi" w:cstheme="minorBidi"/>
          <w:smallCaps w:val="0"/>
          <w:noProof/>
          <w:sz w:val="22"/>
          <w:szCs w:val="22"/>
          <w:lang w:val="id-ID" w:eastAsia="id-ID"/>
        </w:rPr>
      </w:pPr>
      <w:hyperlink w:anchor="_Toc459993800" w:history="1">
        <w:r w:rsidR="00EA5CFD" w:rsidRPr="0068630D">
          <w:rPr>
            <w:rStyle w:val="Hyperlink"/>
            <w:noProof/>
          </w:rPr>
          <w:t>1.2</w:t>
        </w:r>
        <w:r w:rsidR="00EA5CFD">
          <w:rPr>
            <w:rFonts w:asciiTheme="minorHAnsi" w:eastAsiaTheme="minorEastAsia" w:hAnsiTheme="minorHAnsi" w:cstheme="minorBidi"/>
            <w:smallCaps w:val="0"/>
            <w:noProof/>
            <w:sz w:val="22"/>
            <w:szCs w:val="22"/>
            <w:lang w:val="id-ID" w:eastAsia="id-ID"/>
          </w:rPr>
          <w:tab/>
        </w:r>
        <w:r w:rsidR="00EA5CFD" w:rsidRPr="0068630D">
          <w:rPr>
            <w:rStyle w:val="Hyperlink"/>
            <w:noProof/>
          </w:rPr>
          <w:t>Tujuan Penulisan dan Aplikasi/Kegunaan Dokumen</w:t>
        </w:r>
        <w:r w:rsidR="00EA5CFD">
          <w:rPr>
            <w:noProof/>
            <w:webHidden/>
          </w:rPr>
          <w:tab/>
        </w:r>
        <w:r w:rsidR="00EA5CFD">
          <w:rPr>
            <w:noProof/>
            <w:webHidden/>
          </w:rPr>
          <w:fldChar w:fldCharType="begin"/>
        </w:r>
        <w:r w:rsidR="00EA5CFD">
          <w:rPr>
            <w:noProof/>
            <w:webHidden/>
          </w:rPr>
          <w:instrText xml:space="preserve"> PAGEREF _Toc459993800 \h </w:instrText>
        </w:r>
        <w:r w:rsidR="00EA5CFD">
          <w:rPr>
            <w:noProof/>
            <w:webHidden/>
          </w:rPr>
        </w:r>
        <w:r w:rsidR="00EA5CFD">
          <w:rPr>
            <w:noProof/>
            <w:webHidden/>
          </w:rPr>
          <w:fldChar w:fldCharType="separate"/>
        </w:r>
        <w:r w:rsidR="00A26BA6">
          <w:rPr>
            <w:noProof/>
            <w:webHidden/>
          </w:rPr>
          <w:t>5</w:t>
        </w:r>
        <w:r w:rsidR="00EA5CFD">
          <w:rPr>
            <w:noProof/>
            <w:webHidden/>
          </w:rPr>
          <w:fldChar w:fldCharType="end"/>
        </w:r>
      </w:hyperlink>
    </w:p>
    <w:p w:rsidR="00EA5CFD" w:rsidRDefault="00D256E8" w:rsidP="00EA5CFD">
      <w:pPr>
        <w:pStyle w:val="TOC2"/>
        <w:tabs>
          <w:tab w:val="left" w:pos="960"/>
          <w:tab w:val="right" w:leader="dot" w:pos="8731"/>
        </w:tabs>
        <w:rPr>
          <w:rFonts w:asciiTheme="minorHAnsi" w:eastAsiaTheme="minorEastAsia" w:hAnsiTheme="minorHAnsi" w:cstheme="minorBidi"/>
          <w:smallCaps w:val="0"/>
          <w:noProof/>
          <w:sz w:val="22"/>
          <w:szCs w:val="22"/>
          <w:lang w:val="id-ID" w:eastAsia="id-ID"/>
        </w:rPr>
      </w:pPr>
      <w:hyperlink w:anchor="_Toc459993801" w:history="1">
        <w:r w:rsidR="00EA5CFD" w:rsidRPr="0068630D">
          <w:rPr>
            <w:rStyle w:val="Hyperlink"/>
            <w:noProof/>
          </w:rPr>
          <w:t>1.3</w:t>
        </w:r>
        <w:r w:rsidR="00EA5CFD">
          <w:rPr>
            <w:rFonts w:asciiTheme="minorHAnsi" w:eastAsiaTheme="minorEastAsia" w:hAnsiTheme="minorHAnsi" w:cstheme="minorBidi"/>
            <w:smallCaps w:val="0"/>
            <w:noProof/>
            <w:sz w:val="22"/>
            <w:szCs w:val="22"/>
            <w:lang w:val="id-ID" w:eastAsia="id-ID"/>
          </w:rPr>
          <w:tab/>
        </w:r>
        <w:r w:rsidR="00EA5CFD" w:rsidRPr="0068630D">
          <w:rPr>
            <w:rStyle w:val="Hyperlink"/>
            <w:noProof/>
          </w:rPr>
          <w:t>REFERENSI</w:t>
        </w:r>
        <w:r w:rsidR="00EA5CFD">
          <w:rPr>
            <w:noProof/>
            <w:webHidden/>
          </w:rPr>
          <w:tab/>
        </w:r>
        <w:r w:rsidR="00EA5CFD">
          <w:rPr>
            <w:noProof/>
            <w:webHidden/>
          </w:rPr>
          <w:fldChar w:fldCharType="begin"/>
        </w:r>
        <w:r w:rsidR="00EA5CFD">
          <w:rPr>
            <w:noProof/>
            <w:webHidden/>
          </w:rPr>
          <w:instrText xml:space="preserve"> PAGEREF _Toc459993801 \h </w:instrText>
        </w:r>
        <w:r w:rsidR="00EA5CFD">
          <w:rPr>
            <w:noProof/>
            <w:webHidden/>
          </w:rPr>
        </w:r>
        <w:r w:rsidR="00EA5CFD">
          <w:rPr>
            <w:noProof/>
            <w:webHidden/>
          </w:rPr>
          <w:fldChar w:fldCharType="separate"/>
        </w:r>
        <w:r w:rsidR="00A26BA6">
          <w:rPr>
            <w:noProof/>
            <w:webHidden/>
          </w:rPr>
          <w:t>6</w:t>
        </w:r>
        <w:r w:rsidR="00EA5CFD">
          <w:rPr>
            <w:noProof/>
            <w:webHidden/>
          </w:rPr>
          <w:fldChar w:fldCharType="end"/>
        </w:r>
      </w:hyperlink>
    </w:p>
    <w:p w:rsidR="00EA5CFD" w:rsidRDefault="00D256E8" w:rsidP="00EA5CFD">
      <w:pPr>
        <w:pStyle w:val="TOC2"/>
        <w:tabs>
          <w:tab w:val="left" w:pos="960"/>
          <w:tab w:val="right" w:leader="dot" w:pos="8731"/>
        </w:tabs>
        <w:rPr>
          <w:rFonts w:asciiTheme="minorHAnsi" w:eastAsiaTheme="minorEastAsia" w:hAnsiTheme="minorHAnsi" w:cstheme="minorBidi"/>
          <w:smallCaps w:val="0"/>
          <w:noProof/>
          <w:sz w:val="22"/>
          <w:szCs w:val="22"/>
          <w:lang w:val="id-ID" w:eastAsia="id-ID"/>
        </w:rPr>
      </w:pPr>
      <w:hyperlink w:anchor="_Toc459993802" w:history="1">
        <w:r w:rsidR="00EA5CFD" w:rsidRPr="0068630D">
          <w:rPr>
            <w:rStyle w:val="Hyperlink"/>
            <w:noProof/>
          </w:rPr>
          <w:t>1.4</w:t>
        </w:r>
        <w:r w:rsidR="00EA5CFD">
          <w:rPr>
            <w:rFonts w:asciiTheme="minorHAnsi" w:eastAsiaTheme="minorEastAsia" w:hAnsiTheme="minorHAnsi" w:cstheme="minorBidi"/>
            <w:smallCaps w:val="0"/>
            <w:noProof/>
            <w:sz w:val="22"/>
            <w:szCs w:val="22"/>
            <w:lang w:val="id-ID" w:eastAsia="id-ID"/>
          </w:rPr>
          <w:tab/>
        </w:r>
        <w:r w:rsidR="00EA5CFD" w:rsidRPr="0068630D">
          <w:rPr>
            <w:rStyle w:val="Hyperlink"/>
            <w:noProof/>
          </w:rPr>
          <w:t>DAFTAR SINGKATAN</w:t>
        </w:r>
        <w:r w:rsidR="00EA5CFD">
          <w:rPr>
            <w:noProof/>
            <w:webHidden/>
          </w:rPr>
          <w:tab/>
        </w:r>
        <w:r w:rsidR="00EA5CFD">
          <w:rPr>
            <w:noProof/>
            <w:webHidden/>
          </w:rPr>
          <w:fldChar w:fldCharType="begin"/>
        </w:r>
        <w:r w:rsidR="00EA5CFD">
          <w:rPr>
            <w:noProof/>
            <w:webHidden/>
          </w:rPr>
          <w:instrText xml:space="preserve"> PAGEREF _Toc459993802 \h </w:instrText>
        </w:r>
        <w:r w:rsidR="00EA5CFD">
          <w:rPr>
            <w:noProof/>
            <w:webHidden/>
          </w:rPr>
        </w:r>
        <w:r w:rsidR="00EA5CFD">
          <w:rPr>
            <w:noProof/>
            <w:webHidden/>
          </w:rPr>
          <w:fldChar w:fldCharType="separate"/>
        </w:r>
        <w:r w:rsidR="00A26BA6">
          <w:rPr>
            <w:noProof/>
            <w:webHidden/>
          </w:rPr>
          <w:t>6</w:t>
        </w:r>
        <w:r w:rsidR="00EA5CFD">
          <w:rPr>
            <w:noProof/>
            <w:webHidden/>
          </w:rPr>
          <w:fldChar w:fldCharType="end"/>
        </w:r>
      </w:hyperlink>
    </w:p>
    <w:p w:rsidR="00EA5CFD" w:rsidRDefault="00D256E8" w:rsidP="00EA5CFD">
      <w:pPr>
        <w:pStyle w:val="TOC1"/>
        <w:tabs>
          <w:tab w:val="left" w:pos="480"/>
          <w:tab w:val="right" w:leader="dot" w:pos="8731"/>
        </w:tabs>
        <w:rPr>
          <w:rFonts w:asciiTheme="minorHAnsi" w:eastAsiaTheme="minorEastAsia" w:hAnsiTheme="minorHAnsi" w:cstheme="minorBidi"/>
          <w:b w:val="0"/>
          <w:caps w:val="0"/>
          <w:noProof/>
          <w:sz w:val="22"/>
          <w:szCs w:val="22"/>
          <w:lang w:val="id-ID" w:eastAsia="id-ID"/>
        </w:rPr>
      </w:pPr>
      <w:hyperlink w:anchor="_Toc459993803" w:history="1">
        <w:r w:rsidR="00EA5CFD" w:rsidRPr="0068630D">
          <w:rPr>
            <w:rStyle w:val="Hyperlink"/>
            <w:noProof/>
          </w:rPr>
          <w:t>2</w:t>
        </w:r>
        <w:r w:rsidR="00EA5CFD">
          <w:rPr>
            <w:rFonts w:asciiTheme="minorHAnsi" w:eastAsiaTheme="minorEastAsia" w:hAnsiTheme="minorHAnsi" w:cstheme="minorBidi"/>
            <w:b w:val="0"/>
            <w:caps w:val="0"/>
            <w:noProof/>
            <w:sz w:val="22"/>
            <w:szCs w:val="22"/>
            <w:lang w:val="id-ID" w:eastAsia="id-ID"/>
          </w:rPr>
          <w:tab/>
        </w:r>
        <w:r w:rsidR="00EA5CFD" w:rsidRPr="0068630D">
          <w:rPr>
            <w:rStyle w:val="Hyperlink"/>
            <w:noProof/>
          </w:rPr>
          <w:t>DEVELOPMENT PROJECT PROPOSAL</w:t>
        </w:r>
        <w:r w:rsidR="00EA5CFD">
          <w:rPr>
            <w:noProof/>
            <w:webHidden/>
          </w:rPr>
          <w:tab/>
        </w:r>
        <w:r w:rsidR="00EA5CFD">
          <w:rPr>
            <w:noProof/>
            <w:webHidden/>
          </w:rPr>
          <w:fldChar w:fldCharType="begin"/>
        </w:r>
        <w:r w:rsidR="00EA5CFD">
          <w:rPr>
            <w:noProof/>
            <w:webHidden/>
          </w:rPr>
          <w:instrText xml:space="preserve"> PAGEREF _Toc459993803 \h </w:instrText>
        </w:r>
        <w:r w:rsidR="00EA5CFD">
          <w:rPr>
            <w:noProof/>
            <w:webHidden/>
          </w:rPr>
        </w:r>
        <w:r w:rsidR="00EA5CFD">
          <w:rPr>
            <w:noProof/>
            <w:webHidden/>
          </w:rPr>
          <w:fldChar w:fldCharType="separate"/>
        </w:r>
        <w:r w:rsidR="00A26BA6">
          <w:rPr>
            <w:noProof/>
            <w:webHidden/>
          </w:rPr>
          <w:t>7</w:t>
        </w:r>
        <w:r w:rsidR="00EA5CFD">
          <w:rPr>
            <w:noProof/>
            <w:webHidden/>
          </w:rPr>
          <w:fldChar w:fldCharType="end"/>
        </w:r>
      </w:hyperlink>
    </w:p>
    <w:p w:rsidR="00EA5CFD" w:rsidRDefault="00D256E8" w:rsidP="00EA5CFD">
      <w:pPr>
        <w:pStyle w:val="TOC2"/>
        <w:tabs>
          <w:tab w:val="left" w:pos="960"/>
          <w:tab w:val="right" w:leader="dot" w:pos="8731"/>
        </w:tabs>
        <w:rPr>
          <w:rFonts w:asciiTheme="minorHAnsi" w:eastAsiaTheme="minorEastAsia" w:hAnsiTheme="minorHAnsi" w:cstheme="minorBidi"/>
          <w:smallCaps w:val="0"/>
          <w:noProof/>
          <w:sz w:val="22"/>
          <w:szCs w:val="22"/>
          <w:lang w:val="id-ID" w:eastAsia="id-ID"/>
        </w:rPr>
      </w:pPr>
      <w:hyperlink w:anchor="_Toc459993804" w:history="1">
        <w:r w:rsidR="00EA5CFD" w:rsidRPr="0068630D">
          <w:rPr>
            <w:rStyle w:val="Hyperlink"/>
            <w:noProof/>
          </w:rPr>
          <w:t>2.1</w:t>
        </w:r>
        <w:r w:rsidR="00EA5CFD">
          <w:rPr>
            <w:rFonts w:asciiTheme="minorHAnsi" w:eastAsiaTheme="minorEastAsia" w:hAnsiTheme="minorHAnsi" w:cstheme="minorBidi"/>
            <w:smallCaps w:val="0"/>
            <w:noProof/>
            <w:sz w:val="22"/>
            <w:szCs w:val="22"/>
            <w:lang w:val="id-ID" w:eastAsia="id-ID"/>
          </w:rPr>
          <w:tab/>
        </w:r>
        <w:r w:rsidR="00EA5CFD" w:rsidRPr="0068630D">
          <w:rPr>
            <w:rStyle w:val="Hyperlink"/>
            <w:noProof/>
            <w:lang w:val="id-ID"/>
          </w:rPr>
          <w:t>MASALAH DAN TUJUAN</w:t>
        </w:r>
        <w:r w:rsidR="00EA5CFD">
          <w:rPr>
            <w:noProof/>
            <w:webHidden/>
          </w:rPr>
          <w:tab/>
        </w:r>
        <w:r w:rsidR="00EA5CFD">
          <w:rPr>
            <w:noProof/>
            <w:webHidden/>
          </w:rPr>
          <w:fldChar w:fldCharType="begin"/>
        </w:r>
        <w:r w:rsidR="00EA5CFD">
          <w:rPr>
            <w:noProof/>
            <w:webHidden/>
          </w:rPr>
          <w:instrText xml:space="preserve"> PAGEREF _Toc459993804 \h </w:instrText>
        </w:r>
        <w:r w:rsidR="00EA5CFD">
          <w:rPr>
            <w:noProof/>
            <w:webHidden/>
          </w:rPr>
        </w:r>
        <w:r w:rsidR="00EA5CFD">
          <w:rPr>
            <w:noProof/>
            <w:webHidden/>
          </w:rPr>
          <w:fldChar w:fldCharType="separate"/>
        </w:r>
        <w:r w:rsidR="00A26BA6">
          <w:rPr>
            <w:noProof/>
            <w:webHidden/>
          </w:rPr>
          <w:t>7</w:t>
        </w:r>
        <w:r w:rsidR="00EA5CFD">
          <w:rPr>
            <w:noProof/>
            <w:webHidden/>
          </w:rPr>
          <w:fldChar w:fldCharType="end"/>
        </w:r>
      </w:hyperlink>
    </w:p>
    <w:p w:rsidR="00EA5CFD" w:rsidRDefault="00D256E8" w:rsidP="00EA5CFD">
      <w:pPr>
        <w:pStyle w:val="TOC2"/>
        <w:tabs>
          <w:tab w:val="left" w:pos="960"/>
          <w:tab w:val="right" w:leader="dot" w:pos="8731"/>
        </w:tabs>
        <w:rPr>
          <w:rFonts w:asciiTheme="minorHAnsi" w:eastAsiaTheme="minorEastAsia" w:hAnsiTheme="minorHAnsi" w:cstheme="minorBidi"/>
          <w:smallCaps w:val="0"/>
          <w:noProof/>
          <w:sz w:val="22"/>
          <w:szCs w:val="22"/>
          <w:lang w:val="id-ID" w:eastAsia="id-ID"/>
        </w:rPr>
      </w:pPr>
      <w:hyperlink w:anchor="_Toc459993805" w:history="1">
        <w:r w:rsidR="00EA5CFD" w:rsidRPr="0068630D">
          <w:rPr>
            <w:rStyle w:val="Hyperlink"/>
            <w:noProof/>
          </w:rPr>
          <w:t>2.2</w:t>
        </w:r>
        <w:r w:rsidR="00EA5CFD">
          <w:rPr>
            <w:rFonts w:asciiTheme="minorHAnsi" w:eastAsiaTheme="minorEastAsia" w:hAnsiTheme="minorHAnsi" w:cstheme="minorBidi"/>
            <w:smallCaps w:val="0"/>
            <w:noProof/>
            <w:sz w:val="22"/>
            <w:szCs w:val="22"/>
            <w:lang w:val="id-ID" w:eastAsia="id-ID"/>
          </w:rPr>
          <w:tab/>
        </w:r>
        <w:r w:rsidR="00EA5CFD" w:rsidRPr="0068630D">
          <w:rPr>
            <w:rStyle w:val="Hyperlink"/>
            <w:noProof/>
            <w:lang w:val="id-ID"/>
          </w:rPr>
          <w:t>ANALISIS UMUM</w:t>
        </w:r>
        <w:r w:rsidR="00EA5CFD">
          <w:rPr>
            <w:noProof/>
            <w:webHidden/>
          </w:rPr>
          <w:tab/>
        </w:r>
        <w:r w:rsidR="00EA5CFD">
          <w:rPr>
            <w:noProof/>
            <w:webHidden/>
          </w:rPr>
          <w:fldChar w:fldCharType="begin"/>
        </w:r>
        <w:r w:rsidR="00EA5CFD">
          <w:rPr>
            <w:noProof/>
            <w:webHidden/>
          </w:rPr>
          <w:instrText xml:space="preserve"> PAGEREF _Toc459993805 \h </w:instrText>
        </w:r>
        <w:r w:rsidR="00EA5CFD">
          <w:rPr>
            <w:noProof/>
            <w:webHidden/>
          </w:rPr>
        </w:r>
        <w:r w:rsidR="00EA5CFD">
          <w:rPr>
            <w:noProof/>
            <w:webHidden/>
          </w:rPr>
          <w:fldChar w:fldCharType="separate"/>
        </w:r>
        <w:r w:rsidR="00A26BA6">
          <w:rPr>
            <w:noProof/>
            <w:webHidden/>
          </w:rPr>
          <w:t>7</w:t>
        </w:r>
        <w:r w:rsidR="00EA5CFD">
          <w:rPr>
            <w:noProof/>
            <w:webHidden/>
          </w:rPr>
          <w:fldChar w:fldCharType="end"/>
        </w:r>
      </w:hyperlink>
    </w:p>
    <w:p w:rsidR="00EA5CFD" w:rsidRDefault="00D256E8" w:rsidP="00EA5CFD">
      <w:pPr>
        <w:pStyle w:val="TOC2"/>
        <w:tabs>
          <w:tab w:val="left" w:pos="960"/>
          <w:tab w:val="right" w:leader="dot" w:pos="8731"/>
        </w:tabs>
        <w:rPr>
          <w:rFonts w:asciiTheme="minorHAnsi" w:eastAsiaTheme="minorEastAsia" w:hAnsiTheme="minorHAnsi" w:cstheme="minorBidi"/>
          <w:smallCaps w:val="0"/>
          <w:noProof/>
          <w:sz w:val="22"/>
          <w:szCs w:val="22"/>
          <w:lang w:val="id-ID" w:eastAsia="id-ID"/>
        </w:rPr>
      </w:pPr>
      <w:hyperlink w:anchor="_Toc459993806" w:history="1">
        <w:r w:rsidR="00EA5CFD" w:rsidRPr="0068630D">
          <w:rPr>
            <w:rStyle w:val="Hyperlink"/>
            <w:noProof/>
          </w:rPr>
          <w:t>2.3</w:t>
        </w:r>
        <w:r w:rsidR="00EA5CFD">
          <w:rPr>
            <w:rFonts w:asciiTheme="minorHAnsi" w:eastAsiaTheme="minorEastAsia" w:hAnsiTheme="minorHAnsi" w:cstheme="minorBidi"/>
            <w:smallCaps w:val="0"/>
            <w:noProof/>
            <w:sz w:val="22"/>
            <w:szCs w:val="22"/>
            <w:lang w:val="id-ID" w:eastAsia="id-ID"/>
          </w:rPr>
          <w:tab/>
        </w:r>
        <w:r w:rsidR="00EA5CFD" w:rsidRPr="0068630D">
          <w:rPr>
            <w:rStyle w:val="Hyperlink"/>
            <w:noProof/>
          </w:rPr>
          <w:t>PRODUCT CHARACTERISTIC</w:t>
        </w:r>
        <w:r w:rsidR="00EA5CFD">
          <w:rPr>
            <w:noProof/>
            <w:webHidden/>
          </w:rPr>
          <w:tab/>
        </w:r>
        <w:r w:rsidR="00EA5CFD">
          <w:rPr>
            <w:noProof/>
            <w:webHidden/>
          </w:rPr>
          <w:fldChar w:fldCharType="begin"/>
        </w:r>
        <w:r w:rsidR="00EA5CFD">
          <w:rPr>
            <w:noProof/>
            <w:webHidden/>
          </w:rPr>
          <w:instrText xml:space="preserve"> PAGEREF _Toc459993806 \h </w:instrText>
        </w:r>
        <w:r w:rsidR="00EA5CFD">
          <w:rPr>
            <w:noProof/>
            <w:webHidden/>
          </w:rPr>
        </w:r>
        <w:r w:rsidR="00EA5CFD">
          <w:rPr>
            <w:noProof/>
            <w:webHidden/>
          </w:rPr>
          <w:fldChar w:fldCharType="separate"/>
        </w:r>
        <w:r w:rsidR="00A26BA6">
          <w:rPr>
            <w:noProof/>
            <w:webHidden/>
          </w:rPr>
          <w:t>8</w:t>
        </w:r>
        <w:r w:rsidR="00EA5CFD">
          <w:rPr>
            <w:noProof/>
            <w:webHidden/>
          </w:rPr>
          <w:fldChar w:fldCharType="end"/>
        </w:r>
      </w:hyperlink>
    </w:p>
    <w:p w:rsidR="00EA5CFD" w:rsidRDefault="00D256E8" w:rsidP="00EA5CFD">
      <w:pPr>
        <w:pStyle w:val="TOC2"/>
        <w:tabs>
          <w:tab w:val="left" w:pos="960"/>
          <w:tab w:val="right" w:leader="dot" w:pos="8731"/>
        </w:tabs>
        <w:rPr>
          <w:rFonts w:asciiTheme="minorHAnsi" w:eastAsiaTheme="minorEastAsia" w:hAnsiTheme="minorHAnsi" w:cstheme="minorBidi"/>
          <w:smallCaps w:val="0"/>
          <w:noProof/>
          <w:sz w:val="22"/>
          <w:szCs w:val="22"/>
          <w:lang w:val="id-ID" w:eastAsia="id-ID"/>
        </w:rPr>
      </w:pPr>
      <w:hyperlink w:anchor="_Toc459993807" w:history="1">
        <w:r w:rsidR="00EA5CFD" w:rsidRPr="0068630D">
          <w:rPr>
            <w:rStyle w:val="Hyperlink"/>
            <w:noProof/>
          </w:rPr>
          <w:t>2.4</w:t>
        </w:r>
        <w:r w:rsidR="00EA5CFD">
          <w:rPr>
            <w:rFonts w:asciiTheme="minorHAnsi" w:eastAsiaTheme="minorEastAsia" w:hAnsiTheme="minorHAnsi" w:cstheme="minorBidi"/>
            <w:smallCaps w:val="0"/>
            <w:noProof/>
            <w:sz w:val="22"/>
            <w:szCs w:val="22"/>
            <w:lang w:val="id-ID" w:eastAsia="id-ID"/>
          </w:rPr>
          <w:tab/>
        </w:r>
        <w:r w:rsidR="00EA5CFD" w:rsidRPr="0068630D">
          <w:rPr>
            <w:rStyle w:val="Hyperlink"/>
            <w:noProof/>
          </w:rPr>
          <w:t>COST ESTIMATE</w:t>
        </w:r>
        <w:r w:rsidR="00EA5CFD">
          <w:rPr>
            <w:noProof/>
            <w:webHidden/>
          </w:rPr>
          <w:tab/>
        </w:r>
        <w:r w:rsidR="00EA5CFD">
          <w:rPr>
            <w:noProof/>
            <w:webHidden/>
          </w:rPr>
          <w:fldChar w:fldCharType="begin"/>
        </w:r>
        <w:r w:rsidR="00EA5CFD">
          <w:rPr>
            <w:noProof/>
            <w:webHidden/>
          </w:rPr>
          <w:instrText xml:space="preserve"> PAGEREF _Toc459993807 \h </w:instrText>
        </w:r>
        <w:r w:rsidR="00EA5CFD">
          <w:rPr>
            <w:noProof/>
            <w:webHidden/>
          </w:rPr>
        </w:r>
        <w:r w:rsidR="00EA5CFD">
          <w:rPr>
            <w:noProof/>
            <w:webHidden/>
          </w:rPr>
          <w:fldChar w:fldCharType="separate"/>
        </w:r>
        <w:r w:rsidR="00A26BA6">
          <w:rPr>
            <w:noProof/>
            <w:webHidden/>
          </w:rPr>
          <w:t>9</w:t>
        </w:r>
        <w:r w:rsidR="00EA5CFD">
          <w:rPr>
            <w:noProof/>
            <w:webHidden/>
          </w:rPr>
          <w:fldChar w:fldCharType="end"/>
        </w:r>
      </w:hyperlink>
    </w:p>
    <w:p w:rsidR="00EA5CFD" w:rsidRDefault="00D256E8" w:rsidP="00EA5CFD">
      <w:pPr>
        <w:pStyle w:val="TOC2"/>
        <w:tabs>
          <w:tab w:val="left" w:pos="960"/>
          <w:tab w:val="right" w:leader="dot" w:pos="8731"/>
        </w:tabs>
        <w:rPr>
          <w:rFonts w:asciiTheme="minorHAnsi" w:eastAsiaTheme="minorEastAsia" w:hAnsiTheme="minorHAnsi" w:cstheme="minorBidi"/>
          <w:smallCaps w:val="0"/>
          <w:noProof/>
          <w:sz w:val="22"/>
          <w:szCs w:val="22"/>
          <w:lang w:val="id-ID" w:eastAsia="id-ID"/>
        </w:rPr>
      </w:pPr>
      <w:hyperlink w:anchor="_Toc459993808" w:history="1">
        <w:r w:rsidR="00EA5CFD" w:rsidRPr="0068630D">
          <w:rPr>
            <w:rStyle w:val="Hyperlink"/>
            <w:noProof/>
          </w:rPr>
          <w:t>2.5</w:t>
        </w:r>
        <w:r w:rsidR="00EA5CFD">
          <w:rPr>
            <w:rFonts w:asciiTheme="minorHAnsi" w:eastAsiaTheme="minorEastAsia" w:hAnsiTheme="minorHAnsi" w:cstheme="minorBidi"/>
            <w:smallCaps w:val="0"/>
            <w:noProof/>
            <w:sz w:val="22"/>
            <w:szCs w:val="22"/>
            <w:lang w:val="id-ID" w:eastAsia="id-ID"/>
          </w:rPr>
          <w:tab/>
        </w:r>
        <w:r w:rsidR="00EA5CFD" w:rsidRPr="0068630D">
          <w:rPr>
            <w:rStyle w:val="Hyperlink"/>
            <w:noProof/>
            <w:lang w:val="id-ID"/>
          </w:rPr>
          <w:t>Analisa Finansial</w:t>
        </w:r>
        <w:r w:rsidR="00EA5CFD">
          <w:rPr>
            <w:noProof/>
            <w:webHidden/>
          </w:rPr>
          <w:tab/>
        </w:r>
        <w:r w:rsidR="00EA5CFD">
          <w:rPr>
            <w:noProof/>
            <w:webHidden/>
          </w:rPr>
          <w:fldChar w:fldCharType="begin"/>
        </w:r>
        <w:r w:rsidR="00EA5CFD">
          <w:rPr>
            <w:noProof/>
            <w:webHidden/>
          </w:rPr>
          <w:instrText xml:space="preserve"> PAGEREF _Toc459993808 \h </w:instrText>
        </w:r>
        <w:r w:rsidR="00EA5CFD">
          <w:rPr>
            <w:noProof/>
            <w:webHidden/>
          </w:rPr>
        </w:r>
        <w:r w:rsidR="00EA5CFD">
          <w:rPr>
            <w:noProof/>
            <w:webHidden/>
          </w:rPr>
          <w:fldChar w:fldCharType="separate"/>
        </w:r>
        <w:r w:rsidR="00A26BA6">
          <w:rPr>
            <w:noProof/>
            <w:webHidden/>
          </w:rPr>
          <w:t>10</w:t>
        </w:r>
        <w:r w:rsidR="00EA5CFD">
          <w:rPr>
            <w:noProof/>
            <w:webHidden/>
          </w:rPr>
          <w:fldChar w:fldCharType="end"/>
        </w:r>
      </w:hyperlink>
    </w:p>
    <w:p w:rsidR="00EA5CFD" w:rsidRDefault="00D256E8" w:rsidP="00EA5CFD">
      <w:pPr>
        <w:pStyle w:val="TOC2"/>
        <w:tabs>
          <w:tab w:val="left" w:pos="960"/>
          <w:tab w:val="right" w:leader="dot" w:pos="8731"/>
        </w:tabs>
        <w:rPr>
          <w:rFonts w:asciiTheme="minorHAnsi" w:eastAsiaTheme="minorEastAsia" w:hAnsiTheme="minorHAnsi" w:cstheme="minorBidi"/>
          <w:smallCaps w:val="0"/>
          <w:noProof/>
          <w:sz w:val="22"/>
          <w:szCs w:val="22"/>
          <w:lang w:val="id-ID" w:eastAsia="id-ID"/>
        </w:rPr>
      </w:pPr>
      <w:hyperlink w:anchor="_Toc459993809" w:history="1">
        <w:r w:rsidR="00EA5CFD" w:rsidRPr="0068630D">
          <w:rPr>
            <w:rStyle w:val="Hyperlink"/>
            <w:noProof/>
          </w:rPr>
          <w:t>2.6</w:t>
        </w:r>
        <w:r w:rsidR="00EA5CFD">
          <w:rPr>
            <w:rFonts w:asciiTheme="minorHAnsi" w:eastAsiaTheme="minorEastAsia" w:hAnsiTheme="minorHAnsi" w:cstheme="minorBidi"/>
            <w:smallCaps w:val="0"/>
            <w:noProof/>
            <w:sz w:val="22"/>
            <w:szCs w:val="22"/>
            <w:lang w:val="id-ID" w:eastAsia="id-ID"/>
          </w:rPr>
          <w:tab/>
        </w:r>
        <w:r w:rsidR="00EA5CFD" w:rsidRPr="0068630D">
          <w:rPr>
            <w:rStyle w:val="Hyperlink"/>
            <w:noProof/>
            <w:lang w:val="id-ID"/>
          </w:rPr>
          <w:t>SKENARIO PEMANFAATAN PRODUK</w:t>
        </w:r>
        <w:r w:rsidR="00EA5CFD">
          <w:rPr>
            <w:noProof/>
            <w:webHidden/>
          </w:rPr>
          <w:tab/>
        </w:r>
        <w:r w:rsidR="00EA5CFD">
          <w:rPr>
            <w:noProof/>
            <w:webHidden/>
          </w:rPr>
          <w:fldChar w:fldCharType="begin"/>
        </w:r>
        <w:r w:rsidR="00EA5CFD">
          <w:rPr>
            <w:noProof/>
            <w:webHidden/>
          </w:rPr>
          <w:instrText xml:space="preserve"> PAGEREF _Toc459993809 \h </w:instrText>
        </w:r>
        <w:r w:rsidR="00EA5CFD">
          <w:rPr>
            <w:noProof/>
            <w:webHidden/>
          </w:rPr>
        </w:r>
        <w:r w:rsidR="00EA5CFD">
          <w:rPr>
            <w:noProof/>
            <w:webHidden/>
          </w:rPr>
          <w:fldChar w:fldCharType="separate"/>
        </w:r>
        <w:r w:rsidR="00A26BA6">
          <w:rPr>
            <w:noProof/>
            <w:webHidden/>
          </w:rPr>
          <w:t>11</w:t>
        </w:r>
        <w:r w:rsidR="00EA5CFD">
          <w:rPr>
            <w:noProof/>
            <w:webHidden/>
          </w:rPr>
          <w:fldChar w:fldCharType="end"/>
        </w:r>
      </w:hyperlink>
    </w:p>
    <w:p w:rsidR="00EA5CFD" w:rsidRDefault="00D256E8" w:rsidP="00EA5CFD">
      <w:pPr>
        <w:pStyle w:val="TOC2"/>
        <w:tabs>
          <w:tab w:val="left" w:pos="960"/>
          <w:tab w:val="right" w:leader="dot" w:pos="8731"/>
        </w:tabs>
        <w:rPr>
          <w:rFonts w:asciiTheme="minorHAnsi" w:eastAsiaTheme="minorEastAsia" w:hAnsiTheme="minorHAnsi" w:cstheme="minorBidi"/>
          <w:smallCaps w:val="0"/>
          <w:noProof/>
          <w:sz w:val="22"/>
          <w:szCs w:val="22"/>
          <w:lang w:val="id-ID" w:eastAsia="id-ID"/>
        </w:rPr>
      </w:pPr>
      <w:hyperlink w:anchor="_Toc459993810" w:history="1">
        <w:r w:rsidR="00EA5CFD" w:rsidRPr="0068630D">
          <w:rPr>
            <w:rStyle w:val="Hyperlink"/>
            <w:noProof/>
          </w:rPr>
          <w:t>2.7</w:t>
        </w:r>
        <w:r w:rsidR="00EA5CFD">
          <w:rPr>
            <w:rFonts w:asciiTheme="minorHAnsi" w:eastAsiaTheme="minorEastAsia" w:hAnsiTheme="minorHAnsi" w:cstheme="minorBidi"/>
            <w:smallCaps w:val="0"/>
            <w:noProof/>
            <w:sz w:val="22"/>
            <w:szCs w:val="22"/>
            <w:lang w:val="id-ID" w:eastAsia="id-ID"/>
          </w:rPr>
          <w:tab/>
        </w:r>
        <w:r w:rsidR="00EA5CFD" w:rsidRPr="0068630D">
          <w:rPr>
            <w:rStyle w:val="Hyperlink"/>
            <w:noProof/>
            <w:lang w:val="id-ID"/>
          </w:rPr>
          <w:t>SKENARIO PENGEMBANGAN PRODUKSI DAN PEMASARAN</w:t>
        </w:r>
        <w:r w:rsidR="00EA5CFD">
          <w:rPr>
            <w:noProof/>
            <w:webHidden/>
          </w:rPr>
          <w:tab/>
        </w:r>
        <w:r w:rsidR="00EA5CFD">
          <w:rPr>
            <w:noProof/>
            <w:webHidden/>
          </w:rPr>
          <w:fldChar w:fldCharType="begin"/>
        </w:r>
        <w:r w:rsidR="00EA5CFD">
          <w:rPr>
            <w:noProof/>
            <w:webHidden/>
          </w:rPr>
          <w:instrText xml:space="preserve"> PAGEREF _Toc459993810 \h </w:instrText>
        </w:r>
        <w:r w:rsidR="00EA5CFD">
          <w:rPr>
            <w:noProof/>
            <w:webHidden/>
          </w:rPr>
        </w:r>
        <w:r w:rsidR="00EA5CFD">
          <w:rPr>
            <w:noProof/>
            <w:webHidden/>
          </w:rPr>
          <w:fldChar w:fldCharType="separate"/>
        </w:r>
        <w:r w:rsidR="00A26BA6">
          <w:rPr>
            <w:noProof/>
            <w:webHidden/>
          </w:rPr>
          <w:t>11</w:t>
        </w:r>
        <w:r w:rsidR="00EA5CFD">
          <w:rPr>
            <w:noProof/>
            <w:webHidden/>
          </w:rPr>
          <w:fldChar w:fldCharType="end"/>
        </w:r>
      </w:hyperlink>
    </w:p>
    <w:p w:rsidR="00EA5CFD" w:rsidRDefault="00D256E8" w:rsidP="00EA5CFD">
      <w:pPr>
        <w:pStyle w:val="TOC2"/>
        <w:tabs>
          <w:tab w:val="left" w:pos="960"/>
          <w:tab w:val="right" w:leader="dot" w:pos="8731"/>
        </w:tabs>
        <w:rPr>
          <w:rFonts w:asciiTheme="minorHAnsi" w:eastAsiaTheme="minorEastAsia" w:hAnsiTheme="minorHAnsi" w:cstheme="minorBidi"/>
          <w:smallCaps w:val="0"/>
          <w:noProof/>
          <w:sz w:val="22"/>
          <w:szCs w:val="22"/>
          <w:lang w:val="id-ID" w:eastAsia="id-ID"/>
        </w:rPr>
      </w:pPr>
      <w:hyperlink w:anchor="_Toc459993811" w:history="1">
        <w:r w:rsidR="00EA5CFD" w:rsidRPr="0068630D">
          <w:rPr>
            <w:rStyle w:val="Hyperlink"/>
            <w:noProof/>
          </w:rPr>
          <w:t>2.8</w:t>
        </w:r>
        <w:r w:rsidR="00EA5CFD">
          <w:rPr>
            <w:rFonts w:asciiTheme="minorHAnsi" w:eastAsiaTheme="minorEastAsia" w:hAnsiTheme="minorHAnsi" w:cstheme="minorBidi"/>
            <w:smallCaps w:val="0"/>
            <w:noProof/>
            <w:sz w:val="22"/>
            <w:szCs w:val="22"/>
            <w:lang w:val="id-ID" w:eastAsia="id-ID"/>
          </w:rPr>
          <w:tab/>
        </w:r>
        <w:r w:rsidR="00EA5CFD" w:rsidRPr="0068630D">
          <w:rPr>
            <w:rStyle w:val="Hyperlink"/>
            <w:noProof/>
            <w:lang w:val="id-ID"/>
          </w:rPr>
          <w:t>KESIMPULAN DAN RINGKASAN</w:t>
        </w:r>
        <w:r w:rsidR="00EA5CFD">
          <w:rPr>
            <w:noProof/>
            <w:webHidden/>
          </w:rPr>
          <w:tab/>
        </w:r>
        <w:r w:rsidR="00EA5CFD">
          <w:rPr>
            <w:noProof/>
            <w:webHidden/>
          </w:rPr>
          <w:fldChar w:fldCharType="begin"/>
        </w:r>
        <w:r w:rsidR="00EA5CFD">
          <w:rPr>
            <w:noProof/>
            <w:webHidden/>
          </w:rPr>
          <w:instrText xml:space="preserve"> PAGEREF _Toc459993811 \h </w:instrText>
        </w:r>
        <w:r w:rsidR="00EA5CFD">
          <w:rPr>
            <w:noProof/>
            <w:webHidden/>
          </w:rPr>
        </w:r>
        <w:r w:rsidR="00EA5CFD">
          <w:rPr>
            <w:noProof/>
            <w:webHidden/>
          </w:rPr>
          <w:fldChar w:fldCharType="separate"/>
        </w:r>
        <w:r w:rsidR="00A26BA6">
          <w:rPr>
            <w:noProof/>
            <w:webHidden/>
          </w:rPr>
          <w:t>11</w:t>
        </w:r>
        <w:r w:rsidR="00EA5CFD">
          <w:rPr>
            <w:noProof/>
            <w:webHidden/>
          </w:rPr>
          <w:fldChar w:fldCharType="end"/>
        </w:r>
      </w:hyperlink>
    </w:p>
    <w:p w:rsidR="00EA5CFD" w:rsidRDefault="00D256E8" w:rsidP="00EA5CFD">
      <w:pPr>
        <w:pStyle w:val="TOC1"/>
        <w:tabs>
          <w:tab w:val="left" w:pos="480"/>
          <w:tab w:val="right" w:leader="dot" w:pos="8731"/>
        </w:tabs>
        <w:rPr>
          <w:rFonts w:asciiTheme="minorHAnsi" w:eastAsiaTheme="minorEastAsia" w:hAnsiTheme="minorHAnsi" w:cstheme="minorBidi"/>
          <w:b w:val="0"/>
          <w:caps w:val="0"/>
          <w:noProof/>
          <w:sz w:val="22"/>
          <w:szCs w:val="22"/>
          <w:lang w:val="id-ID" w:eastAsia="id-ID"/>
        </w:rPr>
      </w:pPr>
      <w:hyperlink w:anchor="_Toc459993812" w:history="1">
        <w:r w:rsidR="00EA5CFD" w:rsidRPr="0068630D">
          <w:rPr>
            <w:rStyle w:val="Hyperlink"/>
            <w:noProof/>
          </w:rPr>
          <w:t>3</w:t>
        </w:r>
        <w:r w:rsidR="00EA5CFD">
          <w:rPr>
            <w:rFonts w:asciiTheme="minorHAnsi" w:eastAsiaTheme="minorEastAsia" w:hAnsiTheme="minorHAnsi" w:cstheme="minorBidi"/>
            <w:b w:val="0"/>
            <w:caps w:val="0"/>
            <w:noProof/>
            <w:sz w:val="22"/>
            <w:szCs w:val="22"/>
            <w:lang w:val="id-ID" w:eastAsia="id-ID"/>
          </w:rPr>
          <w:tab/>
        </w:r>
        <w:r w:rsidR="00EA5CFD" w:rsidRPr="0068630D">
          <w:rPr>
            <w:rStyle w:val="Hyperlink"/>
            <w:noProof/>
          </w:rPr>
          <w:t>Lampiran</w:t>
        </w:r>
        <w:r w:rsidR="00EA5CFD">
          <w:rPr>
            <w:noProof/>
            <w:webHidden/>
          </w:rPr>
          <w:tab/>
        </w:r>
        <w:r w:rsidR="00EA5CFD">
          <w:rPr>
            <w:noProof/>
            <w:webHidden/>
          </w:rPr>
          <w:fldChar w:fldCharType="begin"/>
        </w:r>
        <w:r w:rsidR="00EA5CFD">
          <w:rPr>
            <w:noProof/>
            <w:webHidden/>
          </w:rPr>
          <w:instrText xml:space="preserve"> PAGEREF _Toc459993812 \h </w:instrText>
        </w:r>
        <w:r w:rsidR="00EA5CFD">
          <w:rPr>
            <w:noProof/>
            <w:webHidden/>
          </w:rPr>
        </w:r>
        <w:r w:rsidR="00EA5CFD">
          <w:rPr>
            <w:noProof/>
            <w:webHidden/>
          </w:rPr>
          <w:fldChar w:fldCharType="separate"/>
        </w:r>
        <w:r w:rsidR="00A26BA6">
          <w:rPr>
            <w:noProof/>
            <w:webHidden/>
          </w:rPr>
          <w:t>13</w:t>
        </w:r>
        <w:r w:rsidR="00EA5CFD">
          <w:rPr>
            <w:noProof/>
            <w:webHidden/>
          </w:rPr>
          <w:fldChar w:fldCharType="end"/>
        </w:r>
      </w:hyperlink>
    </w:p>
    <w:p w:rsidR="00EA5CFD" w:rsidRPr="00014D26" w:rsidRDefault="00EA5CFD" w:rsidP="00EA5CFD">
      <w:pPr>
        <w:rPr>
          <w:kern w:val="28"/>
          <w:lang w:val="fr-FR"/>
        </w:rPr>
      </w:pPr>
      <w:r>
        <w:rPr>
          <w:b/>
          <w:caps/>
          <w:kern w:val="28"/>
        </w:rPr>
        <w:fldChar w:fldCharType="end"/>
      </w:r>
      <w:bookmarkStart w:id="6" w:name="_Toc335277456"/>
      <w:bookmarkStart w:id="7" w:name="_Toc356715786"/>
    </w:p>
    <w:p w:rsidR="00EA5CFD" w:rsidRDefault="00EA5CFD" w:rsidP="00EA5CFD">
      <w:pPr>
        <w:pStyle w:val="Heading1"/>
        <w:numPr>
          <w:ilvl w:val="0"/>
          <w:numId w:val="0"/>
        </w:numPr>
        <w:jc w:val="center"/>
        <w:rPr>
          <w:lang w:val="fr-FR"/>
        </w:rPr>
      </w:pPr>
    </w:p>
    <w:p w:rsidR="00EA5CFD" w:rsidRDefault="00EA5CFD" w:rsidP="00EA5CFD">
      <w:pPr>
        <w:pStyle w:val="Heading1"/>
        <w:numPr>
          <w:ilvl w:val="0"/>
          <w:numId w:val="0"/>
        </w:numPr>
        <w:jc w:val="center"/>
        <w:rPr>
          <w:lang w:val="fr-FR"/>
        </w:rPr>
      </w:pPr>
    </w:p>
    <w:p w:rsidR="00EA5CFD" w:rsidRDefault="00EA5CFD" w:rsidP="00EA5CFD">
      <w:pPr>
        <w:pStyle w:val="Heading1"/>
        <w:numPr>
          <w:ilvl w:val="0"/>
          <w:numId w:val="0"/>
        </w:numPr>
        <w:jc w:val="center"/>
        <w:rPr>
          <w:lang w:val="fr-FR"/>
        </w:rPr>
      </w:pPr>
    </w:p>
    <w:p w:rsidR="00EA5CFD" w:rsidRDefault="00EA5CFD" w:rsidP="00EA5CFD">
      <w:pPr>
        <w:pStyle w:val="Heading1"/>
        <w:numPr>
          <w:ilvl w:val="0"/>
          <w:numId w:val="0"/>
        </w:numPr>
        <w:rPr>
          <w:lang w:val="fr-FR"/>
        </w:rPr>
      </w:pPr>
    </w:p>
    <w:p w:rsidR="00EA5CFD" w:rsidRPr="00D60C31" w:rsidRDefault="00EA5CFD" w:rsidP="00EA5CFD">
      <w:pPr>
        <w:rPr>
          <w:lang w:val="fr-FR"/>
        </w:rPr>
      </w:pPr>
    </w:p>
    <w:p w:rsidR="00EA5CFD" w:rsidRDefault="00EA5CFD" w:rsidP="00EA5CFD">
      <w:pPr>
        <w:pStyle w:val="BodyText"/>
        <w:rPr>
          <w:lang w:val="fr-FR"/>
        </w:rPr>
      </w:pPr>
    </w:p>
    <w:p w:rsidR="00EA5CFD" w:rsidRDefault="00EA5CFD" w:rsidP="00EA5CFD">
      <w:pPr>
        <w:pStyle w:val="BodyText"/>
        <w:rPr>
          <w:lang w:val="fr-FR"/>
        </w:rPr>
      </w:pPr>
    </w:p>
    <w:p w:rsidR="00EA5CFD" w:rsidRDefault="00EA5CFD" w:rsidP="00EA5CFD">
      <w:pPr>
        <w:pStyle w:val="BodyText"/>
        <w:rPr>
          <w:lang w:val="fr-FR"/>
        </w:rPr>
      </w:pPr>
    </w:p>
    <w:p w:rsidR="00EA5CFD" w:rsidRDefault="00EA5CFD" w:rsidP="00EA5CFD">
      <w:pPr>
        <w:pStyle w:val="BodyText"/>
        <w:rPr>
          <w:lang w:val="fr-FR"/>
        </w:rPr>
      </w:pPr>
    </w:p>
    <w:p w:rsidR="00EA5CFD" w:rsidRDefault="00EA5CFD" w:rsidP="00EA5CFD">
      <w:pPr>
        <w:pStyle w:val="BodyText"/>
        <w:rPr>
          <w:lang w:val="fr-FR"/>
        </w:rPr>
      </w:pPr>
    </w:p>
    <w:p w:rsidR="00EA5CFD" w:rsidRDefault="00EA5CFD" w:rsidP="00EA5CFD">
      <w:pPr>
        <w:pStyle w:val="BodyText"/>
        <w:rPr>
          <w:lang w:val="fr-FR"/>
        </w:rPr>
      </w:pPr>
    </w:p>
    <w:p w:rsidR="00EA5CFD" w:rsidRDefault="00EA5CFD" w:rsidP="00EA5CFD">
      <w:pPr>
        <w:pStyle w:val="BodyText"/>
        <w:rPr>
          <w:lang w:val="fr-FR"/>
        </w:rPr>
      </w:pPr>
    </w:p>
    <w:p w:rsidR="00EA5CFD" w:rsidRDefault="00EA5CFD" w:rsidP="00EA5CFD">
      <w:pPr>
        <w:pStyle w:val="BodyText"/>
        <w:rPr>
          <w:lang w:val="fr-FR"/>
        </w:rPr>
      </w:pPr>
    </w:p>
    <w:p w:rsidR="00705A56" w:rsidRDefault="00705A56" w:rsidP="00EA5CFD">
      <w:pPr>
        <w:pStyle w:val="BodyText"/>
        <w:rPr>
          <w:lang w:val="fr-FR"/>
        </w:rPr>
      </w:pPr>
    </w:p>
    <w:p w:rsidR="00EA5CFD" w:rsidRPr="00B2558C" w:rsidRDefault="00EA5CFD" w:rsidP="00EA5CFD">
      <w:pPr>
        <w:pStyle w:val="Heading1"/>
        <w:numPr>
          <w:ilvl w:val="0"/>
          <w:numId w:val="0"/>
        </w:numPr>
        <w:jc w:val="center"/>
        <w:rPr>
          <w:rFonts w:ascii="Times New Roman" w:hAnsi="Times New Roman"/>
          <w:lang w:val="fr-FR"/>
        </w:rPr>
      </w:pPr>
      <w:bookmarkStart w:id="8" w:name="_Toc459993796"/>
      <w:r w:rsidRPr="00B2558C">
        <w:rPr>
          <w:rFonts w:ascii="Times New Roman" w:hAnsi="Times New Roman"/>
          <w:lang w:val="fr-FR"/>
        </w:rPr>
        <w:lastRenderedPageBreak/>
        <w:t>Catatan Sejarah Perbaikan Dokumen</w:t>
      </w:r>
      <w:bookmarkEnd w:id="6"/>
      <w:bookmarkEnd w:id="8"/>
    </w:p>
    <w:p w:rsidR="00EA5CFD" w:rsidRDefault="00EA5CFD" w:rsidP="00EA5CFD">
      <w:pPr>
        <w:pStyle w:val="BodyText"/>
        <w:rPr>
          <w:lang w:val="fr-FR"/>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88"/>
        <w:gridCol w:w="6869"/>
      </w:tblGrid>
      <w:tr w:rsidR="00EA5CFD" w:rsidTr="008142E1">
        <w:tc>
          <w:tcPr>
            <w:tcW w:w="2088" w:type="dxa"/>
          </w:tcPr>
          <w:p w:rsidR="00EA5CFD" w:rsidRDefault="00EA5CFD" w:rsidP="008142E1">
            <w:pPr>
              <w:pStyle w:val="CellHeading"/>
            </w:pPr>
            <w:r>
              <w:t>Versi, Tgl, Oleh</w:t>
            </w:r>
          </w:p>
        </w:tc>
        <w:tc>
          <w:tcPr>
            <w:tcW w:w="6869" w:type="dxa"/>
          </w:tcPr>
          <w:p w:rsidR="00EA5CFD" w:rsidRDefault="00EA5CFD" w:rsidP="008142E1">
            <w:pPr>
              <w:pStyle w:val="CellHeading"/>
            </w:pPr>
            <w:r>
              <w:t>Perbaikan</w:t>
            </w:r>
          </w:p>
        </w:tc>
      </w:tr>
      <w:tr w:rsidR="00EA5CFD" w:rsidTr="008142E1">
        <w:tc>
          <w:tcPr>
            <w:tcW w:w="2088" w:type="dxa"/>
          </w:tcPr>
          <w:p w:rsidR="00EA5CFD" w:rsidRDefault="00EA5CFD" w:rsidP="008142E1">
            <w:pPr>
              <w:pStyle w:val="CellBody"/>
              <w:rPr>
                <w:lang w:val="fr-FR"/>
              </w:rPr>
            </w:pPr>
          </w:p>
        </w:tc>
        <w:tc>
          <w:tcPr>
            <w:tcW w:w="6869" w:type="dxa"/>
          </w:tcPr>
          <w:p w:rsidR="00EA5CFD" w:rsidRDefault="00EA5CFD" w:rsidP="008142E1">
            <w:pPr>
              <w:pStyle w:val="CellBody"/>
            </w:pPr>
          </w:p>
        </w:tc>
      </w:tr>
      <w:tr w:rsidR="00EA5CFD" w:rsidTr="008142E1">
        <w:tc>
          <w:tcPr>
            <w:tcW w:w="2088" w:type="dxa"/>
          </w:tcPr>
          <w:p w:rsidR="00EA5CFD" w:rsidRDefault="00EA5CFD" w:rsidP="008142E1">
            <w:pPr>
              <w:pStyle w:val="CellBody"/>
              <w:rPr>
                <w:lang w:val="fr-FR"/>
              </w:rPr>
            </w:pPr>
          </w:p>
        </w:tc>
        <w:tc>
          <w:tcPr>
            <w:tcW w:w="6869" w:type="dxa"/>
          </w:tcPr>
          <w:p w:rsidR="00EA5CFD" w:rsidRDefault="00EA5CFD" w:rsidP="008142E1">
            <w:pPr>
              <w:pStyle w:val="CellBody"/>
            </w:pPr>
          </w:p>
        </w:tc>
      </w:tr>
      <w:tr w:rsidR="00EA5CFD" w:rsidTr="008142E1">
        <w:tc>
          <w:tcPr>
            <w:tcW w:w="2088" w:type="dxa"/>
          </w:tcPr>
          <w:p w:rsidR="00EA5CFD" w:rsidRDefault="00EA5CFD" w:rsidP="008142E1">
            <w:pPr>
              <w:pStyle w:val="CellBody"/>
              <w:rPr>
                <w:lang w:val="fr-FR"/>
              </w:rPr>
            </w:pPr>
          </w:p>
        </w:tc>
        <w:tc>
          <w:tcPr>
            <w:tcW w:w="6869" w:type="dxa"/>
          </w:tcPr>
          <w:p w:rsidR="00EA5CFD" w:rsidRDefault="00EA5CFD" w:rsidP="008142E1">
            <w:pPr>
              <w:pStyle w:val="CellBody"/>
            </w:pPr>
          </w:p>
        </w:tc>
      </w:tr>
      <w:tr w:rsidR="00EA5CFD" w:rsidTr="008142E1">
        <w:tc>
          <w:tcPr>
            <w:tcW w:w="2088" w:type="dxa"/>
          </w:tcPr>
          <w:p w:rsidR="00EA5CFD" w:rsidRDefault="00EA5CFD" w:rsidP="008142E1">
            <w:pPr>
              <w:pStyle w:val="CellBody"/>
              <w:rPr>
                <w:lang w:val="fr-FR"/>
              </w:rPr>
            </w:pPr>
          </w:p>
        </w:tc>
        <w:tc>
          <w:tcPr>
            <w:tcW w:w="6869" w:type="dxa"/>
          </w:tcPr>
          <w:p w:rsidR="00EA5CFD" w:rsidRDefault="00EA5CFD" w:rsidP="008142E1">
            <w:pPr>
              <w:pStyle w:val="CellBody"/>
              <w:rPr>
                <w:lang w:val="fr-FR"/>
              </w:rPr>
            </w:pPr>
          </w:p>
        </w:tc>
      </w:tr>
    </w:tbl>
    <w:p w:rsidR="00EA5CFD" w:rsidRDefault="00EA5CFD" w:rsidP="00EA5CFD">
      <w:pPr>
        <w:pStyle w:val="BodyText"/>
        <w:rPr>
          <w:lang w:val="fr-FR"/>
        </w:rPr>
      </w:pPr>
    </w:p>
    <w:p w:rsidR="00EA5CFD" w:rsidRDefault="00EA5CFD" w:rsidP="00EA5CFD">
      <w:pPr>
        <w:pStyle w:val="TOCHeading"/>
      </w:pPr>
    </w:p>
    <w:p w:rsidR="00EA5CFD" w:rsidRDefault="00EA5CFD" w:rsidP="00EA5CFD"/>
    <w:p w:rsidR="00EA5CFD" w:rsidRDefault="00EA5CFD" w:rsidP="00EA5CFD"/>
    <w:p w:rsidR="00EA5CFD" w:rsidRDefault="00EA5CFD" w:rsidP="00EA5CFD"/>
    <w:p w:rsidR="00EA5CFD" w:rsidRDefault="00EA5CFD" w:rsidP="00EA5CFD"/>
    <w:p w:rsidR="00EA5CFD" w:rsidRDefault="00EA5CFD" w:rsidP="00EA5CFD"/>
    <w:p w:rsidR="00EA5CFD" w:rsidRDefault="00EA5CFD" w:rsidP="00EA5CFD"/>
    <w:p w:rsidR="00EA5CFD" w:rsidRDefault="00EA5CFD" w:rsidP="00EA5CFD"/>
    <w:p w:rsidR="00EA5CFD" w:rsidRDefault="00EA5CFD" w:rsidP="00EA5CFD"/>
    <w:p w:rsidR="00EA5CFD" w:rsidRDefault="00EA5CFD" w:rsidP="00EA5CFD"/>
    <w:p w:rsidR="00EA5CFD" w:rsidRDefault="00EA5CFD" w:rsidP="00EA5CFD"/>
    <w:p w:rsidR="00EA5CFD" w:rsidRDefault="00EA5CFD" w:rsidP="00EA5CFD"/>
    <w:p w:rsidR="00EA5CFD" w:rsidRDefault="00EA5CFD" w:rsidP="00EA5CFD"/>
    <w:p w:rsidR="00EA5CFD" w:rsidRDefault="00EA5CFD" w:rsidP="00EA5CFD"/>
    <w:p w:rsidR="00EA5CFD" w:rsidRDefault="00EA5CFD" w:rsidP="00EA5CFD"/>
    <w:p w:rsidR="00EA5CFD" w:rsidRDefault="00EA5CFD" w:rsidP="00EA5CFD"/>
    <w:p w:rsidR="00EA5CFD" w:rsidRDefault="00EA5CFD" w:rsidP="00EA5CFD"/>
    <w:p w:rsidR="00EA5CFD" w:rsidRDefault="00EA5CFD" w:rsidP="00EA5CFD"/>
    <w:p w:rsidR="00EA5CFD" w:rsidRDefault="00EA5CFD" w:rsidP="00EA5CFD"/>
    <w:p w:rsidR="00EA5CFD" w:rsidRDefault="00EA5CFD" w:rsidP="00EA5CFD"/>
    <w:p w:rsidR="00EA5CFD" w:rsidRDefault="00EA5CFD" w:rsidP="00EA5CFD"/>
    <w:p w:rsidR="00EA5CFD" w:rsidRDefault="00EA5CFD" w:rsidP="00EA5CFD"/>
    <w:p w:rsidR="00EA5CFD" w:rsidRDefault="00EA5CFD" w:rsidP="00EA5CFD"/>
    <w:p w:rsidR="00EA5CFD" w:rsidRDefault="00EA5CFD" w:rsidP="00EA5CFD"/>
    <w:p w:rsidR="00EA5CFD" w:rsidRDefault="00EA5CFD" w:rsidP="00EA5CFD"/>
    <w:p w:rsidR="00EA5CFD" w:rsidRDefault="00EA5CFD" w:rsidP="00EA5CFD"/>
    <w:p w:rsidR="00EA5CFD" w:rsidRDefault="00EA5CFD" w:rsidP="00EA5CFD"/>
    <w:p w:rsidR="00EA5CFD" w:rsidRDefault="00EA5CFD" w:rsidP="00EA5CFD"/>
    <w:p w:rsidR="00EA5CFD" w:rsidRDefault="00EA5CFD" w:rsidP="00EA5CFD"/>
    <w:p w:rsidR="00EA5CFD" w:rsidRDefault="00EA5CFD" w:rsidP="00EA5CFD"/>
    <w:p w:rsidR="00EA5CFD" w:rsidRDefault="00EA5CFD" w:rsidP="00EA5CFD"/>
    <w:p w:rsidR="00EA5CFD" w:rsidRDefault="00EA5CFD" w:rsidP="00EA5CFD"/>
    <w:p w:rsidR="00EA5CFD" w:rsidRPr="00F67044" w:rsidRDefault="00EA5CFD" w:rsidP="00EA5CFD"/>
    <w:p w:rsidR="00EA5CFD" w:rsidRDefault="00EA5CFD" w:rsidP="00EA5CFD">
      <w:pPr>
        <w:pStyle w:val="BodyText"/>
        <w:rPr>
          <w:lang w:val="fr-FR"/>
        </w:rPr>
      </w:pPr>
    </w:p>
    <w:p w:rsidR="00EA5CFD" w:rsidRDefault="00EA5CFD" w:rsidP="00EA5CFD">
      <w:pPr>
        <w:pStyle w:val="BodyText"/>
        <w:rPr>
          <w:lang w:val="fr-FR"/>
        </w:rPr>
      </w:pPr>
    </w:p>
    <w:p w:rsidR="00FD652C" w:rsidRPr="009B726C" w:rsidRDefault="00FD652C" w:rsidP="00FD652C">
      <w:pPr>
        <w:pStyle w:val="Heading1"/>
        <w:numPr>
          <w:ilvl w:val="0"/>
          <w:numId w:val="0"/>
        </w:numPr>
        <w:jc w:val="center"/>
        <w:rPr>
          <w:rFonts w:ascii="Times New Roman" w:hAnsi="Times New Roman"/>
          <w:lang w:val="id-ID"/>
        </w:rPr>
      </w:pPr>
      <w:bookmarkStart w:id="9" w:name="_Toc335277457"/>
      <w:bookmarkStart w:id="10" w:name="_Toc459993797"/>
      <w:bookmarkStart w:id="11" w:name="_Toc335277458"/>
      <w:bookmarkStart w:id="12" w:name="_Toc459993798"/>
      <w:bookmarkEnd w:id="5"/>
      <w:bookmarkEnd w:id="7"/>
      <w:r w:rsidRPr="00B2558C">
        <w:rPr>
          <w:rFonts w:ascii="Times New Roman" w:hAnsi="Times New Roman"/>
        </w:rPr>
        <w:lastRenderedPageBreak/>
        <w:t xml:space="preserve">Proposal Proyek </w:t>
      </w:r>
      <w:bookmarkEnd w:id="9"/>
      <w:bookmarkEnd w:id="10"/>
      <w:r w:rsidRPr="00411C25">
        <w:rPr>
          <w:rFonts w:ascii="Times New Roman" w:hAnsi="Times New Roman"/>
        </w:rPr>
        <w:t xml:space="preserve">Pengembangan purwarupa sistem pengendalian sikap (attitude) </w:t>
      </w:r>
      <w:r w:rsidR="006436BC">
        <w:rPr>
          <w:rFonts w:ascii="Times New Roman" w:hAnsi="Times New Roman"/>
        </w:rPr>
        <w:t>piko</w:t>
      </w:r>
      <w:r w:rsidRPr="00411C25">
        <w:rPr>
          <w:rFonts w:ascii="Times New Roman" w:hAnsi="Times New Roman"/>
        </w:rPr>
        <w:t>satellite berdasarkan prinsip giroskopi / reaction-wheel</w:t>
      </w:r>
    </w:p>
    <w:p w:rsidR="00EA5CFD" w:rsidRDefault="00EA5CFD" w:rsidP="00EA5CFD">
      <w:pPr>
        <w:pStyle w:val="Heading1"/>
      </w:pPr>
      <w:r>
        <w:t>Pengantar</w:t>
      </w:r>
      <w:bookmarkEnd w:id="11"/>
      <w:bookmarkEnd w:id="12"/>
    </w:p>
    <w:p w:rsidR="00EA5CFD" w:rsidRDefault="00EA5CFD" w:rsidP="00EA5CFD">
      <w:pPr>
        <w:pStyle w:val="Heading2"/>
      </w:pPr>
      <w:bookmarkStart w:id="13" w:name="_Toc356714131"/>
      <w:bookmarkStart w:id="14" w:name="_Toc356715017"/>
      <w:bookmarkStart w:id="15" w:name="_Toc356715787"/>
      <w:bookmarkStart w:id="16" w:name="_Toc335277459"/>
      <w:bookmarkStart w:id="17" w:name="_Toc459993799"/>
      <w:r>
        <w:t>RINGKASAN ISI DOKUMEN</w:t>
      </w:r>
      <w:bookmarkEnd w:id="13"/>
      <w:bookmarkEnd w:id="14"/>
      <w:bookmarkEnd w:id="15"/>
      <w:bookmarkEnd w:id="16"/>
      <w:bookmarkEnd w:id="17"/>
    </w:p>
    <w:p w:rsidR="008D7C92" w:rsidRDefault="008D7C92" w:rsidP="008D7C92">
      <w:pPr>
        <w:pStyle w:val="BodyText"/>
        <w:ind w:firstLine="576"/>
      </w:pPr>
      <w:proofErr w:type="gramStart"/>
      <w:r>
        <w:t>Teknologi satelit telah berkembang sejak tahun 1957.</w:t>
      </w:r>
      <w:proofErr w:type="gramEnd"/>
      <w:r>
        <w:t xml:space="preserve"> Satelit pertama diluncurkan oleh Uni Soviet dengan </w:t>
      </w:r>
      <w:proofErr w:type="gramStart"/>
      <w:r>
        <w:t>nama</w:t>
      </w:r>
      <w:proofErr w:type="gramEnd"/>
      <w:r>
        <w:t xml:space="preserve"> Sputnik 1 dan kemudian mulai diik</w:t>
      </w:r>
      <w:r w:rsidR="00A26BA6">
        <w:t xml:space="preserve">uti oleh negara-negara lainnya. </w:t>
      </w:r>
      <w:proofErr w:type="gramStart"/>
      <w:r w:rsidR="00A26BA6">
        <w:t>Jumlah satelit yang diluncurkan semakin banyak tetapi</w:t>
      </w:r>
      <w:r>
        <w:t xml:space="preserve"> tidak semuanya berfungsi dengan baik karena berbagai masalah</w:t>
      </w:r>
      <w:r w:rsidR="00A26BA6">
        <w:t xml:space="preserve"> dan salah satu masalah diantaranya adalah</w:t>
      </w:r>
      <w:r>
        <w:t xml:space="preserve"> </w:t>
      </w:r>
      <w:r w:rsidR="00A26BA6">
        <w:t>sikap dari satelit.</w:t>
      </w:r>
      <w:proofErr w:type="gramEnd"/>
      <w:r w:rsidR="00A26BA6">
        <w:t xml:space="preserve"> </w:t>
      </w:r>
      <w:proofErr w:type="gramStart"/>
      <w:r w:rsidR="00A26BA6">
        <w:t>Masalah</w:t>
      </w:r>
      <w:r>
        <w:t xml:space="preserve"> sikap</w:t>
      </w:r>
      <w:r w:rsidR="00A26BA6">
        <w:t xml:space="preserve"> dari</w:t>
      </w:r>
      <w:r>
        <w:t xml:space="preserve"> satelit yang dimaksudkan adalah satelit tidak dapat menjaga orientasi arah sesuai dengan yang diinginkan.</w:t>
      </w:r>
      <w:proofErr w:type="gramEnd"/>
      <w:r>
        <w:t xml:space="preserve"> </w:t>
      </w:r>
      <w:proofErr w:type="gramStart"/>
      <w:r>
        <w:t>Sebagai contoh, satelit komunikasi membutuhkan antenna yang mengarah ke bumi.</w:t>
      </w:r>
      <w:proofErr w:type="gramEnd"/>
      <w:r>
        <w:t xml:space="preserve"> Karena adanya kesalahan orientasi, maka satelit</w:t>
      </w:r>
      <w:r w:rsidR="00A26BA6">
        <w:t xml:space="preserve"> tersebut kehilangan jalur komunikasi dengan bumi</w:t>
      </w:r>
    </w:p>
    <w:p w:rsidR="00A26BA6" w:rsidRDefault="008D7C92" w:rsidP="00A26BA6">
      <w:pPr>
        <w:pStyle w:val="BodyText"/>
        <w:ind w:firstLine="576"/>
      </w:pPr>
      <w:r>
        <w:t>Untuk mengatasi permasalahan tersebut</w:t>
      </w:r>
      <w:r w:rsidR="00A26BA6">
        <w:t xml:space="preserve">, kami memberikan inovasi mengenai </w:t>
      </w:r>
      <w:proofErr w:type="gramStart"/>
      <w:r w:rsidR="00A26BA6">
        <w:t>cara</w:t>
      </w:r>
      <w:proofErr w:type="gramEnd"/>
      <w:r w:rsidR="00A26BA6">
        <w:t xml:space="preserve"> mengendalian sikap satelit</w:t>
      </w:r>
      <w:r>
        <w:t>.</w:t>
      </w:r>
      <w:r w:rsidR="00A26BA6">
        <w:t xml:space="preserve"> </w:t>
      </w:r>
      <w:proofErr w:type="gramStart"/>
      <w:r w:rsidR="00A26BA6">
        <w:t>Teknologi kendali sikap yang digunakan pada masa kini memiliki keterbatasan karena apabila terjadi kesalahan yang diakibatkan oleh lingkungan satelit cenderung kehilangan fungsinya.</w:t>
      </w:r>
      <w:proofErr w:type="gramEnd"/>
      <w:r w:rsidR="00A26BA6">
        <w:t xml:space="preserve"> </w:t>
      </w:r>
      <w:proofErr w:type="gramStart"/>
      <w:r w:rsidR="00A26BA6">
        <w:t>Untuk mengatasi hal ini, kami melakukan inovasi menggunakan kontrol secara otomatis sekaligus manual sehingga apabila terjadi gangguan, gangguan tersebut dapat diatasi dengan kendali manual.</w:t>
      </w:r>
      <w:proofErr w:type="gramEnd"/>
    </w:p>
    <w:p w:rsidR="00267180" w:rsidRDefault="008D7C92" w:rsidP="008D7C92">
      <w:pPr>
        <w:pStyle w:val="BodyText"/>
        <w:ind w:firstLine="576"/>
      </w:pPr>
      <w:r>
        <w:t xml:space="preserve"> </w:t>
      </w:r>
      <w:proofErr w:type="gramStart"/>
      <w:r w:rsidR="00267180">
        <w:t xml:space="preserve">Dokumen ini berisikan proposal mengenai pengontrolan sikap </w:t>
      </w:r>
      <w:r w:rsidR="006436BC">
        <w:t>piko</w:t>
      </w:r>
      <w:r w:rsidR="00267180">
        <w:t>satelit yang memfokuskan pengendalian s</w:t>
      </w:r>
      <w:r>
        <w:t xml:space="preserve">ikap menggunakan </w:t>
      </w:r>
      <w:r w:rsidR="00A26BA6">
        <w:t>reaction wheel</w:t>
      </w:r>
      <w:r w:rsidR="00267180">
        <w:t>.</w:t>
      </w:r>
      <w:proofErr w:type="gramEnd"/>
      <w:r w:rsidR="00267180">
        <w:t xml:space="preserve"> </w:t>
      </w:r>
      <w:proofErr w:type="gramStart"/>
      <w:r w:rsidR="00267180">
        <w:t>Pengendalian secara otomatis dilakukan dengan mengatur agar satelit dapat mengarahkan dirinya sendiri menuju arah yang diharapkan.</w:t>
      </w:r>
      <w:proofErr w:type="gramEnd"/>
      <w:r w:rsidR="00267180">
        <w:t xml:space="preserve"> </w:t>
      </w:r>
      <w:proofErr w:type="gramStart"/>
      <w:r w:rsidR="00267180">
        <w:t>Pengendalian secara manual dilakukan menggunakan remote control dan hanya dijalankan</w:t>
      </w:r>
      <w:r w:rsidR="00A26BA6">
        <w:t xml:space="preserve"> oleh operator</w:t>
      </w:r>
      <w:r w:rsidR="00267180">
        <w:t xml:space="preserve"> k</w:t>
      </w:r>
      <w:r w:rsidR="00A26BA6">
        <w:t>etika satelit berada pada arah</w:t>
      </w:r>
      <w:r w:rsidR="00267180">
        <w:t xml:space="preserve"> yang tidak seharusnya.</w:t>
      </w:r>
      <w:proofErr w:type="gramEnd"/>
      <w:r w:rsidR="00267180">
        <w:t xml:space="preserve"> </w:t>
      </w:r>
      <w:proofErr w:type="gramStart"/>
      <w:r w:rsidR="006436BC">
        <w:t>Piko</w:t>
      </w:r>
      <w:r w:rsidR="00267180">
        <w:t>satelit ini juga dilengkapi dengan panel surya untuk tetap mendapatkan sumber energi dari matahari.</w:t>
      </w:r>
      <w:proofErr w:type="gramEnd"/>
    </w:p>
    <w:p w:rsidR="00267180" w:rsidRDefault="00267180" w:rsidP="00267180">
      <w:pPr>
        <w:pStyle w:val="BodyText"/>
        <w:ind w:firstLine="576"/>
      </w:pPr>
      <w:r>
        <w:t>Dengan adanya terobosan ini, diharapkan</w:t>
      </w:r>
      <w:r w:rsidR="00A26BA6">
        <w:t xml:space="preserve"> institusi pendidikan, lembaga penelitian, sekaligus</w:t>
      </w:r>
      <w:r>
        <w:t xml:space="preserve"> perusahaan yang menggunakan teknologi satelit tertarik </w:t>
      </w:r>
      <w:proofErr w:type="gramStart"/>
      <w:r>
        <w:t>akan</w:t>
      </w:r>
      <w:proofErr w:type="gramEnd"/>
      <w:r>
        <w:t xml:space="preserve"> inovasi yang kami tawarkan sehingga </w:t>
      </w:r>
      <w:r w:rsidR="00A26BA6">
        <w:t>dapat mempelajari cara pengendalian satelit sehingga masalah-masalah seperti kehilangan jalur komunikasi</w:t>
      </w:r>
      <w:r>
        <w:t xml:space="preserve"> lebih dapat teratasi.</w:t>
      </w:r>
    </w:p>
    <w:p w:rsidR="00267180" w:rsidRDefault="00A02118" w:rsidP="00267180">
      <w:pPr>
        <w:pStyle w:val="BodyText"/>
        <w:ind w:firstLine="576"/>
      </w:pPr>
      <w:r>
        <w:t>Permasalahan yang kami hadapi dalam</w:t>
      </w:r>
      <w:r w:rsidR="00267180">
        <w:t xml:space="preserve"> pembuatan</w:t>
      </w:r>
      <w:r>
        <w:t xml:space="preserve"> simulator</w:t>
      </w:r>
      <w:r w:rsidR="00267180">
        <w:t xml:space="preserve"> </w:t>
      </w:r>
      <w:r w:rsidR="006436BC">
        <w:t>piko</w:t>
      </w:r>
      <w:r w:rsidR="00267180">
        <w:t>satelit ini adalah keterbatasan waktu</w:t>
      </w:r>
      <w:r>
        <w:t>, biaya,</w:t>
      </w:r>
      <w:r w:rsidR="00267180">
        <w:t xml:space="preserve"> sekaligus kompleksitas alat yang kami ingin ciptakan agar simulator</w:t>
      </w:r>
      <w:r>
        <w:t xml:space="preserve"> pikosatelit</w:t>
      </w:r>
      <w:r w:rsidR="00267180">
        <w:t xml:space="preserve"> sangat merepresentasikan satelit yang sebenarnya</w:t>
      </w:r>
      <w:r>
        <w:t xml:space="preserve"> khususnya pada </w:t>
      </w:r>
      <w:proofErr w:type="gramStart"/>
      <w:r>
        <w:t>cara</w:t>
      </w:r>
      <w:proofErr w:type="gramEnd"/>
      <w:r>
        <w:t xml:space="preserve"> pengendalian satelit. Di </w:t>
      </w:r>
      <w:proofErr w:type="gramStart"/>
      <w:r>
        <w:t>lain</w:t>
      </w:r>
      <w:proofErr w:type="gramEnd"/>
      <w:r>
        <w:t xml:space="preserve"> sisi,</w:t>
      </w:r>
      <w:r w:rsidR="00267180">
        <w:t xml:space="preserve"> </w:t>
      </w:r>
      <w:r>
        <w:t>karena kompleksitas simulator</w:t>
      </w:r>
      <w:r w:rsidR="00267180">
        <w:t xml:space="preserve"> yang kami ingin ciptakan dapat merepresentasikan satelit yang sebenarnya</w:t>
      </w:r>
      <w:r>
        <w:t>, untuk jangka panjang maka produk simulator ini dapat menjadi</w:t>
      </w:r>
      <w:r w:rsidR="00267180">
        <w:t xml:space="preserve"> pedoman ketika membuat satelit yang sebenarnya.</w:t>
      </w:r>
    </w:p>
    <w:p w:rsidR="00267180" w:rsidRDefault="00267180" w:rsidP="00267180">
      <w:pPr>
        <w:pStyle w:val="BodyText"/>
        <w:ind w:firstLine="576"/>
      </w:pPr>
      <w:r>
        <w:t>Harga yang kami batasi untuk proyek ini berkisar Rp.10.000.000</w:t>
      </w:r>
      <w:proofErr w:type="gramStart"/>
      <w:r>
        <w:t>,00</w:t>
      </w:r>
      <w:proofErr w:type="gramEnd"/>
      <w:r>
        <w:t>- dan akan dibuat dalam jangka waktu efektif delapan bulan.</w:t>
      </w:r>
      <w:r w:rsidR="00A02118">
        <w:t xml:space="preserve"> Dalam durasi empat bulan kami </w:t>
      </w:r>
      <w:proofErr w:type="gramStart"/>
      <w:r w:rsidR="00A02118">
        <w:t>akan</w:t>
      </w:r>
      <w:proofErr w:type="gramEnd"/>
      <w:r w:rsidR="00A02118">
        <w:t xml:space="preserve"> menetapkan desain dari alat dan dalam durasi empat bulan yang tersisa kami akan membuat </w:t>
      </w:r>
      <w:r w:rsidR="00A02118" w:rsidRPr="00A02118">
        <w:rPr>
          <w:i/>
        </w:rPr>
        <w:t>prototype</w:t>
      </w:r>
      <w:r w:rsidR="00A02118">
        <w:t xml:space="preserve"> dari pikosatelit tersebut</w:t>
      </w:r>
      <w:r w:rsidR="00A02118">
        <w:rPr>
          <w:i/>
        </w:rPr>
        <w:t>.</w:t>
      </w:r>
    </w:p>
    <w:p w:rsidR="00A02118" w:rsidRDefault="00A02118" w:rsidP="00267180">
      <w:pPr>
        <w:pStyle w:val="BodyText"/>
        <w:ind w:firstLine="576"/>
      </w:pPr>
      <w:r>
        <w:t xml:space="preserve">Untuk melakukan pengecekan kesuksesan simulator yang </w:t>
      </w:r>
      <w:proofErr w:type="gramStart"/>
      <w:r>
        <w:t>akan</w:t>
      </w:r>
      <w:proofErr w:type="gramEnd"/>
      <w:r>
        <w:t xml:space="preserve"> dibuat, pertama-tama akan dilakukan riset terlebih dahulu untuk melihat apakah durasi waktu pengerjaan, biaya, sekaligus kompleksitas alat memenuhi standar. Kemudian ketika prototype alat sudah dibuat, fitur-fitur dasar </w:t>
      </w:r>
      <w:proofErr w:type="gramStart"/>
      <w:r>
        <w:t>akan</w:t>
      </w:r>
      <w:proofErr w:type="gramEnd"/>
      <w:r>
        <w:t xml:space="preserve"> diuji fungsionalitasnya apakah telah berfungsi dengan baik atau tidak.</w:t>
      </w:r>
    </w:p>
    <w:p w:rsidR="00EA5CFD" w:rsidRDefault="00EA5CFD" w:rsidP="008D7C92">
      <w:pPr>
        <w:pStyle w:val="Heading2"/>
      </w:pPr>
      <w:bookmarkStart w:id="18" w:name="_Toc335277460"/>
      <w:bookmarkStart w:id="19" w:name="_Toc459993800"/>
      <w:r>
        <w:lastRenderedPageBreak/>
        <w:t>Tujuan Penulisan dan Aplikasi/Kegunaan Dokumen</w:t>
      </w:r>
      <w:bookmarkEnd w:id="18"/>
      <w:bookmarkEnd w:id="19"/>
    </w:p>
    <w:p w:rsidR="008B4A80" w:rsidRDefault="008B4A80" w:rsidP="008D7C92">
      <w:pPr>
        <w:pStyle w:val="BodyText"/>
        <w:ind w:firstLine="360"/>
      </w:pPr>
      <w:proofErr w:type="gramStart"/>
      <w:r>
        <w:t>Dokumen ini bertujuan untuk memberikan gambaran umum dari proyek yang kami kerjakan baik dari segi teknis dan dari segi non teknis.</w:t>
      </w:r>
      <w:proofErr w:type="gramEnd"/>
      <w:r>
        <w:t xml:space="preserve"> Dari segi teknis dokumen ini </w:t>
      </w:r>
      <w:proofErr w:type="gramStart"/>
      <w:r>
        <w:t>akan</w:t>
      </w:r>
      <w:proofErr w:type="gramEnd"/>
      <w:r>
        <w:t xml:space="preserve"> menjelaskan cara kerja dari simulator </w:t>
      </w:r>
      <w:r w:rsidR="006436BC">
        <w:t>piko</w:t>
      </w:r>
      <w:r>
        <w:t xml:space="preserve">satelit. Dari segi non teknis, dokumen ini juga memaparkan biaya-biaya dan juga proses pengembangan simulator </w:t>
      </w:r>
      <w:r w:rsidR="006436BC">
        <w:t>piko</w:t>
      </w:r>
      <w:r>
        <w:t xml:space="preserve"> satelit.</w:t>
      </w:r>
    </w:p>
    <w:p w:rsidR="008B4A80" w:rsidRDefault="008B4A80" w:rsidP="008D7C92">
      <w:pPr>
        <w:pStyle w:val="BodyText"/>
        <w:ind w:firstLine="360"/>
      </w:pPr>
      <w:proofErr w:type="gramStart"/>
      <w:r>
        <w:t>Pada akhirnya, dokumen ini dibuat dengan tujuan agar tugas akhri yang kami buat merupakan sesuai yang layak untuk dikembangkan dan memberikan manfaat kepada institusi pendidikan sekaligus lembaga penelitian yang terkait.</w:t>
      </w:r>
      <w:proofErr w:type="gramEnd"/>
    </w:p>
    <w:p w:rsidR="008B4A80" w:rsidRDefault="008B4A80" w:rsidP="008D7C92">
      <w:pPr>
        <w:pStyle w:val="BodyText"/>
        <w:ind w:firstLine="360"/>
      </w:pPr>
      <w:r>
        <w:t xml:space="preserve">Dokumen ini ditujukan kepada dosen pembimbing tugas akhir dan </w:t>
      </w:r>
      <w:proofErr w:type="gramStart"/>
      <w:r>
        <w:t>tim</w:t>
      </w:r>
      <w:proofErr w:type="gramEnd"/>
      <w:r>
        <w:t xml:space="preserve"> tugas akhir Program Studi Teknik Elektro ITB sebagai bahan penilaian tugas akhir.</w:t>
      </w:r>
    </w:p>
    <w:p w:rsidR="00EA5CFD" w:rsidRPr="00CE76FF" w:rsidRDefault="00EA5CFD" w:rsidP="00EA5CFD">
      <w:pPr>
        <w:pStyle w:val="Heading2"/>
      </w:pPr>
      <w:bookmarkStart w:id="20" w:name="_Toc356714132"/>
      <w:bookmarkStart w:id="21" w:name="_Toc356715018"/>
      <w:bookmarkStart w:id="22" w:name="_Toc356715788"/>
      <w:bookmarkStart w:id="23" w:name="_Toc335277461"/>
      <w:bookmarkStart w:id="24" w:name="_Toc459993801"/>
      <w:r>
        <w:t>REFERENSI</w:t>
      </w:r>
      <w:bookmarkEnd w:id="20"/>
      <w:bookmarkEnd w:id="21"/>
      <w:bookmarkEnd w:id="22"/>
      <w:bookmarkEnd w:id="23"/>
      <w:bookmarkEnd w:id="24"/>
    </w:p>
    <w:p w:rsidR="00E7326C" w:rsidRDefault="00EA5CFD" w:rsidP="00E7326C">
      <w:pPr>
        <w:pStyle w:val="ListBullet"/>
        <w:spacing w:after="240"/>
      </w:pPr>
      <w:r w:rsidRPr="00E5630E">
        <w:t xml:space="preserve">[1] </w:t>
      </w:r>
      <w:hyperlink r:id="rId10" w:history="1">
        <w:r w:rsidR="00EB25E8" w:rsidRPr="0015462D">
          <w:rPr>
            <w:rStyle w:val="Hyperlink"/>
            <w:lang w:val="id-ID"/>
          </w:rPr>
          <w:t>https://en.wikipedia.org/wiki/Satellite</w:t>
        </w:r>
      </w:hyperlink>
      <w:r w:rsidR="00EB25E8">
        <w:t>, diakses pada tanggal 6 September 2017.</w:t>
      </w:r>
    </w:p>
    <w:p w:rsidR="00EB25E8" w:rsidRDefault="00E7326C" w:rsidP="00E7326C">
      <w:pPr>
        <w:pStyle w:val="ListBullet"/>
        <w:spacing w:after="240"/>
      </w:pPr>
      <w:r>
        <w:t xml:space="preserve">[2] </w:t>
      </w:r>
      <w:hyperlink r:id="rId11" w:history="1">
        <w:r w:rsidR="00EB25E8" w:rsidRPr="0015462D">
          <w:rPr>
            <w:rStyle w:val="Hyperlink"/>
          </w:rPr>
          <w:t>http://www.investopedia.com/terms/n/npv.asp</w:t>
        </w:r>
      </w:hyperlink>
      <w:r w:rsidR="00EB25E8">
        <w:t>, diakses pada tanggal 6 September 2017.</w:t>
      </w:r>
    </w:p>
    <w:p w:rsidR="00E7326C" w:rsidRDefault="00E7326C" w:rsidP="00E7326C">
      <w:pPr>
        <w:pStyle w:val="ListBullet"/>
        <w:spacing w:after="240"/>
      </w:pPr>
      <w:r>
        <w:t xml:space="preserve">[3] </w:t>
      </w:r>
      <w:hyperlink r:id="rId12" w:history="1">
        <w:r w:rsidRPr="0015462D">
          <w:rPr>
            <w:rStyle w:val="Hyperlink"/>
          </w:rPr>
          <w:t>https://www.digitaltrends.com/cool-tech/nasa-contacts-lost-spacecraft/</w:t>
        </w:r>
      </w:hyperlink>
      <w:r>
        <w:t>, 6 September 2017.</w:t>
      </w:r>
    </w:p>
    <w:p w:rsidR="008D64B0" w:rsidRPr="00E5630E" w:rsidRDefault="008D64B0" w:rsidP="00E7326C">
      <w:pPr>
        <w:pStyle w:val="ListBullet"/>
        <w:spacing w:after="240"/>
      </w:pPr>
      <w:r>
        <w:t xml:space="preserve">[4] </w:t>
      </w:r>
      <w:hyperlink r:id="rId13" w:history="1">
        <w:r w:rsidRPr="004F4ED9">
          <w:rPr>
            <w:rStyle w:val="Hyperlink"/>
          </w:rPr>
          <w:t>https://bolasalju.com/artikel/inflasi-indonesia-10-tahun/</w:t>
        </w:r>
      </w:hyperlink>
      <w:r>
        <w:t>, 6 September 2017.</w:t>
      </w:r>
    </w:p>
    <w:p w:rsidR="00EA5CFD" w:rsidRDefault="00EA5CFD" w:rsidP="00EA5CFD">
      <w:pPr>
        <w:pStyle w:val="Heading2"/>
      </w:pPr>
      <w:bookmarkStart w:id="25" w:name="_Toc356714133"/>
      <w:bookmarkStart w:id="26" w:name="_Toc356715019"/>
      <w:bookmarkStart w:id="27" w:name="_Toc356715789"/>
      <w:bookmarkStart w:id="28" w:name="_Toc335277462"/>
      <w:bookmarkStart w:id="29" w:name="_Toc459993802"/>
      <w:r>
        <w:t>DAFTAR SINGKATAN</w:t>
      </w:r>
      <w:bookmarkEnd w:id="25"/>
      <w:bookmarkEnd w:id="26"/>
      <w:bookmarkEnd w:id="27"/>
      <w:bookmarkEnd w:id="28"/>
      <w:bookmarkEnd w:id="29"/>
    </w:p>
    <w:tbl>
      <w:tblPr>
        <w:tblW w:w="88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08"/>
        <w:gridCol w:w="6905"/>
      </w:tblGrid>
      <w:tr w:rsidR="00EA5CFD" w:rsidTr="008142E1">
        <w:trPr>
          <w:tblHeader/>
        </w:trPr>
        <w:tc>
          <w:tcPr>
            <w:tcW w:w="1908" w:type="dxa"/>
          </w:tcPr>
          <w:p w:rsidR="00EA5CFD" w:rsidRPr="00D12DE7" w:rsidRDefault="00EA5CFD" w:rsidP="008142E1">
            <w:pPr>
              <w:pStyle w:val="CellHeading"/>
              <w:numPr>
                <w:ilvl w:val="12"/>
                <w:numId w:val="0"/>
              </w:numPr>
            </w:pPr>
            <w:r w:rsidRPr="00D12DE7">
              <w:t>Singkatan</w:t>
            </w:r>
          </w:p>
        </w:tc>
        <w:tc>
          <w:tcPr>
            <w:tcW w:w="6905" w:type="dxa"/>
          </w:tcPr>
          <w:p w:rsidR="00EA5CFD" w:rsidRPr="00D12DE7" w:rsidRDefault="00EA5CFD" w:rsidP="008142E1">
            <w:pPr>
              <w:pStyle w:val="CellHeading"/>
              <w:numPr>
                <w:ilvl w:val="12"/>
                <w:numId w:val="0"/>
              </w:numPr>
            </w:pPr>
            <w:r w:rsidRPr="00D12DE7">
              <w:t>Arti</w:t>
            </w:r>
          </w:p>
        </w:tc>
      </w:tr>
      <w:tr w:rsidR="00EA5CFD" w:rsidTr="008142E1">
        <w:tc>
          <w:tcPr>
            <w:tcW w:w="1908" w:type="dxa"/>
          </w:tcPr>
          <w:p w:rsidR="00EA5CFD" w:rsidRPr="00027791" w:rsidRDefault="00EA5CFD" w:rsidP="008142E1">
            <w:pPr>
              <w:pStyle w:val="CellBody"/>
              <w:numPr>
                <w:ilvl w:val="12"/>
                <w:numId w:val="0"/>
              </w:numPr>
            </w:pPr>
            <w:r>
              <w:t>NRE</w:t>
            </w:r>
          </w:p>
        </w:tc>
        <w:tc>
          <w:tcPr>
            <w:tcW w:w="6905" w:type="dxa"/>
          </w:tcPr>
          <w:p w:rsidR="00EA5CFD" w:rsidRPr="00027791" w:rsidRDefault="00EA5CFD" w:rsidP="008142E1">
            <w:pPr>
              <w:pStyle w:val="CellBody"/>
              <w:numPr>
                <w:ilvl w:val="12"/>
                <w:numId w:val="0"/>
              </w:numPr>
            </w:pPr>
            <w:r>
              <w:t>Non-Recurring Engineering</w:t>
            </w:r>
          </w:p>
        </w:tc>
      </w:tr>
      <w:tr w:rsidR="00EA5CFD" w:rsidTr="008142E1">
        <w:tc>
          <w:tcPr>
            <w:tcW w:w="1908" w:type="dxa"/>
          </w:tcPr>
          <w:p w:rsidR="00EA5CFD" w:rsidRPr="00027791" w:rsidRDefault="00EA5CFD" w:rsidP="008142E1">
            <w:pPr>
              <w:pStyle w:val="CellBody"/>
              <w:numPr>
                <w:ilvl w:val="12"/>
                <w:numId w:val="0"/>
              </w:numPr>
            </w:pPr>
            <w:r>
              <w:t>NPV</w:t>
            </w:r>
          </w:p>
        </w:tc>
        <w:tc>
          <w:tcPr>
            <w:tcW w:w="6905" w:type="dxa"/>
          </w:tcPr>
          <w:p w:rsidR="00EA5CFD" w:rsidRPr="00027791" w:rsidRDefault="00EA5CFD" w:rsidP="008142E1">
            <w:pPr>
              <w:pStyle w:val="CellBody"/>
              <w:numPr>
                <w:ilvl w:val="12"/>
                <w:numId w:val="0"/>
              </w:numPr>
            </w:pPr>
            <w:r>
              <w:t>Net Present Value</w:t>
            </w:r>
          </w:p>
        </w:tc>
      </w:tr>
      <w:tr w:rsidR="00EA5CFD" w:rsidTr="008142E1">
        <w:tc>
          <w:tcPr>
            <w:tcW w:w="1908" w:type="dxa"/>
          </w:tcPr>
          <w:p w:rsidR="00EA5CFD" w:rsidRPr="00027791" w:rsidRDefault="008D7C92" w:rsidP="008142E1">
            <w:pPr>
              <w:pStyle w:val="CellBody"/>
              <w:numPr>
                <w:ilvl w:val="12"/>
                <w:numId w:val="0"/>
              </w:numPr>
            </w:pPr>
            <w:r>
              <w:t>ADCS</w:t>
            </w:r>
          </w:p>
        </w:tc>
        <w:tc>
          <w:tcPr>
            <w:tcW w:w="6905" w:type="dxa"/>
          </w:tcPr>
          <w:p w:rsidR="00EA5CFD" w:rsidRPr="008D7C92" w:rsidRDefault="008D7C92" w:rsidP="008142E1">
            <w:pPr>
              <w:pStyle w:val="CellBody"/>
              <w:numPr>
                <w:ilvl w:val="12"/>
                <w:numId w:val="0"/>
              </w:numPr>
            </w:pPr>
            <w:r w:rsidRPr="008D7C92">
              <w:t>Attitude Determination and Control System</w:t>
            </w:r>
          </w:p>
        </w:tc>
      </w:tr>
      <w:tr w:rsidR="00EA5CFD" w:rsidTr="008142E1">
        <w:tc>
          <w:tcPr>
            <w:tcW w:w="1908" w:type="dxa"/>
          </w:tcPr>
          <w:p w:rsidR="00EA5CFD" w:rsidRPr="00027791" w:rsidRDefault="0042723B" w:rsidP="008142E1">
            <w:pPr>
              <w:pStyle w:val="CellBody"/>
              <w:numPr>
                <w:ilvl w:val="12"/>
                <w:numId w:val="0"/>
              </w:numPr>
            </w:pPr>
            <w:r>
              <w:t>IMU</w:t>
            </w:r>
          </w:p>
        </w:tc>
        <w:tc>
          <w:tcPr>
            <w:tcW w:w="6905" w:type="dxa"/>
          </w:tcPr>
          <w:p w:rsidR="00EA5CFD" w:rsidRPr="00027791" w:rsidRDefault="00655E28" w:rsidP="008142E1">
            <w:pPr>
              <w:pStyle w:val="CellBody"/>
              <w:numPr>
                <w:ilvl w:val="12"/>
                <w:numId w:val="0"/>
              </w:numPr>
            </w:pPr>
            <w:r>
              <w:t>Inertial Measurement U</w:t>
            </w:r>
            <w:r w:rsidR="0042723B">
              <w:t>nit</w:t>
            </w:r>
          </w:p>
        </w:tc>
      </w:tr>
      <w:tr w:rsidR="00D256E8" w:rsidTr="008142E1">
        <w:tc>
          <w:tcPr>
            <w:tcW w:w="1908" w:type="dxa"/>
          </w:tcPr>
          <w:p w:rsidR="00D256E8" w:rsidRDefault="00D256E8" w:rsidP="008142E1">
            <w:pPr>
              <w:pStyle w:val="CellBody"/>
              <w:numPr>
                <w:ilvl w:val="12"/>
                <w:numId w:val="0"/>
              </w:numPr>
            </w:pPr>
            <w:r>
              <w:t>ATM</w:t>
            </w:r>
          </w:p>
        </w:tc>
        <w:tc>
          <w:tcPr>
            <w:tcW w:w="6905" w:type="dxa"/>
          </w:tcPr>
          <w:p w:rsidR="00D256E8" w:rsidRDefault="00D256E8" w:rsidP="008142E1">
            <w:pPr>
              <w:pStyle w:val="CellBody"/>
              <w:numPr>
                <w:ilvl w:val="12"/>
                <w:numId w:val="0"/>
              </w:numPr>
            </w:pPr>
          </w:p>
        </w:tc>
      </w:tr>
      <w:tr w:rsidR="00D256E8" w:rsidTr="008142E1">
        <w:tc>
          <w:tcPr>
            <w:tcW w:w="1908" w:type="dxa"/>
          </w:tcPr>
          <w:p w:rsidR="00D256E8" w:rsidRDefault="00D256E8" w:rsidP="008142E1">
            <w:pPr>
              <w:pStyle w:val="CellBody"/>
              <w:numPr>
                <w:ilvl w:val="12"/>
                <w:numId w:val="0"/>
              </w:numPr>
            </w:pPr>
            <w:r>
              <w:t>NASA</w:t>
            </w:r>
          </w:p>
        </w:tc>
        <w:tc>
          <w:tcPr>
            <w:tcW w:w="6905" w:type="dxa"/>
          </w:tcPr>
          <w:p w:rsidR="00D256E8" w:rsidRDefault="00D256E8" w:rsidP="008142E1">
            <w:pPr>
              <w:pStyle w:val="CellBody"/>
              <w:numPr>
                <w:ilvl w:val="12"/>
                <w:numId w:val="0"/>
              </w:numPr>
            </w:pPr>
          </w:p>
        </w:tc>
      </w:tr>
      <w:tr w:rsidR="00D256E8" w:rsidTr="008142E1">
        <w:tc>
          <w:tcPr>
            <w:tcW w:w="1908" w:type="dxa"/>
          </w:tcPr>
          <w:p w:rsidR="00D256E8" w:rsidRDefault="00D256E8" w:rsidP="008142E1">
            <w:pPr>
              <w:pStyle w:val="CellBody"/>
              <w:numPr>
                <w:ilvl w:val="12"/>
                <w:numId w:val="0"/>
              </w:numPr>
            </w:pPr>
            <w:r>
              <w:t>STEREO</w:t>
            </w:r>
          </w:p>
        </w:tc>
        <w:tc>
          <w:tcPr>
            <w:tcW w:w="6905" w:type="dxa"/>
          </w:tcPr>
          <w:p w:rsidR="00D256E8" w:rsidRDefault="00D256E8" w:rsidP="008142E1">
            <w:pPr>
              <w:pStyle w:val="CellBody"/>
              <w:numPr>
                <w:ilvl w:val="12"/>
                <w:numId w:val="0"/>
              </w:numPr>
            </w:pPr>
          </w:p>
        </w:tc>
      </w:tr>
    </w:tbl>
    <w:p w:rsidR="00EA5CFD" w:rsidRDefault="00EA5CFD" w:rsidP="00EA5CFD">
      <w:pPr>
        <w:numPr>
          <w:ilvl w:val="12"/>
          <w:numId w:val="0"/>
        </w:numPr>
        <w:rPr>
          <w:lang w:val="fr-FR"/>
        </w:rPr>
      </w:pPr>
    </w:p>
    <w:p w:rsidR="00EA5CFD" w:rsidRDefault="00EA5CFD" w:rsidP="00EA5CFD">
      <w:pPr>
        <w:jc w:val="left"/>
        <w:rPr>
          <w:lang w:val="fr-FR"/>
        </w:rPr>
      </w:pPr>
      <w:r>
        <w:rPr>
          <w:lang w:val="fr-FR"/>
        </w:rPr>
        <w:br w:type="page"/>
      </w:r>
    </w:p>
    <w:p w:rsidR="00EA5CFD" w:rsidRPr="003C2BAC" w:rsidRDefault="00EA5CFD" w:rsidP="00EA5CFD">
      <w:pPr>
        <w:pStyle w:val="Heading1"/>
      </w:pPr>
      <w:bookmarkStart w:id="30" w:name="_Toc335277463"/>
      <w:bookmarkStart w:id="31" w:name="_Toc459993803"/>
      <w:r>
        <w:lastRenderedPageBreak/>
        <w:t>DEVELOPMENT PROJECT PROPOSAL</w:t>
      </w:r>
      <w:bookmarkEnd w:id="30"/>
      <w:bookmarkEnd w:id="31"/>
    </w:p>
    <w:p w:rsidR="00EA5CFD" w:rsidRDefault="00EA5CFD" w:rsidP="00EA5CFD">
      <w:pPr>
        <w:pStyle w:val="Heading2"/>
      </w:pPr>
      <w:bookmarkStart w:id="32" w:name="_Toc459993804"/>
      <w:r>
        <w:rPr>
          <w:lang w:val="id-ID"/>
        </w:rPr>
        <w:t>MASALAH DAN TUJUAN</w:t>
      </w:r>
      <w:bookmarkEnd w:id="32"/>
    </w:p>
    <w:p w:rsidR="00FD652C" w:rsidRDefault="00FD652C" w:rsidP="00FD652C">
      <w:pPr>
        <w:pStyle w:val="BodyText"/>
        <w:ind w:firstLine="720"/>
      </w:pPr>
      <w:proofErr w:type="gramStart"/>
      <w:r>
        <w:t>Pada abad ke-21 seperti saat ini, banyak sekali perubahan-perubahan yang dirasakan pada bidang teknologi apabila dibandingkan dengan abad ke-20.</w:t>
      </w:r>
      <w:proofErr w:type="gramEnd"/>
      <w:r>
        <w:t xml:space="preserve"> </w:t>
      </w:r>
      <w:proofErr w:type="gramStart"/>
      <w:r>
        <w:t>Meski hanya terdapat perbedaan waktu kurang lebih 20 tahun, perkembangan teknologi sangat terasa dan di dalamnya mencakup perkembangan pada bidang komunikasi dan pemantauan.</w:t>
      </w:r>
      <w:proofErr w:type="gramEnd"/>
      <w:r>
        <w:t xml:space="preserve"> Kedua bidang tersebut tentu saja tidak luput dari alat yang kita kenal dengan </w:t>
      </w:r>
      <w:proofErr w:type="gramStart"/>
      <w:r>
        <w:t>nama</w:t>
      </w:r>
      <w:proofErr w:type="gramEnd"/>
      <w:r>
        <w:t xml:space="preserve"> satelit.</w:t>
      </w:r>
    </w:p>
    <w:p w:rsidR="00FD652C" w:rsidRDefault="00FD652C" w:rsidP="00FD652C">
      <w:pPr>
        <w:pStyle w:val="BodyText"/>
        <w:ind w:firstLine="720"/>
      </w:pPr>
      <w:r>
        <w:t xml:space="preserve">Satelit merupakan benda angkasa yang mengorbit benda </w:t>
      </w:r>
      <w:proofErr w:type="gramStart"/>
      <w:r>
        <w:t>lain</w:t>
      </w:r>
      <w:proofErr w:type="gramEnd"/>
      <w:r>
        <w:t xml:space="preserve"> dengan periode revolusi dan rotasi tertentu. </w:t>
      </w:r>
      <w:proofErr w:type="gramStart"/>
      <w:r>
        <w:t>Satelit pun terbagi menjadi satelit alami dan satelit buatan.</w:t>
      </w:r>
      <w:proofErr w:type="gramEnd"/>
      <w:r>
        <w:t xml:space="preserve"> </w:t>
      </w:r>
      <w:proofErr w:type="gramStart"/>
      <w:r>
        <w:t>Untuk perkembangan pada kedua bidang tersebut sudah pasti menggunakan satelit buatan manusia.</w:t>
      </w:r>
      <w:proofErr w:type="gramEnd"/>
      <w:r>
        <w:t xml:space="preserve"> </w:t>
      </w:r>
      <w:proofErr w:type="gramStart"/>
      <w:r>
        <w:t>Satelit pada dasarnya tidak hanya digunakan untuk bidang komunikasi dan pemantauan saja tetapi mencakup juga bidang navigasi untuk menentukan lokasi pada permukaan bumi, bidang penelitian dan astronomi untuk mengamati bintang-bintang, dan bahkan bidang militer untuk mata-mata.</w:t>
      </w:r>
      <w:proofErr w:type="gramEnd"/>
    </w:p>
    <w:p w:rsidR="00FD652C" w:rsidRDefault="00FD652C" w:rsidP="00FD652C">
      <w:pPr>
        <w:pStyle w:val="BodyText"/>
        <w:ind w:firstLine="720"/>
      </w:pPr>
      <w:r>
        <w:t xml:space="preserve">Akibat adanya perkembangan teknologi dari satelit, jumlah satelit yang dibuat manusia tentu </w:t>
      </w:r>
      <w:proofErr w:type="gramStart"/>
      <w:r>
        <w:t>akan</w:t>
      </w:r>
      <w:proofErr w:type="gramEnd"/>
      <w:r>
        <w:t xml:space="preserve"> semakin banyak. </w:t>
      </w:r>
      <w:proofErr w:type="gramStart"/>
      <w:r>
        <w:t>Sayangnya, tidak semua satelit dikembangkan dengan baik sehingga banyak satelit yang hilang di luar angkasa seperti satelit NASA satelit STEREO pada bulan Oktober 2014.</w:t>
      </w:r>
      <w:proofErr w:type="gramEnd"/>
      <w:r>
        <w:t xml:space="preserve"> </w:t>
      </w:r>
      <w:r w:rsidR="00D679BE">
        <w:t>Hal yang serupa terjadi dengan satelit Telkom 1</w:t>
      </w:r>
      <w:r w:rsidR="00D256E8">
        <w:t xml:space="preserve"> pada tanggal 25 Agustus 2017</w:t>
      </w:r>
      <w:r w:rsidR="00D679BE">
        <w:t xml:space="preserve"> yang mengalami pergeseran pointing antenna sehingga lebih dari 8.000 ATM di Indonesia mengalami gangguan.</w:t>
      </w:r>
      <w:r>
        <w:t xml:space="preserve"> </w:t>
      </w:r>
      <w:proofErr w:type="gramStart"/>
      <w:r w:rsidR="00D679BE">
        <w:t>Kejadian tersebut</w:t>
      </w:r>
      <w:r>
        <w:t xml:space="preserve"> disebabkan kurang baiknya pengendalian dari sikap satelit yang diluncurkan tersebut.</w:t>
      </w:r>
      <w:proofErr w:type="gramEnd"/>
    </w:p>
    <w:p w:rsidR="00FD652C" w:rsidRDefault="00A14191" w:rsidP="00FD652C">
      <w:pPr>
        <w:pStyle w:val="BodyText"/>
        <w:ind w:firstLine="720"/>
      </w:pPr>
      <w:proofErr w:type="gramStart"/>
      <w:r>
        <w:t>Untuk dapat mengatasi masalah-masalah yang sudah dijelaskan sebelumnya, p</w:t>
      </w:r>
      <w:r w:rsidR="00FD652C">
        <w:t>royek tugas akhir yang kami buat memfokuskan kepada</w:t>
      </w:r>
      <w:r>
        <w:t xml:space="preserve"> pengendalian sikap dari satelit atau dapat dikenal dengan </w:t>
      </w:r>
      <w:r w:rsidR="00624504" w:rsidRPr="00624504">
        <w:t>ADCS</w:t>
      </w:r>
      <w:r w:rsidR="00624504">
        <w:t>.</w:t>
      </w:r>
      <w:proofErr w:type="gramEnd"/>
      <w:r w:rsidR="008142E1">
        <w:t xml:space="preserve"> Pengendalian sikap satelit </w:t>
      </w:r>
      <w:proofErr w:type="gramStart"/>
      <w:r w:rsidR="008142E1">
        <w:t>akan</w:t>
      </w:r>
      <w:proofErr w:type="gramEnd"/>
      <w:r w:rsidR="008142E1">
        <w:t xml:space="preserve"> ditunjukkan dengan menggunakan simulator pergerakan </w:t>
      </w:r>
      <w:r w:rsidR="006436BC">
        <w:t>piko</w:t>
      </w:r>
      <w:r w:rsidR="008142E1">
        <w:t xml:space="preserve">satelit. </w:t>
      </w:r>
    </w:p>
    <w:p w:rsidR="008142E1" w:rsidRPr="00FD652C" w:rsidRDefault="008142E1" w:rsidP="00FD652C">
      <w:pPr>
        <w:pStyle w:val="BodyText"/>
        <w:ind w:firstLine="720"/>
      </w:pPr>
      <w:r>
        <w:t xml:space="preserve">Dengan adanya simulator </w:t>
      </w:r>
      <w:r w:rsidR="006436BC">
        <w:t>piko</w:t>
      </w:r>
      <w:r>
        <w:t xml:space="preserve">satelit tersebut, kami harap kami dapat memperlihatkan bagaimana sebenarnya </w:t>
      </w:r>
      <w:proofErr w:type="gramStart"/>
      <w:r>
        <w:t>cara</w:t>
      </w:r>
      <w:proofErr w:type="gramEnd"/>
      <w:r>
        <w:t xml:space="preserve"> yang tepat untuk mengendalikan sikap dari satelit dengan cara otomatis dan juga secara manual. Pengendalian sikap secara otomatis </w:t>
      </w:r>
      <w:proofErr w:type="gramStart"/>
      <w:r>
        <w:t>akan</w:t>
      </w:r>
      <w:proofErr w:type="gramEnd"/>
      <w:r>
        <w:t xml:space="preserve"> dilakukan oleh satelit itu sendiri dengan mengatur sikapnya agar mempertahankan sikap yang diinginkan. Pengendalian sikap secara manual </w:t>
      </w:r>
      <w:proofErr w:type="gramStart"/>
      <w:r>
        <w:t>akan</w:t>
      </w:r>
      <w:proofErr w:type="gramEnd"/>
      <w:r>
        <w:t xml:space="preserve"> dilakukan oleh manusia sebagai operatornya dan akan memperbaiki sikap satelit jika terjadi </w:t>
      </w:r>
      <w:r w:rsidRPr="008142E1">
        <w:rPr>
          <w:i/>
        </w:rPr>
        <w:t>error</w:t>
      </w:r>
      <w:r>
        <w:t xml:space="preserve">. </w:t>
      </w:r>
    </w:p>
    <w:p w:rsidR="00EA5CFD" w:rsidRPr="00027791" w:rsidRDefault="00EA5CFD" w:rsidP="00EA5CFD">
      <w:pPr>
        <w:pStyle w:val="Heading2"/>
      </w:pPr>
      <w:bookmarkStart w:id="33" w:name="_Toc459993805"/>
      <w:r>
        <w:rPr>
          <w:lang w:val="id-ID"/>
        </w:rPr>
        <w:t>ANALISIS UMUM</w:t>
      </w:r>
      <w:bookmarkEnd w:id="33"/>
    </w:p>
    <w:p w:rsidR="00EC2F02" w:rsidRDefault="00EC2F02" w:rsidP="00EC2F02">
      <w:pPr>
        <w:pStyle w:val="BodyText"/>
        <w:ind w:firstLine="720"/>
      </w:pPr>
      <w:r>
        <w:t xml:space="preserve">Dengan adanya </w:t>
      </w:r>
      <w:r w:rsidR="006436BC">
        <w:t>piko</w:t>
      </w:r>
      <w:r>
        <w:t xml:space="preserve">satelit yang kami buat, tentu saja </w:t>
      </w:r>
      <w:proofErr w:type="gramStart"/>
      <w:r>
        <w:t>akan</w:t>
      </w:r>
      <w:proofErr w:type="gramEnd"/>
      <w:r>
        <w:t xml:space="preserve"> ada dampak baik dari segi positif maupun negatif. </w:t>
      </w:r>
      <w:proofErr w:type="gramStart"/>
      <w:r>
        <w:t>Aspek-aspek yang kami tinjau me</w:t>
      </w:r>
      <w:r w:rsidR="008D7C92">
        <w:t>ncakup aspek teknologi, pendidikan, sosial</w:t>
      </w:r>
      <w:r w:rsidR="0046496A">
        <w:t>,</w:t>
      </w:r>
      <w:r>
        <w:t xml:space="preserve"> </w:t>
      </w:r>
      <w:r w:rsidR="00D256E8" w:rsidRPr="00D256E8">
        <w:rPr>
          <w:i/>
        </w:rPr>
        <w:t>manufacturability</w:t>
      </w:r>
      <w:r>
        <w:t xml:space="preserve">, dan juga </w:t>
      </w:r>
      <w:r w:rsidRPr="00D256E8">
        <w:rPr>
          <w:i/>
        </w:rPr>
        <w:t>sustainability</w:t>
      </w:r>
      <w:r>
        <w:t>.</w:t>
      </w:r>
      <w:proofErr w:type="gramEnd"/>
    </w:p>
    <w:p w:rsidR="00EC2F02" w:rsidRDefault="00484EF6" w:rsidP="00EC2F02">
      <w:pPr>
        <w:pStyle w:val="BodyText"/>
        <w:ind w:firstLine="720"/>
      </w:pPr>
      <w:proofErr w:type="gramStart"/>
      <w:r>
        <w:t>Untuk aspek teknologi, kami memiliki harapan dengan adanya pr</w:t>
      </w:r>
      <w:r w:rsidR="0032222F">
        <w:t xml:space="preserve">oyek simulator </w:t>
      </w:r>
      <w:r w:rsidR="006436BC">
        <w:t>piko</w:t>
      </w:r>
      <w:r w:rsidR="0032222F">
        <w:t xml:space="preserve">satelit ini, kami dapat menunjukkan bagaimana mengendalikan sikap </w:t>
      </w:r>
      <w:r w:rsidR="006436BC">
        <w:t>piko</w:t>
      </w:r>
      <w:r w:rsidR="0032222F">
        <w:t>satelit secara otomatis dan secara manual.</w:t>
      </w:r>
      <w:proofErr w:type="gramEnd"/>
      <w:r w:rsidR="0032222F">
        <w:t xml:space="preserve"> </w:t>
      </w:r>
      <w:proofErr w:type="gramStart"/>
      <w:r w:rsidR="0032222F">
        <w:t xml:space="preserve">Dengan adanya pengendalian sikap </w:t>
      </w:r>
      <w:r w:rsidR="006436BC">
        <w:t>piko</w:t>
      </w:r>
      <w:r w:rsidR="0032222F">
        <w:t>satelit secara otomatis, satelit mampu mempertahankan sikap sesuai dengan yang diharapkan.</w:t>
      </w:r>
      <w:proofErr w:type="gramEnd"/>
      <w:r w:rsidR="0032222F">
        <w:t xml:space="preserve"> </w:t>
      </w:r>
      <w:proofErr w:type="gramStart"/>
      <w:r w:rsidR="0032222F">
        <w:t>Apabila terdapat gangguan dari luar, dengan adanya pengendalian sikap satelit secara manual, satelit mampu mengembalikan kondisi sikapnya ke kondisi semula.</w:t>
      </w:r>
      <w:proofErr w:type="gramEnd"/>
    </w:p>
    <w:p w:rsidR="00484EF6" w:rsidRDefault="00484EF6" w:rsidP="00EC2F02">
      <w:pPr>
        <w:pStyle w:val="BodyText"/>
        <w:ind w:firstLine="720"/>
      </w:pPr>
      <w:r>
        <w:t xml:space="preserve">Pada aspek pendidikan, karena simulator </w:t>
      </w:r>
      <w:r w:rsidR="006436BC">
        <w:t>piko</w:t>
      </w:r>
      <w:r>
        <w:t xml:space="preserve">satelit yang dibuat ditujukan untuk institusi pendidikan sekaligus lembaga penelitian yang mendalami bidang satelit, kami memiliki harapan bahwa simulator </w:t>
      </w:r>
      <w:r w:rsidR="006436BC">
        <w:t>piko</w:t>
      </w:r>
      <w:r>
        <w:t xml:space="preserve">satelit yang kami buat memberikan gambaran </w:t>
      </w:r>
      <w:r>
        <w:lastRenderedPageBreak/>
        <w:t>umum ide untuk</w:t>
      </w:r>
      <w:r w:rsidR="0032222F">
        <w:t xml:space="preserve"> sikap-sikap yang umum digunakan pada satelit seperti sikap geo stationer yang memastikan satelit menghadap ke bumi pada lokasi yang sama dan juga sikap sun synchronus dengan tambahan solar panel sebagai sumber energi untuk satelit.</w:t>
      </w:r>
      <w:r>
        <w:t xml:space="preserve"> </w:t>
      </w:r>
      <w:proofErr w:type="gramStart"/>
      <w:r w:rsidR="0032222F">
        <w:t xml:space="preserve">Untuk jangka panjang, kami harap simulator </w:t>
      </w:r>
      <w:r w:rsidR="006436BC">
        <w:t>piko</w:t>
      </w:r>
      <w:r w:rsidR="0032222F">
        <w:t xml:space="preserve"> satelit yang telah kami buat dapat digunakan sebagai dasar untuk pengembangan satelit di masa mendatang.</w:t>
      </w:r>
      <w:proofErr w:type="gramEnd"/>
    </w:p>
    <w:p w:rsidR="00C43A06" w:rsidRDefault="00C43A06" w:rsidP="00EC2F02">
      <w:pPr>
        <w:pStyle w:val="BodyText"/>
        <w:ind w:firstLine="720"/>
      </w:pPr>
      <w:r>
        <w:t xml:space="preserve">Berkaitan dengan aspek sosial untuk jangka panjang yaitu ketika simulator </w:t>
      </w:r>
      <w:r w:rsidR="006436BC">
        <w:t>piko</w:t>
      </w:r>
      <w:r>
        <w:t xml:space="preserve">satelit dibuat menjadi sebuah </w:t>
      </w:r>
      <w:r w:rsidR="006436BC">
        <w:t>piko</w:t>
      </w:r>
      <w:r>
        <w:t>satelit yang diluncurkan, dengan adanya pengendalian sikap secara manual, kami berharap kami dapat membuka lebih banyak lapangan kerja karena setiap satelit butuh pengawasan dan ketika ada gangguan yang terjadi pada satelit, maka akan dibutuhkan tenaga kerja yang mengawasi sekaligus mengatur sikap satelit.</w:t>
      </w:r>
    </w:p>
    <w:p w:rsidR="00513E49" w:rsidRDefault="00513E49" w:rsidP="00EC2F02">
      <w:pPr>
        <w:pStyle w:val="BodyText"/>
        <w:ind w:firstLine="720"/>
      </w:pPr>
      <w:proofErr w:type="gramStart"/>
      <w:r>
        <w:t xml:space="preserve">Untuk aspek </w:t>
      </w:r>
      <w:r w:rsidRPr="00D256E8">
        <w:rPr>
          <w:i/>
        </w:rPr>
        <w:t>manufacturability</w:t>
      </w:r>
      <w:r w:rsidR="007D1C78">
        <w:t xml:space="preserve"> kami memastikan alat yang kami buat dapat diproduksi dengan harga yang terjangkau.</w:t>
      </w:r>
      <w:proofErr w:type="gramEnd"/>
      <w:r w:rsidR="007D1C78">
        <w:t xml:space="preserve"> </w:t>
      </w:r>
      <w:proofErr w:type="gramStart"/>
      <w:r w:rsidR="007D1C78">
        <w:t>Satelit pada umumnya memiliki harga produksi hingga mencapai milyaran rupiah.</w:t>
      </w:r>
      <w:proofErr w:type="gramEnd"/>
      <w:r w:rsidR="007D1C78">
        <w:t xml:space="preserve"> </w:t>
      </w:r>
      <w:proofErr w:type="gramStart"/>
      <w:r w:rsidR="007D1C78">
        <w:t xml:space="preserve">Namun karena yang kami buat merupakan simulator dari </w:t>
      </w:r>
      <w:r w:rsidR="006436BC">
        <w:t>piko</w:t>
      </w:r>
      <w:r w:rsidR="007D1C78">
        <w:t>satelit, kami memperkirakan harga produksi maksimal adalah 10 juta rupiah.</w:t>
      </w:r>
      <w:proofErr w:type="gramEnd"/>
    </w:p>
    <w:p w:rsidR="00E808F0" w:rsidRPr="00EC2F02" w:rsidRDefault="00E808F0" w:rsidP="00EC2F02">
      <w:pPr>
        <w:pStyle w:val="BodyText"/>
        <w:ind w:firstLine="720"/>
      </w:pPr>
      <w:r>
        <w:t xml:space="preserve">Pada akhirnya untup aspek </w:t>
      </w:r>
      <w:r w:rsidRPr="00D256E8">
        <w:rPr>
          <w:i/>
        </w:rPr>
        <w:t>sustainability</w:t>
      </w:r>
      <w:r>
        <w:t xml:space="preserve">, kami berharap alat yang kami buat dapat digunakan sebagai acuan untuk pengembangan satelit yang sebenarnya. </w:t>
      </w:r>
      <w:proofErr w:type="gramStart"/>
      <w:r>
        <w:t>Adapun proyek yang telah kami buat diharapkan dapat terus dikembangkan agar dapat mensimulasikan pengendalian sikap satelit yang lebih baik.</w:t>
      </w:r>
      <w:proofErr w:type="gramEnd"/>
    </w:p>
    <w:p w:rsidR="00EA5CFD" w:rsidRPr="00A51097" w:rsidRDefault="00EA5CFD" w:rsidP="00EA5CFD">
      <w:pPr>
        <w:pStyle w:val="Heading2"/>
      </w:pPr>
      <w:bookmarkStart w:id="34" w:name="_Toc335277465"/>
      <w:bookmarkStart w:id="35" w:name="_Toc459993806"/>
      <w:r w:rsidRPr="00A51097">
        <w:t>PRODUCT CHAR</w:t>
      </w:r>
      <w:r>
        <w:t>A</w:t>
      </w:r>
      <w:r w:rsidRPr="00A51097">
        <w:t>CTERISTIC</w:t>
      </w:r>
      <w:bookmarkEnd w:id="34"/>
      <w:bookmarkEnd w:id="35"/>
    </w:p>
    <w:p w:rsidR="00EA5CFD" w:rsidRPr="008B16EA" w:rsidRDefault="00EA5CFD" w:rsidP="00EA5CFD">
      <w:pPr>
        <w:pStyle w:val="BodyText"/>
        <w:rPr>
          <w:lang w:val="id-ID"/>
        </w:rPr>
      </w:pPr>
      <w:r>
        <w:rPr>
          <w:lang w:val="id-ID"/>
        </w:rPr>
        <w:t>Cara penulisan bagian ini bebas, tetapi setidaknya menunjukan:</w:t>
      </w:r>
    </w:p>
    <w:p w:rsidR="00EA5CFD" w:rsidRDefault="00EA5CFD" w:rsidP="00EA5CFD">
      <w:pPr>
        <w:pStyle w:val="BodyText"/>
        <w:numPr>
          <w:ilvl w:val="0"/>
          <w:numId w:val="3"/>
        </w:numPr>
        <w:ind w:left="360"/>
      </w:pPr>
      <w:r>
        <w:t>Fitur Utama :</w:t>
      </w:r>
    </w:p>
    <w:p w:rsidR="00E6121A" w:rsidRDefault="00E6121A" w:rsidP="00EA5CFD">
      <w:pPr>
        <w:pStyle w:val="BodyText"/>
        <w:ind w:left="360"/>
        <w:rPr>
          <w:i/>
        </w:rPr>
      </w:pPr>
      <w:r>
        <w:rPr>
          <w:i/>
        </w:rPr>
        <w:t>Pengendalian satelit dengan metoda 3 way axis dan dikendalikan secara otomatis maupun manual dengan sumber energi dari panel surya</w:t>
      </w:r>
    </w:p>
    <w:p w:rsidR="00EA5CFD" w:rsidRDefault="00EA5CFD" w:rsidP="00EA5CFD">
      <w:pPr>
        <w:pStyle w:val="BodyText"/>
        <w:numPr>
          <w:ilvl w:val="0"/>
          <w:numId w:val="3"/>
        </w:numPr>
        <w:ind w:left="360"/>
      </w:pPr>
      <w:r>
        <w:t>Fitur Dasar :</w:t>
      </w:r>
    </w:p>
    <w:p w:rsidR="00E6121A" w:rsidRDefault="00E6121A" w:rsidP="00EA5CFD">
      <w:pPr>
        <w:pStyle w:val="BodyText"/>
        <w:numPr>
          <w:ilvl w:val="1"/>
          <w:numId w:val="3"/>
        </w:numPr>
      </w:pPr>
      <w:r>
        <w:t xml:space="preserve">Mendeteksi </w:t>
      </w:r>
      <w:r w:rsidR="001E28BC">
        <w:t>sumber cahaya dengan CMOS Image Sensor.</w:t>
      </w:r>
    </w:p>
    <w:p w:rsidR="00E6121A" w:rsidRDefault="00E6121A" w:rsidP="00EA5CFD">
      <w:pPr>
        <w:pStyle w:val="BodyText"/>
        <w:numPr>
          <w:ilvl w:val="1"/>
          <w:numId w:val="3"/>
        </w:numPr>
      </w:pPr>
      <w:r>
        <w:t xml:space="preserve">Mengontrol sikap dari </w:t>
      </w:r>
      <w:r w:rsidR="006436BC">
        <w:t>piko</w:t>
      </w:r>
      <w:r>
        <w:t xml:space="preserve">satelit dalam bidang tiga dimensi menggunakan tiga buah </w:t>
      </w:r>
      <w:r w:rsidR="00D256E8">
        <w:t>reaction wheel</w:t>
      </w:r>
      <w:r>
        <w:t xml:space="preserve"> yang beroperasi secara otomatis maupun manual</w:t>
      </w:r>
    </w:p>
    <w:p w:rsidR="00E6121A" w:rsidRDefault="00E6121A" w:rsidP="00EA5CFD">
      <w:pPr>
        <w:pStyle w:val="BodyText"/>
        <w:numPr>
          <w:ilvl w:val="1"/>
          <w:numId w:val="3"/>
        </w:numPr>
      </w:pPr>
      <w:r>
        <w:t xml:space="preserve">Mendeteksi posisi bumi menggunakan sensor elektromagnetik agar </w:t>
      </w:r>
      <w:r w:rsidR="006436BC">
        <w:t>piko</w:t>
      </w:r>
      <w:r>
        <w:t>satelit tetap menghadap bumi</w:t>
      </w:r>
    </w:p>
    <w:p w:rsidR="00EA5CFD" w:rsidRPr="008A341F" w:rsidRDefault="00EA5CFD" w:rsidP="00EA5CFD">
      <w:pPr>
        <w:pStyle w:val="BodyText"/>
        <w:numPr>
          <w:ilvl w:val="0"/>
          <w:numId w:val="3"/>
        </w:numPr>
        <w:ind w:left="360"/>
      </w:pPr>
      <w:r>
        <w:t>Fitur Tambahan :</w:t>
      </w:r>
    </w:p>
    <w:p w:rsidR="00EA5CFD" w:rsidRPr="00014D26" w:rsidRDefault="00A37168" w:rsidP="00EA5CFD">
      <w:pPr>
        <w:pStyle w:val="ListParagraph"/>
        <w:numPr>
          <w:ilvl w:val="1"/>
          <w:numId w:val="2"/>
        </w:numPr>
        <w:ind w:left="1440"/>
        <w:rPr>
          <w:color w:val="FF0000"/>
        </w:rPr>
      </w:pPr>
      <w:r>
        <w:t>Memiliki respon waktu yang cepat dalam pengendalian satelit baik secara manual atau otomatis.</w:t>
      </w:r>
    </w:p>
    <w:p w:rsidR="00EA5CFD" w:rsidRPr="00DD3923" w:rsidRDefault="00EA5CFD" w:rsidP="00EA5CFD">
      <w:pPr>
        <w:numPr>
          <w:ilvl w:val="12"/>
          <w:numId w:val="0"/>
        </w:numPr>
        <w:rPr>
          <w:color w:val="FF0000"/>
        </w:rPr>
      </w:pPr>
    </w:p>
    <w:p w:rsidR="00EA5CFD" w:rsidRPr="00027791" w:rsidRDefault="00EA5CFD" w:rsidP="00EA5CFD">
      <w:pPr>
        <w:pStyle w:val="ListParagraph"/>
        <w:numPr>
          <w:ilvl w:val="0"/>
          <w:numId w:val="4"/>
        </w:numPr>
      </w:pPr>
      <w:r>
        <w:rPr>
          <w:lang w:val="id-ID"/>
        </w:rPr>
        <w:t>Sifat solusi yang diharapkan</w:t>
      </w:r>
    </w:p>
    <w:p w:rsidR="00E6121A" w:rsidRDefault="00E6121A" w:rsidP="00EA5CFD">
      <w:pPr>
        <w:pStyle w:val="ListParagraph"/>
        <w:numPr>
          <w:ilvl w:val="1"/>
          <w:numId w:val="4"/>
        </w:numPr>
      </w:pPr>
      <w:r>
        <w:t xml:space="preserve">Simulator </w:t>
      </w:r>
      <w:r w:rsidR="006436BC">
        <w:t>piko</w:t>
      </w:r>
      <w:r>
        <w:t>satelit mudah digunakan oleh institusi pendidikan maupun lembaga penelitian yang terkait.</w:t>
      </w:r>
    </w:p>
    <w:p w:rsidR="00E6121A" w:rsidRDefault="008D7C92" w:rsidP="00EA5CFD">
      <w:pPr>
        <w:pStyle w:val="ListParagraph"/>
        <w:numPr>
          <w:ilvl w:val="1"/>
          <w:numId w:val="4"/>
        </w:numPr>
      </w:pPr>
      <w:r>
        <w:t xml:space="preserve">Harga simulator </w:t>
      </w:r>
      <w:r w:rsidR="006436BC">
        <w:t>piko</w:t>
      </w:r>
      <w:r>
        <w:t>satelit</w:t>
      </w:r>
      <w:r w:rsidR="00E6121A">
        <w:t xml:space="preserve"> terjangkau sehingga dapat digunakan oleh semua golongan.</w:t>
      </w:r>
    </w:p>
    <w:p w:rsidR="00E6121A" w:rsidRPr="00027791" w:rsidRDefault="00E6121A" w:rsidP="00EA5CFD">
      <w:pPr>
        <w:pStyle w:val="ListParagraph"/>
        <w:numPr>
          <w:ilvl w:val="1"/>
          <w:numId w:val="4"/>
        </w:numPr>
      </w:pPr>
      <w:r>
        <w:t xml:space="preserve">Dapat memberikan ide ataupun gagasan mengenai pengendalian sikap </w:t>
      </w:r>
      <w:r w:rsidR="006436BC">
        <w:t>piko</w:t>
      </w:r>
      <w:r>
        <w:t>satelit.</w:t>
      </w:r>
    </w:p>
    <w:p w:rsidR="00EA5CFD" w:rsidRDefault="00EA5CFD" w:rsidP="00EA5CFD">
      <w:pPr>
        <w:pStyle w:val="Heading2"/>
      </w:pPr>
      <w:bookmarkStart w:id="36" w:name="_Toc335277469"/>
      <w:bookmarkStart w:id="37" w:name="_Toc459993807"/>
      <w:bookmarkStart w:id="38" w:name="_Toc335277466"/>
      <w:r>
        <w:lastRenderedPageBreak/>
        <w:t>COST ESTIMATE</w:t>
      </w:r>
      <w:bookmarkEnd w:id="36"/>
      <w:bookmarkEnd w:id="37"/>
    </w:p>
    <w:p w:rsidR="00E6121A" w:rsidRDefault="00E6121A" w:rsidP="00E6121A">
      <w:pPr>
        <w:numPr>
          <w:ilvl w:val="12"/>
          <w:numId w:val="0"/>
        </w:numPr>
        <w:spacing w:after="120"/>
      </w:pPr>
      <w:r w:rsidRPr="00F41170">
        <w:t xml:space="preserve">Berikut merupakan estimasi </w:t>
      </w:r>
      <w:r>
        <w:t>product cost, development cost, dan juga engineering cost</w:t>
      </w:r>
      <w:r w:rsidR="00415096">
        <w:t xml:space="preserve"> untuk proyek pembuatan simulator nanosatelit</w:t>
      </w:r>
      <w:r>
        <w:t>.</w:t>
      </w:r>
      <w:r w:rsidRPr="00F41170">
        <w:t xml:space="preserve"> </w:t>
      </w:r>
    </w:p>
    <w:p w:rsidR="00E6121A" w:rsidRDefault="00E6121A" w:rsidP="00E6121A">
      <w:pPr>
        <w:numPr>
          <w:ilvl w:val="12"/>
          <w:numId w:val="0"/>
        </w:numPr>
        <w:spacing w:after="120"/>
      </w:pPr>
      <w:r>
        <w:t>Product Cost</w:t>
      </w:r>
    </w:p>
    <w:tbl>
      <w:tblPr>
        <w:tblStyle w:val="TableGrid"/>
        <w:tblW w:w="0" w:type="auto"/>
        <w:jc w:val="center"/>
        <w:tblLook w:val="04A0" w:firstRow="1" w:lastRow="0" w:firstColumn="1" w:lastColumn="0" w:noHBand="0" w:noVBand="1"/>
      </w:tblPr>
      <w:tblGrid>
        <w:gridCol w:w="4590"/>
        <w:gridCol w:w="1961"/>
      </w:tblGrid>
      <w:tr w:rsidR="00E6121A" w:rsidRPr="00530DA6" w:rsidTr="005831C0">
        <w:trPr>
          <w:jc w:val="center"/>
        </w:trPr>
        <w:tc>
          <w:tcPr>
            <w:tcW w:w="6551" w:type="dxa"/>
            <w:gridSpan w:val="2"/>
          </w:tcPr>
          <w:p w:rsidR="00E6121A" w:rsidRPr="00530DA6" w:rsidRDefault="00D541C7" w:rsidP="000B64E2">
            <w:pPr>
              <w:spacing w:after="120"/>
              <w:jc w:val="center"/>
              <w:rPr>
                <w:b/>
              </w:rPr>
            </w:pPr>
            <w:r>
              <w:rPr>
                <w:b/>
              </w:rPr>
              <w:t>Biaya Produksi 1 Unit</w:t>
            </w:r>
          </w:p>
        </w:tc>
      </w:tr>
      <w:tr w:rsidR="00E6121A" w:rsidTr="005831C0">
        <w:trPr>
          <w:jc w:val="center"/>
        </w:trPr>
        <w:tc>
          <w:tcPr>
            <w:tcW w:w="4590" w:type="dxa"/>
          </w:tcPr>
          <w:p w:rsidR="00E6121A" w:rsidRDefault="00E6121A" w:rsidP="000B64E2">
            <w:pPr>
              <w:spacing w:after="120"/>
            </w:pPr>
            <w:r>
              <w:t>STM32</w:t>
            </w:r>
          </w:p>
        </w:tc>
        <w:tc>
          <w:tcPr>
            <w:tcW w:w="1961" w:type="dxa"/>
          </w:tcPr>
          <w:p w:rsidR="00E6121A" w:rsidRDefault="001E28BC" w:rsidP="000B64E2">
            <w:pPr>
              <w:spacing w:after="120"/>
              <w:jc w:val="right"/>
            </w:pPr>
            <w:r>
              <w:t>Rp 800.000,-</w:t>
            </w:r>
          </w:p>
        </w:tc>
      </w:tr>
      <w:tr w:rsidR="00DE4F1B" w:rsidTr="005831C0">
        <w:trPr>
          <w:jc w:val="center"/>
        </w:trPr>
        <w:tc>
          <w:tcPr>
            <w:tcW w:w="4590" w:type="dxa"/>
          </w:tcPr>
          <w:p w:rsidR="00DE4F1B" w:rsidRDefault="00DE4F1B" w:rsidP="005F40BA">
            <w:pPr>
              <w:spacing w:after="120"/>
            </w:pPr>
            <w:r>
              <w:t>Raspberry Pi</w:t>
            </w:r>
          </w:p>
        </w:tc>
        <w:tc>
          <w:tcPr>
            <w:tcW w:w="1961" w:type="dxa"/>
          </w:tcPr>
          <w:p w:rsidR="00DE4F1B" w:rsidRDefault="00DE4F1B" w:rsidP="005F40BA">
            <w:pPr>
              <w:spacing w:after="120"/>
              <w:jc w:val="right"/>
            </w:pPr>
            <w:r>
              <w:t>Rp 1.300.000,-</w:t>
            </w:r>
          </w:p>
        </w:tc>
      </w:tr>
      <w:tr w:rsidR="00E6121A" w:rsidTr="005831C0">
        <w:trPr>
          <w:jc w:val="center"/>
        </w:trPr>
        <w:tc>
          <w:tcPr>
            <w:tcW w:w="4590" w:type="dxa"/>
          </w:tcPr>
          <w:p w:rsidR="00E6121A" w:rsidRDefault="00E6121A" w:rsidP="000B64E2">
            <w:pPr>
              <w:spacing w:after="120"/>
            </w:pPr>
            <w:r>
              <w:t>Modul Bluetooth</w:t>
            </w:r>
          </w:p>
        </w:tc>
        <w:tc>
          <w:tcPr>
            <w:tcW w:w="1961" w:type="dxa"/>
          </w:tcPr>
          <w:p w:rsidR="00E6121A" w:rsidRDefault="0042723B" w:rsidP="000B64E2">
            <w:pPr>
              <w:spacing w:after="120"/>
              <w:jc w:val="right"/>
            </w:pPr>
            <w:r>
              <w:t>Rp 100.000,-</w:t>
            </w:r>
          </w:p>
        </w:tc>
      </w:tr>
      <w:tr w:rsidR="00E6121A" w:rsidTr="005831C0">
        <w:trPr>
          <w:jc w:val="center"/>
        </w:trPr>
        <w:tc>
          <w:tcPr>
            <w:tcW w:w="4590" w:type="dxa"/>
          </w:tcPr>
          <w:p w:rsidR="00E6121A" w:rsidRDefault="00E6121A" w:rsidP="000B64E2">
            <w:pPr>
              <w:spacing w:after="120"/>
            </w:pPr>
            <w:r>
              <w:t>CMOS Image Sensor</w:t>
            </w:r>
          </w:p>
        </w:tc>
        <w:tc>
          <w:tcPr>
            <w:tcW w:w="1961" w:type="dxa"/>
          </w:tcPr>
          <w:p w:rsidR="00E6121A" w:rsidRDefault="00272562" w:rsidP="000B64E2">
            <w:pPr>
              <w:spacing w:after="120"/>
              <w:jc w:val="right"/>
            </w:pPr>
            <w:r>
              <w:t xml:space="preserve">Rp </w:t>
            </w:r>
            <w:r w:rsidR="00EC7DA3">
              <w:t>15</w:t>
            </w:r>
            <w:r w:rsidR="0042723B">
              <w:t>0.000,-</w:t>
            </w:r>
          </w:p>
        </w:tc>
      </w:tr>
      <w:tr w:rsidR="0042723B" w:rsidTr="005831C0">
        <w:trPr>
          <w:jc w:val="center"/>
        </w:trPr>
        <w:tc>
          <w:tcPr>
            <w:tcW w:w="4590" w:type="dxa"/>
          </w:tcPr>
          <w:p w:rsidR="0042723B" w:rsidRDefault="0042723B" w:rsidP="000B64E2">
            <w:pPr>
              <w:spacing w:after="120"/>
            </w:pPr>
            <w:r>
              <w:t>Motor Brushless 3 buah</w:t>
            </w:r>
          </w:p>
        </w:tc>
        <w:tc>
          <w:tcPr>
            <w:tcW w:w="1961" w:type="dxa"/>
          </w:tcPr>
          <w:p w:rsidR="0042723B" w:rsidRDefault="00EC7DA3" w:rsidP="000B64E2">
            <w:pPr>
              <w:spacing w:after="120"/>
              <w:jc w:val="right"/>
            </w:pPr>
            <w:r>
              <w:t>Rp 1.000.000,-</w:t>
            </w:r>
          </w:p>
        </w:tc>
      </w:tr>
      <w:tr w:rsidR="00272562" w:rsidTr="005831C0">
        <w:trPr>
          <w:jc w:val="center"/>
        </w:trPr>
        <w:tc>
          <w:tcPr>
            <w:tcW w:w="4590" w:type="dxa"/>
          </w:tcPr>
          <w:p w:rsidR="00272562" w:rsidRDefault="00272562" w:rsidP="000B64E2">
            <w:pPr>
              <w:spacing w:after="120"/>
            </w:pPr>
            <w:r>
              <w:t>Driver Motor</w:t>
            </w:r>
          </w:p>
        </w:tc>
        <w:tc>
          <w:tcPr>
            <w:tcW w:w="1961" w:type="dxa"/>
          </w:tcPr>
          <w:p w:rsidR="00272562" w:rsidRDefault="00572A4B" w:rsidP="000B64E2">
            <w:pPr>
              <w:spacing w:after="120"/>
              <w:jc w:val="right"/>
            </w:pPr>
            <w:r>
              <w:t>Rp 40.000,-</w:t>
            </w:r>
          </w:p>
        </w:tc>
      </w:tr>
      <w:tr w:rsidR="0042723B" w:rsidTr="005831C0">
        <w:trPr>
          <w:jc w:val="center"/>
        </w:trPr>
        <w:tc>
          <w:tcPr>
            <w:tcW w:w="4590" w:type="dxa"/>
          </w:tcPr>
          <w:p w:rsidR="0042723B" w:rsidRDefault="0042723B" w:rsidP="000B64E2">
            <w:pPr>
              <w:spacing w:after="120"/>
            </w:pPr>
            <w:r>
              <w:t xml:space="preserve">Air Bearing </w:t>
            </w:r>
          </w:p>
        </w:tc>
        <w:tc>
          <w:tcPr>
            <w:tcW w:w="1961" w:type="dxa"/>
          </w:tcPr>
          <w:p w:rsidR="0042723B" w:rsidRDefault="000F43F4" w:rsidP="000B64E2">
            <w:pPr>
              <w:spacing w:after="120"/>
              <w:jc w:val="right"/>
            </w:pPr>
            <w:r>
              <w:t>Rp 750.000,-</w:t>
            </w:r>
          </w:p>
        </w:tc>
      </w:tr>
      <w:tr w:rsidR="001E28BC" w:rsidTr="005831C0">
        <w:trPr>
          <w:jc w:val="center"/>
        </w:trPr>
        <w:tc>
          <w:tcPr>
            <w:tcW w:w="4590" w:type="dxa"/>
          </w:tcPr>
          <w:p w:rsidR="001E28BC" w:rsidRDefault="001E28BC" w:rsidP="00EC7DA3">
            <w:pPr>
              <w:spacing w:after="120"/>
            </w:pPr>
            <w:r>
              <w:t>Baterai</w:t>
            </w:r>
            <w:r w:rsidR="0042723B">
              <w:t xml:space="preserve"> </w:t>
            </w:r>
            <w:r w:rsidR="00EC7DA3">
              <w:t>LiPo</w:t>
            </w:r>
          </w:p>
        </w:tc>
        <w:tc>
          <w:tcPr>
            <w:tcW w:w="1961" w:type="dxa"/>
          </w:tcPr>
          <w:p w:rsidR="001E28BC" w:rsidRDefault="00272562" w:rsidP="000B64E2">
            <w:pPr>
              <w:spacing w:after="120"/>
              <w:jc w:val="right"/>
            </w:pPr>
            <w:r>
              <w:t>Rp 100.000,-</w:t>
            </w:r>
          </w:p>
        </w:tc>
      </w:tr>
      <w:tr w:rsidR="00E6121A" w:rsidTr="005831C0">
        <w:trPr>
          <w:jc w:val="center"/>
        </w:trPr>
        <w:tc>
          <w:tcPr>
            <w:tcW w:w="4590" w:type="dxa"/>
          </w:tcPr>
          <w:p w:rsidR="00E6121A" w:rsidRDefault="0042723B" w:rsidP="000B64E2">
            <w:pPr>
              <w:spacing w:after="120"/>
            </w:pPr>
            <w:r>
              <w:t>IMU</w:t>
            </w:r>
          </w:p>
        </w:tc>
        <w:tc>
          <w:tcPr>
            <w:tcW w:w="1961" w:type="dxa"/>
          </w:tcPr>
          <w:p w:rsidR="00E6121A" w:rsidRDefault="00272562" w:rsidP="000B64E2">
            <w:pPr>
              <w:spacing w:after="120"/>
              <w:jc w:val="right"/>
            </w:pPr>
            <w:r>
              <w:t>Rp 100.000,-</w:t>
            </w:r>
          </w:p>
        </w:tc>
      </w:tr>
      <w:tr w:rsidR="00E6121A" w:rsidTr="005831C0">
        <w:trPr>
          <w:jc w:val="center"/>
        </w:trPr>
        <w:tc>
          <w:tcPr>
            <w:tcW w:w="4590" w:type="dxa"/>
          </w:tcPr>
          <w:p w:rsidR="00E6121A" w:rsidRDefault="00E6121A" w:rsidP="000B64E2">
            <w:pPr>
              <w:spacing w:after="120"/>
            </w:pPr>
            <w:r>
              <w:t>Komponen Elektronika</w:t>
            </w:r>
          </w:p>
        </w:tc>
        <w:tc>
          <w:tcPr>
            <w:tcW w:w="1961" w:type="dxa"/>
          </w:tcPr>
          <w:p w:rsidR="00E6121A" w:rsidRDefault="00EC7DA3" w:rsidP="000B64E2">
            <w:pPr>
              <w:spacing w:after="120"/>
              <w:jc w:val="right"/>
            </w:pPr>
            <w:r>
              <w:t>Rp 250.000,-</w:t>
            </w:r>
          </w:p>
        </w:tc>
      </w:tr>
      <w:tr w:rsidR="00DE4F1B" w:rsidTr="005831C0">
        <w:trPr>
          <w:jc w:val="center"/>
        </w:trPr>
        <w:tc>
          <w:tcPr>
            <w:tcW w:w="4590" w:type="dxa"/>
          </w:tcPr>
          <w:p w:rsidR="00DE4F1B" w:rsidRDefault="00DE4F1B" w:rsidP="000B64E2">
            <w:pPr>
              <w:spacing w:after="120"/>
            </w:pPr>
            <w:r>
              <w:t>Total Biaya Produksi 1 Unit</w:t>
            </w:r>
          </w:p>
        </w:tc>
        <w:tc>
          <w:tcPr>
            <w:tcW w:w="1961" w:type="dxa"/>
          </w:tcPr>
          <w:p w:rsidR="00DE4F1B" w:rsidRDefault="00DE4F1B" w:rsidP="000B64E2">
            <w:pPr>
              <w:spacing w:after="120"/>
              <w:jc w:val="right"/>
            </w:pPr>
            <w:r>
              <w:t>Rp 4.590.000,-</w:t>
            </w:r>
          </w:p>
        </w:tc>
      </w:tr>
      <w:tr w:rsidR="005139A6" w:rsidTr="005831C0">
        <w:trPr>
          <w:jc w:val="center"/>
        </w:trPr>
        <w:tc>
          <w:tcPr>
            <w:tcW w:w="6551" w:type="dxa"/>
            <w:gridSpan w:val="2"/>
          </w:tcPr>
          <w:p w:rsidR="005139A6" w:rsidRPr="005139A6" w:rsidRDefault="005139A6" w:rsidP="005139A6">
            <w:pPr>
              <w:spacing w:after="120"/>
              <w:jc w:val="center"/>
              <w:rPr>
                <w:b/>
              </w:rPr>
            </w:pPr>
            <w:r w:rsidRPr="005139A6">
              <w:rPr>
                <w:b/>
              </w:rPr>
              <w:t>Biaya Produksi 1 Tahun</w:t>
            </w:r>
          </w:p>
        </w:tc>
      </w:tr>
      <w:tr w:rsidR="005139A6" w:rsidTr="005831C0">
        <w:trPr>
          <w:jc w:val="center"/>
        </w:trPr>
        <w:tc>
          <w:tcPr>
            <w:tcW w:w="4590" w:type="dxa"/>
          </w:tcPr>
          <w:p w:rsidR="005139A6" w:rsidRDefault="005139A6" w:rsidP="000B64E2">
            <w:pPr>
              <w:spacing w:after="120"/>
            </w:pPr>
            <w:r>
              <w:t>Unit Terjual</w:t>
            </w:r>
          </w:p>
        </w:tc>
        <w:tc>
          <w:tcPr>
            <w:tcW w:w="1961" w:type="dxa"/>
          </w:tcPr>
          <w:p w:rsidR="005139A6" w:rsidRDefault="005831C0" w:rsidP="000B64E2">
            <w:pPr>
              <w:spacing w:after="120"/>
              <w:jc w:val="right"/>
            </w:pPr>
            <w:r>
              <w:t>50</w:t>
            </w:r>
          </w:p>
        </w:tc>
      </w:tr>
      <w:tr w:rsidR="005139A6" w:rsidTr="005831C0">
        <w:trPr>
          <w:jc w:val="center"/>
        </w:trPr>
        <w:tc>
          <w:tcPr>
            <w:tcW w:w="4590" w:type="dxa"/>
          </w:tcPr>
          <w:p w:rsidR="005139A6" w:rsidRDefault="005139A6" w:rsidP="000B64E2">
            <w:pPr>
              <w:spacing w:after="120"/>
            </w:pPr>
            <w:r>
              <w:t>Biaya Produksi</w:t>
            </w:r>
          </w:p>
        </w:tc>
        <w:tc>
          <w:tcPr>
            <w:tcW w:w="1961" w:type="dxa"/>
          </w:tcPr>
          <w:p w:rsidR="005139A6" w:rsidRDefault="00DE4F1B" w:rsidP="000B64E2">
            <w:pPr>
              <w:spacing w:after="120"/>
              <w:jc w:val="right"/>
            </w:pPr>
            <w:r>
              <w:t>Rp 229</w:t>
            </w:r>
            <w:r w:rsidR="005831C0">
              <w:t>.500.000,-</w:t>
            </w:r>
          </w:p>
        </w:tc>
      </w:tr>
      <w:tr w:rsidR="005139A6" w:rsidTr="005831C0">
        <w:trPr>
          <w:jc w:val="center"/>
        </w:trPr>
        <w:tc>
          <w:tcPr>
            <w:tcW w:w="4590" w:type="dxa"/>
          </w:tcPr>
          <w:p w:rsidR="005139A6" w:rsidRDefault="005139A6" w:rsidP="000B64E2">
            <w:pPr>
              <w:spacing w:after="120"/>
            </w:pPr>
            <w:r>
              <w:t>Biaya Tak Terduga</w:t>
            </w:r>
            <w:r w:rsidR="005831C0">
              <w:t xml:space="preserve"> (10% biaya produksi)</w:t>
            </w:r>
          </w:p>
        </w:tc>
        <w:tc>
          <w:tcPr>
            <w:tcW w:w="1961" w:type="dxa"/>
          </w:tcPr>
          <w:p w:rsidR="005139A6" w:rsidRDefault="00DE4F1B" w:rsidP="000B64E2">
            <w:pPr>
              <w:spacing w:after="120"/>
              <w:jc w:val="right"/>
            </w:pPr>
            <w:r>
              <w:t>Rp 22.95</w:t>
            </w:r>
            <w:r w:rsidR="005831C0">
              <w:t>0.000,-</w:t>
            </w:r>
          </w:p>
        </w:tc>
      </w:tr>
      <w:tr w:rsidR="005139A6" w:rsidTr="005831C0">
        <w:trPr>
          <w:jc w:val="center"/>
        </w:trPr>
        <w:tc>
          <w:tcPr>
            <w:tcW w:w="4590" w:type="dxa"/>
          </w:tcPr>
          <w:p w:rsidR="005139A6" w:rsidRDefault="005139A6" w:rsidP="000B64E2">
            <w:pPr>
              <w:spacing w:after="120"/>
            </w:pPr>
            <w:r>
              <w:t>Biaya Operasional</w:t>
            </w:r>
          </w:p>
        </w:tc>
        <w:tc>
          <w:tcPr>
            <w:tcW w:w="1961" w:type="dxa"/>
          </w:tcPr>
          <w:p w:rsidR="005831C0" w:rsidRDefault="005831C0" w:rsidP="005831C0">
            <w:pPr>
              <w:spacing w:after="120"/>
              <w:jc w:val="right"/>
            </w:pPr>
            <w:r>
              <w:t>Rp 100.000.000,-</w:t>
            </w:r>
          </w:p>
        </w:tc>
      </w:tr>
      <w:tr w:rsidR="005139A6" w:rsidTr="005831C0">
        <w:trPr>
          <w:jc w:val="center"/>
        </w:trPr>
        <w:tc>
          <w:tcPr>
            <w:tcW w:w="4590" w:type="dxa"/>
          </w:tcPr>
          <w:p w:rsidR="005139A6" w:rsidRDefault="005139A6" w:rsidP="000B64E2">
            <w:pPr>
              <w:spacing w:after="120"/>
            </w:pPr>
            <w:r>
              <w:t>Total Biaya Produksi</w:t>
            </w:r>
            <w:r w:rsidR="00DE4F1B">
              <w:t xml:space="preserve"> 1 Tahun</w:t>
            </w:r>
          </w:p>
        </w:tc>
        <w:tc>
          <w:tcPr>
            <w:tcW w:w="1961" w:type="dxa"/>
          </w:tcPr>
          <w:p w:rsidR="005139A6" w:rsidRDefault="00DE4F1B" w:rsidP="000B64E2">
            <w:pPr>
              <w:spacing w:after="120"/>
              <w:jc w:val="right"/>
            </w:pPr>
            <w:r>
              <w:t>Rp 352.45</w:t>
            </w:r>
            <w:r w:rsidR="005831C0">
              <w:t>0.000,-</w:t>
            </w:r>
          </w:p>
        </w:tc>
      </w:tr>
    </w:tbl>
    <w:p w:rsidR="00E6121A" w:rsidRDefault="00E6121A" w:rsidP="00E6121A">
      <w:pPr>
        <w:numPr>
          <w:ilvl w:val="12"/>
          <w:numId w:val="0"/>
        </w:numPr>
        <w:spacing w:after="120"/>
      </w:pPr>
    </w:p>
    <w:p w:rsidR="00E6121A" w:rsidRDefault="00E6121A" w:rsidP="00E6121A">
      <w:pPr>
        <w:numPr>
          <w:ilvl w:val="12"/>
          <w:numId w:val="0"/>
        </w:numPr>
        <w:spacing w:after="120"/>
      </w:pPr>
      <w:r>
        <w:t>Development Cost</w:t>
      </w:r>
    </w:p>
    <w:tbl>
      <w:tblPr>
        <w:tblStyle w:val="TableGrid"/>
        <w:tblW w:w="0" w:type="auto"/>
        <w:jc w:val="center"/>
        <w:tblLook w:val="04A0" w:firstRow="1" w:lastRow="0" w:firstColumn="1" w:lastColumn="0" w:noHBand="0" w:noVBand="1"/>
      </w:tblPr>
      <w:tblGrid>
        <w:gridCol w:w="4505"/>
        <w:gridCol w:w="2019"/>
      </w:tblGrid>
      <w:tr w:rsidR="00E6121A" w:rsidTr="00562BE3">
        <w:trPr>
          <w:jc w:val="center"/>
        </w:trPr>
        <w:tc>
          <w:tcPr>
            <w:tcW w:w="6524" w:type="dxa"/>
            <w:gridSpan w:val="2"/>
          </w:tcPr>
          <w:p w:rsidR="00E6121A" w:rsidRPr="00530DA6" w:rsidRDefault="00E6121A" w:rsidP="000B64E2">
            <w:pPr>
              <w:spacing w:after="120"/>
              <w:jc w:val="center"/>
              <w:rPr>
                <w:b/>
              </w:rPr>
            </w:pPr>
            <w:r w:rsidRPr="00530DA6">
              <w:rPr>
                <w:b/>
              </w:rPr>
              <w:t>Alat dan Bahan</w:t>
            </w:r>
          </w:p>
        </w:tc>
      </w:tr>
      <w:tr w:rsidR="005831C0" w:rsidTr="00562BE3">
        <w:trPr>
          <w:jc w:val="center"/>
        </w:trPr>
        <w:tc>
          <w:tcPr>
            <w:tcW w:w="4505" w:type="dxa"/>
          </w:tcPr>
          <w:p w:rsidR="005831C0" w:rsidRDefault="005831C0" w:rsidP="001B6624">
            <w:pPr>
              <w:spacing w:after="120"/>
            </w:pPr>
            <w:r>
              <w:t>STM32</w:t>
            </w:r>
          </w:p>
        </w:tc>
        <w:tc>
          <w:tcPr>
            <w:tcW w:w="2019" w:type="dxa"/>
          </w:tcPr>
          <w:p w:rsidR="005831C0" w:rsidRDefault="005831C0" w:rsidP="001B6624">
            <w:pPr>
              <w:spacing w:after="120"/>
              <w:jc w:val="right"/>
            </w:pPr>
            <w:r>
              <w:t>Rp 800.000,-</w:t>
            </w:r>
          </w:p>
        </w:tc>
      </w:tr>
      <w:tr w:rsidR="00DE4F1B" w:rsidTr="00562BE3">
        <w:trPr>
          <w:jc w:val="center"/>
        </w:trPr>
        <w:tc>
          <w:tcPr>
            <w:tcW w:w="4505" w:type="dxa"/>
          </w:tcPr>
          <w:p w:rsidR="00DE4F1B" w:rsidRDefault="00DE4F1B" w:rsidP="001B6624">
            <w:pPr>
              <w:spacing w:after="120"/>
            </w:pPr>
            <w:r>
              <w:t>Raspberry Pi</w:t>
            </w:r>
          </w:p>
        </w:tc>
        <w:tc>
          <w:tcPr>
            <w:tcW w:w="2019" w:type="dxa"/>
          </w:tcPr>
          <w:p w:rsidR="00DE4F1B" w:rsidRDefault="00DE4F1B" w:rsidP="001B6624">
            <w:pPr>
              <w:spacing w:after="120"/>
              <w:jc w:val="right"/>
            </w:pPr>
            <w:r>
              <w:t>Rp 1.300.000,-</w:t>
            </w:r>
          </w:p>
        </w:tc>
      </w:tr>
      <w:tr w:rsidR="005831C0" w:rsidTr="00562BE3">
        <w:trPr>
          <w:jc w:val="center"/>
        </w:trPr>
        <w:tc>
          <w:tcPr>
            <w:tcW w:w="4505" w:type="dxa"/>
          </w:tcPr>
          <w:p w:rsidR="005831C0" w:rsidRDefault="005831C0" w:rsidP="001B6624">
            <w:pPr>
              <w:spacing w:after="120"/>
            </w:pPr>
            <w:r>
              <w:t>Modul Bluetooth</w:t>
            </w:r>
          </w:p>
        </w:tc>
        <w:tc>
          <w:tcPr>
            <w:tcW w:w="2019" w:type="dxa"/>
          </w:tcPr>
          <w:p w:rsidR="005831C0" w:rsidRDefault="005831C0" w:rsidP="001B6624">
            <w:pPr>
              <w:spacing w:after="120"/>
              <w:jc w:val="right"/>
            </w:pPr>
            <w:r>
              <w:t>Rp 100.000,-</w:t>
            </w:r>
          </w:p>
        </w:tc>
      </w:tr>
      <w:tr w:rsidR="005831C0" w:rsidTr="00562BE3">
        <w:trPr>
          <w:jc w:val="center"/>
        </w:trPr>
        <w:tc>
          <w:tcPr>
            <w:tcW w:w="4505" w:type="dxa"/>
          </w:tcPr>
          <w:p w:rsidR="005831C0" w:rsidRDefault="005831C0" w:rsidP="001B6624">
            <w:pPr>
              <w:spacing w:after="120"/>
            </w:pPr>
            <w:r>
              <w:t>CMOS Image Sensor</w:t>
            </w:r>
          </w:p>
        </w:tc>
        <w:tc>
          <w:tcPr>
            <w:tcW w:w="2019" w:type="dxa"/>
          </w:tcPr>
          <w:p w:rsidR="005831C0" w:rsidRDefault="005831C0" w:rsidP="001B6624">
            <w:pPr>
              <w:spacing w:after="120"/>
              <w:jc w:val="right"/>
            </w:pPr>
            <w:r>
              <w:t>Rp 150.000,-</w:t>
            </w:r>
          </w:p>
        </w:tc>
      </w:tr>
      <w:tr w:rsidR="005831C0" w:rsidTr="00562BE3">
        <w:trPr>
          <w:jc w:val="center"/>
        </w:trPr>
        <w:tc>
          <w:tcPr>
            <w:tcW w:w="4505" w:type="dxa"/>
          </w:tcPr>
          <w:p w:rsidR="005831C0" w:rsidRDefault="005831C0" w:rsidP="001B6624">
            <w:pPr>
              <w:spacing w:after="120"/>
            </w:pPr>
            <w:r>
              <w:t>Motor Brushless 3 buah</w:t>
            </w:r>
          </w:p>
        </w:tc>
        <w:tc>
          <w:tcPr>
            <w:tcW w:w="2019" w:type="dxa"/>
          </w:tcPr>
          <w:p w:rsidR="005831C0" w:rsidRDefault="005831C0" w:rsidP="001B6624">
            <w:pPr>
              <w:spacing w:after="120"/>
              <w:jc w:val="right"/>
            </w:pPr>
            <w:r>
              <w:t>Rp 1.000.000,-</w:t>
            </w:r>
          </w:p>
        </w:tc>
      </w:tr>
      <w:tr w:rsidR="005831C0" w:rsidTr="00562BE3">
        <w:trPr>
          <w:jc w:val="center"/>
        </w:trPr>
        <w:tc>
          <w:tcPr>
            <w:tcW w:w="4505" w:type="dxa"/>
          </w:tcPr>
          <w:p w:rsidR="005831C0" w:rsidRDefault="005831C0" w:rsidP="001B6624">
            <w:pPr>
              <w:spacing w:after="120"/>
            </w:pPr>
            <w:r>
              <w:t>Driver Motor</w:t>
            </w:r>
          </w:p>
        </w:tc>
        <w:tc>
          <w:tcPr>
            <w:tcW w:w="2019" w:type="dxa"/>
          </w:tcPr>
          <w:p w:rsidR="005831C0" w:rsidRDefault="005831C0" w:rsidP="001B6624">
            <w:pPr>
              <w:spacing w:after="120"/>
              <w:jc w:val="right"/>
            </w:pPr>
            <w:r>
              <w:t>Rp 40.000,-</w:t>
            </w:r>
          </w:p>
        </w:tc>
      </w:tr>
      <w:tr w:rsidR="005831C0" w:rsidTr="00562BE3">
        <w:trPr>
          <w:jc w:val="center"/>
        </w:trPr>
        <w:tc>
          <w:tcPr>
            <w:tcW w:w="4505" w:type="dxa"/>
          </w:tcPr>
          <w:p w:rsidR="005831C0" w:rsidRDefault="005831C0" w:rsidP="001B6624">
            <w:pPr>
              <w:spacing w:after="120"/>
            </w:pPr>
            <w:r>
              <w:t xml:space="preserve">Air Bearing </w:t>
            </w:r>
          </w:p>
        </w:tc>
        <w:tc>
          <w:tcPr>
            <w:tcW w:w="2019" w:type="dxa"/>
          </w:tcPr>
          <w:p w:rsidR="005831C0" w:rsidRDefault="005831C0" w:rsidP="001B6624">
            <w:pPr>
              <w:spacing w:after="120"/>
              <w:jc w:val="right"/>
            </w:pPr>
            <w:r>
              <w:t>Rp 750.000,-</w:t>
            </w:r>
          </w:p>
        </w:tc>
      </w:tr>
      <w:tr w:rsidR="005831C0" w:rsidTr="00562BE3">
        <w:trPr>
          <w:jc w:val="center"/>
        </w:trPr>
        <w:tc>
          <w:tcPr>
            <w:tcW w:w="4505" w:type="dxa"/>
          </w:tcPr>
          <w:p w:rsidR="005831C0" w:rsidRDefault="005831C0" w:rsidP="001B6624">
            <w:pPr>
              <w:spacing w:after="120"/>
            </w:pPr>
            <w:r>
              <w:t>Baterai LiPo</w:t>
            </w:r>
          </w:p>
        </w:tc>
        <w:tc>
          <w:tcPr>
            <w:tcW w:w="2019" w:type="dxa"/>
          </w:tcPr>
          <w:p w:rsidR="005831C0" w:rsidRDefault="005831C0" w:rsidP="001B6624">
            <w:pPr>
              <w:spacing w:after="120"/>
              <w:jc w:val="right"/>
            </w:pPr>
            <w:r>
              <w:t>Rp 100.000,-</w:t>
            </w:r>
          </w:p>
        </w:tc>
      </w:tr>
      <w:tr w:rsidR="005831C0" w:rsidTr="00562BE3">
        <w:trPr>
          <w:jc w:val="center"/>
        </w:trPr>
        <w:tc>
          <w:tcPr>
            <w:tcW w:w="4505" w:type="dxa"/>
          </w:tcPr>
          <w:p w:rsidR="005831C0" w:rsidRDefault="005831C0" w:rsidP="001B6624">
            <w:pPr>
              <w:spacing w:after="120"/>
            </w:pPr>
            <w:r>
              <w:t>IMU</w:t>
            </w:r>
          </w:p>
        </w:tc>
        <w:tc>
          <w:tcPr>
            <w:tcW w:w="2019" w:type="dxa"/>
          </w:tcPr>
          <w:p w:rsidR="005831C0" w:rsidRDefault="005831C0" w:rsidP="001B6624">
            <w:pPr>
              <w:spacing w:after="120"/>
              <w:jc w:val="right"/>
            </w:pPr>
            <w:r>
              <w:t>Rp 100.000,-</w:t>
            </w:r>
          </w:p>
        </w:tc>
      </w:tr>
      <w:tr w:rsidR="005831C0" w:rsidTr="00562BE3">
        <w:trPr>
          <w:jc w:val="center"/>
        </w:trPr>
        <w:tc>
          <w:tcPr>
            <w:tcW w:w="4505" w:type="dxa"/>
          </w:tcPr>
          <w:p w:rsidR="005831C0" w:rsidRDefault="005831C0" w:rsidP="001B6624">
            <w:pPr>
              <w:spacing w:after="120"/>
            </w:pPr>
            <w:r>
              <w:lastRenderedPageBreak/>
              <w:t>Komponen Elektronika</w:t>
            </w:r>
          </w:p>
        </w:tc>
        <w:tc>
          <w:tcPr>
            <w:tcW w:w="2019" w:type="dxa"/>
          </w:tcPr>
          <w:p w:rsidR="005831C0" w:rsidRDefault="005831C0" w:rsidP="001B6624">
            <w:pPr>
              <w:spacing w:after="120"/>
              <w:jc w:val="right"/>
            </w:pPr>
            <w:r>
              <w:t>Rp 250.000,-</w:t>
            </w:r>
          </w:p>
        </w:tc>
      </w:tr>
      <w:tr w:rsidR="00E6121A" w:rsidTr="00562BE3">
        <w:trPr>
          <w:jc w:val="center"/>
        </w:trPr>
        <w:tc>
          <w:tcPr>
            <w:tcW w:w="6524" w:type="dxa"/>
            <w:gridSpan w:val="2"/>
          </w:tcPr>
          <w:p w:rsidR="00E6121A" w:rsidRPr="00530DA6" w:rsidRDefault="00E6121A" w:rsidP="000B64E2">
            <w:pPr>
              <w:spacing w:after="120"/>
              <w:jc w:val="center"/>
              <w:rPr>
                <w:b/>
              </w:rPr>
            </w:pPr>
            <w:r w:rsidRPr="00530DA6">
              <w:rPr>
                <w:b/>
              </w:rPr>
              <w:t>Peralatan Pengujian</w:t>
            </w:r>
          </w:p>
        </w:tc>
      </w:tr>
      <w:tr w:rsidR="00E6121A" w:rsidTr="00562BE3">
        <w:trPr>
          <w:jc w:val="center"/>
        </w:trPr>
        <w:tc>
          <w:tcPr>
            <w:tcW w:w="4505" w:type="dxa"/>
          </w:tcPr>
          <w:p w:rsidR="00E6121A" w:rsidRDefault="00E6121A" w:rsidP="000B64E2">
            <w:pPr>
              <w:spacing w:after="120"/>
            </w:pPr>
            <w:r>
              <w:t>PCB</w:t>
            </w:r>
          </w:p>
        </w:tc>
        <w:tc>
          <w:tcPr>
            <w:tcW w:w="2019" w:type="dxa"/>
          </w:tcPr>
          <w:p w:rsidR="00E6121A" w:rsidRDefault="001A7DD7" w:rsidP="000B64E2">
            <w:pPr>
              <w:spacing w:after="120"/>
              <w:jc w:val="right"/>
            </w:pPr>
            <w:r>
              <w:t>Rp 50.000,-</w:t>
            </w:r>
          </w:p>
        </w:tc>
      </w:tr>
      <w:tr w:rsidR="00E6121A" w:rsidTr="00562BE3">
        <w:trPr>
          <w:jc w:val="center"/>
        </w:trPr>
        <w:tc>
          <w:tcPr>
            <w:tcW w:w="4505" w:type="dxa"/>
          </w:tcPr>
          <w:p w:rsidR="00E6121A" w:rsidRDefault="00E6121A" w:rsidP="000B64E2">
            <w:pPr>
              <w:spacing w:after="120"/>
            </w:pPr>
            <w:r>
              <w:t>Timah</w:t>
            </w:r>
          </w:p>
        </w:tc>
        <w:tc>
          <w:tcPr>
            <w:tcW w:w="2019" w:type="dxa"/>
          </w:tcPr>
          <w:p w:rsidR="00E6121A" w:rsidRDefault="001A7DD7" w:rsidP="000B64E2">
            <w:pPr>
              <w:spacing w:after="120"/>
              <w:jc w:val="right"/>
            </w:pPr>
            <w:r>
              <w:t>Rp 100.000,-</w:t>
            </w:r>
          </w:p>
        </w:tc>
      </w:tr>
      <w:tr w:rsidR="00E6121A" w:rsidTr="00562BE3">
        <w:trPr>
          <w:jc w:val="center"/>
        </w:trPr>
        <w:tc>
          <w:tcPr>
            <w:tcW w:w="4505" w:type="dxa"/>
          </w:tcPr>
          <w:p w:rsidR="00E6121A" w:rsidRDefault="00E6121A" w:rsidP="000B64E2">
            <w:pPr>
              <w:spacing w:after="120"/>
            </w:pPr>
            <w:r>
              <w:t>LED (sumber matahari)</w:t>
            </w:r>
          </w:p>
        </w:tc>
        <w:tc>
          <w:tcPr>
            <w:tcW w:w="2019" w:type="dxa"/>
          </w:tcPr>
          <w:p w:rsidR="00E6121A" w:rsidRDefault="001A7DD7" w:rsidP="000B64E2">
            <w:pPr>
              <w:spacing w:after="120"/>
              <w:jc w:val="right"/>
            </w:pPr>
            <w:r>
              <w:t>Rp 15.000,-</w:t>
            </w:r>
          </w:p>
        </w:tc>
      </w:tr>
      <w:tr w:rsidR="00E6121A" w:rsidTr="00562BE3">
        <w:trPr>
          <w:jc w:val="center"/>
        </w:trPr>
        <w:tc>
          <w:tcPr>
            <w:tcW w:w="4505" w:type="dxa"/>
          </w:tcPr>
          <w:p w:rsidR="00E6121A" w:rsidRDefault="00E6121A" w:rsidP="00861AD7">
            <w:pPr>
              <w:spacing w:after="120"/>
              <w:jc w:val="left"/>
            </w:pPr>
            <w:r>
              <w:t>Kumparan Helmhol</w:t>
            </w:r>
            <w:r w:rsidR="001A7DD7">
              <w:t>t</w:t>
            </w:r>
            <w:r>
              <w:t>z</w:t>
            </w:r>
            <w:r w:rsidR="00E808F0">
              <w:t xml:space="preserve"> (elektromagnet bumi)</w:t>
            </w:r>
          </w:p>
        </w:tc>
        <w:tc>
          <w:tcPr>
            <w:tcW w:w="2019" w:type="dxa"/>
          </w:tcPr>
          <w:p w:rsidR="00E6121A" w:rsidRDefault="001A7DD7" w:rsidP="000B64E2">
            <w:pPr>
              <w:spacing w:after="120"/>
              <w:jc w:val="right"/>
            </w:pPr>
            <w:r>
              <w:t xml:space="preserve">Rp 20.000,- </w:t>
            </w:r>
          </w:p>
        </w:tc>
      </w:tr>
      <w:tr w:rsidR="00E6121A" w:rsidTr="00562BE3">
        <w:trPr>
          <w:jc w:val="center"/>
        </w:trPr>
        <w:tc>
          <w:tcPr>
            <w:tcW w:w="4505" w:type="dxa"/>
          </w:tcPr>
          <w:p w:rsidR="00E6121A" w:rsidRDefault="00E6121A" w:rsidP="000B64E2">
            <w:pPr>
              <w:spacing w:after="120"/>
            </w:pPr>
            <w:r>
              <w:t>Biaya Pengembangan Lainnya (listrik, etc)</w:t>
            </w:r>
          </w:p>
        </w:tc>
        <w:tc>
          <w:tcPr>
            <w:tcW w:w="2019" w:type="dxa"/>
          </w:tcPr>
          <w:p w:rsidR="00E6121A" w:rsidRDefault="001A7DD7" w:rsidP="000B64E2">
            <w:pPr>
              <w:spacing w:after="120"/>
              <w:jc w:val="right"/>
            </w:pPr>
            <w:r>
              <w:t>Rp 1.</w:t>
            </w:r>
            <w:r w:rsidR="00BA46E8">
              <w:t>75</w:t>
            </w:r>
            <w:r>
              <w:t>0.000,-</w:t>
            </w:r>
          </w:p>
        </w:tc>
      </w:tr>
      <w:tr w:rsidR="00E6121A" w:rsidTr="00562BE3">
        <w:trPr>
          <w:jc w:val="center"/>
        </w:trPr>
        <w:tc>
          <w:tcPr>
            <w:tcW w:w="4505" w:type="dxa"/>
          </w:tcPr>
          <w:p w:rsidR="00E6121A" w:rsidRDefault="00E6121A" w:rsidP="000B64E2">
            <w:pPr>
              <w:spacing w:after="120"/>
            </w:pPr>
            <w:r>
              <w:t>Total Biaya Pengembangan</w:t>
            </w:r>
          </w:p>
        </w:tc>
        <w:tc>
          <w:tcPr>
            <w:tcW w:w="2019" w:type="dxa"/>
          </w:tcPr>
          <w:p w:rsidR="00E6121A" w:rsidRDefault="00BA46E8" w:rsidP="000B64E2">
            <w:pPr>
              <w:spacing w:after="120"/>
              <w:jc w:val="right"/>
            </w:pPr>
            <w:r>
              <w:t>Rp 5.225.000,-</w:t>
            </w:r>
          </w:p>
        </w:tc>
      </w:tr>
    </w:tbl>
    <w:p w:rsidR="00180ED9" w:rsidRDefault="00180ED9" w:rsidP="00E6121A">
      <w:pPr>
        <w:numPr>
          <w:ilvl w:val="12"/>
          <w:numId w:val="0"/>
        </w:numPr>
        <w:spacing w:after="120"/>
      </w:pPr>
    </w:p>
    <w:p w:rsidR="00EA5CFD" w:rsidRDefault="00EA5CFD" w:rsidP="00EA5CFD">
      <w:pPr>
        <w:pStyle w:val="Heading2"/>
      </w:pPr>
      <w:bookmarkStart w:id="39" w:name="_Toc459993808"/>
      <w:bookmarkEnd w:id="38"/>
      <w:r>
        <w:rPr>
          <w:lang w:val="id-ID"/>
        </w:rPr>
        <w:t>Analisa Finansial</w:t>
      </w:r>
      <w:bookmarkEnd w:id="39"/>
    </w:p>
    <w:p w:rsidR="00C7219D" w:rsidRDefault="00624504" w:rsidP="00C7219D">
      <w:pPr>
        <w:pStyle w:val="BodyText"/>
        <w:ind w:firstLine="576"/>
      </w:pPr>
      <w:proofErr w:type="gramStart"/>
      <w:r>
        <w:t xml:space="preserve">Dalam melakukan analisa finansial untuk produk simulator </w:t>
      </w:r>
      <w:r w:rsidR="006436BC">
        <w:t>piko</w:t>
      </w:r>
      <w:r>
        <w:t>satelit, kami menggunakan metoda analisa NPV.</w:t>
      </w:r>
      <w:proofErr w:type="gramEnd"/>
      <w:r>
        <w:t xml:space="preserve"> Metoda NPV </w:t>
      </w:r>
      <w:proofErr w:type="gramStart"/>
      <w:r>
        <w:t>akan</w:t>
      </w:r>
      <w:proofErr w:type="gramEnd"/>
      <w:r>
        <w:t xml:space="preserve"> mencari selisih dari </w:t>
      </w:r>
      <w:r w:rsidR="00B54338">
        <w:t xml:space="preserve">uang yang diterima dan uang yang dikeluarkan dengan memperhatikan time value of money </w:t>
      </w:r>
      <w:r w:rsidR="00C7219D">
        <w:t>atau dengan kata lain nilai nilai uang suatu saat nanti</w:t>
      </w:r>
      <w:r w:rsidR="00B54338">
        <w:t>.</w:t>
      </w:r>
      <w:r w:rsidR="00C7219D">
        <w:t xml:space="preserve"> Berikut rumus yang digunakan untuk menghitung NPV</w:t>
      </w:r>
    </w:p>
    <w:p w:rsidR="002B0B67" w:rsidRPr="002E769F" w:rsidRDefault="002B0B67" w:rsidP="002B0B67">
      <w:pPr>
        <w:spacing w:line="360" w:lineRule="auto"/>
        <w:ind w:firstLine="576"/>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m:t>
              </m:r>
            </m:sub>
          </m:sSub>
        </m:oMath>
      </m:oMathPara>
    </w:p>
    <w:p w:rsidR="00C7219D" w:rsidRDefault="00C7219D" w:rsidP="00C7219D">
      <w:r>
        <w:t>Dengan:</w:t>
      </w:r>
    </w:p>
    <w:p w:rsidR="002B0B67" w:rsidRDefault="002B0B67" w:rsidP="00C7219D">
      <w:r>
        <w:t>Ct</w:t>
      </w:r>
      <w:r>
        <w:tab/>
        <w:t>= Besar pemasukan selama waktu t.</w:t>
      </w:r>
    </w:p>
    <w:p w:rsidR="00C7219D" w:rsidRDefault="002B0B67" w:rsidP="00C7219D">
      <w:r>
        <w:t>Co</w:t>
      </w:r>
      <w:r w:rsidR="00C7219D">
        <w:tab/>
        <w:t>=</w:t>
      </w:r>
      <w:r>
        <w:t xml:space="preserve"> Investasi mula-mula.</w:t>
      </w:r>
      <w:r w:rsidR="008B24D6">
        <w:softHyphen/>
      </w:r>
    </w:p>
    <w:p w:rsidR="00C7219D" w:rsidRDefault="002B0B67" w:rsidP="002B0B67">
      <w:r>
        <w:t>t</w:t>
      </w:r>
      <w:r w:rsidR="00C7219D">
        <w:t xml:space="preserve"> </w:t>
      </w:r>
      <w:r w:rsidR="00C7219D">
        <w:tab/>
      </w:r>
      <w:r>
        <w:t>= Periode waktu.</w:t>
      </w:r>
    </w:p>
    <w:p w:rsidR="00C7219D" w:rsidRDefault="002B0B67" w:rsidP="00C7219D">
      <w:r>
        <w:t>r</w:t>
      </w:r>
      <w:r w:rsidR="00C7219D">
        <w:t xml:space="preserve"> </w:t>
      </w:r>
      <w:r w:rsidR="00C7219D">
        <w:tab/>
        <w:t>= persentase keuntungan bersih</w:t>
      </w:r>
      <w:r>
        <w:t>.</w:t>
      </w:r>
    </w:p>
    <w:p w:rsidR="00775786" w:rsidRDefault="00C62377" w:rsidP="00C7219D">
      <w:pPr>
        <w:pStyle w:val="BodyText"/>
        <w:ind w:firstLine="576"/>
      </w:pPr>
      <w:r>
        <w:t>P</w:t>
      </w:r>
      <w:r w:rsidR="00DE4F1B">
        <w:t>roduct cost sekarang adalah Rp 4.5</w:t>
      </w:r>
      <w:r>
        <w:t xml:space="preserve">90.000,-. Harga jual yang diinginkan adalah Rp 10.000.000,-. </w:t>
      </w:r>
      <w:proofErr w:type="gramStart"/>
      <w:r>
        <w:t xml:space="preserve">Harga jual yang ditetapkan cukup logis karena mempertimbangkan eksistensi </w:t>
      </w:r>
      <w:r w:rsidR="0067040D">
        <w:t>simulator yang masih jarang dan kompleksitas alat yang tinggi.</w:t>
      </w:r>
      <w:proofErr w:type="gramEnd"/>
      <w:r w:rsidR="00775786">
        <w:t xml:space="preserve"> </w:t>
      </w:r>
      <w:proofErr w:type="gramStart"/>
      <w:r w:rsidR="00775786">
        <w:t>Besar inflasi rata-rata untuk periode 2007-2016 adalah sebesar 5.94%</w:t>
      </w:r>
      <w:r w:rsidR="00DE4F1B">
        <w:t>.</w:t>
      </w:r>
      <w:proofErr w:type="gramEnd"/>
    </w:p>
    <w:tbl>
      <w:tblPr>
        <w:tblStyle w:val="TableGrid"/>
        <w:tblW w:w="0" w:type="auto"/>
        <w:jc w:val="center"/>
        <w:tblLook w:val="04A0" w:firstRow="1" w:lastRow="0" w:firstColumn="1" w:lastColumn="0" w:noHBand="0" w:noVBand="1"/>
      </w:tblPr>
      <w:tblGrid>
        <w:gridCol w:w="2875"/>
        <w:gridCol w:w="2070"/>
      </w:tblGrid>
      <w:tr w:rsidR="00775786" w:rsidTr="001B6624">
        <w:trPr>
          <w:jc w:val="center"/>
        </w:trPr>
        <w:tc>
          <w:tcPr>
            <w:tcW w:w="2875" w:type="dxa"/>
          </w:tcPr>
          <w:p w:rsidR="00775786" w:rsidRDefault="00775786" w:rsidP="001B6624">
            <w:pPr>
              <w:spacing w:line="360" w:lineRule="auto"/>
            </w:pPr>
            <w:r>
              <w:t>Harga Jual 1 Unit</w:t>
            </w:r>
          </w:p>
        </w:tc>
        <w:tc>
          <w:tcPr>
            <w:tcW w:w="2070" w:type="dxa"/>
          </w:tcPr>
          <w:p w:rsidR="00775786" w:rsidRDefault="00DE4F1B" w:rsidP="001B6624">
            <w:pPr>
              <w:spacing w:line="360" w:lineRule="auto"/>
              <w:jc w:val="right"/>
            </w:pPr>
            <w:r>
              <w:t>Rp 12</w:t>
            </w:r>
            <w:r w:rsidR="00775786">
              <w:t>.000.000,-</w:t>
            </w:r>
          </w:p>
        </w:tc>
      </w:tr>
      <w:tr w:rsidR="00DE4F1B" w:rsidTr="001B6624">
        <w:trPr>
          <w:jc w:val="center"/>
        </w:trPr>
        <w:tc>
          <w:tcPr>
            <w:tcW w:w="2875" w:type="dxa"/>
          </w:tcPr>
          <w:p w:rsidR="00DE4F1B" w:rsidRDefault="00DE4F1B" w:rsidP="001B6624">
            <w:pPr>
              <w:spacing w:line="360" w:lineRule="auto"/>
            </w:pPr>
            <w:r>
              <w:t>Harga Jual 50 Unit</w:t>
            </w:r>
          </w:p>
        </w:tc>
        <w:tc>
          <w:tcPr>
            <w:tcW w:w="2070" w:type="dxa"/>
          </w:tcPr>
          <w:p w:rsidR="00DE4F1B" w:rsidRDefault="00DE4F1B" w:rsidP="001B6624">
            <w:pPr>
              <w:spacing w:line="360" w:lineRule="auto"/>
              <w:jc w:val="right"/>
            </w:pPr>
            <w:r>
              <w:t>Rp 600.000.000,-</w:t>
            </w:r>
          </w:p>
        </w:tc>
      </w:tr>
      <w:tr w:rsidR="0010763E" w:rsidTr="005F40BA">
        <w:trPr>
          <w:jc w:val="center"/>
        </w:trPr>
        <w:tc>
          <w:tcPr>
            <w:tcW w:w="2875" w:type="dxa"/>
          </w:tcPr>
          <w:p w:rsidR="0010763E" w:rsidRDefault="0010763E" w:rsidP="005F40BA">
            <w:pPr>
              <w:spacing w:line="360" w:lineRule="auto"/>
            </w:pPr>
            <w:r>
              <w:t>Biaya Produksi 1 Tahun</w:t>
            </w:r>
          </w:p>
        </w:tc>
        <w:tc>
          <w:tcPr>
            <w:tcW w:w="2070" w:type="dxa"/>
          </w:tcPr>
          <w:p w:rsidR="0010763E" w:rsidRDefault="0010763E" w:rsidP="005F40BA">
            <w:pPr>
              <w:spacing w:line="360" w:lineRule="auto"/>
              <w:jc w:val="right"/>
            </w:pPr>
            <w:r>
              <w:t>Rp 352.450.000,-</w:t>
            </w:r>
          </w:p>
        </w:tc>
      </w:tr>
      <w:tr w:rsidR="00775786" w:rsidTr="001B6624">
        <w:trPr>
          <w:jc w:val="center"/>
        </w:trPr>
        <w:tc>
          <w:tcPr>
            <w:tcW w:w="2875" w:type="dxa"/>
          </w:tcPr>
          <w:p w:rsidR="00775786" w:rsidRDefault="00775786" w:rsidP="001B6624">
            <w:pPr>
              <w:spacing w:line="360" w:lineRule="auto"/>
            </w:pPr>
            <w:r>
              <w:t>Pendapatan Bersih 1 Tahun</w:t>
            </w:r>
          </w:p>
        </w:tc>
        <w:tc>
          <w:tcPr>
            <w:tcW w:w="2070" w:type="dxa"/>
          </w:tcPr>
          <w:p w:rsidR="00775786" w:rsidRDefault="00DE4F1B" w:rsidP="001B6624">
            <w:pPr>
              <w:spacing w:line="360" w:lineRule="auto"/>
              <w:jc w:val="right"/>
            </w:pPr>
            <w:r>
              <w:t>Rp 247.5</w:t>
            </w:r>
            <w:r w:rsidR="00775786">
              <w:t>50.000,-</w:t>
            </w:r>
          </w:p>
        </w:tc>
      </w:tr>
      <w:tr w:rsidR="00775786" w:rsidTr="001B6624">
        <w:trPr>
          <w:jc w:val="center"/>
        </w:trPr>
        <w:tc>
          <w:tcPr>
            <w:tcW w:w="2875" w:type="dxa"/>
          </w:tcPr>
          <w:p w:rsidR="00775786" w:rsidRPr="006605DF" w:rsidRDefault="00775786" w:rsidP="001B6624">
            <w:pPr>
              <w:spacing w:line="360" w:lineRule="auto"/>
              <w:rPr>
                <w:i/>
              </w:rPr>
            </w:pPr>
            <w:r>
              <w:rPr>
                <w:i/>
              </w:rPr>
              <w:t>Discount Rate</w:t>
            </w:r>
          </w:p>
        </w:tc>
        <w:tc>
          <w:tcPr>
            <w:tcW w:w="2070" w:type="dxa"/>
          </w:tcPr>
          <w:p w:rsidR="00775786" w:rsidRDefault="00775786" w:rsidP="00775786">
            <w:pPr>
              <w:spacing w:line="360" w:lineRule="auto"/>
              <w:jc w:val="right"/>
            </w:pPr>
            <w:r>
              <w:t>5,94%</w:t>
            </w:r>
          </w:p>
        </w:tc>
      </w:tr>
    </w:tbl>
    <w:p w:rsidR="00DE4F1B" w:rsidRDefault="00DE4F1B" w:rsidP="00C7219D">
      <w:pPr>
        <w:pStyle w:val="BodyText"/>
        <w:ind w:firstLine="576"/>
      </w:pPr>
      <w:r>
        <w:t>Jumlah investasi setiap</w:t>
      </w:r>
      <w:r w:rsidR="00F458BB">
        <w:t xml:space="preserve"> tahunnya adalah sebesar 352.4</w:t>
      </w:r>
      <w:r>
        <w:t>50.000</w:t>
      </w:r>
    </w:p>
    <w:p w:rsidR="008D64B0" w:rsidRDefault="008619F6" w:rsidP="00C7219D">
      <w:pPr>
        <w:pStyle w:val="BodyText"/>
        <w:ind w:firstLine="576"/>
      </w:pPr>
      <w:r>
        <w:t>Apabila data-data tersebut dimasukkan ke dalam rumus NPV, maka didapatkan hasil sebagai berikut</w:t>
      </w:r>
      <w:bookmarkStart w:id="40" w:name="_GoBack"/>
      <w:bookmarkEnd w:id="40"/>
    </w:p>
    <w:p w:rsidR="008619F6" w:rsidRPr="008619F6" w:rsidRDefault="008619F6" w:rsidP="008619F6">
      <w:pPr>
        <w:spacing w:line="360" w:lineRule="auto"/>
        <w:ind w:firstLine="576"/>
        <w:rPr>
          <w:b/>
        </w:rPr>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t=1</m:t>
              </m:r>
            </m:sub>
            <m:sup>
              <m:r>
                <w:rPr>
                  <w:rFonts w:ascii="Cambria Math" w:hAnsi="Cambria Math"/>
                </w:rPr>
                <m:t>3</m:t>
              </m:r>
            </m:sup>
            <m:e>
              <m:f>
                <m:fPr>
                  <m:ctrlPr>
                    <w:rPr>
                      <w:rFonts w:ascii="Cambria Math" w:hAnsi="Cambria Math"/>
                      <w:i/>
                    </w:rPr>
                  </m:ctrlPr>
                </m:fPr>
                <m:num>
                  <m:r>
                    <m:rPr>
                      <m:sty m:val="p"/>
                    </m:rPr>
                    <w:rPr>
                      <w:rFonts w:ascii="Cambria Math" w:hAnsi="Cambria Math"/>
                    </w:rPr>
                    <m:t>247.5</m:t>
                  </m:r>
                  <m:r>
                    <m:rPr>
                      <m:sty m:val="p"/>
                    </m:rPr>
                    <w:rPr>
                      <w:rFonts w:ascii="Cambria Math" w:hAnsi="Cambria Math"/>
                    </w:rPr>
                    <m:t>50.000</m:t>
                  </m:r>
                </m:num>
                <m:den>
                  <m:sSup>
                    <m:sSupPr>
                      <m:ctrlPr>
                        <w:rPr>
                          <w:rFonts w:ascii="Cambria Math" w:hAnsi="Cambria Math"/>
                          <w:i/>
                        </w:rPr>
                      </m:ctrlPr>
                    </m:sSupPr>
                    <m:e>
                      <m:r>
                        <w:rPr>
                          <w:rFonts w:ascii="Cambria Math" w:hAnsi="Cambria Math"/>
                        </w:rPr>
                        <m:t>(1+0.0594)</m:t>
                      </m:r>
                    </m:e>
                    <m:sup>
                      <m:r>
                        <w:rPr>
                          <w:rFonts w:ascii="Cambria Math" w:hAnsi="Cambria Math"/>
                        </w:rPr>
                        <m:t>t</m:t>
                      </m:r>
                    </m:sup>
                  </m:sSup>
                </m:den>
              </m:f>
            </m:e>
          </m:nary>
          <m:r>
            <w:rPr>
              <w:rFonts w:ascii="Cambria Math" w:hAnsi="Cambria Math"/>
            </w:rPr>
            <m:t>-</m:t>
          </m:r>
          <m:r>
            <m:rPr>
              <m:sty m:val="p"/>
            </m:rPr>
            <w:rPr>
              <w:rFonts w:ascii="Cambria Math" w:hAnsi="Cambria Math"/>
            </w:rPr>
            <m:t>352.450</m:t>
          </m:r>
          <m:r>
            <m:rPr>
              <m:sty m:val="p"/>
            </m:rPr>
            <w:rPr>
              <w:rFonts w:ascii="Cambria Math" w:hAnsi="Cambria Math"/>
            </w:rPr>
            <m:t>.000</m:t>
          </m:r>
          <m:r>
            <m:rPr>
              <m:sty m:val="p"/>
            </m:rPr>
            <w:rPr>
              <w:rFonts w:ascii="Cambria Math"/>
            </w:rPr>
            <m:t>=</m:t>
          </m:r>
        </m:oMath>
      </m:oMathPara>
    </w:p>
    <w:p w:rsidR="008619F6" w:rsidRDefault="008619F6" w:rsidP="00C7219D">
      <w:pPr>
        <w:pStyle w:val="BodyText"/>
        <w:ind w:firstLine="576"/>
      </w:pPr>
      <w:r>
        <w:lastRenderedPageBreak/>
        <w:t>Berdasarkan hasil perhitungan NPV yang diperoleh, total NPV dalam rentang waktu tiga tahun sebesar Rp 305.223.864</w:t>
      </w:r>
      <w:proofErr w:type="gramStart"/>
      <w:r>
        <w:t>,-</w:t>
      </w:r>
      <w:proofErr w:type="gramEnd"/>
      <w:r>
        <w:t xml:space="preserve"> .Karena nilai NPV yang diperoleh lebih besar dari 0, maka dapat dikatakan bahwa investasi pada proyek ini bersifat menguntungkan.</w:t>
      </w:r>
    </w:p>
    <w:p w:rsidR="00EA5CFD" w:rsidRPr="00DF2484" w:rsidRDefault="00EA5CFD" w:rsidP="00EA5CFD">
      <w:pPr>
        <w:pStyle w:val="Heading2"/>
      </w:pPr>
      <w:bookmarkStart w:id="41" w:name="_Toc459993809"/>
      <w:r>
        <w:rPr>
          <w:lang w:val="id-ID"/>
        </w:rPr>
        <w:t>SKENARIO PEMANFAATAN PRODUK</w:t>
      </w:r>
      <w:bookmarkEnd w:id="41"/>
    </w:p>
    <w:p w:rsidR="00141F02" w:rsidRDefault="00141F02" w:rsidP="00141F02">
      <w:pPr>
        <w:pStyle w:val="BodyText"/>
        <w:ind w:firstLine="576"/>
      </w:pPr>
      <w:bookmarkStart w:id="42" w:name="_Toc459993810"/>
      <w:proofErr w:type="gramStart"/>
      <w:r>
        <w:t xml:space="preserve">Kami ingin memfokuskan pengembangan simulator </w:t>
      </w:r>
      <w:r w:rsidR="006436BC">
        <w:t>piko</w:t>
      </w:r>
      <w:r>
        <w:t>satelit yang kami buat agar harga produk dapat terjangkau sekaligus mudah dioperasikan oleh berbagai kalangan seperti misalnya institusi pendidikan, lembaga penelitian, dan juga perusahaan komunikasi yang membutuhkan produk kami.</w:t>
      </w:r>
      <w:proofErr w:type="gramEnd"/>
    </w:p>
    <w:p w:rsidR="00141F02" w:rsidRDefault="00141F02" w:rsidP="00141F02">
      <w:pPr>
        <w:pStyle w:val="BodyText"/>
        <w:ind w:firstLine="576"/>
      </w:pPr>
      <w:proofErr w:type="gramStart"/>
      <w:r>
        <w:t xml:space="preserve">Untuk biaya pengembangan simulator </w:t>
      </w:r>
      <w:r w:rsidR="006436BC">
        <w:t>piko</w:t>
      </w:r>
      <w:r>
        <w:t>satelit, pihak-pihak yang membiayai pengembangan kami meliputi pusat mikroelektronika ITB dan mahasiswa yang mengerjakan proyek ini.</w:t>
      </w:r>
      <w:proofErr w:type="gramEnd"/>
    </w:p>
    <w:p w:rsidR="00141F02" w:rsidRPr="00315D96" w:rsidRDefault="00141F02" w:rsidP="00141F02">
      <w:pPr>
        <w:pStyle w:val="BodyText"/>
        <w:ind w:firstLine="576"/>
      </w:pPr>
      <w:r>
        <w:t xml:space="preserve">Pihak yang </w:t>
      </w:r>
      <w:proofErr w:type="gramStart"/>
      <w:r>
        <w:t>akan</w:t>
      </w:r>
      <w:proofErr w:type="gramEnd"/>
      <w:r>
        <w:t xml:space="preserve"> diuntungkan dengan adanya produk ini tidak lain adalah pihak-pihak dalam pengembangan produk ini meliputi pusat mikroelektronika ITB dan mahasiswa yang mengerjakan proyek ini. Pihak lainnya yang diuntungkan tak </w:t>
      </w:r>
      <w:proofErr w:type="gramStart"/>
      <w:r>
        <w:t>lain</w:t>
      </w:r>
      <w:proofErr w:type="gramEnd"/>
      <w:r>
        <w:t xml:space="preserve"> adalah institusi pendidikan, lembaga penelitian, dan juga perusahaan komunikasi yang membutuhkan produk kami.</w:t>
      </w:r>
    </w:p>
    <w:p w:rsidR="00EA5CFD" w:rsidRDefault="00EA5CFD" w:rsidP="00EA5CFD">
      <w:pPr>
        <w:pStyle w:val="Heading2"/>
      </w:pPr>
      <w:r>
        <w:rPr>
          <w:lang w:val="id-ID"/>
        </w:rPr>
        <w:t>SKENARIO PENGEMBANGAN PRODUKSI DAN PEMASARAN</w:t>
      </w:r>
      <w:bookmarkEnd w:id="42"/>
    </w:p>
    <w:p w:rsidR="00141F02" w:rsidRDefault="00141F02" w:rsidP="00A2474C">
      <w:pPr>
        <w:pStyle w:val="BodyText"/>
        <w:ind w:firstLine="576"/>
      </w:pPr>
      <w:bookmarkStart w:id="43" w:name="_Toc335277471"/>
      <w:r>
        <w:t xml:space="preserve">Produk ini pada mulanya dikembangkan dan diproduksi oleh </w:t>
      </w:r>
      <w:proofErr w:type="gramStart"/>
      <w:r>
        <w:t>tim</w:t>
      </w:r>
      <w:proofErr w:type="gramEnd"/>
      <w:r>
        <w:t xml:space="preserve"> tugas akhir yang terdiri dari tiga mahasiswa Teknik Elektro ITB angkatan 2014 dengan bimbingan dari dosen-dosen terkait. Untuk jangka panjang, diharapkan pengembangan produksi simulator </w:t>
      </w:r>
      <w:r w:rsidR="006436BC">
        <w:t>piko</w:t>
      </w:r>
      <w:r>
        <w:t xml:space="preserve">satelit ini dapat menarik minat dari institusi pendidikan, lembaga penelitian, dan juga perusahaan komunikasi yang membutuhkan produk kami dalam menginvestasikan </w:t>
      </w:r>
      <w:proofErr w:type="gramStart"/>
      <w:r>
        <w:t>dana</w:t>
      </w:r>
      <w:proofErr w:type="gramEnd"/>
      <w:r>
        <w:t xml:space="preserve"> demi simulator </w:t>
      </w:r>
      <w:r w:rsidR="006436BC">
        <w:t>piko</w:t>
      </w:r>
      <w:r>
        <w:t>satelit yang lebih baik dengan harga yang lebih terjangkau.</w:t>
      </w:r>
    </w:p>
    <w:p w:rsidR="00141F02" w:rsidRPr="00B30916" w:rsidRDefault="00141F02" w:rsidP="00A2474C">
      <w:pPr>
        <w:pStyle w:val="BodyText"/>
        <w:ind w:firstLine="576"/>
      </w:pPr>
      <w:r>
        <w:t xml:space="preserve">Untuk menjual produk ini, pasar utama yang kami tuju antara lain institusi pendidikan, lembaga penelitian yang memiliki ketertarikan kepada </w:t>
      </w:r>
      <w:r w:rsidR="006436BC">
        <w:t>piko</w:t>
      </w:r>
      <w:r>
        <w:t>satelit, dan juga perusahaan komunikasi yang ingin mengembangkan teknologi dengan pemanfaatan pengontrolan sikap satelit.</w:t>
      </w:r>
    </w:p>
    <w:p w:rsidR="00EA5CFD" w:rsidRDefault="00EA5CFD" w:rsidP="00EA5CFD">
      <w:pPr>
        <w:pStyle w:val="Heading2"/>
      </w:pPr>
      <w:bookmarkStart w:id="44" w:name="_Toc459993811"/>
      <w:bookmarkEnd w:id="43"/>
      <w:r>
        <w:rPr>
          <w:lang w:val="id-ID"/>
        </w:rPr>
        <w:t>KESIMPULAN DAN RINGKASAN</w:t>
      </w:r>
      <w:bookmarkEnd w:id="44"/>
    </w:p>
    <w:p w:rsidR="00523C82" w:rsidRDefault="001B6624" w:rsidP="00523C82">
      <w:pPr>
        <w:pStyle w:val="ListBullet"/>
        <w:tabs>
          <w:tab w:val="clear" w:pos="360"/>
          <w:tab w:val="left" w:pos="0"/>
        </w:tabs>
        <w:ind w:left="0" w:firstLine="0"/>
      </w:pPr>
      <w:r>
        <w:rPr>
          <w:lang w:val="id-ID"/>
        </w:rPr>
        <w:tab/>
      </w:r>
      <w:r>
        <w:t>ADCS merupakan metoda untuk pengendalian posisi dari satelit dengan menggunakan sensor</w:t>
      </w:r>
      <w:r w:rsidR="00F40345">
        <w:t>.Tujuan menggunakan ADCS pada simulator pikosatelit untuk menjaga orientasi yaw, raw, dan pitch dari pikosatelit. Penjagaan orientasi satelit ini dilakukan agar satelit tidak berubah orientasinya sehingga satelit tidak dapat digunakan ataupun tidak bekerja dengan semestinya. Simulator pikosatelit yang akan dibuat ini memiliki beb</w:t>
      </w:r>
      <w:r w:rsidR="00523C82">
        <w:t xml:space="preserve">erapa fitur, diantaranya </w:t>
      </w:r>
      <w:r w:rsidR="00F40345">
        <w:tab/>
      </w:r>
      <w:r w:rsidR="00523C82">
        <w:t xml:space="preserve">mendeteksi sumber cahaya dengan CMOS Image Sensor, mengontrol sikap dari </w:t>
      </w:r>
      <w:r w:rsidR="006436BC">
        <w:t>piko</w:t>
      </w:r>
      <w:r w:rsidR="00523C82">
        <w:t xml:space="preserve">satelit dalam bidang tiga dimensi menggunakan tiga buah motor brushless yang beroperasi secara otomatis maupun manual, mendeteksi posisi bumi menggunakan sensor elektromagnetik agar </w:t>
      </w:r>
      <w:r w:rsidR="006436BC">
        <w:t>piko</w:t>
      </w:r>
      <w:r w:rsidR="00523C82">
        <w:t>satelit tetap menghadap bumi.</w:t>
      </w:r>
    </w:p>
    <w:p w:rsidR="00523C82" w:rsidRDefault="00523C82" w:rsidP="00523C82">
      <w:pPr>
        <w:pStyle w:val="ListBullet"/>
        <w:tabs>
          <w:tab w:val="clear" w:pos="360"/>
          <w:tab w:val="left" w:pos="0"/>
        </w:tabs>
        <w:ind w:left="0" w:firstLine="0"/>
      </w:pPr>
      <w:r>
        <w:tab/>
        <w:t>Simulator pikosatelit tetap memperhatikan berbagai aspek diantaranya aspek pendidikan, sosial, teknologi, maintainability, dan sustainability. Aspek-aspek tersebut perlu diperhatikan baik dampak positif dan dampak negatifnya untuk menentukan apakah simulator ini layak atau tidak.</w:t>
      </w:r>
    </w:p>
    <w:p w:rsidR="006436BC" w:rsidRPr="00027791" w:rsidRDefault="00F40345" w:rsidP="006436BC">
      <w:pPr>
        <w:pStyle w:val="ListBullet"/>
        <w:tabs>
          <w:tab w:val="clear" w:pos="360"/>
          <w:tab w:val="left" w:pos="0"/>
        </w:tabs>
        <w:ind w:left="0" w:firstLine="0"/>
      </w:pPr>
      <w:r>
        <w:tab/>
        <w:t>Simulator pikosatel</w:t>
      </w:r>
      <w:r w:rsidR="00523C82">
        <w:t>it ini ditujukan kepada institusi, lembaga penelitian, ataupun perusahaan yang memiliki ketertarikan terhadap teknologi satelit</w:t>
      </w:r>
      <w:r w:rsidR="006436BC">
        <w:t>.</w:t>
      </w:r>
      <w:r w:rsidR="00A37168">
        <w:t xml:space="preserve"> Untuk kedepannya diharapkan institusi pendidikan maupun lembaga penelitian dapat menggunakan simulator pikosatelit sebagai pedoman untuk perkembangan.</w:t>
      </w:r>
      <w:r w:rsidR="006436BC">
        <w:t xml:space="preserve"> Keunggulan dari satelit ini adalah </w:t>
      </w:r>
      <w:r w:rsidR="006436BC">
        <w:lastRenderedPageBreak/>
        <w:t>simulator pikosatelit mudah digunakan oleh institusi pendidikan maupun lembaga penelitian yang terkait, harga simulator pikosatelit terjangkau sehingga dapat digunakan oleh semua golongan, pada akhirnya simulator pikosatelit memberikan ide ataupun gagasan mengenai pengendalian sikap pikosatelit.</w:t>
      </w:r>
    </w:p>
    <w:p w:rsidR="00EA5CFD" w:rsidRDefault="00A2474C" w:rsidP="00EA5CFD">
      <w:pPr>
        <w:pStyle w:val="ListBullet"/>
        <w:tabs>
          <w:tab w:val="clear" w:pos="360"/>
          <w:tab w:val="left" w:pos="0"/>
        </w:tabs>
        <w:ind w:left="0" w:firstLine="0"/>
      </w:pPr>
      <w:r>
        <w:tab/>
        <w:t>Setelah melakukan estimasi harga produk, didapatkan product cost untuk satu unit simulator picosatelit adalah Rp 3.290.000</w:t>
      </w:r>
      <w:proofErr w:type="gramStart"/>
      <w:r>
        <w:t>,-</w:t>
      </w:r>
      <w:proofErr w:type="gramEnd"/>
      <w:r>
        <w:t xml:space="preserve"> dan development cost seharga Rp 5.225.000,-. Dengan menggunakan metoda NPV didapatkan nilai NPV sebesar Rp 305.223.864,-. Dengan nilai NPV yang lebih dari 0, dapat dikatakan bahwa simulator pikosatelit ini menguntungkan bagi pihak pengembang dan telah melewati </w:t>
      </w:r>
      <w:r w:rsidR="00A37168">
        <w:t>breakeven</w:t>
      </w:r>
      <w:r>
        <w:t xml:space="preserve"> point pada tahun ketiga.</w:t>
      </w:r>
    </w:p>
    <w:p w:rsidR="00EA5CFD" w:rsidRDefault="00EA5CFD" w:rsidP="00EA5CFD">
      <w:pPr>
        <w:pStyle w:val="ListBullet"/>
        <w:tabs>
          <w:tab w:val="clear" w:pos="360"/>
          <w:tab w:val="left" w:pos="0"/>
        </w:tabs>
        <w:ind w:left="0" w:firstLine="0"/>
      </w:pPr>
    </w:p>
    <w:p w:rsidR="00EA5CFD" w:rsidRDefault="00EA5CFD" w:rsidP="00EA5CFD">
      <w:pPr>
        <w:pStyle w:val="ListBullet"/>
        <w:tabs>
          <w:tab w:val="clear" w:pos="360"/>
          <w:tab w:val="left" w:pos="0"/>
        </w:tabs>
        <w:ind w:left="0" w:firstLine="0"/>
      </w:pPr>
    </w:p>
    <w:p w:rsidR="00EA5CFD" w:rsidRDefault="00EA5CFD" w:rsidP="00EA5CFD">
      <w:pPr>
        <w:pStyle w:val="ListBullet"/>
        <w:tabs>
          <w:tab w:val="clear" w:pos="360"/>
          <w:tab w:val="left" w:pos="0"/>
        </w:tabs>
        <w:ind w:left="0" w:firstLine="0"/>
      </w:pPr>
    </w:p>
    <w:p w:rsidR="00EA5CFD" w:rsidRDefault="00EA5CFD" w:rsidP="00EA5CFD">
      <w:pPr>
        <w:pStyle w:val="ListBullet"/>
        <w:tabs>
          <w:tab w:val="clear" w:pos="360"/>
          <w:tab w:val="left" w:pos="0"/>
        </w:tabs>
        <w:ind w:left="0" w:firstLine="0"/>
      </w:pPr>
    </w:p>
    <w:p w:rsidR="00EA5CFD" w:rsidRDefault="00EA5CFD" w:rsidP="00EA5CFD">
      <w:pPr>
        <w:pStyle w:val="ListBullet"/>
        <w:tabs>
          <w:tab w:val="clear" w:pos="360"/>
          <w:tab w:val="left" w:pos="0"/>
        </w:tabs>
        <w:ind w:left="0" w:firstLine="0"/>
      </w:pPr>
    </w:p>
    <w:p w:rsidR="00EA5CFD" w:rsidRDefault="00EA5CFD" w:rsidP="00EA5CFD">
      <w:pPr>
        <w:pStyle w:val="ListBullet"/>
        <w:tabs>
          <w:tab w:val="clear" w:pos="360"/>
          <w:tab w:val="left" w:pos="0"/>
        </w:tabs>
        <w:ind w:left="0" w:firstLine="0"/>
      </w:pPr>
    </w:p>
    <w:p w:rsidR="00EA5CFD" w:rsidRDefault="00EA5CFD" w:rsidP="00EA5CFD">
      <w:pPr>
        <w:pStyle w:val="ListBullet"/>
        <w:tabs>
          <w:tab w:val="clear" w:pos="360"/>
          <w:tab w:val="left" w:pos="0"/>
        </w:tabs>
        <w:ind w:left="0" w:firstLine="0"/>
      </w:pPr>
    </w:p>
    <w:p w:rsidR="00EA5CFD" w:rsidRDefault="00EA5CFD" w:rsidP="00EA5CFD">
      <w:pPr>
        <w:pStyle w:val="ListBullet"/>
        <w:tabs>
          <w:tab w:val="clear" w:pos="360"/>
          <w:tab w:val="left" w:pos="0"/>
        </w:tabs>
        <w:ind w:left="0" w:firstLine="0"/>
      </w:pPr>
    </w:p>
    <w:p w:rsidR="00EA5CFD" w:rsidRDefault="00EA5CFD" w:rsidP="00EA5CFD">
      <w:pPr>
        <w:pStyle w:val="ListBullet"/>
        <w:tabs>
          <w:tab w:val="clear" w:pos="360"/>
          <w:tab w:val="left" w:pos="0"/>
        </w:tabs>
        <w:ind w:left="0" w:firstLine="0"/>
      </w:pPr>
    </w:p>
    <w:p w:rsidR="00EA5CFD" w:rsidRDefault="00EA5CFD" w:rsidP="00EA5CFD">
      <w:pPr>
        <w:pStyle w:val="ListBullet"/>
        <w:tabs>
          <w:tab w:val="clear" w:pos="360"/>
          <w:tab w:val="left" w:pos="0"/>
        </w:tabs>
        <w:ind w:left="0" w:firstLine="0"/>
      </w:pPr>
    </w:p>
    <w:p w:rsidR="00EA5CFD" w:rsidRDefault="00EA5CFD" w:rsidP="00EA5CFD">
      <w:pPr>
        <w:pStyle w:val="ListBullet"/>
        <w:tabs>
          <w:tab w:val="clear" w:pos="360"/>
          <w:tab w:val="left" w:pos="0"/>
        </w:tabs>
        <w:ind w:left="0" w:firstLine="0"/>
      </w:pPr>
    </w:p>
    <w:p w:rsidR="00EA5CFD" w:rsidRDefault="00EA5CFD" w:rsidP="00EA5CFD">
      <w:pPr>
        <w:jc w:val="left"/>
      </w:pPr>
      <w:r>
        <w:br w:type="page"/>
      </w:r>
    </w:p>
    <w:p w:rsidR="00EA5CFD" w:rsidRDefault="00EA5CFD" w:rsidP="00EA5CFD">
      <w:pPr>
        <w:pStyle w:val="Heading1"/>
      </w:pPr>
      <w:bookmarkStart w:id="45" w:name="_Toc335277473"/>
      <w:bookmarkStart w:id="46" w:name="_Toc459993812"/>
      <w:r>
        <w:lastRenderedPageBreak/>
        <w:t>Lampiran</w:t>
      </w:r>
      <w:bookmarkEnd w:id="45"/>
      <w:bookmarkEnd w:id="46"/>
    </w:p>
    <w:p w:rsidR="00C21537" w:rsidRPr="00DF2484" w:rsidRDefault="00C21537" w:rsidP="00C21537">
      <w:pPr>
        <w:pStyle w:val="BodyText"/>
        <w:rPr>
          <w:lang w:val="id-ID"/>
        </w:rPr>
      </w:pPr>
      <w:r>
        <w:rPr>
          <w:lang w:val="id-ID"/>
        </w:rPr>
        <w:t>CV 1</w:t>
      </w:r>
    </w:p>
    <w:p w:rsidR="00C21537" w:rsidRPr="00205A45" w:rsidRDefault="00C21537" w:rsidP="00C21537">
      <w:pPr>
        <w:spacing w:line="360" w:lineRule="auto"/>
        <w:rPr>
          <w:b/>
          <w:color w:val="984806" w:themeColor="accent6" w:themeShade="80"/>
          <w:u w:val="single"/>
        </w:rPr>
      </w:pPr>
      <w:r>
        <w:rPr>
          <w:b/>
          <w:noProof/>
          <w:color w:val="984806" w:themeColor="accent6" w:themeShade="80"/>
          <w:u w:val="single"/>
        </w:rPr>
        <w:drawing>
          <wp:anchor distT="0" distB="0" distL="114300" distR="114300" simplePos="0" relativeHeight="251666432" behindDoc="0" locked="0" layoutInCell="1" allowOverlap="1" wp14:anchorId="52CE2E11" wp14:editId="4ACA1A5E">
            <wp:simplePos x="1094740" y="1169035"/>
            <wp:positionH relativeFrom="margin">
              <wp:align>right</wp:align>
            </wp:positionH>
            <wp:positionV relativeFrom="margin">
              <wp:align>top</wp:align>
            </wp:positionV>
            <wp:extent cx="1202055" cy="1549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jpg"/>
                    <pic:cNvPicPr/>
                  </pic:nvPicPr>
                  <pic:blipFill>
                    <a:blip r:embed="rId14">
                      <a:extLst>
                        <a:ext uri="{28A0092B-C50C-407E-A947-70E740481C1C}">
                          <a14:useLocalDpi xmlns:a14="http://schemas.microsoft.com/office/drawing/2010/main" val="0"/>
                        </a:ext>
                      </a:extLst>
                    </a:blip>
                    <a:stretch>
                      <a:fillRect/>
                    </a:stretch>
                  </pic:blipFill>
                  <pic:spPr>
                    <a:xfrm>
                      <a:off x="0" y="0"/>
                      <a:ext cx="1202055" cy="1549400"/>
                    </a:xfrm>
                    <a:prstGeom prst="rect">
                      <a:avLst/>
                    </a:prstGeom>
                  </pic:spPr>
                </pic:pic>
              </a:graphicData>
            </a:graphic>
          </wp:anchor>
        </w:drawing>
      </w:r>
      <w:r>
        <w:rPr>
          <w:b/>
          <w:color w:val="984806" w:themeColor="accent6" w:themeShade="80"/>
          <w:u w:val="single"/>
        </w:rPr>
        <w:t>Personal Information</w:t>
      </w:r>
    </w:p>
    <w:p w:rsidR="00C21537" w:rsidRPr="0059598D" w:rsidRDefault="00C21537" w:rsidP="00C21537">
      <w:r>
        <w:rPr>
          <w:b/>
        </w:rPr>
        <w:t>Full Name</w:t>
      </w:r>
      <w:r>
        <w:rPr>
          <w:b/>
        </w:rPr>
        <w:tab/>
      </w:r>
      <w:r w:rsidRPr="002F53E0">
        <w:rPr>
          <w:b/>
        </w:rPr>
        <w:tab/>
        <w:t>:</w:t>
      </w:r>
      <w:r>
        <w:rPr>
          <w:b/>
        </w:rPr>
        <w:t xml:space="preserve"> Brian Reynald</w:t>
      </w:r>
    </w:p>
    <w:p w:rsidR="00C21537" w:rsidRPr="0059598D" w:rsidRDefault="00C21537" w:rsidP="00C21537">
      <w:r>
        <w:rPr>
          <w:b/>
        </w:rPr>
        <w:t>Gender</w:t>
      </w:r>
      <w:r>
        <w:rPr>
          <w:b/>
        </w:rPr>
        <w:tab/>
      </w:r>
      <w:r>
        <w:rPr>
          <w:b/>
        </w:rPr>
        <w:tab/>
      </w:r>
      <w:r w:rsidRPr="002F53E0">
        <w:rPr>
          <w:b/>
        </w:rPr>
        <w:t>:</w:t>
      </w:r>
      <w:r>
        <w:rPr>
          <w:b/>
        </w:rPr>
        <w:t xml:space="preserve"> 13214091</w:t>
      </w:r>
    </w:p>
    <w:p w:rsidR="00C21537" w:rsidRPr="0059598D" w:rsidRDefault="00C21537" w:rsidP="00C21537">
      <w:r>
        <w:rPr>
          <w:b/>
        </w:rPr>
        <w:t>Birth Place and</w:t>
      </w:r>
      <w:r w:rsidRPr="003C5A4F">
        <w:rPr>
          <w:b/>
        </w:rPr>
        <w:t xml:space="preserve"> </w:t>
      </w:r>
      <w:r>
        <w:rPr>
          <w:b/>
        </w:rPr>
        <w:t>Date</w:t>
      </w:r>
      <w:r w:rsidRPr="002F53E0">
        <w:rPr>
          <w:b/>
        </w:rPr>
        <w:tab/>
        <w:t>:</w:t>
      </w:r>
      <w:r>
        <w:rPr>
          <w:b/>
        </w:rPr>
        <w:t xml:space="preserve"> Jakarta, 25</w:t>
      </w:r>
      <w:r w:rsidRPr="009768F6">
        <w:rPr>
          <w:b/>
          <w:vertAlign w:val="superscript"/>
        </w:rPr>
        <w:t>th</w:t>
      </w:r>
      <w:r>
        <w:rPr>
          <w:b/>
        </w:rPr>
        <w:t xml:space="preserve"> July 2996</w:t>
      </w:r>
    </w:p>
    <w:p w:rsidR="00C21537" w:rsidRPr="0059598D" w:rsidRDefault="00C21537" w:rsidP="00C21537">
      <w:r>
        <w:rPr>
          <w:b/>
        </w:rPr>
        <w:t>Nationality</w:t>
      </w:r>
      <w:r>
        <w:rPr>
          <w:b/>
        </w:rPr>
        <w:tab/>
      </w:r>
      <w:r w:rsidRPr="002F53E0">
        <w:rPr>
          <w:b/>
        </w:rPr>
        <w:tab/>
        <w:t>:</w:t>
      </w:r>
      <w:r>
        <w:rPr>
          <w:b/>
        </w:rPr>
        <w:t xml:space="preserve"> Indonesia</w:t>
      </w:r>
    </w:p>
    <w:p w:rsidR="00C21537" w:rsidRPr="00FC4FE4" w:rsidRDefault="00C21537" w:rsidP="00C21537">
      <w:r>
        <w:rPr>
          <w:b/>
        </w:rPr>
        <w:t>Religion</w:t>
      </w:r>
      <w:r>
        <w:rPr>
          <w:b/>
        </w:rPr>
        <w:tab/>
      </w:r>
      <w:r w:rsidRPr="002F53E0">
        <w:rPr>
          <w:b/>
        </w:rPr>
        <w:tab/>
        <w:t>:</w:t>
      </w:r>
      <w:r>
        <w:rPr>
          <w:b/>
        </w:rPr>
        <w:t xml:space="preserve"> Catholic</w:t>
      </w:r>
    </w:p>
    <w:p w:rsidR="00C21537" w:rsidRPr="00FC4FE4" w:rsidRDefault="00C21537" w:rsidP="00C21537">
      <w:r>
        <w:rPr>
          <w:b/>
        </w:rPr>
        <w:t>Phone Number</w:t>
      </w:r>
      <w:r>
        <w:rPr>
          <w:b/>
        </w:rPr>
        <w:tab/>
        <w:t>: +6281280251819</w:t>
      </w:r>
    </w:p>
    <w:p w:rsidR="00C21537" w:rsidRDefault="00C21537" w:rsidP="00C21537">
      <w:pPr>
        <w:rPr>
          <w:rStyle w:val="Hyperlink"/>
          <w:color w:val="0070C0"/>
        </w:rPr>
      </w:pPr>
      <w:r>
        <w:rPr>
          <w:b/>
        </w:rPr>
        <w:t>Email</w:t>
      </w:r>
      <w:r>
        <w:rPr>
          <w:b/>
        </w:rPr>
        <w:tab/>
      </w:r>
      <w:r>
        <w:rPr>
          <w:b/>
        </w:rPr>
        <w:tab/>
      </w:r>
      <w:r>
        <w:rPr>
          <w:b/>
        </w:rPr>
        <w:tab/>
        <w:t>: brian_reynald2507@yahoo.com</w:t>
      </w:r>
    </w:p>
    <w:p w:rsidR="00C21537" w:rsidRDefault="00C21537" w:rsidP="00C21537"/>
    <w:p w:rsidR="00C21537" w:rsidRPr="00205A45" w:rsidRDefault="00C21537" w:rsidP="00C21537">
      <w:pPr>
        <w:spacing w:line="360" w:lineRule="auto"/>
        <w:rPr>
          <w:b/>
          <w:color w:val="984806" w:themeColor="accent6" w:themeShade="80"/>
          <w:u w:val="single"/>
        </w:rPr>
      </w:pPr>
      <w:r>
        <w:rPr>
          <w:b/>
          <w:color w:val="984806" w:themeColor="accent6" w:themeShade="80"/>
          <w:u w:val="single"/>
        </w:rPr>
        <w:t>Academic Status</w:t>
      </w:r>
    </w:p>
    <w:p w:rsidR="00C21537" w:rsidRDefault="00C21537" w:rsidP="00C21537">
      <w:r>
        <w:t xml:space="preserve">University: Institut Teknologi Bandung </w:t>
      </w:r>
    </w:p>
    <w:p w:rsidR="00C21537" w:rsidRDefault="00C21537" w:rsidP="00C21537">
      <w:r>
        <w:t>Major</w:t>
      </w:r>
      <w:r>
        <w:tab/>
        <w:t xml:space="preserve">    : Electrical Engineering </w:t>
      </w:r>
    </w:p>
    <w:p w:rsidR="00C21537" w:rsidRDefault="00C21537" w:rsidP="00C21537">
      <w:proofErr w:type="gramStart"/>
      <w:r>
        <w:t>Semester  :</w:t>
      </w:r>
      <w:proofErr w:type="gramEnd"/>
      <w:r>
        <w:t xml:space="preserve">  7</w:t>
      </w:r>
      <w:r w:rsidRPr="009768F6">
        <w:rPr>
          <w:vertAlign w:val="superscript"/>
        </w:rPr>
        <w:t>th</w:t>
      </w:r>
      <w:r>
        <w:t xml:space="preserve"> </w:t>
      </w:r>
    </w:p>
    <w:p w:rsidR="00C21537" w:rsidRPr="00E474F3" w:rsidRDefault="00C21537" w:rsidP="00C21537"/>
    <w:p w:rsidR="00C21537" w:rsidRPr="00205A45" w:rsidRDefault="00C21537" w:rsidP="00C21537">
      <w:pPr>
        <w:spacing w:line="360" w:lineRule="auto"/>
        <w:rPr>
          <w:b/>
          <w:color w:val="984806" w:themeColor="accent6" w:themeShade="80"/>
          <w:u w:val="single"/>
        </w:rPr>
      </w:pPr>
      <w:r>
        <w:rPr>
          <w:b/>
          <w:color w:val="984806" w:themeColor="accent6" w:themeShade="80"/>
          <w:u w:val="single"/>
        </w:rPr>
        <w:t>Education</w:t>
      </w:r>
    </w:p>
    <w:tbl>
      <w:tblPr>
        <w:tblW w:w="8635" w:type="dxa"/>
        <w:jc w:val="center"/>
        <w:tblLook w:val="04A0" w:firstRow="1" w:lastRow="0" w:firstColumn="1" w:lastColumn="0" w:noHBand="0" w:noVBand="1"/>
      </w:tblPr>
      <w:tblGrid>
        <w:gridCol w:w="3142"/>
        <w:gridCol w:w="2604"/>
        <w:gridCol w:w="2889"/>
      </w:tblGrid>
      <w:tr w:rsidR="00C21537" w:rsidRPr="00450BE0" w:rsidTr="00D256E8">
        <w:trPr>
          <w:trHeight w:val="325"/>
          <w:jc w:val="center"/>
        </w:trPr>
        <w:tc>
          <w:tcPr>
            <w:tcW w:w="314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C21537" w:rsidRPr="002271A2" w:rsidRDefault="00C21537" w:rsidP="00D256E8">
            <w:pPr>
              <w:jc w:val="center"/>
              <w:rPr>
                <w:rFonts w:ascii="Calibri" w:hAnsi="Calibri" w:cs="Calibri"/>
                <w:b/>
                <w:color w:val="FFFFFF" w:themeColor="background1"/>
              </w:rPr>
            </w:pPr>
            <w:bookmarkStart w:id="47" w:name="OLE_LINK1"/>
            <w:bookmarkStart w:id="48" w:name="OLE_LINK2"/>
            <w:r w:rsidRPr="002271A2">
              <w:rPr>
                <w:rFonts w:ascii="Calibri" w:hAnsi="Calibri" w:cs="Calibri"/>
                <w:b/>
                <w:color w:val="FFFFFF" w:themeColor="background1"/>
              </w:rPr>
              <w:t>Institutions</w:t>
            </w:r>
          </w:p>
        </w:tc>
        <w:tc>
          <w:tcPr>
            <w:tcW w:w="2604" w:type="dxa"/>
            <w:tcBorders>
              <w:top w:val="single" w:sz="4" w:space="0" w:color="auto"/>
              <w:left w:val="nil"/>
              <w:bottom w:val="single" w:sz="4" w:space="0" w:color="auto"/>
              <w:right w:val="single" w:sz="4" w:space="0" w:color="auto"/>
            </w:tcBorders>
            <w:shd w:val="clear" w:color="auto" w:fill="000000" w:themeFill="text1"/>
            <w:vAlign w:val="center"/>
            <w:hideMark/>
          </w:tcPr>
          <w:p w:rsidR="00C21537" w:rsidRPr="002271A2" w:rsidRDefault="00C21537" w:rsidP="00D256E8">
            <w:pPr>
              <w:jc w:val="center"/>
              <w:rPr>
                <w:rFonts w:ascii="Calibri" w:hAnsi="Calibri" w:cs="Calibri"/>
                <w:b/>
                <w:color w:val="FFFFFF" w:themeColor="background1"/>
              </w:rPr>
            </w:pPr>
            <w:r w:rsidRPr="002271A2">
              <w:rPr>
                <w:rFonts w:ascii="Calibri" w:hAnsi="Calibri" w:cs="Calibri"/>
                <w:b/>
                <w:color w:val="FFFFFF" w:themeColor="background1"/>
              </w:rPr>
              <w:t>City and Province</w:t>
            </w:r>
          </w:p>
        </w:tc>
        <w:tc>
          <w:tcPr>
            <w:tcW w:w="2889" w:type="dxa"/>
            <w:tcBorders>
              <w:top w:val="single" w:sz="4" w:space="0" w:color="auto"/>
              <w:left w:val="nil"/>
              <w:bottom w:val="single" w:sz="4" w:space="0" w:color="auto"/>
              <w:right w:val="single" w:sz="4" w:space="0" w:color="auto"/>
            </w:tcBorders>
            <w:shd w:val="clear" w:color="auto" w:fill="000000" w:themeFill="text1"/>
            <w:vAlign w:val="center"/>
            <w:hideMark/>
          </w:tcPr>
          <w:p w:rsidR="00C21537" w:rsidRPr="002271A2" w:rsidRDefault="00C21537" w:rsidP="00D256E8">
            <w:pPr>
              <w:jc w:val="center"/>
              <w:rPr>
                <w:rFonts w:ascii="Calibri" w:hAnsi="Calibri" w:cs="Calibri"/>
                <w:b/>
                <w:color w:val="FFFFFF" w:themeColor="background1"/>
              </w:rPr>
            </w:pPr>
            <w:r w:rsidRPr="002271A2">
              <w:rPr>
                <w:rFonts w:ascii="Calibri" w:hAnsi="Calibri" w:cs="Calibri"/>
                <w:b/>
                <w:color w:val="FFFFFF" w:themeColor="background1"/>
              </w:rPr>
              <w:t>Year</w:t>
            </w:r>
          </w:p>
        </w:tc>
      </w:tr>
      <w:bookmarkEnd w:id="47"/>
      <w:bookmarkEnd w:id="48"/>
      <w:tr w:rsidR="00C21537" w:rsidRPr="00450BE0" w:rsidTr="00D256E8">
        <w:trPr>
          <w:trHeight w:val="325"/>
          <w:jc w:val="center"/>
        </w:trPr>
        <w:tc>
          <w:tcPr>
            <w:tcW w:w="3142" w:type="dxa"/>
            <w:tcBorders>
              <w:top w:val="nil"/>
              <w:left w:val="single" w:sz="4" w:space="0" w:color="auto"/>
              <w:bottom w:val="single" w:sz="4" w:space="0" w:color="auto"/>
              <w:right w:val="single" w:sz="4" w:space="0" w:color="auto"/>
            </w:tcBorders>
            <w:shd w:val="clear" w:color="auto" w:fill="auto"/>
            <w:vAlign w:val="center"/>
            <w:hideMark/>
          </w:tcPr>
          <w:p w:rsidR="00C21537" w:rsidRPr="007B71DF" w:rsidRDefault="00C21537" w:rsidP="00D256E8">
            <w:pPr>
              <w:jc w:val="center"/>
              <w:rPr>
                <w:rFonts w:ascii="Calibri" w:hAnsi="Calibri" w:cs="Calibri"/>
                <w:color w:val="000000"/>
                <w:sz w:val="20"/>
              </w:rPr>
            </w:pPr>
            <w:r>
              <w:rPr>
                <w:rFonts w:ascii="Calibri" w:hAnsi="Calibri" w:cs="Calibri"/>
                <w:color w:val="000000"/>
                <w:sz w:val="20"/>
              </w:rPr>
              <w:t>SMAK</w:t>
            </w:r>
            <w:r w:rsidRPr="00450BE0">
              <w:rPr>
                <w:rFonts w:ascii="Calibri" w:hAnsi="Calibri" w:cs="Calibri"/>
                <w:color w:val="000000"/>
                <w:sz w:val="20"/>
              </w:rPr>
              <w:t xml:space="preserve"> </w:t>
            </w:r>
            <w:r>
              <w:rPr>
                <w:rFonts w:ascii="Calibri" w:hAnsi="Calibri" w:cs="Calibri"/>
                <w:color w:val="000000"/>
                <w:sz w:val="20"/>
              </w:rPr>
              <w:t>Penabur Harapan Indah</w:t>
            </w:r>
          </w:p>
        </w:tc>
        <w:tc>
          <w:tcPr>
            <w:tcW w:w="2604" w:type="dxa"/>
            <w:tcBorders>
              <w:top w:val="nil"/>
              <w:left w:val="nil"/>
              <w:bottom w:val="single" w:sz="4" w:space="0" w:color="auto"/>
              <w:right w:val="single" w:sz="4" w:space="0" w:color="auto"/>
            </w:tcBorders>
            <w:shd w:val="clear" w:color="auto" w:fill="auto"/>
            <w:vAlign w:val="center"/>
            <w:hideMark/>
          </w:tcPr>
          <w:p w:rsidR="00C21537" w:rsidRPr="00450BE0" w:rsidRDefault="00C21537" w:rsidP="00D256E8">
            <w:pPr>
              <w:jc w:val="center"/>
              <w:rPr>
                <w:rFonts w:ascii="Calibri" w:hAnsi="Calibri" w:cs="Calibri"/>
                <w:color w:val="000000"/>
                <w:sz w:val="20"/>
              </w:rPr>
            </w:pPr>
            <w:r>
              <w:rPr>
                <w:rFonts w:ascii="Calibri" w:hAnsi="Calibri" w:cs="Calibri"/>
                <w:color w:val="000000"/>
                <w:sz w:val="20"/>
              </w:rPr>
              <w:t>Bekasi, West Java</w:t>
            </w:r>
          </w:p>
        </w:tc>
        <w:tc>
          <w:tcPr>
            <w:tcW w:w="2889" w:type="dxa"/>
            <w:tcBorders>
              <w:top w:val="nil"/>
              <w:left w:val="nil"/>
              <w:bottom w:val="single" w:sz="4" w:space="0" w:color="auto"/>
              <w:right w:val="single" w:sz="4" w:space="0" w:color="auto"/>
            </w:tcBorders>
            <w:shd w:val="clear" w:color="auto" w:fill="auto"/>
            <w:vAlign w:val="center"/>
            <w:hideMark/>
          </w:tcPr>
          <w:p w:rsidR="00C21537" w:rsidRPr="00450BE0" w:rsidRDefault="00C21537" w:rsidP="00D256E8">
            <w:pPr>
              <w:jc w:val="center"/>
              <w:rPr>
                <w:rFonts w:ascii="Calibri" w:hAnsi="Calibri" w:cs="Calibri"/>
                <w:color w:val="000000"/>
                <w:sz w:val="20"/>
              </w:rPr>
            </w:pPr>
            <w:r>
              <w:rPr>
                <w:rFonts w:ascii="Calibri" w:hAnsi="Calibri" w:cs="Calibri"/>
                <w:color w:val="000000"/>
                <w:sz w:val="20"/>
              </w:rPr>
              <w:t xml:space="preserve"> July 2011</w:t>
            </w:r>
            <w:r w:rsidRPr="00450BE0">
              <w:rPr>
                <w:rFonts w:ascii="Calibri" w:hAnsi="Calibri" w:cs="Calibri"/>
                <w:color w:val="000000"/>
                <w:sz w:val="20"/>
              </w:rPr>
              <w:t xml:space="preserve"> </w:t>
            </w:r>
            <w:r>
              <w:rPr>
                <w:rFonts w:ascii="Calibri" w:hAnsi="Calibri" w:cs="Calibri"/>
                <w:color w:val="000000"/>
                <w:sz w:val="20"/>
              </w:rPr>
              <w:t>–</w:t>
            </w:r>
            <w:r w:rsidRPr="00450BE0">
              <w:rPr>
                <w:rFonts w:ascii="Calibri" w:hAnsi="Calibri" w:cs="Calibri"/>
                <w:color w:val="000000"/>
                <w:sz w:val="20"/>
              </w:rPr>
              <w:t xml:space="preserve"> </w:t>
            </w:r>
            <w:r>
              <w:rPr>
                <w:rFonts w:ascii="Calibri" w:hAnsi="Calibri" w:cs="Calibri"/>
                <w:color w:val="000000"/>
                <w:sz w:val="20"/>
              </w:rPr>
              <w:t>June 2014</w:t>
            </w:r>
          </w:p>
        </w:tc>
      </w:tr>
      <w:tr w:rsidR="00C21537" w:rsidRPr="00450BE0" w:rsidTr="00D256E8">
        <w:trPr>
          <w:trHeight w:val="325"/>
          <w:jc w:val="center"/>
        </w:trPr>
        <w:tc>
          <w:tcPr>
            <w:tcW w:w="3142" w:type="dxa"/>
            <w:tcBorders>
              <w:top w:val="nil"/>
              <w:left w:val="single" w:sz="4" w:space="0" w:color="auto"/>
              <w:bottom w:val="single" w:sz="4" w:space="0" w:color="auto"/>
              <w:right w:val="single" w:sz="4" w:space="0" w:color="auto"/>
            </w:tcBorders>
            <w:shd w:val="clear" w:color="auto" w:fill="auto"/>
            <w:vAlign w:val="center"/>
            <w:hideMark/>
          </w:tcPr>
          <w:p w:rsidR="00C21537" w:rsidRPr="001A375C" w:rsidRDefault="00C21537" w:rsidP="00D256E8">
            <w:pPr>
              <w:jc w:val="center"/>
              <w:rPr>
                <w:rFonts w:ascii="Calibri" w:hAnsi="Calibri" w:cs="Calibri"/>
                <w:color w:val="000000"/>
                <w:sz w:val="20"/>
                <w:lang w:val="id-ID"/>
              </w:rPr>
            </w:pPr>
            <w:r>
              <w:rPr>
                <w:rFonts w:ascii="Calibri" w:hAnsi="Calibri" w:cs="Calibri"/>
                <w:color w:val="000000"/>
                <w:sz w:val="20"/>
                <w:lang w:val="id-ID"/>
              </w:rPr>
              <w:t>Institut Teknologi Bandung</w:t>
            </w:r>
          </w:p>
        </w:tc>
        <w:tc>
          <w:tcPr>
            <w:tcW w:w="2604" w:type="dxa"/>
            <w:tcBorders>
              <w:top w:val="nil"/>
              <w:left w:val="nil"/>
              <w:bottom w:val="single" w:sz="4" w:space="0" w:color="auto"/>
              <w:right w:val="single" w:sz="4" w:space="0" w:color="auto"/>
            </w:tcBorders>
            <w:shd w:val="clear" w:color="auto" w:fill="auto"/>
            <w:vAlign w:val="center"/>
            <w:hideMark/>
          </w:tcPr>
          <w:p w:rsidR="00C21537" w:rsidRPr="00450BE0" w:rsidRDefault="00C21537" w:rsidP="00D256E8">
            <w:pPr>
              <w:jc w:val="center"/>
              <w:rPr>
                <w:rFonts w:ascii="Calibri" w:hAnsi="Calibri" w:cs="Calibri"/>
                <w:color w:val="000000"/>
                <w:sz w:val="20"/>
              </w:rPr>
            </w:pPr>
            <w:r w:rsidRPr="00450BE0">
              <w:rPr>
                <w:rFonts w:ascii="Calibri" w:hAnsi="Calibri" w:cs="Calibri"/>
                <w:color w:val="000000"/>
                <w:sz w:val="20"/>
              </w:rPr>
              <w:t>Bandung,</w:t>
            </w:r>
            <w:r>
              <w:rPr>
                <w:rFonts w:ascii="Calibri" w:hAnsi="Calibri" w:cs="Calibri"/>
                <w:color w:val="000000"/>
                <w:sz w:val="20"/>
              </w:rPr>
              <w:t xml:space="preserve"> West Java</w:t>
            </w:r>
          </w:p>
        </w:tc>
        <w:tc>
          <w:tcPr>
            <w:tcW w:w="2889" w:type="dxa"/>
            <w:tcBorders>
              <w:top w:val="nil"/>
              <w:left w:val="nil"/>
              <w:bottom w:val="single" w:sz="4" w:space="0" w:color="auto"/>
              <w:right w:val="single" w:sz="4" w:space="0" w:color="auto"/>
            </w:tcBorders>
            <w:shd w:val="clear" w:color="auto" w:fill="auto"/>
            <w:vAlign w:val="center"/>
            <w:hideMark/>
          </w:tcPr>
          <w:p w:rsidR="00C21537" w:rsidRPr="00450BE0" w:rsidRDefault="00C21537" w:rsidP="00D256E8">
            <w:pPr>
              <w:jc w:val="center"/>
              <w:rPr>
                <w:rFonts w:ascii="Calibri" w:hAnsi="Calibri" w:cs="Calibri"/>
                <w:color w:val="000000"/>
                <w:sz w:val="20"/>
              </w:rPr>
            </w:pPr>
            <w:r>
              <w:rPr>
                <w:rFonts w:ascii="Calibri" w:hAnsi="Calibri" w:cs="Calibri"/>
                <w:color w:val="000000"/>
                <w:sz w:val="20"/>
              </w:rPr>
              <w:t xml:space="preserve">August </w:t>
            </w:r>
            <w:r w:rsidRPr="00450BE0">
              <w:rPr>
                <w:rFonts w:ascii="Calibri" w:hAnsi="Calibri" w:cs="Calibri"/>
                <w:color w:val="000000"/>
                <w:sz w:val="20"/>
              </w:rPr>
              <w:t>2010 -</w:t>
            </w:r>
            <w:r>
              <w:rPr>
                <w:rFonts w:ascii="Calibri" w:hAnsi="Calibri" w:cs="Calibri"/>
                <w:color w:val="000000"/>
                <w:sz w:val="20"/>
              </w:rPr>
              <w:t xml:space="preserve"> present</w:t>
            </w:r>
          </w:p>
        </w:tc>
      </w:tr>
    </w:tbl>
    <w:p w:rsidR="00C21537" w:rsidRDefault="00C21537" w:rsidP="00C21537">
      <w:pPr>
        <w:spacing w:line="360" w:lineRule="auto"/>
        <w:rPr>
          <w:b/>
          <w:color w:val="984806" w:themeColor="accent6" w:themeShade="80"/>
          <w:u w:val="single"/>
        </w:rPr>
      </w:pPr>
    </w:p>
    <w:p w:rsidR="00C21537" w:rsidRPr="00205A45" w:rsidRDefault="00C21537" w:rsidP="00C21537">
      <w:pPr>
        <w:spacing w:line="360" w:lineRule="auto"/>
        <w:rPr>
          <w:b/>
          <w:color w:val="984806" w:themeColor="accent6" w:themeShade="80"/>
          <w:u w:val="single"/>
        </w:rPr>
      </w:pPr>
      <w:r>
        <w:rPr>
          <w:b/>
          <w:color w:val="984806" w:themeColor="accent6" w:themeShade="80"/>
          <w:u w:val="single"/>
        </w:rPr>
        <w:t>Personal Achievements</w:t>
      </w:r>
    </w:p>
    <w:tbl>
      <w:tblPr>
        <w:tblW w:w="8632" w:type="dxa"/>
        <w:jc w:val="center"/>
        <w:tblLook w:val="04A0" w:firstRow="1" w:lastRow="0" w:firstColumn="1" w:lastColumn="0" w:noHBand="0" w:noVBand="1"/>
      </w:tblPr>
      <w:tblGrid>
        <w:gridCol w:w="3467"/>
        <w:gridCol w:w="1359"/>
        <w:gridCol w:w="3806"/>
      </w:tblGrid>
      <w:tr w:rsidR="00C21537" w:rsidRPr="002271A2" w:rsidTr="00D256E8">
        <w:trPr>
          <w:trHeight w:val="368"/>
          <w:jc w:val="center"/>
        </w:trPr>
        <w:tc>
          <w:tcPr>
            <w:tcW w:w="346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C21537" w:rsidRPr="002271A2" w:rsidRDefault="00C21537" w:rsidP="00D256E8">
            <w:pPr>
              <w:jc w:val="center"/>
              <w:rPr>
                <w:rFonts w:ascii="Calibri" w:hAnsi="Calibri" w:cs="Calibri"/>
                <w:b/>
                <w:color w:val="FFFFFF" w:themeColor="background1"/>
              </w:rPr>
            </w:pPr>
            <w:r w:rsidRPr="002271A2">
              <w:rPr>
                <w:rFonts w:ascii="Calibri" w:hAnsi="Calibri" w:cs="Calibri"/>
                <w:b/>
                <w:color w:val="FFFFFF" w:themeColor="background1"/>
              </w:rPr>
              <w:t>Awards</w:t>
            </w:r>
          </w:p>
        </w:tc>
        <w:tc>
          <w:tcPr>
            <w:tcW w:w="1359" w:type="dxa"/>
            <w:tcBorders>
              <w:top w:val="single" w:sz="4" w:space="0" w:color="auto"/>
              <w:left w:val="nil"/>
              <w:bottom w:val="single" w:sz="4" w:space="0" w:color="auto"/>
              <w:right w:val="single" w:sz="4" w:space="0" w:color="auto"/>
            </w:tcBorders>
            <w:shd w:val="clear" w:color="auto" w:fill="000000" w:themeFill="text1"/>
            <w:vAlign w:val="center"/>
          </w:tcPr>
          <w:p w:rsidR="00C21537" w:rsidRPr="002271A2" w:rsidRDefault="00C21537" w:rsidP="00D256E8">
            <w:pPr>
              <w:jc w:val="center"/>
              <w:rPr>
                <w:rFonts w:ascii="Calibri" w:hAnsi="Calibri" w:cs="Calibri"/>
                <w:b/>
                <w:color w:val="FFFFFF" w:themeColor="background1"/>
              </w:rPr>
            </w:pPr>
            <w:r w:rsidRPr="002271A2">
              <w:rPr>
                <w:rFonts w:ascii="Calibri" w:hAnsi="Calibri" w:cs="Calibri"/>
                <w:b/>
                <w:color w:val="FFFFFF" w:themeColor="background1"/>
              </w:rPr>
              <w:t>Year</w:t>
            </w:r>
          </w:p>
        </w:tc>
        <w:tc>
          <w:tcPr>
            <w:tcW w:w="3806" w:type="dxa"/>
            <w:tcBorders>
              <w:top w:val="single" w:sz="4" w:space="0" w:color="auto"/>
              <w:left w:val="nil"/>
              <w:bottom w:val="single" w:sz="4" w:space="0" w:color="auto"/>
              <w:right w:val="single" w:sz="4" w:space="0" w:color="auto"/>
            </w:tcBorders>
            <w:shd w:val="clear" w:color="auto" w:fill="000000" w:themeFill="text1"/>
            <w:vAlign w:val="center"/>
          </w:tcPr>
          <w:p w:rsidR="00C21537" w:rsidRPr="002271A2" w:rsidRDefault="00C21537" w:rsidP="00D256E8">
            <w:pPr>
              <w:jc w:val="center"/>
              <w:rPr>
                <w:rFonts w:ascii="Calibri" w:hAnsi="Calibri" w:cs="Calibri"/>
                <w:b/>
                <w:color w:val="FFFFFF" w:themeColor="background1"/>
              </w:rPr>
            </w:pPr>
            <w:r w:rsidRPr="002271A2">
              <w:rPr>
                <w:rFonts w:ascii="Calibri" w:hAnsi="Calibri" w:cs="Calibri"/>
                <w:b/>
                <w:color w:val="FFFFFF" w:themeColor="background1"/>
              </w:rPr>
              <w:t>Description</w:t>
            </w:r>
          </w:p>
        </w:tc>
      </w:tr>
      <w:tr w:rsidR="00C21537" w:rsidRPr="00450BE0" w:rsidTr="00D256E8">
        <w:trPr>
          <w:trHeight w:val="368"/>
          <w:jc w:val="center"/>
        </w:trPr>
        <w:tc>
          <w:tcPr>
            <w:tcW w:w="3467" w:type="dxa"/>
            <w:tcBorders>
              <w:top w:val="nil"/>
              <w:left w:val="single" w:sz="4" w:space="0" w:color="auto"/>
              <w:bottom w:val="single" w:sz="4" w:space="0" w:color="auto"/>
              <w:right w:val="single" w:sz="4" w:space="0" w:color="auto"/>
            </w:tcBorders>
            <w:shd w:val="clear" w:color="auto" w:fill="auto"/>
            <w:vAlign w:val="center"/>
          </w:tcPr>
          <w:p w:rsidR="00C21537" w:rsidRPr="002C0B1E" w:rsidRDefault="00C21537" w:rsidP="00D256E8">
            <w:pPr>
              <w:jc w:val="center"/>
              <w:rPr>
                <w:rFonts w:ascii="Calibri" w:hAnsi="Calibri" w:cs="Calibri"/>
                <w:color w:val="000000"/>
                <w:sz w:val="20"/>
              </w:rPr>
            </w:pPr>
            <w:r>
              <w:rPr>
                <w:rFonts w:ascii="Calibri" w:hAnsi="Calibri" w:cs="Calibri"/>
                <w:color w:val="000000"/>
                <w:sz w:val="20"/>
              </w:rPr>
              <w:t xml:space="preserve">District Physics Olympiad </w:t>
            </w:r>
          </w:p>
        </w:tc>
        <w:tc>
          <w:tcPr>
            <w:tcW w:w="1359" w:type="dxa"/>
            <w:tcBorders>
              <w:top w:val="nil"/>
              <w:left w:val="nil"/>
              <w:bottom w:val="single" w:sz="4" w:space="0" w:color="auto"/>
              <w:right w:val="single" w:sz="4" w:space="0" w:color="auto"/>
            </w:tcBorders>
            <w:shd w:val="clear" w:color="auto" w:fill="auto"/>
            <w:vAlign w:val="center"/>
          </w:tcPr>
          <w:p w:rsidR="00C21537" w:rsidRPr="002C0B1E" w:rsidRDefault="00C21537" w:rsidP="00D256E8">
            <w:pPr>
              <w:jc w:val="center"/>
              <w:rPr>
                <w:rFonts w:ascii="Calibri" w:hAnsi="Calibri" w:cs="Calibri"/>
                <w:color w:val="000000"/>
                <w:sz w:val="20"/>
              </w:rPr>
            </w:pPr>
            <w:r>
              <w:rPr>
                <w:rFonts w:ascii="Calibri" w:hAnsi="Calibri" w:cs="Calibri"/>
                <w:color w:val="000000"/>
                <w:sz w:val="20"/>
              </w:rPr>
              <w:t>2013</w:t>
            </w:r>
          </w:p>
        </w:tc>
        <w:tc>
          <w:tcPr>
            <w:tcW w:w="3806" w:type="dxa"/>
            <w:tcBorders>
              <w:top w:val="nil"/>
              <w:left w:val="nil"/>
              <w:bottom w:val="single" w:sz="4" w:space="0" w:color="auto"/>
              <w:right w:val="single" w:sz="4" w:space="0" w:color="auto"/>
            </w:tcBorders>
            <w:shd w:val="clear" w:color="auto" w:fill="auto"/>
            <w:vAlign w:val="center"/>
          </w:tcPr>
          <w:p w:rsidR="00C21537" w:rsidRPr="002C0B1E" w:rsidRDefault="00C21537" w:rsidP="00D256E8">
            <w:pPr>
              <w:jc w:val="center"/>
              <w:rPr>
                <w:rFonts w:ascii="Calibri" w:hAnsi="Calibri" w:cs="Calibri"/>
                <w:color w:val="000000"/>
                <w:sz w:val="20"/>
              </w:rPr>
            </w:pPr>
            <w:r>
              <w:rPr>
                <w:rFonts w:ascii="Calibri" w:hAnsi="Calibri" w:cs="Calibri"/>
                <w:color w:val="000000"/>
                <w:sz w:val="20"/>
              </w:rPr>
              <w:t>Joining District Physics Olympiad</w:t>
            </w:r>
          </w:p>
        </w:tc>
      </w:tr>
    </w:tbl>
    <w:p w:rsidR="00C21537" w:rsidRDefault="00C21537" w:rsidP="00C21537">
      <w:pPr>
        <w:spacing w:line="360" w:lineRule="auto"/>
        <w:rPr>
          <w:b/>
          <w:color w:val="984806" w:themeColor="accent6" w:themeShade="80"/>
          <w:u w:val="single"/>
        </w:rPr>
      </w:pPr>
    </w:p>
    <w:p w:rsidR="00C21537" w:rsidRDefault="00C21537" w:rsidP="00C21537">
      <w:pPr>
        <w:spacing w:line="360" w:lineRule="auto"/>
        <w:rPr>
          <w:b/>
          <w:color w:val="984806" w:themeColor="accent6" w:themeShade="80"/>
          <w:u w:val="single"/>
        </w:rPr>
      </w:pPr>
      <w:r>
        <w:rPr>
          <w:b/>
          <w:color w:val="984806" w:themeColor="accent6" w:themeShade="80"/>
          <w:u w:val="single"/>
        </w:rPr>
        <w:t>Supporting Activities and Trainings</w:t>
      </w:r>
    </w:p>
    <w:tbl>
      <w:tblPr>
        <w:tblW w:w="8662" w:type="dxa"/>
        <w:jc w:val="center"/>
        <w:tblLook w:val="04A0" w:firstRow="1" w:lastRow="0" w:firstColumn="1" w:lastColumn="0" w:noHBand="0" w:noVBand="1"/>
      </w:tblPr>
      <w:tblGrid>
        <w:gridCol w:w="3822"/>
        <w:gridCol w:w="2545"/>
        <w:gridCol w:w="2295"/>
      </w:tblGrid>
      <w:tr w:rsidR="00C21537" w:rsidRPr="002271A2" w:rsidTr="00D256E8">
        <w:trPr>
          <w:trHeight w:val="326"/>
          <w:jc w:val="center"/>
        </w:trPr>
        <w:tc>
          <w:tcPr>
            <w:tcW w:w="382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C21537" w:rsidRPr="002271A2" w:rsidRDefault="00C21537" w:rsidP="00D256E8">
            <w:pPr>
              <w:jc w:val="center"/>
              <w:rPr>
                <w:rFonts w:ascii="Calibri" w:hAnsi="Calibri" w:cs="Calibri"/>
                <w:b/>
                <w:color w:val="FFFFFF" w:themeColor="background1"/>
              </w:rPr>
            </w:pPr>
            <w:r>
              <w:rPr>
                <w:rFonts w:ascii="Calibri" w:hAnsi="Calibri" w:cs="Calibri"/>
                <w:b/>
                <w:color w:val="FFFFFF" w:themeColor="background1"/>
              </w:rPr>
              <w:t>Activities and Trainings</w:t>
            </w:r>
          </w:p>
        </w:tc>
        <w:tc>
          <w:tcPr>
            <w:tcW w:w="2545" w:type="dxa"/>
            <w:tcBorders>
              <w:top w:val="single" w:sz="4" w:space="0" w:color="auto"/>
              <w:left w:val="nil"/>
              <w:bottom w:val="single" w:sz="4" w:space="0" w:color="auto"/>
              <w:right w:val="single" w:sz="4" w:space="0" w:color="auto"/>
            </w:tcBorders>
            <w:shd w:val="clear" w:color="auto" w:fill="000000" w:themeFill="text1"/>
            <w:vAlign w:val="center"/>
            <w:hideMark/>
          </w:tcPr>
          <w:p w:rsidR="00C21537" w:rsidRPr="002271A2" w:rsidRDefault="00C21537" w:rsidP="00D256E8">
            <w:pPr>
              <w:jc w:val="center"/>
              <w:rPr>
                <w:rFonts w:ascii="Calibri" w:hAnsi="Calibri" w:cs="Calibri"/>
                <w:b/>
                <w:color w:val="FFFFFF" w:themeColor="background1"/>
              </w:rPr>
            </w:pPr>
            <w:r>
              <w:rPr>
                <w:rFonts w:ascii="Calibri" w:hAnsi="Calibri" w:cs="Calibri"/>
                <w:b/>
                <w:color w:val="FFFFFF" w:themeColor="background1"/>
              </w:rPr>
              <w:t>Period</w:t>
            </w:r>
          </w:p>
        </w:tc>
        <w:tc>
          <w:tcPr>
            <w:tcW w:w="2295" w:type="dxa"/>
            <w:tcBorders>
              <w:top w:val="single" w:sz="4" w:space="0" w:color="auto"/>
              <w:left w:val="nil"/>
              <w:bottom w:val="single" w:sz="4" w:space="0" w:color="auto"/>
              <w:right w:val="single" w:sz="4" w:space="0" w:color="auto"/>
            </w:tcBorders>
            <w:shd w:val="clear" w:color="auto" w:fill="000000" w:themeFill="text1"/>
            <w:vAlign w:val="center"/>
            <w:hideMark/>
          </w:tcPr>
          <w:p w:rsidR="00C21537" w:rsidRPr="002271A2" w:rsidRDefault="00C21537" w:rsidP="00D256E8">
            <w:pPr>
              <w:jc w:val="center"/>
              <w:rPr>
                <w:rFonts w:ascii="Calibri" w:hAnsi="Calibri" w:cs="Calibri"/>
                <w:b/>
                <w:color w:val="FFFFFF" w:themeColor="background1"/>
              </w:rPr>
            </w:pPr>
            <w:r>
              <w:rPr>
                <w:rFonts w:ascii="Calibri" w:hAnsi="Calibri" w:cs="Calibri"/>
                <w:b/>
                <w:color w:val="FFFFFF" w:themeColor="background1"/>
              </w:rPr>
              <w:t>Place</w:t>
            </w:r>
          </w:p>
        </w:tc>
      </w:tr>
      <w:tr w:rsidR="00C21537" w:rsidTr="00D256E8">
        <w:trPr>
          <w:trHeight w:val="326"/>
          <w:jc w:val="center"/>
        </w:trPr>
        <w:tc>
          <w:tcPr>
            <w:tcW w:w="3822" w:type="dxa"/>
            <w:tcBorders>
              <w:top w:val="nil"/>
              <w:left w:val="single" w:sz="4" w:space="0" w:color="auto"/>
              <w:bottom w:val="single" w:sz="4" w:space="0" w:color="auto"/>
              <w:right w:val="single" w:sz="4" w:space="0" w:color="auto"/>
            </w:tcBorders>
            <w:vAlign w:val="center"/>
          </w:tcPr>
          <w:p w:rsidR="00C21537" w:rsidRDefault="00C21537" w:rsidP="00D256E8">
            <w:pPr>
              <w:jc w:val="center"/>
              <w:rPr>
                <w:rFonts w:ascii="Calibri" w:hAnsi="Calibri" w:cs="Calibri"/>
                <w:color w:val="000000"/>
                <w:sz w:val="20"/>
              </w:rPr>
            </w:pPr>
            <w:r>
              <w:rPr>
                <w:rFonts w:ascii="Calibri" w:hAnsi="Calibri" w:cs="Calibri"/>
                <w:color w:val="000000"/>
                <w:sz w:val="20"/>
              </w:rPr>
              <w:t>BCG Interview Training</w:t>
            </w:r>
          </w:p>
        </w:tc>
        <w:tc>
          <w:tcPr>
            <w:tcW w:w="2545" w:type="dxa"/>
            <w:tcBorders>
              <w:top w:val="nil"/>
              <w:left w:val="nil"/>
              <w:bottom w:val="single" w:sz="4" w:space="0" w:color="auto"/>
              <w:right w:val="single" w:sz="4" w:space="0" w:color="auto"/>
            </w:tcBorders>
            <w:vAlign w:val="center"/>
          </w:tcPr>
          <w:p w:rsidR="00C21537" w:rsidRDefault="00C21537" w:rsidP="00D256E8">
            <w:pPr>
              <w:jc w:val="center"/>
              <w:rPr>
                <w:rFonts w:ascii="Calibri" w:hAnsi="Calibri" w:cs="Calibri"/>
                <w:color w:val="000000"/>
                <w:sz w:val="20"/>
              </w:rPr>
            </w:pPr>
            <w:r>
              <w:rPr>
                <w:rFonts w:ascii="Calibri" w:hAnsi="Calibri" w:cs="Calibri"/>
                <w:color w:val="000000"/>
                <w:sz w:val="20"/>
              </w:rPr>
              <w:t>2016</w:t>
            </w:r>
          </w:p>
        </w:tc>
        <w:tc>
          <w:tcPr>
            <w:tcW w:w="2295" w:type="dxa"/>
            <w:tcBorders>
              <w:top w:val="nil"/>
              <w:left w:val="nil"/>
              <w:bottom w:val="single" w:sz="4" w:space="0" w:color="auto"/>
              <w:right w:val="single" w:sz="4" w:space="0" w:color="auto"/>
            </w:tcBorders>
            <w:vAlign w:val="center"/>
          </w:tcPr>
          <w:p w:rsidR="00C21537" w:rsidRPr="006505F0" w:rsidRDefault="00C21537" w:rsidP="00D256E8">
            <w:pPr>
              <w:jc w:val="center"/>
              <w:rPr>
                <w:rFonts w:asciiTheme="minorHAnsi" w:hAnsiTheme="minorHAnsi" w:cstheme="minorHAnsi"/>
                <w:color w:val="000000"/>
                <w:sz w:val="20"/>
              </w:rPr>
            </w:pPr>
            <w:r w:rsidRPr="006505F0">
              <w:rPr>
                <w:rFonts w:asciiTheme="minorHAnsi" w:hAnsiTheme="minorHAnsi" w:cstheme="minorHAnsi"/>
                <w:color w:val="000000"/>
                <w:sz w:val="20"/>
                <w:shd w:val="clear" w:color="auto" w:fill="FFFFFF"/>
              </w:rPr>
              <w:t>PT Boston Consulting Indonesia</w:t>
            </w:r>
            <w:r>
              <w:rPr>
                <w:rFonts w:asciiTheme="minorHAnsi" w:hAnsiTheme="minorHAnsi" w:cstheme="minorHAnsi"/>
                <w:color w:val="000000"/>
                <w:sz w:val="20"/>
                <w:shd w:val="clear" w:color="auto" w:fill="FFFFFF"/>
              </w:rPr>
              <w:t>.</w:t>
            </w:r>
            <w:r w:rsidRPr="006505F0">
              <w:rPr>
                <w:rFonts w:asciiTheme="minorHAnsi" w:hAnsiTheme="minorHAnsi" w:cstheme="minorHAnsi"/>
                <w:color w:val="000000"/>
                <w:sz w:val="20"/>
                <w:shd w:val="clear" w:color="auto" w:fill="FFFFFF"/>
              </w:rPr>
              <w:t> Sampoerna Strategic Square Tower A 19th Floor</w:t>
            </w:r>
            <w:r>
              <w:rPr>
                <w:rFonts w:asciiTheme="minorHAnsi" w:hAnsiTheme="minorHAnsi" w:cstheme="minorHAnsi"/>
                <w:color w:val="000000"/>
                <w:sz w:val="20"/>
                <w:shd w:val="clear" w:color="auto" w:fill="FFFFFF"/>
              </w:rPr>
              <w:t xml:space="preserve">. </w:t>
            </w:r>
            <w:r w:rsidRPr="006505F0">
              <w:rPr>
                <w:rFonts w:asciiTheme="minorHAnsi" w:hAnsiTheme="minorHAnsi" w:cstheme="minorHAnsi"/>
                <w:color w:val="000000"/>
                <w:sz w:val="20"/>
                <w:shd w:val="clear" w:color="auto" w:fill="FFFFFF"/>
              </w:rPr>
              <w:t>Jl. Jenderal Sudirman Kav 45-46 </w:t>
            </w:r>
            <w:r w:rsidRPr="006505F0">
              <w:rPr>
                <w:rFonts w:asciiTheme="minorHAnsi" w:hAnsiTheme="minorHAnsi" w:cstheme="minorHAnsi"/>
                <w:color w:val="000000"/>
                <w:sz w:val="20"/>
              </w:rPr>
              <w:br/>
            </w:r>
            <w:r w:rsidRPr="006505F0">
              <w:rPr>
                <w:rFonts w:asciiTheme="minorHAnsi" w:hAnsiTheme="minorHAnsi" w:cstheme="minorHAnsi"/>
                <w:color w:val="000000"/>
                <w:sz w:val="20"/>
                <w:shd w:val="clear" w:color="auto" w:fill="FFFFFF"/>
              </w:rPr>
              <w:t>Jakarta 12930</w:t>
            </w:r>
          </w:p>
        </w:tc>
      </w:tr>
      <w:tr w:rsidR="00C21537" w:rsidTr="00D256E8">
        <w:trPr>
          <w:trHeight w:val="326"/>
          <w:jc w:val="center"/>
        </w:trPr>
        <w:tc>
          <w:tcPr>
            <w:tcW w:w="3822" w:type="dxa"/>
            <w:tcBorders>
              <w:top w:val="nil"/>
              <w:left w:val="single" w:sz="4" w:space="0" w:color="auto"/>
              <w:bottom w:val="single" w:sz="4" w:space="0" w:color="auto"/>
              <w:right w:val="single" w:sz="4" w:space="0" w:color="auto"/>
            </w:tcBorders>
            <w:vAlign w:val="center"/>
          </w:tcPr>
          <w:p w:rsidR="00C21537" w:rsidRDefault="00C21537" w:rsidP="00D256E8">
            <w:pPr>
              <w:jc w:val="center"/>
              <w:rPr>
                <w:rFonts w:ascii="Calibri" w:hAnsi="Calibri" w:cs="Calibri"/>
                <w:color w:val="000000"/>
                <w:sz w:val="20"/>
              </w:rPr>
            </w:pPr>
            <w:r>
              <w:rPr>
                <w:rFonts w:ascii="Calibri" w:hAnsi="Calibri" w:cs="Calibri"/>
                <w:color w:val="000000"/>
                <w:sz w:val="20"/>
              </w:rPr>
              <w:t xml:space="preserve">Community of Sant’Egidio </w:t>
            </w:r>
          </w:p>
        </w:tc>
        <w:tc>
          <w:tcPr>
            <w:tcW w:w="2545" w:type="dxa"/>
            <w:tcBorders>
              <w:top w:val="nil"/>
              <w:left w:val="nil"/>
              <w:bottom w:val="single" w:sz="4" w:space="0" w:color="auto"/>
              <w:right w:val="single" w:sz="4" w:space="0" w:color="auto"/>
            </w:tcBorders>
            <w:vAlign w:val="center"/>
          </w:tcPr>
          <w:p w:rsidR="00C21537" w:rsidRDefault="00C21537" w:rsidP="00D256E8">
            <w:pPr>
              <w:jc w:val="center"/>
              <w:rPr>
                <w:rFonts w:ascii="Calibri" w:hAnsi="Calibri" w:cs="Calibri"/>
                <w:color w:val="000000"/>
                <w:sz w:val="20"/>
              </w:rPr>
            </w:pPr>
            <w:r>
              <w:rPr>
                <w:rFonts w:ascii="Calibri" w:hAnsi="Calibri" w:cs="Calibri"/>
                <w:color w:val="000000"/>
                <w:sz w:val="20"/>
              </w:rPr>
              <w:t>2016-now</w:t>
            </w:r>
          </w:p>
        </w:tc>
        <w:tc>
          <w:tcPr>
            <w:tcW w:w="2295" w:type="dxa"/>
            <w:tcBorders>
              <w:top w:val="nil"/>
              <w:left w:val="nil"/>
              <w:bottom w:val="single" w:sz="4" w:space="0" w:color="auto"/>
              <w:right w:val="single" w:sz="4" w:space="0" w:color="auto"/>
            </w:tcBorders>
            <w:vAlign w:val="center"/>
          </w:tcPr>
          <w:p w:rsidR="00C21537" w:rsidRDefault="00C21537" w:rsidP="00D256E8">
            <w:pPr>
              <w:jc w:val="center"/>
              <w:rPr>
                <w:rFonts w:ascii="Calibri" w:hAnsi="Calibri" w:cs="Calibri"/>
                <w:color w:val="000000"/>
                <w:sz w:val="20"/>
              </w:rPr>
            </w:pPr>
            <w:r w:rsidRPr="006505F0">
              <w:rPr>
                <w:rFonts w:ascii="Calibri" w:hAnsi="Calibri" w:cs="Calibri"/>
                <w:color w:val="000000"/>
                <w:sz w:val="20"/>
              </w:rPr>
              <w:t>Jalan Ir. H.Djuanda No.100, Lebakgede, Coblong, Bandung, Jawa Barat 40132</w:t>
            </w:r>
          </w:p>
        </w:tc>
      </w:tr>
    </w:tbl>
    <w:p w:rsidR="00C21537" w:rsidRDefault="00C21537" w:rsidP="00C21537"/>
    <w:p w:rsidR="00C21537" w:rsidRDefault="00C21537" w:rsidP="00C21537"/>
    <w:p w:rsidR="00C21537" w:rsidRPr="00205A45" w:rsidRDefault="00C21537" w:rsidP="00C21537">
      <w:pPr>
        <w:spacing w:line="360" w:lineRule="auto"/>
        <w:rPr>
          <w:b/>
          <w:color w:val="984806" w:themeColor="accent6" w:themeShade="80"/>
          <w:u w:val="single"/>
        </w:rPr>
      </w:pPr>
      <w:r>
        <w:rPr>
          <w:b/>
          <w:color w:val="984806" w:themeColor="accent6" w:themeShade="80"/>
          <w:u w:val="single"/>
        </w:rPr>
        <w:t>Organizational Experience</w:t>
      </w:r>
    </w:p>
    <w:tbl>
      <w:tblPr>
        <w:tblW w:w="8703" w:type="dxa"/>
        <w:jc w:val="center"/>
        <w:tblLook w:val="04A0" w:firstRow="1" w:lastRow="0" w:firstColumn="1" w:lastColumn="0" w:noHBand="0" w:noVBand="1"/>
      </w:tblPr>
      <w:tblGrid>
        <w:gridCol w:w="2900"/>
        <w:gridCol w:w="2331"/>
        <w:gridCol w:w="1452"/>
        <w:gridCol w:w="2020"/>
      </w:tblGrid>
      <w:tr w:rsidR="00C21537" w:rsidRPr="002271A2" w:rsidTr="00D256E8">
        <w:trPr>
          <w:trHeight w:val="336"/>
          <w:jc w:val="center"/>
        </w:trPr>
        <w:tc>
          <w:tcPr>
            <w:tcW w:w="290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C21537" w:rsidRPr="002271A2" w:rsidRDefault="00C21537" w:rsidP="00D256E8">
            <w:pPr>
              <w:jc w:val="center"/>
              <w:rPr>
                <w:rFonts w:ascii="Calibri" w:hAnsi="Calibri" w:cs="Calibri"/>
                <w:b/>
                <w:color w:val="FFFFFF" w:themeColor="background1"/>
              </w:rPr>
            </w:pPr>
            <w:r w:rsidRPr="002271A2">
              <w:rPr>
                <w:rFonts w:ascii="Calibri" w:hAnsi="Calibri" w:cs="Calibri"/>
                <w:b/>
                <w:color w:val="FFFFFF" w:themeColor="background1"/>
              </w:rPr>
              <w:t>Organizations</w:t>
            </w:r>
          </w:p>
        </w:tc>
        <w:tc>
          <w:tcPr>
            <w:tcW w:w="2331" w:type="dxa"/>
            <w:tcBorders>
              <w:top w:val="single" w:sz="4" w:space="0" w:color="auto"/>
              <w:left w:val="nil"/>
              <w:bottom w:val="single" w:sz="4" w:space="0" w:color="auto"/>
              <w:right w:val="single" w:sz="4" w:space="0" w:color="auto"/>
            </w:tcBorders>
            <w:shd w:val="clear" w:color="auto" w:fill="000000" w:themeFill="text1"/>
            <w:vAlign w:val="center"/>
            <w:hideMark/>
          </w:tcPr>
          <w:p w:rsidR="00C21537" w:rsidRPr="002271A2" w:rsidRDefault="00C21537" w:rsidP="00D256E8">
            <w:pPr>
              <w:jc w:val="center"/>
              <w:rPr>
                <w:rFonts w:ascii="Calibri" w:hAnsi="Calibri" w:cs="Calibri"/>
                <w:b/>
                <w:color w:val="FFFFFF" w:themeColor="background1"/>
              </w:rPr>
            </w:pPr>
            <w:r w:rsidRPr="002271A2">
              <w:rPr>
                <w:rFonts w:ascii="Calibri" w:hAnsi="Calibri" w:cs="Calibri"/>
                <w:b/>
                <w:color w:val="FFFFFF" w:themeColor="background1"/>
              </w:rPr>
              <w:t>Title</w:t>
            </w:r>
          </w:p>
        </w:tc>
        <w:tc>
          <w:tcPr>
            <w:tcW w:w="1452" w:type="dxa"/>
            <w:tcBorders>
              <w:top w:val="single" w:sz="4" w:space="0" w:color="auto"/>
              <w:left w:val="nil"/>
              <w:bottom w:val="single" w:sz="4" w:space="0" w:color="auto"/>
              <w:right w:val="single" w:sz="4" w:space="0" w:color="auto"/>
            </w:tcBorders>
            <w:shd w:val="clear" w:color="auto" w:fill="000000" w:themeFill="text1"/>
            <w:vAlign w:val="center"/>
            <w:hideMark/>
          </w:tcPr>
          <w:p w:rsidR="00C21537" w:rsidRPr="002271A2" w:rsidRDefault="00C21537" w:rsidP="00D256E8">
            <w:pPr>
              <w:jc w:val="center"/>
              <w:rPr>
                <w:rFonts w:ascii="Calibri" w:hAnsi="Calibri" w:cs="Calibri"/>
                <w:b/>
                <w:color w:val="FFFFFF" w:themeColor="background1"/>
              </w:rPr>
            </w:pPr>
            <w:r w:rsidRPr="002271A2">
              <w:rPr>
                <w:rFonts w:ascii="Calibri" w:hAnsi="Calibri" w:cs="Calibri"/>
                <w:b/>
                <w:color w:val="FFFFFF" w:themeColor="background1"/>
              </w:rPr>
              <w:t>Period</w:t>
            </w:r>
          </w:p>
        </w:tc>
        <w:tc>
          <w:tcPr>
            <w:tcW w:w="2020" w:type="dxa"/>
            <w:tcBorders>
              <w:top w:val="single" w:sz="4" w:space="0" w:color="auto"/>
              <w:left w:val="nil"/>
              <w:bottom w:val="single" w:sz="4" w:space="0" w:color="auto"/>
              <w:right w:val="single" w:sz="4" w:space="0" w:color="auto"/>
            </w:tcBorders>
            <w:shd w:val="clear" w:color="auto" w:fill="000000" w:themeFill="text1"/>
            <w:vAlign w:val="center"/>
          </w:tcPr>
          <w:p w:rsidR="00C21537" w:rsidRPr="002271A2" w:rsidRDefault="00C21537" w:rsidP="00D256E8">
            <w:pPr>
              <w:jc w:val="center"/>
              <w:rPr>
                <w:rFonts w:ascii="Calibri" w:hAnsi="Calibri" w:cs="Calibri"/>
                <w:b/>
                <w:color w:val="FFFFFF" w:themeColor="background1"/>
              </w:rPr>
            </w:pPr>
            <w:r w:rsidRPr="002271A2">
              <w:rPr>
                <w:rFonts w:ascii="Calibri" w:hAnsi="Calibri" w:cs="Calibri"/>
                <w:b/>
                <w:color w:val="FFFFFF" w:themeColor="background1"/>
              </w:rPr>
              <w:t>Descriptions</w:t>
            </w:r>
          </w:p>
        </w:tc>
      </w:tr>
      <w:tr w:rsidR="00C21537" w:rsidTr="00D256E8">
        <w:trPr>
          <w:trHeight w:val="336"/>
          <w:jc w:val="center"/>
        </w:trPr>
        <w:tc>
          <w:tcPr>
            <w:tcW w:w="2900" w:type="dxa"/>
            <w:tcBorders>
              <w:top w:val="nil"/>
              <w:left w:val="single" w:sz="4" w:space="0" w:color="auto"/>
              <w:bottom w:val="single" w:sz="4" w:space="0" w:color="auto"/>
              <w:right w:val="single" w:sz="4" w:space="0" w:color="auto"/>
            </w:tcBorders>
            <w:vAlign w:val="center"/>
          </w:tcPr>
          <w:p w:rsidR="00C21537" w:rsidRDefault="00C21537" w:rsidP="00D256E8">
            <w:pPr>
              <w:jc w:val="center"/>
              <w:rPr>
                <w:rFonts w:ascii="Calibri" w:hAnsi="Calibri" w:cs="Calibri"/>
                <w:color w:val="000000"/>
                <w:sz w:val="20"/>
              </w:rPr>
            </w:pPr>
            <w:r>
              <w:rPr>
                <w:rFonts w:ascii="Calibri" w:hAnsi="Calibri" w:cs="Calibri"/>
                <w:color w:val="000000"/>
                <w:sz w:val="20"/>
              </w:rPr>
              <w:t>Chinese Culture Unit ITB</w:t>
            </w:r>
          </w:p>
        </w:tc>
        <w:tc>
          <w:tcPr>
            <w:tcW w:w="2331" w:type="dxa"/>
            <w:tcBorders>
              <w:top w:val="nil"/>
              <w:left w:val="nil"/>
              <w:bottom w:val="single" w:sz="4" w:space="0" w:color="auto"/>
              <w:right w:val="single" w:sz="4" w:space="0" w:color="auto"/>
            </w:tcBorders>
            <w:vAlign w:val="center"/>
          </w:tcPr>
          <w:p w:rsidR="00C21537" w:rsidRDefault="00C21537" w:rsidP="00D256E8">
            <w:pPr>
              <w:jc w:val="center"/>
              <w:rPr>
                <w:rFonts w:ascii="Calibri" w:hAnsi="Calibri" w:cs="Calibri"/>
                <w:color w:val="000000"/>
                <w:sz w:val="20"/>
              </w:rPr>
            </w:pPr>
            <w:r>
              <w:rPr>
                <w:rFonts w:ascii="Calibri" w:hAnsi="Calibri" w:cs="Calibri"/>
                <w:color w:val="000000"/>
                <w:sz w:val="20"/>
              </w:rPr>
              <w:t>Secretary</w:t>
            </w:r>
          </w:p>
        </w:tc>
        <w:tc>
          <w:tcPr>
            <w:tcW w:w="1452" w:type="dxa"/>
            <w:tcBorders>
              <w:top w:val="nil"/>
              <w:left w:val="nil"/>
              <w:bottom w:val="single" w:sz="4" w:space="0" w:color="auto"/>
              <w:right w:val="single" w:sz="4" w:space="0" w:color="auto"/>
            </w:tcBorders>
            <w:vAlign w:val="center"/>
          </w:tcPr>
          <w:p w:rsidR="00C21537" w:rsidRDefault="00C21537" w:rsidP="00D256E8">
            <w:pPr>
              <w:jc w:val="center"/>
              <w:rPr>
                <w:rFonts w:ascii="Calibri" w:hAnsi="Calibri" w:cs="Calibri"/>
                <w:color w:val="000000"/>
                <w:sz w:val="20"/>
              </w:rPr>
            </w:pPr>
            <w:r>
              <w:rPr>
                <w:rFonts w:ascii="Calibri" w:hAnsi="Calibri" w:cs="Calibri"/>
                <w:color w:val="000000"/>
                <w:sz w:val="20"/>
              </w:rPr>
              <w:t>2015-2016</w:t>
            </w:r>
          </w:p>
        </w:tc>
        <w:tc>
          <w:tcPr>
            <w:tcW w:w="2020" w:type="dxa"/>
            <w:tcBorders>
              <w:top w:val="nil"/>
              <w:left w:val="nil"/>
              <w:bottom w:val="single" w:sz="4" w:space="0" w:color="auto"/>
              <w:right w:val="single" w:sz="4" w:space="0" w:color="auto"/>
            </w:tcBorders>
            <w:vAlign w:val="center"/>
          </w:tcPr>
          <w:p w:rsidR="00C21537" w:rsidRDefault="00C21537" w:rsidP="00D256E8">
            <w:pPr>
              <w:jc w:val="center"/>
              <w:rPr>
                <w:rFonts w:ascii="Calibri" w:hAnsi="Calibri" w:cs="Calibri"/>
                <w:color w:val="000000"/>
                <w:sz w:val="20"/>
              </w:rPr>
            </w:pPr>
            <w:r>
              <w:rPr>
                <w:rFonts w:ascii="Calibri" w:hAnsi="Calibri" w:cs="Calibri"/>
                <w:color w:val="000000"/>
                <w:sz w:val="20"/>
              </w:rPr>
              <w:t xml:space="preserve">Secretary of Chinese Culture Unit ITB </w:t>
            </w:r>
          </w:p>
        </w:tc>
      </w:tr>
      <w:tr w:rsidR="00C21537" w:rsidTr="00D256E8">
        <w:trPr>
          <w:trHeight w:val="336"/>
          <w:jc w:val="center"/>
        </w:trPr>
        <w:tc>
          <w:tcPr>
            <w:tcW w:w="2900" w:type="dxa"/>
            <w:tcBorders>
              <w:top w:val="nil"/>
              <w:left w:val="single" w:sz="4" w:space="0" w:color="auto"/>
              <w:bottom w:val="single" w:sz="4" w:space="0" w:color="auto"/>
              <w:right w:val="single" w:sz="4" w:space="0" w:color="auto"/>
            </w:tcBorders>
            <w:vAlign w:val="center"/>
          </w:tcPr>
          <w:p w:rsidR="00C21537" w:rsidRDefault="00C21537" w:rsidP="00D256E8">
            <w:pPr>
              <w:jc w:val="center"/>
              <w:rPr>
                <w:rFonts w:ascii="Calibri" w:hAnsi="Calibri" w:cs="Calibri"/>
                <w:color w:val="000000"/>
                <w:sz w:val="20"/>
              </w:rPr>
            </w:pPr>
            <w:r>
              <w:rPr>
                <w:rFonts w:ascii="Calibri" w:hAnsi="Calibri" w:cs="Calibri"/>
                <w:color w:val="000000"/>
                <w:sz w:val="20"/>
              </w:rPr>
              <w:t xml:space="preserve">Documentation and Publication </w:t>
            </w:r>
            <w:r>
              <w:rPr>
                <w:rFonts w:ascii="Calibri" w:hAnsi="Calibri" w:cs="Calibri"/>
                <w:color w:val="000000"/>
                <w:sz w:val="20"/>
              </w:rPr>
              <w:lastRenderedPageBreak/>
              <w:t>for Chinese Culture Unit ITB Concert</w:t>
            </w:r>
          </w:p>
        </w:tc>
        <w:tc>
          <w:tcPr>
            <w:tcW w:w="2331" w:type="dxa"/>
            <w:tcBorders>
              <w:top w:val="nil"/>
              <w:left w:val="nil"/>
              <w:bottom w:val="single" w:sz="4" w:space="0" w:color="auto"/>
              <w:right w:val="single" w:sz="4" w:space="0" w:color="auto"/>
            </w:tcBorders>
            <w:vAlign w:val="center"/>
          </w:tcPr>
          <w:p w:rsidR="00C21537" w:rsidRDefault="00C21537" w:rsidP="00D256E8">
            <w:pPr>
              <w:jc w:val="center"/>
              <w:rPr>
                <w:rFonts w:ascii="Calibri" w:hAnsi="Calibri" w:cs="Calibri"/>
                <w:color w:val="000000"/>
                <w:sz w:val="20"/>
              </w:rPr>
            </w:pPr>
            <w:r>
              <w:rPr>
                <w:rFonts w:ascii="Calibri" w:hAnsi="Calibri" w:cs="Calibri"/>
                <w:color w:val="000000"/>
                <w:sz w:val="20"/>
              </w:rPr>
              <w:lastRenderedPageBreak/>
              <w:t>Head Division</w:t>
            </w:r>
          </w:p>
        </w:tc>
        <w:tc>
          <w:tcPr>
            <w:tcW w:w="1452" w:type="dxa"/>
            <w:tcBorders>
              <w:top w:val="nil"/>
              <w:left w:val="nil"/>
              <w:bottom w:val="single" w:sz="4" w:space="0" w:color="auto"/>
              <w:right w:val="single" w:sz="4" w:space="0" w:color="auto"/>
            </w:tcBorders>
            <w:vAlign w:val="center"/>
          </w:tcPr>
          <w:p w:rsidR="00C21537" w:rsidRDefault="00C21537" w:rsidP="00D256E8">
            <w:pPr>
              <w:jc w:val="center"/>
              <w:rPr>
                <w:rFonts w:ascii="Calibri" w:hAnsi="Calibri" w:cs="Calibri"/>
                <w:color w:val="000000"/>
                <w:sz w:val="20"/>
              </w:rPr>
            </w:pPr>
            <w:r>
              <w:rPr>
                <w:rFonts w:ascii="Calibri" w:hAnsi="Calibri" w:cs="Calibri"/>
                <w:color w:val="000000"/>
                <w:sz w:val="20"/>
              </w:rPr>
              <w:t>2015</w:t>
            </w:r>
          </w:p>
        </w:tc>
        <w:tc>
          <w:tcPr>
            <w:tcW w:w="2020" w:type="dxa"/>
            <w:tcBorders>
              <w:top w:val="nil"/>
              <w:left w:val="nil"/>
              <w:bottom w:val="single" w:sz="4" w:space="0" w:color="auto"/>
              <w:right w:val="single" w:sz="4" w:space="0" w:color="auto"/>
            </w:tcBorders>
            <w:vAlign w:val="center"/>
          </w:tcPr>
          <w:p w:rsidR="00C21537" w:rsidRDefault="00C21537" w:rsidP="00D256E8">
            <w:pPr>
              <w:jc w:val="center"/>
              <w:rPr>
                <w:rFonts w:ascii="Calibri" w:hAnsi="Calibri" w:cs="Calibri"/>
                <w:color w:val="000000"/>
                <w:sz w:val="20"/>
              </w:rPr>
            </w:pPr>
            <w:r>
              <w:rPr>
                <w:rFonts w:ascii="Calibri" w:hAnsi="Calibri" w:cs="Calibri"/>
                <w:color w:val="000000"/>
                <w:sz w:val="20"/>
              </w:rPr>
              <w:t xml:space="preserve">Creating Posters to </w:t>
            </w:r>
            <w:r>
              <w:rPr>
                <w:rFonts w:ascii="Calibri" w:hAnsi="Calibri" w:cs="Calibri"/>
                <w:color w:val="000000"/>
                <w:sz w:val="20"/>
              </w:rPr>
              <w:lastRenderedPageBreak/>
              <w:t>promote chinese culture unit ITB Concert event</w:t>
            </w:r>
          </w:p>
        </w:tc>
      </w:tr>
      <w:tr w:rsidR="00C21537" w:rsidTr="00D256E8">
        <w:trPr>
          <w:trHeight w:val="336"/>
          <w:jc w:val="center"/>
        </w:trPr>
        <w:tc>
          <w:tcPr>
            <w:tcW w:w="2900" w:type="dxa"/>
            <w:tcBorders>
              <w:top w:val="nil"/>
              <w:left w:val="single" w:sz="4" w:space="0" w:color="auto"/>
              <w:bottom w:val="single" w:sz="4" w:space="0" w:color="auto"/>
              <w:right w:val="single" w:sz="4" w:space="0" w:color="auto"/>
            </w:tcBorders>
            <w:vAlign w:val="center"/>
          </w:tcPr>
          <w:p w:rsidR="00C21537" w:rsidRDefault="00C21537" w:rsidP="00D256E8">
            <w:pPr>
              <w:jc w:val="center"/>
              <w:rPr>
                <w:rFonts w:ascii="Calibri" w:hAnsi="Calibri" w:cs="Calibri"/>
                <w:color w:val="000000"/>
                <w:sz w:val="20"/>
              </w:rPr>
            </w:pPr>
            <w:r>
              <w:rPr>
                <w:rFonts w:ascii="Calibri" w:hAnsi="Calibri" w:cs="Calibri"/>
                <w:color w:val="000000"/>
                <w:sz w:val="20"/>
              </w:rPr>
              <w:lastRenderedPageBreak/>
              <w:t>Committee member of 20</w:t>
            </w:r>
            <w:r w:rsidRPr="00CD17C9">
              <w:rPr>
                <w:rFonts w:ascii="Calibri" w:hAnsi="Calibri" w:cs="Calibri"/>
                <w:color w:val="000000"/>
                <w:sz w:val="20"/>
                <w:vertAlign w:val="superscript"/>
              </w:rPr>
              <w:t>th</w:t>
            </w:r>
            <w:r>
              <w:rPr>
                <w:rFonts w:ascii="Calibri" w:hAnsi="Calibri" w:cs="Calibri"/>
                <w:color w:val="000000"/>
                <w:sz w:val="20"/>
              </w:rPr>
              <w:t xml:space="preserve"> anniversary of AI3 &amp; 15</w:t>
            </w:r>
            <w:r w:rsidRPr="00CD17C9">
              <w:rPr>
                <w:rFonts w:ascii="Calibri" w:hAnsi="Calibri" w:cs="Calibri"/>
                <w:color w:val="000000"/>
                <w:sz w:val="20"/>
                <w:vertAlign w:val="superscript"/>
              </w:rPr>
              <w:t>th</w:t>
            </w:r>
            <w:r>
              <w:rPr>
                <w:rFonts w:ascii="Calibri" w:hAnsi="Calibri" w:cs="Calibri"/>
                <w:color w:val="000000"/>
                <w:sz w:val="20"/>
              </w:rPr>
              <w:t xml:space="preserve"> Anniversary of SOI Asian @ITB</w:t>
            </w:r>
          </w:p>
        </w:tc>
        <w:tc>
          <w:tcPr>
            <w:tcW w:w="2331" w:type="dxa"/>
            <w:tcBorders>
              <w:top w:val="nil"/>
              <w:left w:val="nil"/>
              <w:bottom w:val="single" w:sz="4" w:space="0" w:color="auto"/>
              <w:right w:val="single" w:sz="4" w:space="0" w:color="auto"/>
            </w:tcBorders>
            <w:vAlign w:val="center"/>
          </w:tcPr>
          <w:p w:rsidR="00C21537" w:rsidRDefault="00C21537" w:rsidP="00D256E8">
            <w:pPr>
              <w:jc w:val="center"/>
              <w:rPr>
                <w:rFonts w:ascii="Calibri" w:hAnsi="Calibri" w:cs="Calibri"/>
                <w:color w:val="000000"/>
                <w:sz w:val="20"/>
              </w:rPr>
            </w:pPr>
            <w:r>
              <w:rPr>
                <w:rFonts w:ascii="Calibri" w:hAnsi="Calibri" w:cs="Calibri"/>
                <w:color w:val="000000"/>
                <w:sz w:val="20"/>
              </w:rPr>
              <w:t>Committee member</w:t>
            </w:r>
          </w:p>
        </w:tc>
        <w:tc>
          <w:tcPr>
            <w:tcW w:w="1452" w:type="dxa"/>
            <w:tcBorders>
              <w:top w:val="nil"/>
              <w:left w:val="nil"/>
              <w:bottom w:val="single" w:sz="4" w:space="0" w:color="auto"/>
              <w:right w:val="single" w:sz="4" w:space="0" w:color="auto"/>
            </w:tcBorders>
            <w:vAlign w:val="center"/>
          </w:tcPr>
          <w:p w:rsidR="00C21537" w:rsidRDefault="00C21537" w:rsidP="00D256E8">
            <w:pPr>
              <w:jc w:val="center"/>
              <w:rPr>
                <w:rFonts w:ascii="Calibri" w:hAnsi="Calibri" w:cs="Calibri"/>
                <w:color w:val="000000"/>
                <w:sz w:val="20"/>
              </w:rPr>
            </w:pPr>
            <w:r>
              <w:rPr>
                <w:rFonts w:ascii="Calibri" w:hAnsi="Calibri" w:cs="Calibri"/>
                <w:color w:val="000000"/>
                <w:sz w:val="20"/>
              </w:rPr>
              <w:t>2016</w:t>
            </w:r>
          </w:p>
        </w:tc>
        <w:tc>
          <w:tcPr>
            <w:tcW w:w="2020" w:type="dxa"/>
            <w:tcBorders>
              <w:top w:val="nil"/>
              <w:left w:val="nil"/>
              <w:bottom w:val="single" w:sz="4" w:space="0" w:color="auto"/>
              <w:right w:val="single" w:sz="4" w:space="0" w:color="auto"/>
            </w:tcBorders>
            <w:vAlign w:val="center"/>
          </w:tcPr>
          <w:p w:rsidR="00C21537" w:rsidRDefault="00C21537" w:rsidP="00D256E8">
            <w:pPr>
              <w:jc w:val="center"/>
              <w:rPr>
                <w:rFonts w:ascii="Calibri" w:hAnsi="Calibri" w:cs="Calibri"/>
                <w:color w:val="000000"/>
                <w:sz w:val="20"/>
              </w:rPr>
            </w:pPr>
            <w:r>
              <w:rPr>
                <w:rFonts w:ascii="Calibri" w:hAnsi="Calibri" w:cs="Calibri"/>
                <w:color w:val="000000"/>
                <w:sz w:val="20"/>
              </w:rPr>
              <w:t>Promoting event and act as an liasion officer</w:t>
            </w:r>
          </w:p>
        </w:tc>
      </w:tr>
      <w:tr w:rsidR="00C21537" w:rsidTr="00D256E8">
        <w:trPr>
          <w:trHeight w:val="336"/>
          <w:jc w:val="center"/>
        </w:trPr>
        <w:tc>
          <w:tcPr>
            <w:tcW w:w="2900" w:type="dxa"/>
            <w:tcBorders>
              <w:top w:val="nil"/>
              <w:left w:val="single" w:sz="4" w:space="0" w:color="auto"/>
              <w:bottom w:val="single" w:sz="4" w:space="0" w:color="auto"/>
              <w:right w:val="single" w:sz="4" w:space="0" w:color="auto"/>
            </w:tcBorders>
            <w:vAlign w:val="center"/>
          </w:tcPr>
          <w:p w:rsidR="00C21537" w:rsidRDefault="00C21537" w:rsidP="00D256E8">
            <w:pPr>
              <w:jc w:val="center"/>
              <w:rPr>
                <w:rFonts w:ascii="Calibri" w:hAnsi="Calibri" w:cs="Calibri"/>
                <w:color w:val="000000"/>
                <w:sz w:val="20"/>
              </w:rPr>
            </w:pPr>
            <w:r>
              <w:rPr>
                <w:rFonts w:ascii="Calibri" w:hAnsi="Calibri" w:cs="Calibri"/>
                <w:color w:val="000000"/>
                <w:sz w:val="20"/>
              </w:rPr>
              <w:t>Entrepreneurship Division of HME ITB</w:t>
            </w:r>
          </w:p>
        </w:tc>
        <w:tc>
          <w:tcPr>
            <w:tcW w:w="2331" w:type="dxa"/>
            <w:tcBorders>
              <w:top w:val="nil"/>
              <w:left w:val="nil"/>
              <w:bottom w:val="single" w:sz="4" w:space="0" w:color="auto"/>
              <w:right w:val="single" w:sz="4" w:space="0" w:color="auto"/>
            </w:tcBorders>
            <w:vAlign w:val="center"/>
          </w:tcPr>
          <w:p w:rsidR="00C21537" w:rsidRDefault="00C21537" w:rsidP="00D256E8">
            <w:pPr>
              <w:jc w:val="center"/>
              <w:rPr>
                <w:rFonts w:ascii="Calibri" w:hAnsi="Calibri" w:cs="Calibri"/>
                <w:color w:val="000000"/>
                <w:sz w:val="20"/>
              </w:rPr>
            </w:pPr>
            <w:r>
              <w:rPr>
                <w:rFonts w:ascii="Calibri" w:hAnsi="Calibri" w:cs="Calibri"/>
                <w:color w:val="000000"/>
                <w:sz w:val="20"/>
              </w:rPr>
              <w:t>Temporary Responsible Person</w:t>
            </w:r>
          </w:p>
        </w:tc>
        <w:tc>
          <w:tcPr>
            <w:tcW w:w="1452" w:type="dxa"/>
            <w:tcBorders>
              <w:top w:val="nil"/>
              <w:left w:val="nil"/>
              <w:bottom w:val="single" w:sz="4" w:space="0" w:color="auto"/>
              <w:right w:val="single" w:sz="4" w:space="0" w:color="auto"/>
            </w:tcBorders>
            <w:vAlign w:val="center"/>
          </w:tcPr>
          <w:p w:rsidR="00C21537" w:rsidRDefault="00C21537" w:rsidP="00D256E8">
            <w:pPr>
              <w:jc w:val="center"/>
              <w:rPr>
                <w:rFonts w:ascii="Calibri" w:hAnsi="Calibri" w:cs="Calibri"/>
                <w:color w:val="000000"/>
                <w:sz w:val="20"/>
              </w:rPr>
            </w:pPr>
            <w:r>
              <w:rPr>
                <w:rFonts w:ascii="Calibri" w:hAnsi="Calibri" w:cs="Calibri"/>
                <w:color w:val="000000"/>
                <w:sz w:val="20"/>
              </w:rPr>
              <w:t>2015</w:t>
            </w:r>
          </w:p>
        </w:tc>
        <w:tc>
          <w:tcPr>
            <w:tcW w:w="2020" w:type="dxa"/>
            <w:tcBorders>
              <w:top w:val="nil"/>
              <w:left w:val="nil"/>
              <w:bottom w:val="single" w:sz="4" w:space="0" w:color="auto"/>
              <w:right w:val="single" w:sz="4" w:space="0" w:color="auto"/>
            </w:tcBorders>
            <w:vAlign w:val="center"/>
          </w:tcPr>
          <w:p w:rsidR="00C21537" w:rsidRDefault="00C21537" w:rsidP="00D256E8">
            <w:pPr>
              <w:jc w:val="center"/>
              <w:rPr>
                <w:rFonts w:ascii="Calibri" w:hAnsi="Calibri" w:cs="Calibri"/>
                <w:color w:val="000000"/>
                <w:sz w:val="20"/>
              </w:rPr>
            </w:pPr>
            <w:r>
              <w:rPr>
                <w:rFonts w:ascii="Calibri" w:hAnsi="Calibri" w:cs="Calibri"/>
                <w:color w:val="000000"/>
                <w:sz w:val="20"/>
              </w:rPr>
              <w:t>Act as a temporary responsible person to determine the division activity</w:t>
            </w:r>
          </w:p>
        </w:tc>
      </w:tr>
    </w:tbl>
    <w:p w:rsidR="00C21537" w:rsidRDefault="00C21537" w:rsidP="00C21537">
      <w:pPr>
        <w:spacing w:line="360" w:lineRule="auto"/>
        <w:rPr>
          <w:b/>
          <w:color w:val="984806" w:themeColor="accent6" w:themeShade="80"/>
          <w:u w:val="single"/>
        </w:rPr>
      </w:pPr>
    </w:p>
    <w:p w:rsidR="00C21537" w:rsidRDefault="00C21537" w:rsidP="00C21537">
      <w:pPr>
        <w:spacing w:line="360" w:lineRule="auto"/>
        <w:rPr>
          <w:b/>
          <w:color w:val="984806" w:themeColor="accent6" w:themeShade="80"/>
          <w:u w:val="single"/>
        </w:rPr>
      </w:pPr>
      <w:r>
        <w:rPr>
          <w:b/>
          <w:color w:val="984806" w:themeColor="accent6" w:themeShade="80"/>
          <w:u w:val="single"/>
        </w:rPr>
        <w:t>Work Experience</w:t>
      </w:r>
    </w:p>
    <w:tbl>
      <w:tblPr>
        <w:tblW w:w="8740" w:type="dxa"/>
        <w:tblLook w:val="04A0" w:firstRow="1" w:lastRow="0" w:firstColumn="1" w:lastColumn="0" w:noHBand="0" w:noVBand="1"/>
      </w:tblPr>
      <w:tblGrid>
        <w:gridCol w:w="3510"/>
        <w:gridCol w:w="1376"/>
        <w:gridCol w:w="3854"/>
      </w:tblGrid>
      <w:tr w:rsidR="00C21537" w:rsidRPr="002271A2" w:rsidTr="00D256E8">
        <w:trPr>
          <w:trHeight w:val="389"/>
        </w:trPr>
        <w:tc>
          <w:tcPr>
            <w:tcW w:w="351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C21537" w:rsidRPr="002271A2" w:rsidRDefault="00C21537" w:rsidP="00D256E8">
            <w:pPr>
              <w:jc w:val="center"/>
              <w:rPr>
                <w:rFonts w:ascii="Calibri" w:hAnsi="Calibri" w:cs="Calibri"/>
                <w:b/>
                <w:color w:val="FFFFFF" w:themeColor="background1"/>
              </w:rPr>
            </w:pPr>
            <w:r>
              <w:rPr>
                <w:rFonts w:ascii="Calibri" w:hAnsi="Calibri" w:cs="Calibri"/>
                <w:b/>
                <w:color w:val="FFFFFF" w:themeColor="background1"/>
              </w:rPr>
              <w:t>Work</w:t>
            </w:r>
          </w:p>
        </w:tc>
        <w:tc>
          <w:tcPr>
            <w:tcW w:w="1376" w:type="dxa"/>
            <w:tcBorders>
              <w:top w:val="single" w:sz="4" w:space="0" w:color="auto"/>
              <w:left w:val="nil"/>
              <w:bottom w:val="single" w:sz="4" w:space="0" w:color="auto"/>
              <w:right w:val="single" w:sz="4" w:space="0" w:color="auto"/>
            </w:tcBorders>
            <w:shd w:val="clear" w:color="auto" w:fill="000000" w:themeFill="text1"/>
            <w:vAlign w:val="center"/>
          </w:tcPr>
          <w:p w:rsidR="00C21537" w:rsidRPr="002271A2" w:rsidRDefault="00C21537" w:rsidP="00D256E8">
            <w:pPr>
              <w:jc w:val="center"/>
              <w:rPr>
                <w:rFonts w:ascii="Calibri" w:hAnsi="Calibri" w:cs="Calibri"/>
                <w:b/>
                <w:color w:val="FFFFFF" w:themeColor="background1"/>
              </w:rPr>
            </w:pPr>
            <w:r w:rsidRPr="002271A2">
              <w:rPr>
                <w:rFonts w:ascii="Calibri" w:hAnsi="Calibri" w:cs="Calibri"/>
                <w:b/>
                <w:color w:val="FFFFFF" w:themeColor="background1"/>
              </w:rPr>
              <w:t>Year</w:t>
            </w:r>
          </w:p>
        </w:tc>
        <w:tc>
          <w:tcPr>
            <w:tcW w:w="3854" w:type="dxa"/>
            <w:tcBorders>
              <w:top w:val="single" w:sz="4" w:space="0" w:color="auto"/>
              <w:left w:val="nil"/>
              <w:bottom w:val="single" w:sz="4" w:space="0" w:color="auto"/>
              <w:right w:val="single" w:sz="4" w:space="0" w:color="auto"/>
            </w:tcBorders>
            <w:shd w:val="clear" w:color="auto" w:fill="000000" w:themeFill="text1"/>
            <w:vAlign w:val="center"/>
          </w:tcPr>
          <w:p w:rsidR="00C21537" w:rsidRPr="002271A2" w:rsidRDefault="00C21537" w:rsidP="00D256E8">
            <w:pPr>
              <w:jc w:val="center"/>
              <w:rPr>
                <w:rFonts w:ascii="Calibri" w:hAnsi="Calibri" w:cs="Calibri"/>
                <w:b/>
                <w:color w:val="FFFFFF" w:themeColor="background1"/>
              </w:rPr>
            </w:pPr>
            <w:r w:rsidRPr="002271A2">
              <w:rPr>
                <w:rFonts w:ascii="Calibri" w:hAnsi="Calibri" w:cs="Calibri"/>
                <w:b/>
                <w:color w:val="FFFFFF" w:themeColor="background1"/>
              </w:rPr>
              <w:t>Description</w:t>
            </w:r>
          </w:p>
        </w:tc>
      </w:tr>
      <w:tr w:rsidR="00C21537" w:rsidRPr="00450BE0" w:rsidTr="00D256E8">
        <w:trPr>
          <w:trHeight w:val="389"/>
        </w:trPr>
        <w:tc>
          <w:tcPr>
            <w:tcW w:w="3510" w:type="dxa"/>
            <w:tcBorders>
              <w:top w:val="nil"/>
              <w:left w:val="single" w:sz="4" w:space="0" w:color="auto"/>
              <w:bottom w:val="single" w:sz="4" w:space="0" w:color="auto"/>
              <w:right w:val="single" w:sz="4" w:space="0" w:color="auto"/>
            </w:tcBorders>
            <w:shd w:val="clear" w:color="auto" w:fill="auto"/>
            <w:vAlign w:val="center"/>
          </w:tcPr>
          <w:p w:rsidR="00C21537" w:rsidRPr="0068678C" w:rsidRDefault="00C21537" w:rsidP="00D256E8">
            <w:pPr>
              <w:rPr>
                <w:rFonts w:ascii="Calibri" w:hAnsi="Calibri" w:cs="Calibri"/>
                <w:color w:val="000000"/>
                <w:sz w:val="20"/>
              </w:rPr>
            </w:pPr>
            <w:r>
              <w:rPr>
                <w:rFonts w:ascii="Calibri" w:hAnsi="Calibri" w:cs="Calibri"/>
                <w:color w:val="000000"/>
                <w:sz w:val="20"/>
              </w:rPr>
              <w:t>Internship at PT PCI Elektronik Internasional</w:t>
            </w:r>
          </w:p>
        </w:tc>
        <w:tc>
          <w:tcPr>
            <w:tcW w:w="1376" w:type="dxa"/>
            <w:tcBorders>
              <w:top w:val="nil"/>
              <w:left w:val="nil"/>
              <w:bottom w:val="single" w:sz="4" w:space="0" w:color="auto"/>
              <w:right w:val="single" w:sz="4" w:space="0" w:color="auto"/>
            </w:tcBorders>
            <w:shd w:val="clear" w:color="auto" w:fill="auto"/>
            <w:vAlign w:val="center"/>
          </w:tcPr>
          <w:p w:rsidR="00C21537" w:rsidRDefault="00C21537" w:rsidP="00D256E8">
            <w:pPr>
              <w:rPr>
                <w:rFonts w:ascii="Calibri" w:hAnsi="Calibri" w:cs="Calibri"/>
                <w:color w:val="000000"/>
                <w:sz w:val="20"/>
              </w:rPr>
            </w:pPr>
            <w:r>
              <w:rPr>
                <w:rFonts w:ascii="Calibri" w:hAnsi="Calibri" w:cs="Calibri"/>
                <w:color w:val="000000"/>
                <w:sz w:val="20"/>
              </w:rPr>
              <w:t>2017</w:t>
            </w:r>
          </w:p>
        </w:tc>
        <w:tc>
          <w:tcPr>
            <w:tcW w:w="3854" w:type="dxa"/>
            <w:tcBorders>
              <w:top w:val="nil"/>
              <w:left w:val="nil"/>
              <w:bottom w:val="single" w:sz="4" w:space="0" w:color="auto"/>
              <w:right w:val="single" w:sz="4" w:space="0" w:color="auto"/>
            </w:tcBorders>
            <w:shd w:val="clear" w:color="auto" w:fill="auto"/>
            <w:vAlign w:val="center"/>
          </w:tcPr>
          <w:p w:rsidR="00C21537" w:rsidRPr="00450BE0" w:rsidRDefault="00C21537" w:rsidP="00D256E8">
            <w:pPr>
              <w:rPr>
                <w:rFonts w:ascii="Calibri" w:hAnsi="Calibri" w:cs="Calibri"/>
                <w:color w:val="000000"/>
                <w:sz w:val="20"/>
              </w:rPr>
            </w:pPr>
            <w:r>
              <w:rPr>
                <w:rFonts w:ascii="Calibri" w:hAnsi="Calibri" w:cs="Calibri"/>
                <w:color w:val="000000"/>
                <w:sz w:val="20"/>
              </w:rPr>
              <w:t>Doing several works of designing circuits using SMT.</w:t>
            </w:r>
          </w:p>
        </w:tc>
      </w:tr>
      <w:tr w:rsidR="00C21537" w:rsidRPr="00450BE0" w:rsidTr="00D256E8">
        <w:trPr>
          <w:trHeight w:val="389"/>
        </w:trPr>
        <w:tc>
          <w:tcPr>
            <w:tcW w:w="3510" w:type="dxa"/>
            <w:tcBorders>
              <w:top w:val="nil"/>
              <w:left w:val="single" w:sz="4" w:space="0" w:color="auto"/>
              <w:bottom w:val="single" w:sz="4" w:space="0" w:color="auto"/>
              <w:right w:val="single" w:sz="4" w:space="0" w:color="auto"/>
            </w:tcBorders>
            <w:shd w:val="clear" w:color="auto" w:fill="auto"/>
            <w:vAlign w:val="center"/>
          </w:tcPr>
          <w:p w:rsidR="00C21537" w:rsidRDefault="00C21537" w:rsidP="00D256E8">
            <w:pPr>
              <w:rPr>
                <w:rFonts w:ascii="Calibri" w:hAnsi="Calibri" w:cs="Calibri"/>
                <w:color w:val="000000"/>
                <w:sz w:val="20"/>
              </w:rPr>
            </w:pPr>
            <w:r>
              <w:rPr>
                <w:rFonts w:ascii="Calibri" w:hAnsi="Calibri" w:cs="Calibri"/>
                <w:color w:val="000000"/>
                <w:sz w:val="20"/>
              </w:rPr>
              <w:t>Freelance on Fiverr Website</w:t>
            </w:r>
          </w:p>
        </w:tc>
        <w:tc>
          <w:tcPr>
            <w:tcW w:w="1376" w:type="dxa"/>
            <w:tcBorders>
              <w:top w:val="nil"/>
              <w:left w:val="nil"/>
              <w:bottom w:val="single" w:sz="4" w:space="0" w:color="auto"/>
              <w:right w:val="single" w:sz="4" w:space="0" w:color="auto"/>
            </w:tcBorders>
            <w:shd w:val="clear" w:color="auto" w:fill="auto"/>
            <w:vAlign w:val="center"/>
          </w:tcPr>
          <w:p w:rsidR="00C21537" w:rsidRDefault="00C21537" w:rsidP="00D256E8">
            <w:pPr>
              <w:rPr>
                <w:rFonts w:ascii="Calibri" w:hAnsi="Calibri" w:cs="Calibri"/>
                <w:color w:val="000000"/>
                <w:sz w:val="20"/>
              </w:rPr>
            </w:pPr>
            <w:r>
              <w:rPr>
                <w:rFonts w:ascii="Calibri" w:hAnsi="Calibri" w:cs="Calibri"/>
                <w:color w:val="000000"/>
                <w:sz w:val="20"/>
              </w:rPr>
              <w:t>2017</w:t>
            </w:r>
          </w:p>
        </w:tc>
        <w:tc>
          <w:tcPr>
            <w:tcW w:w="3854" w:type="dxa"/>
            <w:tcBorders>
              <w:top w:val="nil"/>
              <w:left w:val="nil"/>
              <w:bottom w:val="single" w:sz="4" w:space="0" w:color="auto"/>
              <w:right w:val="single" w:sz="4" w:space="0" w:color="auto"/>
            </w:tcBorders>
            <w:shd w:val="clear" w:color="auto" w:fill="auto"/>
            <w:vAlign w:val="center"/>
          </w:tcPr>
          <w:p w:rsidR="00C21537" w:rsidRDefault="00C21537" w:rsidP="00D256E8">
            <w:pPr>
              <w:rPr>
                <w:rFonts w:ascii="Calibri" w:hAnsi="Calibri" w:cs="Calibri"/>
                <w:color w:val="000000"/>
                <w:sz w:val="20"/>
              </w:rPr>
            </w:pPr>
            <w:r>
              <w:rPr>
                <w:rFonts w:ascii="Calibri" w:hAnsi="Calibri" w:cs="Calibri"/>
                <w:color w:val="000000"/>
                <w:sz w:val="20"/>
              </w:rPr>
              <w:t xml:space="preserve">Translating website containing 36.000 words from english to indonesia </w:t>
            </w:r>
          </w:p>
        </w:tc>
      </w:tr>
      <w:tr w:rsidR="00C21537" w:rsidRPr="00450BE0" w:rsidTr="00D256E8">
        <w:trPr>
          <w:trHeight w:val="389"/>
        </w:trPr>
        <w:tc>
          <w:tcPr>
            <w:tcW w:w="3510" w:type="dxa"/>
            <w:tcBorders>
              <w:top w:val="nil"/>
              <w:left w:val="single" w:sz="4" w:space="0" w:color="auto"/>
              <w:bottom w:val="single" w:sz="4" w:space="0" w:color="auto"/>
              <w:right w:val="single" w:sz="4" w:space="0" w:color="auto"/>
            </w:tcBorders>
            <w:shd w:val="clear" w:color="auto" w:fill="auto"/>
            <w:vAlign w:val="center"/>
          </w:tcPr>
          <w:p w:rsidR="00C21537" w:rsidRDefault="00C21537" w:rsidP="00D256E8">
            <w:pPr>
              <w:rPr>
                <w:rFonts w:ascii="Calibri" w:hAnsi="Calibri" w:cs="Calibri"/>
                <w:color w:val="000000"/>
                <w:sz w:val="20"/>
              </w:rPr>
            </w:pPr>
            <w:r>
              <w:rPr>
                <w:rFonts w:ascii="Calibri" w:hAnsi="Calibri" w:cs="Calibri"/>
                <w:color w:val="000000"/>
                <w:sz w:val="20"/>
              </w:rPr>
              <w:t>Freelance on 99Design Website</w:t>
            </w:r>
          </w:p>
        </w:tc>
        <w:tc>
          <w:tcPr>
            <w:tcW w:w="1376" w:type="dxa"/>
            <w:tcBorders>
              <w:top w:val="nil"/>
              <w:left w:val="nil"/>
              <w:bottom w:val="single" w:sz="4" w:space="0" w:color="auto"/>
              <w:right w:val="single" w:sz="4" w:space="0" w:color="auto"/>
            </w:tcBorders>
            <w:shd w:val="clear" w:color="auto" w:fill="auto"/>
            <w:vAlign w:val="center"/>
          </w:tcPr>
          <w:p w:rsidR="00C21537" w:rsidRDefault="00C21537" w:rsidP="00D256E8">
            <w:pPr>
              <w:rPr>
                <w:rFonts w:ascii="Calibri" w:hAnsi="Calibri" w:cs="Calibri"/>
                <w:color w:val="000000"/>
                <w:sz w:val="20"/>
              </w:rPr>
            </w:pPr>
            <w:r>
              <w:rPr>
                <w:rFonts w:ascii="Calibri" w:hAnsi="Calibri" w:cs="Calibri"/>
                <w:color w:val="000000"/>
                <w:sz w:val="20"/>
              </w:rPr>
              <w:t>2016</w:t>
            </w:r>
          </w:p>
        </w:tc>
        <w:tc>
          <w:tcPr>
            <w:tcW w:w="3854" w:type="dxa"/>
            <w:tcBorders>
              <w:top w:val="nil"/>
              <w:left w:val="nil"/>
              <w:bottom w:val="single" w:sz="4" w:space="0" w:color="auto"/>
              <w:right w:val="single" w:sz="4" w:space="0" w:color="auto"/>
            </w:tcBorders>
            <w:shd w:val="clear" w:color="auto" w:fill="auto"/>
            <w:vAlign w:val="center"/>
          </w:tcPr>
          <w:p w:rsidR="00C21537" w:rsidRDefault="00C21537" w:rsidP="00D256E8">
            <w:pPr>
              <w:rPr>
                <w:rFonts w:ascii="Calibri" w:hAnsi="Calibri" w:cs="Calibri"/>
                <w:color w:val="000000"/>
                <w:sz w:val="20"/>
              </w:rPr>
            </w:pPr>
            <w:r>
              <w:rPr>
                <w:rFonts w:ascii="Calibri" w:hAnsi="Calibri" w:cs="Calibri"/>
                <w:color w:val="000000"/>
                <w:sz w:val="20"/>
              </w:rPr>
              <w:t>Designing poster and logo for startup companies and others.</w:t>
            </w:r>
          </w:p>
        </w:tc>
      </w:tr>
      <w:tr w:rsidR="00C21537" w:rsidRPr="00450BE0" w:rsidTr="00D256E8">
        <w:trPr>
          <w:trHeight w:val="389"/>
        </w:trPr>
        <w:tc>
          <w:tcPr>
            <w:tcW w:w="3510" w:type="dxa"/>
            <w:tcBorders>
              <w:top w:val="nil"/>
              <w:left w:val="single" w:sz="4" w:space="0" w:color="auto"/>
              <w:bottom w:val="single" w:sz="4" w:space="0" w:color="auto"/>
              <w:right w:val="single" w:sz="4" w:space="0" w:color="auto"/>
            </w:tcBorders>
            <w:shd w:val="clear" w:color="auto" w:fill="auto"/>
            <w:vAlign w:val="center"/>
            <w:hideMark/>
          </w:tcPr>
          <w:p w:rsidR="00C21537" w:rsidRPr="00450BE0" w:rsidRDefault="00C21537" w:rsidP="00D256E8">
            <w:pPr>
              <w:rPr>
                <w:rFonts w:ascii="Calibri" w:hAnsi="Calibri" w:cs="Calibri"/>
                <w:color w:val="000000"/>
                <w:sz w:val="20"/>
              </w:rPr>
            </w:pPr>
            <w:r>
              <w:rPr>
                <w:rFonts w:ascii="Calibri" w:hAnsi="Calibri" w:cs="Calibri"/>
                <w:color w:val="000000"/>
                <w:sz w:val="20"/>
              </w:rPr>
              <w:t>Lab Assistant in Laboratorium Dasar Teknik Elektro</w:t>
            </w:r>
          </w:p>
        </w:tc>
        <w:tc>
          <w:tcPr>
            <w:tcW w:w="1376" w:type="dxa"/>
            <w:tcBorders>
              <w:top w:val="nil"/>
              <w:left w:val="nil"/>
              <w:bottom w:val="single" w:sz="4" w:space="0" w:color="auto"/>
              <w:right w:val="single" w:sz="4" w:space="0" w:color="auto"/>
            </w:tcBorders>
            <w:shd w:val="clear" w:color="auto" w:fill="auto"/>
            <w:vAlign w:val="center"/>
          </w:tcPr>
          <w:p w:rsidR="00C21537" w:rsidRPr="00450BE0" w:rsidRDefault="00C21537" w:rsidP="00D256E8">
            <w:pPr>
              <w:rPr>
                <w:rFonts w:ascii="Calibri" w:hAnsi="Calibri" w:cs="Calibri"/>
                <w:color w:val="000000"/>
                <w:sz w:val="20"/>
              </w:rPr>
            </w:pPr>
            <w:r>
              <w:rPr>
                <w:rFonts w:ascii="Calibri" w:hAnsi="Calibri" w:cs="Calibri"/>
                <w:color w:val="000000"/>
                <w:sz w:val="20"/>
              </w:rPr>
              <w:t>2017</w:t>
            </w:r>
          </w:p>
        </w:tc>
        <w:tc>
          <w:tcPr>
            <w:tcW w:w="3854" w:type="dxa"/>
            <w:tcBorders>
              <w:top w:val="nil"/>
              <w:left w:val="nil"/>
              <w:bottom w:val="single" w:sz="4" w:space="0" w:color="auto"/>
              <w:right w:val="single" w:sz="4" w:space="0" w:color="auto"/>
            </w:tcBorders>
            <w:shd w:val="clear" w:color="auto" w:fill="auto"/>
            <w:vAlign w:val="center"/>
          </w:tcPr>
          <w:p w:rsidR="00C21537" w:rsidRPr="00450BE0" w:rsidRDefault="00C21537" w:rsidP="00D256E8">
            <w:pPr>
              <w:rPr>
                <w:rFonts w:ascii="Calibri" w:hAnsi="Calibri" w:cs="Calibri"/>
                <w:color w:val="000000"/>
                <w:sz w:val="20"/>
              </w:rPr>
            </w:pPr>
            <w:r>
              <w:rPr>
                <w:rFonts w:ascii="Calibri" w:hAnsi="Calibri" w:cs="Calibri"/>
                <w:color w:val="000000"/>
                <w:sz w:val="20"/>
              </w:rPr>
              <w:t xml:space="preserve">Assistant of Digital System Lab Work and Digital Signal Processing Lab Work. </w:t>
            </w:r>
          </w:p>
        </w:tc>
      </w:tr>
    </w:tbl>
    <w:p w:rsidR="00C21537" w:rsidRDefault="00C21537" w:rsidP="00C21537">
      <w:pPr>
        <w:spacing w:line="360" w:lineRule="auto"/>
        <w:rPr>
          <w:b/>
          <w:color w:val="984806" w:themeColor="accent6" w:themeShade="80"/>
          <w:u w:val="single"/>
        </w:rPr>
      </w:pPr>
    </w:p>
    <w:p w:rsidR="00C21537" w:rsidRPr="00205A45" w:rsidRDefault="00C21537" w:rsidP="00C21537">
      <w:pPr>
        <w:spacing w:line="360" w:lineRule="auto"/>
        <w:rPr>
          <w:b/>
          <w:color w:val="984806" w:themeColor="accent6" w:themeShade="80"/>
          <w:u w:val="single"/>
        </w:rPr>
      </w:pPr>
      <w:r>
        <w:rPr>
          <w:b/>
          <w:color w:val="984806" w:themeColor="accent6" w:themeShade="80"/>
          <w:u w:val="single"/>
        </w:rPr>
        <w:t>Skills and Hobbies</w:t>
      </w:r>
    </w:p>
    <w:p w:rsidR="00C21537" w:rsidRDefault="00C21537" w:rsidP="00C21537">
      <w:pPr>
        <w:tabs>
          <w:tab w:val="left" w:pos="1620"/>
          <w:tab w:val="left" w:pos="1800"/>
        </w:tabs>
      </w:pPr>
      <w:r w:rsidRPr="00A56400">
        <w:rPr>
          <w:b/>
        </w:rPr>
        <w:t xml:space="preserve">Language Skills </w:t>
      </w:r>
      <w:r>
        <w:rPr>
          <w:b/>
        </w:rPr>
        <w:tab/>
      </w:r>
      <w:r>
        <w:rPr>
          <w:b/>
        </w:rPr>
        <w:tab/>
      </w:r>
      <w:r>
        <w:rPr>
          <w:b/>
        </w:rPr>
        <w:tab/>
      </w:r>
      <w:r w:rsidRPr="00A56400">
        <w:rPr>
          <w:b/>
        </w:rPr>
        <w:t xml:space="preserve">: </w:t>
      </w:r>
      <w:r>
        <w:t>Indonesian (Native), English (Intermediate)</w:t>
      </w:r>
    </w:p>
    <w:p w:rsidR="00C21537" w:rsidRDefault="00C21537" w:rsidP="00C21537">
      <w:pPr>
        <w:tabs>
          <w:tab w:val="left" w:pos="1800"/>
        </w:tabs>
        <w:ind w:left="2880" w:hanging="2880"/>
      </w:pPr>
      <w:r>
        <w:rPr>
          <w:b/>
        </w:rPr>
        <w:t xml:space="preserve">Computer Skills </w:t>
      </w:r>
      <w:r>
        <w:rPr>
          <w:b/>
        </w:rPr>
        <w:tab/>
      </w:r>
      <w:r>
        <w:rPr>
          <w:b/>
        </w:rPr>
        <w:tab/>
        <w:t xml:space="preserve">: </w:t>
      </w:r>
      <w:r>
        <w:t>C, Pascal, Haskell,  VHDL, Altium PCB design, Microsoft Office, Adobe Photoshop CS6, Arduino, FL Studio, MATLAB, Macromedia Flash.</w:t>
      </w:r>
    </w:p>
    <w:p w:rsidR="00C21537" w:rsidRPr="00B11EF8" w:rsidRDefault="00C21537" w:rsidP="00C21537">
      <w:pPr>
        <w:tabs>
          <w:tab w:val="left" w:pos="1800"/>
        </w:tabs>
      </w:pPr>
      <w:r>
        <w:rPr>
          <w:b/>
        </w:rPr>
        <w:t>Hobbies and interests</w:t>
      </w:r>
      <w:r>
        <w:rPr>
          <w:b/>
        </w:rPr>
        <w:tab/>
        <w:t xml:space="preserve">: </w:t>
      </w:r>
      <w:r>
        <w:rPr>
          <w:lang w:val="id-ID"/>
        </w:rPr>
        <w:t>Sightseeing</w:t>
      </w:r>
      <w:r>
        <w:t>,</w:t>
      </w:r>
      <w:r>
        <w:rPr>
          <w:lang w:val="id-ID"/>
        </w:rPr>
        <w:t xml:space="preserve"> </w:t>
      </w:r>
      <w:r>
        <w:t>Culinary, Seeking new ideas, Blogging.</w:t>
      </w:r>
    </w:p>
    <w:p w:rsidR="00C21537" w:rsidRPr="00A30223" w:rsidRDefault="00C21537" w:rsidP="00C21537">
      <w:pPr>
        <w:tabs>
          <w:tab w:val="left" w:pos="1800"/>
        </w:tabs>
        <w:rPr>
          <w:lang w:val="id-ID"/>
        </w:rPr>
      </w:pPr>
      <w:r>
        <w:rPr>
          <w:b/>
          <w:lang w:val="id-ID"/>
        </w:rPr>
        <w:t>Others</w:t>
      </w:r>
      <w:r>
        <w:rPr>
          <w:b/>
          <w:lang w:val="id-ID"/>
        </w:rPr>
        <w:tab/>
      </w:r>
      <w:r>
        <w:rPr>
          <w:b/>
          <w:lang w:val="id-ID"/>
        </w:rPr>
        <w:tab/>
      </w:r>
      <w:r>
        <w:rPr>
          <w:b/>
          <w:lang w:val="id-ID"/>
        </w:rPr>
        <w:tab/>
        <w:t xml:space="preserve">: </w:t>
      </w:r>
      <w:r>
        <w:rPr>
          <w:lang w:val="id-ID"/>
        </w:rPr>
        <w:t>Interested in doing field project or research.</w:t>
      </w:r>
    </w:p>
    <w:p w:rsidR="00C21537" w:rsidRDefault="00C21537" w:rsidP="00C21537">
      <w:pPr>
        <w:pStyle w:val="BodyText"/>
        <w:rPr>
          <w:color w:val="FF0000"/>
        </w:rPr>
      </w:pPr>
    </w:p>
    <w:p w:rsidR="00C21537" w:rsidRDefault="00C21537" w:rsidP="00C21537">
      <w:pPr>
        <w:pStyle w:val="BodyText"/>
        <w:rPr>
          <w:color w:val="FF0000"/>
        </w:rPr>
      </w:pPr>
    </w:p>
    <w:p w:rsidR="00C21537" w:rsidRDefault="00C21537" w:rsidP="00C21537">
      <w:pPr>
        <w:pStyle w:val="BodyText"/>
        <w:rPr>
          <w:color w:val="FF0000"/>
        </w:rPr>
      </w:pPr>
    </w:p>
    <w:p w:rsidR="00C21537" w:rsidRDefault="00C21537" w:rsidP="00C21537"/>
    <w:p w:rsidR="00C21537" w:rsidRDefault="00C21537" w:rsidP="00C21537"/>
    <w:p w:rsidR="00EA5CFD" w:rsidRDefault="00EA5CFD" w:rsidP="00EA5CFD">
      <w:pPr>
        <w:pStyle w:val="BodyText"/>
        <w:rPr>
          <w:color w:val="FF0000"/>
        </w:rPr>
      </w:pPr>
    </w:p>
    <w:p w:rsidR="00EA5CFD" w:rsidRDefault="00EA5CFD" w:rsidP="00EA5CFD">
      <w:pPr>
        <w:pStyle w:val="BodyText"/>
        <w:rPr>
          <w:color w:val="FF0000"/>
        </w:rPr>
      </w:pPr>
    </w:p>
    <w:p w:rsidR="00EA5CFD" w:rsidRDefault="00EA5CFD" w:rsidP="00EA5CFD">
      <w:pPr>
        <w:pStyle w:val="BodyText"/>
        <w:rPr>
          <w:color w:val="FF0000"/>
        </w:rPr>
      </w:pPr>
    </w:p>
    <w:p w:rsidR="008142E1" w:rsidRDefault="008142E1"/>
    <w:sectPr w:rsidR="008142E1" w:rsidSect="008142E1">
      <w:pgSz w:w="11909" w:h="16834" w:code="9"/>
      <w:pgMar w:top="1440" w:right="1440" w:bottom="1440" w:left="172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3040" w:rsidRDefault="001D3040">
      <w:r>
        <w:separator/>
      </w:r>
    </w:p>
  </w:endnote>
  <w:endnote w:type="continuationSeparator" w:id="0">
    <w:p w:rsidR="001D3040" w:rsidRDefault="001D3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aur">
    <w:panose1 w:val="02030504050205020304"/>
    <w:charset w:val="00"/>
    <w:family w:val="roman"/>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510"/>
      <w:gridCol w:w="1767"/>
      <w:gridCol w:w="2018"/>
      <w:gridCol w:w="1970"/>
    </w:tblGrid>
    <w:tr w:rsidR="00D256E8" w:rsidTr="008142E1">
      <w:trPr>
        <w:cantSplit/>
      </w:trPr>
      <w:tc>
        <w:tcPr>
          <w:tcW w:w="3510" w:type="dxa"/>
          <w:tcBorders>
            <w:top w:val="single" w:sz="6" w:space="0" w:color="auto"/>
            <w:left w:val="single" w:sz="6" w:space="0" w:color="auto"/>
            <w:bottom w:val="single" w:sz="6" w:space="0" w:color="auto"/>
          </w:tcBorders>
          <w:shd w:val="pct5" w:color="auto" w:fill="auto"/>
        </w:tcPr>
        <w:p w:rsidR="00D256E8" w:rsidRPr="00EB3E43" w:rsidRDefault="00D256E8" w:rsidP="008142E1">
          <w:pPr>
            <w:rPr>
              <w:sz w:val="18"/>
              <w:lang w:val="id-ID"/>
            </w:rPr>
          </w:pPr>
          <w:r>
            <w:rPr>
              <w:sz w:val="18"/>
            </w:rPr>
            <w:t xml:space="preserve">Nomor Dokumen: </w:t>
          </w:r>
          <w:r w:rsidRPr="00623920">
            <w:rPr>
              <w:sz w:val="18"/>
              <w:lang w:val="id-ID"/>
            </w:rPr>
            <w:t>B100- 01-TA171801022</w:t>
          </w:r>
        </w:p>
      </w:tc>
      <w:tc>
        <w:tcPr>
          <w:tcW w:w="1767" w:type="dxa"/>
          <w:tcBorders>
            <w:top w:val="single" w:sz="6" w:space="0" w:color="auto"/>
            <w:bottom w:val="single" w:sz="6" w:space="0" w:color="auto"/>
          </w:tcBorders>
          <w:shd w:val="pct5" w:color="auto" w:fill="auto"/>
        </w:tcPr>
        <w:p w:rsidR="00D256E8" w:rsidRDefault="00D256E8" w:rsidP="008142E1">
          <w:pPr>
            <w:rPr>
              <w:sz w:val="18"/>
            </w:rPr>
          </w:pPr>
          <w:r>
            <w:rPr>
              <w:sz w:val="18"/>
            </w:rPr>
            <w:t>Nomor Revisi: 01</w:t>
          </w:r>
          <w:r>
            <w:rPr>
              <w:sz w:val="18"/>
            </w:rPr>
            <w:tab/>
          </w:r>
        </w:p>
      </w:tc>
      <w:tc>
        <w:tcPr>
          <w:tcW w:w="2018" w:type="dxa"/>
          <w:tcBorders>
            <w:top w:val="single" w:sz="6" w:space="0" w:color="auto"/>
            <w:bottom w:val="single" w:sz="6" w:space="0" w:color="auto"/>
          </w:tcBorders>
          <w:shd w:val="pct5" w:color="auto" w:fill="auto"/>
        </w:tcPr>
        <w:p w:rsidR="00D256E8" w:rsidRDefault="00D256E8" w:rsidP="008142E1">
          <w:pPr>
            <w:rPr>
              <w:sz w:val="18"/>
              <w:lang w:val="fr-FR"/>
            </w:rPr>
          </w:pPr>
          <w:r>
            <w:rPr>
              <w:sz w:val="18"/>
              <w:lang w:val="fr-FR"/>
            </w:rPr>
            <w:t xml:space="preserve">Tanggal: </w:t>
          </w:r>
          <w:r>
            <w:rPr>
              <w:sz w:val="18"/>
            </w:rPr>
            <w:fldChar w:fldCharType="begin"/>
          </w:r>
          <w:r>
            <w:rPr>
              <w:sz w:val="18"/>
            </w:rPr>
            <w:instrText xml:space="preserve"> DATE </w:instrText>
          </w:r>
          <w:r>
            <w:rPr>
              <w:sz w:val="18"/>
            </w:rPr>
            <w:fldChar w:fldCharType="separate"/>
          </w:r>
          <w:r>
            <w:rPr>
              <w:noProof/>
              <w:sz w:val="18"/>
            </w:rPr>
            <w:t>9/10/2017</w:t>
          </w:r>
          <w:r>
            <w:rPr>
              <w:sz w:val="18"/>
            </w:rPr>
            <w:fldChar w:fldCharType="end"/>
          </w:r>
        </w:p>
      </w:tc>
      <w:tc>
        <w:tcPr>
          <w:tcW w:w="1970" w:type="dxa"/>
          <w:tcBorders>
            <w:top w:val="single" w:sz="6" w:space="0" w:color="auto"/>
            <w:bottom w:val="single" w:sz="6" w:space="0" w:color="auto"/>
            <w:right w:val="single" w:sz="6" w:space="0" w:color="auto"/>
          </w:tcBorders>
          <w:shd w:val="pct5" w:color="auto" w:fill="auto"/>
        </w:tcPr>
        <w:p w:rsidR="00D256E8" w:rsidRDefault="00D256E8" w:rsidP="00623920">
          <w:pPr>
            <w:jc w:val="right"/>
            <w:rPr>
              <w:sz w:val="18"/>
              <w:lang w:val="fr-FR"/>
            </w:rPr>
          </w:pPr>
          <w:r>
            <w:rPr>
              <w:sz w:val="18"/>
              <w:lang w:val="fr-FR"/>
            </w:rPr>
            <w:t xml:space="preserve">Halaman </w:t>
          </w:r>
          <w:r>
            <w:rPr>
              <w:sz w:val="20"/>
              <w:lang w:val="fr-FR"/>
            </w:rPr>
            <w:fldChar w:fldCharType="begin"/>
          </w:r>
          <w:r>
            <w:rPr>
              <w:sz w:val="20"/>
              <w:lang w:val="fr-FR"/>
            </w:rPr>
            <w:instrText>PAGE</w:instrText>
          </w:r>
          <w:r>
            <w:rPr>
              <w:sz w:val="20"/>
              <w:lang w:val="fr-FR"/>
            </w:rPr>
            <w:fldChar w:fldCharType="separate"/>
          </w:r>
          <w:r w:rsidR="0010763E">
            <w:rPr>
              <w:noProof/>
              <w:sz w:val="20"/>
              <w:lang w:val="fr-FR"/>
            </w:rPr>
            <w:t>10</w:t>
          </w:r>
          <w:r>
            <w:rPr>
              <w:sz w:val="20"/>
              <w:lang w:val="fr-FR"/>
            </w:rPr>
            <w:fldChar w:fldCharType="end"/>
          </w:r>
          <w:r>
            <w:rPr>
              <w:sz w:val="18"/>
              <w:lang w:val="fr-FR"/>
            </w:rPr>
            <w:t xml:space="preserve"> dari  </w:t>
          </w:r>
          <w:r>
            <w:rPr>
              <w:sz w:val="18"/>
              <w:lang w:val="fr-FR"/>
            </w:rPr>
            <w:fldChar w:fldCharType="begin"/>
          </w:r>
          <w:r>
            <w:rPr>
              <w:sz w:val="18"/>
              <w:lang w:val="fr-FR"/>
            </w:rPr>
            <w:instrText xml:space="preserve"> NUMPAGES   \* MERGEFORMAT </w:instrText>
          </w:r>
          <w:r>
            <w:rPr>
              <w:sz w:val="18"/>
              <w:lang w:val="fr-FR"/>
            </w:rPr>
            <w:fldChar w:fldCharType="separate"/>
          </w:r>
          <w:r w:rsidR="0010763E">
            <w:rPr>
              <w:noProof/>
              <w:sz w:val="18"/>
              <w:lang w:val="fr-FR"/>
            </w:rPr>
            <w:t>14</w:t>
          </w:r>
          <w:r>
            <w:rPr>
              <w:sz w:val="18"/>
              <w:lang w:val="fr-FR"/>
            </w:rPr>
            <w:fldChar w:fldCharType="end"/>
          </w:r>
        </w:p>
      </w:tc>
    </w:tr>
  </w:tbl>
  <w:p w:rsidR="00D256E8" w:rsidRPr="007A1D54" w:rsidRDefault="00D256E8" w:rsidP="008142E1">
    <w:pPr>
      <w:ind w:left="540" w:right="-403" w:hanging="540"/>
      <w:rPr>
        <w:sz w:val="16"/>
        <w:lang w:val="id-ID"/>
      </w:rPr>
    </w:pPr>
    <w:r>
      <w:rPr>
        <w:sz w:val="16"/>
      </w:rPr>
      <w:t xml:space="preserve">© </w:t>
    </w:r>
    <w:r>
      <w:rPr>
        <w:sz w:val="16"/>
      </w:rPr>
      <w:fldChar w:fldCharType="begin"/>
    </w:r>
    <w:r>
      <w:rPr>
        <w:sz w:val="16"/>
      </w:rPr>
      <w:instrText xml:space="preserve"> DATE \@ "yyyy" \* MERGEFORMAT </w:instrText>
    </w:r>
    <w:r>
      <w:rPr>
        <w:sz w:val="16"/>
      </w:rPr>
      <w:fldChar w:fldCharType="separate"/>
    </w:r>
    <w:r>
      <w:rPr>
        <w:noProof/>
        <w:sz w:val="16"/>
      </w:rPr>
      <w:t>2017</w:t>
    </w:r>
    <w:r>
      <w:rPr>
        <w:sz w:val="16"/>
      </w:rPr>
      <w:fldChar w:fldCharType="end"/>
    </w:r>
    <w:r>
      <w:rPr>
        <w:sz w:val="16"/>
      </w:rPr>
      <w:t xml:space="preserve"> </w:t>
    </w:r>
    <w:r>
      <w:rPr>
        <w:sz w:val="16"/>
        <w:lang w:val="id-ID"/>
      </w:rPr>
      <w:t>Prodi Teknik Elektro</w:t>
    </w:r>
    <w:r>
      <w:rPr>
        <w:sz w:val="16"/>
      </w:rPr>
      <w:t xml:space="preserve">-ITB. Pengungkapan dan penggunaan seluruh isi dokumen hanya dapat dilakukan atas </w:t>
    </w:r>
    <w:proofErr w:type="gramStart"/>
    <w:r>
      <w:rPr>
        <w:sz w:val="16"/>
      </w:rPr>
      <w:t>ijin  tertulis</w:t>
    </w:r>
    <w:proofErr w:type="gramEnd"/>
    <w:r>
      <w:rPr>
        <w:sz w:val="16"/>
      </w:rPr>
      <w:t xml:space="preserve"> </w:t>
    </w:r>
    <w:r>
      <w:rPr>
        <w:sz w:val="16"/>
        <w:lang w:val="id-ID"/>
      </w:rPr>
      <w:t xml:space="preserve">Prodi Teknik Elektro </w:t>
    </w:r>
    <w:r>
      <w:rPr>
        <w:sz w:val="16"/>
      </w:rPr>
      <w:t>-</w:t>
    </w:r>
    <w:r>
      <w:rPr>
        <w:sz w:val="16"/>
        <w:lang w:val="id-ID"/>
      </w:rPr>
      <w:t xml:space="preserve"> </w:t>
    </w:r>
    <w:r>
      <w:rPr>
        <w:sz w:val="16"/>
      </w:rPr>
      <w:t>ITB Jalan Ganesha 10 Bandung, 40132 Indonesia.</w:t>
    </w:r>
  </w:p>
  <w:p w:rsidR="00D256E8" w:rsidRPr="00221182" w:rsidRDefault="00D256E8" w:rsidP="008142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3040" w:rsidRDefault="001D3040">
      <w:r>
        <w:separator/>
      </w:r>
    </w:p>
  </w:footnote>
  <w:footnote w:type="continuationSeparator" w:id="0">
    <w:p w:rsidR="001D3040" w:rsidRDefault="001D30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20" w:legacyIndent="432"/>
      <w:lvlJc w:val="left"/>
      <w:pPr>
        <w:ind w:left="432" w:hanging="432"/>
      </w:pPr>
    </w:lvl>
    <w:lvl w:ilvl="1">
      <w:start w:val="1"/>
      <w:numFmt w:val="decimal"/>
      <w:pStyle w:val="Heading2"/>
      <w:lvlText w:val="%1.%2"/>
      <w:legacy w:legacy="1" w:legacySpace="120" w:legacyIndent="576"/>
      <w:lvlJc w:val="left"/>
      <w:pPr>
        <w:ind w:left="576" w:hanging="576"/>
      </w:pPr>
    </w:lvl>
    <w:lvl w:ilvl="2">
      <w:start w:val="1"/>
      <w:numFmt w:val="decimal"/>
      <w:pStyle w:val="Heading3"/>
      <w:lvlText w:val="%1.%2.%3"/>
      <w:legacy w:legacy="1" w:legacySpace="120" w:legacyIndent="720"/>
      <w:lvlJc w:val="left"/>
      <w:pPr>
        <w:ind w:left="720" w:hanging="720"/>
      </w:pPr>
    </w:lvl>
    <w:lvl w:ilvl="3">
      <w:start w:val="1"/>
      <w:numFmt w:val="decimal"/>
      <w:pStyle w:val="Heading4"/>
      <w:lvlText w:val="%1.%2.%3.%4"/>
      <w:legacy w:legacy="1" w:legacySpace="120" w:legacyIndent="864"/>
      <w:lvlJc w:val="left"/>
      <w:pPr>
        <w:ind w:left="864" w:hanging="864"/>
      </w:pPr>
    </w:lvl>
    <w:lvl w:ilvl="4">
      <w:start w:val="1"/>
      <w:numFmt w:val="decimal"/>
      <w:pStyle w:val="Heading5"/>
      <w:lvlText w:val="%1.%2.%3.%4.%5"/>
      <w:legacy w:legacy="1" w:legacySpace="120" w:legacyIndent="1008"/>
      <w:lvlJc w:val="left"/>
      <w:pPr>
        <w:ind w:left="1008" w:hanging="1008"/>
      </w:pPr>
    </w:lvl>
    <w:lvl w:ilvl="5">
      <w:start w:val="1"/>
      <w:numFmt w:val="decimal"/>
      <w:pStyle w:val="Heading6"/>
      <w:lvlText w:val="%1.%2.%3.%4.%5.%6"/>
      <w:legacy w:legacy="1" w:legacySpace="120" w:legacyIndent="1152"/>
      <w:lvlJc w:val="left"/>
      <w:pPr>
        <w:ind w:left="1152" w:hanging="1152"/>
      </w:pPr>
    </w:lvl>
    <w:lvl w:ilvl="6">
      <w:start w:val="1"/>
      <w:numFmt w:val="decimal"/>
      <w:pStyle w:val="Heading7"/>
      <w:lvlText w:val="%1.%2.%3.%4.%5.%6.%7"/>
      <w:legacy w:legacy="1" w:legacySpace="120" w:legacyIndent="1296"/>
      <w:lvlJc w:val="left"/>
      <w:pPr>
        <w:ind w:left="1296" w:hanging="1296"/>
      </w:pPr>
    </w:lvl>
    <w:lvl w:ilvl="7">
      <w:start w:val="1"/>
      <w:numFmt w:val="decimal"/>
      <w:pStyle w:val="Heading8"/>
      <w:lvlText w:val="%1.%2.%3.%4.%5.%6.%7.%8"/>
      <w:legacy w:legacy="1" w:legacySpace="120" w:legacyIndent="1440"/>
      <w:lvlJc w:val="left"/>
      <w:pPr>
        <w:ind w:left="1440" w:hanging="1440"/>
      </w:pPr>
    </w:lvl>
    <w:lvl w:ilvl="8">
      <w:start w:val="1"/>
      <w:numFmt w:val="decimal"/>
      <w:pStyle w:val="Heading9"/>
      <w:lvlText w:val="%1.%2.%3.%4.%5.%6.%7.%8.%9"/>
      <w:legacy w:legacy="1" w:legacySpace="120" w:legacyIndent="1584"/>
      <w:lvlJc w:val="left"/>
      <w:pPr>
        <w:ind w:left="1584" w:hanging="1584"/>
      </w:pPr>
    </w:lvl>
  </w:abstractNum>
  <w:abstractNum w:abstractNumId="1">
    <w:nsid w:val="12767A88"/>
    <w:multiLevelType w:val="hybridMultilevel"/>
    <w:tmpl w:val="28E09E46"/>
    <w:lvl w:ilvl="0" w:tplc="59F6A9E4">
      <w:start w:val="26"/>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2E5E7BE0"/>
    <w:multiLevelType w:val="hybridMultilevel"/>
    <w:tmpl w:val="23664F22"/>
    <w:lvl w:ilvl="0" w:tplc="23BAEFF0">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2C9060B"/>
    <w:multiLevelType w:val="hybridMultilevel"/>
    <w:tmpl w:val="09F8C554"/>
    <w:lvl w:ilvl="0" w:tplc="A14AFF24">
      <w:start w:val="1"/>
      <w:numFmt w:val="bullet"/>
      <w:lvlText w:val="–"/>
      <w:lvlJc w:val="left"/>
      <w:pPr>
        <w:ind w:left="1069" w:hanging="360"/>
      </w:pPr>
      <w:rPr>
        <w:rFonts w:ascii="Times New Roman" w:eastAsia="Times New Roman" w:hAnsi="Times New Roman" w:cs="Times New Roman" w:hint="default"/>
      </w:rPr>
    </w:lvl>
    <w:lvl w:ilvl="1" w:tplc="B534FB6E">
      <w:start w:val="1"/>
      <w:numFmt w:val="bullet"/>
      <w:lvlText w:val="o"/>
      <w:lvlJc w:val="left"/>
      <w:pPr>
        <w:ind w:left="1789" w:hanging="360"/>
      </w:pPr>
      <w:rPr>
        <w:rFonts w:ascii="Courier New" w:hAnsi="Courier New" w:cs="Courier New" w:hint="default"/>
        <w:color w:val="auto"/>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nsid w:val="3D621266"/>
    <w:multiLevelType w:val="hybridMultilevel"/>
    <w:tmpl w:val="01A0C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132FA0"/>
    <w:multiLevelType w:val="hybridMultilevel"/>
    <w:tmpl w:val="A058E518"/>
    <w:lvl w:ilvl="0" w:tplc="4D3C8A20">
      <w:start w:val="1"/>
      <w:numFmt w:val="bullet"/>
      <w:lvlText w:val="•"/>
      <w:lvlJc w:val="left"/>
      <w:pPr>
        <w:tabs>
          <w:tab w:val="num" w:pos="720"/>
        </w:tabs>
        <w:ind w:left="720" w:hanging="360"/>
      </w:pPr>
      <w:rPr>
        <w:rFonts w:ascii="Times New Roman" w:hAnsi="Times New Roman" w:hint="default"/>
      </w:rPr>
    </w:lvl>
    <w:lvl w:ilvl="1" w:tplc="8D7678A8" w:tentative="1">
      <w:start w:val="1"/>
      <w:numFmt w:val="bullet"/>
      <w:lvlText w:val="•"/>
      <w:lvlJc w:val="left"/>
      <w:pPr>
        <w:tabs>
          <w:tab w:val="num" w:pos="1440"/>
        </w:tabs>
        <w:ind w:left="1440" w:hanging="360"/>
      </w:pPr>
      <w:rPr>
        <w:rFonts w:ascii="Times New Roman" w:hAnsi="Times New Roman" w:hint="default"/>
      </w:rPr>
    </w:lvl>
    <w:lvl w:ilvl="2" w:tplc="3A960268" w:tentative="1">
      <w:start w:val="1"/>
      <w:numFmt w:val="bullet"/>
      <w:lvlText w:val="•"/>
      <w:lvlJc w:val="left"/>
      <w:pPr>
        <w:tabs>
          <w:tab w:val="num" w:pos="2160"/>
        </w:tabs>
        <w:ind w:left="2160" w:hanging="360"/>
      </w:pPr>
      <w:rPr>
        <w:rFonts w:ascii="Times New Roman" w:hAnsi="Times New Roman" w:hint="default"/>
      </w:rPr>
    </w:lvl>
    <w:lvl w:ilvl="3" w:tplc="9A786E1A" w:tentative="1">
      <w:start w:val="1"/>
      <w:numFmt w:val="bullet"/>
      <w:lvlText w:val="•"/>
      <w:lvlJc w:val="left"/>
      <w:pPr>
        <w:tabs>
          <w:tab w:val="num" w:pos="2880"/>
        </w:tabs>
        <w:ind w:left="2880" w:hanging="360"/>
      </w:pPr>
      <w:rPr>
        <w:rFonts w:ascii="Times New Roman" w:hAnsi="Times New Roman" w:hint="default"/>
      </w:rPr>
    </w:lvl>
    <w:lvl w:ilvl="4" w:tplc="76889C5C" w:tentative="1">
      <w:start w:val="1"/>
      <w:numFmt w:val="bullet"/>
      <w:lvlText w:val="•"/>
      <w:lvlJc w:val="left"/>
      <w:pPr>
        <w:tabs>
          <w:tab w:val="num" w:pos="3600"/>
        </w:tabs>
        <w:ind w:left="3600" w:hanging="360"/>
      </w:pPr>
      <w:rPr>
        <w:rFonts w:ascii="Times New Roman" w:hAnsi="Times New Roman" w:hint="default"/>
      </w:rPr>
    </w:lvl>
    <w:lvl w:ilvl="5" w:tplc="2064E462" w:tentative="1">
      <w:start w:val="1"/>
      <w:numFmt w:val="bullet"/>
      <w:lvlText w:val="•"/>
      <w:lvlJc w:val="left"/>
      <w:pPr>
        <w:tabs>
          <w:tab w:val="num" w:pos="4320"/>
        </w:tabs>
        <w:ind w:left="4320" w:hanging="360"/>
      </w:pPr>
      <w:rPr>
        <w:rFonts w:ascii="Times New Roman" w:hAnsi="Times New Roman" w:hint="default"/>
      </w:rPr>
    </w:lvl>
    <w:lvl w:ilvl="6" w:tplc="43684D4C" w:tentative="1">
      <w:start w:val="1"/>
      <w:numFmt w:val="bullet"/>
      <w:lvlText w:val="•"/>
      <w:lvlJc w:val="left"/>
      <w:pPr>
        <w:tabs>
          <w:tab w:val="num" w:pos="5040"/>
        </w:tabs>
        <w:ind w:left="5040" w:hanging="360"/>
      </w:pPr>
      <w:rPr>
        <w:rFonts w:ascii="Times New Roman" w:hAnsi="Times New Roman" w:hint="default"/>
      </w:rPr>
    </w:lvl>
    <w:lvl w:ilvl="7" w:tplc="CD70BA00" w:tentative="1">
      <w:start w:val="1"/>
      <w:numFmt w:val="bullet"/>
      <w:lvlText w:val="•"/>
      <w:lvlJc w:val="left"/>
      <w:pPr>
        <w:tabs>
          <w:tab w:val="num" w:pos="5760"/>
        </w:tabs>
        <w:ind w:left="5760" w:hanging="360"/>
      </w:pPr>
      <w:rPr>
        <w:rFonts w:ascii="Times New Roman" w:hAnsi="Times New Roman" w:hint="default"/>
      </w:rPr>
    </w:lvl>
    <w:lvl w:ilvl="8" w:tplc="36B085BA"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3"/>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CFD"/>
    <w:rsid w:val="000B64E2"/>
    <w:rsid w:val="000D4B54"/>
    <w:rsid w:val="000F43F4"/>
    <w:rsid w:val="0010763E"/>
    <w:rsid w:val="00135975"/>
    <w:rsid w:val="00141F02"/>
    <w:rsid w:val="00144475"/>
    <w:rsid w:val="00180ED9"/>
    <w:rsid w:val="001A7DD7"/>
    <w:rsid w:val="001B6624"/>
    <w:rsid w:val="001D3040"/>
    <w:rsid w:val="001E28BC"/>
    <w:rsid w:val="002130BF"/>
    <w:rsid w:val="00267180"/>
    <w:rsid w:val="00272562"/>
    <w:rsid w:val="002757FE"/>
    <w:rsid w:val="00290CD1"/>
    <w:rsid w:val="002B0B67"/>
    <w:rsid w:val="0032222F"/>
    <w:rsid w:val="0040231A"/>
    <w:rsid w:val="00415096"/>
    <w:rsid w:val="004164D7"/>
    <w:rsid w:val="0042723B"/>
    <w:rsid w:val="00456B13"/>
    <w:rsid w:val="0046496A"/>
    <w:rsid w:val="00484EF6"/>
    <w:rsid w:val="005139A6"/>
    <w:rsid w:val="00513E49"/>
    <w:rsid w:val="00523C82"/>
    <w:rsid w:val="00532B29"/>
    <w:rsid w:val="00562BE3"/>
    <w:rsid w:val="00572A4B"/>
    <w:rsid w:val="005831C0"/>
    <w:rsid w:val="00585F34"/>
    <w:rsid w:val="00623920"/>
    <w:rsid w:val="00624504"/>
    <w:rsid w:val="006436BC"/>
    <w:rsid w:val="00655E28"/>
    <w:rsid w:val="0067040D"/>
    <w:rsid w:val="006A58A0"/>
    <w:rsid w:val="006C31A2"/>
    <w:rsid w:val="00705A56"/>
    <w:rsid w:val="00775786"/>
    <w:rsid w:val="007B4D1F"/>
    <w:rsid w:val="007D1C78"/>
    <w:rsid w:val="007D6108"/>
    <w:rsid w:val="008142E1"/>
    <w:rsid w:val="008619F6"/>
    <w:rsid w:val="00861AD7"/>
    <w:rsid w:val="008839B4"/>
    <w:rsid w:val="008866CE"/>
    <w:rsid w:val="00893A36"/>
    <w:rsid w:val="008B24D6"/>
    <w:rsid w:val="008B4A80"/>
    <w:rsid w:val="008C3AD3"/>
    <w:rsid w:val="008D64B0"/>
    <w:rsid w:val="008D7C92"/>
    <w:rsid w:val="009308F9"/>
    <w:rsid w:val="009C4E55"/>
    <w:rsid w:val="009D310D"/>
    <w:rsid w:val="009E676A"/>
    <w:rsid w:val="00A02118"/>
    <w:rsid w:val="00A14191"/>
    <w:rsid w:val="00A2474C"/>
    <w:rsid w:val="00A26BA6"/>
    <w:rsid w:val="00A37168"/>
    <w:rsid w:val="00A81C1A"/>
    <w:rsid w:val="00AF6910"/>
    <w:rsid w:val="00B038D7"/>
    <w:rsid w:val="00B54338"/>
    <w:rsid w:val="00BA46E8"/>
    <w:rsid w:val="00BB2A46"/>
    <w:rsid w:val="00C11E81"/>
    <w:rsid w:val="00C21537"/>
    <w:rsid w:val="00C34592"/>
    <w:rsid w:val="00C43A06"/>
    <w:rsid w:val="00C62377"/>
    <w:rsid w:val="00C7219D"/>
    <w:rsid w:val="00CB0385"/>
    <w:rsid w:val="00CC7C47"/>
    <w:rsid w:val="00D256E8"/>
    <w:rsid w:val="00D541C7"/>
    <w:rsid w:val="00D679BE"/>
    <w:rsid w:val="00DE093E"/>
    <w:rsid w:val="00DE4F1B"/>
    <w:rsid w:val="00E24FDF"/>
    <w:rsid w:val="00E6121A"/>
    <w:rsid w:val="00E7326C"/>
    <w:rsid w:val="00E808F0"/>
    <w:rsid w:val="00EA5CFD"/>
    <w:rsid w:val="00EB25E8"/>
    <w:rsid w:val="00EC2F02"/>
    <w:rsid w:val="00EC7DA3"/>
    <w:rsid w:val="00F40345"/>
    <w:rsid w:val="00F458BB"/>
    <w:rsid w:val="00FD6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CFD"/>
    <w:pPr>
      <w:spacing w:after="0" w:line="240" w:lineRule="auto"/>
      <w:jc w:val="both"/>
    </w:pPr>
    <w:rPr>
      <w:rFonts w:ascii="Times New Roman" w:eastAsia="Times New Roman" w:hAnsi="Times New Roman" w:cs="Times New Roman"/>
      <w:sz w:val="24"/>
      <w:szCs w:val="20"/>
    </w:rPr>
  </w:style>
  <w:style w:type="paragraph" w:styleId="Heading1">
    <w:name w:val="heading 1"/>
    <w:basedOn w:val="Normal"/>
    <w:next w:val="BodyText"/>
    <w:link w:val="Heading1Char"/>
    <w:qFormat/>
    <w:rsid w:val="00EA5CFD"/>
    <w:pPr>
      <w:keepNext/>
      <w:numPr>
        <w:numId w:val="1"/>
      </w:numPr>
      <w:tabs>
        <w:tab w:val="left" w:pos="432"/>
      </w:tabs>
      <w:spacing w:before="240" w:after="60"/>
      <w:outlineLvl w:val="0"/>
    </w:pPr>
    <w:rPr>
      <w:rFonts w:ascii="Arial" w:hAnsi="Arial"/>
      <w:b/>
      <w:kern w:val="28"/>
      <w:sz w:val="28"/>
    </w:rPr>
  </w:style>
  <w:style w:type="paragraph" w:styleId="Heading2">
    <w:name w:val="heading 2"/>
    <w:basedOn w:val="Normal"/>
    <w:next w:val="BodyText"/>
    <w:link w:val="Heading2Char"/>
    <w:qFormat/>
    <w:rsid w:val="00EA5CFD"/>
    <w:pPr>
      <w:keepNext/>
      <w:numPr>
        <w:ilvl w:val="1"/>
        <w:numId w:val="1"/>
      </w:numPr>
      <w:tabs>
        <w:tab w:val="left" w:pos="576"/>
      </w:tabs>
      <w:spacing w:before="240" w:after="60"/>
      <w:outlineLvl w:val="1"/>
    </w:pPr>
    <w:rPr>
      <w:rFonts w:ascii="Arial" w:hAnsi="Arial"/>
      <w:b/>
      <w:i/>
    </w:rPr>
  </w:style>
  <w:style w:type="paragraph" w:styleId="Heading3">
    <w:name w:val="heading 3"/>
    <w:basedOn w:val="Normal"/>
    <w:next w:val="BodyText"/>
    <w:link w:val="Heading3Char"/>
    <w:qFormat/>
    <w:rsid w:val="00EA5CFD"/>
    <w:pPr>
      <w:keepNext/>
      <w:numPr>
        <w:ilvl w:val="2"/>
        <w:numId w:val="1"/>
      </w:numPr>
      <w:tabs>
        <w:tab w:val="left" w:pos="720"/>
      </w:tabs>
      <w:spacing w:before="240" w:after="60"/>
      <w:outlineLvl w:val="2"/>
    </w:pPr>
    <w:rPr>
      <w:rFonts w:ascii="Arial" w:hAnsi="Arial"/>
    </w:rPr>
  </w:style>
  <w:style w:type="paragraph" w:styleId="Heading4">
    <w:name w:val="heading 4"/>
    <w:basedOn w:val="Normal"/>
    <w:next w:val="Normal"/>
    <w:link w:val="Heading4Char"/>
    <w:qFormat/>
    <w:rsid w:val="00EA5CFD"/>
    <w:pPr>
      <w:keepNext/>
      <w:numPr>
        <w:ilvl w:val="3"/>
        <w:numId w:val="1"/>
      </w:numPr>
      <w:tabs>
        <w:tab w:val="left" w:pos="864"/>
      </w:tabs>
      <w:spacing w:before="240" w:after="60"/>
      <w:outlineLvl w:val="3"/>
    </w:pPr>
    <w:rPr>
      <w:rFonts w:ascii="Arial" w:hAnsi="Arial"/>
      <w:b/>
    </w:rPr>
  </w:style>
  <w:style w:type="paragraph" w:styleId="Heading5">
    <w:name w:val="heading 5"/>
    <w:basedOn w:val="Normal"/>
    <w:next w:val="Normal"/>
    <w:link w:val="Heading5Char"/>
    <w:qFormat/>
    <w:rsid w:val="00EA5CFD"/>
    <w:pPr>
      <w:numPr>
        <w:ilvl w:val="4"/>
        <w:numId w:val="1"/>
      </w:numPr>
      <w:tabs>
        <w:tab w:val="left" w:pos="1008"/>
      </w:tabs>
      <w:spacing w:before="240" w:after="60"/>
      <w:outlineLvl w:val="4"/>
    </w:pPr>
    <w:rPr>
      <w:b/>
      <w:i/>
      <w:sz w:val="26"/>
    </w:rPr>
  </w:style>
  <w:style w:type="paragraph" w:styleId="Heading6">
    <w:name w:val="heading 6"/>
    <w:basedOn w:val="Normal"/>
    <w:next w:val="Normal"/>
    <w:link w:val="Heading6Char"/>
    <w:qFormat/>
    <w:rsid w:val="00EA5CFD"/>
    <w:pPr>
      <w:numPr>
        <w:ilvl w:val="5"/>
        <w:numId w:val="1"/>
      </w:numPr>
      <w:tabs>
        <w:tab w:val="left" w:pos="1152"/>
      </w:tabs>
      <w:spacing w:before="240" w:after="60"/>
      <w:outlineLvl w:val="5"/>
    </w:pPr>
    <w:rPr>
      <w:b/>
      <w:sz w:val="22"/>
    </w:rPr>
  </w:style>
  <w:style w:type="paragraph" w:styleId="Heading7">
    <w:name w:val="heading 7"/>
    <w:basedOn w:val="Normal"/>
    <w:next w:val="Normal"/>
    <w:link w:val="Heading7Char"/>
    <w:qFormat/>
    <w:rsid w:val="00EA5CFD"/>
    <w:pPr>
      <w:numPr>
        <w:ilvl w:val="6"/>
        <w:numId w:val="1"/>
      </w:numPr>
      <w:tabs>
        <w:tab w:val="left" w:pos="1296"/>
      </w:tabs>
      <w:spacing w:before="240" w:after="60"/>
      <w:outlineLvl w:val="6"/>
    </w:pPr>
  </w:style>
  <w:style w:type="paragraph" w:styleId="Heading8">
    <w:name w:val="heading 8"/>
    <w:basedOn w:val="Normal"/>
    <w:next w:val="Normal"/>
    <w:link w:val="Heading8Char"/>
    <w:qFormat/>
    <w:rsid w:val="00EA5CFD"/>
    <w:pPr>
      <w:numPr>
        <w:ilvl w:val="7"/>
        <w:numId w:val="1"/>
      </w:numPr>
      <w:tabs>
        <w:tab w:val="left" w:pos="1440"/>
      </w:tabs>
      <w:spacing w:before="240" w:after="60"/>
      <w:outlineLvl w:val="7"/>
    </w:pPr>
    <w:rPr>
      <w:i/>
    </w:rPr>
  </w:style>
  <w:style w:type="paragraph" w:styleId="Heading9">
    <w:name w:val="heading 9"/>
    <w:basedOn w:val="Normal"/>
    <w:next w:val="Normal"/>
    <w:link w:val="Heading9Char"/>
    <w:qFormat/>
    <w:rsid w:val="00EA5CFD"/>
    <w:pPr>
      <w:numPr>
        <w:ilvl w:val="8"/>
        <w:numId w:val="1"/>
      </w:numPr>
      <w:tabs>
        <w:tab w:val="left" w:pos="1584"/>
      </w:tabs>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5CFD"/>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EA5CFD"/>
    <w:rPr>
      <w:rFonts w:ascii="Arial" w:eastAsia="Times New Roman" w:hAnsi="Arial" w:cs="Times New Roman"/>
      <w:b/>
      <w:i/>
      <w:sz w:val="24"/>
      <w:szCs w:val="20"/>
    </w:rPr>
  </w:style>
  <w:style w:type="character" w:customStyle="1" w:styleId="Heading3Char">
    <w:name w:val="Heading 3 Char"/>
    <w:basedOn w:val="DefaultParagraphFont"/>
    <w:link w:val="Heading3"/>
    <w:rsid w:val="00EA5CFD"/>
    <w:rPr>
      <w:rFonts w:ascii="Arial" w:eastAsia="Times New Roman" w:hAnsi="Arial" w:cs="Times New Roman"/>
      <w:sz w:val="24"/>
      <w:szCs w:val="20"/>
    </w:rPr>
  </w:style>
  <w:style w:type="character" w:customStyle="1" w:styleId="Heading4Char">
    <w:name w:val="Heading 4 Char"/>
    <w:basedOn w:val="DefaultParagraphFont"/>
    <w:link w:val="Heading4"/>
    <w:rsid w:val="00EA5CFD"/>
    <w:rPr>
      <w:rFonts w:ascii="Arial" w:eastAsia="Times New Roman" w:hAnsi="Arial" w:cs="Times New Roman"/>
      <w:b/>
      <w:sz w:val="24"/>
      <w:szCs w:val="20"/>
    </w:rPr>
  </w:style>
  <w:style w:type="character" w:customStyle="1" w:styleId="Heading5Char">
    <w:name w:val="Heading 5 Char"/>
    <w:basedOn w:val="DefaultParagraphFont"/>
    <w:link w:val="Heading5"/>
    <w:rsid w:val="00EA5CFD"/>
    <w:rPr>
      <w:rFonts w:ascii="Times New Roman" w:eastAsia="Times New Roman" w:hAnsi="Times New Roman" w:cs="Times New Roman"/>
      <w:b/>
      <w:i/>
      <w:sz w:val="26"/>
      <w:szCs w:val="20"/>
    </w:rPr>
  </w:style>
  <w:style w:type="character" w:customStyle="1" w:styleId="Heading6Char">
    <w:name w:val="Heading 6 Char"/>
    <w:basedOn w:val="DefaultParagraphFont"/>
    <w:link w:val="Heading6"/>
    <w:rsid w:val="00EA5CFD"/>
    <w:rPr>
      <w:rFonts w:ascii="Times New Roman" w:eastAsia="Times New Roman" w:hAnsi="Times New Roman" w:cs="Times New Roman"/>
      <w:b/>
      <w:szCs w:val="20"/>
    </w:rPr>
  </w:style>
  <w:style w:type="character" w:customStyle="1" w:styleId="Heading7Char">
    <w:name w:val="Heading 7 Char"/>
    <w:basedOn w:val="DefaultParagraphFont"/>
    <w:link w:val="Heading7"/>
    <w:rsid w:val="00EA5CFD"/>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EA5CFD"/>
    <w:rPr>
      <w:rFonts w:ascii="Times New Roman" w:eastAsia="Times New Roman" w:hAnsi="Times New Roman" w:cs="Times New Roman"/>
      <w:i/>
      <w:sz w:val="24"/>
      <w:szCs w:val="20"/>
    </w:rPr>
  </w:style>
  <w:style w:type="character" w:customStyle="1" w:styleId="Heading9Char">
    <w:name w:val="Heading 9 Char"/>
    <w:basedOn w:val="DefaultParagraphFont"/>
    <w:link w:val="Heading9"/>
    <w:rsid w:val="00EA5CFD"/>
    <w:rPr>
      <w:rFonts w:ascii="Arial" w:eastAsia="Times New Roman" w:hAnsi="Arial" w:cs="Times New Roman"/>
      <w:szCs w:val="20"/>
    </w:rPr>
  </w:style>
  <w:style w:type="paragraph" w:styleId="Footer">
    <w:name w:val="footer"/>
    <w:basedOn w:val="Normal"/>
    <w:link w:val="FooterChar"/>
    <w:semiHidden/>
    <w:rsid w:val="00EA5CFD"/>
    <w:pPr>
      <w:tabs>
        <w:tab w:val="center" w:pos="4320"/>
        <w:tab w:val="right" w:pos="8640"/>
      </w:tabs>
    </w:pPr>
  </w:style>
  <w:style w:type="character" w:customStyle="1" w:styleId="FooterChar">
    <w:name w:val="Footer Char"/>
    <w:basedOn w:val="DefaultParagraphFont"/>
    <w:link w:val="Footer"/>
    <w:semiHidden/>
    <w:rsid w:val="00EA5CFD"/>
    <w:rPr>
      <w:rFonts w:ascii="Times New Roman" w:eastAsia="Times New Roman" w:hAnsi="Times New Roman" w:cs="Times New Roman"/>
      <w:sz w:val="24"/>
      <w:szCs w:val="20"/>
    </w:rPr>
  </w:style>
  <w:style w:type="paragraph" w:styleId="TOC1">
    <w:name w:val="toc 1"/>
    <w:basedOn w:val="Normal"/>
    <w:next w:val="Heading1"/>
    <w:uiPriority w:val="39"/>
    <w:rsid w:val="00EA5CFD"/>
    <w:pPr>
      <w:spacing w:before="120" w:after="120"/>
      <w:jc w:val="left"/>
    </w:pPr>
    <w:rPr>
      <w:b/>
      <w:caps/>
    </w:rPr>
  </w:style>
  <w:style w:type="paragraph" w:styleId="TOC2">
    <w:name w:val="toc 2"/>
    <w:basedOn w:val="Heading2"/>
    <w:next w:val="Heading2"/>
    <w:uiPriority w:val="39"/>
    <w:rsid w:val="00EA5CFD"/>
    <w:pPr>
      <w:keepNext w:val="0"/>
      <w:numPr>
        <w:ilvl w:val="0"/>
        <w:numId w:val="0"/>
      </w:numPr>
      <w:tabs>
        <w:tab w:val="clear" w:pos="576"/>
      </w:tabs>
      <w:spacing w:before="0" w:after="0"/>
      <w:ind w:left="240"/>
      <w:jc w:val="left"/>
      <w:outlineLvl w:val="9"/>
    </w:pPr>
    <w:rPr>
      <w:rFonts w:ascii="Times New Roman" w:hAnsi="Times New Roman"/>
      <w:b w:val="0"/>
      <w:i w:val="0"/>
      <w:smallCaps/>
    </w:rPr>
  </w:style>
  <w:style w:type="paragraph" w:customStyle="1" w:styleId="CoverTable">
    <w:name w:val="Cover Table"/>
    <w:basedOn w:val="Normal"/>
    <w:rsid w:val="00EA5CFD"/>
    <w:pPr>
      <w:jc w:val="left"/>
    </w:pPr>
    <w:rPr>
      <w:b/>
      <w:sz w:val="28"/>
    </w:rPr>
  </w:style>
  <w:style w:type="character" w:styleId="Hyperlink">
    <w:name w:val="Hyperlink"/>
    <w:basedOn w:val="DefaultParagraphFont"/>
    <w:uiPriority w:val="99"/>
    <w:rsid w:val="00EA5CFD"/>
    <w:rPr>
      <w:color w:val="0000FF"/>
      <w:u w:val="single"/>
    </w:rPr>
  </w:style>
  <w:style w:type="paragraph" w:styleId="BodyText">
    <w:name w:val="Body Text"/>
    <w:basedOn w:val="Normal"/>
    <w:link w:val="BodyTextChar"/>
    <w:semiHidden/>
    <w:rsid w:val="00EA5CFD"/>
    <w:pPr>
      <w:spacing w:after="120"/>
    </w:pPr>
  </w:style>
  <w:style w:type="character" w:customStyle="1" w:styleId="BodyTextChar">
    <w:name w:val="Body Text Char"/>
    <w:basedOn w:val="DefaultParagraphFont"/>
    <w:link w:val="BodyText"/>
    <w:semiHidden/>
    <w:rsid w:val="00EA5CFD"/>
    <w:rPr>
      <w:rFonts w:ascii="Times New Roman" w:eastAsia="Times New Roman" w:hAnsi="Times New Roman" w:cs="Times New Roman"/>
      <w:sz w:val="24"/>
      <w:szCs w:val="20"/>
    </w:rPr>
  </w:style>
  <w:style w:type="paragraph" w:styleId="ListBullet">
    <w:name w:val="List Bullet"/>
    <w:basedOn w:val="Normal"/>
    <w:semiHidden/>
    <w:rsid w:val="00EA5CFD"/>
    <w:pPr>
      <w:tabs>
        <w:tab w:val="left" w:pos="360"/>
        <w:tab w:val="left" w:pos="720"/>
      </w:tabs>
      <w:ind w:left="720" w:hanging="360"/>
    </w:pPr>
  </w:style>
  <w:style w:type="paragraph" w:customStyle="1" w:styleId="CellBody">
    <w:name w:val="Cell Body"/>
    <w:basedOn w:val="Normal"/>
    <w:rsid w:val="00EA5CFD"/>
    <w:pPr>
      <w:jc w:val="left"/>
    </w:pPr>
  </w:style>
  <w:style w:type="paragraph" w:customStyle="1" w:styleId="CellHeading">
    <w:name w:val="Cell Heading"/>
    <w:basedOn w:val="CellBody"/>
    <w:rsid w:val="00EA5CFD"/>
    <w:pPr>
      <w:jc w:val="center"/>
    </w:pPr>
    <w:rPr>
      <w:b/>
      <w:smallCaps/>
      <w:sz w:val="22"/>
    </w:rPr>
  </w:style>
  <w:style w:type="paragraph" w:styleId="ListParagraph">
    <w:name w:val="List Paragraph"/>
    <w:basedOn w:val="Normal"/>
    <w:uiPriority w:val="34"/>
    <w:qFormat/>
    <w:rsid w:val="00EA5CFD"/>
    <w:pPr>
      <w:ind w:left="720"/>
      <w:contextualSpacing/>
    </w:pPr>
  </w:style>
  <w:style w:type="paragraph" w:styleId="TOCHeading">
    <w:name w:val="TOC Heading"/>
    <w:basedOn w:val="Heading1"/>
    <w:next w:val="Normal"/>
    <w:uiPriority w:val="39"/>
    <w:unhideWhenUsed/>
    <w:qFormat/>
    <w:rsid w:val="00EA5CFD"/>
    <w:pPr>
      <w:keepLines/>
      <w:numPr>
        <w:numId w:val="0"/>
      </w:numPr>
      <w:tabs>
        <w:tab w:val="clear" w:pos="432"/>
      </w:tabs>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styleId="BalloonText">
    <w:name w:val="Balloon Text"/>
    <w:basedOn w:val="Normal"/>
    <w:link w:val="BalloonTextChar"/>
    <w:uiPriority w:val="99"/>
    <w:semiHidden/>
    <w:unhideWhenUsed/>
    <w:rsid w:val="00EA5CFD"/>
    <w:rPr>
      <w:rFonts w:ascii="Tahoma" w:hAnsi="Tahoma" w:cs="Tahoma"/>
      <w:sz w:val="16"/>
      <w:szCs w:val="16"/>
    </w:rPr>
  </w:style>
  <w:style w:type="character" w:customStyle="1" w:styleId="BalloonTextChar">
    <w:name w:val="Balloon Text Char"/>
    <w:basedOn w:val="DefaultParagraphFont"/>
    <w:link w:val="BalloonText"/>
    <w:uiPriority w:val="99"/>
    <w:semiHidden/>
    <w:rsid w:val="00EA5CFD"/>
    <w:rPr>
      <w:rFonts w:ascii="Tahoma" w:eastAsia="Times New Roman" w:hAnsi="Tahoma" w:cs="Tahoma"/>
      <w:sz w:val="16"/>
      <w:szCs w:val="16"/>
    </w:rPr>
  </w:style>
  <w:style w:type="table" w:styleId="TableGrid">
    <w:name w:val="Table Grid"/>
    <w:basedOn w:val="TableNormal"/>
    <w:uiPriority w:val="59"/>
    <w:rsid w:val="00E6121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A81C1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1C1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623920"/>
    <w:pPr>
      <w:tabs>
        <w:tab w:val="center" w:pos="4680"/>
        <w:tab w:val="right" w:pos="9360"/>
      </w:tabs>
    </w:pPr>
  </w:style>
  <w:style w:type="character" w:customStyle="1" w:styleId="HeaderChar">
    <w:name w:val="Header Char"/>
    <w:basedOn w:val="DefaultParagraphFont"/>
    <w:link w:val="Header"/>
    <w:uiPriority w:val="99"/>
    <w:rsid w:val="00623920"/>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CFD"/>
    <w:pPr>
      <w:spacing w:after="0" w:line="240" w:lineRule="auto"/>
      <w:jc w:val="both"/>
    </w:pPr>
    <w:rPr>
      <w:rFonts w:ascii="Times New Roman" w:eastAsia="Times New Roman" w:hAnsi="Times New Roman" w:cs="Times New Roman"/>
      <w:sz w:val="24"/>
      <w:szCs w:val="20"/>
    </w:rPr>
  </w:style>
  <w:style w:type="paragraph" w:styleId="Heading1">
    <w:name w:val="heading 1"/>
    <w:basedOn w:val="Normal"/>
    <w:next w:val="BodyText"/>
    <w:link w:val="Heading1Char"/>
    <w:qFormat/>
    <w:rsid w:val="00EA5CFD"/>
    <w:pPr>
      <w:keepNext/>
      <w:numPr>
        <w:numId w:val="1"/>
      </w:numPr>
      <w:tabs>
        <w:tab w:val="left" w:pos="432"/>
      </w:tabs>
      <w:spacing w:before="240" w:after="60"/>
      <w:outlineLvl w:val="0"/>
    </w:pPr>
    <w:rPr>
      <w:rFonts w:ascii="Arial" w:hAnsi="Arial"/>
      <w:b/>
      <w:kern w:val="28"/>
      <w:sz w:val="28"/>
    </w:rPr>
  </w:style>
  <w:style w:type="paragraph" w:styleId="Heading2">
    <w:name w:val="heading 2"/>
    <w:basedOn w:val="Normal"/>
    <w:next w:val="BodyText"/>
    <w:link w:val="Heading2Char"/>
    <w:qFormat/>
    <w:rsid w:val="00EA5CFD"/>
    <w:pPr>
      <w:keepNext/>
      <w:numPr>
        <w:ilvl w:val="1"/>
        <w:numId w:val="1"/>
      </w:numPr>
      <w:tabs>
        <w:tab w:val="left" w:pos="576"/>
      </w:tabs>
      <w:spacing w:before="240" w:after="60"/>
      <w:outlineLvl w:val="1"/>
    </w:pPr>
    <w:rPr>
      <w:rFonts w:ascii="Arial" w:hAnsi="Arial"/>
      <w:b/>
      <w:i/>
    </w:rPr>
  </w:style>
  <w:style w:type="paragraph" w:styleId="Heading3">
    <w:name w:val="heading 3"/>
    <w:basedOn w:val="Normal"/>
    <w:next w:val="BodyText"/>
    <w:link w:val="Heading3Char"/>
    <w:qFormat/>
    <w:rsid w:val="00EA5CFD"/>
    <w:pPr>
      <w:keepNext/>
      <w:numPr>
        <w:ilvl w:val="2"/>
        <w:numId w:val="1"/>
      </w:numPr>
      <w:tabs>
        <w:tab w:val="left" w:pos="720"/>
      </w:tabs>
      <w:spacing w:before="240" w:after="60"/>
      <w:outlineLvl w:val="2"/>
    </w:pPr>
    <w:rPr>
      <w:rFonts w:ascii="Arial" w:hAnsi="Arial"/>
    </w:rPr>
  </w:style>
  <w:style w:type="paragraph" w:styleId="Heading4">
    <w:name w:val="heading 4"/>
    <w:basedOn w:val="Normal"/>
    <w:next w:val="Normal"/>
    <w:link w:val="Heading4Char"/>
    <w:qFormat/>
    <w:rsid w:val="00EA5CFD"/>
    <w:pPr>
      <w:keepNext/>
      <w:numPr>
        <w:ilvl w:val="3"/>
        <w:numId w:val="1"/>
      </w:numPr>
      <w:tabs>
        <w:tab w:val="left" w:pos="864"/>
      </w:tabs>
      <w:spacing w:before="240" w:after="60"/>
      <w:outlineLvl w:val="3"/>
    </w:pPr>
    <w:rPr>
      <w:rFonts w:ascii="Arial" w:hAnsi="Arial"/>
      <w:b/>
    </w:rPr>
  </w:style>
  <w:style w:type="paragraph" w:styleId="Heading5">
    <w:name w:val="heading 5"/>
    <w:basedOn w:val="Normal"/>
    <w:next w:val="Normal"/>
    <w:link w:val="Heading5Char"/>
    <w:qFormat/>
    <w:rsid w:val="00EA5CFD"/>
    <w:pPr>
      <w:numPr>
        <w:ilvl w:val="4"/>
        <w:numId w:val="1"/>
      </w:numPr>
      <w:tabs>
        <w:tab w:val="left" w:pos="1008"/>
      </w:tabs>
      <w:spacing w:before="240" w:after="60"/>
      <w:outlineLvl w:val="4"/>
    </w:pPr>
    <w:rPr>
      <w:b/>
      <w:i/>
      <w:sz w:val="26"/>
    </w:rPr>
  </w:style>
  <w:style w:type="paragraph" w:styleId="Heading6">
    <w:name w:val="heading 6"/>
    <w:basedOn w:val="Normal"/>
    <w:next w:val="Normal"/>
    <w:link w:val="Heading6Char"/>
    <w:qFormat/>
    <w:rsid w:val="00EA5CFD"/>
    <w:pPr>
      <w:numPr>
        <w:ilvl w:val="5"/>
        <w:numId w:val="1"/>
      </w:numPr>
      <w:tabs>
        <w:tab w:val="left" w:pos="1152"/>
      </w:tabs>
      <w:spacing w:before="240" w:after="60"/>
      <w:outlineLvl w:val="5"/>
    </w:pPr>
    <w:rPr>
      <w:b/>
      <w:sz w:val="22"/>
    </w:rPr>
  </w:style>
  <w:style w:type="paragraph" w:styleId="Heading7">
    <w:name w:val="heading 7"/>
    <w:basedOn w:val="Normal"/>
    <w:next w:val="Normal"/>
    <w:link w:val="Heading7Char"/>
    <w:qFormat/>
    <w:rsid w:val="00EA5CFD"/>
    <w:pPr>
      <w:numPr>
        <w:ilvl w:val="6"/>
        <w:numId w:val="1"/>
      </w:numPr>
      <w:tabs>
        <w:tab w:val="left" w:pos="1296"/>
      </w:tabs>
      <w:spacing w:before="240" w:after="60"/>
      <w:outlineLvl w:val="6"/>
    </w:pPr>
  </w:style>
  <w:style w:type="paragraph" w:styleId="Heading8">
    <w:name w:val="heading 8"/>
    <w:basedOn w:val="Normal"/>
    <w:next w:val="Normal"/>
    <w:link w:val="Heading8Char"/>
    <w:qFormat/>
    <w:rsid w:val="00EA5CFD"/>
    <w:pPr>
      <w:numPr>
        <w:ilvl w:val="7"/>
        <w:numId w:val="1"/>
      </w:numPr>
      <w:tabs>
        <w:tab w:val="left" w:pos="1440"/>
      </w:tabs>
      <w:spacing w:before="240" w:after="60"/>
      <w:outlineLvl w:val="7"/>
    </w:pPr>
    <w:rPr>
      <w:i/>
    </w:rPr>
  </w:style>
  <w:style w:type="paragraph" w:styleId="Heading9">
    <w:name w:val="heading 9"/>
    <w:basedOn w:val="Normal"/>
    <w:next w:val="Normal"/>
    <w:link w:val="Heading9Char"/>
    <w:qFormat/>
    <w:rsid w:val="00EA5CFD"/>
    <w:pPr>
      <w:numPr>
        <w:ilvl w:val="8"/>
        <w:numId w:val="1"/>
      </w:numPr>
      <w:tabs>
        <w:tab w:val="left" w:pos="1584"/>
      </w:tabs>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5CFD"/>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EA5CFD"/>
    <w:rPr>
      <w:rFonts w:ascii="Arial" w:eastAsia="Times New Roman" w:hAnsi="Arial" w:cs="Times New Roman"/>
      <w:b/>
      <w:i/>
      <w:sz w:val="24"/>
      <w:szCs w:val="20"/>
    </w:rPr>
  </w:style>
  <w:style w:type="character" w:customStyle="1" w:styleId="Heading3Char">
    <w:name w:val="Heading 3 Char"/>
    <w:basedOn w:val="DefaultParagraphFont"/>
    <w:link w:val="Heading3"/>
    <w:rsid w:val="00EA5CFD"/>
    <w:rPr>
      <w:rFonts w:ascii="Arial" w:eastAsia="Times New Roman" w:hAnsi="Arial" w:cs="Times New Roman"/>
      <w:sz w:val="24"/>
      <w:szCs w:val="20"/>
    </w:rPr>
  </w:style>
  <w:style w:type="character" w:customStyle="1" w:styleId="Heading4Char">
    <w:name w:val="Heading 4 Char"/>
    <w:basedOn w:val="DefaultParagraphFont"/>
    <w:link w:val="Heading4"/>
    <w:rsid w:val="00EA5CFD"/>
    <w:rPr>
      <w:rFonts w:ascii="Arial" w:eastAsia="Times New Roman" w:hAnsi="Arial" w:cs="Times New Roman"/>
      <w:b/>
      <w:sz w:val="24"/>
      <w:szCs w:val="20"/>
    </w:rPr>
  </w:style>
  <w:style w:type="character" w:customStyle="1" w:styleId="Heading5Char">
    <w:name w:val="Heading 5 Char"/>
    <w:basedOn w:val="DefaultParagraphFont"/>
    <w:link w:val="Heading5"/>
    <w:rsid w:val="00EA5CFD"/>
    <w:rPr>
      <w:rFonts w:ascii="Times New Roman" w:eastAsia="Times New Roman" w:hAnsi="Times New Roman" w:cs="Times New Roman"/>
      <w:b/>
      <w:i/>
      <w:sz w:val="26"/>
      <w:szCs w:val="20"/>
    </w:rPr>
  </w:style>
  <w:style w:type="character" w:customStyle="1" w:styleId="Heading6Char">
    <w:name w:val="Heading 6 Char"/>
    <w:basedOn w:val="DefaultParagraphFont"/>
    <w:link w:val="Heading6"/>
    <w:rsid w:val="00EA5CFD"/>
    <w:rPr>
      <w:rFonts w:ascii="Times New Roman" w:eastAsia="Times New Roman" w:hAnsi="Times New Roman" w:cs="Times New Roman"/>
      <w:b/>
      <w:szCs w:val="20"/>
    </w:rPr>
  </w:style>
  <w:style w:type="character" w:customStyle="1" w:styleId="Heading7Char">
    <w:name w:val="Heading 7 Char"/>
    <w:basedOn w:val="DefaultParagraphFont"/>
    <w:link w:val="Heading7"/>
    <w:rsid w:val="00EA5CFD"/>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EA5CFD"/>
    <w:rPr>
      <w:rFonts w:ascii="Times New Roman" w:eastAsia="Times New Roman" w:hAnsi="Times New Roman" w:cs="Times New Roman"/>
      <w:i/>
      <w:sz w:val="24"/>
      <w:szCs w:val="20"/>
    </w:rPr>
  </w:style>
  <w:style w:type="character" w:customStyle="1" w:styleId="Heading9Char">
    <w:name w:val="Heading 9 Char"/>
    <w:basedOn w:val="DefaultParagraphFont"/>
    <w:link w:val="Heading9"/>
    <w:rsid w:val="00EA5CFD"/>
    <w:rPr>
      <w:rFonts w:ascii="Arial" w:eastAsia="Times New Roman" w:hAnsi="Arial" w:cs="Times New Roman"/>
      <w:szCs w:val="20"/>
    </w:rPr>
  </w:style>
  <w:style w:type="paragraph" w:styleId="Footer">
    <w:name w:val="footer"/>
    <w:basedOn w:val="Normal"/>
    <w:link w:val="FooterChar"/>
    <w:semiHidden/>
    <w:rsid w:val="00EA5CFD"/>
    <w:pPr>
      <w:tabs>
        <w:tab w:val="center" w:pos="4320"/>
        <w:tab w:val="right" w:pos="8640"/>
      </w:tabs>
    </w:pPr>
  </w:style>
  <w:style w:type="character" w:customStyle="1" w:styleId="FooterChar">
    <w:name w:val="Footer Char"/>
    <w:basedOn w:val="DefaultParagraphFont"/>
    <w:link w:val="Footer"/>
    <w:semiHidden/>
    <w:rsid w:val="00EA5CFD"/>
    <w:rPr>
      <w:rFonts w:ascii="Times New Roman" w:eastAsia="Times New Roman" w:hAnsi="Times New Roman" w:cs="Times New Roman"/>
      <w:sz w:val="24"/>
      <w:szCs w:val="20"/>
    </w:rPr>
  </w:style>
  <w:style w:type="paragraph" w:styleId="TOC1">
    <w:name w:val="toc 1"/>
    <w:basedOn w:val="Normal"/>
    <w:next w:val="Heading1"/>
    <w:uiPriority w:val="39"/>
    <w:rsid w:val="00EA5CFD"/>
    <w:pPr>
      <w:spacing w:before="120" w:after="120"/>
      <w:jc w:val="left"/>
    </w:pPr>
    <w:rPr>
      <w:b/>
      <w:caps/>
    </w:rPr>
  </w:style>
  <w:style w:type="paragraph" w:styleId="TOC2">
    <w:name w:val="toc 2"/>
    <w:basedOn w:val="Heading2"/>
    <w:next w:val="Heading2"/>
    <w:uiPriority w:val="39"/>
    <w:rsid w:val="00EA5CFD"/>
    <w:pPr>
      <w:keepNext w:val="0"/>
      <w:numPr>
        <w:ilvl w:val="0"/>
        <w:numId w:val="0"/>
      </w:numPr>
      <w:tabs>
        <w:tab w:val="clear" w:pos="576"/>
      </w:tabs>
      <w:spacing w:before="0" w:after="0"/>
      <w:ind w:left="240"/>
      <w:jc w:val="left"/>
      <w:outlineLvl w:val="9"/>
    </w:pPr>
    <w:rPr>
      <w:rFonts w:ascii="Times New Roman" w:hAnsi="Times New Roman"/>
      <w:b w:val="0"/>
      <w:i w:val="0"/>
      <w:smallCaps/>
    </w:rPr>
  </w:style>
  <w:style w:type="paragraph" w:customStyle="1" w:styleId="CoverTable">
    <w:name w:val="Cover Table"/>
    <w:basedOn w:val="Normal"/>
    <w:rsid w:val="00EA5CFD"/>
    <w:pPr>
      <w:jc w:val="left"/>
    </w:pPr>
    <w:rPr>
      <w:b/>
      <w:sz w:val="28"/>
    </w:rPr>
  </w:style>
  <w:style w:type="character" w:styleId="Hyperlink">
    <w:name w:val="Hyperlink"/>
    <w:basedOn w:val="DefaultParagraphFont"/>
    <w:uiPriority w:val="99"/>
    <w:rsid w:val="00EA5CFD"/>
    <w:rPr>
      <w:color w:val="0000FF"/>
      <w:u w:val="single"/>
    </w:rPr>
  </w:style>
  <w:style w:type="paragraph" w:styleId="BodyText">
    <w:name w:val="Body Text"/>
    <w:basedOn w:val="Normal"/>
    <w:link w:val="BodyTextChar"/>
    <w:semiHidden/>
    <w:rsid w:val="00EA5CFD"/>
    <w:pPr>
      <w:spacing w:after="120"/>
    </w:pPr>
  </w:style>
  <w:style w:type="character" w:customStyle="1" w:styleId="BodyTextChar">
    <w:name w:val="Body Text Char"/>
    <w:basedOn w:val="DefaultParagraphFont"/>
    <w:link w:val="BodyText"/>
    <w:semiHidden/>
    <w:rsid w:val="00EA5CFD"/>
    <w:rPr>
      <w:rFonts w:ascii="Times New Roman" w:eastAsia="Times New Roman" w:hAnsi="Times New Roman" w:cs="Times New Roman"/>
      <w:sz w:val="24"/>
      <w:szCs w:val="20"/>
    </w:rPr>
  </w:style>
  <w:style w:type="paragraph" w:styleId="ListBullet">
    <w:name w:val="List Bullet"/>
    <w:basedOn w:val="Normal"/>
    <w:semiHidden/>
    <w:rsid w:val="00EA5CFD"/>
    <w:pPr>
      <w:tabs>
        <w:tab w:val="left" w:pos="360"/>
        <w:tab w:val="left" w:pos="720"/>
      </w:tabs>
      <w:ind w:left="720" w:hanging="360"/>
    </w:pPr>
  </w:style>
  <w:style w:type="paragraph" w:customStyle="1" w:styleId="CellBody">
    <w:name w:val="Cell Body"/>
    <w:basedOn w:val="Normal"/>
    <w:rsid w:val="00EA5CFD"/>
    <w:pPr>
      <w:jc w:val="left"/>
    </w:pPr>
  </w:style>
  <w:style w:type="paragraph" w:customStyle="1" w:styleId="CellHeading">
    <w:name w:val="Cell Heading"/>
    <w:basedOn w:val="CellBody"/>
    <w:rsid w:val="00EA5CFD"/>
    <w:pPr>
      <w:jc w:val="center"/>
    </w:pPr>
    <w:rPr>
      <w:b/>
      <w:smallCaps/>
      <w:sz w:val="22"/>
    </w:rPr>
  </w:style>
  <w:style w:type="paragraph" w:styleId="ListParagraph">
    <w:name w:val="List Paragraph"/>
    <w:basedOn w:val="Normal"/>
    <w:uiPriority w:val="34"/>
    <w:qFormat/>
    <w:rsid w:val="00EA5CFD"/>
    <w:pPr>
      <w:ind w:left="720"/>
      <w:contextualSpacing/>
    </w:pPr>
  </w:style>
  <w:style w:type="paragraph" w:styleId="TOCHeading">
    <w:name w:val="TOC Heading"/>
    <w:basedOn w:val="Heading1"/>
    <w:next w:val="Normal"/>
    <w:uiPriority w:val="39"/>
    <w:unhideWhenUsed/>
    <w:qFormat/>
    <w:rsid w:val="00EA5CFD"/>
    <w:pPr>
      <w:keepLines/>
      <w:numPr>
        <w:numId w:val="0"/>
      </w:numPr>
      <w:tabs>
        <w:tab w:val="clear" w:pos="432"/>
      </w:tabs>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styleId="BalloonText">
    <w:name w:val="Balloon Text"/>
    <w:basedOn w:val="Normal"/>
    <w:link w:val="BalloonTextChar"/>
    <w:uiPriority w:val="99"/>
    <w:semiHidden/>
    <w:unhideWhenUsed/>
    <w:rsid w:val="00EA5CFD"/>
    <w:rPr>
      <w:rFonts w:ascii="Tahoma" w:hAnsi="Tahoma" w:cs="Tahoma"/>
      <w:sz w:val="16"/>
      <w:szCs w:val="16"/>
    </w:rPr>
  </w:style>
  <w:style w:type="character" w:customStyle="1" w:styleId="BalloonTextChar">
    <w:name w:val="Balloon Text Char"/>
    <w:basedOn w:val="DefaultParagraphFont"/>
    <w:link w:val="BalloonText"/>
    <w:uiPriority w:val="99"/>
    <w:semiHidden/>
    <w:rsid w:val="00EA5CFD"/>
    <w:rPr>
      <w:rFonts w:ascii="Tahoma" w:eastAsia="Times New Roman" w:hAnsi="Tahoma" w:cs="Tahoma"/>
      <w:sz w:val="16"/>
      <w:szCs w:val="16"/>
    </w:rPr>
  </w:style>
  <w:style w:type="table" w:styleId="TableGrid">
    <w:name w:val="Table Grid"/>
    <w:basedOn w:val="TableNormal"/>
    <w:uiPriority w:val="59"/>
    <w:rsid w:val="00E6121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A81C1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1C1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623920"/>
    <w:pPr>
      <w:tabs>
        <w:tab w:val="center" w:pos="4680"/>
        <w:tab w:val="right" w:pos="9360"/>
      </w:tabs>
    </w:pPr>
  </w:style>
  <w:style w:type="character" w:customStyle="1" w:styleId="HeaderChar">
    <w:name w:val="Header Char"/>
    <w:basedOn w:val="DefaultParagraphFont"/>
    <w:link w:val="Header"/>
    <w:uiPriority w:val="99"/>
    <w:rsid w:val="00623920"/>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olasalju.com/artikel/inflasi-indonesia-10-tahu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digitaltrends.com/cool-tech/nasa-contacts-lost-spacecraf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investopedia.com/terms/n/npv.as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Satellit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14</Pages>
  <Words>3411</Words>
  <Characters>19449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22815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3</cp:revision>
  <dcterms:created xsi:type="dcterms:W3CDTF">2017-09-10T02:19:00Z</dcterms:created>
  <dcterms:modified xsi:type="dcterms:W3CDTF">2017-09-10T04:03:00Z</dcterms:modified>
</cp:coreProperties>
</file>