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4BAA" w14:textId="77777777" w:rsidR="008D4664" w:rsidRDefault="008D4664" w:rsidP="008D4664">
      <w:pPr>
        <w:jc w:val="center"/>
        <w:rPr>
          <w:rFonts w:asciiTheme="majorHAnsi" w:hAnsiTheme="majorHAnsi"/>
          <w:sz w:val="20"/>
          <w:szCs w:val="20"/>
          <w:u w:val="single"/>
        </w:rPr>
      </w:pPr>
      <w:r w:rsidRPr="008D4664">
        <w:rPr>
          <w:rFonts w:asciiTheme="majorHAnsi" w:hAnsiTheme="majorHAnsi"/>
          <w:sz w:val="52"/>
          <w:u w:val="single"/>
        </w:rPr>
        <w:t>FORMULIR USULAN TOPIK TUGAS AKHIR</w:t>
      </w:r>
    </w:p>
    <w:p w14:paraId="35CD8F60" w14:textId="77777777" w:rsidR="008D4664" w:rsidRPr="008D4664" w:rsidRDefault="008D4664" w:rsidP="008D4664">
      <w:pPr>
        <w:jc w:val="center"/>
        <w:rPr>
          <w:rFonts w:asciiTheme="majorHAnsi" w:hAnsiTheme="maj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B036E2" w:rsidRPr="008D4664" w14:paraId="5D03628B" w14:textId="77777777" w:rsidTr="00B036E2">
        <w:tc>
          <w:tcPr>
            <w:tcW w:w="4788" w:type="dxa"/>
          </w:tcPr>
          <w:p w14:paraId="2A022ED1" w14:textId="77777777" w:rsidR="00B036E2" w:rsidRDefault="00B036E2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Dosen</w:t>
            </w:r>
            <w:proofErr w:type="spellEnd"/>
            <w:r w:rsidR="00900B0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Pengusul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14:paraId="30CAD2B5" w14:textId="77777777" w:rsidR="00967625" w:rsidRPr="0017153B" w:rsidRDefault="009B44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Bambang Riyanto</w:t>
            </w:r>
          </w:p>
        </w:tc>
        <w:tc>
          <w:tcPr>
            <w:tcW w:w="4788" w:type="dxa"/>
          </w:tcPr>
          <w:p w14:paraId="700227DE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TandaTangan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14:paraId="1DC05FBE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  <w:p w14:paraId="7825CBAB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14:paraId="65E85F69" w14:textId="77777777"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6E2" w:rsidRPr="008D4664" w14:paraId="07551490" w14:textId="77777777" w:rsidTr="00B036E2">
        <w:tc>
          <w:tcPr>
            <w:tcW w:w="9576" w:type="dxa"/>
          </w:tcPr>
          <w:p w14:paraId="1EA13516" w14:textId="77777777" w:rsidR="00B036E2" w:rsidRDefault="00B036E2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Judul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  <w:r w:rsidRPr="008D4664">
              <w:rPr>
                <w:rFonts w:asciiTheme="majorHAnsi" w:hAnsiTheme="majorHAnsi"/>
                <w:b/>
              </w:rPr>
              <w:t xml:space="preserve"> </w:t>
            </w:r>
          </w:p>
          <w:p w14:paraId="297E3CB9" w14:textId="77777777" w:rsidR="009B442C" w:rsidRPr="008D4664" w:rsidRDefault="009B442C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Desain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Implementasi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Sistem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Pengukuran</w:t>
            </w:r>
            <w:proofErr w:type="spellEnd"/>
            <w:r>
              <w:rPr>
                <w:rFonts w:asciiTheme="majorHAnsi" w:hAnsiTheme="majorHAnsi"/>
                <w:b/>
              </w:rPr>
              <w:t xml:space="preserve"> Rating </w:t>
            </w:r>
            <w:proofErr w:type="spellStart"/>
            <w:r>
              <w:rPr>
                <w:rFonts w:asciiTheme="majorHAnsi" w:hAnsiTheme="majorHAnsi"/>
                <w:b/>
              </w:rPr>
              <w:t>Jembatan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dengan</w:t>
            </w:r>
            <w:proofErr w:type="spellEnd"/>
            <w:r>
              <w:rPr>
                <w:rFonts w:asciiTheme="majorHAnsi" w:hAnsiTheme="majorHAnsi"/>
                <w:b/>
              </w:rPr>
              <w:t xml:space="preserve"> Wireless Sensor Networks</w:t>
            </w:r>
          </w:p>
          <w:p w14:paraId="6AEC53BB" w14:textId="77777777" w:rsidR="00B036E2" w:rsidRPr="008D4664" w:rsidRDefault="00B036E2" w:rsidP="00900B03">
            <w:pPr>
              <w:rPr>
                <w:rFonts w:asciiTheme="majorHAnsi" w:hAnsiTheme="majorHAnsi"/>
                <w:b/>
              </w:rPr>
            </w:pPr>
          </w:p>
        </w:tc>
      </w:tr>
    </w:tbl>
    <w:p w14:paraId="660293E1" w14:textId="77777777"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6E2" w:rsidRPr="008D4664" w14:paraId="120210A2" w14:textId="77777777" w:rsidTr="00B036E2">
        <w:tc>
          <w:tcPr>
            <w:tcW w:w="9576" w:type="dxa"/>
          </w:tcPr>
          <w:p w14:paraId="0BF00817" w14:textId="77777777" w:rsidR="00900B03" w:rsidRDefault="00B036E2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Penjelasan</w:t>
            </w:r>
            <w:proofErr w:type="spellEnd"/>
            <w:r w:rsidR="00900B0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proofErr w:type="gramStart"/>
            <w:r w:rsidRPr="008D4664">
              <w:rPr>
                <w:rFonts w:asciiTheme="majorHAnsi" w:hAnsiTheme="majorHAnsi"/>
                <w:b/>
              </w:rPr>
              <w:t>Singkat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:</w:t>
            </w:r>
            <w:proofErr w:type="gramEnd"/>
          </w:p>
          <w:p w14:paraId="12731CAC" w14:textId="77777777" w:rsidR="00B036E2" w:rsidRDefault="00900B03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Jelaskan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masalah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harus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dipecahkan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sehingga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dilakukan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produk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harus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dirancang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scenario </w:t>
            </w:r>
            <w:proofErr w:type="spellStart"/>
            <w:r>
              <w:rPr>
                <w:rFonts w:asciiTheme="majorHAnsi" w:hAnsiTheme="majorHAnsi"/>
              </w:rPr>
              <w:t>pemanfaatan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produk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tersebut</w:t>
            </w:r>
            <w:proofErr w:type="spellEnd"/>
            <w:r>
              <w:rPr>
                <w:rFonts w:asciiTheme="majorHAnsi" w:hAnsiTheme="majorHAnsi"/>
                <w:b/>
              </w:rPr>
              <w:t>.</w:t>
            </w:r>
          </w:p>
          <w:p w14:paraId="651F9C71" w14:textId="77777777" w:rsidR="009B442C" w:rsidRDefault="009B442C">
            <w:pPr>
              <w:rPr>
                <w:rFonts w:asciiTheme="majorHAnsi" w:hAnsiTheme="majorHAnsi"/>
                <w:b/>
              </w:rPr>
            </w:pPr>
          </w:p>
          <w:p w14:paraId="08C19078" w14:textId="77777777" w:rsidR="009B442C" w:rsidRPr="009B442C" w:rsidRDefault="009B442C" w:rsidP="009B442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tugas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akhir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mahasiswa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desain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impelementasi</w:t>
            </w:r>
            <w:proofErr w:type="spellEnd"/>
            <w:r>
              <w:rPr>
                <w:rFonts w:asciiTheme="majorHAnsi" w:hAnsiTheme="majorHAnsi"/>
              </w:rPr>
              <w:t xml:space="preserve"> wireless sensor networks (WSN)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menentukan</w:t>
            </w:r>
            <w:proofErr w:type="spellEnd"/>
            <w:r>
              <w:rPr>
                <w:rFonts w:asciiTheme="majorHAnsi" w:hAnsiTheme="majorHAnsi"/>
              </w:rPr>
              <w:t xml:space="preserve"> rating </w:t>
            </w:r>
            <w:proofErr w:type="spellStart"/>
            <w:r>
              <w:rPr>
                <w:rFonts w:asciiTheme="majorHAnsi" w:hAnsiTheme="majorHAnsi"/>
              </w:rPr>
              <w:t>suatu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jembatan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Masing-masing</w:t>
            </w:r>
            <w:proofErr w:type="spellEnd"/>
            <w:r>
              <w:rPr>
                <w:rFonts w:asciiTheme="majorHAnsi" w:hAnsiTheme="majorHAnsi"/>
              </w:rPr>
              <w:t xml:space="preserve"> sensor node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WSN </w:t>
            </w:r>
            <w:proofErr w:type="spellStart"/>
            <w:r>
              <w:rPr>
                <w:rFonts w:asciiTheme="majorHAnsi" w:hAnsiTheme="majorHAnsi"/>
              </w:rPr>
              <w:t>dilengkapi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accelerometer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mengukur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akselerasi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struktur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jembatan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ketika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dilewati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kendaraan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Desain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didasarkan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Multi-Agent System (MAS)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komputasi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pengolahan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oleh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agen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sensor node yang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berkomunikasi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menentukan</w:t>
            </w:r>
            <w:proofErr w:type="spellEnd"/>
            <w:r>
              <w:rPr>
                <w:rFonts w:asciiTheme="majorHAnsi" w:hAnsiTheme="majorHAnsi"/>
              </w:rPr>
              <w:t xml:space="preserve"> rating </w:t>
            </w:r>
            <w:proofErr w:type="spellStart"/>
            <w:r>
              <w:rPr>
                <w:rFonts w:asciiTheme="majorHAnsi" w:hAnsiTheme="majorHAnsi"/>
              </w:rPr>
              <w:t>jembatan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Suatu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dashboard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pengawasan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kesehatan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jembatan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dikembangkan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arsitektur</w:t>
            </w:r>
            <w:proofErr w:type="spellEnd"/>
            <w:r>
              <w:rPr>
                <w:rFonts w:asciiTheme="majorHAnsi" w:hAnsiTheme="majorHAnsi"/>
              </w:rPr>
              <w:t xml:space="preserve"> client-server. </w:t>
            </w:r>
            <w:r w:rsidRPr="009B442C">
              <w:rPr>
                <w:rFonts w:ascii="Helvetica Neue" w:eastAsia="Times New Roman" w:hAnsi="Helvetica Neue" w:cs="Times New Roman"/>
                <w:i/>
                <w:iCs/>
                <w:color w:val="000000"/>
                <w:sz w:val="20"/>
                <w:szCs w:val="20"/>
              </w:rPr>
              <w:t>Hardware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akan</w:t>
            </w:r>
            <w:proofErr w:type="spellEnd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digunakan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 Oracle</w:t>
            </w:r>
            <w:proofErr w:type="gram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SunSPOT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, Preon32 </w:t>
            </w:r>
            <w:proofErr w:type="spellStart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Virtenio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Raspbery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PI, Mini PC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sedangkan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9B442C">
              <w:rPr>
                <w:rFonts w:ascii="Helvetica Neue" w:eastAsia="Times New Roman" w:hAnsi="Helvetica Neue" w:cs="Times New Roman"/>
                <w:i/>
                <w:iCs/>
                <w:color w:val="000000"/>
                <w:sz w:val="20"/>
                <w:szCs w:val="20"/>
              </w:rPr>
              <w:t>Software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terdiri</w:t>
            </w:r>
            <w:proofErr w:type="spellEnd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atas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Java Runtime Environment, </w:t>
            </w:r>
            <w:proofErr w:type="spellStart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Squark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VM, </w:t>
            </w:r>
            <w:proofErr w:type="spellStart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PreonVM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, Solarium Emulator, </w:t>
            </w:r>
            <w:proofErr w:type="spellStart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Netbean</w:t>
            </w:r>
            <w:proofErr w:type="spellEnd"/>
            <w:r w:rsidRPr="009B442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, Windows.</w:t>
            </w:r>
          </w:p>
          <w:p w14:paraId="04CFF0E9" w14:textId="77777777" w:rsidR="009B442C" w:rsidRPr="009B442C" w:rsidRDefault="00824B9B" w:rsidP="009B4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FTSL-ITB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Pusjatan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-PU.</w:t>
            </w:r>
          </w:p>
          <w:p w14:paraId="3859DFA7" w14:textId="77777777" w:rsidR="009B442C" w:rsidRPr="008D4664" w:rsidRDefault="009B442C">
            <w:pPr>
              <w:rPr>
                <w:rFonts w:asciiTheme="majorHAnsi" w:hAnsiTheme="majorHAnsi"/>
                <w:b/>
              </w:rPr>
            </w:pPr>
          </w:p>
          <w:p w14:paraId="6AE5EEAB" w14:textId="77777777" w:rsidR="00DC590C" w:rsidRPr="008D4664" w:rsidRDefault="00DC590C" w:rsidP="00900B03">
            <w:pPr>
              <w:rPr>
                <w:rFonts w:asciiTheme="majorHAnsi" w:hAnsiTheme="majorHAnsi"/>
                <w:b/>
              </w:rPr>
            </w:pPr>
          </w:p>
        </w:tc>
      </w:tr>
      <w:tr w:rsidR="00B036E2" w:rsidRPr="008D4664" w14:paraId="221F7E00" w14:textId="77777777" w:rsidTr="00B036E2">
        <w:tc>
          <w:tcPr>
            <w:tcW w:w="9576" w:type="dxa"/>
          </w:tcPr>
          <w:p w14:paraId="7444C9BA" w14:textId="77777777" w:rsidR="00900B03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Const</w:t>
            </w:r>
            <w:r w:rsidR="00883A18">
              <w:rPr>
                <w:rFonts w:asciiTheme="majorHAnsi" w:hAnsiTheme="majorHAnsi"/>
                <w:b/>
              </w:rPr>
              <w:t>raint &amp; trade</w:t>
            </w:r>
            <w:r w:rsidRPr="008D4664">
              <w:rPr>
                <w:rFonts w:asciiTheme="majorHAnsi" w:hAnsiTheme="majorHAnsi"/>
                <w:b/>
              </w:rPr>
              <w:t xml:space="preserve"> off yang </w:t>
            </w:r>
            <w:proofErr w:type="spellStart"/>
            <w:r w:rsidRPr="008D4664">
              <w:rPr>
                <w:rFonts w:asciiTheme="majorHAnsi" w:hAnsiTheme="majorHAnsi"/>
                <w:b/>
              </w:rPr>
              <w:t>perlu</w:t>
            </w:r>
            <w:proofErr w:type="spellEnd"/>
            <w:r w:rsidR="00900B0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900B03">
              <w:rPr>
                <w:rFonts w:asciiTheme="majorHAnsi" w:hAnsiTheme="majorHAnsi"/>
                <w:b/>
              </w:rPr>
              <w:t>dilakukan</w:t>
            </w:r>
            <w:proofErr w:type="spellEnd"/>
            <w:r w:rsidRPr="008D4664">
              <w:rPr>
                <w:rFonts w:asciiTheme="majorHAnsi" w:hAnsiTheme="majorHAnsi"/>
                <w:b/>
              </w:rPr>
              <w:t>:</w:t>
            </w:r>
          </w:p>
          <w:p w14:paraId="0DFBCB3A" w14:textId="77777777" w:rsidR="00900B03" w:rsidRPr="008D4664" w:rsidRDefault="00900B03" w:rsidP="00900B03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Jelaskan</w:t>
            </w:r>
            <w:proofErr w:type="spellEnd"/>
            <w:r>
              <w:rPr>
                <w:rFonts w:asciiTheme="majorHAnsi" w:hAnsiTheme="majorHAnsi"/>
              </w:rPr>
              <w:t xml:space="preserve"> constraint yang </w:t>
            </w:r>
            <w:proofErr w:type="spellStart"/>
            <w:r>
              <w:rPr>
                <w:rFonts w:asciiTheme="majorHAnsi" w:hAnsiTheme="majorHAnsi"/>
              </w:rPr>
              <w:t>ada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trade off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perlu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dipertimbangkan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oleh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mahasiswa</w:t>
            </w:r>
            <w:proofErr w:type="spellEnd"/>
          </w:p>
          <w:p w14:paraId="0FB01DDB" w14:textId="77777777" w:rsidR="00B036E2" w:rsidRDefault="00B036E2">
            <w:pPr>
              <w:rPr>
                <w:rFonts w:asciiTheme="majorHAnsi" w:hAnsiTheme="majorHAnsi"/>
                <w:b/>
              </w:rPr>
            </w:pPr>
          </w:p>
          <w:p w14:paraId="72760D5B" w14:textId="77777777" w:rsidR="00824B9B" w:rsidRPr="00824B9B" w:rsidRDefault="00824B9B">
            <w:pPr>
              <w:rPr>
                <w:rFonts w:asciiTheme="majorHAnsi" w:hAnsiTheme="majorHAnsi"/>
              </w:rPr>
            </w:pPr>
            <w:proofErr w:type="spellStart"/>
            <w:r w:rsidRPr="00824B9B">
              <w:rPr>
                <w:rFonts w:asciiTheme="majorHAnsi" w:hAnsiTheme="majorHAnsi"/>
              </w:rPr>
              <w:t>Pengujian</w:t>
            </w:r>
            <w:proofErr w:type="spellEnd"/>
            <w:r w:rsidRPr="00824B9B">
              <w:rPr>
                <w:rFonts w:asciiTheme="majorHAnsi" w:hAnsiTheme="majorHAnsi"/>
              </w:rPr>
              <w:t xml:space="preserve"> </w:t>
            </w:r>
            <w:proofErr w:type="spellStart"/>
            <w:r w:rsidRPr="00824B9B">
              <w:rPr>
                <w:rFonts w:asciiTheme="majorHAnsi" w:hAnsiTheme="majorHAnsi"/>
              </w:rPr>
              <w:t>dilakukan</w:t>
            </w:r>
            <w:proofErr w:type="spellEnd"/>
            <w:r w:rsidRPr="00824B9B">
              <w:rPr>
                <w:rFonts w:asciiTheme="majorHAnsi" w:hAnsiTheme="majorHAnsi"/>
              </w:rPr>
              <w:t xml:space="preserve"> </w:t>
            </w:r>
            <w:proofErr w:type="spellStart"/>
            <w:r w:rsidRPr="00824B9B">
              <w:rPr>
                <w:rFonts w:asciiTheme="majorHAnsi" w:hAnsiTheme="majorHAnsi"/>
              </w:rPr>
              <w:t>pada</w:t>
            </w:r>
            <w:proofErr w:type="spellEnd"/>
            <w:r w:rsidRPr="00824B9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miniature </w:t>
            </w:r>
            <w:proofErr w:type="spellStart"/>
            <w:r>
              <w:rPr>
                <w:rFonts w:asciiTheme="majorHAnsi" w:hAnsiTheme="majorHAnsi"/>
              </w:rPr>
              <w:t>jembatan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dikonstruksi</w:t>
            </w:r>
            <w:proofErr w:type="spellEnd"/>
            <w:r>
              <w:rPr>
                <w:rFonts w:asciiTheme="majorHAnsi" w:hAnsiTheme="majorHAnsi"/>
              </w:rPr>
              <w:t xml:space="preserve"> di Lab </w:t>
            </w:r>
            <w:proofErr w:type="spellStart"/>
            <w:r>
              <w:rPr>
                <w:rFonts w:asciiTheme="majorHAnsi" w:hAnsiTheme="majorHAnsi"/>
              </w:rPr>
              <w:t>Rekayasa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Struktur</w:t>
            </w:r>
            <w:proofErr w:type="spellEnd"/>
            <w:r>
              <w:rPr>
                <w:rFonts w:asciiTheme="majorHAnsi" w:hAnsiTheme="majorHAnsi"/>
              </w:rPr>
              <w:t>, FTSL</w:t>
            </w:r>
          </w:p>
          <w:p w14:paraId="35EB621B" w14:textId="77777777" w:rsidR="00B036E2" w:rsidRPr="008D4664" w:rsidRDefault="00B036E2" w:rsidP="00810253">
            <w:pPr>
              <w:rPr>
                <w:rFonts w:asciiTheme="majorHAnsi" w:hAnsiTheme="majorHAnsi"/>
                <w:b/>
              </w:rPr>
            </w:pPr>
          </w:p>
        </w:tc>
      </w:tr>
      <w:tr w:rsidR="00822368" w:rsidRPr="008D4664" w14:paraId="629A3A9D" w14:textId="77777777" w:rsidTr="00B036E2">
        <w:tc>
          <w:tcPr>
            <w:tcW w:w="9576" w:type="dxa"/>
          </w:tcPr>
          <w:p w14:paraId="2D3197D3" w14:textId="77777777" w:rsidR="00822368" w:rsidRPr="008D4664" w:rsidRDefault="0082236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Usulan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Pembimbing</w:t>
            </w:r>
            <w:proofErr w:type="spellEnd"/>
            <w:r>
              <w:rPr>
                <w:rFonts w:asciiTheme="majorHAnsi" w:hAnsiTheme="majorHAnsi"/>
                <w:b/>
              </w:rPr>
              <w:t xml:space="preserve"> II:</w:t>
            </w:r>
            <w:r w:rsidR="009B442C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9B442C">
              <w:rPr>
                <w:rFonts w:asciiTheme="majorHAnsi" w:hAnsiTheme="majorHAnsi"/>
                <w:b/>
              </w:rPr>
              <w:t>Agung</w:t>
            </w:r>
            <w:proofErr w:type="spellEnd"/>
            <w:r w:rsidR="009B442C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9B442C">
              <w:rPr>
                <w:rFonts w:asciiTheme="majorHAnsi" w:hAnsiTheme="majorHAnsi"/>
                <w:b/>
              </w:rPr>
              <w:t>Harsoyo</w:t>
            </w:r>
            <w:proofErr w:type="spellEnd"/>
          </w:p>
        </w:tc>
      </w:tr>
    </w:tbl>
    <w:p w14:paraId="51C78561" w14:textId="77777777"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1276"/>
      </w:tblGrid>
      <w:tr w:rsidR="00B036E2" w:rsidRPr="008D4664" w14:paraId="549103B7" w14:textId="77777777" w:rsidTr="002655F0">
        <w:tc>
          <w:tcPr>
            <w:tcW w:w="5070" w:type="dxa"/>
          </w:tcPr>
          <w:p w14:paraId="6E54CD1A" w14:textId="77777777" w:rsidR="00B036E2" w:rsidRPr="008D4664" w:rsidRDefault="00B036E2" w:rsidP="002655F0">
            <w:pPr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JenisKeluaran</w:t>
            </w:r>
            <w:proofErr w:type="spellEnd"/>
          </w:p>
        </w:tc>
        <w:tc>
          <w:tcPr>
            <w:tcW w:w="992" w:type="dxa"/>
          </w:tcPr>
          <w:p w14:paraId="464D49BE" w14:textId="77777777"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Ada</w:t>
            </w:r>
          </w:p>
        </w:tc>
        <w:tc>
          <w:tcPr>
            <w:tcW w:w="1276" w:type="dxa"/>
          </w:tcPr>
          <w:p w14:paraId="1E12DC10" w14:textId="77777777"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Tidak</w:t>
            </w:r>
            <w:proofErr w:type="spellEnd"/>
            <w:r w:rsidRPr="008D4664">
              <w:rPr>
                <w:rFonts w:asciiTheme="majorHAnsi" w:hAnsiTheme="majorHAnsi"/>
                <w:b/>
              </w:rPr>
              <w:t xml:space="preserve"> Ada</w:t>
            </w:r>
          </w:p>
        </w:tc>
      </w:tr>
      <w:tr w:rsidR="00B036E2" w:rsidRPr="008D4664" w14:paraId="36E8BB5D" w14:textId="77777777" w:rsidTr="002655F0">
        <w:tc>
          <w:tcPr>
            <w:tcW w:w="5070" w:type="dxa"/>
          </w:tcPr>
          <w:p w14:paraId="5A485C45" w14:textId="77777777" w:rsidR="00B036E2" w:rsidRPr="002655F0" w:rsidRDefault="00B036E2" w:rsidP="002655F0">
            <w:pPr>
              <w:rPr>
                <w:rFonts w:asciiTheme="majorHAnsi" w:hAnsiTheme="majorHAnsi"/>
                <w:lang w:val="id-ID"/>
              </w:rPr>
            </w:pPr>
            <w:r w:rsidRPr="008D4664">
              <w:rPr>
                <w:rFonts w:asciiTheme="majorHAnsi" w:hAnsiTheme="majorHAnsi"/>
              </w:rPr>
              <w:t>H</w:t>
            </w:r>
            <w:proofErr w:type="spellStart"/>
            <w:r w:rsidR="002655F0">
              <w:rPr>
                <w:rFonts w:asciiTheme="majorHAnsi" w:hAnsiTheme="majorHAnsi"/>
                <w:lang w:val="id-ID"/>
              </w:rPr>
              <w:t>ardware</w:t>
            </w:r>
            <w:proofErr w:type="spellEnd"/>
            <w:r w:rsidRPr="008D4664">
              <w:rPr>
                <w:rFonts w:asciiTheme="majorHAnsi" w:hAnsiTheme="majorHAnsi"/>
              </w:rPr>
              <w:t xml:space="preserve"> Digital </w:t>
            </w:r>
            <w:r w:rsidR="002655F0"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14:paraId="2508A646" w14:textId="77777777" w:rsidR="00B036E2" w:rsidRPr="008D4664" w:rsidRDefault="00824B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276" w:type="dxa"/>
          </w:tcPr>
          <w:p w14:paraId="57DF91C9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46D0AE35" w14:textId="77777777" w:rsidTr="002655F0">
        <w:tc>
          <w:tcPr>
            <w:tcW w:w="5070" w:type="dxa"/>
          </w:tcPr>
          <w:p w14:paraId="1968B57B" w14:textId="77777777"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H</w:t>
            </w:r>
            <w:proofErr w:type="spellStart"/>
            <w:r w:rsidR="002655F0">
              <w:rPr>
                <w:rFonts w:asciiTheme="majorHAnsi" w:hAnsiTheme="majorHAnsi"/>
                <w:lang w:val="id-ID"/>
              </w:rPr>
              <w:t>ardware</w:t>
            </w:r>
            <w:proofErr w:type="spellEnd"/>
            <w:r w:rsidRPr="008D4664">
              <w:rPr>
                <w:rFonts w:asciiTheme="majorHAnsi" w:hAnsiTheme="majorHAnsi"/>
              </w:rPr>
              <w:t xml:space="preserve"> Analog </w:t>
            </w:r>
            <w:r w:rsidR="002655F0"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14:paraId="6106E93A" w14:textId="77777777" w:rsidR="00B036E2" w:rsidRPr="008D4664" w:rsidRDefault="00824B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276" w:type="dxa"/>
          </w:tcPr>
          <w:p w14:paraId="612E4317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5FEE53C2" w14:textId="77777777" w:rsidTr="002655F0">
        <w:tc>
          <w:tcPr>
            <w:tcW w:w="5070" w:type="dxa"/>
          </w:tcPr>
          <w:p w14:paraId="4EB813D3" w14:textId="77777777"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 xml:space="preserve">Firmware / SW di </w:t>
            </w:r>
            <w:r w:rsidR="002655F0">
              <w:rPr>
                <w:rFonts w:asciiTheme="majorHAnsi" w:hAnsiTheme="majorHAnsi"/>
              </w:rPr>
              <w:t>µ</w:t>
            </w:r>
            <w:r w:rsidRPr="008D4664">
              <w:rPr>
                <w:rFonts w:asciiTheme="majorHAnsi" w:hAnsiTheme="majorHAnsi"/>
              </w:rPr>
              <w:t>p</w:t>
            </w:r>
            <w:proofErr w:type="spellStart"/>
            <w:r w:rsidR="002655F0">
              <w:rPr>
                <w:rFonts w:asciiTheme="majorHAnsi" w:hAnsiTheme="majorHAnsi"/>
                <w:lang w:val="id-ID"/>
              </w:rPr>
              <w:t>rocesor</w:t>
            </w:r>
            <w:proofErr w:type="spellEnd"/>
            <w:r w:rsidRPr="008D4664">
              <w:rPr>
                <w:rFonts w:asciiTheme="majorHAnsi" w:hAnsiTheme="majorHAnsi"/>
              </w:rPr>
              <w:t>/</w:t>
            </w:r>
            <w:proofErr w:type="spellStart"/>
            <w:r w:rsidR="002655F0">
              <w:rPr>
                <w:rFonts w:asciiTheme="majorHAnsi" w:hAnsiTheme="majorHAnsi"/>
                <w:lang w:val="id-ID"/>
              </w:rPr>
              <w:t>development</w:t>
            </w:r>
            <w:proofErr w:type="spellEnd"/>
            <w:r w:rsidR="002655F0">
              <w:rPr>
                <w:rFonts w:asciiTheme="majorHAnsi" w:hAnsiTheme="majorHAnsi"/>
                <w:lang w:val="id-ID"/>
              </w:rPr>
              <w:t xml:space="preserve"> </w:t>
            </w:r>
            <w:r w:rsidRPr="008D4664">
              <w:rPr>
                <w:rFonts w:asciiTheme="majorHAnsi" w:hAnsiTheme="majorHAnsi"/>
              </w:rPr>
              <w:t xml:space="preserve">board </w:t>
            </w:r>
          </w:p>
        </w:tc>
        <w:tc>
          <w:tcPr>
            <w:tcW w:w="992" w:type="dxa"/>
          </w:tcPr>
          <w:p w14:paraId="06DD6710" w14:textId="77777777" w:rsidR="00B036E2" w:rsidRPr="008D4664" w:rsidRDefault="00824B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276" w:type="dxa"/>
          </w:tcPr>
          <w:p w14:paraId="76C78961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4F462B8E" w14:textId="77777777" w:rsidTr="002655F0">
        <w:tc>
          <w:tcPr>
            <w:tcW w:w="5070" w:type="dxa"/>
          </w:tcPr>
          <w:p w14:paraId="55102DB0" w14:textId="77777777"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S</w:t>
            </w:r>
            <w:proofErr w:type="spellStart"/>
            <w:r w:rsidR="002655F0">
              <w:rPr>
                <w:rFonts w:asciiTheme="majorHAnsi" w:hAnsiTheme="majorHAnsi"/>
                <w:lang w:val="id-ID"/>
              </w:rPr>
              <w:t>oftware</w:t>
            </w:r>
            <w:proofErr w:type="spellEnd"/>
            <w:r w:rsidRPr="008D4664">
              <w:rPr>
                <w:rFonts w:asciiTheme="majorHAnsi" w:hAnsiTheme="majorHAnsi"/>
              </w:rPr>
              <w:t xml:space="preserve"> di PC </w:t>
            </w:r>
          </w:p>
        </w:tc>
        <w:tc>
          <w:tcPr>
            <w:tcW w:w="992" w:type="dxa"/>
          </w:tcPr>
          <w:p w14:paraId="68B5AE93" w14:textId="77777777" w:rsidR="00B036E2" w:rsidRPr="008D4664" w:rsidRDefault="00824B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276" w:type="dxa"/>
          </w:tcPr>
          <w:p w14:paraId="1CF71DFD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214586FC" w14:textId="77777777" w:rsidTr="002655F0">
        <w:tc>
          <w:tcPr>
            <w:tcW w:w="5070" w:type="dxa"/>
          </w:tcPr>
          <w:p w14:paraId="5201CCB6" w14:textId="77777777" w:rsidR="00B036E2" w:rsidRPr="008D4664" w:rsidRDefault="00B036E2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SistemInformasi</w:t>
            </w:r>
            <w:proofErr w:type="spellEnd"/>
          </w:p>
        </w:tc>
        <w:tc>
          <w:tcPr>
            <w:tcW w:w="992" w:type="dxa"/>
          </w:tcPr>
          <w:p w14:paraId="2A175210" w14:textId="77777777" w:rsidR="00B036E2" w:rsidRPr="008D4664" w:rsidRDefault="00824B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276" w:type="dxa"/>
          </w:tcPr>
          <w:p w14:paraId="5BB3F186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600160CF" w14:textId="77777777" w:rsidTr="002655F0">
        <w:tc>
          <w:tcPr>
            <w:tcW w:w="5070" w:type="dxa"/>
          </w:tcPr>
          <w:p w14:paraId="03583B35" w14:textId="77777777" w:rsidR="00B036E2" w:rsidRPr="008D4664" w:rsidRDefault="00B036E2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Simulasi</w:t>
            </w:r>
            <w:proofErr w:type="spellEnd"/>
          </w:p>
        </w:tc>
        <w:tc>
          <w:tcPr>
            <w:tcW w:w="992" w:type="dxa"/>
          </w:tcPr>
          <w:p w14:paraId="6AE40292" w14:textId="77777777" w:rsidR="00B036E2" w:rsidRPr="008D4664" w:rsidRDefault="00824B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276" w:type="dxa"/>
          </w:tcPr>
          <w:p w14:paraId="48437C39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1D58D982" w14:textId="77777777" w:rsidTr="002655F0">
        <w:tc>
          <w:tcPr>
            <w:tcW w:w="5070" w:type="dxa"/>
          </w:tcPr>
          <w:p w14:paraId="2FEBD7B1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14:paraId="05BE69C3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76" w:type="dxa"/>
          </w:tcPr>
          <w:p w14:paraId="74EC03C0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14:paraId="749D1455" w14:textId="77777777"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2094"/>
        <w:gridCol w:w="1876"/>
      </w:tblGrid>
      <w:tr w:rsidR="00B036E2" w:rsidRPr="008D4664" w14:paraId="70FC8491" w14:textId="77777777" w:rsidTr="00325863">
        <w:tc>
          <w:tcPr>
            <w:tcW w:w="3250" w:type="dxa"/>
          </w:tcPr>
          <w:p w14:paraId="4922055A" w14:textId="77777777"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94" w:type="dxa"/>
          </w:tcPr>
          <w:p w14:paraId="39342CEE" w14:textId="77777777" w:rsidR="00B036E2" w:rsidRPr="008D4664" w:rsidRDefault="008D4664" w:rsidP="008D466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Tersedia</w:t>
            </w:r>
            <w:proofErr w:type="spellEnd"/>
          </w:p>
        </w:tc>
        <w:tc>
          <w:tcPr>
            <w:tcW w:w="1876" w:type="dxa"/>
          </w:tcPr>
          <w:p w14:paraId="21AC7B22" w14:textId="77777777" w:rsidR="00B036E2" w:rsidRPr="008D4664" w:rsidRDefault="008D4664" w:rsidP="008D466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D4664">
              <w:rPr>
                <w:rFonts w:asciiTheme="majorHAnsi" w:hAnsiTheme="majorHAnsi"/>
                <w:b/>
              </w:rPr>
              <w:t>TidakTersedia</w:t>
            </w:r>
            <w:proofErr w:type="spellEnd"/>
          </w:p>
        </w:tc>
      </w:tr>
      <w:tr w:rsidR="00B036E2" w:rsidRPr="008D4664" w14:paraId="760D3FBE" w14:textId="77777777" w:rsidTr="00325863">
        <w:tc>
          <w:tcPr>
            <w:tcW w:w="3250" w:type="dxa"/>
          </w:tcPr>
          <w:p w14:paraId="227697E1" w14:textId="77777777" w:rsidR="00B036E2" w:rsidRPr="008D4664" w:rsidRDefault="008D4664">
            <w:pPr>
              <w:rPr>
                <w:rFonts w:asciiTheme="majorHAnsi" w:hAnsiTheme="majorHAnsi"/>
              </w:rPr>
            </w:pPr>
            <w:proofErr w:type="spellStart"/>
            <w:r w:rsidRPr="008D4664">
              <w:rPr>
                <w:rFonts w:asciiTheme="majorHAnsi" w:hAnsiTheme="majorHAnsi"/>
              </w:rPr>
              <w:t>PerkiraanKebutuhan</w:t>
            </w:r>
            <w:proofErr w:type="spellEnd"/>
            <w:r w:rsidRPr="008D4664">
              <w:rPr>
                <w:rFonts w:asciiTheme="majorHAnsi" w:hAnsiTheme="majorHAnsi"/>
              </w:rPr>
              <w:t xml:space="preserve"> Dana</w:t>
            </w:r>
          </w:p>
        </w:tc>
        <w:tc>
          <w:tcPr>
            <w:tcW w:w="2094" w:type="dxa"/>
          </w:tcPr>
          <w:p w14:paraId="3AAD471D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248DFC1A" w14:textId="77777777"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435A7557" w14:textId="77777777" w:rsidTr="00325863">
        <w:tc>
          <w:tcPr>
            <w:tcW w:w="3250" w:type="dxa"/>
          </w:tcPr>
          <w:p w14:paraId="7553551B" w14:textId="77777777" w:rsidR="00B036E2" w:rsidRPr="008D4664" w:rsidRDefault="008D466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1 :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r w:rsidR="00824B9B">
              <w:rPr>
                <w:rFonts w:asciiTheme="majorHAnsi" w:hAnsiTheme="majorHAnsi"/>
              </w:rPr>
              <w:t>WSN (30jt)</w:t>
            </w:r>
          </w:p>
        </w:tc>
        <w:tc>
          <w:tcPr>
            <w:tcW w:w="2094" w:type="dxa"/>
          </w:tcPr>
          <w:p w14:paraId="18F4DB08" w14:textId="77777777" w:rsidR="00B036E2" w:rsidRPr="00824B9B" w:rsidRDefault="00824B9B">
            <w:pPr>
              <w:rPr>
                <w:rFonts w:asciiTheme="majorHAnsi" w:hAnsiTheme="majorHAnsi"/>
                <w:b/>
              </w:rPr>
            </w:pPr>
            <w:r w:rsidRPr="00824B9B">
              <w:rPr>
                <w:rFonts w:asciiTheme="majorHAnsi" w:hAnsiTheme="majorHAnsi"/>
                <w:b/>
              </w:rPr>
              <w:t>V</w:t>
            </w:r>
          </w:p>
        </w:tc>
        <w:tc>
          <w:tcPr>
            <w:tcW w:w="1876" w:type="dxa"/>
          </w:tcPr>
          <w:p w14:paraId="04837CE1" w14:textId="77777777"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07D1C9C4" w14:textId="77777777" w:rsidTr="00325863">
        <w:tc>
          <w:tcPr>
            <w:tcW w:w="3250" w:type="dxa"/>
          </w:tcPr>
          <w:p w14:paraId="00546DE4" w14:textId="77777777" w:rsidR="00B036E2" w:rsidRPr="008D4664" w:rsidRDefault="008D4664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2 :</w:t>
            </w:r>
            <w:proofErr w:type="gramEnd"/>
            <w:r w:rsidR="00824B9B">
              <w:rPr>
                <w:rFonts w:asciiTheme="majorHAnsi" w:hAnsiTheme="majorHAnsi"/>
              </w:rPr>
              <w:t xml:space="preserve"> Mini PC (10jt)</w:t>
            </w:r>
          </w:p>
        </w:tc>
        <w:tc>
          <w:tcPr>
            <w:tcW w:w="2094" w:type="dxa"/>
          </w:tcPr>
          <w:p w14:paraId="42086ACB" w14:textId="77777777" w:rsidR="00B036E2" w:rsidRPr="00824B9B" w:rsidRDefault="00824B9B">
            <w:pPr>
              <w:rPr>
                <w:rFonts w:asciiTheme="majorHAnsi" w:hAnsiTheme="majorHAnsi"/>
                <w:b/>
              </w:rPr>
            </w:pPr>
            <w:r w:rsidRPr="00824B9B">
              <w:rPr>
                <w:rFonts w:asciiTheme="majorHAnsi" w:hAnsiTheme="majorHAnsi"/>
                <w:b/>
              </w:rPr>
              <w:t>V</w:t>
            </w:r>
          </w:p>
        </w:tc>
        <w:tc>
          <w:tcPr>
            <w:tcW w:w="1876" w:type="dxa"/>
          </w:tcPr>
          <w:p w14:paraId="57F5B29B" w14:textId="77777777"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51343BEA" w14:textId="77777777" w:rsidTr="00325863">
        <w:tc>
          <w:tcPr>
            <w:tcW w:w="3250" w:type="dxa"/>
          </w:tcPr>
          <w:p w14:paraId="1636156F" w14:textId="77777777" w:rsidR="00B036E2" w:rsidRPr="008D4664" w:rsidRDefault="008D4664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3 :</w:t>
            </w:r>
            <w:proofErr w:type="gramEnd"/>
            <w:r w:rsidR="00824B9B">
              <w:rPr>
                <w:rFonts w:asciiTheme="majorHAnsi" w:hAnsiTheme="majorHAnsi"/>
              </w:rPr>
              <w:t xml:space="preserve"> </w:t>
            </w:r>
            <w:proofErr w:type="spellStart"/>
            <w:r w:rsidR="00824B9B">
              <w:rPr>
                <w:rFonts w:asciiTheme="majorHAnsi" w:hAnsiTheme="majorHAnsi"/>
              </w:rPr>
              <w:t>RaspBerry</w:t>
            </w:r>
            <w:proofErr w:type="spellEnd"/>
            <w:r w:rsidR="00824B9B">
              <w:rPr>
                <w:rFonts w:asciiTheme="majorHAnsi" w:hAnsiTheme="majorHAnsi"/>
              </w:rPr>
              <w:t xml:space="preserve"> (1juta)</w:t>
            </w:r>
          </w:p>
        </w:tc>
        <w:tc>
          <w:tcPr>
            <w:tcW w:w="2094" w:type="dxa"/>
          </w:tcPr>
          <w:p w14:paraId="33E103C3" w14:textId="77777777" w:rsidR="00B036E2" w:rsidRPr="00824B9B" w:rsidRDefault="00824B9B">
            <w:pPr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 w:rsidRPr="00824B9B">
              <w:rPr>
                <w:rFonts w:asciiTheme="majorHAnsi" w:hAnsiTheme="majorHAnsi"/>
                <w:b/>
              </w:rPr>
              <w:t>V</w:t>
            </w:r>
          </w:p>
        </w:tc>
        <w:tc>
          <w:tcPr>
            <w:tcW w:w="1876" w:type="dxa"/>
          </w:tcPr>
          <w:p w14:paraId="5A5A31C5" w14:textId="77777777"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46D88D10" w14:textId="77777777" w:rsidTr="00325863">
        <w:tc>
          <w:tcPr>
            <w:tcW w:w="3250" w:type="dxa"/>
          </w:tcPr>
          <w:p w14:paraId="5BEB68AE" w14:textId="77777777" w:rsidR="00B036E2" w:rsidRPr="008D4664" w:rsidRDefault="008D4664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Peralatan</w:t>
            </w:r>
            <w:proofErr w:type="spellEnd"/>
            <w:r>
              <w:rPr>
                <w:rFonts w:asciiTheme="majorHAnsi" w:hAnsiTheme="majorHAnsi"/>
              </w:rPr>
              <w:t xml:space="preserve"> (mayor) </w:t>
            </w:r>
            <w:proofErr w:type="gramStart"/>
            <w:r>
              <w:rPr>
                <w:rFonts w:asciiTheme="majorHAnsi" w:hAnsiTheme="majorHAnsi"/>
              </w:rPr>
              <w:t>4 :</w:t>
            </w:r>
            <w:proofErr w:type="gramEnd"/>
          </w:p>
        </w:tc>
        <w:tc>
          <w:tcPr>
            <w:tcW w:w="2094" w:type="dxa"/>
          </w:tcPr>
          <w:p w14:paraId="711BD1E5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14:paraId="5350339A" w14:textId="77777777"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14:paraId="473BF938" w14:textId="77777777" w:rsidTr="00325863">
        <w:tc>
          <w:tcPr>
            <w:tcW w:w="3250" w:type="dxa"/>
          </w:tcPr>
          <w:p w14:paraId="7CA86AC9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94" w:type="dxa"/>
          </w:tcPr>
          <w:p w14:paraId="6415A843" w14:textId="77777777"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14:paraId="2DE50D4C" w14:textId="77777777"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</w:tbl>
    <w:p w14:paraId="62D4C6AA" w14:textId="77777777" w:rsidR="00B036E2" w:rsidRPr="008D4664" w:rsidRDefault="00B036E2">
      <w:pPr>
        <w:rPr>
          <w:rFonts w:asciiTheme="majorHAnsi" w:hAnsiTheme="majorHAnsi"/>
          <w:b/>
        </w:rPr>
      </w:pPr>
    </w:p>
    <w:sectPr w:rsidR="00B036E2" w:rsidRPr="008D4664" w:rsidSect="00F8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FE997" w14:textId="77777777" w:rsidR="00A4423C" w:rsidRDefault="00A4423C" w:rsidP="00BC2A11">
      <w:pPr>
        <w:spacing w:after="0" w:line="240" w:lineRule="auto"/>
      </w:pPr>
      <w:r>
        <w:separator/>
      </w:r>
    </w:p>
  </w:endnote>
  <w:endnote w:type="continuationSeparator" w:id="0">
    <w:p w14:paraId="093875E3" w14:textId="77777777" w:rsidR="00A4423C" w:rsidRDefault="00A4423C" w:rsidP="00BC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C4516" w14:textId="77777777" w:rsidR="00A4423C" w:rsidRDefault="00A4423C" w:rsidP="00BC2A11">
      <w:pPr>
        <w:spacing w:after="0" w:line="240" w:lineRule="auto"/>
      </w:pPr>
      <w:r>
        <w:separator/>
      </w:r>
    </w:p>
  </w:footnote>
  <w:footnote w:type="continuationSeparator" w:id="0">
    <w:p w14:paraId="577EE2CF" w14:textId="77777777" w:rsidR="00A4423C" w:rsidRDefault="00A4423C" w:rsidP="00BC2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2"/>
    <w:rsid w:val="000F4E4B"/>
    <w:rsid w:val="00160BC1"/>
    <w:rsid w:val="0017153B"/>
    <w:rsid w:val="002655F0"/>
    <w:rsid w:val="00325863"/>
    <w:rsid w:val="00397208"/>
    <w:rsid w:val="0075044B"/>
    <w:rsid w:val="00810253"/>
    <w:rsid w:val="00822368"/>
    <w:rsid w:val="00824B9B"/>
    <w:rsid w:val="00847EF7"/>
    <w:rsid w:val="00883A18"/>
    <w:rsid w:val="008D4664"/>
    <w:rsid w:val="00900B03"/>
    <w:rsid w:val="00967625"/>
    <w:rsid w:val="009B442C"/>
    <w:rsid w:val="00A4423C"/>
    <w:rsid w:val="00B036E2"/>
    <w:rsid w:val="00B87826"/>
    <w:rsid w:val="00BB16B1"/>
    <w:rsid w:val="00BC2A11"/>
    <w:rsid w:val="00DC4718"/>
    <w:rsid w:val="00DC590C"/>
    <w:rsid w:val="00F83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9E98"/>
  <w15:docId w15:val="{AB6798B6-77AF-4404-8759-0695D923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A11"/>
  </w:style>
  <w:style w:type="paragraph" w:styleId="Footer">
    <w:name w:val="footer"/>
    <w:basedOn w:val="Normal"/>
    <w:link w:val="FooterChar"/>
    <w:uiPriority w:val="99"/>
    <w:semiHidden/>
    <w:unhideWhenUsed/>
    <w:rsid w:val="00BC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Kompi_Elka</dc:creator>
  <cp:lastModifiedBy>bambang riyanto</cp:lastModifiedBy>
  <cp:revision>2</cp:revision>
  <cp:lastPrinted>2016-07-29T02:44:00Z</cp:lastPrinted>
  <dcterms:created xsi:type="dcterms:W3CDTF">2017-08-10T18:52:00Z</dcterms:created>
  <dcterms:modified xsi:type="dcterms:W3CDTF">2017-08-10T18:52:00Z</dcterms:modified>
</cp:coreProperties>
</file>