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8D2EE" w14:textId="77777777" w:rsidR="008D4664" w:rsidRDefault="008D4664" w:rsidP="008D2E25">
      <w:pPr>
        <w:spacing w:after="0"/>
        <w:jc w:val="center"/>
        <w:rPr>
          <w:rFonts w:asciiTheme="majorHAnsi" w:hAnsiTheme="majorHAnsi"/>
          <w:sz w:val="20"/>
          <w:szCs w:val="20"/>
          <w:u w:val="single"/>
        </w:rPr>
      </w:pPr>
      <w:r w:rsidRPr="008D4664">
        <w:rPr>
          <w:rFonts w:asciiTheme="majorHAnsi" w:hAnsiTheme="majorHAnsi"/>
          <w:sz w:val="52"/>
          <w:u w:val="single"/>
        </w:rPr>
        <w:t>FORMULIR USULAN TOPIK TUGAS AKHIR</w:t>
      </w:r>
    </w:p>
    <w:p w14:paraId="1C80C66F" w14:textId="77777777" w:rsidR="008D4664" w:rsidRPr="008D4664" w:rsidRDefault="008D4664" w:rsidP="004B209D">
      <w:pPr>
        <w:jc w:val="center"/>
        <w:rPr>
          <w:rFonts w:asciiTheme="majorHAnsi" w:hAnsiTheme="majorHAnsi"/>
          <w:sz w:val="20"/>
          <w:szCs w:val="20"/>
          <w:u w:val="single"/>
        </w:rPr>
      </w:pPr>
    </w:p>
    <w:tbl>
      <w:tblPr>
        <w:tblStyle w:val="TableGrid"/>
        <w:tblW w:w="0" w:type="auto"/>
        <w:tblLook w:val="04A0" w:firstRow="1" w:lastRow="0" w:firstColumn="1" w:lastColumn="0" w:noHBand="0" w:noVBand="1"/>
      </w:tblPr>
      <w:tblGrid>
        <w:gridCol w:w="4786"/>
        <w:gridCol w:w="4786"/>
      </w:tblGrid>
      <w:tr w:rsidR="00B036E2" w:rsidRPr="008D4664" w14:paraId="2C3BB9C3" w14:textId="77777777" w:rsidTr="00B036E2">
        <w:tc>
          <w:tcPr>
            <w:tcW w:w="4788" w:type="dxa"/>
          </w:tcPr>
          <w:p w14:paraId="13495F3A" w14:textId="77777777" w:rsidR="00B036E2" w:rsidRDefault="00B036E2">
            <w:pPr>
              <w:rPr>
                <w:rFonts w:asciiTheme="majorHAnsi" w:hAnsiTheme="majorHAnsi"/>
                <w:b/>
              </w:rPr>
            </w:pPr>
            <w:r w:rsidRPr="008D4664">
              <w:rPr>
                <w:rFonts w:asciiTheme="majorHAnsi" w:hAnsiTheme="majorHAnsi"/>
                <w:b/>
              </w:rPr>
              <w:t>Dosen</w:t>
            </w:r>
            <w:r w:rsidR="00900B03">
              <w:rPr>
                <w:rFonts w:asciiTheme="majorHAnsi" w:hAnsiTheme="majorHAnsi"/>
                <w:b/>
              </w:rPr>
              <w:t xml:space="preserve"> </w:t>
            </w:r>
            <w:r w:rsidRPr="008D4664">
              <w:rPr>
                <w:rFonts w:asciiTheme="majorHAnsi" w:hAnsiTheme="majorHAnsi"/>
                <w:b/>
              </w:rPr>
              <w:t xml:space="preserve">Pengusul : </w:t>
            </w:r>
          </w:p>
          <w:p w14:paraId="00D6F1D1" w14:textId="77777777" w:rsidR="00967625" w:rsidRPr="0017153B" w:rsidRDefault="00DF305B">
            <w:pPr>
              <w:rPr>
                <w:rFonts w:asciiTheme="majorHAnsi" w:hAnsiTheme="majorHAnsi"/>
              </w:rPr>
            </w:pPr>
            <w:r>
              <w:rPr>
                <w:rFonts w:asciiTheme="majorHAnsi" w:hAnsiTheme="majorHAnsi"/>
              </w:rPr>
              <w:t>Emir M. Husni</w:t>
            </w:r>
          </w:p>
        </w:tc>
        <w:tc>
          <w:tcPr>
            <w:tcW w:w="4788" w:type="dxa"/>
          </w:tcPr>
          <w:p w14:paraId="510785D0" w14:textId="77777777" w:rsidR="00B036E2" w:rsidRPr="008D4664" w:rsidRDefault="00B036E2">
            <w:pPr>
              <w:rPr>
                <w:rFonts w:asciiTheme="majorHAnsi" w:hAnsiTheme="majorHAnsi"/>
                <w:b/>
              </w:rPr>
            </w:pPr>
            <w:r w:rsidRPr="008D4664">
              <w:rPr>
                <w:rFonts w:asciiTheme="majorHAnsi" w:hAnsiTheme="majorHAnsi"/>
                <w:b/>
              </w:rPr>
              <w:t xml:space="preserve">TandaTangan : </w:t>
            </w:r>
          </w:p>
          <w:p w14:paraId="28A560D2" w14:textId="77777777" w:rsidR="00B036E2" w:rsidRPr="008D4664" w:rsidRDefault="00B036E2">
            <w:pPr>
              <w:rPr>
                <w:rFonts w:asciiTheme="majorHAnsi" w:hAnsiTheme="majorHAnsi"/>
                <w:b/>
              </w:rPr>
            </w:pPr>
          </w:p>
          <w:p w14:paraId="6B801893" w14:textId="77777777" w:rsidR="00B036E2" w:rsidRPr="008D4664" w:rsidRDefault="00B036E2">
            <w:pPr>
              <w:rPr>
                <w:rFonts w:asciiTheme="majorHAnsi" w:hAnsiTheme="majorHAnsi"/>
                <w:b/>
              </w:rPr>
            </w:pPr>
          </w:p>
        </w:tc>
      </w:tr>
    </w:tbl>
    <w:p w14:paraId="0A523925" w14:textId="77777777" w:rsidR="00B036E2" w:rsidRPr="008D4664" w:rsidRDefault="00B036E2" w:rsidP="004B209D">
      <w:pPr>
        <w:rPr>
          <w:rFonts w:asciiTheme="majorHAnsi" w:hAnsiTheme="majorHAnsi"/>
          <w:b/>
        </w:rPr>
      </w:pPr>
    </w:p>
    <w:tbl>
      <w:tblPr>
        <w:tblStyle w:val="TableGrid"/>
        <w:tblW w:w="0" w:type="auto"/>
        <w:tblLook w:val="04A0" w:firstRow="1" w:lastRow="0" w:firstColumn="1" w:lastColumn="0" w:noHBand="0" w:noVBand="1"/>
      </w:tblPr>
      <w:tblGrid>
        <w:gridCol w:w="9572"/>
      </w:tblGrid>
      <w:tr w:rsidR="00B036E2" w:rsidRPr="008D4664" w14:paraId="0E5DCAAA" w14:textId="77777777" w:rsidTr="00B036E2">
        <w:tc>
          <w:tcPr>
            <w:tcW w:w="9576" w:type="dxa"/>
          </w:tcPr>
          <w:p w14:paraId="0F6708FA" w14:textId="77777777" w:rsidR="00B036E2" w:rsidRPr="008D4664" w:rsidRDefault="00B036E2">
            <w:pPr>
              <w:rPr>
                <w:rFonts w:asciiTheme="majorHAnsi" w:hAnsiTheme="majorHAnsi"/>
                <w:b/>
              </w:rPr>
            </w:pPr>
            <w:r w:rsidRPr="008D4664">
              <w:rPr>
                <w:rFonts w:asciiTheme="majorHAnsi" w:hAnsiTheme="majorHAnsi"/>
                <w:b/>
              </w:rPr>
              <w:t xml:space="preserve">Judul : </w:t>
            </w:r>
          </w:p>
          <w:p w14:paraId="7ED00BB3" w14:textId="77777777" w:rsidR="00B036E2" w:rsidRPr="008D4664" w:rsidRDefault="005B2010" w:rsidP="00900B03">
            <w:pPr>
              <w:rPr>
                <w:rFonts w:asciiTheme="majorHAnsi" w:hAnsiTheme="majorHAnsi"/>
                <w:b/>
              </w:rPr>
            </w:pPr>
            <w:r>
              <w:rPr>
                <w:rFonts w:asciiTheme="majorHAnsi" w:hAnsiTheme="majorHAnsi"/>
                <w:b/>
              </w:rPr>
              <w:t>Beacon Hardware dan S</w:t>
            </w:r>
            <w:r w:rsidR="00DF305B">
              <w:rPr>
                <w:rFonts w:asciiTheme="majorHAnsi" w:hAnsiTheme="majorHAnsi"/>
                <w:b/>
              </w:rPr>
              <w:t>oftware untuk Smart Campus</w:t>
            </w:r>
          </w:p>
        </w:tc>
      </w:tr>
    </w:tbl>
    <w:p w14:paraId="3F34A051" w14:textId="77777777" w:rsidR="00B036E2" w:rsidRPr="008D4664" w:rsidRDefault="00B036E2" w:rsidP="004B209D">
      <w:pPr>
        <w:rPr>
          <w:rFonts w:asciiTheme="majorHAnsi" w:hAnsiTheme="majorHAnsi"/>
          <w:b/>
        </w:rPr>
      </w:pPr>
      <w:bookmarkStart w:id="0" w:name="_GoBack"/>
      <w:bookmarkEnd w:id="0"/>
    </w:p>
    <w:tbl>
      <w:tblPr>
        <w:tblStyle w:val="TableGrid"/>
        <w:tblW w:w="0" w:type="auto"/>
        <w:tblLook w:val="04A0" w:firstRow="1" w:lastRow="0" w:firstColumn="1" w:lastColumn="0" w:noHBand="0" w:noVBand="1"/>
      </w:tblPr>
      <w:tblGrid>
        <w:gridCol w:w="9572"/>
      </w:tblGrid>
      <w:tr w:rsidR="00B036E2" w:rsidRPr="008D4664" w14:paraId="3B1EDD28" w14:textId="77777777" w:rsidTr="00B036E2">
        <w:tc>
          <w:tcPr>
            <w:tcW w:w="9576" w:type="dxa"/>
          </w:tcPr>
          <w:p w14:paraId="60F724FB" w14:textId="77777777" w:rsidR="00900B03" w:rsidRDefault="00B036E2">
            <w:pPr>
              <w:rPr>
                <w:rFonts w:asciiTheme="majorHAnsi" w:hAnsiTheme="majorHAnsi"/>
                <w:b/>
              </w:rPr>
            </w:pPr>
            <w:r w:rsidRPr="008D4664">
              <w:rPr>
                <w:rFonts w:asciiTheme="majorHAnsi" w:hAnsiTheme="majorHAnsi"/>
                <w:b/>
              </w:rPr>
              <w:t>Penjelasan</w:t>
            </w:r>
            <w:r w:rsidR="00900B03">
              <w:rPr>
                <w:rFonts w:asciiTheme="majorHAnsi" w:hAnsiTheme="majorHAnsi"/>
                <w:b/>
              </w:rPr>
              <w:t xml:space="preserve"> </w:t>
            </w:r>
            <w:r w:rsidRPr="008D4664">
              <w:rPr>
                <w:rFonts w:asciiTheme="majorHAnsi" w:hAnsiTheme="majorHAnsi"/>
                <w:b/>
              </w:rPr>
              <w:t>Singkat :</w:t>
            </w:r>
          </w:p>
          <w:p w14:paraId="04529E0F" w14:textId="77777777" w:rsidR="00B036E2" w:rsidRDefault="00DF305B" w:rsidP="008D4446">
            <w:pPr>
              <w:jc w:val="both"/>
              <w:rPr>
                <w:rFonts w:asciiTheme="majorHAnsi" w:hAnsiTheme="majorHAnsi"/>
              </w:rPr>
            </w:pPr>
            <w:r>
              <w:rPr>
                <w:rFonts w:asciiTheme="majorHAnsi" w:hAnsiTheme="majorHAnsi"/>
              </w:rPr>
              <w:t>Topik TA ini men</w:t>
            </w:r>
            <w:r w:rsidR="00066260">
              <w:rPr>
                <w:rFonts w:asciiTheme="majorHAnsi" w:hAnsiTheme="majorHAnsi"/>
              </w:rPr>
              <w:t xml:space="preserve">desain dan mengimplementasikan </w:t>
            </w:r>
            <w:r>
              <w:rPr>
                <w:rFonts w:asciiTheme="majorHAnsi" w:hAnsiTheme="majorHAnsi"/>
              </w:rPr>
              <w:t>Beacon Hardware</w:t>
            </w:r>
            <w:r w:rsidR="008D4446">
              <w:rPr>
                <w:rFonts w:asciiTheme="majorHAnsi" w:hAnsiTheme="majorHAnsi"/>
              </w:rPr>
              <w:t>, Firmware</w:t>
            </w:r>
            <w:r>
              <w:rPr>
                <w:rFonts w:asciiTheme="majorHAnsi" w:hAnsiTheme="majorHAnsi"/>
              </w:rPr>
              <w:t xml:space="preserve"> dan Software penunjangnya untuk Smart Campus.</w:t>
            </w:r>
            <w:r w:rsidR="008D4446">
              <w:rPr>
                <w:rFonts w:asciiTheme="majorHAnsi" w:hAnsiTheme="majorHAnsi"/>
              </w:rPr>
              <w:t xml:space="preserve">  Beberapa fitur tambahan akan diberikan untuk Smart Campus.</w:t>
            </w:r>
          </w:p>
          <w:p w14:paraId="70865600" w14:textId="77777777" w:rsidR="008D4446" w:rsidRPr="008D4446" w:rsidRDefault="008D4446" w:rsidP="008D4446">
            <w:pPr>
              <w:jc w:val="both"/>
              <w:rPr>
                <w:rFonts w:asciiTheme="majorHAnsi" w:hAnsiTheme="majorHAnsi"/>
              </w:rPr>
            </w:pPr>
          </w:p>
          <w:p w14:paraId="6C9E32D0" w14:textId="77777777" w:rsidR="008D4446" w:rsidRDefault="008D4446" w:rsidP="008D4446">
            <w:pPr>
              <w:jc w:val="both"/>
              <w:rPr>
                <w:rFonts w:asciiTheme="majorHAnsi" w:hAnsiTheme="majorHAnsi"/>
              </w:rPr>
            </w:pPr>
            <w:r w:rsidRPr="008D4446">
              <w:rPr>
                <w:rFonts w:asciiTheme="majorHAnsi" w:hAnsiTheme="majorHAnsi"/>
              </w:rPr>
              <w:t>Beacon adalah sebuah perangkat bluetooth yang digunakan untuk melakukan transmisi data dalam jangkauan maksimal 70-80 m. Beacon mengimplementasikan teknologi Bluetooth Low Energy yang dengan konsumsi daya yang rendah. Dalam aplikasi nya, beacon dapat digunakan sebagai perangkat untuk melakukan pengiriman informasi yang bersifat satu arah kepada devais penerima.</w:t>
            </w:r>
          </w:p>
          <w:p w14:paraId="0C10364C" w14:textId="77777777" w:rsidR="008D4446" w:rsidRDefault="008D4446" w:rsidP="008D4446">
            <w:pPr>
              <w:jc w:val="both"/>
              <w:rPr>
                <w:rFonts w:asciiTheme="majorHAnsi" w:hAnsiTheme="majorHAnsi"/>
              </w:rPr>
            </w:pPr>
          </w:p>
          <w:p w14:paraId="64FFC844" w14:textId="77777777" w:rsidR="008D4446" w:rsidRPr="008D4446" w:rsidRDefault="008D4446" w:rsidP="008D4446">
            <w:pPr>
              <w:jc w:val="both"/>
              <w:rPr>
                <w:rFonts w:asciiTheme="majorHAnsi" w:hAnsiTheme="majorHAnsi"/>
              </w:rPr>
            </w:pPr>
            <w:r>
              <w:rPr>
                <w:rFonts w:asciiTheme="majorHAnsi" w:hAnsiTheme="majorHAnsi"/>
              </w:rPr>
              <w:t>Tujuannya adalah memproduksinya dengan skala medium.</w:t>
            </w:r>
          </w:p>
          <w:p w14:paraId="43B2BD8F" w14:textId="77777777" w:rsidR="00DC590C" w:rsidRPr="008D4664" w:rsidRDefault="00DC590C" w:rsidP="00900B03">
            <w:pPr>
              <w:rPr>
                <w:rFonts w:asciiTheme="majorHAnsi" w:hAnsiTheme="majorHAnsi"/>
                <w:b/>
              </w:rPr>
            </w:pPr>
          </w:p>
        </w:tc>
      </w:tr>
      <w:tr w:rsidR="00B036E2" w:rsidRPr="008D4664" w14:paraId="2F320381" w14:textId="77777777" w:rsidTr="00B036E2">
        <w:tc>
          <w:tcPr>
            <w:tcW w:w="9576" w:type="dxa"/>
          </w:tcPr>
          <w:p w14:paraId="2A1728F1" w14:textId="77777777" w:rsidR="00900B03" w:rsidRDefault="00B036E2">
            <w:pPr>
              <w:rPr>
                <w:rFonts w:asciiTheme="majorHAnsi" w:hAnsiTheme="majorHAnsi"/>
                <w:b/>
              </w:rPr>
            </w:pPr>
            <w:r w:rsidRPr="008D4664">
              <w:rPr>
                <w:rFonts w:asciiTheme="majorHAnsi" w:hAnsiTheme="majorHAnsi"/>
                <w:b/>
              </w:rPr>
              <w:t>Const</w:t>
            </w:r>
            <w:r w:rsidR="00883A18">
              <w:rPr>
                <w:rFonts w:asciiTheme="majorHAnsi" w:hAnsiTheme="majorHAnsi"/>
                <w:b/>
              </w:rPr>
              <w:t>raint &amp; trade</w:t>
            </w:r>
            <w:r w:rsidRPr="008D4664">
              <w:rPr>
                <w:rFonts w:asciiTheme="majorHAnsi" w:hAnsiTheme="majorHAnsi"/>
                <w:b/>
              </w:rPr>
              <w:t xml:space="preserve"> off yang perlu</w:t>
            </w:r>
            <w:r w:rsidR="00900B03">
              <w:rPr>
                <w:rFonts w:asciiTheme="majorHAnsi" w:hAnsiTheme="majorHAnsi"/>
                <w:b/>
              </w:rPr>
              <w:t xml:space="preserve"> dilakukan</w:t>
            </w:r>
            <w:r w:rsidRPr="008D4664">
              <w:rPr>
                <w:rFonts w:asciiTheme="majorHAnsi" w:hAnsiTheme="majorHAnsi"/>
                <w:b/>
              </w:rPr>
              <w:t>:</w:t>
            </w:r>
          </w:p>
          <w:p w14:paraId="558A5E1F" w14:textId="77777777" w:rsidR="00B036E2" w:rsidRDefault="00B036E2">
            <w:pPr>
              <w:rPr>
                <w:rFonts w:asciiTheme="majorHAnsi" w:hAnsiTheme="majorHAnsi"/>
                <w:b/>
              </w:rPr>
            </w:pPr>
          </w:p>
          <w:p w14:paraId="3849AA6C" w14:textId="77777777" w:rsidR="00B036E2" w:rsidRPr="008D4446" w:rsidRDefault="008D4446" w:rsidP="008D4446">
            <w:pPr>
              <w:pStyle w:val="ListParagraph"/>
              <w:numPr>
                <w:ilvl w:val="0"/>
                <w:numId w:val="1"/>
              </w:numPr>
              <w:rPr>
                <w:rFonts w:asciiTheme="majorHAnsi" w:hAnsiTheme="majorHAnsi"/>
              </w:rPr>
            </w:pPr>
            <w:r w:rsidRPr="008D4446">
              <w:rPr>
                <w:rFonts w:asciiTheme="majorHAnsi" w:hAnsiTheme="majorHAnsi"/>
              </w:rPr>
              <w:t>Desain dengan biaya semurah mungkin untuk produksi skala medium</w:t>
            </w:r>
          </w:p>
          <w:p w14:paraId="7D1BBEEE" w14:textId="77777777" w:rsidR="008D4446" w:rsidRPr="008D4446" w:rsidRDefault="008D4446" w:rsidP="008D4446">
            <w:pPr>
              <w:pStyle w:val="ListParagraph"/>
              <w:numPr>
                <w:ilvl w:val="0"/>
                <w:numId w:val="1"/>
              </w:numPr>
              <w:rPr>
                <w:rFonts w:asciiTheme="majorHAnsi" w:hAnsiTheme="majorHAnsi"/>
              </w:rPr>
            </w:pPr>
            <w:r w:rsidRPr="008D4446">
              <w:rPr>
                <w:rFonts w:asciiTheme="majorHAnsi" w:hAnsiTheme="majorHAnsi"/>
              </w:rPr>
              <w:t>Trade off: biaya vs fitur untuk smart campus</w:t>
            </w:r>
          </w:p>
          <w:p w14:paraId="2C78BE87" w14:textId="77777777" w:rsidR="008D4446" w:rsidRPr="008D4664" w:rsidRDefault="008D4446" w:rsidP="00810253">
            <w:pPr>
              <w:rPr>
                <w:rFonts w:asciiTheme="majorHAnsi" w:hAnsiTheme="majorHAnsi"/>
                <w:b/>
              </w:rPr>
            </w:pPr>
          </w:p>
        </w:tc>
      </w:tr>
      <w:tr w:rsidR="00822368" w:rsidRPr="008D4664" w14:paraId="74D1746E" w14:textId="77777777" w:rsidTr="00B036E2">
        <w:tc>
          <w:tcPr>
            <w:tcW w:w="9576" w:type="dxa"/>
          </w:tcPr>
          <w:p w14:paraId="2CBD4A20" w14:textId="77777777" w:rsidR="00822368" w:rsidRPr="008D4664" w:rsidRDefault="00822368">
            <w:pPr>
              <w:rPr>
                <w:rFonts w:asciiTheme="majorHAnsi" w:hAnsiTheme="majorHAnsi"/>
                <w:b/>
              </w:rPr>
            </w:pPr>
            <w:r>
              <w:rPr>
                <w:rFonts w:asciiTheme="majorHAnsi" w:hAnsiTheme="majorHAnsi"/>
                <w:b/>
              </w:rPr>
              <w:t>Usulan Pembimbing II:</w:t>
            </w:r>
            <w:r w:rsidR="008D4446">
              <w:rPr>
                <w:rFonts w:asciiTheme="majorHAnsi" w:hAnsiTheme="majorHAnsi"/>
                <w:b/>
              </w:rPr>
              <w:t xml:space="preserve"> Eueung Mulyana</w:t>
            </w:r>
          </w:p>
        </w:tc>
      </w:tr>
    </w:tbl>
    <w:p w14:paraId="226C92C1" w14:textId="77777777" w:rsidR="00B036E2" w:rsidRPr="008D4664" w:rsidRDefault="00B036E2">
      <w:pPr>
        <w:rPr>
          <w:rFonts w:asciiTheme="majorHAnsi" w:hAnsiTheme="majorHAnsi"/>
          <w:b/>
        </w:rPr>
      </w:pPr>
    </w:p>
    <w:tbl>
      <w:tblPr>
        <w:tblStyle w:val="TableGrid"/>
        <w:tblW w:w="0" w:type="auto"/>
        <w:tblLook w:val="04A0" w:firstRow="1" w:lastRow="0" w:firstColumn="1" w:lastColumn="0" w:noHBand="0" w:noVBand="1"/>
      </w:tblPr>
      <w:tblGrid>
        <w:gridCol w:w="5070"/>
        <w:gridCol w:w="992"/>
        <w:gridCol w:w="1276"/>
      </w:tblGrid>
      <w:tr w:rsidR="00B036E2" w:rsidRPr="008D4664" w14:paraId="573D5FF0" w14:textId="77777777" w:rsidTr="002655F0">
        <w:tc>
          <w:tcPr>
            <w:tcW w:w="5070" w:type="dxa"/>
          </w:tcPr>
          <w:p w14:paraId="3A46B414" w14:textId="77777777" w:rsidR="00B036E2" w:rsidRPr="008D4664" w:rsidRDefault="00B036E2" w:rsidP="002655F0">
            <w:pPr>
              <w:rPr>
                <w:rFonts w:asciiTheme="majorHAnsi" w:hAnsiTheme="majorHAnsi"/>
                <w:b/>
              </w:rPr>
            </w:pPr>
            <w:r w:rsidRPr="008D4664">
              <w:rPr>
                <w:rFonts w:asciiTheme="majorHAnsi" w:hAnsiTheme="majorHAnsi"/>
                <w:b/>
              </w:rPr>
              <w:t>JenisKeluaran</w:t>
            </w:r>
          </w:p>
        </w:tc>
        <w:tc>
          <w:tcPr>
            <w:tcW w:w="992" w:type="dxa"/>
          </w:tcPr>
          <w:p w14:paraId="4577456C" w14:textId="77777777" w:rsidR="00B036E2" w:rsidRPr="008D4664" w:rsidRDefault="00B036E2" w:rsidP="008D4664">
            <w:pPr>
              <w:jc w:val="center"/>
              <w:rPr>
                <w:rFonts w:asciiTheme="majorHAnsi" w:hAnsiTheme="majorHAnsi"/>
                <w:b/>
              </w:rPr>
            </w:pPr>
            <w:r w:rsidRPr="008D4664">
              <w:rPr>
                <w:rFonts w:asciiTheme="majorHAnsi" w:hAnsiTheme="majorHAnsi"/>
                <w:b/>
              </w:rPr>
              <w:t>Ada</w:t>
            </w:r>
          </w:p>
        </w:tc>
        <w:tc>
          <w:tcPr>
            <w:tcW w:w="1276" w:type="dxa"/>
          </w:tcPr>
          <w:p w14:paraId="0BAF1821" w14:textId="77777777" w:rsidR="00B036E2" w:rsidRPr="008D4664" w:rsidRDefault="00B036E2" w:rsidP="008D4664">
            <w:pPr>
              <w:jc w:val="center"/>
              <w:rPr>
                <w:rFonts w:asciiTheme="majorHAnsi" w:hAnsiTheme="majorHAnsi"/>
                <w:b/>
              </w:rPr>
            </w:pPr>
            <w:r w:rsidRPr="008D4664">
              <w:rPr>
                <w:rFonts w:asciiTheme="majorHAnsi" w:hAnsiTheme="majorHAnsi"/>
                <w:b/>
              </w:rPr>
              <w:t>Tidak Ada</w:t>
            </w:r>
          </w:p>
        </w:tc>
      </w:tr>
      <w:tr w:rsidR="00B036E2" w:rsidRPr="008D4664" w14:paraId="77244106" w14:textId="77777777" w:rsidTr="002655F0">
        <w:tc>
          <w:tcPr>
            <w:tcW w:w="5070" w:type="dxa"/>
          </w:tcPr>
          <w:p w14:paraId="68964BA2" w14:textId="77777777" w:rsidR="00B036E2" w:rsidRPr="002655F0" w:rsidRDefault="00B036E2" w:rsidP="002655F0">
            <w:pPr>
              <w:rPr>
                <w:rFonts w:asciiTheme="majorHAnsi" w:hAnsiTheme="majorHAnsi"/>
                <w:lang w:val="id-ID"/>
              </w:rPr>
            </w:pPr>
            <w:r w:rsidRPr="008D4664">
              <w:rPr>
                <w:rFonts w:asciiTheme="majorHAnsi" w:hAnsiTheme="majorHAnsi"/>
              </w:rPr>
              <w:t>H</w:t>
            </w:r>
            <w:r w:rsidR="002655F0">
              <w:rPr>
                <w:rFonts w:asciiTheme="majorHAnsi" w:hAnsiTheme="majorHAnsi"/>
                <w:lang w:val="id-ID"/>
              </w:rPr>
              <w:t>ardware</w:t>
            </w:r>
            <w:r w:rsidRPr="008D4664">
              <w:rPr>
                <w:rFonts w:asciiTheme="majorHAnsi" w:hAnsiTheme="majorHAnsi"/>
              </w:rPr>
              <w:t xml:space="preserve"> Digital </w:t>
            </w:r>
            <w:r w:rsidR="002655F0">
              <w:rPr>
                <w:rFonts w:asciiTheme="majorHAnsi" w:hAnsiTheme="majorHAnsi"/>
                <w:lang w:val="id-ID"/>
              </w:rPr>
              <w:t>(fisik)</w:t>
            </w:r>
          </w:p>
        </w:tc>
        <w:tc>
          <w:tcPr>
            <w:tcW w:w="992" w:type="dxa"/>
          </w:tcPr>
          <w:p w14:paraId="68E070B2" w14:textId="77777777" w:rsidR="00B036E2" w:rsidRPr="008D4664" w:rsidRDefault="008D4446">
            <w:pPr>
              <w:rPr>
                <w:rFonts w:asciiTheme="majorHAnsi" w:hAnsiTheme="majorHAnsi"/>
              </w:rPr>
            </w:pPr>
            <w:r>
              <w:rPr>
                <w:rFonts w:asciiTheme="majorHAnsi" w:hAnsiTheme="majorHAnsi"/>
              </w:rPr>
              <w:t>X</w:t>
            </w:r>
          </w:p>
        </w:tc>
        <w:tc>
          <w:tcPr>
            <w:tcW w:w="1276" w:type="dxa"/>
          </w:tcPr>
          <w:p w14:paraId="05505D9F" w14:textId="77777777" w:rsidR="00B036E2" w:rsidRPr="008D4664" w:rsidRDefault="00B036E2">
            <w:pPr>
              <w:rPr>
                <w:rFonts w:asciiTheme="majorHAnsi" w:hAnsiTheme="majorHAnsi"/>
              </w:rPr>
            </w:pPr>
          </w:p>
        </w:tc>
      </w:tr>
      <w:tr w:rsidR="00B036E2" w:rsidRPr="008D4664" w14:paraId="0C1DFD7D" w14:textId="77777777" w:rsidTr="002655F0">
        <w:tc>
          <w:tcPr>
            <w:tcW w:w="5070" w:type="dxa"/>
          </w:tcPr>
          <w:p w14:paraId="44DF8016" w14:textId="77777777" w:rsidR="00B036E2" w:rsidRPr="008D4664" w:rsidRDefault="00B036E2" w:rsidP="002655F0">
            <w:pPr>
              <w:rPr>
                <w:rFonts w:asciiTheme="majorHAnsi" w:hAnsiTheme="majorHAnsi"/>
              </w:rPr>
            </w:pPr>
            <w:r w:rsidRPr="008D4664">
              <w:rPr>
                <w:rFonts w:asciiTheme="majorHAnsi" w:hAnsiTheme="majorHAnsi"/>
              </w:rPr>
              <w:t>H</w:t>
            </w:r>
            <w:r w:rsidR="002655F0">
              <w:rPr>
                <w:rFonts w:asciiTheme="majorHAnsi" w:hAnsiTheme="majorHAnsi"/>
                <w:lang w:val="id-ID"/>
              </w:rPr>
              <w:t>ardware</w:t>
            </w:r>
            <w:r w:rsidRPr="008D4664">
              <w:rPr>
                <w:rFonts w:asciiTheme="majorHAnsi" w:hAnsiTheme="majorHAnsi"/>
              </w:rPr>
              <w:t xml:space="preserve"> Analog </w:t>
            </w:r>
            <w:r w:rsidR="002655F0">
              <w:rPr>
                <w:rFonts w:asciiTheme="majorHAnsi" w:hAnsiTheme="majorHAnsi"/>
                <w:lang w:val="id-ID"/>
              </w:rPr>
              <w:t>(fisik)</w:t>
            </w:r>
          </w:p>
        </w:tc>
        <w:tc>
          <w:tcPr>
            <w:tcW w:w="992" w:type="dxa"/>
          </w:tcPr>
          <w:p w14:paraId="4D419E0A" w14:textId="77777777" w:rsidR="00B036E2" w:rsidRPr="008D4664" w:rsidRDefault="008D4446">
            <w:pPr>
              <w:rPr>
                <w:rFonts w:asciiTheme="majorHAnsi" w:hAnsiTheme="majorHAnsi"/>
              </w:rPr>
            </w:pPr>
            <w:r>
              <w:rPr>
                <w:rFonts w:asciiTheme="majorHAnsi" w:hAnsiTheme="majorHAnsi"/>
              </w:rPr>
              <w:t>X</w:t>
            </w:r>
          </w:p>
        </w:tc>
        <w:tc>
          <w:tcPr>
            <w:tcW w:w="1276" w:type="dxa"/>
          </w:tcPr>
          <w:p w14:paraId="6958BB80" w14:textId="77777777" w:rsidR="00B036E2" w:rsidRPr="008D4664" w:rsidRDefault="00B036E2">
            <w:pPr>
              <w:rPr>
                <w:rFonts w:asciiTheme="majorHAnsi" w:hAnsiTheme="majorHAnsi"/>
              </w:rPr>
            </w:pPr>
          </w:p>
        </w:tc>
      </w:tr>
      <w:tr w:rsidR="00B036E2" w:rsidRPr="008D4664" w14:paraId="713719DA" w14:textId="77777777" w:rsidTr="002655F0">
        <w:tc>
          <w:tcPr>
            <w:tcW w:w="5070" w:type="dxa"/>
          </w:tcPr>
          <w:p w14:paraId="75924BAB" w14:textId="77777777" w:rsidR="00B036E2" w:rsidRPr="008D4664" w:rsidRDefault="00B036E2" w:rsidP="002655F0">
            <w:pPr>
              <w:rPr>
                <w:rFonts w:asciiTheme="majorHAnsi" w:hAnsiTheme="majorHAnsi"/>
              </w:rPr>
            </w:pPr>
            <w:r w:rsidRPr="008D4664">
              <w:rPr>
                <w:rFonts w:asciiTheme="majorHAnsi" w:hAnsiTheme="majorHAnsi"/>
              </w:rPr>
              <w:t xml:space="preserve">Firmware / SW di </w:t>
            </w:r>
            <w:r w:rsidR="002655F0">
              <w:rPr>
                <w:rFonts w:asciiTheme="majorHAnsi" w:hAnsiTheme="majorHAnsi"/>
              </w:rPr>
              <w:t>µ</w:t>
            </w:r>
            <w:r w:rsidRPr="008D4664">
              <w:rPr>
                <w:rFonts w:asciiTheme="majorHAnsi" w:hAnsiTheme="majorHAnsi"/>
              </w:rPr>
              <w:t>p</w:t>
            </w:r>
            <w:r w:rsidR="002655F0">
              <w:rPr>
                <w:rFonts w:asciiTheme="majorHAnsi" w:hAnsiTheme="majorHAnsi"/>
                <w:lang w:val="id-ID"/>
              </w:rPr>
              <w:t>rocesor</w:t>
            </w:r>
            <w:r w:rsidRPr="008D4664">
              <w:rPr>
                <w:rFonts w:asciiTheme="majorHAnsi" w:hAnsiTheme="majorHAnsi"/>
              </w:rPr>
              <w:t>/</w:t>
            </w:r>
            <w:r w:rsidR="002655F0">
              <w:rPr>
                <w:rFonts w:asciiTheme="majorHAnsi" w:hAnsiTheme="majorHAnsi"/>
                <w:lang w:val="id-ID"/>
              </w:rPr>
              <w:t xml:space="preserve">development </w:t>
            </w:r>
            <w:r w:rsidRPr="008D4664">
              <w:rPr>
                <w:rFonts w:asciiTheme="majorHAnsi" w:hAnsiTheme="majorHAnsi"/>
              </w:rPr>
              <w:t xml:space="preserve">board </w:t>
            </w:r>
          </w:p>
        </w:tc>
        <w:tc>
          <w:tcPr>
            <w:tcW w:w="992" w:type="dxa"/>
          </w:tcPr>
          <w:p w14:paraId="086DE638" w14:textId="77777777" w:rsidR="00B036E2" w:rsidRPr="008D4664" w:rsidRDefault="008D4446">
            <w:pPr>
              <w:rPr>
                <w:rFonts w:asciiTheme="majorHAnsi" w:hAnsiTheme="majorHAnsi"/>
              </w:rPr>
            </w:pPr>
            <w:r>
              <w:rPr>
                <w:rFonts w:asciiTheme="majorHAnsi" w:hAnsiTheme="majorHAnsi"/>
              </w:rPr>
              <w:t>X</w:t>
            </w:r>
          </w:p>
        </w:tc>
        <w:tc>
          <w:tcPr>
            <w:tcW w:w="1276" w:type="dxa"/>
          </w:tcPr>
          <w:p w14:paraId="7B25B8FF" w14:textId="77777777" w:rsidR="00B036E2" w:rsidRPr="008D4664" w:rsidRDefault="00B036E2">
            <w:pPr>
              <w:rPr>
                <w:rFonts w:asciiTheme="majorHAnsi" w:hAnsiTheme="majorHAnsi"/>
              </w:rPr>
            </w:pPr>
          </w:p>
        </w:tc>
      </w:tr>
      <w:tr w:rsidR="00B036E2" w:rsidRPr="008D4664" w14:paraId="66DAA2E9" w14:textId="77777777" w:rsidTr="002655F0">
        <w:tc>
          <w:tcPr>
            <w:tcW w:w="5070" w:type="dxa"/>
          </w:tcPr>
          <w:p w14:paraId="69E7ACEA" w14:textId="77777777" w:rsidR="00B036E2" w:rsidRPr="008D4664" w:rsidRDefault="00B036E2" w:rsidP="002655F0">
            <w:pPr>
              <w:rPr>
                <w:rFonts w:asciiTheme="majorHAnsi" w:hAnsiTheme="majorHAnsi"/>
              </w:rPr>
            </w:pPr>
            <w:r w:rsidRPr="008D4664">
              <w:rPr>
                <w:rFonts w:asciiTheme="majorHAnsi" w:hAnsiTheme="majorHAnsi"/>
              </w:rPr>
              <w:t>S</w:t>
            </w:r>
            <w:r w:rsidR="002655F0">
              <w:rPr>
                <w:rFonts w:asciiTheme="majorHAnsi" w:hAnsiTheme="majorHAnsi"/>
                <w:lang w:val="id-ID"/>
              </w:rPr>
              <w:t>oftware</w:t>
            </w:r>
            <w:r w:rsidRPr="008D4664">
              <w:rPr>
                <w:rFonts w:asciiTheme="majorHAnsi" w:hAnsiTheme="majorHAnsi"/>
              </w:rPr>
              <w:t xml:space="preserve"> di PC </w:t>
            </w:r>
          </w:p>
        </w:tc>
        <w:tc>
          <w:tcPr>
            <w:tcW w:w="992" w:type="dxa"/>
          </w:tcPr>
          <w:p w14:paraId="77E17C6C" w14:textId="77777777" w:rsidR="00B036E2" w:rsidRPr="008D4664" w:rsidRDefault="008D4446">
            <w:pPr>
              <w:rPr>
                <w:rFonts w:asciiTheme="majorHAnsi" w:hAnsiTheme="majorHAnsi"/>
              </w:rPr>
            </w:pPr>
            <w:r>
              <w:rPr>
                <w:rFonts w:asciiTheme="majorHAnsi" w:hAnsiTheme="majorHAnsi"/>
              </w:rPr>
              <w:t>X</w:t>
            </w:r>
          </w:p>
        </w:tc>
        <w:tc>
          <w:tcPr>
            <w:tcW w:w="1276" w:type="dxa"/>
          </w:tcPr>
          <w:p w14:paraId="206F3F43" w14:textId="77777777" w:rsidR="00B036E2" w:rsidRPr="008D4664" w:rsidRDefault="00B036E2">
            <w:pPr>
              <w:rPr>
                <w:rFonts w:asciiTheme="majorHAnsi" w:hAnsiTheme="majorHAnsi"/>
              </w:rPr>
            </w:pPr>
          </w:p>
        </w:tc>
      </w:tr>
      <w:tr w:rsidR="00B036E2" w:rsidRPr="008D4664" w14:paraId="63C01E87" w14:textId="77777777" w:rsidTr="002655F0">
        <w:tc>
          <w:tcPr>
            <w:tcW w:w="5070" w:type="dxa"/>
          </w:tcPr>
          <w:p w14:paraId="6CA8BFF9" w14:textId="77777777" w:rsidR="00B036E2" w:rsidRPr="008D4664" w:rsidRDefault="00B036E2">
            <w:pPr>
              <w:rPr>
                <w:rFonts w:asciiTheme="majorHAnsi" w:hAnsiTheme="majorHAnsi"/>
              </w:rPr>
            </w:pPr>
            <w:r w:rsidRPr="008D4664">
              <w:rPr>
                <w:rFonts w:asciiTheme="majorHAnsi" w:hAnsiTheme="majorHAnsi"/>
              </w:rPr>
              <w:t>SistemInformasi</w:t>
            </w:r>
          </w:p>
        </w:tc>
        <w:tc>
          <w:tcPr>
            <w:tcW w:w="992" w:type="dxa"/>
          </w:tcPr>
          <w:p w14:paraId="20D9B2EA" w14:textId="77777777" w:rsidR="00B036E2" w:rsidRPr="008D4664" w:rsidRDefault="008D4446">
            <w:pPr>
              <w:rPr>
                <w:rFonts w:asciiTheme="majorHAnsi" w:hAnsiTheme="majorHAnsi"/>
              </w:rPr>
            </w:pPr>
            <w:r>
              <w:rPr>
                <w:rFonts w:asciiTheme="majorHAnsi" w:hAnsiTheme="majorHAnsi"/>
              </w:rPr>
              <w:t>X</w:t>
            </w:r>
          </w:p>
        </w:tc>
        <w:tc>
          <w:tcPr>
            <w:tcW w:w="1276" w:type="dxa"/>
          </w:tcPr>
          <w:p w14:paraId="5AB16D6F" w14:textId="77777777" w:rsidR="00B036E2" w:rsidRPr="008D4664" w:rsidRDefault="00B036E2">
            <w:pPr>
              <w:rPr>
                <w:rFonts w:asciiTheme="majorHAnsi" w:hAnsiTheme="majorHAnsi"/>
              </w:rPr>
            </w:pPr>
          </w:p>
        </w:tc>
      </w:tr>
      <w:tr w:rsidR="00B036E2" w:rsidRPr="008D4664" w14:paraId="3F72A530" w14:textId="77777777" w:rsidTr="002655F0">
        <w:tc>
          <w:tcPr>
            <w:tcW w:w="5070" w:type="dxa"/>
          </w:tcPr>
          <w:p w14:paraId="5C600DC3" w14:textId="77777777" w:rsidR="00B036E2" w:rsidRPr="008D4664" w:rsidRDefault="00B036E2">
            <w:pPr>
              <w:rPr>
                <w:rFonts w:asciiTheme="majorHAnsi" w:hAnsiTheme="majorHAnsi"/>
              </w:rPr>
            </w:pPr>
            <w:r w:rsidRPr="008D4664">
              <w:rPr>
                <w:rFonts w:asciiTheme="majorHAnsi" w:hAnsiTheme="majorHAnsi"/>
              </w:rPr>
              <w:t>Simulasi</w:t>
            </w:r>
          </w:p>
        </w:tc>
        <w:tc>
          <w:tcPr>
            <w:tcW w:w="992" w:type="dxa"/>
          </w:tcPr>
          <w:p w14:paraId="6BFCE12E" w14:textId="77777777" w:rsidR="00B036E2" w:rsidRPr="008D4664" w:rsidRDefault="008D4446">
            <w:pPr>
              <w:rPr>
                <w:rFonts w:asciiTheme="majorHAnsi" w:hAnsiTheme="majorHAnsi"/>
              </w:rPr>
            </w:pPr>
            <w:r>
              <w:rPr>
                <w:rFonts w:asciiTheme="majorHAnsi" w:hAnsiTheme="majorHAnsi"/>
              </w:rPr>
              <w:t>X</w:t>
            </w:r>
          </w:p>
        </w:tc>
        <w:tc>
          <w:tcPr>
            <w:tcW w:w="1276" w:type="dxa"/>
          </w:tcPr>
          <w:p w14:paraId="5F579EC4" w14:textId="77777777" w:rsidR="00B036E2" w:rsidRPr="008D4664" w:rsidRDefault="00B036E2">
            <w:pPr>
              <w:rPr>
                <w:rFonts w:asciiTheme="majorHAnsi" w:hAnsiTheme="majorHAnsi"/>
              </w:rPr>
            </w:pPr>
          </w:p>
        </w:tc>
      </w:tr>
      <w:tr w:rsidR="00B036E2" w:rsidRPr="008D4664" w14:paraId="194A9017" w14:textId="77777777" w:rsidTr="002655F0">
        <w:tc>
          <w:tcPr>
            <w:tcW w:w="5070" w:type="dxa"/>
          </w:tcPr>
          <w:p w14:paraId="2C37F011" w14:textId="77777777" w:rsidR="00B036E2" w:rsidRPr="008D4664" w:rsidRDefault="00B036E2">
            <w:pPr>
              <w:rPr>
                <w:rFonts w:asciiTheme="majorHAnsi" w:hAnsiTheme="majorHAnsi"/>
                <w:b/>
              </w:rPr>
            </w:pPr>
          </w:p>
        </w:tc>
        <w:tc>
          <w:tcPr>
            <w:tcW w:w="992" w:type="dxa"/>
          </w:tcPr>
          <w:p w14:paraId="7901768B" w14:textId="77777777" w:rsidR="00B036E2" w:rsidRPr="008D4664" w:rsidRDefault="00B036E2">
            <w:pPr>
              <w:rPr>
                <w:rFonts w:asciiTheme="majorHAnsi" w:hAnsiTheme="majorHAnsi"/>
                <w:b/>
              </w:rPr>
            </w:pPr>
          </w:p>
        </w:tc>
        <w:tc>
          <w:tcPr>
            <w:tcW w:w="1276" w:type="dxa"/>
          </w:tcPr>
          <w:p w14:paraId="482D9F71" w14:textId="77777777" w:rsidR="00B036E2" w:rsidRPr="008D4664" w:rsidRDefault="00B036E2">
            <w:pPr>
              <w:rPr>
                <w:rFonts w:asciiTheme="majorHAnsi" w:hAnsiTheme="majorHAnsi"/>
                <w:b/>
              </w:rPr>
            </w:pPr>
          </w:p>
        </w:tc>
      </w:tr>
    </w:tbl>
    <w:p w14:paraId="5C867442" w14:textId="77777777" w:rsidR="00B036E2" w:rsidRPr="008D4664" w:rsidRDefault="00B036E2">
      <w:pPr>
        <w:rPr>
          <w:rFonts w:asciiTheme="majorHAnsi" w:hAnsiTheme="majorHAnsi"/>
          <w:b/>
        </w:rPr>
      </w:pPr>
    </w:p>
    <w:tbl>
      <w:tblPr>
        <w:tblStyle w:val="TableGrid"/>
        <w:tblW w:w="0" w:type="auto"/>
        <w:tblLook w:val="04A0" w:firstRow="1" w:lastRow="0" w:firstColumn="1" w:lastColumn="0" w:noHBand="0" w:noVBand="1"/>
      </w:tblPr>
      <w:tblGrid>
        <w:gridCol w:w="3250"/>
        <w:gridCol w:w="2094"/>
        <w:gridCol w:w="1876"/>
      </w:tblGrid>
      <w:tr w:rsidR="00B036E2" w:rsidRPr="008D4664" w14:paraId="557189D8" w14:textId="77777777" w:rsidTr="00325863">
        <w:tc>
          <w:tcPr>
            <w:tcW w:w="3250" w:type="dxa"/>
          </w:tcPr>
          <w:p w14:paraId="2D26E0C5" w14:textId="77777777" w:rsidR="00B036E2" w:rsidRPr="008D4664" w:rsidRDefault="00B036E2" w:rsidP="008D4664">
            <w:pPr>
              <w:jc w:val="center"/>
              <w:rPr>
                <w:rFonts w:asciiTheme="majorHAnsi" w:hAnsiTheme="majorHAnsi"/>
                <w:b/>
              </w:rPr>
            </w:pPr>
          </w:p>
        </w:tc>
        <w:tc>
          <w:tcPr>
            <w:tcW w:w="2094" w:type="dxa"/>
          </w:tcPr>
          <w:p w14:paraId="4789A268" w14:textId="77777777" w:rsidR="00B036E2" w:rsidRPr="008D4664" w:rsidRDefault="008D4664" w:rsidP="008D4664">
            <w:pPr>
              <w:jc w:val="center"/>
              <w:rPr>
                <w:rFonts w:asciiTheme="majorHAnsi" w:hAnsiTheme="majorHAnsi"/>
                <w:b/>
              </w:rPr>
            </w:pPr>
            <w:r w:rsidRPr="008D4664">
              <w:rPr>
                <w:rFonts w:asciiTheme="majorHAnsi" w:hAnsiTheme="majorHAnsi"/>
                <w:b/>
              </w:rPr>
              <w:t>Tersedia</w:t>
            </w:r>
          </w:p>
        </w:tc>
        <w:tc>
          <w:tcPr>
            <w:tcW w:w="1876" w:type="dxa"/>
          </w:tcPr>
          <w:p w14:paraId="06285C82" w14:textId="77777777" w:rsidR="00B036E2" w:rsidRPr="008D4664" w:rsidRDefault="008D4664" w:rsidP="008D4664">
            <w:pPr>
              <w:jc w:val="center"/>
              <w:rPr>
                <w:rFonts w:asciiTheme="majorHAnsi" w:hAnsiTheme="majorHAnsi"/>
                <w:b/>
              </w:rPr>
            </w:pPr>
            <w:r w:rsidRPr="008D4664">
              <w:rPr>
                <w:rFonts w:asciiTheme="majorHAnsi" w:hAnsiTheme="majorHAnsi"/>
                <w:b/>
              </w:rPr>
              <w:t>TidakTersedia</w:t>
            </w:r>
          </w:p>
        </w:tc>
      </w:tr>
      <w:tr w:rsidR="00B036E2" w:rsidRPr="008D4664" w14:paraId="5474BDA0" w14:textId="77777777" w:rsidTr="00325863">
        <w:tc>
          <w:tcPr>
            <w:tcW w:w="3250" w:type="dxa"/>
          </w:tcPr>
          <w:p w14:paraId="7FC1FA28" w14:textId="77777777" w:rsidR="00B036E2" w:rsidRPr="008D4664" w:rsidRDefault="008D4664">
            <w:pPr>
              <w:rPr>
                <w:rFonts w:asciiTheme="majorHAnsi" w:hAnsiTheme="majorHAnsi"/>
              </w:rPr>
            </w:pPr>
            <w:r w:rsidRPr="008D4664">
              <w:rPr>
                <w:rFonts w:asciiTheme="majorHAnsi" w:hAnsiTheme="majorHAnsi"/>
              </w:rPr>
              <w:t>PerkiraanKebutuhan Dana</w:t>
            </w:r>
          </w:p>
        </w:tc>
        <w:tc>
          <w:tcPr>
            <w:tcW w:w="2094" w:type="dxa"/>
          </w:tcPr>
          <w:p w14:paraId="4FA6D6CD" w14:textId="77777777" w:rsidR="00B036E2" w:rsidRPr="00066260" w:rsidRDefault="00B036E2">
            <w:pPr>
              <w:rPr>
                <w:rFonts w:asciiTheme="majorHAnsi" w:hAnsiTheme="majorHAnsi"/>
              </w:rPr>
            </w:pPr>
          </w:p>
        </w:tc>
        <w:tc>
          <w:tcPr>
            <w:tcW w:w="1876" w:type="dxa"/>
          </w:tcPr>
          <w:p w14:paraId="4E8B637E" w14:textId="77777777" w:rsidR="00B036E2" w:rsidRPr="008D4664" w:rsidRDefault="00B036E2">
            <w:pPr>
              <w:rPr>
                <w:rFonts w:asciiTheme="majorHAnsi" w:hAnsiTheme="majorHAnsi"/>
              </w:rPr>
            </w:pPr>
          </w:p>
        </w:tc>
      </w:tr>
      <w:tr w:rsidR="00B036E2" w:rsidRPr="008D4664" w14:paraId="2FF2F731" w14:textId="77777777" w:rsidTr="00325863">
        <w:tc>
          <w:tcPr>
            <w:tcW w:w="3250" w:type="dxa"/>
          </w:tcPr>
          <w:p w14:paraId="1D9B8FB3" w14:textId="77777777" w:rsidR="00B036E2" w:rsidRPr="008D4664" w:rsidRDefault="008D4664">
            <w:pPr>
              <w:rPr>
                <w:rFonts w:asciiTheme="majorHAnsi" w:hAnsiTheme="majorHAnsi"/>
              </w:rPr>
            </w:pPr>
            <w:r>
              <w:rPr>
                <w:rFonts w:asciiTheme="majorHAnsi" w:hAnsiTheme="majorHAnsi"/>
              </w:rPr>
              <w:t xml:space="preserve">Peralatan (mayor) 1 : </w:t>
            </w:r>
          </w:p>
        </w:tc>
        <w:tc>
          <w:tcPr>
            <w:tcW w:w="2094" w:type="dxa"/>
          </w:tcPr>
          <w:p w14:paraId="73E48111" w14:textId="77777777" w:rsidR="00B036E2" w:rsidRPr="00066260" w:rsidRDefault="00066260">
            <w:pPr>
              <w:rPr>
                <w:rFonts w:asciiTheme="majorHAnsi" w:hAnsiTheme="majorHAnsi"/>
              </w:rPr>
            </w:pPr>
            <w:r w:rsidRPr="00066260">
              <w:rPr>
                <w:rFonts w:asciiTheme="majorHAnsi" w:hAnsiTheme="majorHAnsi"/>
              </w:rPr>
              <w:t>Beacon chip</w:t>
            </w:r>
          </w:p>
        </w:tc>
        <w:tc>
          <w:tcPr>
            <w:tcW w:w="1876" w:type="dxa"/>
          </w:tcPr>
          <w:p w14:paraId="20386E7A" w14:textId="77777777" w:rsidR="00B036E2" w:rsidRPr="00967625" w:rsidRDefault="00B036E2">
            <w:pPr>
              <w:rPr>
                <w:rFonts w:asciiTheme="majorHAnsi" w:hAnsiTheme="majorHAnsi"/>
              </w:rPr>
            </w:pPr>
          </w:p>
        </w:tc>
      </w:tr>
      <w:tr w:rsidR="00B036E2" w:rsidRPr="008D4664" w14:paraId="21B15CD1" w14:textId="77777777" w:rsidTr="00325863">
        <w:tc>
          <w:tcPr>
            <w:tcW w:w="3250" w:type="dxa"/>
          </w:tcPr>
          <w:p w14:paraId="1701E779" w14:textId="77777777" w:rsidR="00B036E2" w:rsidRPr="008D4664" w:rsidRDefault="008D4664">
            <w:pPr>
              <w:rPr>
                <w:rFonts w:asciiTheme="majorHAnsi" w:hAnsiTheme="majorHAnsi"/>
                <w:b/>
              </w:rPr>
            </w:pPr>
            <w:r>
              <w:rPr>
                <w:rFonts w:asciiTheme="majorHAnsi" w:hAnsiTheme="majorHAnsi"/>
              </w:rPr>
              <w:t>Peralatan (mayor) 2 :</w:t>
            </w:r>
          </w:p>
        </w:tc>
        <w:tc>
          <w:tcPr>
            <w:tcW w:w="2094" w:type="dxa"/>
          </w:tcPr>
          <w:p w14:paraId="3F19CA2D" w14:textId="77777777" w:rsidR="00B036E2" w:rsidRPr="00066260" w:rsidRDefault="00066260">
            <w:pPr>
              <w:rPr>
                <w:rFonts w:asciiTheme="majorHAnsi" w:hAnsiTheme="majorHAnsi"/>
              </w:rPr>
            </w:pPr>
            <w:r w:rsidRPr="00066260">
              <w:rPr>
                <w:rFonts w:asciiTheme="majorHAnsi" w:hAnsiTheme="majorHAnsi"/>
              </w:rPr>
              <w:t>Sensor</w:t>
            </w:r>
          </w:p>
        </w:tc>
        <w:tc>
          <w:tcPr>
            <w:tcW w:w="1876" w:type="dxa"/>
          </w:tcPr>
          <w:p w14:paraId="5B6DE32F" w14:textId="77777777" w:rsidR="00B036E2" w:rsidRPr="00967625" w:rsidRDefault="00B036E2">
            <w:pPr>
              <w:rPr>
                <w:rFonts w:asciiTheme="majorHAnsi" w:hAnsiTheme="majorHAnsi"/>
              </w:rPr>
            </w:pPr>
          </w:p>
        </w:tc>
      </w:tr>
      <w:tr w:rsidR="00B036E2" w:rsidRPr="008D4664" w14:paraId="2FE5972B" w14:textId="77777777" w:rsidTr="00325863">
        <w:tc>
          <w:tcPr>
            <w:tcW w:w="3250" w:type="dxa"/>
          </w:tcPr>
          <w:p w14:paraId="2C427021" w14:textId="77777777" w:rsidR="00B036E2" w:rsidRPr="008D4664" w:rsidRDefault="008D4664">
            <w:pPr>
              <w:rPr>
                <w:rFonts w:asciiTheme="majorHAnsi" w:hAnsiTheme="majorHAnsi"/>
                <w:b/>
              </w:rPr>
            </w:pPr>
            <w:r>
              <w:rPr>
                <w:rFonts w:asciiTheme="majorHAnsi" w:hAnsiTheme="majorHAnsi"/>
              </w:rPr>
              <w:t>Peralatan (mayor) 3 :</w:t>
            </w:r>
          </w:p>
        </w:tc>
        <w:tc>
          <w:tcPr>
            <w:tcW w:w="2094" w:type="dxa"/>
          </w:tcPr>
          <w:p w14:paraId="0BD4704B" w14:textId="77777777" w:rsidR="00B036E2" w:rsidRPr="00066260" w:rsidRDefault="00B036E2">
            <w:pPr>
              <w:rPr>
                <w:rFonts w:asciiTheme="majorHAnsi" w:hAnsiTheme="majorHAnsi"/>
              </w:rPr>
            </w:pPr>
          </w:p>
        </w:tc>
        <w:tc>
          <w:tcPr>
            <w:tcW w:w="1876" w:type="dxa"/>
          </w:tcPr>
          <w:p w14:paraId="6FE4999A" w14:textId="77777777" w:rsidR="00B036E2" w:rsidRPr="00967625" w:rsidRDefault="00B036E2">
            <w:pPr>
              <w:rPr>
                <w:rFonts w:asciiTheme="majorHAnsi" w:hAnsiTheme="majorHAnsi"/>
              </w:rPr>
            </w:pPr>
          </w:p>
        </w:tc>
      </w:tr>
      <w:tr w:rsidR="00B036E2" w:rsidRPr="008D4664" w14:paraId="3624185E" w14:textId="77777777" w:rsidTr="00325863">
        <w:tc>
          <w:tcPr>
            <w:tcW w:w="3250" w:type="dxa"/>
          </w:tcPr>
          <w:p w14:paraId="15E50798" w14:textId="77777777" w:rsidR="00B036E2" w:rsidRPr="008D4664" w:rsidRDefault="008D4664">
            <w:pPr>
              <w:rPr>
                <w:rFonts w:asciiTheme="majorHAnsi" w:hAnsiTheme="majorHAnsi"/>
                <w:b/>
              </w:rPr>
            </w:pPr>
            <w:r>
              <w:rPr>
                <w:rFonts w:asciiTheme="majorHAnsi" w:hAnsiTheme="majorHAnsi"/>
              </w:rPr>
              <w:t>Peralatan (mayor) 4 :</w:t>
            </w:r>
          </w:p>
        </w:tc>
        <w:tc>
          <w:tcPr>
            <w:tcW w:w="2094" w:type="dxa"/>
          </w:tcPr>
          <w:p w14:paraId="0E6103D3" w14:textId="77777777" w:rsidR="00B036E2" w:rsidRPr="00066260" w:rsidRDefault="00B036E2">
            <w:pPr>
              <w:rPr>
                <w:rFonts w:asciiTheme="majorHAnsi" w:hAnsiTheme="majorHAnsi"/>
              </w:rPr>
            </w:pPr>
          </w:p>
        </w:tc>
        <w:tc>
          <w:tcPr>
            <w:tcW w:w="1876" w:type="dxa"/>
          </w:tcPr>
          <w:p w14:paraId="3ADC7292" w14:textId="77777777" w:rsidR="00B036E2" w:rsidRPr="00967625" w:rsidRDefault="00B036E2">
            <w:pPr>
              <w:rPr>
                <w:rFonts w:asciiTheme="majorHAnsi" w:hAnsiTheme="majorHAnsi"/>
              </w:rPr>
            </w:pPr>
          </w:p>
        </w:tc>
      </w:tr>
      <w:tr w:rsidR="00B036E2" w:rsidRPr="008D4664" w14:paraId="306072C5" w14:textId="77777777" w:rsidTr="00325863">
        <w:tc>
          <w:tcPr>
            <w:tcW w:w="3250" w:type="dxa"/>
          </w:tcPr>
          <w:p w14:paraId="21C79302" w14:textId="77777777" w:rsidR="00B036E2" w:rsidRPr="008D4664" w:rsidRDefault="00B036E2">
            <w:pPr>
              <w:rPr>
                <w:rFonts w:asciiTheme="majorHAnsi" w:hAnsiTheme="majorHAnsi"/>
                <w:b/>
              </w:rPr>
            </w:pPr>
          </w:p>
        </w:tc>
        <w:tc>
          <w:tcPr>
            <w:tcW w:w="2094" w:type="dxa"/>
          </w:tcPr>
          <w:p w14:paraId="005F8ACC" w14:textId="77777777" w:rsidR="00B036E2" w:rsidRPr="00066260" w:rsidRDefault="00B036E2">
            <w:pPr>
              <w:rPr>
                <w:rFonts w:asciiTheme="majorHAnsi" w:hAnsiTheme="majorHAnsi"/>
              </w:rPr>
            </w:pPr>
          </w:p>
        </w:tc>
        <w:tc>
          <w:tcPr>
            <w:tcW w:w="1876" w:type="dxa"/>
          </w:tcPr>
          <w:p w14:paraId="6C5C6A21" w14:textId="77777777" w:rsidR="00B036E2" w:rsidRPr="00967625" w:rsidRDefault="00B036E2">
            <w:pPr>
              <w:rPr>
                <w:rFonts w:asciiTheme="majorHAnsi" w:hAnsiTheme="majorHAnsi"/>
              </w:rPr>
            </w:pPr>
          </w:p>
        </w:tc>
      </w:tr>
    </w:tbl>
    <w:p w14:paraId="7F1FBE50" w14:textId="77777777" w:rsidR="00B036E2" w:rsidRPr="008D4664" w:rsidRDefault="00B036E2">
      <w:pPr>
        <w:rPr>
          <w:rFonts w:asciiTheme="majorHAnsi" w:hAnsiTheme="majorHAnsi"/>
          <w:b/>
        </w:rPr>
      </w:pPr>
    </w:p>
    <w:sectPr w:rsidR="00B036E2" w:rsidRPr="008D4664" w:rsidSect="004B209D">
      <w:pgSz w:w="11906" w:h="16838" w:code="9"/>
      <w:pgMar w:top="1440" w:right="1274"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285E5" w14:textId="77777777" w:rsidR="00941EBD" w:rsidRDefault="00941EBD" w:rsidP="00BC2A11">
      <w:pPr>
        <w:spacing w:after="0" w:line="240" w:lineRule="auto"/>
      </w:pPr>
      <w:r>
        <w:separator/>
      </w:r>
    </w:p>
  </w:endnote>
  <w:endnote w:type="continuationSeparator" w:id="0">
    <w:p w14:paraId="0AC6296A" w14:textId="77777777" w:rsidR="00941EBD" w:rsidRDefault="00941EBD" w:rsidP="00BC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3346A" w14:textId="77777777" w:rsidR="00941EBD" w:rsidRDefault="00941EBD" w:rsidP="00BC2A11">
      <w:pPr>
        <w:spacing w:after="0" w:line="240" w:lineRule="auto"/>
      </w:pPr>
      <w:r>
        <w:separator/>
      </w:r>
    </w:p>
  </w:footnote>
  <w:footnote w:type="continuationSeparator" w:id="0">
    <w:p w14:paraId="6E0C5EE0" w14:textId="77777777" w:rsidR="00941EBD" w:rsidRDefault="00941EBD" w:rsidP="00BC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A4110"/>
    <w:multiLevelType w:val="hybridMultilevel"/>
    <w:tmpl w:val="82A6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E2"/>
    <w:rsid w:val="00066260"/>
    <w:rsid w:val="000F4E4B"/>
    <w:rsid w:val="00160BC1"/>
    <w:rsid w:val="0017153B"/>
    <w:rsid w:val="002655F0"/>
    <w:rsid w:val="00325863"/>
    <w:rsid w:val="00397208"/>
    <w:rsid w:val="004B209D"/>
    <w:rsid w:val="005B2010"/>
    <w:rsid w:val="00810253"/>
    <w:rsid w:val="00822368"/>
    <w:rsid w:val="00847EF7"/>
    <w:rsid w:val="00883A18"/>
    <w:rsid w:val="008D2E25"/>
    <w:rsid w:val="008D4446"/>
    <w:rsid w:val="008D4664"/>
    <w:rsid w:val="00900B03"/>
    <w:rsid w:val="00941EBD"/>
    <w:rsid w:val="00967625"/>
    <w:rsid w:val="00B036E2"/>
    <w:rsid w:val="00B87826"/>
    <w:rsid w:val="00BB16B1"/>
    <w:rsid w:val="00BC2A11"/>
    <w:rsid w:val="00DC4718"/>
    <w:rsid w:val="00DC590C"/>
    <w:rsid w:val="00DF305B"/>
    <w:rsid w:val="00F83D80"/>
    <w:rsid w:val="00FE6B0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E830B"/>
  <w15:docId w15:val="{296A0C9B-073F-4944-875C-151EF11E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C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2A11"/>
  </w:style>
  <w:style w:type="paragraph" w:styleId="Footer">
    <w:name w:val="footer"/>
    <w:basedOn w:val="Normal"/>
    <w:link w:val="FooterChar"/>
    <w:uiPriority w:val="99"/>
    <w:semiHidden/>
    <w:unhideWhenUsed/>
    <w:rsid w:val="00BC2A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A11"/>
  </w:style>
  <w:style w:type="paragraph" w:styleId="ListParagraph">
    <w:name w:val="List Paragraph"/>
    <w:basedOn w:val="Normal"/>
    <w:uiPriority w:val="34"/>
    <w:qFormat/>
    <w:rsid w:val="008D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Kompi_Elka</dc:creator>
  <cp:lastModifiedBy>Azel</cp:lastModifiedBy>
  <cp:revision>4</cp:revision>
  <cp:lastPrinted>2016-07-29T02:44:00Z</cp:lastPrinted>
  <dcterms:created xsi:type="dcterms:W3CDTF">2017-08-09T15:13:00Z</dcterms:created>
  <dcterms:modified xsi:type="dcterms:W3CDTF">2017-08-30T03:22:00Z</dcterms:modified>
</cp:coreProperties>
</file>