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99530" w14:textId="77777777" w:rsidR="00147491" w:rsidRPr="00147491" w:rsidRDefault="00147491" w:rsidP="00147491">
      <w:pPr>
        <w:spacing w:after="0"/>
        <w:ind w:firstLine="709"/>
        <w:jc w:val="both"/>
        <w:rPr>
          <w:rFonts w:cstheme="minorHAnsi"/>
          <w:b/>
          <w:sz w:val="24"/>
          <w:szCs w:val="24"/>
        </w:rPr>
      </w:pPr>
      <w:r w:rsidRPr="00147491">
        <w:rPr>
          <w:rFonts w:cstheme="minorHAnsi"/>
          <w:b/>
          <w:sz w:val="24"/>
          <w:szCs w:val="24"/>
          <w:lang w:val="en-US"/>
        </w:rPr>
        <w:t>Test</w:t>
      </w:r>
      <w:r w:rsidRPr="00147491">
        <w:rPr>
          <w:rFonts w:cstheme="minorHAnsi"/>
          <w:b/>
          <w:sz w:val="24"/>
          <w:szCs w:val="24"/>
        </w:rPr>
        <w:t xml:space="preserve"> </w:t>
      </w:r>
      <w:r w:rsidRPr="00147491">
        <w:rPr>
          <w:rFonts w:cstheme="minorHAnsi"/>
          <w:b/>
          <w:sz w:val="24"/>
          <w:szCs w:val="24"/>
          <w:lang w:val="en-US"/>
        </w:rPr>
        <w:t>task</w:t>
      </w:r>
      <w:r w:rsidRPr="00147491">
        <w:rPr>
          <w:rFonts w:cstheme="minorHAnsi"/>
          <w:b/>
          <w:sz w:val="24"/>
          <w:szCs w:val="24"/>
        </w:rPr>
        <w:t xml:space="preserve"> </w:t>
      </w:r>
      <w:bookmarkStart w:id="0" w:name="_GoBack"/>
      <w:bookmarkEnd w:id="0"/>
    </w:p>
    <w:p w14:paraId="090B303B" w14:textId="77777777" w:rsidR="00147491" w:rsidRPr="00147491" w:rsidRDefault="00147491" w:rsidP="00147491">
      <w:pPr>
        <w:spacing w:after="0"/>
        <w:ind w:firstLine="709"/>
        <w:jc w:val="both"/>
        <w:rPr>
          <w:rFonts w:cstheme="minorHAnsi"/>
          <w:sz w:val="24"/>
          <w:szCs w:val="24"/>
        </w:rPr>
      </w:pPr>
    </w:p>
    <w:p w14:paraId="3A43E11B" w14:textId="77777777" w:rsidR="00147491" w:rsidRPr="00147491" w:rsidRDefault="00147491" w:rsidP="00147491">
      <w:pPr>
        <w:spacing w:after="0"/>
        <w:ind w:firstLine="709"/>
        <w:jc w:val="both"/>
        <w:rPr>
          <w:rFonts w:cstheme="minorHAnsi"/>
          <w:sz w:val="24"/>
          <w:szCs w:val="24"/>
        </w:rPr>
      </w:pPr>
      <w:r w:rsidRPr="00147491">
        <w:rPr>
          <w:rFonts w:cstheme="minorHAnsi"/>
          <w:sz w:val="24"/>
          <w:szCs w:val="24"/>
        </w:rPr>
        <w:t>Заказчик просит разработать интерфейс банкомата на основе мер технологий согласно нижеприведенным спецификациям:</w:t>
      </w:r>
    </w:p>
    <w:p w14:paraId="591FA2A5" w14:textId="77777777" w:rsidR="00147491" w:rsidRPr="00147491" w:rsidRDefault="00147491" w:rsidP="00147491">
      <w:pPr>
        <w:spacing w:after="0"/>
        <w:ind w:firstLine="709"/>
        <w:jc w:val="both"/>
        <w:rPr>
          <w:rFonts w:cstheme="minorHAnsi"/>
          <w:sz w:val="24"/>
          <w:szCs w:val="24"/>
        </w:rPr>
      </w:pPr>
    </w:p>
    <w:p w14:paraId="2DAF8BFA" w14:textId="77777777" w:rsidR="00147491" w:rsidRPr="00147491" w:rsidRDefault="00147491" w:rsidP="00147491">
      <w:pPr>
        <w:spacing w:after="0"/>
        <w:ind w:firstLine="709"/>
        <w:jc w:val="both"/>
        <w:rPr>
          <w:rFonts w:cstheme="minorHAnsi"/>
          <w:sz w:val="24"/>
          <w:szCs w:val="24"/>
        </w:rPr>
      </w:pPr>
      <w:r w:rsidRPr="00147491">
        <w:rPr>
          <w:rFonts w:cstheme="minorHAnsi"/>
          <w:sz w:val="24"/>
          <w:szCs w:val="24"/>
        </w:rPr>
        <w:t>Работа банкомата:</w:t>
      </w:r>
    </w:p>
    <w:p w14:paraId="4299CF36" w14:textId="77777777" w:rsidR="00147491" w:rsidRPr="00147491" w:rsidRDefault="00147491" w:rsidP="00147491">
      <w:pPr>
        <w:spacing w:after="0"/>
        <w:ind w:firstLine="709"/>
        <w:jc w:val="both"/>
        <w:rPr>
          <w:rFonts w:cstheme="minorHAnsi"/>
          <w:sz w:val="24"/>
          <w:szCs w:val="24"/>
        </w:rPr>
      </w:pPr>
    </w:p>
    <w:p w14:paraId="21AF18D8" w14:textId="77777777" w:rsidR="00147491" w:rsidRPr="00147491" w:rsidRDefault="00147491" w:rsidP="00147491">
      <w:pPr>
        <w:spacing w:after="0"/>
        <w:ind w:firstLine="709"/>
        <w:jc w:val="both"/>
        <w:rPr>
          <w:rFonts w:cstheme="minorHAnsi"/>
          <w:sz w:val="24"/>
          <w:szCs w:val="24"/>
        </w:rPr>
      </w:pPr>
      <w:r w:rsidRPr="00147491">
        <w:rPr>
          <w:rFonts w:cstheme="minorHAnsi"/>
          <w:sz w:val="24"/>
          <w:szCs w:val="24"/>
        </w:rPr>
        <w:t xml:space="preserve">* Начальная страница банкомата — страница ввода номера карты. Как только пользователь вводит номер карты и нажимает кнопку ОК, посылается запрос в базу. Если найдена незаблокированная карта, то переходим к странице ввода </w:t>
      </w:r>
      <w:proofErr w:type="spellStart"/>
      <w:r w:rsidRPr="00147491">
        <w:rPr>
          <w:rFonts w:cstheme="minorHAnsi"/>
          <w:sz w:val="24"/>
          <w:szCs w:val="24"/>
        </w:rPr>
        <w:t>пин</w:t>
      </w:r>
      <w:proofErr w:type="spellEnd"/>
      <w:r w:rsidRPr="00147491">
        <w:rPr>
          <w:rFonts w:cstheme="minorHAnsi"/>
          <w:sz w:val="24"/>
          <w:szCs w:val="24"/>
        </w:rPr>
        <w:t>-кода, иначе — выводим страницу с сообщением об ошибке.</w:t>
      </w:r>
    </w:p>
    <w:p w14:paraId="5558E238" w14:textId="77777777" w:rsidR="00147491" w:rsidRPr="00147491" w:rsidRDefault="00147491" w:rsidP="00147491">
      <w:pPr>
        <w:spacing w:after="0"/>
        <w:ind w:firstLine="709"/>
        <w:jc w:val="both"/>
        <w:rPr>
          <w:rFonts w:cstheme="minorHAnsi"/>
          <w:sz w:val="24"/>
          <w:szCs w:val="24"/>
        </w:rPr>
      </w:pPr>
    </w:p>
    <w:p w14:paraId="4DEB70AF" w14:textId="77777777" w:rsidR="00147491" w:rsidRPr="00147491" w:rsidRDefault="00147491" w:rsidP="00147491">
      <w:pPr>
        <w:spacing w:after="0"/>
        <w:ind w:firstLine="709"/>
        <w:jc w:val="both"/>
        <w:rPr>
          <w:rFonts w:cstheme="minorHAnsi"/>
          <w:sz w:val="24"/>
          <w:szCs w:val="24"/>
        </w:rPr>
      </w:pPr>
      <w:r w:rsidRPr="00147491">
        <w:rPr>
          <w:rFonts w:cstheme="minorHAnsi"/>
          <w:sz w:val="24"/>
          <w:szCs w:val="24"/>
        </w:rPr>
        <w:t xml:space="preserve">* Как только пользователь вводит </w:t>
      </w:r>
      <w:proofErr w:type="spellStart"/>
      <w:r w:rsidRPr="00147491">
        <w:rPr>
          <w:rFonts w:cstheme="minorHAnsi"/>
          <w:sz w:val="24"/>
          <w:szCs w:val="24"/>
        </w:rPr>
        <w:t>пин</w:t>
      </w:r>
      <w:proofErr w:type="spellEnd"/>
      <w:r w:rsidRPr="00147491">
        <w:rPr>
          <w:rFonts w:cstheme="minorHAnsi"/>
          <w:sz w:val="24"/>
          <w:szCs w:val="24"/>
        </w:rPr>
        <w:t xml:space="preserve">-код и нажимает ОК, введённый им </w:t>
      </w:r>
      <w:proofErr w:type="spellStart"/>
      <w:r w:rsidRPr="00147491">
        <w:rPr>
          <w:rFonts w:cstheme="minorHAnsi"/>
          <w:sz w:val="24"/>
          <w:szCs w:val="24"/>
        </w:rPr>
        <w:t>пин</w:t>
      </w:r>
      <w:proofErr w:type="spellEnd"/>
      <w:r w:rsidRPr="00147491">
        <w:rPr>
          <w:rFonts w:cstheme="minorHAnsi"/>
          <w:sz w:val="24"/>
          <w:szCs w:val="24"/>
        </w:rPr>
        <w:t xml:space="preserve">-код сравнивается с </w:t>
      </w:r>
      <w:proofErr w:type="spellStart"/>
      <w:r w:rsidRPr="00147491">
        <w:rPr>
          <w:rFonts w:cstheme="minorHAnsi"/>
          <w:sz w:val="24"/>
          <w:szCs w:val="24"/>
        </w:rPr>
        <w:t>пин</w:t>
      </w:r>
      <w:proofErr w:type="spellEnd"/>
      <w:r w:rsidRPr="00147491">
        <w:rPr>
          <w:rFonts w:cstheme="minorHAnsi"/>
          <w:sz w:val="24"/>
          <w:szCs w:val="24"/>
        </w:rPr>
        <w:t xml:space="preserve">-кодом из базы. Если коды соответствуют, то загружается страница «Операции», иначе - сообщение об ошибке. Пользователь может вводить неправильные </w:t>
      </w:r>
      <w:proofErr w:type="spellStart"/>
      <w:r w:rsidRPr="00147491">
        <w:rPr>
          <w:rFonts w:cstheme="minorHAnsi"/>
          <w:sz w:val="24"/>
          <w:szCs w:val="24"/>
        </w:rPr>
        <w:t>пин</w:t>
      </w:r>
      <w:proofErr w:type="spellEnd"/>
      <w:r w:rsidRPr="00147491">
        <w:rPr>
          <w:rFonts w:cstheme="minorHAnsi"/>
          <w:sz w:val="24"/>
          <w:szCs w:val="24"/>
        </w:rPr>
        <w:t>-коды не более 4 раз. На четвёртый раз должна быть загружена страница с сообщением о блокировке карты, послан в базу запрос о блокировке карты.</w:t>
      </w:r>
    </w:p>
    <w:p w14:paraId="5C4ECA75" w14:textId="77777777" w:rsidR="00147491" w:rsidRPr="00147491" w:rsidRDefault="00147491" w:rsidP="00147491">
      <w:pPr>
        <w:spacing w:after="0"/>
        <w:ind w:firstLine="709"/>
        <w:jc w:val="both"/>
        <w:rPr>
          <w:rFonts w:cstheme="minorHAnsi"/>
          <w:sz w:val="24"/>
          <w:szCs w:val="24"/>
        </w:rPr>
      </w:pPr>
    </w:p>
    <w:p w14:paraId="55B9BF06" w14:textId="77777777" w:rsidR="00147491" w:rsidRPr="00147491" w:rsidRDefault="00147491" w:rsidP="00147491">
      <w:pPr>
        <w:spacing w:after="0"/>
        <w:ind w:firstLine="709"/>
        <w:jc w:val="both"/>
        <w:rPr>
          <w:rFonts w:cstheme="minorHAnsi"/>
          <w:sz w:val="24"/>
          <w:szCs w:val="24"/>
        </w:rPr>
      </w:pPr>
      <w:r w:rsidRPr="00147491">
        <w:rPr>
          <w:rFonts w:cstheme="minorHAnsi"/>
          <w:sz w:val="24"/>
          <w:szCs w:val="24"/>
        </w:rPr>
        <w:t>* В зависимости от того, какую операцию выберет пользователь, загружается либо страница «Баланс», либо «Снятие денег».</w:t>
      </w:r>
    </w:p>
    <w:p w14:paraId="51E21ED2" w14:textId="77777777" w:rsidR="00147491" w:rsidRPr="00147491" w:rsidRDefault="00147491" w:rsidP="00147491">
      <w:pPr>
        <w:spacing w:after="0"/>
        <w:ind w:firstLine="709"/>
        <w:jc w:val="both"/>
        <w:rPr>
          <w:rFonts w:cstheme="minorHAnsi"/>
          <w:sz w:val="24"/>
          <w:szCs w:val="24"/>
        </w:rPr>
      </w:pPr>
    </w:p>
    <w:p w14:paraId="6AC54FBA" w14:textId="77777777" w:rsidR="00147491" w:rsidRPr="00147491" w:rsidRDefault="00147491" w:rsidP="00147491">
      <w:pPr>
        <w:spacing w:after="0"/>
        <w:ind w:firstLine="709"/>
        <w:jc w:val="both"/>
        <w:rPr>
          <w:rFonts w:cstheme="minorHAnsi"/>
          <w:sz w:val="24"/>
          <w:szCs w:val="24"/>
        </w:rPr>
      </w:pPr>
      <w:r w:rsidRPr="00147491">
        <w:rPr>
          <w:rFonts w:cstheme="minorHAnsi"/>
          <w:sz w:val="24"/>
          <w:szCs w:val="24"/>
        </w:rPr>
        <w:t>* Если пользователь выбирает просмотр баланса, то в таблицу операций добавляется соответствующая запись с 0 карты, временем и кодом операции.</w:t>
      </w:r>
    </w:p>
    <w:p w14:paraId="2E9092ED" w14:textId="77777777" w:rsidR="00147491" w:rsidRPr="00147491" w:rsidRDefault="00147491" w:rsidP="00147491">
      <w:pPr>
        <w:spacing w:after="0"/>
        <w:ind w:firstLine="709"/>
        <w:jc w:val="both"/>
        <w:rPr>
          <w:rFonts w:cstheme="minorHAnsi"/>
          <w:sz w:val="24"/>
          <w:szCs w:val="24"/>
        </w:rPr>
      </w:pPr>
    </w:p>
    <w:p w14:paraId="7B61476A" w14:textId="77777777" w:rsidR="00147491" w:rsidRPr="00147491" w:rsidRDefault="00147491" w:rsidP="00147491">
      <w:pPr>
        <w:spacing w:after="0"/>
        <w:ind w:firstLine="709"/>
        <w:jc w:val="both"/>
        <w:rPr>
          <w:rFonts w:cstheme="minorHAnsi"/>
          <w:sz w:val="24"/>
          <w:szCs w:val="24"/>
        </w:rPr>
      </w:pPr>
      <w:r w:rsidRPr="00147491">
        <w:rPr>
          <w:rFonts w:cstheme="minorHAnsi"/>
          <w:sz w:val="24"/>
          <w:szCs w:val="24"/>
        </w:rPr>
        <w:t>* Если пользователь выбрал «Снятие денег», то после ввода им в окне снятия денег суммы и нажатия кнопки «ОК» проверяется, не превышает ли введённая сумма остатка на счету. В случае превышения загружается страница сообщения об ошибке, иначе - в таблицу операций добавляется запись с 10 карты, кодом операции и снимаемой суммой, а в таблице карт изменяется сумма на счету, после чего загружается страница отчёта о результате операции.</w:t>
      </w:r>
    </w:p>
    <w:p w14:paraId="5DFDABFC" w14:textId="77777777" w:rsidR="00147491" w:rsidRPr="00147491" w:rsidRDefault="00147491" w:rsidP="00147491">
      <w:pPr>
        <w:spacing w:after="0"/>
        <w:ind w:firstLine="709"/>
        <w:jc w:val="both"/>
        <w:rPr>
          <w:rFonts w:cstheme="minorHAnsi"/>
          <w:sz w:val="24"/>
          <w:szCs w:val="24"/>
        </w:rPr>
      </w:pPr>
    </w:p>
    <w:p w14:paraId="67BBD3C3" w14:textId="77777777" w:rsidR="00147491" w:rsidRPr="00147491" w:rsidRDefault="00147491" w:rsidP="00147491">
      <w:pPr>
        <w:spacing w:after="0"/>
        <w:ind w:firstLine="709"/>
        <w:jc w:val="both"/>
        <w:rPr>
          <w:rFonts w:cstheme="minorHAnsi"/>
          <w:sz w:val="24"/>
          <w:szCs w:val="24"/>
        </w:rPr>
      </w:pPr>
      <w:r w:rsidRPr="00147491">
        <w:rPr>
          <w:rFonts w:cstheme="minorHAnsi"/>
          <w:sz w:val="24"/>
          <w:szCs w:val="24"/>
        </w:rPr>
        <w:t>Интерфейс:</w:t>
      </w:r>
    </w:p>
    <w:p w14:paraId="2BB7CB4A" w14:textId="77777777" w:rsidR="00147491" w:rsidRPr="00147491" w:rsidRDefault="00147491" w:rsidP="00147491">
      <w:pPr>
        <w:spacing w:after="0"/>
        <w:ind w:firstLine="709"/>
        <w:jc w:val="both"/>
        <w:rPr>
          <w:rFonts w:cstheme="minorHAnsi"/>
          <w:sz w:val="24"/>
          <w:szCs w:val="24"/>
        </w:rPr>
      </w:pPr>
    </w:p>
    <w:p w14:paraId="44FE9B7E" w14:textId="77777777" w:rsidR="00147491" w:rsidRPr="00147491" w:rsidRDefault="00147491" w:rsidP="00147491">
      <w:pPr>
        <w:spacing w:after="0"/>
        <w:ind w:firstLine="709"/>
        <w:jc w:val="both"/>
        <w:rPr>
          <w:rFonts w:cstheme="minorHAnsi"/>
          <w:sz w:val="24"/>
          <w:szCs w:val="24"/>
        </w:rPr>
      </w:pPr>
      <w:r w:rsidRPr="00147491">
        <w:rPr>
          <w:rFonts w:cstheme="minorHAnsi"/>
          <w:sz w:val="24"/>
          <w:szCs w:val="24"/>
        </w:rPr>
        <w:t>1) Страница ввода номера карты. В ней находится поле, в котором выводится номер карты, клавиатура ввода (цифры 0-9) кнопка «ОК» и кнопка «Очистить». Пользователю предлагается ввести 16-значный номер карты. Единственный возможный способ ввода - нажимать на кнопки с цифрами. В поле вывода номера цифры разделяются на группы по 4, например номер «1111111111111111» должен отображаться, как «1111-1111-1111-1111». При нажатии на кнопку «Очистить» введённые цифры сбрасываются.</w:t>
      </w:r>
    </w:p>
    <w:p w14:paraId="76A000CB" w14:textId="77777777" w:rsidR="00147491" w:rsidRPr="00147491" w:rsidRDefault="00147491" w:rsidP="00147491">
      <w:pPr>
        <w:spacing w:after="0"/>
        <w:ind w:firstLine="709"/>
        <w:jc w:val="both"/>
        <w:rPr>
          <w:rFonts w:cstheme="minorHAnsi"/>
          <w:sz w:val="24"/>
          <w:szCs w:val="24"/>
        </w:rPr>
      </w:pPr>
    </w:p>
    <w:p w14:paraId="734B6BA5" w14:textId="77777777" w:rsidR="00147491" w:rsidRPr="00147491" w:rsidRDefault="00147491" w:rsidP="00147491">
      <w:pPr>
        <w:spacing w:after="0"/>
        <w:ind w:firstLine="709"/>
        <w:jc w:val="both"/>
        <w:rPr>
          <w:rFonts w:cstheme="minorHAnsi"/>
          <w:sz w:val="24"/>
          <w:szCs w:val="24"/>
        </w:rPr>
      </w:pPr>
      <w:r w:rsidRPr="00147491">
        <w:rPr>
          <w:rFonts w:cstheme="minorHAnsi"/>
          <w:sz w:val="24"/>
          <w:szCs w:val="24"/>
        </w:rPr>
        <w:t xml:space="preserve">2) Страница ввода ПИН-кода. В ней находится поле, в котором выводятся символы </w:t>
      </w:r>
      <w:proofErr w:type="spellStart"/>
      <w:r w:rsidRPr="00147491">
        <w:rPr>
          <w:rFonts w:cstheme="minorHAnsi"/>
          <w:sz w:val="24"/>
          <w:szCs w:val="24"/>
        </w:rPr>
        <w:t>пин</w:t>
      </w:r>
      <w:proofErr w:type="spellEnd"/>
      <w:r w:rsidRPr="00147491">
        <w:rPr>
          <w:rFonts w:cstheme="minorHAnsi"/>
          <w:sz w:val="24"/>
          <w:szCs w:val="24"/>
        </w:rPr>
        <w:t xml:space="preserve">-кода, клавиатура ввода, кнопки «ОЧИСТИТЬ», «ОК» И «ВЫХОД». Пользователю предлагается ввести четырёхзначный </w:t>
      </w:r>
      <w:proofErr w:type="spellStart"/>
      <w:r w:rsidRPr="00147491">
        <w:rPr>
          <w:rFonts w:cstheme="minorHAnsi"/>
          <w:sz w:val="24"/>
          <w:szCs w:val="24"/>
        </w:rPr>
        <w:t>пин</w:t>
      </w:r>
      <w:proofErr w:type="spellEnd"/>
      <w:r w:rsidRPr="00147491">
        <w:rPr>
          <w:rFonts w:cstheme="minorHAnsi"/>
          <w:sz w:val="24"/>
          <w:szCs w:val="24"/>
        </w:rPr>
        <w:t>-код. Процедура аналогична вводу номера карты, за исключением того, что в поле вывода отображаются не вводимые пользователем цифры, а одинаковые символы пароля, например «*». При нажатии на кнопку «Очистить» введённые цифры сбрасываются.</w:t>
      </w:r>
    </w:p>
    <w:p w14:paraId="2F6D9B8B" w14:textId="77777777" w:rsidR="00147491" w:rsidRPr="00147491" w:rsidRDefault="00147491" w:rsidP="00147491">
      <w:pPr>
        <w:spacing w:after="0"/>
        <w:ind w:firstLine="709"/>
        <w:jc w:val="both"/>
        <w:rPr>
          <w:rFonts w:cstheme="minorHAnsi"/>
          <w:sz w:val="24"/>
          <w:szCs w:val="24"/>
        </w:rPr>
      </w:pPr>
    </w:p>
    <w:p w14:paraId="1AF4EE0D" w14:textId="77777777" w:rsidR="00147491" w:rsidRPr="00147491" w:rsidRDefault="00147491" w:rsidP="00147491">
      <w:pPr>
        <w:spacing w:after="0"/>
        <w:ind w:firstLine="709"/>
        <w:jc w:val="both"/>
        <w:rPr>
          <w:rFonts w:cstheme="minorHAnsi"/>
          <w:sz w:val="24"/>
          <w:szCs w:val="24"/>
        </w:rPr>
      </w:pPr>
      <w:r w:rsidRPr="00147491">
        <w:rPr>
          <w:rFonts w:cstheme="minorHAnsi"/>
          <w:sz w:val="24"/>
          <w:szCs w:val="24"/>
        </w:rPr>
        <w:t>3) Страница операций. Содержит 3 кнопки «Баланс», «Снять сумму», «Выход».</w:t>
      </w:r>
    </w:p>
    <w:p w14:paraId="415D384C" w14:textId="77777777" w:rsidR="00147491" w:rsidRPr="00147491" w:rsidRDefault="00147491" w:rsidP="00147491">
      <w:pPr>
        <w:spacing w:after="0"/>
        <w:ind w:firstLine="709"/>
        <w:jc w:val="both"/>
        <w:rPr>
          <w:rFonts w:cstheme="minorHAnsi"/>
          <w:sz w:val="24"/>
          <w:szCs w:val="24"/>
        </w:rPr>
      </w:pPr>
    </w:p>
    <w:p w14:paraId="304591B4" w14:textId="77777777" w:rsidR="00147491" w:rsidRPr="00147491" w:rsidRDefault="00147491" w:rsidP="00147491">
      <w:pPr>
        <w:spacing w:after="0"/>
        <w:ind w:firstLine="709"/>
        <w:jc w:val="both"/>
        <w:rPr>
          <w:rFonts w:cstheme="minorHAnsi"/>
          <w:sz w:val="24"/>
          <w:szCs w:val="24"/>
        </w:rPr>
      </w:pPr>
      <w:r w:rsidRPr="00147491">
        <w:rPr>
          <w:rFonts w:cstheme="minorHAnsi"/>
          <w:sz w:val="24"/>
          <w:szCs w:val="24"/>
        </w:rPr>
        <w:t>4) Страница баланса. Содержит информацию о номере карты, сегодняшнем числе, сумме на счету и две кнопки «Назад» и «Выход».</w:t>
      </w:r>
    </w:p>
    <w:p w14:paraId="77F374EA" w14:textId="77777777" w:rsidR="00147491" w:rsidRPr="00147491" w:rsidRDefault="00147491" w:rsidP="00147491">
      <w:pPr>
        <w:spacing w:after="0"/>
        <w:ind w:firstLine="709"/>
        <w:jc w:val="both"/>
        <w:rPr>
          <w:rFonts w:cstheme="minorHAnsi"/>
          <w:sz w:val="24"/>
          <w:szCs w:val="24"/>
        </w:rPr>
      </w:pPr>
    </w:p>
    <w:p w14:paraId="51D91CA2" w14:textId="77777777" w:rsidR="00147491" w:rsidRPr="00147491" w:rsidRDefault="00147491" w:rsidP="00147491">
      <w:pPr>
        <w:spacing w:after="0"/>
        <w:ind w:firstLine="709"/>
        <w:jc w:val="both"/>
        <w:rPr>
          <w:rFonts w:cstheme="minorHAnsi"/>
          <w:sz w:val="24"/>
          <w:szCs w:val="24"/>
        </w:rPr>
      </w:pPr>
      <w:r w:rsidRPr="00147491">
        <w:rPr>
          <w:rFonts w:cstheme="minorHAnsi"/>
          <w:sz w:val="24"/>
          <w:szCs w:val="24"/>
        </w:rPr>
        <w:t>5) Страница снятия денег. Содержит поле ввода суммы, цифровую клавиатуру, КНОПКИ «ОЧИСТИТЬ», «ОК» И «Выход».</w:t>
      </w:r>
    </w:p>
    <w:p w14:paraId="112C54C9" w14:textId="77777777" w:rsidR="00147491" w:rsidRPr="00147491" w:rsidRDefault="00147491" w:rsidP="00147491">
      <w:pPr>
        <w:spacing w:after="0"/>
        <w:ind w:firstLine="709"/>
        <w:jc w:val="both"/>
        <w:rPr>
          <w:rFonts w:cstheme="minorHAnsi"/>
          <w:sz w:val="24"/>
          <w:szCs w:val="24"/>
        </w:rPr>
      </w:pPr>
    </w:p>
    <w:p w14:paraId="6CBD6601" w14:textId="77777777" w:rsidR="00147491" w:rsidRPr="00147491" w:rsidRDefault="00147491" w:rsidP="00147491">
      <w:pPr>
        <w:spacing w:after="0"/>
        <w:ind w:firstLine="709"/>
        <w:jc w:val="both"/>
        <w:rPr>
          <w:rFonts w:cstheme="minorHAnsi"/>
          <w:sz w:val="24"/>
          <w:szCs w:val="24"/>
        </w:rPr>
      </w:pPr>
      <w:r w:rsidRPr="00147491">
        <w:rPr>
          <w:rFonts w:cstheme="minorHAnsi"/>
          <w:sz w:val="24"/>
          <w:szCs w:val="24"/>
        </w:rPr>
        <w:t>6) Страница отчета о результате операции. Содержит информацию о номере карты, дате/времени, снятой сумме, остатке на счету, а также кнопки «Назад» и «Выход».</w:t>
      </w:r>
    </w:p>
    <w:p w14:paraId="38FF1D0A" w14:textId="77777777" w:rsidR="00147491" w:rsidRPr="00147491" w:rsidRDefault="00147491" w:rsidP="00147491">
      <w:pPr>
        <w:spacing w:after="0"/>
        <w:ind w:firstLine="709"/>
        <w:jc w:val="both"/>
        <w:rPr>
          <w:rFonts w:cstheme="minorHAnsi"/>
          <w:sz w:val="24"/>
          <w:szCs w:val="24"/>
        </w:rPr>
      </w:pPr>
    </w:p>
    <w:p w14:paraId="2E09D908" w14:textId="77777777" w:rsidR="00147491" w:rsidRPr="00147491" w:rsidRDefault="00147491" w:rsidP="00147491">
      <w:pPr>
        <w:spacing w:after="0"/>
        <w:ind w:firstLine="709"/>
        <w:jc w:val="both"/>
        <w:rPr>
          <w:rFonts w:cstheme="minorHAnsi"/>
          <w:sz w:val="24"/>
          <w:szCs w:val="24"/>
        </w:rPr>
      </w:pPr>
      <w:r w:rsidRPr="00147491">
        <w:rPr>
          <w:rFonts w:cstheme="minorHAnsi"/>
          <w:sz w:val="24"/>
          <w:szCs w:val="24"/>
        </w:rPr>
        <w:t>5) Страница снятия денег. Содержит поле ввода суммы, цифровую клавиатуру, кнопки «Очистить», «ОК» и «Выход».</w:t>
      </w:r>
    </w:p>
    <w:p w14:paraId="4AD7DDEC" w14:textId="77777777" w:rsidR="00147491" w:rsidRPr="00147491" w:rsidRDefault="00147491" w:rsidP="00147491">
      <w:pPr>
        <w:spacing w:after="0"/>
        <w:ind w:firstLine="709"/>
        <w:jc w:val="both"/>
        <w:rPr>
          <w:rFonts w:cstheme="minorHAnsi"/>
          <w:sz w:val="24"/>
          <w:szCs w:val="24"/>
        </w:rPr>
      </w:pPr>
    </w:p>
    <w:p w14:paraId="566994A7" w14:textId="77777777" w:rsidR="00147491" w:rsidRPr="00147491" w:rsidRDefault="00147491" w:rsidP="00147491">
      <w:pPr>
        <w:spacing w:after="0"/>
        <w:ind w:firstLine="709"/>
        <w:jc w:val="both"/>
        <w:rPr>
          <w:rFonts w:cstheme="minorHAnsi"/>
          <w:sz w:val="24"/>
          <w:szCs w:val="24"/>
        </w:rPr>
      </w:pPr>
      <w:r w:rsidRPr="00147491">
        <w:rPr>
          <w:rFonts w:cstheme="minorHAnsi"/>
          <w:sz w:val="24"/>
          <w:szCs w:val="24"/>
        </w:rPr>
        <w:t>6) Страница отчета о результате операции. Содержит информацию о номере карты, дате/времени, снятой сумме, остатке на счету, а также кнопки «Назад» и «Выход».</w:t>
      </w:r>
    </w:p>
    <w:p w14:paraId="2B78B66B" w14:textId="77777777" w:rsidR="00147491" w:rsidRPr="00147491" w:rsidRDefault="00147491" w:rsidP="00147491">
      <w:pPr>
        <w:spacing w:after="0"/>
        <w:ind w:firstLine="709"/>
        <w:jc w:val="both"/>
        <w:rPr>
          <w:rFonts w:cstheme="minorHAnsi"/>
          <w:sz w:val="24"/>
          <w:szCs w:val="24"/>
        </w:rPr>
      </w:pPr>
    </w:p>
    <w:p w14:paraId="50FAE1FD" w14:textId="77777777" w:rsidR="00147491" w:rsidRPr="00147491" w:rsidRDefault="00147491" w:rsidP="00147491">
      <w:pPr>
        <w:spacing w:after="0"/>
        <w:ind w:firstLine="709"/>
        <w:jc w:val="both"/>
        <w:rPr>
          <w:rFonts w:cstheme="minorHAnsi"/>
          <w:sz w:val="24"/>
          <w:szCs w:val="24"/>
        </w:rPr>
      </w:pPr>
      <w:r w:rsidRPr="00147491">
        <w:rPr>
          <w:rFonts w:cstheme="minorHAnsi"/>
          <w:sz w:val="24"/>
          <w:szCs w:val="24"/>
        </w:rPr>
        <w:t>7) Страница сообщения об ошибке. Содержит текст сообщения и кнопку «Назад».</w:t>
      </w:r>
    </w:p>
    <w:p w14:paraId="43BC8CD0" w14:textId="77777777" w:rsidR="00147491" w:rsidRPr="00147491" w:rsidRDefault="00147491" w:rsidP="00147491">
      <w:pPr>
        <w:spacing w:after="0"/>
        <w:ind w:firstLine="709"/>
        <w:jc w:val="both"/>
        <w:rPr>
          <w:rFonts w:cstheme="minorHAnsi"/>
          <w:sz w:val="24"/>
          <w:szCs w:val="24"/>
        </w:rPr>
      </w:pPr>
    </w:p>
    <w:p w14:paraId="6C14132E" w14:textId="77777777" w:rsidR="00147491" w:rsidRDefault="00147491" w:rsidP="00147491">
      <w:pPr>
        <w:spacing w:after="0"/>
        <w:ind w:firstLine="709"/>
        <w:jc w:val="both"/>
        <w:rPr>
          <w:rFonts w:cstheme="minorHAnsi"/>
          <w:sz w:val="24"/>
          <w:szCs w:val="24"/>
        </w:rPr>
      </w:pPr>
    </w:p>
    <w:p w14:paraId="3C120F89" w14:textId="77777777" w:rsidR="00147491" w:rsidRDefault="00147491" w:rsidP="00147491">
      <w:pPr>
        <w:spacing w:after="0"/>
        <w:ind w:firstLine="709"/>
        <w:jc w:val="both"/>
        <w:rPr>
          <w:rFonts w:cstheme="minorHAnsi"/>
          <w:sz w:val="24"/>
          <w:szCs w:val="24"/>
        </w:rPr>
      </w:pPr>
    </w:p>
    <w:p w14:paraId="3372E29A" w14:textId="5930B163" w:rsidR="00147491" w:rsidRPr="00147491" w:rsidRDefault="00147491" w:rsidP="00147491">
      <w:pPr>
        <w:spacing w:after="0"/>
        <w:ind w:firstLine="709"/>
        <w:jc w:val="both"/>
        <w:rPr>
          <w:rFonts w:cstheme="minorHAnsi"/>
          <w:sz w:val="24"/>
          <w:szCs w:val="24"/>
        </w:rPr>
      </w:pPr>
      <w:r w:rsidRPr="00147491">
        <w:rPr>
          <w:rFonts w:cstheme="minorHAnsi"/>
          <w:sz w:val="24"/>
          <w:szCs w:val="24"/>
        </w:rPr>
        <w:t>Задание:</w:t>
      </w:r>
    </w:p>
    <w:p w14:paraId="596BFC05" w14:textId="77777777" w:rsidR="00147491" w:rsidRPr="00147491" w:rsidRDefault="00147491" w:rsidP="00147491">
      <w:pPr>
        <w:spacing w:after="0"/>
        <w:ind w:firstLine="709"/>
        <w:jc w:val="both"/>
        <w:rPr>
          <w:rFonts w:cstheme="minorHAnsi"/>
          <w:sz w:val="24"/>
          <w:szCs w:val="24"/>
        </w:rPr>
      </w:pPr>
    </w:p>
    <w:p w14:paraId="1EB02FFF" w14:textId="77777777" w:rsidR="00147491" w:rsidRPr="00147491" w:rsidRDefault="00147491" w:rsidP="00147491">
      <w:pPr>
        <w:spacing w:after="0"/>
        <w:ind w:firstLine="709"/>
        <w:jc w:val="both"/>
        <w:rPr>
          <w:rFonts w:cstheme="minorHAnsi"/>
          <w:sz w:val="24"/>
          <w:szCs w:val="24"/>
        </w:rPr>
      </w:pPr>
      <w:r w:rsidRPr="00147491">
        <w:rPr>
          <w:rFonts w:cstheme="minorHAnsi"/>
          <w:sz w:val="24"/>
          <w:szCs w:val="24"/>
        </w:rPr>
        <w:t>1) Создать базу данных и все необходимые с вашей точки зрения объекты в ней для работы данного приложения.</w:t>
      </w:r>
    </w:p>
    <w:p w14:paraId="682E1DDB" w14:textId="77777777" w:rsidR="00147491" w:rsidRPr="00147491" w:rsidRDefault="00147491" w:rsidP="00147491">
      <w:pPr>
        <w:spacing w:after="0"/>
        <w:ind w:firstLine="709"/>
        <w:jc w:val="both"/>
        <w:rPr>
          <w:rFonts w:cstheme="minorHAnsi"/>
          <w:sz w:val="24"/>
          <w:szCs w:val="24"/>
        </w:rPr>
      </w:pPr>
    </w:p>
    <w:p w14:paraId="4C3C3AB1" w14:textId="77777777" w:rsidR="00147491" w:rsidRPr="00147491" w:rsidRDefault="00147491" w:rsidP="00147491">
      <w:pPr>
        <w:spacing w:after="0"/>
        <w:ind w:firstLine="709"/>
        <w:jc w:val="both"/>
        <w:rPr>
          <w:rFonts w:cstheme="minorHAnsi"/>
          <w:sz w:val="24"/>
          <w:szCs w:val="24"/>
        </w:rPr>
      </w:pPr>
      <w:r w:rsidRPr="00147491">
        <w:rPr>
          <w:rFonts w:cstheme="minorHAnsi"/>
          <w:sz w:val="24"/>
          <w:szCs w:val="24"/>
        </w:rPr>
        <w:t>2) Внести в базу данных небольшое количество тестовых данных.</w:t>
      </w:r>
    </w:p>
    <w:p w14:paraId="3DA473DD" w14:textId="77777777" w:rsidR="00147491" w:rsidRPr="00147491" w:rsidRDefault="00147491" w:rsidP="00147491">
      <w:pPr>
        <w:spacing w:after="0"/>
        <w:ind w:firstLine="709"/>
        <w:jc w:val="both"/>
        <w:rPr>
          <w:rFonts w:cstheme="minorHAnsi"/>
          <w:sz w:val="24"/>
          <w:szCs w:val="24"/>
        </w:rPr>
      </w:pPr>
    </w:p>
    <w:p w14:paraId="4686FFC9" w14:textId="68FDBDC6" w:rsidR="003337B7" w:rsidRPr="00147491" w:rsidRDefault="00147491" w:rsidP="00147491">
      <w:pPr>
        <w:spacing w:after="0"/>
        <w:ind w:firstLine="709"/>
        <w:jc w:val="both"/>
        <w:rPr>
          <w:rFonts w:cstheme="minorHAnsi"/>
          <w:sz w:val="24"/>
          <w:szCs w:val="24"/>
        </w:rPr>
      </w:pPr>
      <w:r w:rsidRPr="00147491">
        <w:rPr>
          <w:rFonts w:cstheme="minorHAnsi"/>
          <w:sz w:val="24"/>
          <w:szCs w:val="24"/>
        </w:rPr>
        <w:t>3) Написать ASP.NET MVC приложение в соответствии с описанными пожеланиями заказчика.</w:t>
      </w:r>
    </w:p>
    <w:sectPr w:rsidR="003337B7" w:rsidRPr="00147491" w:rsidSect="00147491">
      <w:pgSz w:w="11906" w:h="16838"/>
      <w:pgMar w:top="1134" w:right="849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84"/>
    <w:rsid w:val="000F2384"/>
    <w:rsid w:val="00147491"/>
    <w:rsid w:val="003337B7"/>
    <w:rsid w:val="00AA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F1003"/>
  <w15:chartTrackingRefBased/>
  <w15:docId w15:val="{7700CC10-8A93-4506-BC3E-D3C93A47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2237</Words>
  <Characters>1276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Mykhlyk</dc:creator>
  <cp:keywords/>
  <dc:description/>
  <cp:lastModifiedBy>Olena Mykhlyk</cp:lastModifiedBy>
  <cp:revision>2</cp:revision>
  <dcterms:created xsi:type="dcterms:W3CDTF">2021-11-03T12:24:00Z</dcterms:created>
  <dcterms:modified xsi:type="dcterms:W3CDTF">2021-11-03T12:35:00Z</dcterms:modified>
</cp:coreProperties>
</file>