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[分组编号]_系统部署环境搭建说明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一、项目真实情况分析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项目项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确认结果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系统名称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食堂仿真系统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后端技术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Java 普通类实现，核心包包括 backend.config、backend.module、backend.engine、backend.optimize、backend.model。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前端技术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Java Swing 桌面 GUI，使用 FlatLaf 深色主题，主界面类为 frontend.MainDashboard。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构建方式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普通 Java 项目，项目中没有 pom.xml、build.gradle 或 build.gradle.kts，不需要 Maven 或 Gradle。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启动入口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backend.Main，内部调用 frontend.MainDashboard.main(args)。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不需要数据库。代码中没有 JDBC、MySQL、SQLite、PostgreSQL 或 DataSource 配置。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Web 与端口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不是 Web 系统，不启动 HTTP 服务，没有 8080 等端口配置，不需要浏览器访问。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第三方依赖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FlatLaf 3.4.1，文件名 flatlaf-3.4.1.jar。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普通仿真输出到 simulation-output；自动寻优输出到 optimization-output。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二、系统部署环境软硬件要求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最低要求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推荐要求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 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 核及以上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自动寻优会运行多组仿真，CPU 越高越流畅。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8GB 及以上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Swing GUI 和寻优任务在 4GB 可运行，8GB 更稳定。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磁盘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30GB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60GB 及以上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包括 Windows、JDK、项目文件和输出报告。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Windows 10 64 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Windows 10/11 64 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当前部署脚本以 Windows 为主。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JDK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JDK 17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JDK 17 或 JDK 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部署程序使用 javac --release 17 编译，生成物兼容 Java 17+。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Maven/Gradle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项目无 Maven/Gradle 构建文件。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Node.js/Python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系统运行不依赖 Node.js 或 Python。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无需安装 MySQL/SQLite，也无需执行 SQL。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浏览器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系统为 Java Swing 桌面应用。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网络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首次下载 JDK 或依赖时需要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部署完成后不需要联网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离线时可手动放置 flatlaf-3.4.1.jar。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三、推荐部署方案</w:t>
      </w:r>
    </w:p>
    <w:p>
      <w:r>
        <w:rPr>
          <w:rFonts w:ascii="微软雅黑" w:hAnsi="微软雅黑" w:eastAsia="微软雅黑"/>
          <w:b w:val="0"/>
          <w:sz w:val="21"/>
        </w:rPr>
        <w:t>推荐使用 Windows 10 或 Windows 11 64 位虚拟机部署。原因是本系统是 Java Swing 桌面 GUI 程序，并且已提供 Windows 一键部署脚本 deploy.bat 和 deploy.ps1。Ubuntu 也可以运行 Java Swing，但需要图形桌面环境和 X11 支持，不作为本说明的首选方案。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四、使用 VMware 从零搭建部署环境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下载并安装 VMware Workstation</w:t>
      </w:r>
    </w:p>
    <w:p>
      <w:r>
        <w:rPr>
          <w:rFonts w:ascii="微软雅黑" w:hAnsi="微软雅黑" w:eastAsia="微软雅黑"/>
          <w:b w:val="0"/>
          <w:sz w:val="21"/>
        </w:rPr>
        <w:t>在宿主机浏览器中下载 VMware Workstation 安装包，双击安装，按默认选项完成安装。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下载 Windows 系统镜像</w:t>
      </w:r>
    </w:p>
    <w:p>
      <w:r>
        <w:rPr>
          <w:rFonts w:ascii="微软雅黑" w:hAnsi="微软雅黑" w:eastAsia="微软雅黑"/>
          <w:b w:val="0"/>
          <w:sz w:val="21"/>
        </w:rPr>
        <w:t>建议使用 Windows 10 64 位或 Windows 11 64 位 ISO 镜像。镜像版本需根据实际环境确认。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新建虚拟机</w:t>
      </w:r>
    </w:p>
    <w:p>
      <w:r>
        <w:rPr>
          <w:rFonts w:ascii="微软雅黑" w:hAnsi="微软雅黑" w:eastAsia="微软雅黑"/>
          <w:b w:val="0"/>
          <w:sz w:val="21"/>
        </w:rPr>
        <w:t>打开 VMware Workstation，选择“创建新的虚拟机”，选择“典型”，选择 Windows ISO，虚拟机名称可设为 cafeteria-system-vm。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分配硬件资源</w:t>
      </w:r>
    </w:p>
    <w:p>
      <w:r>
        <w:rPr>
          <w:rFonts w:ascii="微软雅黑" w:hAnsi="微软雅黑" w:eastAsia="微软雅黑"/>
          <w:b w:val="0"/>
          <w:sz w:val="21"/>
        </w:rPr>
        <w:t>建议 CPU 2-4 核，内存 4-8GB，磁盘 60GB，网络选择 NAT。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安装操作系统</w:t>
      </w:r>
    </w:p>
    <w:p>
      <w:r>
        <w:rPr>
          <w:rFonts w:ascii="微软雅黑" w:hAnsi="微软雅黑" w:eastAsia="微软雅黑"/>
          <w:b w:val="0"/>
          <w:sz w:val="21"/>
        </w:rPr>
        <w:t>启动虚拟机后按 Windows 安装向导完成安装，进入桌面后等待系统初始化完成。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安装 VMware Tools</w:t>
      </w:r>
    </w:p>
    <w:p>
      <w:r>
        <w:rPr>
          <w:rFonts w:ascii="微软雅黑" w:hAnsi="微软雅黑" w:eastAsia="微软雅黑"/>
          <w:b w:val="0"/>
          <w:sz w:val="21"/>
        </w:rPr>
        <w:t>在 VMware 菜单选择“虚拟机”-&gt;“安装 VMware Tools”，安装完成后重启虚拟机。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复制项目文件</w:t>
      </w:r>
    </w:p>
    <w:p>
      <w:r>
        <w:rPr>
          <w:rFonts w:ascii="微软雅黑" w:hAnsi="微软雅黑" w:eastAsia="微软雅黑"/>
          <w:b w:val="0"/>
          <w:sz w:val="21"/>
        </w:rPr>
        <w:t>将软件综合实训_[分组编号]_系统部署程序.rar 复制到虚拟机，建议解压到 C:\cafeteria-system。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安装 JDK</w:t>
      </w:r>
    </w:p>
    <w:p>
      <w:r>
        <w:rPr>
          <w:rFonts w:ascii="微软雅黑" w:hAnsi="微软雅黑" w:eastAsia="微软雅黑"/>
          <w:b w:val="0"/>
          <w:sz w:val="21"/>
        </w:rPr>
        <w:t>安装 JDK 17 或 JDK 21，推荐 JDK 17。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配置环境变量</w:t>
      </w:r>
    </w:p>
    <w:p>
      <w:r>
        <w:rPr>
          <w:rFonts w:ascii="微软雅黑" w:hAnsi="微软雅黑" w:eastAsia="微软雅黑"/>
          <w:b w:val="0"/>
          <w:sz w:val="21"/>
        </w:rPr>
        <w:t>设置 JAVA_HOME 指向 JDK 安装目录，并将 %JAVA_HOME%\bin 加入 Path。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五、部署过程命令</w:t>
      </w:r>
    </w:p>
    <w:p>
      <w:r>
        <w:rPr>
          <w:rFonts w:ascii="微软雅黑" w:hAnsi="微软雅黑" w:eastAsia="微软雅黑"/>
          <w:b/>
          <w:sz w:val="21"/>
        </w:rPr>
        <w:t>进入项目目录：</w:t>
      </w:r>
    </w:p>
    <w:p>
      <w:r>
        <w:rPr>
          <w:rFonts w:ascii="Consolas" w:hAnsi="Consolas" w:eastAsia="Consolas"/>
          <w:sz w:val="20"/>
        </w:rPr>
        <w:t>cd /d C:\cafeteria-system</w:t>
      </w:r>
    </w:p>
    <w:p>
      <w:r>
        <w:rPr>
          <w:rFonts w:ascii="微软雅黑" w:hAnsi="微软雅黑" w:eastAsia="微软雅黑"/>
          <w:b/>
          <w:sz w:val="21"/>
        </w:rPr>
        <w:t>检查 Java 运行环境：</w:t>
      </w:r>
    </w:p>
    <w:p>
      <w:r>
        <w:rPr>
          <w:rFonts w:ascii="Consolas" w:hAnsi="Consolas" w:eastAsia="Consolas"/>
          <w:sz w:val="20"/>
        </w:rPr>
        <w:t>java -version</w:t>
      </w:r>
    </w:p>
    <w:p>
      <w:r>
        <w:rPr>
          <w:rFonts w:ascii="微软雅黑" w:hAnsi="微软雅黑" w:eastAsia="微软雅黑"/>
          <w:b/>
          <w:sz w:val="21"/>
        </w:rPr>
        <w:t>检查 Java 编译器：</w:t>
      </w:r>
    </w:p>
    <w:p>
      <w:r>
        <w:rPr>
          <w:rFonts w:ascii="Consolas" w:hAnsi="Consolas" w:eastAsia="Consolas"/>
          <w:sz w:val="20"/>
        </w:rPr>
        <w:t>javac -version</w:t>
      </w:r>
    </w:p>
    <w:p>
      <w:r>
        <w:rPr>
          <w:rFonts w:ascii="微软雅黑" w:hAnsi="微软雅黑" w:eastAsia="微软雅黑"/>
          <w:b/>
          <w:sz w:val="21"/>
        </w:rPr>
        <w:t>检查 JAVA_HOME：</w:t>
      </w:r>
    </w:p>
    <w:p>
      <w:r>
        <w:rPr>
          <w:rFonts w:ascii="Consolas" w:hAnsi="Consolas" w:eastAsia="Consolas"/>
          <w:sz w:val="20"/>
        </w:rPr>
        <w:t>echo %JAVA_HOME%</w:t>
      </w:r>
    </w:p>
    <w:p>
      <w:r>
        <w:rPr>
          <w:rFonts w:ascii="微软雅黑" w:hAnsi="微软雅黑" w:eastAsia="微软雅黑"/>
          <w:b/>
          <w:sz w:val="21"/>
        </w:rPr>
        <w:t>执行一键部署：</w:t>
      </w:r>
    </w:p>
    <w:p>
      <w:r>
        <w:rPr>
          <w:rFonts w:ascii="Consolas" w:hAnsi="Consolas" w:eastAsia="Consolas"/>
          <w:sz w:val="20"/>
        </w:rPr>
        <w:t>deploy.bat</w:t>
      </w:r>
    </w:p>
    <w:p>
      <w:r>
        <w:rPr>
          <w:rFonts w:ascii="微软雅黑" w:hAnsi="微软雅黑" w:eastAsia="微软雅黑"/>
          <w:b/>
          <w:sz w:val="21"/>
        </w:rPr>
        <w:t>PowerShell 方式执行部署：</w:t>
      </w:r>
    </w:p>
    <w:p>
      <w:r>
        <w:rPr>
          <w:rFonts w:ascii="Consolas" w:hAnsi="Consolas" w:eastAsia="Consolas"/>
          <w:sz w:val="20"/>
        </w:rPr>
        <w:t>powershell -NoProfile -ExecutionPolicy Bypass -File .\deploy.ps1</w:t>
      </w:r>
    </w:p>
    <w:p>
      <w:r>
        <w:rPr>
          <w:rFonts w:ascii="微软雅黑" w:hAnsi="微软雅黑" w:eastAsia="微软雅黑"/>
          <w:b/>
          <w:sz w:val="21"/>
        </w:rPr>
        <w:t>离线模式部署，前提是 lib\flatlaf-3.4.1.jar 已存在：</w:t>
      </w:r>
    </w:p>
    <w:p>
      <w:r>
        <w:rPr>
          <w:rFonts w:ascii="Consolas" w:hAnsi="Consolas" w:eastAsia="Consolas"/>
          <w:sz w:val="20"/>
        </w:rPr>
        <w:t>powershell -NoProfile -ExecutionPolicy Bypass -File .\deploy.ps1 -NoDownload</w:t>
      </w:r>
    </w:p>
    <w:p>
      <w:r>
        <w:rPr>
          <w:rFonts w:ascii="微软雅黑" w:hAnsi="微软雅黑" w:eastAsia="微软雅黑"/>
          <w:b/>
          <w:sz w:val="21"/>
        </w:rPr>
        <w:t>启动系统：</w:t>
      </w:r>
    </w:p>
    <w:p>
      <w:r>
        <w:rPr>
          <w:rFonts w:ascii="Consolas" w:hAnsi="Consolas" w:eastAsia="Consolas"/>
          <w:sz w:val="20"/>
        </w:rPr>
        <w:t>deploy-output\run.bat</w:t>
      </w:r>
    </w:p>
    <w:p>
      <w:r>
        <w:rPr>
          <w:rFonts w:ascii="微软雅黑" w:hAnsi="微软雅黑" w:eastAsia="微软雅黑"/>
          <w:b/>
          <w:sz w:val="21"/>
        </w:rPr>
        <w:t>也可以使用部署包根目录启动脚本：</w:t>
      </w:r>
    </w:p>
    <w:p>
      <w:r>
        <w:rPr>
          <w:rFonts w:ascii="Consolas" w:hAnsi="Consolas" w:eastAsia="Consolas"/>
          <w:sz w:val="20"/>
        </w:rPr>
        <w:t>start.bat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六、启动成功验证</w:t>
      </w:r>
    </w:p>
    <w:p>
      <w:r>
        <w:rPr>
          <w:rFonts w:ascii="微软雅黑" w:hAnsi="微软雅黑" w:eastAsia="微软雅黑"/>
          <w:b w:val="0"/>
          <w:sz w:val="21"/>
        </w:rPr>
        <w:t>部署成功后控制台会显示 Deployment completed，并生成 deploy-output\classes、deploy-output\lib、deploy-output\run.bat。启动成功后会出现标题为“北京交通大学就餐仿真系统 - 总控台大屏”的桌面窗口，顶部有“寻优模式”和“仿真模式”两个按钮。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七、系统参数位置和修改方法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默认值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配置位置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修改方式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是否需要重新部署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桌子数量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UI 默认 30；后端默认 150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SimulationConfigDTO.totalTables；CanteenConfig.DEFAULT_TOTAL_TABLES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运行前在弹窗中填写，或修改源码默认值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UI 修改不需要，源码修改需要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窗口数量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UI 默认 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SimulationConfigDTO.windowCount；CanteenConfig.WINDOW_DISTANCES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运行前填写开放窗口数量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UI 修改不需要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就餐人数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SimulationConfigDTO.totalStudents；CanteenConfig.DEFAULT_TOTAL_POPULATION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寻优模式或仿真弹窗填写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营业时长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120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SimulationConfigDTO.openDuration；CanteenConfig.DEFAULT_OPEN_DURATION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弹窗填写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单人概率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0.7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SimulationConfigDTO.probSolo；CanteenConfig.DEFAULT_PROB_SOLO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弹窗填写 0.0-1.0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随机种子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UI 默认 20260407；后端默认 20260324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SimulationConfigDTO.randomSeed；CanteenConfig.DEFAULT_RANDOM_SEED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弹窗填写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不需要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窗口服务时间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[18,21,24,19,90] 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CanteenConfig.DEFAULT_WINDOW_AVG_SERVE_TIME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修改源码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就餐时间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均值 15 分钟，标准差 3 分钟，最短 5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CanteenConfig.DEFAULT_DINING_TIME_MEAN/STD/MIN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修改源码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耐心时间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20-45 分钟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CanteenConfig.DEFAULT_PATIENCE_MIN/MAX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修改源码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需要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八、常见问题及解决方法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JDK 版本不一致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安装了 JRE 或 JDK 版本低于 17，或 Path 指向旧 Java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安装 JDK 17/21，重新配置 JAVA_HOME 和 Path。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端口占用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本系统不使用端口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无需修改端口，关闭其他无关服务即可。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编译失败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JDK 未安装、javac 不存在、FlatLaf 缺失或源码路径不完整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确认 JDK、lib\flatlaf-3.4.1.jar、Canteen-Simulation\src 均存在，再运行 deploy.bat。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启动类找不到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未部署成功或 classes 目录缺失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重新运行 deploy.bat，确认 deploy-output\classes\backend\Main.class 存在。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配置文件路径错误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导入 JSON 时选择了错误文件或字段缺失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使用 config\simulation_config.example.json 作为模板。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中文路径导致异常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部分脚本或控制台对特殊路径支持不好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建议部署到 C:\cafeteria-system 或 D:\cafeteria-system。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虚拟机无法联网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NAT 未启用或宿主机网络异常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检查 VMware 网络设置；无法联网时使用 -NoDownload。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前端页面打不开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本项目不是网页系统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运行 start.bat 或 deploy-output\run.bat 打开 Swing 桌面窗口。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数据库连接失败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本项目不需要数据库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无需安装或配置数据库。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