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3F8F8" w14:textId="77777777" w:rsidR="0010160C" w:rsidRPr="00B559AB" w:rsidRDefault="0010160C" w:rsidP="0010160C">
      <w:pPr>
        <w:jc w:val="center"/>
        <w:rPr>
          <w:rFonts w:asciiTheme="majorHAnsi" w:hAnsiTheme="majorHAnsi" w:cstheme="majorHAnsi"/>
          <w:b/>
          <w:sz w:val="28"/>
          <w:szCs w:val="28"/>
        </w:rPr>
      </w:pPr>
    </w:p>
    <w:p w14:paraId="2D52F6A9" w14:textId="42A6C85C" w:rsidR="00610193" w:rsidRPr="00BC1E71" w:rsidRDefault="00B005E6" w:rsidP="00610193">
      <w:pPr>
        <w:jc w:val="center"/>
        <w:rPr>
          <w:rFonts w:asciiTheme="majorHAnsi" w:hAnsiTheme="majorHAnsi" w:cstheme="majorHAnsi"/>
          <w:bCs/>
          <w:szCs w:val="24"/>
        </w:rPr>
      </w:pPr>
      <w:r w:rsidRPr="00BC1E71">
        <w:rPr>
          <w:rFonts w:asciiTheme="majorHAnsi" w:hAnsiTheme="majorHAnsi" w:cstheme="majorHAnsi"/>
          <w:szCs w:val="24"/>
        </w:rPr>
        <w:t>System Planning</w:t>
      </w:r>
      <w:r w:rsidR="00610193" w:rsidRPr="00BC1E71">
        <w:rPr>
          <w:rFonts w:asciiTheme="majorHAnsi" w:hAnsiTheme="majorHAnsi" w:cstheme="majorHAnsi"/>
          <w:szCs w:val="24"/>
        </w:rPr>
        <w:t xml:space="preserve">:  </w:t>
      </w:r>
      <w:r w:rsidR="00610193" w:rsidRPr="00BC1E71">
        <w:rPr>
          <w:rFonts w:asciiTheme="majorHAnsi" w:hAnsiTheme="majorHAnsi" w:cstheme="majorHAnsi"/>
          <w:bCs/>
          <w:szCs w:val="24"/>
        </w:rPr>
        <w:t>Project Charter</w:t>
      </w:r>
    </w:p>
    <w:p w14:paraId="02FBA79E" w14:textId="77777777" w:rsidR="00610193" w:rsidRPr="00BC1E71" w:rsidRDefault="00610193" w:rsidP="00610193">
      <w:pPr>
        <w:autoSpaceDE w:val="0"/>
        <w:autoSpaceDN w:val="0"/>
        <w:adjustRightInd w:val="0"/>
        <w:spacing w:line="240" w:lineRule="auto"/>
        <w:jc w:val="center"/>
        <w:rPr>
          <w:rFonts w:asciiTheme="majorHAnsi" w:hAnsiTheme="majorHAnsi" w:cstheme="majorHAnsi"/>
          <w:szCs w:val="24"/>
        </w:rPr>
      </w:pPr>
    </w:p>
    <w:p w14:paraId="39B21E80" w14:textId="77777777" w:rsidR="00D1405E" w:rsidRPr="00B06E5D" w:rsidRDefault="00D1405E" w:rsidP="00D1405E">
      <w:pPr>
        <w:autoSpaceDE w:val="0"/>
        <w:autoSpaceDN w:val="0"/>
        <w:adjustRightInd w:val="0"/>
        <w:spacing w:line="240" w:lineRule="auto"/>
        <w:jc w:val="center"/>
        <w:rPr>
          <w:rFonts w:asciiTheme="majorHAnsi" w:hAnsiTheme="majorHAnsi" w:cstheme="majorHAnsi"/>
          <w:szCs w:val="24"/>
        </w:rPr>
      </w:pPr>
      <w:r>
        <w:rPr>
          <w:rFonts w:asciiTheme="majorHAnsi" w:hAnsiTheme="majorHAnsi" w:cstheme="majorHAnsi"/>
          <w:szCs w:val="24"/>
        </w:rPr>
        <w:t>System Monitoring Server</w:t>
      </w:r>
    </w:p>
    <w:p w14:paraId="0148D6E4" w14:textId="77777777" w:rsidR="00D1405E" w:rsidRPr="00B06E5D" w:rsidRDefault="00D1405E" w:rsidP="00D1405E">
      <w:pPr>
        <w:autoSpaceDE w:val="0"/>
        <w:autoSpaceDN w:val="0"/>
        <w:adjustRightInd w:val="0"/>
        <w:spacing w:line="240" w:lineRule="auto"/>
        <w:jc w:val="center"/>
        <w:rPr>
          <w:rFonts w:asciiTheme="majorHAnsi" w:hAnsiTheme="majorHAnsi" w:cstheme="majorHAnsi"/>
          <w:szCs w:val="24"/>
        </w:rPr>
      </w:pPr>
    </w:p>
    <w:p w14:paraId="626899C1" w14:textId="77777777" w:rsidR="00D1405E" w:rsidRPr="00B06E5D" w:rsidRDefault="00D1405E" w:rsidP="00D1405E">
      <w:pPr>
        <w:autoSpaceDE w:val="0"/>
        <w:autoSpaceDN w:val="0"/>
        <w:adjustRightInd w:val="0"/>
        <w:spacing w:line="240" w:lineRule="auto"/>
        <w:jc w:val="center"/>
        <w:rPr>
          <w:rFonts w:asciiTheme="majorHAnsi" w:hAnsiTheme="majorHAnsi" w:cstheme="majorHAnsi"/>
          <w:szCs w:val="24"/>
        </w:rPr>
      </w:pPr>
      <w:r>
        <w:rPr>
          <w:rFonts w:asciiTheme="majorHAnsi" w:hAnsiTheme="majorHAnsi" w:cstheme="majorHAnsi"/>
          <w:szCs w:val="24"/>
        </w:rPr>
        <w:t xml:space="preserve">Henry Zektser, </w:t>
      </w:r>
      <w:proofErr w:type="spellStart"/>
      <w:r>
        <w:rPr>
          <w:rFonts w:asciiTheme="majorHAnsi" w:hAnsiTheme="majorHAnsi" w:cstheme="majorHAnsi"/>
          <w:szCs w:val="24"/>
        </w:rPr>
        <w:t>Zemenu</w:t>
      </w:r>
      <w:proofErr w:type="spellEnd"/>
      <w:r>
        <w:rPr>
          <w:rFonts w:asciiTheme="majorHAnsi" w:hAnsiTheme="majorHAnsi" w:cstheme="majorHAnsi"/>
          <w:szCs w:val="24"/>
        </w:rPr>
        <w:t xml:space="preserve"> Guanche, Jorge Castro, Martha </w:t>
      </w:r>
      <w:proofErr w:type="spellStart"/>
      <w:r>
        <w:rPr>
          <w:rFonts w:asciiTheme="majorHAnsi" w:hAnsiTheme="majorHAnsi" w:cstheme="majorHAnsi"/>
          <w:szCs w:val="24"/>
        </w:rPr>
        <w:t>Agbugui</w:t>
      </w:r>
      <w:proofErr w:type="spellEnd"/>
    </w:p>
    <w:p w14:paraId="61DF7267" w14:textId="77777777" w:rsidR="00D1405E" w:rsidRPr="00B06E5D" w:rsidRDefault="00D1405E" w:rsidP="00D1405E">
      <w:pPr>
        <w:autoSpaceDE w:val="0"/>
        <w:autoSpaceDN w:val="0"/>
        <w:adjustRightInd w:val="0"/>
        <w:spacing w:line="240" w:lineRule="auto"/>
        <w:jc w:val="center"/>
        <w:rPr>
          <w:rFonts w:asciiTheme="majorHAnsi" w:hAnsiTheme="majorHAnsi" w:cstheme="majorHAnsi"/>
          <w:szCs w:val="24"/>
        </w:rPr>
      </w:pPr>
    </w:p>
    <w:p w14:paraId="5434D74C" w14:textId="77777777" w:rsidR="00D1405E" w:rsidRPr="00B06E5D" w:rsidRDefault="00D1405E" w:rsidP="00D1405E">
      <w:pPr>
        <w:autoSpaceDE w:val="0"/>
        <w:autoSpaceDN w:val="0"/>
        <w:adjustRightInd w:val="0"/>
        <w:spacing w:line="240" w:lineRule="auto"/>
        <w:jc w:val="center"/>
        <w:rPr>
          <w:rFonts w:asciiTheme="majorHAnsi" w:hAnsiTheme="majorHAnsi" w:cstheme="majorHAnsi"/>
          <w:szCs w:val="24"/>
        </w:rPr>
      </w:pPr>
      <w:r>
        <w:rPr>
          <w:rFonts w:asciiTheme="majorHAnsi" w:hAnsiTheme="majorHAnsi" w:cstheme="majorHAnsi"/>
          <w:szCs w:val="24"/>
        </w:rPr>
        <w:t>Prof. Michael Walsh</w:t>
      </w:r>
    </w:p>
    <w:p w14:paraId="58E672B7" w14:textId="77777777" w:rsidR="00610193" w:rsidRPr="00B06E5D" w:rsidRDefault="00610193" w:rsidP="00610193">
      <w:pPr>
        <w:autoSpaceDE w:val="0"/>
        <w:autoSpaceDN w:val="0"/>
        <w:adjustRightInd w:val="0"/>
        <w:spacing w:line="240" w:lineRule="auto"/>
        <w:jc w:val="center"/>
        <w:rPr>
          <w:rFonts w:asciiTheme="majorHAnsi" w:hAnsiTheme="majorHAnsi" w:cstheme="majorHAnsi"/>
          <w:szCs w:val="24"/>
        </w:rPr>
      </w:pPr>
    </w:p>
    <w:p w14:paraId="1BCBB621" w14:textId="2E5666DE" w:rsidR="00610193" w:rsidRPr="00B06E5D" w:rsidRDefault="00D1405E" w:rsidP="00610193">
      <w:pPr>
        <w:autoSpaceDE w:val="0"/>
        <w:autoSpaceDN w:val="0"/>
        <w:adjustRightInd w:val="0"/>
        <w:spacing w:line="240" w:lineRule="auto"/>
        <w:jc w:val="center"/>
        <w:rPr>
          <w:rFonts w:asciiTheme="majorHAnsi" w:hAnsiTheme="majorHAnsi" w:cstheme="majorHAnsi"/>
          <w:szCs w:val="24"/>
        </w:rPr>
      </w:pPr>
      <w:r>
        <w:rPr>
          <w:rFonts w:asciiTheme="majorHAnsi" w:hAnsiTheme="majorHAnsi" w:cstheme="majorHAnsi"/>
          <w:szCs w:val="24"/>
        </w:rPr>
        <w:t>9/17/2023</w:t>
      </w:r>
    </w:p>
    <w:p w14:paraId="7E02D5D5" w14:textId="77777777" w:rsidR="0010160C" w:rsidRPr="00B06E5D" w:rsidRDefault="0010160C" w:rsidP="0010160C">
      <w:pPr>
        <w:autoSpaceDE w:val="0"/>
        <w:autoSpaceDN w:val="0"/>
        <w:adjustRightInd w:val="0"/>
        <w:spacing w:line="240" w:lineRule="auto"/>
        <w:jc w:val="center"/>
        <w:rPr>
          <w:rFonts w:asciiTheme="majorHAnsi" w:hAnsiTheme="majorHAnsi" w:cstheme="majorHAnsi"/>
          <w:szCs w:val="24"/>
        </w:rPr>
      </w:pPr>
    </w:p>
    <w:p w14:paraId="4DD23820" w14:textId="1BC844C0" w:rsidR="0010160C" w:rsidRPr="00BB4FD9" w:rsidRDefault="001A7AE1" w:rsidP="0010160C">
      <w:pPr>
        <w:autoSpaceDE w:val="0"/>
        <w:autoSpaceDN w:val="0"/>
        <w:adjustRightInd w:val="0"/>
        <w:spacing w:line="240" w:lineRule="auto"/>
        <w:jc w:val="center"/>
        <w:rPr>
          <w:rFonts w:asciiTheme="majorHAnsi" w:hAnsiTheme="majorHAnsi" w:cstheme="majorHAnsi"/>
          <w:sz w:val="28"/>
          <w:szCs w:val="28"/>
        </w:rPr>
      </w:pPr>
      <w:r>
        <w:rPr>
          <w:rFonts w:asciiTheme="majorHAnsi" w:hAnsiTheme="majorHAnsi" w:cstheme="majorHAnsi"/>
          <w:sz w:val="28"/>
          <w:szCs w:val="28"/>
        </w:rPr>
        <w:t xml:space="preserve"> </w:t>
      </w:r>
    </w:p>
    <w:p w14:paraId="1007BC04" w14:textId="384D7FCD" w:rsidR="0010160C" w:rsidRPr="00BB4FD9" w:rsidRDefault="008B4ECA" w:rsidP="006330F9">
      <w:pPr>
        <w:autoSpaceDE w:val="0"/>
        <w:autoSpaceDN w:val="0"/>
        <w:adjustRightInd w:val="0"/>
        <w:spacing w:line="240" w:lineRule="auto"/>
        <w:jc w:val="center"/>
        <w:rPr>
          <w:rFonts w:asciiTheme="majorHAnsi" w:hAnsiTheme="majorHAnsi" w:cstheme="majorHAnsi"/>
        </w:rPr>
      </w:pPr>
      <w:r>
        <w:rPr>
          <w:rFonts w:asciiTheme="majorHAnsi" w:hAnsiTheme="majorHAnsi" w:cstheme="majorHAnsi"/>
          <w:sz w:val="28"/>
          <w:szCs w:val="28"/>
        </w:rPr>
        <w:t xml:space="preserve"> </w:t>
      </w:r>
    </w:p>
    <w:p w14:paraId="13C49C3B" w14:textId="219BD49B" w:rsidR="0010160C" w:rsidRPr="002B7DE5" w:rsidRDefault="00345AA8" w:rsidP="0010160C">
      <w:pPr>
        <w:jc w:val="center"/>
        <w:rPr>
          <w:rFonts w:asciiTheme="majorHAnsi" w:hAnsiTheme="majorHAnsi" w:cstheme="majorHAnsi"/>
          <w:szCs w:val="24"/>
        </w:rPr>
      </w:pPr>
      <w:r>
        <w:rPr>
          <w:rFonts w:asciiTheme="majorHAnsi" w:hAnsiTheme="majorHAnsi" w:cstheme="majorHAnsi"/>
          <w:szCs w:val="24"/>
          <w:highlight w:val="yellow"/>
        </w:rPr>
        <w:t xml:space="preserve"> </w:t>
      </w:r>
    </w:p>
    <w:p w14:paraId="4055F3DD" w14:textId="3A2BC0DC" w:rsidR="00C519AC" w:rsidRDefault="00C519AC">
      <w:pPr>
        <w:spacing w:after="200" w:line="276" w:lineRule="auto"/>
        <w:rPr>
          <w:rFonts w:asciiTheme="majorHAnsi" w:hAnsiTheme="majorHAnsi" w:cstheme="majorHAnsi"/>
          <w:szCs w:val="24"/>
        </w:rPr>
      </w:pPr>
      <w:r>
        <w:rPr>
          <w:rFonts w:asciiTheme="majorHAnsi" w:hAnsiTheme="majorHAnsi" w:cstheme="majorHAnsi"/>
          <w:szCs w:val="24"/>
        </w:rPr>
        <w:br w:type="page"/>
      </w:r>
    </w:p>
    <w:sdt>
      <w:sdtPr>
        <w:rPr>
          <w:rFonts w:asciiTheme="minorHAnsi" w:eastAsiaTheme="minorHAnsi" w:hAnsiTheme="minorHAnsi" w:cstheme="minorBidi"/>
          <w:b w:val="0"/>
          <w:szCs w:val="22"/>
        </w:rPr>
        <w:id w:val="-898518913"/>
        <w:docPartObj>
          <w:docPartGallery w:val="Table of Contents"/>
          <w:docPartUnique/>
        </w:docPartObj>
      </w:sdtPr>
      <w:sdtEndPr>
        <w:rPr>
          <w:bCs/>
          <w:noProof/>
          <w:sz w:val="28"/>
          <w:szCs w:val="28"/>
        </w:rPr>
      </w:sdtEndPr>
      <w:sdtContent>
        <w:p w14:paraId="2EEB591F" w14:textId="288D7C82" w:rsidR="007C20B3" w:rsidRPr="00B559AB" w:rsidRDefault="007C20B3" w:rsidP="00BB4FD9">
          <w:pPr>
            <w:pStyle w:val="TOCHeading"/>
          </w:pPr>
          <w:r w:rsidRPr="00B559AB">
            <w:t>Table of Contents</w:t>
          </w:r>
        </w:p>
        <w:p w14:paraId="56EE44F7" w14:textId="77777777" w:rsidR="007C20B3" w:rsidRPr="00B559AB" w:rsidRDefault="007C20B3" w:rsidP="007C20B3">
          <w:pPr>
            <w:rPr>
              <w:rFonts w:asciiTheme="majorHAnsi" w:hAnsiTheme="majorHAnsi" w:cstheme="majorHAnsi"/>
              <w:szCs w:val="24"/>
            </w:rPr>
          </w:pPr>
        </w:p>
        <w:p w14:paraId="7FC19D06" w14:textId="7D5FE7D7" w:rsidR="0031340C" w:rsidRDefault="007C20B3">
          <w:pPr>
            <w:pStyle w:val="TOC1"/>
            <w:rPr>
              <w:rFonts w:cstheme="minorBidi"/>
              <w:noProof/>
              <w:kern w:val="2"/>
              <w:szCs w:val="24"/>
              <w14:ligatures w14:val="standardContextual"/>
            </w:rPr>
          </w:pPr>
          <w:r w:rsidRPr="00971D09">
            <w:rPr>
              <w:rFonts w:asciiTheme="majorHAnsi" w:hAnsiTheme="majorHAnsi" w:cstheme="majorHAnsi"/>
              <w:sz w:val="28"/>
              <w:szCs w:val="28"/>
            </w:rPr>
            <w:fldChar w:fldCharType="begin"/>
          </w:r>
          <w:r w:rsidRPr="00971D09">
            <w:rPr>
              <w:rFonts w:asciiTheme="majorHAnsi" w:hAnsiTheme="majorHAnsi" w:cstheme="majorHAnsi"/>
              <w:sz w:val="28"/>
              <w:szCs w:val="28"/>
            </w:rPr>
            <w:instrText xml:space="preserve"> TOC \o "1-3" \h \z \u </w:instrText>
          </w:r>
          <w:r w:rsidRPr="00971D09">
            <w:rPr>
              <w:rFonts w:asciiTheme="majorHAnsi" w:hAnsiTheme="majorHAnsi" w:cstheme="majorHAnsi"/>
              <w:sz w:val="28"/>
              <w:szCs w:val="28"/>
            </w:rPr>
            <w:fldChar w:fldCharType="separate"/>
          </w:r>
          <w:hyperlink w:anchor="_Toc145580322" w:history="1">
            <w:r w:rsidR="0031340C" w:rsidRPr="007F5EDC">
              <w:rPr>
                <w:rStyle w:val="Hyperlink"/>
                <w:noProof/>
              </w:rPr>
              <w:t>Problem Statement</w:t>
            </w:r>
            <w:r w:rsidR="0031340C">
              <w:rPr>
                <w:noProof/>
                <w:webHidden/>
              </w:rPr>
              <w:tab/>
            </w:r>
            <w:r w:rsidR="0031340C">
              <w:rPr>
                <w:noProof/>
                <w:webHidden/>
              </w:rPr>
              <w:fldChar w:fldCharType="begin"/>
            </w:r>
            <w:r w:rsidR="0031340C">
              <w:rPr>
                <w:noProof/>
                <w:webHidden/>
              </w:rPr>
              <w:instrText xml:space="preserve"> PAGEREF _Toc145580322 \h </w:instrText>
            </w:r>
            <w:r w:rsidR="0031340C">
              <w:rPr>
                <w:noProof/>
                <w:webHidden/>
              </w:rPr>
            </w:r>
            <w:r w:rsidR="0031340C">
              <w:rPr>
                <w:noProof/>
                <w:webHidden/>
              </w:rPr>
              <w:fldChar w:fldCharType="separate"/>
            </w:r>
            <w:r w:rsidR="0031340C">
              <w:rPr>
                <w:noProof/>
                <w:webHidden/>
              </w:rPr>
              <w:t>3</w:t>
            </w:r>
            <w:r w:rsidR="0031340C">
              <w:rPr>
                <w:noProof/>
                <w:webHidden/>
              </w:rPr>
              <w:fldChar w:fldCharType="end"/>
            </w:r>
          </w:hyperlink>
        </w:p>
        <w:p w14:paraId="41B1EBDC" w14:textId="7C8EA04E" w:rsidR="0031340C" w:rsidRDefault="0031340C">
          <w:pPr>
            <w:pStyle w:val="TOC1"/>
            <w:rPr>
              <w:rFonts w:cstheme="minorBidi"/>
              <w:noProof/>
              <w:kern w:val="2"/>
              <w:szCs w:val="24"/>
              <w14:ligatures w14:val="standardContextual"/>
            </w:rPr>
          </w:pPr>
          <w:hyperlink w:anchor="_Toc145580323" w:history="1">
            <w:r w:rsidRPr="007F5EDC">
              <w:rPr>
                <w:rStyle w:val="Hyperlink"/>
                <w:rFonts w:eastAsia="Times New Roman"/>
                <w:noProof/>
              </w:rPr>
              <w:t>Technology Solution</w:t>
            </w:r>
            <w:r>
              <w:rPr>
                <w:noProof/>
                <w:webHidden/>
              </w:rPr>
              <w:tab/>
            </w:r>
            <w:r>
              <w:rPr>
                <w:noProof/>
                <w:webHidden/>
              </w:rPr>
              <w:fldChar w:fldCharType="begin"/>
            </w:r>
            <w:r>
              <w:rPr>
                <w:noProof/>
                <w:webHidden/>
              </w:rPr>
              <w:instrText xml:space="preserve"> PAGEREF _Toc145580323 \h </w:instrText>
            </w:r>
            <w:r>
              <w:rPr>
                <w:noProof/>
                <w:webHidden/>
              </w:rPr>
            </w:r>
            <w:r>
              <w:rPr>
                <w:noProof/>
                <w:webHidden/>
              </w:rPr>
              <w:fldChar w:fldCharType="separate"/>
            </w:r>
            <w:r>
              <w:rPr>
                <w:noProof/>
                <w:webHidden/>
              </w:rPr>
              <w:t>3</w:t>
            </w:r>
            <w:r>
              <w:rPr>
                <w:noProof/>
                <w:webHidden/>
              </w:rPr>
              <w:fldChar w:fldCharType="end"/>
            </w:r>
          </w:hyperlink>
        </w:p>
        <w:p w14:paraId="61B23A5A" w14:textId="01802BB8" w:rsidR="0031340C" w:rsidRDefault="0031340C">
          <w:pPr>
            <w:pStyle w:val="TOC1"/>
            <w:rPr>
              <w:rFonts w:cstheme="minorBidi"/>
              <w:noProof/>
              <w:kern w:val="2"/>
              <w:szCs w:val="24"/>
              <w14:ligatures w14:val="standardContextual"/>
            </w:rPr>
          </w:pPr>
          <w:hyperlink w:anchor="_Toc145580324" w:history="1">
            <w:r w:rsidRPr="007F5EDC">
              <w:rPr>
                <w:rStyle w:val="Hyperlink"/>
                <w:noProof/>
              </w:rPr>
              <w:t>Project Benefits</w:t>
            </w:r>
            <w:r>
              <w:rPr>
                <w:noProof/>
                <w:webHidden/>
              </w:rPr>
              <w:tab/>
            </w:r>
            <w:r>
              <w:rPr>
                <w:noProof/>
                <w:webHidden/>
              </w:rPr>
              <w:fldChar w:fldCharType="begin"/>
            </w:r>
            <w:r>
              <w:rPr>
                <w:noProof/>
                <w:webHidden/>
              </w:rPr>
              <w:instrText xml:space="preserve"> PAGEREF _Toc145580324 \h </w:instrText>
            </w:r>
            <w:r>
              <w:rPr>
                <w:noProof/>
                <w:webHidden/>
              </w:rPr>
            </w:r>
            <w:r>
              <w:rPr>
                <w:noProof/>
                <w:webHidden/>
              </w:rPr>
              <w:fldChar w:fldCharType="separate"/>
            </w:r>
            <w:r>
              <w:rPr>
                <w:noProof/>
                <w:webHidden/>
              </w:rPr>
              <w:t>3</w:t>
            </w:r>
            <w:r>
              <w:rPr>
                <w:noProof/>
                <w:webHidden/>
              </w:rPr>
              <w:fldChar w:fldCharType="end"/>
            </w:r>
          </w:hyperlink>
        </w:p>
        <w:p w14:paraId="0D7569F6" w14:textId="527F85DA" w:rsidR="0031340C" w:rsidRDefault="0031340C">
          <w:pPr>
            <w:pStyle w:val="TOC1"/>
            <w:rPr>
              <w:rFonts w:cstheme="minorBidi"/>
              <w:noProof/>
              <w:kern w:val="2"/>
              <w:szCs w:val="24"/>
              <w14:ligatures w14:val="standardContextual"/>
            </w:rPr>
          </w:pPr>
          <w:hyperlink w:anchor="_Toc145580325" w:history="1">
            <w:r w:rsidRPr="007F5EDC">
              <w:rPr>
                <w:rStyle w:val="Hyperlink"/>
                <w:noProof/>
              </w:rPr>
              <w:t>Stakeholders</w:t>
            </w:r>
            <w:r>
              <w:rPr>
                <w:noProof/>
                <w:webHidden/>
              </w:rPr>
              <w:tab/>
            </w:r>
            <w:r>
              <w:rPr>
                <w:noProof/>
                <w:webHidden/>
              </w:rPr>
              <w:fldChar w:fldCharType="begin"/>
            </w:r>
            <w:r>
              <w:rPr>
                <w:noProof/>
                <w:webHidden/>
              </w:rPr>
              <w:instrText xml:space="preserve"> PAGEREF _Toc145580325 \h </w:instrText>
            </w:r>
            <w:r>
              <w:rPr>
                <w:noProof/>
                <w:webHidden/>
              </w:rPr>
            </w:r>
            <w:r>
              <w:rPr>
                <w:noProof/>
                <w:webHidden/>
              </w:rPr>
              <w:fldChar w:fldCharType="separate"/>
            </w:r>
            <w:r>
              <w:rPr>
                <w:noProof/>
                <w:webHidden/>
              </w:rPr>
              <w:t>3</w:t>
            </w:r>
            <w:r>
              <w:rPr>
                <w:noProof/>
                <w:webHidden/>
              </w:rPr>
              <w:fldChar w:fldCharType="end"/>
            </w:r>
          </w:hyperlink>
        </w:p>
        <w:p w14:paraId="6C6EBEFB" w14:textId="0970E2F1" w:rsidR="0031340C" w:rsidRDefault="0031340C">
          <w:pPr>
            <w:pStyle w:val="TOC1"/>
            <w:rPr>
              <w:rFonts w:cstheme="minorBidi"/>
              <w:noProof/>
              <w:kern w:val="2"/>
              <w:szCs w:val="24"/>
              <w14:ligatures w14:val="standardContextual"/>
            </w:rPr>
          </w:pPr>
          <w:hyperlink w:anchor="_Toc145580326" w:history="1">
            <w:r w:rsidRPr="007F5EDC">
              <w:rPr>
                <w:rStyle w:val="Hyperlink"/>
                <w:rFonts w:eastAsia="Times New Roman"/>
                <w:noProof/>
              </w:rPr>
              <w:t>Development Process</w:t>
            </w:r>
            <w:r>
              <w:rPr>
                <w:noProof/>
                <w:webHidden/>
              </w:rPr>
              <w:tab/>
            </w:r>
            <w:r>
              <w:rPr>
                <w:noProof/>
                <w:webHidden/>
              </w:rPr>
              <w:fldChar w:fldCharType="begin"/>
            </w:r>
            <w:r>
              <w:rPr>
                <w:noProof/>
                <w:webHidden/>
              </w:rPr>
              <w:instrText xml:space="preserve"> PAGEREF _Toc145580326 \h </w:instrText>
            </w:r>
            <w:r>
              <w:rPr>
                <w:noProof/>
                <w:webHidden/>
              </w:rPr>
            </w:r>
            <w:r>
              <w:rPr>
                <w:noProof/>
                <w:webHidden/>
              </w:rPr>
              <w:fldChar w:fldCharType="separate"/>
            </w:r>
            <w:r>
              <w:rPr>
                <w:noProof/>
                <w:webHidden/>
              </w:rPr>
              <w:t>4</w:t>
            </w:r>
            <w:r>
              <w:rPr>
                <w:noProof/>
                <w:webHidden/>
              </w:rPr>
              <w:fldChar w:fldCharType="end"/>
            </w:r>
          </w:hyperlink>
        </w:p>
        <w:p w14:paraId="6FA1A15C" w14:textId="49254883" w:rsidR="0031340C" w:rsidRDefault="0031340C">
          <w:pPr>
            <w:pStyle w:val="TOC1"/>
            <w:rPr>
              <w:rFonts w:cstheme="minorBidi"/>
              <w:noProof/>
              <w:kern w:val="2"/>
              <w:szCs w:val="24"/>
              <w14:ligatures w14:val="standardContextual"/>
            </w:rPr>
          </w:pPr>
          <w:hyperlink w:anchor="_Toc145580327" w:history="1">
            <w:r w:rsidRPr="007F5EDC">
              <w:rPr>
                <w:rStyle w:val="Hyperlink"/>
                <w:rFonts w:eastAsia="Times New Roman"/>
                <w:noProof/>
              </w:rPr>
              <w:t>High-Level Timeline</w:t>
            </w:r>
            <w:r>
              <w:rPr>
                <w:noProof/>
                <w:webHidden/>
              </w:rPr>
              <w:tab/>
            </w:r>
            <w:r>
              <w:rPr>
                <w:noProof/>
                <w:webHidden/>
              </w:rPr>
              <w:fldChar w:fldCharType="begin"/>
            </w:r>
            <w:r>
              <w:rPr>
                <w:noProof/>
                <w:webHidden/>
              </w:rPr>
              <w:instrText xml:space="preserve"> PAGEREF _Toc145580327 \h </w:instrText>
            </w:r>
            <w:r>
              <w:rPr>
                <w:noProof/>
                <w:webHidden/>
              </w:rPr>
            </w:r>
            <w:r>
              <w:rPr>
                <w:noProof/>
                <w:webHidden/>
              </w:rPr>
              <w:fldChar w:fldCharType="separate"/>
            </w:r>
            <w:r>
              <w:rPr>
                <w:noProof/>
                <w:webHidden/>
              </w:rPr>
              <w:t>5</w:t>
            </w:r>
            <w:r>
              <w:rPr>
                <w:noProof/>
                <w:webHidden/>
              </w:rPr>
              <w:fldChar w:fldCharType="end"/>
            </w:r>
          </w:hyperlink>
        </w:p>
        <w:p w14:paraId="26B84221" w14:textId="19411FE6" w:rsidR="0031340C" w:rsidRDefault="0031340C">
          <w:pPr>
            <w:pStyle w:val="TOC1"/>
            <w:rPr>
              <w:rFonts w:cstheme="minorBidi"/>
              <w:noProof/>
              <w:kern w:val="2"/>
              <w:szCs w:val="24"/>
              <w14:ligatures w14:val="standardContextual"/>
            </w:rPr>
          </w:pPr>
          <w:hyperlink w:anchor="_Toc145580328" w:history="1">
            <w:r w:rsidRPr="007F5EDC">
              <w:rPr>
                <w:rStyle w:val="Hyperlink"/>
                <w:rFonts w:eastAsia="Times New Roman"/>
                <w:noProof/>
              </w:rPr>
              <w:t>Technology Tools</w:t>
            </w:r>
            <w:r>
              <w:rPr>
                <w:noProof/>
                <w:webHidden/>
              </w:rPr>
              <w:tab/>
            </w:r>
            <w:r>
              <w:rPr>
                <w:noProof/>
                <w:webHidden/>
              </w:rPr>
              <w:fldChar w:fldCharType="begin"/>
            </w:r>
            <w:r>
              <w:rPr>
                <w:noProof/>
                <w:webHidden/>
              </w:rPr>
              <w:instrText xml:space="preserve"> PAGEREF _Toc145580328 \h </w:instrText>
            </w:r>
            <w:r>
              <w:rPr>
                <w:noProof/>
                <w:webHidden/>
              </w:rPr>
            </w:r>
            <w:r>
              <w:rPr>
                <w:noProof/>
                <w:webHidden/>
              </w:rPr>
              <w:fldChar w:fldCharType="separate"/>
            </w:r>
            <w:r>
              <w:rPr>
                <w:noProof/>
                <w:webHidden/>
              </w:rPr>
              <w:t>6</w:t>
            </w:r>
            <w:r>
              <w:rPr>
                <w:noProof/>
                <w:webHidden/>
              </w:rPr>
              <w:fldChar w:fldCharType="end"/>
            </w:r>
          </w:hyperlink>
        </w:p>
        <w:p w14:paraId="05CDC1A3" w14:textId="214B286F" w:rsidR="0031340C" w:rsidRDefault="0031340C">
          <w:pPr>
            <w:pStyle w:val="TOC2"/>
            <w:tabs>
              <w:tab w:val="right" w:leader="dot" w:pos="9350"/>
            </w:tabs>
            <w:rPr>
              <w:rFonts w:cstheme="minorBidi"/>
              <w:noProof/>
              <w:kern w:val="2"/>
              <w:szCs w:val="24"/>
              <w14:ligatures w14:val="standardContextual"/>
            </w:rPr>
          </w:pPr>
          <w:hyperlink w:anchor="_Toc145580329" w:history="1">
            <w:r w:rsidRPr="007F5EDC">
              <w:rPr>
                <w:rStyle w:val="Hyperlink"/>
                <w:rFonts w:eastAsia="Times New Roman"/>
                <w:noProof/>
              </w:rPr>
              <w:t>Front-end Technology</w:t>
            </w:r>
            <w:r>
              <w:rPr>
                <w:noProof/>
                <w:webHidden/>
              </w:rPr>
              <w:tab/>
            </w:r>
            <w:r>
              <w:rPr>
                <w:noProof/>
                <w:webHidden/>
              </w:rPr>
              <w:fldChar w:fldCharType="begin"/>
            </w:r>
            <w:r>
              <w:rPr>
                <w:noProof/>
                <w:webHidden/>
              </w:rPr>
              <w:instrText xml:space="preserve"> PAGEREF _Toc145580329 \h </w:instrText>
            </w:r>
            <w:r>
              <w:rPr>
                <w:noProof/>
                <w:webHidden/>
              </w:rPr>
            </w:r>
            <w:r>
              <w:rPr>
                <w:noProof/>
                <w:webHidden/>
              </w:rPr>
              <w:fldChar w:fldCharType="separate"/>
            </w:r>
            <w:r>
              <w:rPr>
                <w:noProof/>
                <w:webHidden/>
              </w:rPr>
              <w:t>6</w:t>
            </w:r>
            <w:r>
              <w:rPr>
                <w:noProof/>
                <w:webHidden/>
              </w:rPr>
              <w:fldChar w:fldCharType="end"/>
            </w:r>
          </w:hyperlink>
        </w:p>
        <w:p w14:paraId="418A2EEE" w14:textId="38676A12" w:rsidR="0031340C" w:rsidRDefault="0031340C">
          <w:pPr>
            <w:pStyle w:val="TOC2"/>
            <w:tabs>
              <w:tab w:val="right" w:leader="dot" w:pos="9350"/>
            </w:tabs>
            <w:rPr>
              <w:rFonts w:cstheme="minorBidi"/>
              <w:noProof/>
              <w:kern w:val="2"/>
              <w:szCs w:val="24"/>
              <w14:ligatures w14:val="standardContextual"/>
            </w:rPr>
          </w:pPr>
          <w:hyperlink w:anchor="_Toc145580330" w:history="1">
            <w:r w:rsidRPr="007F5EDC">
              <w:rPr>
                <w:rStyle w:val="Hyperlink"/>
                <w:rFonts w:eastAsia="Times New Roman"/>
                <w:noProof/>
              </w:rPr>
              <w:t>Back-end Technology</w:t>
            </w:r>
            <w:r>
              <w:rPr>
                <w:noProof/>
                <w:webHidden/>
              </w:rPr>
              <w:tab/>
            </w:r>
            <w:r>
              <w:rPr>
                <w:noProof/>
                <w:webHidden/>
              </w:rPr>
              <w:fldChar w:fldCharType="begin"/>
            </w:r>
            <w:r>
              <w:rPr>
                <w:noProof/>
                <w:webHidden/>
              </w:rPr>
              <w:instrText xml:space="preserve"> PAGEREF _Toc145580330 \h </w:instrText>
            </w:r>
            <w:r>
              <w:rPr>
                <w:noProof/>
                <w:webHidden/>
              </w:rPr>
            </w:r>
            <w:r>
              <w:rPr>
                <w:noProof/>
                <w:webHidden/>
              </w:rPr>
              <w:fldChar w:fldCharType="separate"/>
            </w:r>
            <w:r>
              <w:rPr>
                <w:noProof/>
                <w:webHidden/>
              </w:rPr>
              <w:t>6</w:t>
            </w:r>
            <w:r>
              <w:rPr>
                <w:noProof/>
                <w:webHidden/>
              </w:rPr>
              <w:fldChar w:fldCharType="end"/>
            </w:r>
          </w:hyperlink>
        </w:p>
        <w:p w14:paraId="6D373A73" w14:textId="0E10664D" w:rsidR="0031340C" w:rsidRDefault="0031340C">
          <w:pPr>
            <w:pStyle w:val="TOC2"/>
            <w:tabs>
              <w:tab w:val="right" w:leader="dot" w:pos="9350"/>
            </w:tabs>
            <w:rPr>
              <w:rFonts w:cstheme="minorBidi"/>
              <w:noProof/>
              <w:kern w:val="2"/>
              <w:szCs w:val="24"/>
              <w14:ligatures w14:val="standardContextual"/>
            </w:rPr>
          </w:pPr>
          <w:hyperlink w:anchor="_Toc145580331" w:history="1">
            <w:r w:rsidRPr="007F5EDC">
              <w:rPr>
                <w:rStyle w:val="Hyperlink"/>
                <w:rFonts w:eastAsia="Times New Roman"/>
                <w:noProof/>
              </w:rPr>
              <w:t>Database and Data Query Language</w:t>
            </w:r>
            <w:r>
              <w:rPr>
                <w:noProof/>
                <w:webHidden/>
              </w:rPr>
              <w:tab/>
            </w:r>
            <w:r>
              <w:rPr>
                <w:noProof/>
                <w:webHidden/>
              </w:rPr>
              <w:fldChar w:fldCharType="begin"/>
            </w:r>
            <w:r>
              <w:rPr>
                <w:noProof/>
                <w:webHidden/>
              </w:rPr>
              <w:instrText xml:space="preserve"> PAGEREF _Toc145580331 \h </w:instrText>
            </w:r>
            <w:r>
              <w:rPr>
                <w:noProof/>
                <w:webHidden/>
              </w:rPr>
            </w:r>
            <w:r>
              <w:rPr>
                <w:noProof/>
                <w:webHidden/>
              </w:rPr>
              <w:fldChar w:fldCharType="separate"/>
            </w:r>
            <w:r>
              <w:rPr>
                <w:noProof/>
                <w:webHidden/>
              </w:rPr>
              <w:t>7</w:t>
            </w:r>
            <w:r>
              <w:rPr>
                <w:noProof/>
                <w:webHidden/>
              </w:rPr>
              <w:fldChar w:fldCharType="end"/>
            </w:r>
          </w:hyperlink>
        </w:p>
        <w:p w14:paraId="7ACA2D62" w14:textId="333D004B" w:rsidR="0031340C" w:rsidRDefault="0031340C">
          <w:pPr>
            <w:pStyle w:val="TOC2"/>
            <w:tabs>
              <w:tab w:val="right" w:leader="dot" w:pos="9350"/>
            </w:tabs>
            <w:rPr>
              <w:rFonts w:cstheme="minorBidi"/>
              <w:noProof/>
              <w:kern w:val="2"/>
              <w:szCs w:val="24"/>
              <w14:ligatures w14:val="standardContextual"/>
            </w:rPr>
          </w:pPr>
          <w:hyperlink w:anchor="_Toc145580332" w:history="1">
            <w:r w:rsidRPr="007F5EDC">
              <w:rPr>
                <w:rStyle w:val="Hyperlink"/>
                <w:rFonts w:eastAsia="Times New Roman"/>
                <w:noProof/>
              </w:rPr>
              <w:t>Containerization and Development Environment</w:t>
            </w:r>
            <w:r>
              <w:rPr>
                <w:noProof/>
                <w:webHidden/>
              </w:rPr>
              <w:tab/>
            </w:r>
            <w:r>
              <w:rPr>
                <w:noProof/>
                <w:webHidden/>
              </w:rPr>
              <w:fldChar w:fldCharType="begin"/>
            </w:r>
            <w:r>
              <w:rPr>
                <w:noProof/>
                <w:webHidden/>
              </w:rPr>
              <w:instrText xml:space="preserve"> PAGEREF _Toc145580332 \h </w:instrText>
            </w:r>
            <w:r>
              <w:rPr>
                <w:noProof/>
                <w:webHidden/>
              </w:rPr>
            </w:r>
            <w:r>
              <w:rPr>
                <w:noProof/>
                <w:webHidden/>
              </w:rPr>
              <w:fldChar w:fldCharType="separate"/>
            </w:r>
            <w:r>
              <w:rPr>
                <w:noProof/>
                <w:webHidden/>
              </w:rPr>
              <w:t>7</w:t>
            </w:r>
            <w:r>
              <w:rPr>
                <w:noProof/>
                <w:webHidden/>
              </w:rPr>
              <w:fldChar w:fldCharType="end"/>
            </w:r>
          </w:hyperlink>
        </w:p>
        <w:p w14:paraId="393C001D" w14:textId="2AC359B9" w:rsidR="0031340C" w:rsidRDefault="0031340C">
          <w:pPr>
            <w:pStyle w:val="TOC2"/>
            <w:tabs>
              <w:tab w:val="right" w:leader="dot" w:pos="9350"/>
            </w:tabs>
            <w:rPr>
              <w:rFonts w:cstheme="minorBidi"/>
              <w:noProof/>
              <w:kern w:val="2"/>
              <w:szCs w:val="24"/>
              <w14:ligatures w14:val="standardContextual"/>
            </w:rPr>
          </w:pPr>
          <w:hyperlink w:anchor="_Toc145580333" w:history="1">
            <w:r w:rsidRPr="007F5EDC">
              <w:rPr>
                <w:rStyle w:val="Hyperlink"/>
                <w:rFonts w:eastAsia="Times New Roman"/>
                <w:noProof/>
              </w:rPr>
              <w:t>Hosting and Cloud Infrastructure</w:t>
            </w:r>
            <w:r>
              <w:rPr>
                <w:noProof/>
                <w:webHidden/>
              </w:rPr>
              <w:tab/>
            </w:r>
            <w:r>
              <w:rPr>
                <w:noProof/>
                <w:webHidden/>
              </w:rPr>
              <w:fldChar w:fldCharType="begin"/>
            </w:r>
            <w:r>
              <w:rPr>
                <w:noProof/>
                <w:webHidden/>
              </w:rPr>
              <w:instrText xml:space="preserve"> PAGEREF _Toc145580333 \h </w:instrText>
            </w:r>
            <w:r>
              <w:rPr>
                <w:noProof/>
                <w:webHidden/>
              </w:rPr>
            </w:r>
            <w:r>
              <w:rPr>
                <w:noProof/>
                <w:webHidden/>
              </w:rPr>
              <w:fldChar w:fldCharType="separate"/>
            </w:r>
            <w:r>
              <w:rPr>
                <w:noProof/>
                <w:webHidden/>
              </w:rPr>
              <w:t>8</w:t>
            </w:r>
            <w:r>
              <w:rPr>
                <w:noProof/>
                <w:webHidden/>
              </w:rPr>
              <w:fldChar w:fldCharType="end"/>
            </w:r>
          </w:hyperlink>
        </w:p>
        <w:p w14:paraId="4DDD2796" w14:textId="75966E21" w:rsidR="0031340C" w:rsidRDefault="0031340C">
          <w:pPr>
            <w:pStyle w:val="TOC1"/>
            <w:rPr>
              <w:rFonts w:cstheme="minorBidi"/>
              <w:noProof/>
              <w:kern w:val="2"/>
              <w:szCs w:val="24"/>
              <w14:ligatures w14:val="standardContextual"/>
            </w:rPr>
          </w:pPr>
          <w:hyperlink w:anchor="_Toc145580334" w:history="1">
            <w:r w:rsidRPr="007F5EDC">
              <w:rPr>
                <w:rStyle w:val="Hyperlink"/>
                <w:rFonts w:eastAsia="Times New Roman"/>
                <w:noProof/>
              </w:rPr>
              <w:t>Current Solutions</w:t>
            </w:r>
            <w:r>
              <w:rPr>
                <w:noProof/>
                <w:webHidden/>
              </w:rPr>
              <w:tab/>
            </w:r>
            <w:r>
              <w:rPr>
                <w:noProof/>
                <w:webHidden/>
              </w:rPr>
              <w:fldChar w:fldCharType="begin"/>
            </w:r>
            <w:r>
              <w:rPr>
                <w:noProof/>
                <w:webHidden/>
              </w:rPr>
              <w:instrText xml:space="preserve"> PAGEREF _Toc145580334 \h </w:instrText>
            </w:r>
            <w:r>
              <w:rPr>
                <w:noProof/>
                <w:webHidden/>
              </w:rPr>
            </w:r>
            <w:r>
              <w:rPr>
                <w:noProof/>
                <w:webHidden/>
              </w:rPr>
              <w:fldChar w:fldCharType="separate"/>
            </w:r>
            <w:r>
              <w:rPr>
                <w:noProof/>
                <w:webHidden/>
              </w:rPr>
              <w:t>8</w:t>
            </w:r>
            <w:r>
              <w:rPr>
                <w:noProof/>
                <w:webHidden/>
              </w:rPr>
              <w:fldChar w:fldCharType="end"/>
            </w:r>
          </w:hyperlink>
        </w:p>
        <w:p w14:paraId="3844712C" w14:textId="47655E40" w:rsidR="0031340C" w:rsidRDefault="0031340C">
          <w:pPr>
            <w:pStyle w:val="TOC1"/>
            <w:rPr>
              <w:rFonts w:cstheme="minorBidi"/>
              <w:noProof/>
              <w:kern w:val="2"/>
              <w:szCs w:val="24"/>
              <w14:ligatures w14:val="standardContextual"/>
            </w:rPr>
          </w:pPr>
          <w:hyperlink w:anchor="_Toc145580335" w:history="1">
            <w:r w:rsidRPr="007F5EDC">
              <w:rPr>
                <w:rStyle w:val="Hyperlink"/>
                <w:noProof/>
              </w:rPr>
              <w:t>References</w:t>
            </w:r>
            <w:r>
              <w:rPr>
                <w:noProof/>
                <w:webHidden/>
              </w:rPr>
              <w:tab/>
            </w:r>
            <w:r>
              <w:rPr>
                <w:noProof/>
                <w:webHidden/>
              </w:rPr>
              <w:fldChar w:fldCharType="begin"/>
            </w:r>
            <w:r>
              <w:rPr>
                <w:noProof/>
                <w:webHidden/>
              </w:rPr>
              <w:instrText xml:space="preserve"> PAGEREF _Toc145580335 \h </w:instrText>
            </w:r>
            <w:r>
              <w:rPr>
                <w:noProof/>
                <w:webHidden/>
              </w:rPr>
            </w:r>
            <w:r>
              <w:rPr>
                <w:noProof/>
                <w:webHidden/>
              </w:rPr>
              <w:fldChar w:fldCharType="separate"/>
            </w:r>
            <w:r>
              <w:rPr>
                <w:noProof/>
                <w:webHidden/>
              </w:rPr>
              <w:t>11</w:t>
            </w:r>
            <w:r>
              <w:rPr>
                <w:noProof/>
                <w:webHidden/>
              </w:rPr>
              <w:fldChar w:fldCharType="end"/>
            </w:r>
          </w:hyperlink>
        </w:p>
        <w:p w14:paraId="15C6D680" w14:textId="34B669FF" w:rsidR="007C20B3" w:rsidRPr="00971D09" w:rsidRDefault="007C20B3">
          <w:pPr>
            <w:rPr>
              <w:rFonts w:asciiTheme="majorHAnsi" w:hAnsiTheme="majorHAnsi" w:cstheme="majorHAnsi"/>
              <w:sz w:val="28"/>
              <w:szCs w:val="28"/>
            </w:rPr>
          </w:pPr>
          <w:r w:rsidRPr="00971D09">
            <w:rPr>
              <w:rFonts w:asciiTheme="majorHAnsi" w:hAnsiTheme="majorHAnsi" w:cstheme="majorHAnsi"/>
              <w:b/>
              <w:bCs/>
              <w:noProof/>
              <w:sz w:val="28"/>
              <w:szCs w:val="28"/>
            </w:rPr>
            <w:fldChar w:fldCharType="end"/>
          </w:r>
        </w:p>
      </w:sdtContent>
    </w:sdt>
    <w:p w14:paraId="1B850043" w14:textId="5867C1B6" w:rsidR="00CA2352" w:rsidRPr="00B559AB" w:rsidRDefault="00CA2352" w:rsidP="0010160C">
      <w:pPr>
        <w:jc w:val="center"/>
        <w:rPr>
          <w:rFonts w:asciiTheme="majorHAnsi" w:hAnsiTheme="majorHAnsi" w:cstheme="majorHAnsi"/>
          <w:szCs w:val="24"/>
        </w:rPr>
      </w:pPr>
    </w:p>
    <w:p w14:paraId="20DB56F2" w14:textId="501E50F7" w:rsidR="008B4ECA" w:rsidRPr="008B4ECA" w:rsidRDefault="001A7AE1" w:rsidP="008B4ECA">
      <w:pPr>
        <w:spacing w:after="200" w:line="276" w:lineRule="auto"/>
        <w:rPr>
          <w:rFonts w:asciiTheme="majorHAnsi" w:eastAsiaTheme="majorEastAsia" w:hAnsiTheme="majorHAnsi" w:cstheme="majorHAnsi"/>
          <w:b/>
          <w:szCs w:val="24"/>
        </w:rPr>
      </w:pPr>
      <w:r>
        <w:br w:type="page"/>
      </w:r>
    </w:p>
    <w:p w14:paraId="2172B6CB" w14:textId="3FF3D043" w:rsidR="0034510B" w:rsidRDefault="0034510B" w:rsidP="0034510B">
      <w:pPr>
        <w:pStyle w:val="Heading1"/>
      </w:pPr>
      <w:r>
        <w:rPr>
          <w:rFonts w:eastAsia="Times New Roman"/>
        </w:rPr>
        <w:lastRenderedPageBreak/>
        <w:t xml:space="preserve"> </w:t>
      </w:r>
      <w:bookmarkStart w:id="0" w:name="_Toc145580322"/>
      <w:r>
        <w:t>Problem Statement</w:t>
      </w:r>
      <w:bookmarkEnd w:id="0"/>
    </w:p>
    <w:p w14:paraId="15A429AD" w14:textId="77777777" w:rsidR="00D1405E" w:rsidRDefault="00D1405E" w:rsidP="00D1405E">
      <w:r>
        <w:t>Inefficient system monitoring, disjointed incident management, and inadequate communication during downtime undermine the operational resilience and customer satisfaction (Team, 2022).</w:t>
      </w:r>
    </w:p>
    <w:p w14:paraId="3B019A88" w14:textId="19C6D149" w:rsidR="00EF1066" w:rsidRPr="00EF1066" w:rsidRDefault="00EF1066" w:rsidP="00EF1066">
      <w:pPr>
        <w:shd w:val="clear" w:color="auto" w:fill="FFFFFF"/>
        <w:spacing w:before="100" w:beforeAutospacing="1" w:after="100" w:afterAutospacing="1" w:line="240" w:lineRule="auto"/>
        <w:ind w:left="15"/>
        <w:rPr>
          <w:rStyle w:val="Emphasis"/>
        </w:rPr>
      </w:pPr>
    </w:p>
    <w:p w14:paraId="6662F6CD" w14:textId="653DD19C" w:rsidR="00EF1066" w:rsidRDefault="00745744" w:rsidP="0034510B">
      <w:pPr>
        <w:pStyle w:val="Heading1"/>
        <w:rPr>
          <w:rFonts w:eastAsia="Times New Roman"/>
        </w:rPr>
      </w:pPr>
      <w:bookmarkStart w:id="1" w:name="_Toc145580323"/>
      <w:r>
        <w:rPr>
          <w:rFonts w:eastAsia="Times New Roman"/>
        </w:rPr>
        <w:t>Technology Solution</w:t>
      </w:r>
      <w:bookmarkEnd w:id="1"/>
    </w:p>
    <w:p w14:paraId="69B8946D" w14:textId="77777777" w:rsidR="00D1405E" w:rsidRDefault="00D1405E" w:rsidP="00D1405E">
      <w:r>
        <w:t xml:space="preserve">The proposed solution is a </w:t>
      </w:r>
      <w:proofErr w:type="gramStart"/>
      <w:r>
        <w:t>comprehensive systems</w:t>
      </w:r>
      <w:proofErr w:type="gramEnd"/>
      <w:r>
        <w:t xml:space="preserve"> monitoring server that combines monitoring, alerting, and user visibility in a unified platform. Specifically, the system will allow users to define servers to monitor by providing an IP or an http(s) URL, and a list of users’ email addresses to alert in the event of issues. The system will continually monitor all IPs via ping and URLs via curl, and email alerts in the event of invalid status codes. A status page, showing a list of monitored servers, their current pass/fail state, and any recent issues will also be provided.</w:t>
      </w:r>
    </w:p>
    <w:p w14:paraId="16B25199" w14:textId="51F12A3B" w:rsidR="0034510B" w:rsidRDefault="0034510B" w:rsidP="0034510B"/>
    <w:p w14:paraId="2BEDF67F" w14:textId="68A4B9D1" w:rsidR="0034510B" w:rsidRDefault="0034510B" w:rsidP="0034510B">
      <w:pPr>
        <w:pStyle w:val="Heading1"/>
      </w:pPr>
      <w:bookmarkStart w:id="2" w:name="_Toc145580324"/>
      <w:r>
        <w:t>Project Benefits</w:t>
      </w:r>
      <w:bookmarkEnd w:id="2"/>
      <w:r>
        <w:t xml:space="preserve"> </w:t>
      </w:r>
    </w:p>
    <w:p w14:paraId="1FA71A32" w14:textId="63BD670B" w:rsidR="0034510B" w:rsidRDefault="00D1405E" w:rsidP="00D1405E">
      <w:pPr>
        <w:pStyle w:val="ListParagraph"/>
        <w:numPr>
          <w:ilvl w:val="0"/>
          <w:numId w:val="29"/>
        </w:numPr>
        <w:spacing w:after="200" w:line="276" w:lineRule="auto"/>
      </w:pPr>
      <w:r>
        <w:t>Enables alerts of server downtime to be received within 5 minutes of an adverse event.</w:t>
      </w:r>
    </w:p>
    <w:p w14:paraId="16F743CB" w14:textId="2CAC7930" w:rsidR="00D1405E" w:rsidRDefault="00D1405E" w:rsidP="00D1405E">
      <w:pPr>
        <w:pStyle w:val="ListParagraph"/>
        <w:numPr>
          <w:ilvl w:val="0"/>
          <w:numId w:val="29"/>
        </w:numPr>
        <w:spacing w:after="200" w:line="276" w:lineRule="auto"/>
      </w:pPr>
      <w:r>
        <w:t>Enables a 30-day historical view of all events.</w:t>
      </w:r>
    </w:p>
    <w:p w14:paraId="2FBC1D49" w14:textId="00A99A62" w:rsidR="00D1405E" w:rsidRDefault="00D1405E" w:rsidP="00D1405E">
      <w:pPr>
        <w:pStyle w:val="ListParagraph"/>
        <w:numPr>
          <w:ilvl w:val="0"/>
          <w:numId w:val="29"/>
        </w:numPr>
        <w:spacing w:after="200" w:line="276" w:lineRule="auto"/>
      </w:pPr>
      <w:r>
        <w:t xml:space="preserve">Enables a single-page view of all monitored systems and </w:t>
      </w:r>
      <w:proofErr w:type="gramStart"/>
      <w:r>
        <w:t>current status</w:t>
      </w:r>
      <w:proofErr w:type="gramEnd"/>
      <w:r>
        <w:t>.</w:t>
      </w:r>
    </w:p>
    <w:p w14:paraId="1C132B6B" w14:textId="77777777" w:rsidR="00D1405E" w:rsidRDefault="00D1405E" w:rsidP="0034510B">
      <w:pPr>
        <w:pStyle w:val="Heading1"/>
      </w:pPr>
    </w:p>
    <w:p w14:paraId="32B84D49" w14:textId="25E9F971" w:rsidR="0034510B" w:rsidRDefault="0034510B" w:rsidP="0034510B">
      <w:pPr>
        <w:pStyle w:val="Heading1"/>
      </w:pPr>
      <w:bookmarkStart w:id="3" w:name="_Toc145580325"/>
      <w:r>
        <w:t>Stakeholders</w:t>
      </w:r>
      <w:bookmarkEnd w:id="3"/>
    </w:p>
    <w:p w14:paraId="555BC395" w14:textId="77777777" w:rsidR="00D1405E" w:rsidRDefault="00D1405E" w:rsidP="00D1405E">
      <w:pPr>
        <w:pStyle w:val="NormalWeb"/>
      </w:pPr>
      <w:r>
        <w:t>This business problem affects a wide spectrum of stakeholders across the organization, including:</w:t>
      </w:r>
    </w:p>
    <w:p w14:paraId="3C6B1108" w14:textId="4BB86587" w:rsidR="00D1405E" w:rsidRDefault="00D1405E" w:rsidP="00D1405E">
      <w:pPr>
        <w:pStyle w:val="NormalWeb"/>
        <w:numPr>
          <w:ilvl w:val="0"/>
          <w:numId w:val="30"/>
        </w:numPr>
        <w:spacing w:line="480" w:lineRule="auto"/>
      </w:pPr>
      <w:r>
        <w:rPr>
          <w:rStyle w:val="Strong"/>
        </w:rPr>
        <w:t>DevOps Teams:</w:t>
      </w:r>
      <w:r>
        <w:t xml:space="preserve"> DevOps teams encounter difficulties in identifying issues early due to a lack of real-time insights, leading to extended downtime and increased operational costs.</w:t>
      </w:r>
      <w:r>
        <w:t xml:space="preserve"> The technological factor is the primary influencer for this group.</w:t>
      </w:r>
    </w:p>
    <w:p w14:paraId="72793AF1" w14:textId="19AF8FD8" w:rsidR="00D1405E" w:rsidRDefault="00D1405E" w:rsidP="00D1405E">
      <w:pPr>
        <w:pStyle w:val="NormalWeb"/>
        <w:numPr>
          <w:ilvl w:val="0"/>
          <w:numId w:val="30"/>
        </w:numPr>
        <w:spacing w:line="480" w:lineRule="auto"/>
      </w:pPr>
      <w:r>
        <w:rPr>
          <w:rStyle w:val="Strong"/>
        </w:rPr>
        <w:lastRenderedPageBreak/>
        <w:t>IT Administrators:</w:t>
      </w:r>
      <w:r>
        <w:t xml:space="preserve"> IT administrators grapple with manual incident management processes, causing delays in response and resolution times, adversely affecting system performance and user experience.</w:t>
      </w:r>
      <w:r>
        <w:t xml:space="preserve"> </w:t>
      </w:r>
      <w:r>
        <w:t>The technological factor is the primary influencer for this group.</w:t>
      </w:r>
    </w:p>
    <w:p w14:paraId="2FD723FE" w14:textId="27717C32" w:rsidR="00D1405E" w:rsidRDefault="00D1405E" w:rsidP="00D1405E">
      <w:pPr>
        <w:pStyle w:val="NormalWeb"/>
        <w:numPr>
          <w:ilvl w:val="0"/>
          <w:numId w:val="30"/>
        </w:numPr>
        <w:spacing w:line="480" w:lineRule="auto"/>
      </w:pPr>
      <w:r>
        <w:rPr>
          <w:rStyle w:val="Strong"/>
        </w:rPr>
        <w:t>Support Engineers:</w:t>
      </w:r>
      <w:r>
        <w:t xml:space="preserve"> Support engineers face erosion of customer trust when they fail to provide timely and transparent updates about incidents, potentially leading to customer churn (Digital, 2023).</w:t>
      </w:r>
      <w:r>
        <w:t xml:space="preserve"> </w:t>
      </w:r>
      <w:r>
        <w:t>The technological factor is the primary influencer for this group.</w:t>
      </w:r>
    </w:p>
    <w:p w14:paraId="31C12F1E" w14:textId="38483C49" w:rsidR="00EF1066" w:rsidRDefault="0034510B" w:rsidP="0034510B">
      <w:pPr>
        <w:pStyle w:val="Heading1"/>
        <w:rPr>
          <w:rFonts w:eastAsia="Times New Roman"/>
        </w:rPr>
      </w:pPr>
      <w:r>
        <w:rPr>
          <w:rFonts w:eastAsia="Times New Roman"/>
        </w:rPr>
        <w:t xml:space="preserve"> </w:t>
      </w:r>
      <w:bookmarkStart w:id="4" w:name="_Toc145580326"/>
      <w:r>
        <w:rPr>
          <w:rFonts w:eastAsia="Times New Roman"/>
        </w:rPr>
        <w:t>Development Process</w:t>
      </w:r>
      <w:bookmarkEnd w:id="4"/>
    </w:p>
    <w:p w14:paraId="2DEBC502" w14:textId="77777777" w:rsidR="00D1405E" w:rsidRDefault="00D1405E" w:rsidP="00D1405E">
      <w:pPr>
        <w:pStyle w:val="NormalWeb"/>
        <w:spacing w:line="480" w:lineRule="auto"/>
      </w:pPr>
      <w:r>
        <w:t>The Software Development Life Cycle (SDLC) for this project will adopt a hybrid approach, combining the Waterfall method for the Planning, Analysis, and Design Phase with the standard Agile Scrum method for the Implementation and Support Phase. This hybrid approach aims to leverage the structured planning and documentation benefits of Waterfall in the early stages while embracing the flexibility and iterative development practices of Agile Scrum in the later phases.</w:t>
      </w:r>
    </w:p>
    <w:p w14:paraId="48F19AF1" w14:textId="77777777" w:rsidR="00D1405E" w:rsidRDefault="00D1405E" w:rsidP="00D1405E">
      <w:pPr>
        <w:pStyle w:val="NormalWeb"/>
        <w:spacing w:line="480" w:lineRule="auto"/>
      </w:pPr>
      <w:r>
        <w:rPr>
          <w:rStyle w:val="Strong"/>
        </w:rPr>
        <w:t>Planning, Analysis, and Design Phase (Waterfall Method):</w:t>
      </w:r>
      <w:r>
        <w:t xml:space="preserve"> During this phase, a comprehensive project plan will be created outlining the project scope, objectives, and requirements. Extensive research, analysis, and documentation will take place to define the software's architecture and design specifications. Reviews and </w:t>
      </w:r>
      <w:proofErr w:type="gramStart"/>
      <w:r>
        <w:t>sign-offs</w:t>
      </w:r>
      <w:proofErr w:type="gramEnd"/>
      <w:r>
        <w:t xml:space="preserve"> will be conducted at key milestones to ensure alignment with the project's goals. This phase will follow a sequential approach, with clear timelines and deliverables.</w:t>
      </w:r>
    </w:p>
    <w:p w14:paraId="77D1F8BF" w14:textId="6D4D731F" w:rsidR="00D1405E" w:rsidRDefault="00D1405E" w:rsidP="00D1405E">
      <w:pPr>
        <w:pStyle w:val="NormalWeb"/>
        <w:spacing w:line="480" w:lineRule="auto"/>
      </w:pPr>
      <w:r>
        <w:rPr>
          <w:rStyle w:val="Strong"/>
        </w:rPr>
        <w:lastRenderedPageBreak/>
        <w:t>Implementation and Support Phase (Agile Scrum Method):</w:t>
      </w:r>
      <w:r>
        <w:t xml:space="preserve"> Once the design phase is complete, the project will transition to Agile Scrum for implementation and support. The project will be divided into sprints with a length of </w:t>
      </w:r>
      <w:r>
        <w:t>one week</w:t>
      </w:r>
      <w:r>
        <w:t xml:space="preserve">. Daily stand-up meetings </w:t>
      </w:r>
      <w:r>
        <w:t xml:space="preserve">are not practical given team </w:t>
      </w:r>
      <w:r w:rsidR="00E125B8">
        <w:t xml:space="preserve">commitments, so a daily “virtual standup” </w:t>
      </w:r>
      <w:r>
        <w:t xml:space="preserve">will be conducted </w:t>
      </w:r>
      <w:r w:rsidR="00E125B8">
        <w:t xml:space="preserve">via Slack </w:t>
      </w:r>
      <w:r>
        <w:t>to facilitate communication and address any challenges. Backlog grooming sessions will be held</w:t>
      </w:r>
      <w:r w:rsidR="00E125B8">
        <w:t xml:space="preserve"> weekly</w:t>
      </w:r>
      <w:r>
        <w:t xml:space="preserve"> to refine and prioritize the product backlog, ensuring that the most critical features are addressed first. Retrospectives will be conducted at the end of each sprint to evaluate progress, identify areas for improvement, and adapt the development strategy accordingly.</w:t>
      </w:r>
    </w:p>
    <w:p w14:paraId="40F5392B" w14:textId="1562CD74" w:rsidR="00957A84" w:rsidRPr="00E125B8" w:rsidRDefault="00D1405E" w:rsidP="00E125B8">
      <w:pPr>
        <w:pStyle w:val="NormalWeb"/>
        <w:spacing w:line="480" w:lineRule="auto"/>
      </w:pPr>
      <w:r>
        <w:t>By integrating the Waterfall and Agile Scrum methodologies in this SDLC, the project aims to combine the strengths of both approaches. The early stages benefit from the structured planning and design of Waterfall, while the later stages embrace the agility, collaboration, and adaptability of Agile Scrum. This hybrid approach ensures a thorough understanding of requirements and design before transitioning into an iterative development process that can respond effectively to changing needs and priorities.</w:t>
      </w:r>
    </w:p>
    <w:p w14:paraId="614FCB93" w14:textId="2E139B03" w:rsidR="00957A84" w:rsidRDefault="00957A84" w:rsidP="0034510B">
      <w:pPr>
        <w:pStyle w:val="Heading1"/>
        <w:rPr>
          <w:rFonts w:eastAsia="Times New Roman"/>
        </w:rPr>
      </w:pPr>
      <w:bookmarkStart w:id="5" w:name="_Toc145580327"/>
      <w:r>
        <w:rPr>
          <w:rFonts w:eastAsia="Times New Roman"/>
        </w:rPr>
        <w:t>High-Level Timeline</w:t>
      </w:r>
      <w:bookmarkEnd w:id="5"/>
    </w:p>
    <w:tbl>
      <w:tblPr>
        <w:tblStyle w:val="GridTable4-Accent1"/>
        <w:tblW w:w="0" w:type="auto"/>
        <w:tblLook w:val="04A0" w:firstRow="1" w:lastRow="0" w:firstColumn="1" w:lastColumn="0" w:noHBand="0" w:noVBand="1"/>
      </w:tblPr>
      <w:tblGrid>
        <w:gridCol w:w="3116"/>
        <w:gridCol w:w="3117"/>
        <w:gridCol w:w="3117"/>
      </w:tblGrid>
      <w:tr w:rsidR="00E125B8" w14:paraId="7E64FB0D" w14:textId="77777777" w:rsidTr="002033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C2945C2" w14:textId="755BB081" w:rsidR="00E125B8" w:rsidRDefault="00E125B8" w:rsidP="00203396">
            <w:pPr>
              <w:spacing w:line="240" w:lineRule="auto"/>
            </w:pPr>
            <w:r>
              <w:t>Milestone</w:t>
            </w:r>
          </w:p>
        </w:tc>
        <w:tc>
          <w:tcPr>
            <w:tcW w:w="3117" w:type="dxa"/>
          </w:tcPr>
          <w:p w14:paraId="2665E6FD" w14:textId="4A6FE6EA" w:rsidR="00E125B8" w:rsidRDefault="00E125B8" w:rsidP="00203396">
            <w:pPr>
              <w:spacing w:line="240" w:lineRule="auto"/>
              <w:cnfStyle w:val="100000000000" w:firstRow="1" w:lastRow="0" w:firstColumn="0" w:lastColumn="0" w:oddVBand="0" w:evenVBand="0" w:oddHBand="0" w:evenHBand="0" w:firstRowFirstColumn="0" w:firstRowLastColumn="0" w:lastRowFirstColumn="0" w:lastRowLastColumn="0"/>
            </w:pPr>
            <w:r>
              <w:t>Start Date</w:t>
            </w:r>
          </w:p>
        </w:tc>
        <w:tc>
          <w:tcPr>
            <w:tcW w:w="3117" w:type="dxa"/>
          </w:tcPr>
          <w:p w14:paraId="2E5B44A3" w14:textId="681711A2" w:rsidR="00E125B8" w:rsidRDefault="00E125B8" w:rsidP="00203396">
            <w:pPr>
              <w:spacing w:line="240" w:lineRule="auto"/>
              <w:cnfStyle w:val="100000000000" w:firstRow="1" w:lastRow="0" w:firstColumn="0" w:lastColumn="0" w:oddVBand="0" w:evenVBand="0" w:oddHBand="0" w:evenHBand="0" w:firstRowFirstColumn="0" w:firstRowLastColumn="0" w:lastRowFirstColumn="0" w:lastRowLastColumn="0"/>
            </w:pPr>
            <w:r>
              <w:t>End Date</w:t>
            </w:r>
          </w:p>
        </w:tc>
      </w:tr>
      <w:tr w:rsidR="00E125B8" w14:paraId="4DB2025F" w14:textId="77777777" w:rsidTr="00203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A445BBA" w14:textId="358685F7" w:rsidR="00E125B8" w:rsidRDefault="00E125B8" w:rsidP="00203396">
            <w:pPr>
              <w:spacing w:line="240" w:lineRule="auto"/>
            </w:pPr>
            <w:r>
              <w:t>Systems Planning</w:t>
            </w:r>
          </w:p>
        </w:tc>
        <w:tc>
          <w:tcPr>
            <w:tcW w:w="3117" w:type="dxa"/>
          </w:tcPr>
          <w:p w14:paraId="3B7FD8D2" w14:textId="4E7EA71F" w:rsidR="00E125B8" w:rsidRDefault="00E125B8" w:rsidP="00203396">
            <w:pPr>
              <w:spacing w:line="240" w:lineRule="auto"/>
              <w:cnfStyle w:val="000000100000" w:firstRow="0" w:lastRow="0" w:firstColumn="0" w:lastColumn="0" w:oddVBand="0" w:evenVBand="0" w:oddHBand="1" w:evenHBand="0" w:firstRowFirstColumn="0" w:firstRowLastColumn="0" w:lastRowFirstColumn="0" w:lastRowLastColumn="0"/>
            </w:pPr>
            <w:r>
              <w:t>8/21/23</w:t>
            </w:r>
          </w:p>
        </w:tc>
        <w:tc>
          <w:tcPr>
            <w:tcW w:w="3117" w:type="dxa"/>
          </w:tcPr>
          <w:p w14:paraId="32ADB97F" w14:textId="390F96B7" w:rsidR="00E125B8" w:rsidRDefault="00E125B8" w:rsidP="00203396">
            <w:pPr>
              <w:spacing w:line="240" w:lineRule="auto"/>
              <w:cnfStyle w:val="000000100000" w:firstRow="0" w:lastRow="0" w:firstColumn="0" w:lastColumn="0" w:oddVBand="0" w:evenVBand="0" w:oddHBand="1" w:evenHBand="0" w:firstRowFirstColumn="0" w:firstRowLastColumn="0" w:lastRowFirstColumn="0" w:lastRowLastColumn="0"/>
            </w:pPr>
            <w:r>
              <w:t>8/28/23</w:t>
            </w:r>
          </w:p>
        </w:tc>
      </w:tr>
      <w:tr w:rsidR="00E125B8" w14:paraId="5020055F" w14:textId="77777777" w:rsidTr="00203396">
        <w:tc>
          <w:tcPr>
            <w:cnfStyle w:val="001000000000" w:firstRow="0" w:lastRow="0" w:firstColumn="1" w:lastColumn="0" w:oddVBand="0" w:evenVBand="0" w:oddHBand="0" w:evenHBand="0" w:firstRowFirstColumn="0" w:firstRowLastColumn="0" w:lastRowFirstColumn="0" w:lastRowLastColumn="0"/>
            <w:tcW w:w="3116" w:type="dxa"/>
          </w:tcPr>
          <w:p w14:paraId="244DF93D" w14:textId="5EC5530C" w:rsidR="00E125B8" w:rsidRDefault="00E125B8" w:rsidP="00203396">
            <w:pPr>
              <w:spacing w:line="240" w:lineRule="auto"/>
            </w:pPr>
            <w:r>
              <w:t>Systems Analysis</w:t>
            </w:r>
          </w:p>
        </w:tc>
        <w:tc>
          <w:tcPr>
            <w:tcW w:w="3117" w:type="dxa"/>
          </w:tcPr>
          <w:p w14:paraId="5E5F4FB5" w14:textId="0D3814D7" w:rsidR="00E125B8" w:rsidRDefault="00E125B8" w:rsidP="00203396">
            <w:pPr>
              <w:spacing w:line="240" w:lineRule="auto"/>
              <w:cnfStyle w:val="000000000000" w:firstRow="0" w:lastRow="0" w:firstColumn="0" w:lastColumn="0" w:oddVBand="0" w:evenVBand="0" w:oddHBand="0" w:evenHBand="0" w:firstRowFirstColumn="0" w:firstRowLastColumn="0" w:lastRowFirstColumn="0" w:lastRowLastColumn="0"/>
            </w:pPr>
            <w:r>
              <w:t>9/1/23</w:t>
            </w:r>
          </w:p>
        </w:tc>
        <w:tc>
          <w:tcPr>
            <w:tcW w:w="3117" w:type="dxa"/>
          </w:tcPr>
          <w:p w14:paraId="0981B597" w14:textId="242D0CB7" w:rsidR="00E125B8" w:rsidRDefault="00E125B8" w:rsidP="00203396">
            <w:pPr>
              <w:spacing w:line="240" w:lineRule="auto"/>
              <w:cnfStyle w:val="000000000000" w:firstRow="0" w:lastRow="0" w:firstColumn="0" w:lastColumn="0" w:oddVBand="0" w:evenVBand="0" w:oddHBand="0" w:evenHBand="0" w:firstRowFirstColumn="0" w:firstRowLastColumn="0" w:lastRowFirstColumn="0" w:lastRowLastColumn="0"/>
            </w:pPr>
            <w:r>
              <w:t>9/29/23</w:t>
            </w:r>
          </w:p>
        </w:tc>
      </w:tr>
      <w:tr w:rsidR="00E125B8" w14:paraId="13CC7410" w14:textId="77777777" w:rsidTr="00203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3704C53" w14:textId="1ED13E4E" w:rsidR="00E125B8" w:rsidRDefault="00E125B8" w:rsidP="00203396">
            <w:pPr>
              <w:spacing w:line="240" w:lineRule="auto"/>
            </w:pPr>
            <w:r>
              <w:t>Systems Design</w:t>
            </w:r>
          </w:p>
        </w:tc>
        <w:tc>
          <w:tcPr>
            <w:tcW w:w="3117" w:type="dxa"/>
          </w:tcPr>
          <w:p w14:paraId="662CF32D" w14:textId="41D38A81" w:rsidR="00E125B8" w:rsidRDefault="00E125B8" w:rsidP="00203396">
            <w:pPr>
              <w:spacing w:line="240" w:lineRule="auto"/>
              <w:cnfStyle w:val="000000100000" w:firstRow="0" w:lastRow="0" w:firstColumn="0" w:lastColumn="0" w:oddVBand="0" w:evenVBand="0" w:oddHBand="1" w:evenHBand="0" w:firstRowFirstColumn="0" w:firstRowLastColumn="0" w:lastRowFirstColumn="0" w:lastRowLastColumn="0"/>
            </w:pPr>
            <w:r>
              <w:t>9/29/23</w:t>
            </w:r>
          </w:p>
        </w:tc>
        <w:tc>
          <w:tcPr>
            <w:tcW w:w="3117" w:type="dxa"/>
          </w:tcPr>
          <w:p w14:paraId="6579FC2F" w14:textId="60E22EE8" w:rsidR="00E125B8" w:rsidRDefault="00E125B8" w:rsidP="00203396">
            <w:pPr>
              <w:spacing w:line="240" w:lineRule="auto"/>
              <w:cnfStyle w:val="000000100000" w:firstRow="0" w:lastRow="0" w:firstColumn="0" w:lastColumn="0" w:oddVBand="0" w:evenVBand="0" w:oddHBand="1" w:evenHBand="0" w:firstRowFirstColumn="0" w:firstRowLastColumn="0" w:lastRowFirstColumn="0" w:lastRowLastColumn="0"/>
            </w:pPr>
            <w:r>
              <w:t>10/31/23</w:t>
            </w:r>
          </w:p>
        </w:tc>
      </w:tr>
      <w:tr w:rsidR="00E125B8" w14:paraId="269C47C2" w14:textId="77777777" w:rsidTr="00203396">
        <w:tc>
          <w:tcPr>
            <w:cnfStyle w:val="001000000000" w:firstRow="0" w:lastRow="0" w:firstColumn="1" w:lastColumn="0" w:oddVBand="0" w:evenVBand="0" w:oddHBand="0" w:evenHBand="0" w:firstRowFirstColumn="0" w:firstRowLastColumn="0" w:lastRowFirstColumn="0" w:lastRowLastColumn="0"/>
            <w:tcW w:w="3116" w:type="dxa"/>
          </w:tcPr>
          <w:p w14:paraId="3C67BA7F" w14:textId="3804A46A" w:rsidR="00E125B8" w:rsidRDefault="00E125B8" w:rsidP="00203396">
            <w:pPr>
              <w:spacing w:line="240" w:lineRule="auto"/>
            </w:pPr>
            <w:r>
              <w:t>Documentation</w:t>
            </w:r>
          </w:p>
        </w:tc>
        <w:tc>
          <w:tcPr>
            <w:tcW w:w="3117" w:type="dxa"/>
          </w:tcPr>
          <w:p w14:paraId="726A759F" w14:textId="2352F96A" w:rsidR="00E125B8" w:rsidRDefault="00203396" w:rsidP="00203396">
            <w:pPr>
              <w:spacing w:line="240" w:lineRule="auto"/>
              <w:cnfStyle w:val="000000000000" w:firstRow="0" w:lastRow="0" w:firstColumn="0" w:lastColumn="0" w:oddVBand="0" w:evenVBand="0" w:oddHBand="0" w:evenHBand="0" w:firstRowFirstColumn="0" w:firstRowLastColumn="0" w:lastRowFirstColumn="0" w:lastRowLastColumn="0"/>
            </w:pPr>
            <w:r>
              <w:t>10/31/23</w:t>
            </w:r>
          </w:p>
        </w:tc>
        <w:tc>
          <w:tcPr>
            <w:tcW w:w="3117" w:type="dxa"/>
          </w:tcPr>
          <w:p w14:paraId="792F4CA5" w14:textId="7DEE5DCB" w:rsidR="00E125B8" w:rsidRDefault="00203396" w:rsidP="00203396">
            <w:pPr>
              <w:spacing w:line="240" w:lineRule="auto"/>
              <w:cnfStyle w:val="000000000000" w:firstRow="0" w:lastRow="0" w:firstColumn="0" w:lastColumn="0" w:oddVBand="0" w:evenVBand="0" w:oddHBand="0" w:evenHBand="0" w:firstRowFirstColumn="0" w:firstRowLastColumn="0" w:lastRowFirstColumn="0" w:lastRowLastColumn="0"/>
            </w:pPr>
            <w:r>
              <w:t>12/1/23</w:t>
            </w:r>
          </w:p>
        </w:tc>
      </w:tr>
      <w:tr w:rsidR="00E125B8" w14:paraId="722BB85B" w14:textId="77777777" w:rsidTr="00203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66A4F42" w14:textId="6914EE68" w:rsidR="00E125B8" w:rsidRDefault="00203396" w:rsidP="00203396">
            <w:pPr>
              <w:spacing w:line="240" w:lineRule="auto"/>
            </w:pPr>
            <w:r>
              <w:t>Systems Implementation</w:t>
            </w:r>
          </w:p>
        </w:tc>
        <w:tc>
          <w:tcPr>
            <w:tcW w:w="3117" w:type="dxa"/>
          </w:tcPr>
          <w:p w14:paraId="176F8A98" w14:textId="558BCE49" w:rsidR="00E125B8" w:rsidRDefault="00203396" w:rsidP="00203396">
            <w:pPr>
              <w:spacing w:line="240" w:lineRule="auto"/>
              <w:cnfStyle w:val="000000100000" w:firstRow="0" w:lastRow="0" w:firstColumn="0" w:lastColumn="0" w:oddVBand="0" w:evenVBand="0" w:oddHBand="1" w:evenHBand="0" w:firstRowFirstColumn="0" w:firstRowLastColumn="0" w:lastRowFirstColumn="0" w:lastRowLastColumn="0"/>
            </w:pPr>
            <w:r>
              <w:t>TBD (IFT402)</w:t>
            </w:r>
          </w:p>
        </w:tc>
        <w:tc>
          <w:tcPr>
            <w:tcW w:w="3117" w:type="dxa"/>
          </w:tcPr>
          <w:p w14:paraId="2D24A71C" w14:textId="0F171547" w:rsidR="00E125B8" w:rsidRDefault="00203396" w:rsidP="00203396">
            <w:pPr>
              <w:spacing w:line="240" w:lineRule="auto"/>
              <w:cnfStyle w:val="000000100000" w:firstRow="0" w:lastRow="0" w:firstColumn="0" w:lastColumn="0" w:oddVBand="0" w:evenVBand="0" w:oddHBand="1" w:evenHBand="0" w:firstRowFirstColumn="0" w:firstRowLastColumn="0" w:lastRowFirstColumn="0" w:lastRowLastColumn="0"/>
            </w:pPr>
            <w:r>
              <w:t>TBD (IFT402)</w:t>
            </w:r>
          </w:p>
        </w:tc>
      </w:tr>
    </w:tbl>
    <w:p w14:paraId="412E9AE1" w14:textId="77777777" w:rsidR="00957A84" w:rsidRPr="00957A84" w:rsidRDefault="00957A84" w:rsidP="00957A84"/>
    <w:p w14:paraId="460EAA77" w14:textId="77777777" w:rsidR="00957A84" w:rsidRDefault="00957A84" w:rsidP="00957A84">
      <w:pPr>
        <w:rPr>
          <w:rFonts w:eastAsia="Times New Roman"/>
        </w:rPr>
      </w:pPr>
    </w:p>
    <w:p w14:paraId="2FA76087" w14:textId="77777777" w:rsidR="00957A84" w:rsidRDefault="00957A84" w:rsidP="00957A84">
      <w:pPr>
        <w:rPr>
          <w:rFonts w:eastAsia="Times New Roman"/>
        </w:rPr>
      </w:pPr>
    </w:p>
    <w:p w14:paraId="2A0E5435" w14:textId="227643CC" w:rsidR="0034510B" w:rsidRDefault="00957A84" w:rsidP="004B1C2F">
      <w:pPr>
        <w:pStyle w:val="Heading1"/>
        <w:rPr>
          <w:rFonts w:eastAsia="Times New Roman"/>
        </w:rPr>
      </w:pPr>
      <w:bookmarkStart w:id="6" w:name="_Toc145580328"/>
      <w:r>
        <w:rPr>
          <w:rFonts w:eastAsia="Times New Roman"/>
        </w:rPr>
        <w:lastRenderedPageBreak/>
        <w:t>Technolo</w:t>
      </w:r>
      <w:r w:rsidR="0034510B">
        <w:rPr>
          <w:rFonts w:eastAsia="Times New Roman"/>
        </w:rPr>
        <w:t>gy Tools</w:t>
      </w:r>
      <w:bookmarkEnd w:id="6"/>
    </w:p>
    <w:p w14:paraId="7F5C752D" w14:textId="149CD1C1" w:rsidR="0034510B" w:rsidRDefault="00203396" w:rsidP="004B1C2F">
      <w:pPr>
        <w:spacing w:after="200"/>
        <w:rPr>
          <w:rFonts w:eastAsia="Times New Roman"/>
        </w:rPr>
      </w:pPr>
      <w:r>
        <w:t>This</w:t>
      </w:r>
      <w:r>
        <w:t xml:space="preserve"> project </w:t>
      </w:r>
      <w:r>
        <w:t xml:space="preserve">leverages </w:t>
      </w:r>
      <w:proofErr w:type="gramStart"/>
      <w:r>
        <w:t>a number of</w:t>
      </w:r>
      <w:proofErr w:type="gramEnd"/>
      <w:r>
        <w:t xml:space="preserve"> open-source technologies across the tech stack in order to accelerate development timelines:</w:t>
      </w:r>
    </w:p>
    <w:p w14:paraId="0E17E6D8" w14:textId="77471737" w:rsidR="00203396" w:rsidRPr="00203396" w:rsidRDefault="00203396" w:rsidP="004B1C2F">
      <w:pPr>
        <w:pStyle w:val="Heading2"/>
        <w:rPr>
          <w:rFonts w:eastAsia="Times New Roman"/>
        </w:rPr>
      </w:pPr>
      <w:bookmarkStart w:id="7" w:name="_Toc145580329"/>
      <w:r w:rsidRPr="00203396">
        <w:rPr>
          <w:rFonts w:eastAsia="Times New Roman"/>
        </w:rPr>
        <w:t>Front-end Technology</w:t>
      </w:r>
      <w:bookmarkEnd w:id="7"/>
    </w:p>
    <w:p w14:paraId="45FFA39E" w14:textId="6296BA96" w:rsidR="00203396" w:rsidRPr="00203396" w:rsidRDefault="00203396" w:rsidP="004B1C2F">
      <w:pPr>
        <w:numPr>
          <w:ilvl w:val="0"/>
          <w:numId w:val="31"/>
        </w:numPr>
        <w:spacing w:before="100" w:beforeAutospacing="1" w:after="100" w:afterAutospacing="1"/>
        <w:rPr>
          <w:rFonts w:ascii="Times New Roman" w:eastAsia="Times New Roman" w:hAnsi="Times New Roman" w:cs="Times New Roman"/>
          <w:szCs w:val="24"/>
        </w:rPr>
      </w:pPr>
      <w:r w:rsidRPr="00203396">
        <w:rPr>
          <w:rFonts w:ascii="Times New Roman" w:eastAsia="Times New Roman" w:hAnsi="Times New Roman" w:cs="Times New Roman"/>
          <w:b/>
          <w:bCs/>
          <w:szCs w:val="24"/>
        </w:rPr>
        <w:t>TypeScript</w:t>
      </w:r>
      <w:r w:rsidRPr="00203396">
        <w:rPr>
          <w:rFonts w:ascii="Times New Roman" w:eastAsia="Times New Roman" w:hAnsi="Times New Roman" w:cs="Times New Roman"/>
          <w:szCs w:val="24"/>
        </w:rPr>
        <w:t>: TypeScript was chosen for its ability to add strong typing to JavaScript, catching errors at compile-time rather than runtime. This reduces the likelihood of bugs, enhances code quality, and facilitates collaboration among developers</w:t>
      </w:r>
      <w:r w:rsidR="0031340C">
        <w:rPr>
          <w:rFonts w:ascii="Times New Roman" w:eastAsia="Times New Roman" w:hAnsi="Times New Roman" w:cs="Times New Roman"/>
          <w:szCs w:val="24"/>
        </w:rPr>
        <w:t xml:space="preserve"> </w:t>
      </w:r>
      <w:r w:rsidR="0031340C">
        <w:t>(</w:t>
      </w:r>
      <w:r w:rsidR="0031340C">
        <w:rPr>
          <w:i/>
          <w:iCs/>
        </w:rPr>
        <w:t xml:space="preserve">JavaScript </w:t>
      </w:r>
      <w:proofErr w:type="gramStart"/>
      <w:r w:rsidR="0031340C">
        <w:rPr>
          <w:i/>
          <w:iCs/>
        </w:rPr>
        <w:t>With</w:t>
      </w:r>
      <w:proofErr w:type="gramEnd"/>
      <w:r w:rsidR="0031340C">
        <w:rPr>
          <w:i/>
          <w:iCs/>
        </w:rPr>
        <w:t xml:space="preserve"> Syntax for Types.</w:t>
      </w:r>
      <w:r w:rsidR="0031340C">
        <w:t>, n.d.)</w:t>
      </w:r>
      <w:r w:rsidRPr="00203396">
        <w:rPr>
          <w:rFonts w:ascii="Times New Roman" w:eastAsia="Times New Roman" w:hAnsi="Times New Roman" w:cs="Times New Roman"/>
          <w:szCs w:val="24"/>
        </w:rPr>
        <w:t>.</w:t>
      </w:r>
    </w:p>
    <w:p w14:paraId="7B34B23F" w14:textId="77777777" w:rsidR="00203396" w:rsidRDefault="00203396" w:rsidP="004B1C2F">
      <w:pPr>
        <w:numPr>
          <w:ilvl w:val="0"/>
          <w:numId w:val="31"/>
        </w:numPr>
        <w:spacing w:before="100" w:beforeAutospacing="1" w:after="100" w:afterAutospacing="1"/>
        <w:rPr>
          <w:rFonts w:ascii="Times New Roman" w:eastAsia="Times New Roman" w:hAnsi="Times New Roman" w:cs="Times New Roman"/>
          <w:szCs w:val="24"/>
        </w:rPr>
      </w:pPr>
      <w:r w:rsidRPr="00203396">
        <w:rPr>
          <w:rFonts w:ascii="Times New Roman" w:eastAsia="Times New Roman" w:hAnsi="Times New Roman" w:cs="Times New Roman"/>
          <w:b/>
          <w:bCs/>
          <w:szCs w:val="24"/>
        </w:rPr>
        <w:t>React</w:t>
      </w:r>
      <w:r w:rsidRPr="00203396">
        <w:rPr>
          <w:rFonts w:ascii="Times New Roman" w:eastAsia="Times New Roman" w:hAnsi="Times New Roman" w:cs="Times New Roman"/>
          <w:szCs w:val="24"/>
        </w:rPr>
        <w:t xml:space="preserve">: React is a popular and well-supported library for building user interfaces. Its component-based architecture promotes reusability and modularity, allowing for efficient development and maintenance of complex UIs. Additionally, </w:t>
      </w:r>
      <w:proofErr w:type="spellStart"/>
      <w:r w:rsidRPr="00203396">
        <w:rPr>
          <w:rFonts w:ascii="Times New Roman" w:eastAsia="Times New Roman" w:hAnsi="Times New Roman" w:cs="Times New Roman"/>
          <w:szCs w:val="24"/>
        </w:rPr>
        <w:t>React's</w:t>
      </w:r>
      <w:proofErr w:type="spellEnd"/>
      <w:r w:rsidRPr="00203396">
        <w:rPr>
          <w:rFonts w:ascii="Times New Roman" w:eastAsia="Times New Roman" w:hAnsi="Times New Roman" w:cs="Times New Roman"/>
          <w:szCs w:val="24"/>
        </w:rPr>
        <w:t xml:space="preserve"> virtual DOM improves performance by minimizing unnecessary re-rendering.</w:t>
      </w:r>
    </w:p>
    <w:p w14:paraId="731D8630" w14:textId="3A893432" w:rsidR="00203396" w:rsidRPr="00203396" w:rsidRDefault="00203396" w:rsidP="004B1C2F">
      <w:pPr>
        <w:numPr>
          <w:ilvl w:val="0"/>
          <w:numId w:val="31"/>
        </w:numPr>
        <w:spacing w:before="100" w:beforeAutospacing="1" w:after="100" w:afterAutospacing="1"/>
        <w:rPr>
          <w:rFonts w:ascii="Times New Roman" w:eastAsia="Times New Roman" w:hAnsi="Times New Roman" w:cs="Times New Roman"/>
          <w:szCs w:val="24"/>
        </w:rPr>
      </w:pPr>
      <w:proofErr w:type="spellStart"/>
      <w:r>
        <w:rPr>
          <w:rFonts w:ascii="Times New Roman" w:eastAsia="Times New Roman" w:hAnsi="Times New Roman" w:cs="Times New Roman"/>
          <w:b/>
          <w:bCs/>
          <w:szCs w:val="24"/>
        </w:rPr>
        <w:t>Patternfly</w:t>
      </w:r>
      <w:proofErr w:type="spellEnd"/>
      <w:r>
        <w:rPr>
          <w:rFonts w:ascii="Times New Roman" w:eastAsia="Times New Roman" w:hAnsi="Times New Roman" w:cs="Times New Roman"/>
          <w:b/>
          <w:bCs/>
          <w:szCs w:val="24"/>
        </w:rPr>
        <w:t xml:space="preserve">: </w:t>
      </w:r>
      <w:proofErr w:type="spellStart"/>
      <w:r>
        <w:rPr>
          <w:rFonts w:ascii="Times New Roman" w:eastAsia="Times New Roman" w:hAnsi="Times New Roman" w:cs="Times New Roman"/>
          <w:szCs w:val="24"/>
        </w:rPr>
        <w:t>Patternfly</w:t>
      </w:r>
      <w:proofErr w:type="spellEnd"/>
      <w:r>
        <w:rPr>
          <w:rFonts w:ascii="Times New Roman" w:eastAsia="Times New Roman" w:hAnsi="Times New Roman" w:cs="Times New Roman"/>
          <w:szCs w:val="24"/>
        </w:rPr>
        <w:t xml:space="preserve"> is a UI framework that provides out-of-the-box components for enterprise application interfaces. It’s tight integration with TypeScript and React enables engineers to quickly assemble attractive UIs without significant investment in basic web development</w:t>
      </w:r>
      <w:r w:rsidR="0031340C">
        <w:rPr>
          <w:rFonts w:ascii="Times New Roman" w:eastAsia="Times New Roman" w:hAnsi="Times New Roman" w:cs="Times New Roman"/>
          <w:szCs w:val="24"/>
        </w:rPr>
        <w:t xml:space="preserve"> </w:t>
      </w:r>
      <w:r w:rsidR="0031340C">
        <w:t>(</w:t>
      </w:r>
      <w:proofErr w:type="spellStart"/>
      <w:r w:rsidR="0031340C">
        <w:rPr>
          <w:i/>
          <w:iCs/>
        </w:rPr>
        <w:t>PatternFly</w:t>
      </w:r>
      <w:proofErr w:type="spellEnd"/>
      <w:r w:rsidR="0031340C">
        <w:rPr>
          <w:i/>
          <w:iCs/>
        </w:rPr>
        <w:t xml:space="preserve"> • About </w:t>
      </w:r>
      <w:proofErr w:type="spellStart"/>
      <w:r w:rsidR="0031340C">
        <w:rPr>
          <w:i/>
          <w:iCs/>
        </w:rPr>
        <w:t>PatternFly</w:t>
      </w:r>
      <w:proofErr w:type="spellEnd"/>
      <w:r w:rsidR="0031340C">
        <w:t>, n.d.)</w:t>
      </w:r>
      <w:r>
        <w:rPr>
          <w:rFonts w:ascii="Times New Roman" w:eastAsia="Times New Roman" w:hAnsi="Times New Roman" w:cs="Times New Roman"/>
          <w:szCs w:val="24"/>
        </w:rPr>
        <w:t>.</w:t>
      </w:r>
    </w:p>
    <w:p w14:paraId="2FA71087" w14:textId="64C5B214" w:rsidR="00203396" w:rsidRPr="00203396" w:rsidRDefault="00203396" w:rsidP="004B1C2F">
      <w:pPr>
        <w:pStyle w:val="Heading2"/>
        <w:rPr>
          <w:rFonts w:eastAsia="Times New Roman"/>
        </w:rPr>
      </w:pPr>
      <w:bookmarkStart w:id="8" w:name="_Toc145580330"/>
      <w:r w:rsidRPr="00203396">
        <w:rPr>
          <w:rFonts w:eastAsia="Times New Roman"/>
        </w:rPr>
        <w:t>Back-end Technology</w:t>
      </w:r>
      <w:bookmarkEnd w:id="8"/>
    </w:p>
    <w:p w14:paraId="3731C56A" w14:textId="77777777" w:rsidR="00203396" w:rsidRPr="00203396" w:rsidRDefault="00203396" w:rsidP="004B1C2F">
      <w:pPr>
        <w:numPr>
          <w:ilvl w:val="0"/>
          <w:numId w:val="32"/>
        </w:numPr>
        <w:spacing w:before="100" w:beforeAutospacing="1" w:after="100" w:afterAutospacing="1"/>
        <w:rPr>
          <w:rFonts w:ascii="Times New Roman" w:eastAsia="Times New Roman" w:hAnsi="Times New Roman" w:cs="Times New Roman"/>
          <w:szCs w:val="24"/>
        </w:rPr>
      </w:pPr>
      <w:r w:rsidRPr="00203396">
        <w:rPr>
          <w:rFonts w:ascii="Times New Roman" w:eastAsia="Times New Roman" w:hAnsi="Times New Roman" w:cs="Times New Roman"/>
          <w:b/>
          <w:bCs/>
          <w:szCs w:val="24"/>
        </w:rPr>
        <w:t>Node.js</w:t>
      </w:r>
      <w:r w:rsidRPr="00203396">
        <w:rPr>
          <w:rFonts w:ascii="Times New Roman" w:eastAsia="Times New Roman" w:hAnsi="Times New Roman" w:cs="Times New Roman"/>
          <w:szCs w:val="24"/>
        </w:rPr>
        <w:t>: Node.js is a server-side JavaScript runtime that offers non-blocking I/O and a single-threaded event loop, making it highly efficient for handling concurrent connections. Its ecosystem is rich in libraries and frameworks, including Express.js.</w:t>
      </w:r>
    </w:p>
    <w:p w14:paraId="0B6F3A18" w14:textId="77777777" w:rsidR="00203396" w:rsidRPr="00203396" w:rsidRDefault="00203396" w:rsidP="004B1C2F">
      <w:pPr>
        <w:numPr>
          <w:ilvl w:val="0"/>
          <w:numId w:val="32"/>
        </w:numPr>
        <w:spacing w:before="100" w:beforeAutospacing="1" w:after="100" w:afterAutospacing="1"/>
        <w:rPr>
          <w:rFonts w:ascii="Times New Roman" w:eastAsia="Times New Roman" w:hAnsi="Times New Roman" w:cs="Times New Roman"/>
          <w:szCs w:val="24"/>
        </w:rPr>
      </w:pPr>
      <w:r w:rsidRPr="00203396">
        <w:rPr>
          <w:rFonts w:ascii="Times New Roman" w:eastAsia="Times New Roman" w:hAnsi="Times New Roman" w:cs="Times New Roman"/>
          <w:b/>
          <w:bCs/>
          <w:szCs w:val="24"/>
        </w:rPr>
        <w:lastRenderedPageBreak/>
        <w:t>Express.js</w:t>
      </w:r>
      <w:r w:rsidRPr="00203396">
        <w:rPr>
          <w:rFonts w:ascii="Times New Roman" w:eastAsia="Times New Roman" w:hAnsi="Times New Roman" w:cs="Times New Roman"/>
          <w:szCs w:val="24"/>
        </w:rPr>
        <w:t>: Express.js is a minimal and flexible Node.js web application framework that simplifies building robust, RESTful APIs. Its middleware architecture streamlines the development process and supports various extensions and plugins.</w:t>
      </w:r>
    </w:p>
    <w:p w14:paraId="4514623E" w14:textId="3427A4DE" w:rsidR="00203396" w:rsidRPr="00203396" w:rsidRDefault="00203396" w:rsidP="004B1C2F">
      <w:pPr>
        <w:numPr>
          <w:ilvl w:val="0"/>
          <w:numId w:val="32"/>
        </w:numPr>
        <w:spacing w:before="100" w:beforeAutospacing="1" w:after="100" w:afterAutospacing="1"/>
        <w:rPr>
          <w:rFonts w:ascii="Times New Roman" w:eastAsia="Times New Roman" w:hAnsi="Times New Roman" w:cs="Times New Roman"/>
          <w:szCs w:val="24"/>
        </w:rPr>
      </w:pPr>
      <w:r w:rsidRPr="00203396">
        <w:rPr>
          <w:rFonts w:ascii="Times New Roman" w:eastAsia="Times New Roman" w:hAnsi="Times New Roman" w:cs="Times New Roman"/>
          <w:b/>
          <w:bCs/>
          <w:szCs w:val="24"/>
        </w:rPr>
        <w:t>Golang (Go)</w:t>
      </w:r>
      <w:r w:rsidRPr="00203396">
        <w:rPr>
          <w:rFonts w:ascii="Times New Roman" w:eastAsia="Times New Roman" w:hAnsi="Times New Roman" w:cs="Times New Roman"/>
          <w:szCs w:val="24"/>
        </w:rPr>
        <w:t xml:space="preserve">: Golang was chosen for its efficiency, strong performance, and simplicity. Go's statically typed nature and built-in concurrency support make it an excellent choice for building scalable and performant back-end </w:t>
      </w:r>
      <w:r>
        <w:rPr>
          <w:rFonts w:ascii="Times New Roman" w:eastAsia="Times New Roman" w:hAnsi="Times New Roman" w:cs="Times New Roman"/>
          <w:szCs w:val="24"/>
        </w:rPr>
        <w:t xml:space="preserve">API </w:t>
      </w:r>
      <w:r w:rsidRPr="00203396">
        <w:rPr>
          <w:rFonts w:ascii="Times New Roman" w:eastAsia="Times New Roman" w:hAnsi="Times New Roman" w:cs="Times New Roman"/>
          <w:szCs w:val="24"/>
        </w:rPr>
        <w:t>services.</w:t>
      </w:r>
      <w:r>
        <w:rPr>
          <w:rFonts w:ascii="Times New Roman" w:eastAsia="Times New Roman" w:hAnsi="Times New Roman" w:cs="Times New Roman"/>
          <w:szCs w:val="24"/>
        </w:rPr>
        <w:t xml:space="preserve"> Go has strong support for </w:t>
      </w:r>
      <w:proofErr w:type="spellStart"/>
      <w:r>
        <w:rPr>
          <w:rFonts w:ascii="Times New Roman" w:eastAsia="Times New Roman" w:hAnsi="Times New Roman" w:cs="Times New Roman"/>
          <w:szCs w:val="24"/>
        </w:rPr>
        <w:t>GraphQL</w:t>
      </w:r>
      <w:proofErr w:type="spellEnd"/>
      <w:r>
        <w:rPr>
          <w:rFonts w:ascii="Times New Roman" w:eastAsia="Times New Roman" w:hAnsi="Times New Roman" w:cs="Times New Roman"/>
          <w:szCs w:val="24"/>
        </w:rPr>
        <w:t xml:space="preserve"> and JSON data, allowing easy interchange of data with the other chosen technologies.</w:t>
      </w:r>
      <w:r w:rsidRPr="00203396">
        <w:rPr>
          <w:rFonts w:ascii="Times New Roman" w:eastAsia="Times New Roman" w:hAnsi="Times New Roman" w:cs="Times New Roman"/>
          <w:szCs w:val="24"/>
        </w:rPr>
        <w:t xml:space="preserve"> It also has a vibrant open-source community and a focus on writing clean and maintainable code</w:t>
      </w:r>
      <w:r w:rsidR="0031340C">
        <w:rPr>
          <w:rFonts w:ascii="Times New Roman" w:eastAsia="Times New Roman" w:hAnsi="Times New Roman" w:cs="Times New Roman"/>
          <w:szCs w:val="24"/>
        </w:rPr>
        <w:t xml:space="preserve"> </w:t>
      </w:r>
      <w:r w:rsidR="0031340C">
        <w:t>(Barney &amp; Gillis, 2023)</w:t>
      </w:r>
      <w:r w:rsidRPr="00203396">
        <w:rPr>
          <w:rFonts w:ascii="Times New Roman" w:eastAsia="Times New Roman" w:hAnsi="Times New Roman" w:cs="Times New Roman"/>
          <w:szCs w:val="24"/>
        </w:rPr>
        <w:t>.</w:t>
      </w:r>
    </w:p>
    <w:p w14:paraId="3A09AEDA" w14:textId="0B482CDD" w:rsidR="00203396" w:rsidRPr="00203396" w:rsidRDefault="00203396" w:rsidP="004B1C2F">
      <w:pPr>
        <w:pStyle w:val="Heading2"/>
        <w:rPr>
          <w:rFonts w:eastAsia="Times New Roman"/>
        </w:rPr>
      </w:pPr>
      <w:bookmarkStart w:id="9" w:name="_Toc145580331"/>
      <w:r w:rsidRPr="00203396">
        <w:rPr>
          <w:rFonts w:eastAsia="Times New Roman"/>
        </w:rPr>
        <w:t>Database and Data Query Language</w:t>
      </w:r>
      <w:bookmarkEnd w:id="9"/>
    </w:p>
    <w:p w14:paraId="2085C23B" w14:textId="00B21B9B" w:rsidR="00203396" w:rsidRPr="00203396" w:rsidRDefault="00203396" w:rsidP="004B1C2F">
      <w:pPr>
        <w:numPr>
          <w:ilvl w:val="0"/>
          <w:numId w:val="33"/>
        </w:numPr>
        <w:spacing w:before="100" w:beforeAutospacing="1" w:after="100" w:afterAutospacing="1"/>
        <w:rPr>
          <w:rFonts w:ascii="Times New Roman" w:eastAsia="Times New Roman" w:hAnsi="Times New Roman" w:cs="Times New Roman"/>
          <w:szCs w:val="24"/>
        </w:rPr>
      </w:pPr>
      <w:r w:rsidRPr="00203396">
        <w:rPr>
          <w:rFonts w:ascii="Times New Roman" w:eastAsia="Times New Roman" w:hAnsi="Times New Roman" w:cs="Times New Roman"/>
          <w:b/>
          <w:bCs/>
          <w:szCs w:val="24"/>
        </w:rPr>
        <w:t>MongoDB</w:t>
      </w:r>
      <w:r w:rsidRPr="00203396">
        <w:rPr>
          <w:rFonts w:ascii="Times New Roman" w:eastAsia="Times New Roman" w:hAnsi="Times New Roman" w:cs="Times New Roman"/>
          <w:szCs w:val="24"/>
        </w:rPr>
        <w:t>: MongoDB is a NoSQL document database that provides flexibility and scalability. Its schema-less design is well-suited for projects with evolving data structures, and it offers horizontal scaling options</w:t>
      </w:r>
      <w:r w:rsidR="0031340C">
        <w:rPr>
          <w:rFonts w:ascii="Times New Roman" w:eastAsia="Times New Roman" w:hAnsi="Times New Roman" w:cs="Times New Roman"/>
          <w:szCs w:val="24"/>
        </w:rPr>
        <w:t xml:space="preserve"> </w:t>
      </w:r>
      <w:r w:rsidR="0031340C">
        <w:t>(MongoDB, n.d.)</w:t>
      </w:r>
      <w:r w:rsidRPr="00203396">
        <w:rPr>
          <w:rFonts w:ascii="Times New Roman" w:eastAsia="Times New Roman" w:hAnsi="Times New Roman" w:cs="Times New Roman"/>
          <w:szCs w:val="24"/>
        </w:rPr>
        <w:t xml:space="preserve">. Given the flexibility of </w:t>
      </w:r>
      <w:proofErr w:type="spellStart"/>
      <w:r w:rsidRPr="00203396">
        <w:rPr>
          <w:rFonts w:ascii="Times New Roman" w:eastAsia="Times New Roman" w:hAnsi="Times New Roman" w:cs="Times New Roman"/>
          <w:szCs w:val="24"/>
        </w:rPr>
        <w:t>GraphQL</w:t>
      </w:r>
      <w:proofErr w:type="spellEnd"/>
      <w:r w:rsidRPr="00203396">
        <w:rPr>
          <w:rFonts w:ascii="Times New Roman" w:eastAsia="Times New Roman" w:hAnsi="Times New Roman" w:cs="Times New Roman"/>
          <w:szCs w:val="24"/>
        </w:rPr>
        <w:t>, which can accommodate changes in the data schema, MongoDB complements the technology stack nicely.</w:t>
      </w:r>
    </w:p>
    <w:p w14:paraId="46790D87" w14:textId="3B6AF486" w:rsidR="00203396" w:rsidRPr="00203396" w:rsidRDefault="00203396" w:rsidP="004B1C2F">
      <w:pPr>
        <w:numPr>
          <w:ilvl w:val="0"/>
          <w:numId w:val="33"/>
        </w:numPr>
        <w:spacing w:before="100" w:beforeAutospacing="1" w:after="100" w:afterAutospacing="1"/>
        <w:rPr>
          <w:rFonts w:ascii="Times New Roman" w:eastAsia="Times New Roman" w:hAnsi="Times New Roman" w:cs="Times New Roman"/>
          <w:szCs w:val="24"/>
        </w:rPr>
      </w:pPr>
      <w:proofErr w:type="spellStart"/>
      <w:r w:rsidRPr="00203396">
        <w:rPr>
          <w:rFonts w:ascii="Times New Roman" w:eastAsia="Times New Roman" w:hAnsi="Times New Roman" w:cs="Times New Roman"/>
          <w:b/>
          <w:bCs/>
          <w:szCs w:val="24"/>
        </w:rPr>
        <w:t>GraphQL</w:t>
      </w:r>
      <w:proofErr w:type="spellEnd"/>
      <w:r w:rsidRPr="00203396">
        <w:rPr>
          <w:rFonts w:ascii="Times New Roman" w:eastAsia="Times New Roman" w:hAnsi="Times New Roman" w:cs="Times New Roman"/>
          <w:szCs w:val="24"/>
        </w:rPr>
        <w:t xml:space="preserve">: </w:t>
      </w:r>
      <w:proofErr w:type="spellStart"/>
      <w:r w:rsidRPr="00203396">
        <w:rPr>
          <w:rFonts w:ascii="Times New Roman" w:eastAsia="Times New Roman" w:hAnsi="Times New Roman" w:cs="Times New Roman"/>
          <w:szCs w:val="24"/>
        </w:rPr>
        <w:t>GraphQL</w:t>
      </w:r>
      <w:proofErr w:type="spellEnd"/>
      <w:r w:rsidRPr="00203396">
        <w:rPr>
          <w:rFonts w:ascii="Times New Roman" w:eastAsia="Times New Roman" w:hAnsi="Times New Roman" w:cs="Times New Roman"/>
          <w:szCs w:val="24"/>
        </w:rPr>
        <w:t xml:space="preserve"> was chosen as the query language for its flexibility and efficiency in data retrieval. It allows clients to request exactly the data they need, reducing over-fetching and under-fetching of data. This is particularly beneficial in front-end development, where minimizing data transfer enhances application performance</w:t>
      </w:r>
      <w:r w:rsidR="0031340C">
        <w:rPr>
          <w:rFonts w:ascii="Times New Roman" w:eastAsia="Times New Roman" w:hAnsi="Times New Roman" w:cs="Times New Roman"/>
          <w:szCs w:val="24"/>
        </w:rPr>
        <w:t xml:space="preserve"> </w:t>
      </w:r>
      <w:r w:rsidR="0031340C">
        <w:t>(</w:t>
      </w:r>
      <w:r w:rsidR="0031340C">
        <w:rPr>
          <w:i/>
          <w:iCs/>
        </w:rPr>
        <w:t xml:space="preserve">Introduction to </w:t>
      </w:r>
      <w:proofErr w:type="spellStart"/>
      <w:r w:rsidR="0031340C">
        <w:rPr>
          <w:i/>
          <w:iCs/>
        </w:rPr>
        <w:t>GraphQL</w:t>
      </w:r>
      <w:proofErr w:type="spellEnd"/>
      <w:r w:rsidR="0031340C">
        <w:rPr>
          <w:i/>
          <w:iCs/>
        </w:rPr>
        <w:t xml:space="preserve"> | </w:t>
      </w:r>
      <w:proofErr w:type="spellStart"/>
      <w:r w:rsidR="0031340C">
        <w:rPr>
          <w:i/>
          <w:iCs/>
        </w:rPr>
        <w:t>GraphQL</w:t>
      </w:r>
      <w:proofErr w:type="spellEnd"/>
      <w:r w:rsidR="0031340C">
        <w:t>, n.d.)</w:t>
      </w:r>
      <w:r w:rsidRPr="00203396">
        <w:rPr>
          <w:rFonts w:ascii="Times New Roman" w:eastAsia="Times New Roman" w:hAnsi="Times New Roman" w:cs="Times New Roman"/>
          <w:szCs w:val="24"/>
        </w:rPr>
        <w:t>.</w:t>
      </w:r>
    </w:p>
    <w:p w14:paraId="2D08C172" w14:textId="6AEDE0DE" w:rsidR="00203396" w:rsidRPr="00203396" w:rsidRDefault="00203396" w:rsidP="004B1C2F">
      <w:pPr>
        <w:pStyle w:val="Heading2"/>
        <w:rPr>
          <w:rFonts w:eastAsia="Times New Roman"/>
        </w:rPr>
      </w:pPr>
      <w:bookmarkStart w:id="10" w:name="_Toc145580332"/>
      <w:r w:rsidRPr="00203396">
        <w:rPr>
          <w:rFonts w:eastAsia="Times New Roman"/>
        </w:rPr>
        <w:t>Containerization and Development Environment</w:t>
      </w:r>
      <w:bookmarkEnd w:id="10"/>
    </w:p>
    <w:p w14:paraId="43F1FE3E" w14:textId="77777777" w:rsidR="00203396" w:rsidRPr="00203396" w:rsidRDefault="00203396" w:rsidP="004B1C2F">
      <w:pPr>
        <w:numPr>
          <w:ilvl w:val="0"/>
          <w:numId w:val="34"/>
        </w:numPr>
        <w:spacing w:before="100" w:beforeAutospacing="1" w:after="100" w:afterAutospacing="1"/>
        <w:rPr>
          <w:rFonts w:ascii="Times New Roman" w:eastAsia="Times New Roman" w:hAnsi="Times New Roman" w:cs="Times New Roman"/>
          <w:szCs w:val="24"/>
        </w:rPr>
      </w:pPr>
      <w:r w:rsidRPr="00203396">
        <w:rPr>
          <w:rFonts w:ascii="Times New Roman" w:eastAsia="Times New Roman" w:hAnsi="Times New Roman" w:cs="Times New Roman"/>
          <w:b/>
          <w:bCs/>
          <w:szCs w:val="24"/>
        </w:rPr>
        <w:lastRenderedPageBreak/>
        <w:t>Docker</w:t>
      </w:r>
      <w:r w:rsidRPr="00203396">
        <w:rPr>
          <w:rFonts w:ascii="Times New Roman" w:eastAsia="Times New Roman" w:hAnsi="Times New Roman" w:cs="Times New Roman"/>
          <w:szCs w:val="24"/>
        </w:rPr>
        <w:t>: Docker containers provide a consistent and reproducible environment across different stages of development, from local development to production deployment. Containerization simplifies the setup of the development and production environments, ensuring that the application behaves consistently in various settings.</w:t>
      </w:r>
    </w:p>
    <w:p w14:paraId="35B36378" w14:textId="6F66973E" w:rsidR="00203396" w:rsidRPr="00203396" w:rsidRDefault="00203396" w:rsidP="004B1C2F">
      <w:pPr>
        <w:numPr>
          <w:ilvl w:val="0"/>
          <w:numId w:val="34"/>
        </w:numPr>
        <w:spacing w:before="100" w:beforeAutospacing="1" w:after="100" w:afterAutospacing="1"/>
        <w:rPr>
          <w:rFonts w:ascii="Times New Roman" w:eastAsia="Times New Roman" w:hAnsi="Times New Roman" w:cs="Times New Roman"/>
          <w:szCs w:val="24"/>
        </w:rPr>
      </w:pPr>
      <w:r w:rsidRPr="00203396">
        <w:rPr>
          <w:rFonts w:ascii="Times New Roman" w:eastAsia="Times New Roman" w:hAnsi="Times New Roman" w:cs="Times New Roman"/>
          <w:b/>
          <w:bCs/>
          <w:szCs w:val="24"/>
        </w:rPr>
        <w:t xml:space="preserve">JetBrains </w:t>
      </w:r>
      <w:proofErr w:type="spellStart"/>
      <w:r w:rsidRPr="00203396">
        <w:rPr>
          <w:rFonts w:ascii="Times New Roman" w:eastAsia="Times New Roman" w:hAnsi="Times New Roman" w:cs="Times New Roman"/>
          <w:b/>
          <w:bCs/>
          <w:szCs w:val="24"/>
        </w:rPr>
        <w:t>GoLand</w:t>
      </w:r>
      <w:proofErr w:type="spellEnd"/>
      <w:r w:rsidRPr="00203396">
        <w:rPr>
          <w:rFonts w:ascii="Times New Roman" w:eastAsia="Times New Roman" w:hAnsi="Times New Roman" w:cs="Times New Roman"/>
          <w:szCs w:val="24"/>
        </w:rPr>
        <w:t xml:space="preserve">: </w:t>
      </w:r>
      <w:proofErr w:type="spellStart"/>
      <w:r w:rsidRPr="00203396">
        <w:rPr>
          <w:rFonts w:ascii="Times New Roman" w:eastAsia="Times New Roman" w:hAnsi="Times New Roman" w:cs="Times New Roman"/>
          <w:szCs w:val="24"/>
        </w:rPr>
        <w:t>GoLand</w:t>
      </w:r>
      <w:proofErr w:type="spellEnd"/>
      <w:r w:rsidRPr="00203396">
        <w:rPr>
          <w:rFonts w:ascii="Times New Roman" w:eastAsia="Times New Roman" w:hAnsi="Times New Roman" w:cs="Times New Roman"/>
          <w:szCs w:val="24"/>
        </w:rPr>
        <w:t xml:space="preserve"> is an IDE specifically designed for Go development. It offers a rich set of features, including code navigation, intelligent code completion, and debugging tools tailored to the Go language</w:t>
      </w:r>
      <w:r w:rsidR="0031340C">
        <w:rPr>
          <w:rFonts w:ascii="Times New Roman" w:eastAsia="Times New Roman" w:hAnsi="Times New Roman" w:cs="Times New Roman"/>
          <w:szCs w:val="24"/>
        </w:rPr>
        <w:t xml:space="preserve"> </w:t>
      </w:r>
      <w:r w:rsidR="0031340C">
        <w:t>(</w:t>
      </w:r>
      <w:proofErr w:type="spellStart"/>
      <w:r w:rsidR="0031340C">
        <w:rPr>
          <w:i/>
          <w:iCs/>
        </w:rPr>
        <w:t>GoLand</w:t>
      </w:r>
      <w:proofErr w:type="spellEnd"/>
      <w:r w:rsidR="0031340C">
        <w:rPr>
          <w:i/>
          <w:iCs/>
        </w:rPr>
        <w:t xml:space="preserve"> by JetBrains: More Than Just a Go IDE</w:t>
      </w:r>
      <w:r w:rsidR="0031340C">
        <w:t>, 2021)</w:t>
      </w:r>
      <w:r w:rsidRPr="00203396">
        <w:rPr>
          <w:rFonts w:ascii="Times New Roman" w:eastAsia="Times New Roman" w:hAnsi="Times New Roman" w:cs="Times New Roman"/>
          <w:szCs w:val="24"/>
        </w:rPr>
        <w:t xml:space="preserve">. Using an IDE like </w:t>
      </w:r>
      <w:proofErr w:type="spellStart"/>
      <w:r w:rsidRPr="00203396">
        <w:rPr>
          <w:rFonts w:ascii="Times New Roman" w:eastAsia="Times New Roman" w:hAnsi="Times New Roman" w:cs="Times New Roman"/>
          <w:szCs w:val="24"/>
        </w:rPr>
        <w:t>GoLand</w:t>
      </w:r>
      <w:proofErr w:type="spellEnd"/>
      <w:r w:rsidRPr="00203396">
        <w:rPr>
          <w:rFonts w:ascii="Times New Roman" w:eastAsia="Times New Roman" w:hAnsi="Times New Roman" w:cs="Times New Roman"/>
          <w:szCs w:val="24"/>
        </w:rPr>
        <w:t xml:space="preserve"> improves developer productivity and code quality.</w:t>
      </w:r>
    </w:p>
    <w:p w14:paraId="3DFBCF5B" w14:textId="42D88289" w:rsidR="00203396" w:rsidRPr="00203396" w:rsidRDefault="00203396" w:rsidP="004B1C2F">
      <w:pPr>
        <w:pStyle w:val="Heading2"/>
        <w:rPr>
          <w:rFonts w:eastAsia="Times New Roman"/>
        </w:rPr>
      </w:pPr>
      <w:bookmarkStart w:id="11" w:name="_Toc145580333"/>
      <w:r w:rsidRPr="00203396">
        <w:rPr>
          <w:rFonts w:eastAsia="Times New Roman"/>
        </w:rPr>
        <w:t>Hosting and Cloud Infrastructure</w:t>
      </w:r>
      <w:bookmarkEnd w:id="11"/>
    </w:p>
    <w:p w14:paraId="004EAAF5" w14:textId="77777777" w:rsidR="00203396" w:rsidRPr="00203396" w:rsidRDefault="00203396" w:rsidP="004B1C2F">
      <w:pPr>
        <w:numPr>
          <w:ilvl w:val="0"/>
          <w:numId w:val="35"/>
        </w:numPr>
        <w:spacing w:before="100" w:beforeAutospacing="1" w:after="100" w:afterAutospacing="1"/>
        <w:rPr>
          <w:rFonts w:ascii="Times New Roman" w:eastAsia="Times New Roman" w:hAnsi="Times New Roman" w:cs="Times New Roman"/>
          <w:szCs w:val="24"/>
        </w:rPr>
      </w:pPr>
      <w:r w:rsidRPr="00203396">
        <w:rPr>
          <w:rFonts w:ascii="Times New Roman" w:eastAsia="Times New Roman" w:hAnsi="Times New Roman" w:cs="Times New Roman"/>
          <w:b/>
          <w:bCs/>
          <w:szCs w:val="24"/>
        </w:rPr>
        <w:t>Amazon Web Services (AWS)</w:t>
      </w:r>
      <w:r w:rsidRPr="00203396">
        <w:rPr>
          <w:rFonts w:ascii="Times New Roman" w:eastAsia="Times New Roman" w:hAnsi="Times New Roman" w:cs="Times New Roman"/>
          <w:szCs w:val="24"/>
        </w:rPr>
        <w:t>: AWS is a leading cloud service provider known for its reliability, scalability, and extensive suite of services. AWS Elastic Beanstalk, for instance, simplifies deploying and managing containerized applications, making it an ideal choice for hosting our Docker containers. AWS also provides infrastructure as code (</w:t>
      </w:r>
      <w:proofErr w:type="spellStart"/>
      <w:r w:rsidRPr="00203396">
        <w:rPr>
          <w:rFonts w:ascii="Times New Roman" w:eastAsia="Times New Roman" w:hAnsi="Times New Roman" w:cs="Times New Roman"/>
          <w:szCs w:val="24"/>
        </w:rPr>
        <w:t>IaC</w:t>
      </w:r>
      <w:proofErr w:type="spellEnd"/>
      <w:r w:rsidRPr="00203396">
        <w:rPr>
          <w:rFonts w:ascii="Times New Roman" w:eastAsia="Times New Roman" w:hAnsi="Times New Roman" w:cs="Times New Roman"/>
          <w:szCs w:val="24"/>
        </w:rPr>
        <w:t>) tools like AWS CloudFormation for defining and deploying resources in a repeatable and automated manner.</w:t>
      </w:r>
    </w:p>
    <w:p w14:paraId="3DA6E17C" w14:textId="57E3BCD0" w:rsidR="0034510B" w:rsidRDefault="0034510B" w:rsidP="0034510B">
      <w:pPr>
        <w:pStyle w:val="Heading1"/>
        <w:rPr>
          <w:rFonts w:eastAsia="Times New Roman"/>
        </w:rPr>
      </w:pPr>
      <w:bookmarkStart w:id="12" w:name="_Toc145580334"/>
      <w:r>
        <w:rPr>
          <w:rFonts w:eastAsia="Times New Roman"/>
        </w:rPr>
        <w:t>Current Solutions</w:t>
      </w:r>
      <w:bookmarkEnd w:id="12"/>
      <w:r>
        <w:rPr>
          <w:rFonts w:eastAsia="Times New Roman"/>
        </w:rPr>
        <w:t xml:space="preserve">  </w:t>
      </w:r>
    </w:p>
    <w:p w14:paraId="6FC5A6E5" w14:textId="33D76A66" w:rsidR="004B1C2F" w:rsidRPr="004B1C2F" w:rsidRDefault="004B1C2F" w:rsidP="004B1C2F">
      <w:pPr>
        <w:spacing w:before="100" w:beforeAutospacing="1" w:after="100" w:afterAutospacing="1"/>
        <w:rPr>
          <w:rFonts w:ascii="Times New Roman" w:eastAsia="Times New Roman" w:hAnsi="Times New Roman" w:cs="Times New Roman"/>
          <w:szCs w:val="24"/>
        </w:rPr>
      </w:pPr>
      <w:r w:rsidRPr="004B1C2F">
        <w:rPr>
          <w:rFonts w:ascii="Times New Roman" w:eastAsia="Times New Roman" w:hAnsi="Times New Roman" w:cs="Times New Roman"/>
          <w:szCs w:val="24"/>
        </w:rPr>
        <w:t xml:space="preserve">The server monitoring space is a competitive and evolving market, with several existing solutions designed to address the business problem of monitoring servers, performing health checks, and providing real-time status information. </w:t>
      </w:r>
      <w:r>
        <w:rPr>
          <w:rFonts w:ascii="Times New Roman" w:eastAsia="Times New Roman" w:hAnsi="Times New Roman" w:cs="Times New Roman"/>
          <w:szCs w:val="24"/>
        </w:rPr>
        <w:t>Current market offerings include:</w:t>
      </w:r>
    </w:p>
    <w:p w14:paraId="0CA08E8A" w14:textId="63FD22DD" w:rsidR="004B1C2F" w:rsidRPr="004B1C2F" w:rsidRDefault="004B1C2F" w:rsidP="004B1C2F">
      <w:pPr>
        <w:numPr>
          <w:ilvl w:val="0"/>
          <w:numId w:val="36"/>
        </w:numPr>
        <w:spacing w:before="100" w:beforeAutospacing="1" w:after="100" w:afterAutospacing="1"/>
        <w:rPr>
          <w:rFonts w:ascii="Times New Roman" w:eastAsia="Times New Roman" w:hAnsi="Times New Roman" w:cs="Times New Roman"/>
          <w:szCs w:val="24"/>
        </w:rPr>
      </w:pPr>
      <w:r w:rsidRPr="004B1C2F">
        <w:rPr>
          <w:rFonts w:ascii="Times New Roman" w:eastAsia="Times New Roman" w:hAnsi="Times New Roman" w:cs="Times New Roman"/>
          <w:b/>
          <w:bCs/>
          <w:szCs w:val="24"/>
        </w:rPr>
        <w:lastRenderedPageBreak/>
        <w:t>Open-Source Monitoring Tools (e.g., Nagios, Zabbix)</w:t>
      </w:r>
      <w:r w:rsidRPr="004B1C2F">
        <w:rPr>
          <w:rFonts w:ascii="Times New Roman" w:eastAsia="Times New Roman" w:hAnsi="Times New Roman" w:cs="Times New Roman"/>
          <w:szCs w:val="24"/>
        </w:rPr>
        <w:t>: These are popular open-source tools widely used for server monitoring. They provide a range of features for monitoring services, performing checks, and alerting on incidents. While they offer flexibility and are cost-effective, they can be complex to set up and maintain</w:t>
      </w:r>
      <w:r w:rsidR="0031340C">
        <w:rPr>
          <w:rFonts w:ascii="Times New Roman" w:eastAsia="Times New Roman" w:hAnsi="Times New Roman" w:cs="Times New Roman"/>
          <w:szCs w:val="24"/>
        </w:rPr>
        <w:t xml:space="preserve"> </w:t>
      </w:r>
      <w:r w:rsidR="0031340C">
        <w:t>(Gupta, 2023)</w:t>
      </w:r>
      <w:r w:rsidRPr="004B1C2F">
        <w:rPr>
          <w:rFonts w:ascii="Times New Roman" w:eastAsia="Times New Roman" w:hAnsi="Times New Roman" w:cs="Times New Roman"/>
          <w:szCs w:val="24"/>
        </w:rPr>
        <w:t>.</w:t>
      </w:r>
    </w:p>
    <w:p w14:paraId="0688F49E" w14:textId="54CCD0B0" w:rsidR="004B1C2F" w:rsidRPr="004B1C2F" w:rsidRDefault="004B1C2F" w:rsidP="004B1C2F">
      <w:pPr>
        <w:numPr>
          <w:ilvl w:val="0"/>
          <w:numId w:val="36"/>
        </w:numPr>
        <w:spacing w:before="100" w:beforeAutospacing="1" w:after="100" w:afterAutospacing="1"/>
        <w:rPr>
          <w:rFonts w:ascii="Times New Roman" w:eastAsia="Times New Roman" w:hAnsi="Times New Roman" w:cs="Times New Roman"/>
          <w:szCs w:val="24"/>
        </w:rPr>
      </w:pPr>
      <w:r w:rsidRPr="004B1C2F">
        <w:rPr>
          <w:rFonts w:ascii="Times New Roman" w:eastAsia="Times New Roman" w:hAnsi="Times New Roman" w:cs="Times New Roman"/>
          <w:b/>
          <w:bCs/>
          <w:szCs w:val="24"/>
        </w:rPr>
        <w:t>Commercial Monitoring Services (e.g., New Relic, Datadog)</w:t>
      </w:r>
      <w:r w:rsidRPr="004B1C2F">
        <w:rPr>
          <w:rFonts w:ascii="Times New Roman" w:eastAsia="Times New Roman" w:hAnsi="Times New Roman" w:cs="Times New Roman"/>
          <w:szCs w:val="24"/>
        </w:rPr>
        <w:t>: These are cloud-based services that offer comprehensive server monitoring, application performance monitoring (APM), and infrastructure monitoring. They provide a wide range of features, including real-time dashboards, incident management, and scalability</w:t>
      </w:r>
      <w:r w:rsidR="0031340C">
        <w:rPr>
          <w:rFonts w:ascii="Times New Roman" w:eastAsia="Times New Roman" w:hAnsi="Times New Roman" w:cs="Times New Roman"/>
          <w:szCs w:val="24"/>
        </w:rPr>
        <w:t xml:space="preserve"> </w:t>
      </w:r>
      <w:r w:rsidR="0031340C">
        <w:t>(Datadog, 2016)</w:t>
      </w:r>
      <w:r w:rsidRPr="004B1C2F">
        <w:rPr>
          <w:rFonts w:ascii="Times New Roman" w:eastAsia="Times New Roman" w:hAnsi="Times New Roman" w:cs="Times New Roman"/>
          <w:szCs w:val="24"/>
        </w:rPr>
        <w:t>. However, they often come with subscription fees, which can be costly for larger deployments</w:t>
      </w:r>
      <w:r>
        <w:rPr>
          <w:rFonts w:ascii="Times New Roman" w:eastAsia="Times New Roman" w:hAnsi="Times New Roman" w:cs="Times New Roman"/>
          <w:szCs w:val="24"/>
        </w:rPr>
        <w:t>, and lengthy implementation processes are required to fully leverage the tools</w:t>
      </w:r>
      <w:r w:rsidRPr="004B1C2F">
        <w:rPr>
          <w:rFonts w:ascii="Times New Roman" w:eastAsia="Times New Roman" w:hAnsi="Times New Roman" w:cs="Times New Roman"/>
          <w:szCs w:val="24"/>
        </w:rPr>
        <w:t>.</w:t>
      </w:r>
    </w:p>
    <w:p w14:paraId="249096BC" w14:textId="3E882B73" w:rsidR="004B1C2F" w:rsidRPr="004B1C2F" w:rsidRDefault="004B1C2F" w:rsidP="004B1C2F">
      <w:p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This project differs from current offerings in several ways:</w:t>
      </w:r>
    </w:p>
    <w:p w14:paraId="59F36989" w14:textId="4EEC41FB" w:rsidR="004B1C2F" w:rsidRPr="004B1C2F" w:rsidRDefault="004B1C2F" w:rsidP="004B1C2F">
      <w:pPr>
        <w:spacing w:before="100" w:beforeAutospacing="1" w:after="100" w:afterAutospacing="1"/>
        <w:rPr>
          <w:rFonts w:ascii="Times New Roman" w:eastAsia="Times New Roman" w:hAnsi="Times New Roman" w:cs="Times New Roman"/>
          <w:szCs w:val="24"/>
        </w:rPr>
      </w:pPr>
      <w:r w:rsidRPr="004B1C2F">
        <w:rPr>
          <w:rFonts w:ascii="Times New Roman" w:eastAsia="Times New Roman" w:hAnsi="Times New Roman" w:cs="Times New Roman"/>
          <w:b/>
          <w:bCs/>
          <w:szCs w:val="24"/>
        </w:rPr>
        <w:t>1. Focus on Simplicity and Specificity</w:t>
      </w:r>
    </w:p>
    <w:p w14:paraId="6A24924C" w14:textId="14BB1011" w:rsidR="004B1C2F" w:rsidRPr="004B1C2F" w:rsidRDefault="004B1C2F" w:rsidP="004B1C2F">
      <w:pPr>
        <w:numPr>
          <w:ilvl w:val="0"/>
          <w:numId w:val="37"/>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This tool focuses</w:t>
      </w:r>
      <w:r w:rsidRPr="004B1C2F">
        <w:rPr>
          <w:rFonts w:ascii="Times New Roman" w:eastAsia="Times New Roman" w:hAnsi="Times New Roman" w:cs="Times New Roman"/>
          <w:szCs w:val="24"/>
        </w:rPr>
        <w:t xml:space="preserve"> on simplicity by offering core functionality (http and ping checks) without overwhelming users with excessive features.</w:t>
      </w:r>
    </w:p>
    <w:p w14:paraId="512FF04D" w14:textId="58AC106D" w:rsidR="004B1C2F" w:rsidRPr="004B1C2F" w:rsidRDefault="004B1C2F" w:rsidP="004B1C2F">
      <w:pPr>
        <w:spacing w:before="100" w:beforeAutospacing="1" w:after="100" w:afterAutospacing="1"/>
        <w:rPr>
          <w:rFonts w:ascii="Times New Roman" w:eastAsia="Times New Roman" w:hAnsi="Times New Roman" w:cs="Times New Roman"/>
          <w:szCs w:val="24"/>
        </w:rPr>
      </w:pPr>
      <w:r w:rsidRPr="004B1C2F">
        <w:rPr>
          <w:rFonts w:ascii="Times New Roman" w:eastAsia="Times New Roman" w:hAnsi="Times New Roman" w:cs="Times New Roman"/>
          <w:b/>
          <w:bCs/>
          <w:szCs w:val="24"/>
        </w:rPr>
        <w:t>2. Customization and Scalability</w:t>
      </w:r>
    </w:p>
    <w:p w14:paraId="37229C48" w14:textId="0560575C" w:rsidR="004B1C2F" w:rsidRPr="004B1C2F" w:rsidRDefault="004B1C2F" w:rsidP="004B1C2F">
      <w:pPr>
        <w:numPr>
          <w:ilvl w:val="0"/>
          <w:numId w:val="38"/>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 xml:space="preserve">This tool provides </w:t>
      </w:r>
      <w:r w:rsidRPr="004B1C2F">
        <w:rPr>
          <w:rFonts w:ascii="Times New Roman" w:eastAsia="Times New Roman" w:hAnsi="Times New Roman" w:cs="Times New Roman"/>
          <w:szCs w:val="24"/>
        </w:rPr>
        <w:t xml:space="preserve">ease of customization for </w:t>
      </w:r>
      <w:r>
        <w:rPr>
          <w:rFonts w:ascii="Times New Roman" w:eastAsia="Times New Roman" w:hAnsi="Times New Roman" w:cs="Times New Roman"/>
          <w:szCs w:val="24"/>
        </w:rPr>
        <w:t>organizations that</w:t>
      </w:r>
      <w:r w:rsidRPr="004B1C2F">
        <w:rPr>
          <w:rFonts w:ascii="Times New Roman" w:eastAsia="Times New Roman" w:hAnsi="Times New Roman" w:cs="Times New Roman"/>
          <w:szCs w:val="24"/>
        </w:rPr>
        <w:t xml:space="preserve"> want to tailor monitoring to their specific requirements.</w:t>
      </w:r>
    </w:p>
    <w:p w14:paraId="2C5FE8D5" w14:textId="5BFF020F" w:rsidR="004B1C2F" w:rsidRPr="004B1C2F" w:rsidRDefault="004B1C2F" w:rsidP="004B1C2F">
      <w:pPr>
        <w:spacing w:before="100" w:beforeAutospacing="1" w:after="100" w:afterAutospacing="1"/>
        <w:rPr>
          <w:rFonts w:ascii="Times New Roman" w:eastAsia="Times New Roman" w:hAnsi="Times New Roman" w:cs="Times New Roman"/>
          <w:szCs w:val="24"/>
        </w:rPr>
      </w:pPr>
      <w:r w:rsidRPr="004B1C2F">
        <w:rPr>
          <w:rFonts w:ascii="Times New Roman" w:eastAsia="Times New Roman" w:hAnsi="Times New Roman" w:cs="Times New Roman"/>
          <w:b/>
          <w:bCs/>
          <w:szCs w:val="24"/>
        </w:rPr>
        <w:t>3. Cost Efficiency</w:t>
      </w:r>
    </w:p>
    <w:p w14:paraId="3A203BF6" w14:textId="4374396E" w:rsidR="004B1C2F" w:rsidRPr="004B1C2F" w:rsidRDefault="004B1C2F" w:rsidP="004B1C2F">
      <w:pPr>
        <w:numPr>
          <w:ilvl w:val="0"/>
          <w:numId w:val="3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lastRenderedPageBreak/>
        <w:t>Existing commercial solutions require significant investment in service fees, while existing open-source solutions incur significant hosting and administration cost. This tool’s minimal footprint mitigates both hosting and administration cost.</w:t>
      </w:r>
    </w:p>
    <w:p w14:paraId="01A91E7E" w14:textId="4B0D9588" w:rsidR="004B1C2F" w:rsidRPr="004B1C2F" w:rsidRDefault="004B1C2F" w:rsidP="004B1C2F">
      <w:p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b/>
          <w:bCs/>
          <w:szCs w:val="24"/>
        </w:rPr>
        <w:t>4</w:t>
      </w:r>
      <w:r w:rsidRPr="004B1C2F">
        <w:rPr>
          <w:rFonts w:ascii="Times New Roman" w:eastAsia="Times New Roman" w:hAnsi="Times New Roman" w:cs="Times New Roman"/>
          <w:b/>
          <w:bCs/>
          <w:szCs w:val="24"/>
        </w:rPr>
        <w:t>. Learning Curve:</w:t>
      </w:r>
    </w:p>
    <w:p w14:paraId="56CF6A94" w14:textId="1F12233C" w:rsidR="0034510B" w:rsidRPr="003E5D91" w:rsidRDefault="004B1C2F" w:rsidP="0034510B">
      <w:pPr>
        <w:numPr>
          <w:ilvl w:val="0"/>
          <w:numId w:val="43"/>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This</w:t>
      </w:r>
      <w:r w:rsidRPr="004B1C2F">
        <w:rPr>
          <w:rFonts w:ascii="Times New Roman" w:eastAsia="Times New Roman" w:hAnsi="Times New Roman" w:cs="Times New Roman"/>
          <w:szCs w:val="24"/>
        </w:rPr>
        <w:t xml:space="preserve"> solutions emphasis on simplicity and user-friendly interfaces reduce</w:t>
      </w:r>
      <w:r>
        <w:rPr>
          <w:rFonts w:ascii="Times New Roman" w:eastAsia="Times New Roman" w:hAnsi="Times New Roman" w:cs="Times New Roman"/>
          <w:szCs w:val="24"/>
        </w:rPr>
        <w:t>s</w:t>
      </w:r>
      <w:r w:rsidRPr="004B1C2F">
        <w:rPr>
          <w:rFonts w:ascii="Times New Roman" w:eastAsia="Times New Roman" w:hAnsi="Times New Roman" w:cs="Times New Roman"/>
          <w:szCs w:val="24"/>
        </w:rPr>
        <w:t xml:space="preserve"> the learning curve for new users, making it more accessible to a wider audience.</w:t>
      </w:r>
    </w:p>
    <w:p w14:paraId="571F62D7" w14:textId="77777777" w:rsidR="0031340C" w:rsidRDefault="0031340C">
      <w:pPr>
        <w:spacing w:after="200" w:line="276" w:lineRule="auto"/>
        <w:rPr>
          <w:rFonts w:asciiTheme="majorHAnsi" w:eastAsiaTheme="majorEastAsia" w:hAnsiTheme="majorHAnsi" w:cstheme="majorHAnsi"/>
          <w:b/>
          <w:szCs w:val="24"/>
        </w:rPr>
      </w:pPr>
      <w:r>
        <w:br w:type="page"/>
      </w:r>
    </w:p>
    <w:p w14:paraId="7B3EBD2D" w14:textId="74ED854A" w:rsidR="0034510B" w:rsidRDefault="0034510B" w:rsidP="0034510B">
      <w:pPr>
        <w:pStyle w:val="Heading1"/>
      </w:pPr>
      <w:bookmarkStart w:id="13" w:name="_Toc145580335"/>
      <w:r>
        <w:lastRenderedPageBreak/>
        <w:t>References</w:t>
      </w:r>
      <w:bookmarkEnd w:id="13"/>
    </w:p>
    <w:p w14:paraId="7A2F70EB" w14:textId="77777777" w:rsidR="0031340C" w:rsidRDefault="0031340C" w:rsidP="0031340C">
      <w:pPr>
        <w:pStyle w:val="NormalWeb"/>
        <w:spacing w:before="0" w:beforeAutospacing="0" w:after="0" w:afterAutospacing="0" w:line="480" w:lineRule="auto"/>
        <w:ind w:left="720" w:hanging="720"/>
      </w:pPr>
      <w:r>
        <w:t xml:space="preserve">Barney, N., &amp; Gillis, A. S. (2023). Go programming language. </w:t>
      </w:r>
      <w:r>
        <w:rPr>
          <w:i/>
          <w:iCs/>
        </w:rPr>
        <w:t>IT Operations</w:t>
      </w:r>
      <w:r>
        <w:t>. https://www.techtarget.com/searchitoperations/definition/Go-programming-language</w:t>
      </w:r>
    </w:p>
    <w:p w14:paraId="090BD3B9" w14:textId="77777777" w:rsidR="0031340C" w:rsidRDefault="0031340C" w:rsidP="0031340C">
      <w:pPr>
        <w:pStyle w:val="NormalWeb"/>
        <w:spacing w:before="0" w:beforeAutospacing="0" w:after="0" w:afterAutospacing="0" w:line="480" w:lineRule="auto"/>
        <w:ind w:left="720" w:hanging="720"/>
      </w:pPr>
      <w:r>
        <w:t xml:space="preserve">Datadog. (2016, November 4). </w:t>
      </w:r>
      <w:r>
        <w:rPr>
          <w:i/>
          <w:iCs/>
        </w:rPr>
        <w:t>Datadog + New Relic: Monitor every layer of your stack | Datadog</w:t>
      </w:r>
      <w:r>
        <w:t>. Datadog + New Relic: Monitor Every Layer of Your Stack. https://www.datadoghq.com/blog/new-relic-apm-synthetics-monitoring/</w:t>
      </w:r>
    </w:p>
    <w:p w14:paraId="25C6067F" w14:textId="77777777" w:rsidR="0031340C" w:rsidRDefault="0031340C" w:rsidP="0031340C">
      <w:pPr>
        <w:pStyle w:val="NormalWeb"/>
        <w:spacing w:before="0" w:beforeAutospacing="0" w:after="0" w:afterAutospacing="0" w:line="480" w:lineRule="auto"/>
        <w:ind w:left="720" w:hanging="720"/>
      </w:pPr>
      <w:r>
        <w:t xml:space="preserve">Digital, Q. (2023). Webinar: How to Build Customer Trust with Outage Communications. </w:t>
      </w:r>
      <w:r>
        <w:rPr>
          <w:i/>
          <w:iCs/>
        </w:rPr>
        <w:t>Questline Digital</w:t>
      </w:r>
      <w:r>
        <w:t>. https://www.questline.com/blog/webinar-build-trust-outage-communications/</w:t>
      </w:r>
    </w:p>
    <w:p w14:paraId="38F40902" w14:textId="77777777" w:rsidR="0031340C" w:rsidRDefault="0031340C" w:rsidP="0031340C">
      <w:pPr>
        <w:pStyle w:val="NormalWeb"/>
        <w:spacing w:before="0" w:beforeAutospacing="0" w:after="0" w:afterAutospacing="0" w:line="480" w:lineRule="auto"/>
        <w:ind w:left="720" w:hanging="720"/>
      </w:pPr>
      <w:proofErr w:type="spellStart"/>
      <w:r>
        <w:rPr>
          <w:i/>
          <w:iCs/>
        </w:rPr>
        <w:t>GoLand</w:t>
      </w:r>
      <w:proofErr w:type="spellEnd"/>
      <w:r>
        <w:rPr>
          <w:i/>
          <w:iCs/>
        </w:rPr>
        <w:t xml:space="preserve"> by JetBrains: More than just a Go IDE</w:t>
      </w:r>
      <w:r>
        <w:t>. (2021, June 10). JetBrains. https://www.jetbrains.com/go/</w:t>
      </w:r>
    </w:p>
    <w:p w14:paraId="050A6786" w14:textId="77777777" w:rsidR="0031340C" w:rsidRDefault="0031340C" w:rsidP="0031340C">
      <w:pPr>
        <w:pStyle w:val="NormalWeb"/>
        <w:spacing w:before="0" w:beforeAutospacing="0" w:after="0" w:afterAutospacing="0" w:line="480" w:lineRule="auto"/>
        <w:ind w:left="720" w:hanging="720"/>
      </w:pPr>
      <w:r>
        <w:t xml:space="preserve">Gupta, P. (2023). Zabbix vs Nagios. </w:t>
      </w:r>
      <w:r>
        <w:rPr>
          <w:i/>
          <w:iCs/>
        </w:rPr>
        <w:t>EDUCBA</w:t>
      </w:r>
      <w:r>
        <w:t>. https://www.educba.com/zabbix-vs-nagios/</w:t>
      </w:r>
    </w:p>
    <w:p w14:paraId="7B323254" w14:textId="77777777" w:rsidR="0031340C" w:rsidRDefault="0031340C" w:rsidP="0031340C">
      <w:pPr>
        <w:pStyle w:val="NormalWeb"/>
        <w:spacing w:before="0" w:beforeAutospacing="0" w:after="0" w:afterAutospacing="0" w:line="480" w:lineRule="auto"/>
        <w:ind w:left="720" w:hanging="720"/>
      </w:pPr>
      <w:r>
        <w:rPr>
          <w:i/>
          <w:iCs/>
        </w:rPr>
        <w:t xml:space="preserve">Introduction to </w:t>
      </w:r>
      <w:proofErr w:type="spellStart"/>
      <w:r>
        <w:rPr>
          <w:i/>
          <w:iCs/>
        </w:rPr>
        <w:t>GraphQL</w:t>
      </w:r>
      <w:proofErr w:type="spellEnd"/>
      <w:r>
        <w:rPr>
          <w:i/>
          <w:iCs/>
        </w:rPr>
        <w:t xml:space="preserve"> | </w:t>
      </w:r>
      <w:proofErr w:type="spellStart"/>
      <w:r>
        <w:rPr>
          <w:i/>
          <w:iCs/>
        </w:rPr>
        <w:t>GraphQL</w:t>
      </w:r>
      <w:proofErr w:type="spellEnd"/>
      <w:r>
        <w:t>. (n.d.). https://graphql.org/learn/</w:t>
      </w:r>
    </w:p>
    <w:p w14:paraId="4FC1B8A0" w14:textId="77777777" w:rsidR="0031340C" w:rsidRDefault="0031340C" w:rsidP="0031340C">
      <w:pPr>
        <w:pStyle w:val="NormalWeb"/>
        <w:spacing w:before="0" w:beforeAutospacing="0" w:after="0" w:afterAutospacing="0" w:line="480" w:lineRule="auto"/>
        <w:ind w:left="720" w:hanging="720"/>
      </w:pPr>
      <w:r>
        <w:rPr>
          <w:i/>
          <w:iCs/>
        </w:rPr>
        <w:t xml:space="preserve">JavaScript With Syntax </w:t>
      </w:r>
      <w:proofErr w:type="gramStart"/>
      <w:r>
        <w:rPr>
          <w:i/>
          <w:iCs/>
        </w:rPr>
        <w:t>For</w:t>
      </w:r>
      <w:proofErr w:type="gramEnd"/>
      <w:r>
        <w:rPr>
          <w:i/>
          <w:iCs/>
        </w:rPr>
        <w:t xml:space="preserve"> Types.</w:t>
      </w:r>
      <w:r>
        <w:t xml:space="preserve"> (n.d.). https://www.typescriptlang.org/</w:t>
      </w:r>
    </w:p>
    <w:p w14:paraId="55D4B28F" w14:textId="77777777" w:rsidR="0031340C" w:rsidRDefault="0031340C" w:rsidP="0031340C">
      <w:pPr>
        <w:pStyle w:val="NormalWeb"/>
        <w:spacing w:before="0" w:beforeAutospacing="0" w:after="0" w:afterAutospacing="0" w:line="480" w:lineRule="auto"/>
        <w:ind w:left="720" w:hanging="720"/>
      </w:pPr>
      <w:r>
        <w:t xml:space="preserve">MongoDB. (n.d.). </w:t>
      </w:r>
      <w:r>
        <w:rPr>
          <w:i/>
          <w:iCs/>
        </w:rPr>
        <w:t>What is MongoDB?</w:t>
      </w:r>
      <w:r>
        <w:t xml:space="preserve"> https://www.mongodb.com/what-is-mongodb</w:t>
      </w:r>
    </w:p>
    <w:p w14:paraId="5BD2E905" w14:textId="77777777" w:rsidR="0031340C" w:rsidRDefault="0031340C" w:rsidP="0031340C">
      <w:pPr>
        <w:pStyle w:val="NormalWeb"/>
        <w:spacing w:before="0" w:beforeAutospacing="0" w:after="0" w:afterAutospacing="0" w:line="480" w:lineRule="auto"/>
        <w:ind w:left="720" w:hanging="720"/>
      </w:pPr>
      <w:proofErr w:type="spellStart"/>
      <w:r>
        <w:rPr>
          <w:i/>
          <w:iCs/>
        </w:rPr>
        <w:t>PatternFly</w:t>
      </w:r>
      <w:proofErr w:type="spellEnd"/>
      <w:r>
        <w:rPr>
          <w:i/>
          <w:iCs/>
        </w:rPr>
        <w:t xml:space="preserve"> • About </w:t>
      </w:r>
      <w:proofErr w:type="spellStart"/>
      <w:r>
        <w:rPr>
          <w:i/>
          <w:iCs/>
        </w:rPr>
        <w:t>PatternFly</w:t>
      </w:r>
      <w:proofErr w:type="spellEnd"/>
      <w:r>
        <w:t xml:space="preserve">. (n.d.). </w:t>
      </w:r>
      <w:proofErr w:type="spellStart"/>
      <w:r>
        <w:t>PatternFly</w:t>
      </w:r>
      <w:proofErr w:type="spellEnd"/>
      <w:r>
        <w:t xml:space="preserve"> Docs. https://www.patternfly.org/get-started/about/</w:t>
      </w:r>
    </w:p>
    <w:p w14:paraId="45425330" w14:textId="77777777" w:rsidR="0031340C" w:rsidRDefault="0031340C" w:rsidP="0031340C">
      <w:pPr>
        <w:pStyle w:val="NormalWeb"/>
        <w:spacing w:before="0" w:beforeAutospacing="0" w:after="0" w:afterAutospacing="0" w:line="480" w:lineRule="auto"/>
        <w:ind w:left="720" w:hanging="720"/>
      </w:pPr>
      <w:r>
        <w:t xml:space="preserve">Team, P. F. (2022). Importance of having a good monitoring system. </w:t>
      </w:r>
      <w:r>
        <w:rPr>
          <w:i/>
          <w:iCs/>
        </w:rPr>
        <w:t>Pandora FMS Monitoring Blog</w:t>
      </w:r>
      <w:r>
        <w:t>. https://pandorafms.com/blog/why-you-need-a-monitoring-system/</w:t>
      </w:r>
    </w:p>
    <w:p w14:paraId="5C816FAC" w14:textId="77777777" w:rsidR="0031340C" w:rsidRPr="0031340C" w:rsidRDefault="0031340C" w:rsidP="0031340C"/>
    <w:p w14:paraId="3761C2EF" w14:textId="3C800AAA" w:rsidR="0034510B" w:rsidRDefault="0034510B" w:rsidP="0034510B"/>
    <w:p w14:paraId="1725EC4F" w14:textId="34FE2175" w:rsidR="0034510B" w:rsidRPr="0034510B" w:rsidRDefault="0034510B" w:rsidP="0034510B">
      <w:r>
        <w:rPr>
          <w:shd w:val="clear" w:color="auto" w:fill="FFFFFF"/>
        </w:rPr>
        <w:t xml:space="preserve"> </w:t>
      </w:r>
      <w:r w:rsidRPr="0034510B">
        <w:rPr>
          <w:shd w:val="clear" w:color="auto" w:fill="FFFFFF"/>
        </w:rPr>
        <w:t xml:space="preserve">  </w:t>
      </w:r>
    </w:p>
    <w:sectPr w:rsidR="0034510B" w:rsidRPr="0034510B" w:rsidSect="002A4724">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9D472C" w14:textId="77777777" w:rsidR="000320D4" w:rsidRDefault="000320D4" w:rsidP="00CA2352">
      <w:pPr>
        <w:spacing w:line="240" w:lineRule="auto"/>
      </w:pPr>
      <w:r>
        <w:separator/>
      </w:r>
    </w:p>
  </w:endnote>
  <w:endnote w:type="continuationSeparator" w:id="0">
    <w:p w14:paraId="13877BAA" w14:textId="77777777" w:rsidR="000320D4" w:rsidRDefault="000320D4" w:rsidP="00CA23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5735041"/>
      <w:docPartObj>
        <w:docPartGallery w:val="Page Numbers (Bottom of Page)"/>
        <w:docPartUnique/>
      </w:docPartObj>
    </w:sdtPr>
    <w:sdtEndPr>
      <w:rPr>
        <w:color w:val="7F7F7F" w:themeColor="background1" w:themeShade="7F"/>
        <w:spacing w:val="60"/>
      </w:rPr>
    </w:sdtEndPr>
    <w:sdtContent>
      <w:p w14:paraId="66B1C2B2" w14:textId="72A1013B" w:rsidR="005F69F1" w:rsidRDefault="005F69F1">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64EB32BD" w14:textId="77777777" w:rsidR="005F69F1" w:rsidRDefault="005F69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DBC849" w14:textId="77777777" w:rsidR="000320D4" w:rsidRDefault="000320D4" w:rsidP="00CA2352">
      <w:pPr>
        <w:spacing w:line="240" w:lineRule="auto"/>
      </w:pPr>
      <w:r>
        <w:separator/>
      </w:r>
    </w:p>
  </w:footnote>
  <w:footnote w:type="continuationSeparator" w:id="0">
    <w:p w14:paraId="530D0F70" w14:textId="77777777" w:rsidR="000320D4" w:rsidRDefault="000320D4" w:rsidP="00CA235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7C4251B"/>
    <w:multiLevelType w:val="hybridMultilevel"/>
    <w:tmpl w:val="7EB7138B"/>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C94A96"/>
    <w:multiLevelType w:val="hybridMultilevel"/>
    <w:tmpl w:val="40FEA412"/>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15:restartNumberingAfterBreak="0">
    <w:nsid w:val="034E04CE"/>
    <w:multiLevelType w:val="multilevel"/>
    <w:tmpl w:val="F7528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53316D"/>
    <w:multiLevelType w:val="multilevel"/>
    <w:tmpl w:val="E4589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E01752"/>
    <w:multiLevelType w:val="multilevel"/>
    <w:tmpl w:val="A4A84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BEB721C"/>
    <w:multiLevelType w:val="multilevel"/>
    <w:tmpl w:val="F230C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EC217A"/>
    <w:multiLevelType w:val="multilevel"/>
    <w:tmpl w:val="DEB0B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C61D7B"/>
    <w:multiLevelType w:val="hybridMultilevel"/>
    <w:tmpl w:val="45345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EB3533"/>
    <w:multiLevelType w:val="multilevel"/>
    <w:tmpl w:val="62A6E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A624CF3"/>
    <w:multiLevelType w:val="multilevel"/>
    <w:tmpl w:val="7E3AF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B76519"/>
    <w:multiLevelType w:val="multilevel"/>
    <w:tmpl w:val="61CC5456"/>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1" w15:restartNumberingAfterBreak="0">
    <w:nsid w:val="24A80BC0"/>
    <w:multiLevelType w:val="multilevel"/>
    <w:tmpl w:val="E99466A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5D10078"/>
    <w:multiLevelType w:val="multilevel"/>
    <w:tmpl w:val="62060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F5427A"/>
    <w:multiLevelType w:val="multilevel"/>
    <w:tmpl w:val="F01C1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E51309"/>
    <w:multiLevelType w:val="multilevel"/>
    <w:tmpl w:val="F484003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5036769"/>
    <w:multiLevelType w:val="hybridMultilevel"/>
    <w:tmpl w:val="E5FEE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1D4079"/>
    <w:multiLevelType w:val="multilevel"/>
    <w:tmpl w:val="61CC5456"/>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7" w15:restartNumberingAfterBreak="0">
    <w:nsid w:val="3A47013B"/>
    <w:multiLevelType w:val="multilevel"/>
    <w:tmpl w:val="A8C2893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CF40AD6"/>
    <w:multiLevelType w:val="hybridMultilevel"/>
    <w:tmpl w:val="ADB0BD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D407F63"/>
    <w:multiLevelType w:val="hybridMultilevel"/>
    <w:tmpl w:val="E9CAA792"/>
    <w:lvl w:ilvl="0" w:tplc="DB40C0E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6A119F"/>
    <w:multiLevelType w:val="multilevel"/>
    <w:tmpl w:val="61CC5456"/>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1" w15:restartNumberingAfterBreak="0">
    <w:nsid w:val="3F7F1EF5"/>
    <w:multiLevelType w:val="multilevel"/>
    <w:tmpl w:val="B510B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B3039E"/>
    <w:multiLevelType w:val="hybridMultilevel"/>
    <w:tmpl w:val="03CC2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AF1699"/>
    <w:multiLevelType w:val="hybridMultilevel"/>
    <w:tmpl w:val="32FC7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8FE091E"/>
    <w:multiLevelType w:val="multilevel"/>
    <w:tmpl w:val="F5403C8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9E23688"/>
    <w:multiLevelType w:val="multilevel"/>
    <w:tmpl w:val="76E23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A06143E"/>
    <w:multiLevelType w:val="multilevel"/>
    <w:tmpl w:val="71A41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DD54DA"/>
    <w:multiLevelType w:val="multilevel"/>
    <w:tmpl w:val="DB4A5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135409"/>
    <w:multiLevelType w:val="multilevel"/>
    <w:tmpl w:val="4F3AF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1154D34"/>
    <w:multiLevelType w:val="multilevel"/>
    <w:tmpl w:val="0EE02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D82466"/>
    <w:multiLevelType w:val="multilevel"/>
    <w:tmpl w:val="20082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1DA6AE7"/>
    <w:multiLevelType w:val="multilevel"/>
    <w:tmpl w:val="D57A6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9416A34"/>
    <w:multiLevelType w:val="hybridMultilevel"/>
    <w:tmpl w:val="1A4AE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BA465C7"/>
    <w:multiLevelType w:val="hybridMultilevel"/>
    <w:tmpl w:val="8C2A90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BD37CDA"/>
    <w:multiLevelType w:val="hybridMultilevel"/>
    <w:tmpl w:val="2AC89B4A"/>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5" w15:restartNumberingAfterBreak="0">
    <w:nsid w:val="60DD4892"/>
    <w:multiLevelType w:val="multilevel"/>
    <w:tmpl w:val="BEBA7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538746D"/>
    <w:multiLevelType w:val="multilevel"/>
    <w:tmpl w:val="85242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67737A7"/>
    <w:multiLevelType w:val="multilevel"/>
    <w:tmpl w:val="6090C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9F22F51"/>
    <w:multiLevelType w:val="multilevel"/>
    <w:tmpl w:val="CA50E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AB44AE2"/>
    <w:multiLevelType w:val="multilevel"/>
    <w:tmpl w:val="61CC5456"/>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0" w15:restartNumberingAfterBreak="0">
    <w:nsid w:val="6E074C26"/>
    <w:multiLevelType w:val="hybridMultilevel"/>
    <w:tmpl w:val="245E7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07510A5"/>
    <w:multiLevelType w:val="multilevel"/>
    <w:tmpl w:val="9AFAD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62B1B18"/>
    <w:multiLevelType w:val="hybridMultilevel"/>
    <w:tmpl w:val="29BA465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4464841">
    <w:abstractNumId w:val="0"/>
  </w:num>
  <w:num w:numId="2" w16cid:durableId="911429583">
    <w:abstractNumId w:val="26"/>
  </w:num>
  <w:num w:numId="3" w16cid:durableId="1519268729">
    <w:abstractNumId w:val="32"/>
  </w:num>
  <w:num w:numId="4" w16cid:durableId="1441487929">
    <w:abstractNumId w:val="22"/>
  </w:num>
  <w:num w:numId="5" w16cid:durableId="555777094">
    <w:abstractNumId w:val="42"/>
  </w:num>
  <w:num w:numId="6" w16cid:durableId="1479565839">
    <w:abstractNumId w:val="33"/>
  </w:num>
  <w:num w:numId="7" w16cid:durableId="753163880">
    <w:abstractNumId w:val="34"/>
  </w:num>
  <w:num w:numId="8" w16cid:durableId="1468547088">
    <w:abstractNumId w:val="1"/>
  </w:num>
  <w:num w:numId="9" w16cid:durableId="939724408">
    <w:abstractNumId w:val="16"/>
  </w:num>
  <w:num w:numId="10" w16cid:durableId="701514471">
    <w:abstractNumId w:val="38"/>
  </w:num>
  <w:num w:numId="11" w16cid:durableId="323824316">
    <w:abstractNumId w:val="37"/>
  </w:num>
  <w:num w:numId="12" w16cid:durableId="1952393961">
    <w:abstractNumId w:val="3"/>
  </w:num>
  <w:num w:numId="13" w16cid:durableId="1804155467">
    <w:abstractNumId w:val="28"/>
  </w:num>
  <w:num w:numId="14" w16cid:durableId="768308084">
    <w:abstractNumId w:val="4"/>
  </w:num>
  <w:num w:numId="15" w16cid:durableId="1334576759">
    <w:abstractNumId w:val="36"/>
  </w:num>
  <w:num w:numId="16" w16cid:durableId="1979609559">
    <w:abstractNumId w:val="8"/>
  </w:num>
  <w:num w:numId="17" w16cid:durableId="2025129817">
    <w:abstractNumId w:val="10"/>
  </w:num>
  <w:num w:numId="18" w16cid:durableId="1356155741">
    <w:abstractNumId w:val="39"/>
  </w:num>
  <w:num w:numId="19" w16cid:durableId="986711992">
    <w:abstractNumId w:val="20"/>
  </w:num>
  <w:num w:numId="20" w16cid:durableId="1969238823">
    <w:abstractNumId w:val="21"/>
  </w:num>
  <w:num w:numId="21" w16cid:durableId="2088190927">
    <w:abstractNumId w:val="40"/>
  </w:num>
  <w:num w:numId="22" w16cid:durableId="261108813">
    <w:abstractNumId w:val="23"/>
  </w:num>
  <w:num w:numId="23" w16cid:durableId="621768221">
    <w:abstractNumId w:val="7"/>
  </w:num>
  <w:num w:numId="24" w16cid:durableId="1771967828">
    <w:abstractNumId w:val="15"/>
  </w:num>
  <w:num w:numId="25" w16cid:durableId="805587476">
    <w:abstractNumId w:val="18"/>
  </w:num>
  <w:num w:numId="26" w16cid:durableId="433136370">
    <w:abstractNumId w:val="12"/>
  </w:num>
  <w:num w:numId="27" w16cid:durableId="2125343956">
    <w:abstractNumId w:val="13"/>
  </w:num>
  <w:num w:numId="28" w16cid:durableId="337925351">
    <w:abstractNumId w:val="6"/>
  </w:num>
  <w:num w:numId="29" w16cid:durableId="1698581281">
    <w:abstractNumId w:val="19"/>
  </w:num>
  <w:num w:numId="30" w16cid:durableId="1455557849">
    <w:abstractNumId w:val="2"/>
  </w:num>
  <w:num w:numId="31" w16cid:durableId="1384141069">
    <w:abstractNumId w:val="9"/>
  </w:num>
  <w:num w:numId="32" w16cid:durableId="376048594">
    <w:abstractNumId w:val="24"/>
  </w:num>
  <w:num w:numId="33" w16cid:durableId="943725590">
    <w:abstractNumId w:val="17"/>
  </w:num>
  <w:num w:numId="34" w16cid:durableId="981081087">
    <w:abstractNumId w:val="11"/>
  </w:num>
  <w:num w:numId="35" w16cid:durableId="1000353710">
    <w:abstractNumId w:val="14"/>
  </w:num>
  <w:num w:numId="36" w16cid:durableId="1031806690">
    <w:abstractNumId w:val="35"/>
  </w:num>
  <w:num w:numId="37" w16cid:durableId="2065253375">
    <w:abstractNumId w:val="27"/>
  </w:num>
  <w:num w:numId="38" w16cid:durableId="1531382226">
    <w:abstractNumId w:val="41"/>
  </w:num>
  <w:num w:numId="39" w16cid:durableId="1674531407">
    <w:abstractNumId w:val="25"/>
  </w:num>
  <w:num w:numId="40" w16cid:durableId="1603142775">
    <w:abstractNumId w:val="31"/>
  </w:num>
  <w:num w:numId="41" w16cid:durableId="180315185">
    <w:abstractNumId w:val="29"/>
  </w:num>
  <w:num w:numId="42" w16cid:durableId="2081905720">
    <w:abstractNumId w:val="5"/>
  </w:num>
  <w:num w:numId="43" w16cid:durableId="14774556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60C"/>
    <w:rsid w:val="000213C4"/>
    <w:rsid w:val="00030835"/>
    <w:rsid w:val="000320D4"/>
    <w:rsid w:val="0005749D"/>
    <w:rsid w:val="000B6151"/>
    <w:rsid w:val="000C6C99"/>
    <w:rsid w:val="0010160C"/>
    <w:rsid w:val="00106EC4"/>
    <w:rsid w:val="00124A7F"/>
    <w:rsid w:val="0013031E"/>
    <w:rsid w:val="001375E5"/>
    <w:rsid w:val="00143C64"/>
    <w:rsid w:val="0016217C"/>
    <w:rsid w:val="001767EB"/>
    <w:rsid w:val="00176F0E"/>
    <w:rsid w:val="00194C74"/>
    <w:rsid w:val="00196E7F"/>
    <w:rsid w:val="001A4732"/>
    <w:rsid w:val="001A7AE1"/>
    <w:rsid w:val="001B5C55"/>
    <w:rsid w:val="001C5C26"/>
    <w:rsid w:val="001E63C3"/>
    <w:rsid w:val="00203396"/>
    <w:rsid w:val="00211683"/>
    <w:rsid w:val="00260A28"/>
    <w:rsid w:val="0026109F"/>
    <w:rsid w:val="0026314C"/>
    <w:rsid w:val="002A4724"/>
    <w:rsid w:val="002A4E88"/>
    <w:rsid w:val="002B236B"/>
    <w:rsid w:val="002B7DE5"/>
    <w:rsid w:val="002C6040"/>
    <w:rsid w:val="002F3560"/>
    <w:rsid w:val="003017B3"/>
    <w:rsid w:val="0031340C"/>
    <w:rsid w:val="0034510B"/>
    <w:rsid w:val="00345AA8"/>
    <w:rsid w:val="003549B5"/>
    <w:rsid w:val="003634E3"/>
    <w:rsid w:val="00376843"/>
    <w:rsid w:val="003870D6"/>
    <w:rsid w:val="003B37E1"/>
    <w:rsid w:val="003C2875"/>
    <w:rsid w:val="003C31AE"/>
    <w:rsid w:val="003D295F"/>
    <w:rsid w:val="003E5D91"/>
    <w:rsid w:val="003F36A2"/>
    <w:rsid w:val="00412AA2"/>
    <w:rsid w:val="00413AC3"/>
    <w:rsid w:val="004155C8"/>
    <w:rsid w:val="004B1C2F"/>
    <w:rsid w:val="004B2461"/>
    <w:rsid w:val="004C63DD"/>
    <w:rsid w:val="004D2A89"/>
    <w:rsid w:val="004D56B3"/>
    <w:rsid w:val="00527B0B"/>
    <w:rsid w:val="00550EF6"/>
    <w:rsid w:val="005722F2"/>
    <w:rsid w:val="005B121B"/>
    <w:rsid w:val="005F69F1"/>
    <w:rsid w:val="0060639B"/>
    <w:rsid w:val="00610193"/>
    <w:rsid w:val="006330F9"/>
    <w:rsid w:val="0064099F"/>
    <w:rsid w:val="00686815"/>
    <w:rsid w:val="006B1CFA"/>
    <w:rsid w:val="006C5B8C"/>
    <w:rsid w:val="007348EA"/>
    <w:rsid w:val="00745744"/>
    <w:rsid w:val="007506F6"/>
    <w:rsid w:val="007561FB"/>
    <w:rsid w:val="007B2D59"/>
    <w:rsid w:val="007C20B3"/>
    <w:rsid w:val="007D2C66"/>
    <w:rsid w:val="007E148B"/>
    <w:rsid w:val="007F25DE"/>
    <w:rsid w:val="00801F77"/>
    <w:rsid w:val="00831906"/>
    <w:rsid w:val="00867C44"/>
    <w:rsid w:val="008A3A36"/>
    <w:rsid w:val="008B3AEA"/>
    <w:rsid w:val="008B4ECA"/>
    <w:rsid w:val="0090053A"/>
    <w:rsid w:val="00913223"/>
    <w:rsid w:val="00931EC2"/>
    <w:rsid w:val="00932A85"/>
    <w:rsid w:val="00950DAA"/>
    <w:rsid w:val="00957A6F"/>
    <w:rsid w:val="00957A84"/>
    <w:rsid w:val="00971D09"/>
    <w:rsid w:val="00973FA2"/>
    <w:rsid w:val="0099369F"/>
    <w:rsid w:val="009B4B9D"/>
    <w:rsid w:val="00A26882"/>
    <w:rsid w:val="00A3415B"/>
    <w:rsid w:val="00A56170"/>
    <w:rsid w:val="00A7276C"/>
    <w:rsid w:val="00AC1576"/>
    <w:rsid w:val="00B005E6"/>
    <w:rsid w:val="00B0065A"/>
    <w:rsid w:val="00B02134"/>
    <w:rsid w:val="00B06E5D"/>
    <w:rsid w:val="00B41CCA"/>
    <w:rsid w:val="00B559AB"/>
    <w:rsid w:val="00B628F6"/>
    <w:rsid w:val="00B95A15"/>
    <w:rsid w:val="00BA39E6"/>
    <w:rsid w:val="00BB4FD9"/>
    <w:rsid w:val="00BC1E71"/>
    <w:rsid w:val="00BC46F3"/>
    <w:rsid w:val="00BE2C95"/>
    <w:rsid w:val="00BE718B"/>
    <w:rsid w:val="00C32EA6"/>
    <w:rsid w:val="00C44A80"/>
    <w:rsid w:val="00C46CD6"/>
    <w:rsid w:val="00C519AC"/>
    <w:rsid w:val="00C55ED0"/>
    <w:rsid w:val="00C93EC9"/>
    <w:rsid w:val="00CA2352"/>
    <w:rsid w:val="00CB39E1"/>
    <w:rsid w:val="00CE68D8"/>
    <w:rsid w:val="00D1405E"/>
    <w:rsid w:val="00D17CD9"/>
    <w:rsid w:val="00D247A0"/>
    <w:rsid w:val="00D30E3B"/>
    <w:rsid w:val="00D35548"/>
    <w:rsid w:val="00D35AB5"/>
    <w:rsid w:val="00D45958"/>
    <w:rsid w:val="00D45C33"/>
    <w:rsid w:val="00D6059A"/>
    <w:rsid w:val="00D81AD1"/>
    <w:rsid w:val="00DD2859"/>
    <w:rsid w:val="00DE37FD"/>
    <w:rsid w:val="00DE68E0"/>
    <w:rsid w:val="00E125B8"/>
    <w:rsid w:val="00E34B06"/>
    <w:rsid w:val="00E46B83"/>
    <w:rsid w:val="00E53675"/>
    <w:rsid w:val="00E5502C"/>
    <w:rsid w:val="00E758DE"/>
    <w:rsid w:val="00E96714"/>
    <w:rsid w:val="00EA4A90"/>
    <w:rsid w:val="00EE6091"/>
    <w:rsid w:val="00EF1066"/>
    <w:rsid w:val="00EF60E9"/>
    <w:rsid w:val="00F07B41"/>
    <w:rsid w:val="00F10CB9"/>
    <w:rsid w:val="00F24BCA"/>
    <w:rsid w:val="00F347A8"/>
    <w:rsid w:val="00F44832"/>
    <w:rsid w:val="00FB6062"/>
    <w:rsid w:val="00FD3D94"/>
    <w:rsid w:val="00FF0D87"/>
    <w:rsid w:val="00FF35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819E3"/>
  <w15:chartTrackingRefBased/>
  <w15:docId w15:val="{7F436AE1-9BDE-46A9-90E7-D0DEBDB6F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1066"/>
    <w:pPr>
      <w:spacing w:after="0" w:line="480" w:lineRule="auto"/>
    </w:pPr>
    <w:rPr>
      <w:sz w:val="24"/>
    </w:rPr>
  </w:style>
  <w:style w:type="paragraph" w:styleId="Heading1">
    <w:name w:val="heading 1"/>
    <w:basedOn w:val="Normal"/>
    <w:next w:val="Normal"/>
    <w:link w:val="Heading1Char"/>
    <w:uiPriority w:val="9"/>
    <w:qFormat/>
    <w:rsid w:val="00BB4FD9"/>
    <w:pPr>
      <w:keepNext/>
      <w:keepLines/>
      <w:spacing w:before="240"/>
      <w:jc w:val="center"/>
      <w:outlineLvl w:val="0"/>
    </w:pPr>
    <w:rPr>
      <w:rFonts w:asciiTheme="majorHAnsi" w:eastAsiaTheme="majorEastAsia" w:hAnsiTheme="majorHAnsi" w:cstheme="majorHAnsi"/>
      <w:b/>
      <w:szCs w:val="24"/>
    </w:rPr>
  </w:style>
  <w:style w:type="paragraph" w:styleId="Heading2">
    <w:name w:val="heading 2"/>
    <w:basedOn w:val="Normal"/>
    <w:next w:val="Normal"/>
    <w:link w:val="Heading2Char"/>
    <w:uiPriority w:val="9"/>
    <w:unhideWhenUsed/>
    <w:qFormat/>
    <w:rsid w:val="00BB4FD9"/>
    <w:pPr>
      <w:outlineLvl w:val="1"/>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0160C"/>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2C6040"/>
    <w:rPr>
      <w:color w:val="0000FF"/>
      <w:u w:val="single"/>
    </w:rPr>
  </w:style>
  <w:style w:type="character" w:styleId="UnresolvedMention">
    <w:name w:val="Unresolved Mention"/>
    <w:basedOn w:val="DefaultParagraphFont"/>
    <w:uiPriority w:val="99"/>
    <w:semiHidden/>
    <w:unhideWhenUsed/>
    <w:rsid w:val="00957A6F"/>
    <w:rPr>
      <w:color w:val="605E5C"/>
      <w:shd w:val="clear" w:color="auto" w:fill="E1DFDD"/>
    </w:rPr>
  </w:style>
  <w:style w:type="character" w:customStyle="1" w:styleId="Heading1Char">
    <w:name w:val="Heading 1 Char"/>
    <w:basedOn w:val="DefaultParagraphFont"/>
    <w:link w:val="Heading1"/>
    <w:uiPriority w:val="9"/>
    <w:rsid w:val="00BB4FD9"/>
    <w:rPr>
      <w:rFonts w:asciiTheme="majorHAnsi" w:eastAsiaTheme="majorEastAsia" w:hAnsiTheme="majorHAnsi" w:cstheme="majorHAnsi"/>
      <w:b/>
      <w:sz w:val="24"/>
      <w:szCs w:val="24"/>
    </w:rPr>
  </w:style>
  <w:style w:type="paragraph" w:styleId="TOCHeading">
    <w:name w:val="TOC Heading"/>
    <w:basedOn w:val="Heading1"/>
    <w:next w:val="Normal"/>
    <w:uiPriority w:val="39"/>
    <w:unhideWhenUsed/>
    <w:qFormat/>
    <w:rsid w:val="00CA2352"/>
    <w:pPr>
      <w:spacing w:line="259" w:lineRule="auto"/>
      <w:outlineLvl w:val="9"/>
    </w:pPr>
  </w:style>
  <w:style w:type="paragraph" w:styleId="Header">
    <w:name w:val="header"/>
    <w:basedOn w:val="Normal"/>
    <w:link w:val="HeaderChar"/>
    <w:uiPriority w:val="99"/>
    <w:unhideWhenUsed/>
    <w:rsid w:val="00CA2352"/>
    <w:pPr>
      <w:tabs>
        <w:tab w:val="center" w:pos="4680"/>
        <w:tab w:val="right" w:pos="9360"/>
      </w:tabs>
      <w:spacing w:line="240" w:lineRule="auto"/>
    </w:pPr>
  </w:style>
  <w:style w:type="character" w:customStyle="1" w:styleId="HeaderChar">
    <w:name w:val="Header Char"/>
    <w:basedOn w:val="DefaultParagraphFont"/>
    <w:link w:val="Header"/>
    <w:uiPriority w:val="99"/>
    <w:rsid w:val="00CA2352"/>
  </w:style>
  <w:style w:type="paragraph" w:styleId="Footer">
    <w:name w:val="footer"/>
    <w:basedOn w:val="Normal"/>
    <w:link w:val="FooterChar"/>
    <w:uiPriority w:val="99"/>
    <w:unhideWhenUsed/>
    <w:rsid w:val="00CA2352"/>
    <w:pPr>
      <w:tabs>
        <w:tab w:val="center" w:pos="4680"/>
        <w:tab w:val="right" w:pos="9360"/>
      </w:tabs>
      <w:spacing w:line="240" w:lineRule="auto"/>
    </w:pPr>
  </w:style>
  <w:style w:type="character" w:customStyle="1" w:styleId="FooterChar">
    <w:name w:val="Footer Char"/>
    <w:basedOn w:val="DefaultParagraphFont"/>
    <w:link w:val="Footer"/>
    <w:uiPriority w:val="99"/>
    <w:rsid w:val="00CA2352"/>
  </w:style>
  <w:style w:type="paragraph" w:styleId="TOC2">
    <w:name w:val="toc 2"/>
    <w:basedOn w:val="Normal"/>
    <w:next w:val="Normal"/>
    <w:autoRedefine/>
    <w:uiPriority w:val="39"/>
    <w:unhideWhenUsed/>
    <w:rsid w:val="00CA2352"/>
    <w:pPr>
      <w:spacing w:after="100" w:line="259" w:lineRule="auto"/>
      <w:ind w:left="220"/>
    </w:pPr>
    <w:rPr>
      <w:rFonts w:eastAsiaTheme="minorEastAsia" w:cs="Times New Roman"/>
    </w:rPr>
  </w:style>
  <w:style w:type="paragraph" w:styleId="TOC1">
    <w:name w:val="toc 1"/>
    <w:basedOn w:val="Normal"/>
    <w:next w:val="Normal"/>
    <w:autoRedefine/>
    <w:uiPriority w:val="39"/>
    <w:unhideWhenUsed/>
    <w:rsid w:val="004B1C2F"/>
    <w:pPr>
      <w:tabs>
        <w:tab w:val="right" w:leader="dot" w:pos="9350"/>
      </w:tabs>
      <w:spacing w:after="100" w:line="259" w:lineRule="auto"/>
    </w:pPr>
    <w:rPr>
      <w:rFonts w:eastAsiaTheme="minorEastAsia" w:cs="Times New Roman"/>
    </w:rPr>
  </w:style>
  <w:style w:type="paragraph" w:styleId="TOC3">
    <w:name w:val="toc 3"/>
    <w:basedOn w:val="Normal"/>
    <w:next w:val="Normal"/>
    <w:autoRedefine/>
    <w:uiPriority w:val="39"/>
    <w:unhideWhenUsed/>
    <w:rsid w:val="00CA2352"/>
    <w:pPr>
      <w:spacing w:after="100" w:line="259" w:lineRule="auto"/>
      <w:ind w:left="440"/>
    </w:pPr>
    <w:rPr>
      <w:rFonts w:eastAsiaTheme="minorEastAsia" w:cs="Times New Roman"/>
    </w:rPr>
  </w:style>
  <w:style w:type="character" w:customStyle="1" w:styleId="Heading2Char">
    <w:name w:val="Heading 2 Char"/>
    <w:basedOn w:val="DefaultParagraphFont"/>
    <w:link w:val="Heading2"/>
    <w:uiPriority w:val="9"/>
    <w:rsid w:val="00BB4FD9"/>
    <w:rPr>
      <w:b/>
      <w:bCs/>
    </w:rPr>
  </w:style>
  <w:style w:type="paragraph" w:styleId="NormalWeb">
    <w:name w:val="Normal (Web)"/>
    <w:basedOn w:val="Normal"/>
    <w:uiPriority w:val="99"/>
    <w:unhideWhenUsed/>
    <w:rsid w:val="00DE37FD"/>
    <w:pPr>
      <w:spacing w:before="100" w:beforeAutospacing="1" w:after="100" w:afterAutospacing="1" w:line="240" w:lineRule="auto"/>
    </w:pPr>
    <w:rPr>
      <w:rFonts w:ascii="Times New Roman" w:eastAsia="Times New Roman" w:hAnsi="Times New Roman" w:cs="Times New Roman"/>
      <w:szCs w:val="24"/>
    </w:rPr>
  </w:style>
  <w:style w:type="paragraph" w:styleId="NoSpacing">
    <w:name w:val="No Spacing"/>
    <w:link w:val="NoSpacingChar"/>
    <w:uiPriority w:val="1"/>
    <w:qFormat/>
    <w:rsid w:val="00B559AB"/>
    <w:pPr>
      <w:spacing w:after="0" w:line="240" w:lineRule="auto"/>
    </w:pPr>
    <w:rPr>
      <w:rFonts w:eastAsiaTheme="minorEastAsia"/>
    </w:rPr>
  </w:style>
  <w:style w:type="character" w:customStyle="1" w:styleId="NoSpacingChar">
    <w:name w:val="No Spacing Char"/>
    <w:basedOn w:val="DefaultParagraphFont"/>
    <w:link w:val="NoSpacing"/>
    <w:uiPriority w:val="1"/>
    <w:rsid w:val="00B559AB"/>
    <w:rPr>
      <w:rFonts w:eastAsiaTheme="minorEastAsia"/>
    </w:rPr>
  </w:style>
  <w:style w:type="paragraph" w:styleId="ListParagraph">
    <w:name w:val="List Paragraph"/>
    <w:basedOn w:val="Normal"/>
    <w:uiPriority w:val="34"/>
    <w:qFormat/>
    <w:rsid w:val="00106EC4"/>
    <w:pPr>
      <w:ind w:left="720"/>
      <w:contextualSpacing/>
    </w:pPr>
  </w:style>
  <w:style w:type="paragraph" w:styleId="BodyText">
    <w:name w:val="Body Text"/>
    <w:basedOn w:val="Normal"/>
    <w:link w:val="BodyTextChar"/>
    <w:rsid w:val="00D35548"/>
    <w:pPr>
      <w:keepLines/>
      <w:widowControl w:val="0"/>
      <w:spacing w:after="120" w:line="240" w:lineRule="atLeast"/>
      <w:ind w:left="720"/>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D35548"/>
    <w:rPr>
      <w:rFonts w:ascii="Times New Roman" w:eastAsia="Times New Roman" w:hAnsi="Times New Roman" w:cs="Times New Roman"/>
      <w:sz w:val="20"/>
      <w:szCs w:val="20"/>
    </w:rPr>
  </w:style>
  <w:style w:type="paragraph" w:styleId="Title">
    <w:name w:val="Title"/>
    <w:basedOn w:val="Normal"/>
    <w:link w:val="TitleChar"/>
    <w:qFormat/>
    <w:rsid w:val="00D35548"/>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D35548"/>
    <w:rPr>
      <w:rFonts w:ascii="Arial" w:eastAsia="Times New Roman" w:hAnsi="Arial" w:cs="Arial"/>
      <w:b/>
      <w:bCs/>
      <w:kern w:val="28"/>
      <w:sz w:val="32"/>
      <w:szCs w:val="32"/>
    </w:rPr>
  </w:style>
  <w:style w:type="character" w:styleId="CommentReference">
    <w:name w:val="annotation reference"/>
    <w:basedOn w:val="DefaultParagraphFont"/>
    <w:uiPriority w:val="99"/>
    <w:semiHidden/>
    <w:unhideWhenUsed/>
    <w:rsid w:val="003B37E1"/>
    <w:rPr>
      <w:sz w:val="16"/>
      <w:szCs w:val="16"/>
    </w:rPr>
  </w:style>
  <w:style w:type="paragraph" w:styleId="CommentText">
    <w:name w:val="annotation text"/>
    <w:basedOn w:val="Normal"/>
    <w:link w:val="CommentTextChar"/>
    <w:uiPriority w:val="99"/>
    <w:semiHidden/>
    <w:unhideWhenUsed/>
    <w:rsid w:val="003B37E1"/>
    <w:pPr>
      <w:spacing w:line="240" w:lineRule="auto"/>
    </w:pPr>
    <w:rPr>
      <w:sz w:val="20"/>
      <w:szCs w:val="20"/>
    </w:rPr>
  </w:style>
  <w:style w:type="character" w:customStyle="1" w:styleId="CommentTextChar">
    <w:name w:val="Comment Text Char"/>
    <w:basedOn w:val="DefaultParagraphFont"/>
    <w:link w:val="CommentText"/>
    <w:uiPriority w:val="99"/>
    <w:semiHidden/>
    <w:rsid w:val="003B37E1"/>
    <w:rPr>
      <w:sz w:val="20"/>
      <w:szCs w:val="20"/>
    </w:rPr>
  </w:style>
  <w:style w:type="paragraph" w:styleId="CommentSubject">
    <w:name w:val="annotation subject"/>
    <w:basedOn w:val="CommentText"/>
    <w:next w:val="CommentText"/>
    <w:link w:val="CommentSubjectChar"/>
    <w:uiPriority w:val="99"/>
    <w:semiHidden/>
    <w:unhideWhenUsed/>
    <w:rsid w:val="003B37E1"/>
    <w:rPr>
      <w:b/>
      <w:bCs/>
    </w:rPr>
  </w:style>
  <w:style w:type="character" w:customStyle="1" w:styleId="CommentSubjectChar">
    <w:name w:val="Comment Subject Char"/>
    <w:basedOn w:val="CommentTextChar"/>
    <w:link w:val="CommentSubject"/>
    <w:uiPriority w:val="99"/>
    <w:semiHidden/>
    <w:rsid w:val="003B37E1"/>
    <w:rPr>
      <w:b/>
      <w:bCs/>
      <w:sz w:val="20"/>
      <w:szCs w:val="20"/>
    </w:rPr>
  </w:style>
  <w:style w:type="paragraph" w:styleId="BalloonText">
    <w:name w:val="Balloon Text"/>
    <w:basedOn w:val="Normal"/>
    <w:link w:val="BalloonTextChar"/>
    <w:uiPriority w:val="99"/>
    <w:semiHidden/>
    <w:unhideWhenUsed/>
    <w:rsid w:val="003B37E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37E1"/>
    <w:rPr>
      <w:rFonts w:ascii="Segoe UI" w:hAnsi="Segoe UI" w:cs="Segoe UI"/>
      <w:sz w:val="18"/>
      <w:szCs w:val="18"/>
    </w:rPr>
  </w:style>
  <w:style w:type="paragraph" w:customStyle="1" w:styleId="paragraph">
    <w:name w:val="paragraph"/>
    <w:basedOn w:val="Normal"/>
    <w:rsid w:val="00A56170"/>
    <w:pPr>
      <w:spacing w:before="100" w:beforeAutospacing="1" w:after="100" w:afterAutospacing="1" w:line="240" w:lineRule="auto"/>
    </w:pPr>
    <w:rPr>
      <w:rFonts w:ascii="Times New Roman" w:eastAsia="Times New Roman" w:hAnsi="Times New Roman" w:cs="Times New Roman"/>
      <w:szCs w:val="24"/>
    </w:rPr>
  </w:style>
  <w:style w:type="character" w:customStyle="1" w:styleId="normaltextrun">
    <w:name w:val="normaltextrun"/>
    <w:basedOn w:val="DefaultParagraphFont"/>
    <w:rsid w:val="00A56170"/>
  </w:style>
  <w:style w:type="character" w:customStyle="1" w:styleId="eop">
    <w:name w:val="eop"/>
    <w:basedOn w:val="DefaultParagraphFont"/>
    <w:rsid w:val="00A56170"/>
  </w:style>
  <w:style w:type="table" w:styleId="TableGrid">
    <w:name w:val="Table Grid"/>
    <w:basedOn w:val="TableNormal"/>
    <w:uiPriority w:val="59"/>
    <w:rsid w:val="00F448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93EC9"/>
    <w:rPr>
      <w:b/>
      <w:bCs/>
    </w:rPr>
  </w:style>
  <w:style w:type="paragraph" w:styleId="Subtitle">
    <w:name w:val="Subtitle"/>
    <w:basedOn w:val="Normal"/>
    <w:next w:val="Normal"/>
    <w:link w:val="SubtitleChar"/>
    <w:uiPriority w:val="11"/>
    <w:rsid w:val="000B6151"/>
    <w:pPr>
      <w:numPr>
        <w:ilvl w:val="1"/>
      </w:numPr>
      <w:spacing w:after="160"/>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0B6151"/>
    <w:rPr>
      <w:rFonts w:eastAsiaTheme="minorEastAsia"/>
      <w:color w:val="5A5A5A" w:themeColor="text1" w:themeTint="A5"/>
      <w:spacing w:val="15"/>
    </w:rPr>
  </w:style>
  <w:style w:type="character" w:styleId="SubtleReference">
    <w:name w:val="Subtle Reference"/>
    <w:basedOn w:val="DefaultParagraphFont"/>
    <w:uiPriority w:val="31"/>
    <w:rsid w:val="000B6151"/>
    <w:rPr>
      <w:smallCaps/>
      <w:color w:val="5A5A5A" w:themeColor="text1" w:themeTint="A5"/>
    </w:rPr>
  </w:style>
  <w:style w:type="character" w:styleId="Emphasis">
    <w:name w:val="Emphasis"/>
    <w:basedOn w:val="DefaultParagraphFont"/>
    <w:uiPriority w:val="20"/>
    <w:qFormat/>
    <w:rsid w:val="00EF1066"/>
    <w:rPr>
      <w:rFonts w:ascii="Times New Roman" w:hAnsi="Times New Roman"/>
      <w:iCs/>
      <w:color w:val="548DD4" w:themeColor="text2" w:themeTint="99"/>
    </w:rPr>
  </w:style>
  <w:style w:type="table" w:styleId="GridTable5Dark-Accent1">
    <w:name w:val="Grid Table 5 Dark Accent 1"/>
    <w:basedOn w:val="TableNormal"/>
    <w:uiPriority w:val="50"/>
    <w:rsid w:val="0020339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4-Accent1">
    <w:name w:val="Grid Table 4 Accent 1"/>
    <w:basedOn w:val="TableNormal"/>
    <w:uiPriority w:val="49"/>
    <w:rsid w:val="0020339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843074">
      <w:bodyDiv w:val="1"/>
      <w:marLeft w:val="0"/>
      <w:marRight w:val="0"/>
      <w:marTop w:val="0"/>
      <w:marBottom w:val="0"/>
      <w:divBdr>
        <w:top w:val="none" w:sz="0" w:space="0" w:color="auto"/>
        <w:left w:val="none" w:sz="0" w:space="0" w:color="auto"/>
        <w:bottom w:val="none" w:sz="0" w:space="0" w:color="auto"/>
        <w:right w:val="none" w:sz="0" w:space="0" w:color="auto"/>
      </w:divBdr>
    </w:div>
    <w:div w:id="186607833">
      <w:bodyDiv w:val="1"/>
      <w:marLeft w:val="0"/>
      <w:marRight w:val="0"/>
      <w:marTop w:val="0"/>
      <w:marBottom w:val="0"/>
      <w:divBdr>
        <w:top w:val="none" w:sz="0" w:space="0" w:color="auto"/>
        <w:left w:val="none" w:sz="0" w:space="0" w:color="auto"/>
        <w:bottom w:val="none" w:sz="0" w:space="0" w:color="auto"/>
        <w:right w:val="none" w:sz="0" w:space="0" w:color="auto"/>
      </w:divBdr>
      <w:divsChild>
        <w:div w:id="400563542">
          <w:marLeft w:val="0"/>
          <w:marRight w:val="0"/>
          <w:marTop w:val="0"/>
          <w:marBottom w:val="0"/>
          <w:divBdr>
            <w:top w:val="none" w:sz="0" w:space="0" w:color="auto"/>
            <w:left w:val="none" w:sz="0" w:space="0" w:color="auto"/>
            <w:bottom w:val="none" w:sz="0" w:space="0" w:color="auto"/>
            <w:right w:val="none" w:sz="0" w:space="0" w:color="auto"/>
          </w:divBdr>
          <w:divsChild>
            <w:div w:id="1106265600">
              <w:marLeft w:val="0"/>
              <w:marRight w:val="0"/>
              <w:marTop w:val="0"/>
              <w:marBottom w:val="0"/>
              <w:divBdr>
                <w:top w:val="none" w:sz="0" w:space="0" w:color="auto"/>
                <w:left w:val="none" w:sz="0" w:space="0" w:color="auto"/>
                <w:bottom w:val="none" w:sz="0" w:space="0" w:color="auto"/>
                <w:right w:val="none" w:sz="0" w:space="0" w:color="auto"/>
              </w:divBdr>
              <w:divsChild>
                <w:div w:id="71515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191686">
      <w:bodyDiv w:val="1"/>
      <w:marLeft w:val="0"/>
      <w:marRight w:val="0"/>
      <w:marTop w:val="0"/>
      <w:marBottom w:val="0"/>
      <w:divBdr>
        <w:top w:val="none" w:sz="0" w:space="0" w:color="auto"/>
        <w:left w:val="none" w:sz="0" w:space="0" w:color="auto"/>
        <w:bottom w:val="none" w:sz="0" w:space="0" w:color="auto"/>
        <w:right w:val="none" w:sz="0" w:space="0" w:color="auto"/>
      </w:divBdr>
      <w:divsChild>
        <w:div w:id="1866285094">
          <w:marLeft w:val="0"/>
          <w:marRight w:val="0"/>
          <w:marTop w:val="0"/>
          <w:marBottom w:val="0"/>
          <w:divBdr>
            <w:top w:val="none" w:sz="0" w:space="0" w:color="auto"/>
            <w:left w:val="none" w:sz="0" w:space="0" w:color="auto"/>
            <w:bottom w:val="none" w:sz="0" w:space="0" w:color="auto"/>
            <w:right w:val="none" w:sz="0" w:space="0" w:color="auto"/>
          </w:divBdr>
        </w:div>
        <w:div w:id="2060087204">
          <w:marLeft w:val="0"/>
          <w:marRight w:val="0"/>
          <w:marTop w:val="0"/>
          <w:marBottom w:val="0"/>
          <w:divBdr>
            <w:top w:val="none" w:sz="0" w:space="0" w:color="auto"/>
            <w:left w:val="none" w:sz="0" w:space="0" w:color="auto"/>
            <w:bottom w:val="none" w:sz="0" w:space="0" w:color="auto"/>
            <w:right w:val="none" w:sz="0" w:space="0" w:color="auto"/>
          </w:divBdr>
        </w:div>
        <w:div w:id="405344031">
          <w:marLeft w:val="0"/>
          <w:marRight w:val="0"/>
          <w:marTop w:val="0"/>
          <w:marBottom w:val="0"/>
          <w:divBdr>
            <w:top w:val="none" w:sz="0" w:space="0" w:color="auto"/>
            <w:left w:val="none" w:sz="0" w:space="0" w:color="auto"/>
            <w:bottom w:val="none" w:sz="0" w:space="0" w:color="auto"/>
            <w:right w:val="none" w:sz="0" w:space="0" w:color="auto"/>
          </w:divBdr>
        </w:div>
        <w:div w:id="558058594">
          <w:marLeft w:val="0"/>
          <w:marRight w:val="0"/>
          <w:marTop w:val="0"/>
          <w:marBottom w:val="0"/>
          <w:divBdr>
            <w:top w:val="none" w:sz="0" w:space="0" w:color="auto"/>
            <w:left w:val="none" w:sz="0" w:space="0" w:color="auto"/>
            <w:bottom w:val="none" w:sz="0" w:space="0" w:color="auto"/>
            <w:right w:val="none" w:sz="0" w:space="0" w:color="auto"/>
          </w:divBdr>
        </w:div>
        <w:div w:id="1833450535">
          <w:marLeft w:val="0"/>
          <w:marRight w:val="0"/>
          <w:marTop w:val="0"/>
          <w:marBottom w:val="0"/>
          <w:divBdr>
            <w:top w:val="none" w:sz="0" w:space="0" w:color="auto"/>
            <w:left w:val="none" w:sz="0" w:space="0" w:color="auto"/>
            <w:bottom w:val="none" w:sz="0" w:space="0" w:color="auto"/>
            <w:right w:val="none" w:sz="0" w:space="0" w:color="auto"/>
          </w:divBdr>
        </w:div>
        <w:div w:id="1152403351">
          <w:marLeft w:val="0"/>
          <w:marRight w:val="0"/>
          <w:marTop w:val="0"/>
          <w:marBottom w:val="0"/>
          <w:divBdr>
            <w:top w:val="none" w:sz="0" w:space="0" w:color="auto"/>
            <w:left w:val="none" w:sz="0" w:space="0" w:color="auto"/>
            <w:bottom w:val="none" w:sz="0" w:space="0" w:color="auto"/>
            <w:right w:val="none" w:sz="0" w:space="0" w:color="auto"/>
          </w:divBdr>
          <w:divsChild>
            <w:div w:id="1180851549">
              <w:marLeft w:val="0"/>
              <w:marRight w:val="0"/>
              <w:marTop w:val="0"/>
              <w:marBottom w:val="0"/>
              <w:divBdr>
                <w:top w:val="none" w:sz="0" w:space="0" w:color="auto"/>
                <w:left w:val="none" w:sz="0" w:space="0" w:color="auto"/>
                <w:bottom w:val="none" w:sz="0" w:space="0" w:color="auto"/>
                <w:right w:val="none" w:sz="0" w:space="0" w:color="auto"/>
              </w:divBdr>
            </w:div>
            <w:div w:id="1868516424">
              <w:marLeft w:val="0"/>
              <w:marRight w:val="0"/>
              <w:marTop w:val="0"/>
              <w:marBottom w:val="0"/>
              <w:divBdr>
                <w:top w:val="none" w:sz="0" w:space="0" w:color="auto"/>
                <w:left w:val="none" w:sz="0" w:space="0" w:color="auto"/>
                <w:bottom w:val="none" w:sz="0" w:space="0" w:color="auto"/>
                <w:right w:val="none" w:sz="0" w:space="0" w:color="auto"/>
              </w:divBdr>
            </w:div>
            <w:div w:id="393507549">
              <w:marLeft w:val="0"/>
              <w:marRight w:val="0"/>
              <w:marTop w:val="0"/>
              <w:marBottom w:val="0"/>
              <w:divBdr>
                <w:top w:val="none" w:sz="0" w:space="0" w:color="auto"/>
                <w:left w:val="none" w:sz="0" w:space="0" w:color="auto"/>
                <w:bottom w:val="none" w:sz="0" w:space="0" w:color="auto"/>
                <w:right w:val="none" w:sz="0" w:space="0" w:color="auto"/>
              </w:divBdr>
            </w:div>
          </w:divsChild>
        </w:div>
        <w:div w:id="2075614905">
          <w:marLeft w:val="0"/>
          <w:marRight w:val="0"/>
          <w:marTop w:val="0"/>
          <w:marBottom w:val="0"/>
          <w:divBdr>
            <w:top w:val="none" w:sz="0" w:space="0" w:color="auto"/>
            <w:left w:val="none" w:sz="0" w:space="0" w:color="auto"/>
            <w:bottom w:val="none" w:sz="0" w:space="0" w:color="auto"/>
            <w:right w:val="none" w:sz="0" w:space="0" w:color="auto"/>
          </w:divBdr>
        </w:div>
        <w:div w:id="325939987">
          <w:marLeft w:val="0"/>
          <w:marRight w:val="0"/>
          <w:marTop w:val="0"/>
          <w:marBottom w:val="0"/>
          <w:divBdr>
            <w:top w:val="none" w:sz="0" w:space="0" w:color="auto"/>
            <w:left w:val="none" w:sz="0" w:space="0" w:color="auto"/>
            <w:bottom w:val="none" w:sz="0" w:space="0" w:color="auto"/>
            <w:right w:val="none" w:sz="0" w:space="0" w:color="auto"/>
          </w:divBdr>
        </w:div>
        <w:div w:id="1176383275">
          <w:marLeft w:val="0"/>
          <w:marRight w:val="0"/>
          <w:marTop w:val="0"/>
          <w:marBottom w:val="0"/>
          <w:divBdr>
            <w:top w:val="none" w:sz="0" w:space="0" w:color="auto"/>
            <w:left w:val="none" w:sz="0" w:space="0" w:color="auto"/>
            <w:bottom w:val="none" w:sz="0" w:space="0" w:color="auto"/>
            <w:right w:val="none" w:sz="0" w:space="0" w:color="auto"/>
          </w:divBdr>
        </w:div>
        <w:div w:id="662664507">
          <w:marLeft w:val="0"/>
          <w:marRight w:val="0"/>
          <w:marTop w:val="0"/>
          <w:marBottom w:val="0"/>
          <w:divBdr>
            <w:top w:val="none" w:sz="0" w:space="0" w:color="auto"/>
            <w:left w:val="none" w:sz="0" w:space="0" w:color="auto"/>
            <w:bottom w:val="none" w:sz="0" w:space="0" w:color="auto"/>
            <w:right w:val="none" w:sz="0" w:space="0" w:color="auto"/>
          </w:divBdr>
        </w:div>
        <w:div w:id="1977760425">
          <w:marLeft w:val="0"/>
          <w:marRight w:val="0"/>
          <w:marTop w:val="0"/>
          <w:marBottom w:val="0"/>
          <w:divBdr>
            <w:top w:val="none" w:sz="0" w:space="0" w:color="auto"/>
            <w:left w:val="none" w:sz="0" w:space="0" w:color="auto"/>
            <w:bottom w:val="none" w:sz="0" w:space="0" w:color="auto"/>
            <w:right w:val="none" w:sz="0" w:space="0" w:color="auto"/>
          </w:divBdr>
        </w:div>
        <w:div w:id="725834067">
          <w:marLeft w:val="0"/>
          <w:marRight w:val="0"/>
          <w:marTop w:val="0"/>
          <w:marBottom w:val="0"/>
          <w:divBdr>
            <w:top w:val="none" w:sz="0" w:space="0" w:color="auto"/>
            <w:left w:val="none" w:sz="0" w:space="0" w:color="auto"/>
            <w:bottom w:val="none" w:sz="0" w:space="0" w:color="auto"/>
            <w:right w:val="none" w:sz="0" w:space="0" w:color="auto"/>
          </w:divBdr>
          <w:divsChild>
            <w:div w:id="944843667">
              <w:marLeft w:val="0"/>
              <w:marRight w:val="0"/>
              <w:marTop w:val="0"/>
              <w:marBottom w:val="0"/>
              <w:divBdr>
                <w:top w:val="none" w:sz="0" w:space="0" w:color="auto"/>
                <w:left w:val="none" w:sz="0" w:space="0" w:color="auto"/>
                <w:bottom w:val="none" w:sz="0" w:space="0" w:color="auto"/>
                <w:right w:val="none" w:sz="0" w:space="0" w:color="auto"/>
              </w:divBdr>
            </w:div>
            <w:div w:id="789710228">
              <w:marLeft w:val="0"/>
              <w:marRight w:val="0"/>
              <w:marTop w:val="0"/>
              <w:marBottom w:val="0"/>
              <w:divBdr>
                <w:top w:val="none" w:sz="0" w:space="0" w:color="auto"/>
                <w:left w:val="none" w:sz="0" w:space="0" w:color="auto"/>
                <w:bottom w:val="none" w:sz="0" w:space="0" w:color="auto"/>
                <w:right w:val="none" w:sz="0" w:space="0" w:color="auto"/>
              </w:divBdr>
            </w:div>
            <w:div w:id="2086762428">
              <w:marLeft w:val="0"/>
              <w:marRight w:val="0"/>
              <w:marTop w:val="0"/>
              <w:marBottom w:val="0"/>
              <w:divBdr>
                <w:top w:val="none" w:sz="0" w:space="0" w:color="auto"/>
                <w:left w:val="none" w:sz="0" w:space="0" w:color="auto"/>
                <w:bottom w:val="none" w:sz="0" w:space="0" w:color="auto"/>
                <w:right w:val="none" w:sz="0" w:space="0" w:color="auto"/>
              </w:divBdr>
            </w:div>
            <w:div w:id="38863726">
              <w:marLeft w:val="0"/>
              <w:marRight w:val="0"/>
              <w:marTop w:val="0"/>
              <w:marBottom w:val="0"/>
              <w:divBdr>
                <w:top w:val="none" w:sz="0" w:space="0" w:color="auto"/>
                <w:left w:val="none" w:sz="0" w:space="0" w:color="auto"/>
                <w:bottom w:val="none" w:sz="0" w:space="0" w:color="auto"/>
                <w:right w:val="none" w:sz="0" w:space="0" w:color="auto"/>
              </w:divBdr>
            </w:div>
          </w:divsChild>
        </w:div>
        <w:div w:id="1454783859">
          <w:marLeft w:val="0"/>
          <w:marRight w:val="0"/>
          <w:marTop w:val="0"/>
          <w:marBottom w:val="0"/>
          <w:divBdr>
            <w:top w:val="none" w:sz="0" w:space="0" w:color="auto"/>
            <w:left w:val="none" w:sz="0" w:space="0" w:color="auto"/>
            <w:bottom w:val="none" w:sz="0" w:space="0" w:color="auto"/>
            <w:right w:val="none" w:sz="0" w:space="0" w:color="auto"/>
          </w:divBdr>
          <w:divsChild>
            <w:div w:id="1605309136">
              <w:marLeft w:val="0"/>
              <w:marRight w:val="0"/>
              <w:marTop w:val="0"/>
              <w:marBottom w:val="0"/>
              <w:divBdr>
                <w:top w:val="none" w:sz="0" w:space="0" w:color="auto"/>
                <w:left w:val="none" w:sz="0" w:space="0" w:color="auto"/>
                <w:bottom w:val="none" w:sz="0" w:space="0" w:color="auto"/>
                <w:right w:val="none" w:sz="0" w:space="0" w:color="auto"/>
              </w:divBdr>
            </w:div>
            <w:div w:id="995106977">
              <w:marLeft w:val="0"/>
              <w:marRight w:val="0"/>
              <w:marTop w:val="0"/>
              <w:marBottom w:val="0"/>
              <w:divBdr>
                <w:top w:val="none" w:sz="0" w:space="0" w:color="auto"/>
                <w:left w:val="none" w:sz="0" w:space="0" w:color="auto"/>
                <w:bottom w:val="none" w:sz="0" w:space="0" w:color="auto"/>
                <w:right w:val="none" w:sz="0" w:space="0" w:color="auto"/>
              </w:divBdr>
            </w:div>
            <w:div w:id="1418207521">
              <w:marLeft w:val="0"/>
              <w:marRight w:val="0"/>
              <w:marTop w:val="0"/>
              <w:marBottom w:val="0"/>
              <w:divBdr>
                <w:top w:val="none" w:sz="0" w:space="0" w:color="auto"/>
                <w:left w:val="none" w:sz="0" w:space="0" w:color="auto"/>
                <w:bottom w:val="none" w:sz="0" w:space="0" w:color="auto"/>
                <w:right w:val="none" w:sz="0" w:space="0" w:color="auto"/>
              </w:divBdr>
            </w:div>
            <w:div w:id="58095196">
              <w:marLeft w:val="0"/>
              <w:marRight w:val="0"/>
              <w:marTop w:val="0"/>
              <w:marBottom w:val="0"/>
              <w:divBdr>
                <w:top w:val="none" w:sz="0" w:space="0" w:color="auto"/>
                <w:left w:val="none" w:sz="0" w:space="0" w:color="auto"/>
                <w:bottom w:val="none" w:sz="0" w:space="0" w:color="auto"/>
                <w:right w:val="none" w:sz="0" w:space="0" w:color="auto"/>
              </w:divBdr>
            </w:div>
            <w:div w:id="296836235">
              <w:marLeft w:val="0"/>
              <w:marRight w:val="0"/>
              <w:marTop w:val="0"/>
              <w:marBottom w:val="0"/>
              <w:divBdr>
                <w:top w:val="none" w:sz="0" w:space="0" w:color="auto"/>
                <w:left w:val="none" w:sz="0" w:space="0" w:color="auto"/>
                <w:bottom w:val="none" w:sz="0" w:space="0" w:color="auto"/>
                <w:right w:val="none" w:sz="0" w:space="0" w:color="auto"/>
              </w:divBdr>
            </w:div>
          </w:divsChild>
        </w:div>
        <w:div w:id="614142617">
          <w:marLeft w:val="0"/>
          <w:marRight w:val="0"/>
          <w:marTop w:val="0"/>
          <w:marBottom w:val="0"/>
          <w:divBdr>
            <w:top w:val="none" w:sz="0" w:space="0" w:color="auto"/>
            <w:left w:val="none" w:sz="0" w:space="0" w:color="auto"/>
            <w:bottom w:val="none" w:sz="0" w:space="0" w:color="auto"/>
            <w:right w:val="none" w:sz="0" w:space="0" w:color="auto"/>
          </w:divBdr>
          <w:divsChild>
            <w:div w:id="871191261">
              <w:marLeft w:val="0"/>
              <w:marRight w:val="0"/>
              <w:marTop w:val="0"/>
              <w:marBottom w:val="0"/>
              <w:divBdr>
                <w:top w:val="none" w:sz="0" w:space="0" w:color="auto"/>
                <w:left w:val="none" w:sz="0" w:space="0" w:color="auto"/>
                <w:bottom w:val="none" w:sz="0" w:space="0" w:color="auto"/>
                <w:right w:val="none" w:sz="0" w:space="0" w:color="auto"/>
              </w:divBdr>
            </w:div>
            <w:div w:id="114447372">
              <w:marLeft w:val="0"/>
              <w:marRight w:val="0"/>
              <w:marTop w:val="0"/>
              <w:marBottom w:val="0"/>
              <w:divBdr>
                <w:top w:val="none" w:sz="0" w:space="0" w:color="auto"/>
                <w:left w:val="none" w:sz="0" w:space="0" w:color="auto"/>
                <w:bottom w:val="none" w:sz="0" w:space="0" w:color="auto"/>
                <w:right w:val="none" w:sz="0" w:space="0" w:color="auto"/>
              </w:divBdr>
            </w:div>
            <w:div w:id="2000424677">
              <w:marLeft w:val="0"/>
              <w:marRight w:val="0"/>
              <w:marTop w:val="0"/>
              <w:marBottom w:val="0"/>
              <w:divBdr>
                <w:top w:val="none" w:sz="0" w:space="0" w:color="auto"/>
                <w:left w:val="none" w:sz="0" w:space="0" w:color="auto"/>
                <w:bottom w:val="none" w:sz="0" w:space="0" w:color="auto"/>
                <w:right w:val="none" w:sz="0" w:space="0" w:color="auto"/>
              </w:divBdr>
            </w:div>
            <w:div w:id="2145005072">
              <w:marLeft w:val="0"/>
              <w:marRight w:val="0"/>
              <w:marTop w:val="0"/>
              <w:marBottom w:val="0"/>
              <w:divBdr>
                <w:top w:val="none" w:sz="0" w:space="0" w:color="auto"/>
                <w:left w:val="none" w:sz="0" w:space="0" w:color="auto"/>
                <w:bottom w:val="none" w:sz="0" w:space="0" w:color="auto"/>
                <w:right w:val="none" w:sz="0" w:space="0" w:color="auto"/>
              </w:divBdr>
            </w:div>
          </w:divsChild>
        </w:div>
        <w:div w:id="34933776">
          <w:marLeft w:val="0"/>
          <w:marRight w:val="0"/>
          <w:marTop w:val="0"/>
          <w:marBottom w:val="0"/>
          <w:divBdr>
            <w:top w:val="none" w:sz="0" w:space="0" w:color="auto"/>
            <w:left w:val="none" w:sz="0" w:space="0" w:color="auto"/>
            <w:bottom w:val="none" w:sz="0" w:space="0" w:color="auto"/>
            <w:right w:val="none" w:sz="0" w:space="0" w:color="auto"/>
          </w:divBdr>
          <w:divsChild>
            <w:div w:id="213468382">
              <w:marLeft w:val="0"/>
              <w:marRight w:val="0"/>
              <w:marTop w:val="0"/>
              <w:marBottom w:val="0"/>
              <w:divBdr>
                <w:top w:val="none" w:sz="0" w:space="0" w:color="auto"/>
                <w:left w:val="none" w:sz="0" w:space="0" w:color="auto"/>
                <w:bottom w:val="none" w:sz="0" w:space="0" w:color="auto"/>
                <w:right w:val="none" w:sz="0" w:space="0" w:color="auto"/>
              </w:divBdr>
            </w:div>
            <w:div w:id="242565900">
              <w:marLeft w:val="0"/>
              <w:marRight w:val="0"/>
              <w:marTop w:val="0"/>
              <w:marBottom w:val="0"/>
              <w:divBdr>
                <w:top w:val="none" w:sz="0" w:space="0" w:color="auto"/>
                <w:left w:val="none" w:sz="0" w:space="0" w:color="auto"/>
                <w:bottom w:val="none" w:sz="0" w:space="0" w:color="auto"/>
                <w:right w:val="none" w:sz="0" w:space="0" w:color="auto"/>
              </w:divBdr>
            </w:div>
            <w:div w:id="948244417">
              <w:marLeft w:val="0"/>
              <w:marRight w:val="0"/>
              <w:marTop w:val="0"/>
              <w:marBottom w:val="0"/>
              <w:divBdr>
                <w:top w:val="none" w:sz="0" w:space="0" w:color="auto"/>
                <w:left w:val="none" w:sz="0" w:space="0" w:color="auto"/>
                <w:bottom w:val="none" w:sz="0" w:space="0" w:color="auto"/>
                <w:right w:val="none" w:sz="0" w:space="0" w:color="auto"/>
              </w:divBdr>
            </w:div>
            <w:div w:id="1696735831">
              <w:marLeft w:val="0"/>
              <w:marRight w:val="0"/>
              <w:marTop w:val="0"/>
              <w:marBottom w:val="0"/>
              <w:divBdr>
                <w:top w:val="none" w:sz="0" w:space="0" w:color="auto"/>
                <w:left w:val="none" w:sz="0" w:space="0" w:color="auto"/>
                <w:bottom w:val="none" w:sz="0" w:space="0" w:color="auto"/>
                <w:right w:val="none" w:sz="0" w:space="0" w:color="auto"/>
              </w:divBdr>
            </w:div>
            <w:div w:id="1777404472">
              <w:marLeft w:val="0"/>
              <w:marRight w:val="0"/>
              <w:marTop w:val="0"/>
              <w:marBottom w:val="0"/>
              <w:divBdr>
                <w:top w:val="none" w:sz="0" w:space="0" w:color="auto"/>
                <w:left w:val="none" w:sz="0" w:space="0" w:color="auto"/>
                <w:bottom w:val="none" w:sz="0" w:space="0" w:color="auto"/>
                <w:right w:val="none" w:sz="0" w:space="0" w:color="auto"/>
              </w:divBdr>
            </w:div>
          </w:divsChild>
        </w:div>
        <w:div w:id="1419130999">
          <w:marLeft w:val="0"/>
          <w:marRight w:val="0"/>
          <w:marTop w:val="0"/>
          <w:marBottom w:val="0"/>
          <w:divBdr>
            <w:top w:val="none" w:sz="0" w:space="0" w:color="auto"/>
            <w:left w:val="none" w:sz="0" w:space="0" w:color="auto"/>
            <w:bottom w:val="none" w:sz="0" w:space="0" w:color="auto"/>
            <w:right w:val="none" w:sz="0" w:space="0" w:color="auto"/>
          </w:divBdr>
        </w:div>
        <w:div w:id="1097142968">
          <w:marLeft w:val="0"/>
          <w:marRight w:val="0"/>
          <w:marTop w:val="0"/>
          <w:marBottom w:val="0"/>
          <w:divBdr>
            <w:top w:val="none" w:sz="0" w:space="0" w:color="auto"/>
            <w:left w:val="none" w:sz="0" w:space="0" w:color="auto"/>
            <w:bottom w:val="none" w:sz="0" w:space="0" w:color="auto"/>
            <w:right w:val="none" w:sz="0" w:space="0" w:color="auto"/>
          </w:divBdr>
        </w:div>
        <w:div w:id="631523267">
          <w:marLeft w:val="0"/>
          <w:marRight w:val="0"/>
          <w:marTop w:val="0"/>
          <w:marBottom w:val="0"/>
          <w:divBdr>
            <w:top w:val="none" w:sz="0" w:space="0" w:color="auto"/>
            <w:left w:val="none" w:sz="0" w:space="0" w:color="auto"/>
            <w:bottom w:val="none" w:sz="0" w:space="0" w:color="auto"/>
            <w:right w:val="none" w:sz="0" w:space="0" w:color="auto"/>
          </w:divBdr>
        </w:div>
        <w:div w:id="282343796">
          <w:marLeft w:val="0"/>
          <w:marRight w:val="0"/>
          <w:marTop w:val="0"/>
          <w:marBottom w:val="0"/>
          <w:divBdr>
            <w:top w:val="none" w:sz="0" w:space="0" w:color="auto"/>
            <w:left w:val="none" w:sz="0" w:space="0" w:color="auto"/>
            <w:bottom w:val="none" w:sz="0" w:space="0" w:color="auto"/>
            <w:right w:val="none" w:sz="0" w:space="0" w:color="auto"/>
          </w:divBdr>
        </w:div>
        <w:div w:id="696394754">
          <w:marLeft w:val="0"/>
          <w:marRight w:val="0"/>
          <w:marTop w:val="0"/>
          <w:marBottom w:val="0"/>
          <w:divBdr>
            <w:top w:val="none" w:sz="0" w:space="0" w:color="auto"/>
            <w:left w:val="none" w:sz="0" w:space="0" w:color="auto"/>
            <w:bottom w:val="none" w:sz="0" w:space="0" w:color="auto"/>
            <w:right w:val="none" w:sz="0" w:space="0" w:color="auto"/>
          </w:divBdr>
        </w:div>
        <w:div w:id="1702047665">
          <w:marLeft w:val="0"/>
          <w:marRight w:val="0"/>
          <w:marTop w:val="0"/>
          <w:marBottom w:val="0"/>
          <w:divBdr>
            <w:top w:val="none" w:sz="0" w:space="0" w:color="auto"/>
            <w:left w:val="none" w:sz="0" w:space="0" w:color="auto"/>
            <w:bottom w:val="none" w:sz="0" w:space="0" w:color="auto"/>
            <w:right w:val="none" w:sz="0" w:space="0" w:color="auto"/>
          </w:divBdr>
        </w:div>
        <w:div w:id="948197497">
          <w:marLeft w:val="0"/>
          <w:marRight w:val="0"/>
          <w:marTop w:val="0"/>
          <w:marBottom w:val="0"/>
          <w:divBdr>
            <w:top w:val="none" w:sz="0" w:space="0" w:color="auto"/>
            <w:left w:val="none" w:sz="0" w:space="0" w:color="auto"/>
            <w:bottom w:val="none" w:sz="0" w:space="0" w:color="auto"/>
            <w:right w:val="none" w:sz="0" w:space="0" w:color="auto"/>
          </w:divBdr>
        </w:div>
        <w:div w:id="1292134145">
          <w:marLeft w:val="0"/>
          <w:marRight w:val="0"/>
          <w:marTop w:val="0"/>
          <w:marBottom w:val="0"/>
          <w:divBdr>
            <w:top w:val="none" w:sz="0" w:space="0" w:color="auto"/>
            <w:left w:val="none" w:sz="0" w:space="0" w:color="auto"/>
            <w:bottom w:val="none" w:sz="0" w:space="0" w:color="auto"/>
            <w:right w:val="none" w:sz="0" w:space="0" w:color="auto"/>
          </w:divBdr>
        </w:div>
        <w:div w:id="782916975">
          <w:marLeft w:val="0"/>
          <w:marRight w:val="0"/>
          <w:marTop w:val="0"/>
          <w:marBottom w:val="0"/>
          <w:divBdr>
            <w:top w:val="none" w:sz="0" w:space="0" w:color="auto"/>
            <w:left w:val="none" w:sz="0" w:space="0" w:color="auto"/>
            <w:bottom w:val="none" w:sz="0" w:space="0" w:color="auto"/>
            <w:right w:val="none" w:sz="0" w:space="0" w:color="auto"/>
          </w:divBdr>
        </w:div>
      </w:divsChild>
    </w:div>
    <w:div w:id="368917886">
      <w:bodyDiv w:val="1"/>
      <w:marLeft w:val="0"/>
      <w:marRight w:val="0"/>
      <w:marTop w:val="0"/>
      <w:marBottom w:val="0"/>
      <w:divBdr>
        <w:top w:val="none" w:sz="0" w:space="0" w:color="auto"/>
        <w:left w:val="none" w:sz="0" w:space="0" w:color="auto"/>
        <w:bottom w:val="none" w:sz="0" w:space="0" w:color="auto"/>
        <w:right w:val="none" w:sz="0" w:space="0" w:color="auto"/>
      </w:divBdr>
    </w:div>
    <w:div w:id="389116665">
      <w:bodyDiv w:val="1"/>
      <w:marLeft w:val="0"/>
      <w:marRight w:val="0"/>
      <w:marTop w:val="0"/>
      <w:marBottom w:val="0"/>
      <w:divBdr>
        <w:top w:val="none" w:sz="0" w:space="0" w:color="auto"/>
        <w:left w:val="none" w:sz="0" w:space="0" w:color="auto"/>
        <w:bottom w:val="none" w:sz="0" w:space="0" w:color="auto"/>
        <w:right w:val="none" w:sz="0" w:space="0" w:color="auto"/>
      </w:divBdr>
    </w:div>
    <w:div w:id="555701997">
      <w:bodyDiv w:val="1"/>
      <w:marLeft w:val="0"/>
      <w:marRight w:val="0"/>
      <w:marTop w:val="0"/>
      <w:marBottom w:val="0"/>
      <w:divBdr>
        <w:top w:val="none" w:sz="0" w:space="0" w:color="auto"/>
        <w:left w:val="none" w:sz="0" w:space="0" w:color="auto"/>
        <w:bottom w:val="none" w:sz="0" w:space="0" w:color="auto"/>
        <w:right w:val="none" w:sz="0" w:space="0" w:color="auto"/>
      </w:divBdr>
    </w:div>
    <w:div w:id="628977315">
      <w:bodyDiv w:val="1"/>
      <w:marLeft w:val="0"/>
      <w:marRight w:val="0"/>
      <w:marTop w:val="0"/>
      <w:marBottom w:val="0"/>
      <w:divBdr>
        <w:top w:val="none" w:sz="0" w:space="0" w:color="auto"/>
        <w:left w:val="none" w:sz="0" w:space="0" w:color="auto"/>
        <w:bottom w:val="none" w:sz="0" w:space="0" w:color="auto"/>
        <w:right w:val="none" w:sz="0" w:space="0" w:color="auto"/>
      </w:divBdr>
    </w:div>
    <w:div w:id="715080434">
      <w:bodyDiv w:val="1"/>
      <w:marLeft w:val="0"/>
      <w:marRight w:val="0"/>
      <w:marTop w:val="0"/>
      <w:marBottom w:val="0"/>
      <w:divBdr>
        <w:top w:val="none" w:sz="0" w:space="0" w:color="auto"/>
        <w:left w:val="none" w:sz="0" w:space="0" w:color="auto"/>
        <w:bottom w:val="none" w:sz="0" w:space="0" w:color="auto"/>
        <w:right w:val="none" w:sz="0" w:space="0" w:color="auto"/>
      </w:divBdr>
    </w:div>
    <w:div w:id="789084473">
      <w:bodyDiv w:val="1"/>
      <w:marLeft w:val="0"/>
      <w:marRight w:val="0"/>
      <w:marTop w:val="0"/>
      <w:marBottom w:val="0"/>
      <w:divBdr>
        <w:top w:val="none" w:sz="0" w:space="0" w:color="auto"/>
        <w:left w:val="none" w:sz="0" w:space="0" w:color="auto"/>
        <w:bottom w:val="none" w:sz="0" w:space="0" w:color="auto"/>
        <w:right w:val="none" w:sz="0" w:space="0" w:color="auto"/>
      </w:divBdr>
    </w:div>
    <w:div w:id="965696063">
      <w:bodyDiv w:val="1"/>
      <w:marLeft w:val="0"/>
      <w:marRight w:val="0"/>
      <w:marTop w:val="0"/>
      <w:marBottom w:val="0"/>
      <w:divBdr>
        <w:top w:val="none" w:sz="0" w:space="0" w:color="auto"/>
        <w:left w:val="none" w:sz="0" w:space="0" w:color="auto"/>
        <w:bottom w:val="none" w:sz="0" w:space="0" w:color="auto"/>
        <w:right w:val="none" w:sz="0" w:space="0" w:color="auto"/>
      </w:divBdr>
    </w:div>
    <w:div w:id="1034768893">
      <w:bodyDiv w:val="1"/>
      <w:marLeft w:val="0"/>
      <w:marRight w:val="0"/>
      <w:marTop w:val="0"/>
      <w:marBottom w:val="0"/>
      <w:divBdr>
        <w:top w:val="none" w:sz="0" w:space="0" w:color="auto"/>
        <w:left w:val="none" w:sz="0" w:space="0" w:color="auto"/>
        <w:bottom w:val="none" w:sz="0" w:space="0" w:color="auto"/>
        <w:right w:val="none" w:sz="0" w:space="0" w:color="auto"/>
      </w:divBdr>
    </w:div>
    <w:div w:id="1210651849">
      <w:bodyDiv w:val="1"/>
      <w:marLeft w:val="0"/>
      <w:marRight w:val="0"/>
      <w:marTop w:val="0"/>
      <w:marBottom w:val="0"/>
      <w:divBdr>
        <w:top w:val="none" w:sz="0" w:space="0" w:color="auto"/>
        <w:left w:val="none" w:sz="0" w:space="0" w:color="auto"/>
        <w:bottom w:val="none" w:sz="0" w:space="0" w:color="auto"/>
        <w:right w:val="none" w:sz="0" w:space="0" w:color="auto"/>
      </w:divBdr>
    </w:div>
    <w:div w:id="1235122216">
      <w:bodyDiv w:val="1"/>
      <w:marLeft w:val="0"/>
      <w:marRight w:val="0"/>
      <w:marTop w:val="0"/>
      <w:marBottom w:val="0"/>
      <w:divBdr>
        <w:top w:val="none" w:sz="0" w:space="0" w:color="auto"/>
        <w:left w:val="none" w:sz="0" w:space="0" w:color="auto"/>
        <w:bottom w:val="none" w:sz="0" w:space="0" w:color="auto"/>
        <w:right w:val="none" w:sz="0" w:space="0" w:color="auto"/>
      </w:divBdr>
    </w:div>
    <w:div w:id="1315988783">
      <w:bodyDiv w:val="1"/>
      <w:marLeft w:val="0"/>
      <w:marRight w:val="0"/>
      <w:marTop w:val="0"/>
      <w:marBottom w:val="0"/>
      <w:divBdr>
        <w:top w:val="none" w:sz="0" w:space="0" w:color="auto"/>
        <w:left w:val="none" w:sz="0" w:space="0" w:color="auto"/>
        <w:bottom w:val="none" w:sz="0" w:space="0" w:color="auto"/>
        <w:right w:val="none" w:sz="0" w:space="0" w:color="auto"/>
      </w:divBdr>
    </w:div>
    <w:div w:id="1380086107">
      <w:bodyDiv w:val="1"/>
      <w:marLeft w:val="0"/>
      <w:marRight w:val="0"/>
      <w:marTop w:val="0"/>
      <w:marBottom w:val="0"/>
      <w:divBdr>
        <w:top w:val="none" w:sz="0" w:space="0" w:color="auto"/>
        <w:left w:val="none" w:sz="0" w:space="0" w:color="auto"/>
        <w:bottom w:val="none" w:sz="0" w:space="0" w:color="auto"/>
        <w:right w:val="none" w:sz="0" w:space="0" w:color="auto"/>
      </w:divBdr>
    </w:div>
    <w:div w:id="1485003795">
      <w:bodyDiv w:val="1"/>
      <w:marLeft w:val="0"/>
      <w:marRight w:val="0"/>
      <w:marTop w:val="0"/>
      <w:marBottom w:val="0"/>
      <w:divBdr>
        <w:top w:val="none" w:sz="0" w:space="0" w:color="auto"/>
        <w:left w:val="none" w:sz="0" w:space="0" w:color="auto"/>
        <w:bottom w:val="none" w:sz="0" w:space="0" w:color="auto"/>
        <w:right w:val="none" w:sz="0" w:space="0" w:color="auto"/>
      </w:divBdr>
    </w:div>
    <w:div w:id="1502503949">
      <w:bodyDiv w:val="1"/>
      <w:marLeft w:val="0"/>
      <w:marRight w:val="0"/>
      <w:marTop w:val="0"/>
      <w:marBottom w:val="0"/>
      <w:divBdr>
        <w:top w:val="none" w:sz="0" w:space="0" w:color="auto"/>
        <w:left w:val="none" w:sz="0" w:space="0" w:color="auto"/>
        <w:bottom w:val="none" w:sz="0" w:space="0" w:color="auto"/>
        <w:right w:val="none" w:sz="0" w:space="0" w:color="auto"/>
      </w:divBdr>
    </w:div>
    <w:div w:id="1513103652">
      <w:bodyDiv w:val="1"/>
      <w:marLeft w:val="0"/>
      <w:marRight w:val="0"/>
      <w:marTop w:val="0"/>
      <w:marBottom w:val="0"/>
      <w:divBdr>
        <w:top w:val="none" w:sz="0" w:space="0" w:color="auto"/>
        <w:left w:val="none" w:sz="0" w:space="0" w:color="auto"/>
        <w:bottom w:val="none" w:sz="0" w:space="0" w:color="auto"/>
        <w:right w:val="none" w:sz="0" w:space="0" w:color="auto"/>
      </w:divBdr>
    </w:div>
    <w:div w:id="1979067500">
      <w:bodyDiv w:val="1"/>
      <w:marLeft w:val="0"/>
      <w:marRight w:val="0"/>
      <w:marTop w:val="0"/>
      <w:marBottom w:val="0"/>
      <w:divBdr>
        <w:top w:val="none" w:sz="0" w:space="0" w:color="auto"/>
        <w:left w:val="none" w:sz="0" w:space="0" w:color="auto"/>
        <w:bottom w:val="none" w:sz="0" w:space="0" w:color="auto"/>
        <w:right w:val="none" w:sz="0" w:space="0" w:color="auto"/>
      </w:divBdr>
    </w:div>
    <w:div w:id="2044094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182890-B1D0-4DAF-8F9F-FF4B1B5F68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11</Pages>
  <Words>1950</Words>
  <Characters>11116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truetcole Cole</dc:creator>
  <cp:keywords/>
  <dc:description/>
  <cp:lastModifiedBy>Henry Zektser</cp:lastModifiedBy>
  <cp:revision>4</cp:revision>
  <dcterms:created xsi:type="dcterms:W3CDTF">2022-09-24T15:44:00Z</dcterms:created>
  <dcterms:modified xsi:type="dcterms:W3CDTF">2023-09-14T15:38:00Z</dcterms:modified>
</cp:coreProperties>
</file>