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10D"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Universidad Autónoma de Occidente </w:t>
      </w:r>
    </w:p>
    <w:p w14:paraId="2AE63C57" w14:textId="77777777" w:rsidR="006A495E" w:rsidRPr="006A495E" w:rsidRDefault="006A495E" w:rsidP="006A495E">
      <w:pPr>
        <w:jc w:val="center"/>
        <w:rPr>
          <w:rFonts w:cstheme="minorHAnsi"/>
          <w:b/>
          <w:bCs/>
          <w:sz w:val="28"/>
          <w:szCs w:val="28"/>
        </w:rPr>
      </w:pPr>
    </w:p>
    <w:p w14:paraId="5DA5AD6C" w14:textId="77777777" w:rsidR="006A495E" w:rsidRPr="006A495E" w:rsidRDefault="006A495E" w:rsidP="006A495E">
      <w:pPr>
        <w:jc w:val="center"/>
        <w:rPr>
          <w:rFonts w:cstheme="minorHAnsi"/>
          <w:b/>
          <w:bCs/>
          <w:sz w:val="28"/>
          <w:szCs w:val="28"/>
        </w:rPr>
      </w:pPr>
    </w:p>
    <w:p w14:paraId="37FADD94" w14:textId="77777777" w:rsidR="006A495E" w:rsidRPr="006A495E" w:rsidRDefault="006A495E" w:rsidP="006A495E">
      <w:pPr>
        <w:jc w:val="center"/>
        <w:rPr>
          <w:rFonts w:cstheme="minorHAnsi"/>
          <w:b/>
          <w:bCs/>
          <w:sz w:val="28"/>
          <w:szCs w:val="28"/>
        </w:rPr>
      </w:pPr>
      <w:r w:rsidRPr="006A495E">
        <w:rPr>
          <w:rFonts w:cstheme="minorHAnsi"/>
          <w:b/>
          <w:bCs/>
          <w:sz w:val="28"/>
          <w:szCs w:val="28"/>
        </w:rPr>
        <w:t>Estructura de Datos y Algoritmos 2</w:t>
      </w:r>
    </w:p>
    <w:p w14:paraId="2E134C56" w14:textId="77777777" w:rsidR="006A495E" w:rsidRPr="006A495E" w:rsidRDefault="006A495E" w:rsidP="006A495E">
      <w:pPr>
        <w:jc w:val="center"/>
        <w:rPr>
          <w:rFonts w:cstheme="minorHAnsi"/>
          <w:b/>
          <w:bCs/>
          <w:sz w:val="28"/>
          <w:szCs w:val="28"/>
        </w:rPr>
      </w:pPr>
    </w:p>
    <w:p w14:paraId="3564435A" w14:textId="7C1E64BD" w:rsidR="006A495E" w:rsidRDefault="006A495E" w:rsidP="006A495E">
      <w:pPr>
        <w:jc w:val="center"/>
        <w:rPr>
          <w:rFonts w:cstheme="minorHAnsi"/>
          <w:b/>
          <w:bCs/>
          <w:sz w:val="28"/>
          <w:szCs w:val="28"/>
        </w:rPr>
      </w:pPr>
      <w:r w:rsidRPr="006A495E">
        <w:rPr>
          <w:rFonts w:cstheme="minorHAnsi"/>
          <w:b/>
          <w:bCs/>
          <w:sz w:val="28"/>
          <w:szCs w:val="28"/>
        </w:rPr>
        <w:t>Entrega semana 3</w:t>
      </w:r>
    </w:p>
    <w:p w14:paraId="350BAC42" w14:textId="623B969F" w:rsidR="006A495E" w:rsidRPr="006A495E" w:rsidRDefault="006A495E" w:rsidP="006A495E">
      <w:pPr>
        <w:jc w:val="center"/>
        <w:rPr>
          <w:rFonts w:cstheme="minorHAnsi"/>
          <w:b/>
          <w:bCs/>
          <w:sz w:val="28"/>
          <w:szCs w:val="28"/>
        </w:rPr>
      </w:pPr>
      <w:r>
        <w:rPr>
          <w:rFonts w:cstheme="minorHAnsi"/>
          <w:b/>
          <w:bCs/>
          <w:sz w:val="28"/>
          <w:szCs w:val="28"/>
        </w:rPr>
        <w:t>24/09/2025</w:t>
      </w:r>
    </w:p>
    <w:p w14:paraId="6278B1CE" w14:textId="77777777" w:rsidR="006A495E" w:rsidRPr="006A495E" w:rsidRDefault="006A495E" w:rsidP="006A495E">
      <w:pPr>
        <w:jc w:val="center"/>
        <w:rPr>
          <w:rFonts w:cstheme="minorHAnsi"/>
          <w:b/>
          <w:bCs/>
          <w:sz w:val="28"/>
          <w:szCs w:val="28"/>
        </w:rPr>
      </w:pPr>
    </w:p>
    <w:p w14:paraId="4B4A0B12" w14:textId="77777777" w:rsidR="006A495E" w:rsidRPr="006A495E" w:rsidRDefault="006A495E" w:rsidP="006A495E">
      <w:pPr>
        <w:jc w:val="center"/>
        <w:rPr>
          <w:rFonts w:cstheme="minorHAnsi"/>
          <w:b/>
          <w:bCs/>
          <w:sz w:val="28"/>
          <w:szCs w:val="28"/>
        </w:rPr>
      </w:pPr>
    </w:p>
    <w:p w14:paraId="72978635"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Docente: </w:t>
      </w:r>
    </w:p>
    <w:p w14:paraId="5A1C0EA7" w14:textId="230E4EF8" w:rsidR="006A495E" w:rsidRPr="006A495E" w:rsidRDefault="006A495E" w:rsidP="006A495E">
      <w:pPr>
        <w:jc w:val="center"/>
        <w:rPr>
          <w:rFonts w:cstheme="minorHAnsi"/>
          <w:b/>
          <w:bCs/>
          <w:sz w:val="28"/>
          <w:szCs w:val="28"/>
        </w:rPr>
      </w:pPr>
      <w:r w:rsidRPr="006A495E">
        <w:rPr>
          <w:rFonts w:cstheme="minorHAnsi"/>
          <w:b/>
          <w:bCs/>
          <w:sz w:val="28"/>
          <w:szCs w:val="28"/>
        </w:rPr>
        <w:t xml:space="preserve">Jack Daniels </w:t>
      </w:r>
      <w:proofErr w:type="spellStart"/>
      <w:r w:rsidRPr="006A495E">
        <w:rPr>
          <w:rFonts w:cstheme="minorHAnsi"/>
          <w:b/>
          <w:bCs/>
          <w:sz w:val="28"/>
          <w:szCs w:val="28"/>
        </w:rPr>
        <w:t>Marquez</w:t>
      </w:r>
      <w:proofErr w:type="spellEnd"/>
    </w:p>
    <w:p w14:paraId="016AFE61" w14:textId="77777777" w:rsidR="006A495E" w:rsidRPr="006A495E" w:rsidRDefault="006A495E" w:rsidP="006A495E">
      <w:pPr>
        <w:jc w:val="center"/>
        <w:rPr>
          <w:rFonts w:cstheme="minorHAnsi"/>
          <w:b/>
          <w:bCs/>
          <w:sz w:val="28"/>
          <w:szCs w:val="28"/>
        </w:rPr>
      </w:pPr>
    </w:p>
    <w:p w14:paraId="00AD7D53" w14:textId="77777777" w:rsidR="006A495E" w:rsidRPr="006A495E" w:rsidRDefault="006A495E" w:rsidP="006A495E">
      <w:pPr>
        <w:jc w:val="center"/>
        <w:rPr>
          <w:rFonts w:cstheme="minorHAnsi"/>
          <w:b/>
          <w:bCs/>
          <w:sz w:val="28"/>
          <w:szCs w:val="28"/>
        </w:rPr>
      </w:pPr>
      <w:proofErr w:type="spellStart"/>
      <w:r w:rsidRPr="006A495E">
        <w:rPr>
          <w:rFonts w:cstheme="minorHAnsi"/>
          <w:b/>
          <w:bCs/>
          <w:sz w:val="28"/>
          <w:szCs w:val="28"/>
        </w:rPr>
        <w:t>Zemog</w:t>
      </w:r>
      <w:proofErr w:type="spellEnd"/>
      <w:r w:rsidRPr="006A495E">
        <w:rPr>
          <w:rFonts w:cstheme="minorHAnsi"/>
          <w:b/>
          <w:bCs/>
          <w:sz w:val="28"/>
          <w:szCs w:val="28"/>
        </w:rPr>
        <w:t xml:space="preserve"> </w:t>
      </w:r>
      <w:proofErr w:type="spellStart"/>
      <w:r w:rsidRPr="006A495E">
        <w:rPr>
          <w:rFonts w:cstheme="minorHAnsi"/>
          <w:b/>
          <w:bCs/>
          <w:sz w:val="28"/>
          <w:szCs w:val="28"/>
        </w:rPr>
        <w:t>Irneh</w:t>
      </w:r>
      <w:proofErr w:type="spellEnd"/>
      <w:r w:rsidRPr="006A495E">
        <w:rPr>
          <w:rFonts w:cstheme="minorHAnsi"/>
          <w:b/>
          <w:bCs/>
          <w:sz w:val="28"/>
          <w:szCs w:val="28"/>
        </w:rPr>
        <w:t xml:space="preserve"> Gómez Tabares (22506189)</w:t>
      </w:r>
    </w:p>
    <w:p w14:paraId="1AAD8178" w14:textId="77777777" w:rsidR="006A495E" w:rsidRPr="006A495E" w:rsidRDefault="006A495E" w:rsidP="006A495E">
      <w:pPr>
        <w:jc w:val="center"/>
        <w:rPr>
          <w:rFonts w:cstheme="minorHAnsi"/>
          <w:b/>
          <w:bCs/>
          <w:sz w:val="28"/>
          <w:szCs w:val="28"/>
        </w:rPr>
      </w:pPr>
      <w:r w:rsidRPr="006A495E">
        <w:rPr>
          <w:rFonts w:cstheme="minorHAnsi"/>
          <w:b/>
          <w:bCs/>
          <w:sz w:val="28"/>
          <w:szCs w:val="28"/>
        </w:rPr>
        <w:t>Carlos Andrés Altamirano Sánchez (2220330)</w:t>
      </w:r>
    </w:p>
    <w:p w14:paraId="0D4C8CEF" w14:textId="77777777" w:rsidR="006A495E" w:rsidRPr="006A495E" w:rsidRDefault="006A495E" w:rsidP="006A495E">
      <w:pPr>
        <w:jc w:val="center"/>
        <w:rPr>
          <w:rFonts w:cstheme="minorHAnsi"/>
          <w:b/>
          <w:bCs/>
          <w:sz w:val="28"/>
          <w:szCs w:val="28"/>
        </w:rPr>
      </w:pPr>
      <w:r w:rsidRPr="006A495E">
        <w:rPr>
          <w:rFonts w:cstheme="minorHAnsi"/>
          <w:b/>
          <w:bCs/>
          <w:sz w:val="28"/>
          <w:szCs w:val="28"/>
        </w:rPr>
        <w:t>Jesús David Morales Muriel (2232325)</w:t>
      </w:r>
    </w:p>
    <w:p w14:paraId="4CC757B8" w14:textId="77777777" w:rsidR="006A495E" w:rsidRPr="006A495E" w:rsidRDefault="006A495E" w:rsidP="006A495E">
      <w:pPr>
        <w:jc w:val="center"/>
        <w:rPr>
          <w:rFonts w:cstheme="minorHAnsi"/>
          <w:b/>
          <w:bCs/>
          <w:sz w:val="28"/>
          <w:szCs w:val="28"/>
        </w:rPr>
      </w:pPr>
      <w:r w:rsidRPr="006A495E">
        <w:rPr>
          <w:rFonts w:cstheme="minorHAnsi"/>
          <w:b/>
          <w:bCs/>
          <w:sz w:val="28"/>
          <w:szCs w:val="28"/>
        </w:rPr>
        <w:t>Miguel Ángel López Jiménez (2225558)</w:t>
      </w:r>
    </w:p>
    <w:p w14:paraId="586CA5D0" w14:textId="77777777" w:rsidR="006A495E" w:rsidRPr="006A495E" w:rsidRDefault="006A495E" w:rsidP="006A495E">
      <w:pPr>
        <w:rPr>
          <w:rFonts w:cstheme="minorHAnsi"/>
          <w:b/>
          <w:bCs/>
          <w:sz w:val="28"/>
          <w:szCs w:val="28"/>
        </w:rPr>
      </w:pPr>
    </w:p>
    <w:p w14:paraId="5B21F5F3" w14:textId="77777777" w:rsidR="006A495E" w:rsidRPr="006A495E" w:rsidRDefault="006A495E" w:rsidP="006A495E">
      <w:pPr>
        <w:jc w:val="center"/>
        <w:rPr>
          <w:rFonts w:cstheme="minorHAnsi"/>
          <w:b/>
          <w:bCs/>
          <w:sz w:val="28"/>
          <w:szCs w:val="28"/>
        </w:rPr>
      </w:pPr>
      <w:r w:rsidRPr="006A495E">
        <w:rPr>
          <w:rFonts w:cstheme="minorHAnsi"/>
          <w:b/>
          <w:bCs/>
          <w:sz w:val="28"/>
          <w:szCs w:val="28"/>
        </w:rPr>
        <w:t>Santiago de Cali</w:t>
      </w:r>
    </w:p>
    <w:p w14:paraId="40E55FDE" w14:textId="77777777" w:rsidR="006A495E" w:rsidRPr="008838B2" w:rsidRDefault="006A495E" w:rsidP="006A495E">
      <w:pPr>
        <w:jc w:val="center"/>
        <w:rPr>
          <w:rFonts w:cstheme="minorHAnsi"/>
          <w:b/>
          <w:bCs/>
          <w:sz w:val="24"/>
          <w:szCs w:val="24"/>
        </w:rPr>
      </w:pPr>
    </w:p>
    <w:p w14:paraId="3A9B9367" w14:textId="77777777" w:rsidR="006A495E" w:rsidRPr="008838B2" w:rsidRDefault="006A495E" w:rsidP="006A495E">
      <w:pPr>
        <w:jc w:val="center"/>
        <w:rPr>
          <w:rFonts w:cstheme="minorHAnsi"/>
          <w:sz w:val="24"/>
          <w:szCs w:val="24"/>
        </w:rPr>
      </w:pPr>
    </w:p>
    <w:p w14:paraId="7D72A264" w14:textId="77777777" w:rsidR="006A495E" w:rsidRPr="008838B2" w:rsidRDefault="006A495E" w:rsidP="006A495E">
      <w:pPr>
        <w:jc w:val="center"/>
        <w:rPr>
          <w:rFonts w:cstheme="minorHAnsi"/>
          <w:sz w:val="24"/>
          <w:szCs w:val="24"/>
        </w:rPr>
      </w:pPr>
      <m:oMathPara>
        <m:oMath>
          <m:r>
            <w:rPr>
              <w:rFonts w:ascii="Cambria Math" w:hAnsi="Cambria Math" w:cstheme="minorHAnsi"/>
              <w:i/>
              <w:noProof/>
              <w:sz w:val="24"/>
              <w:szCs w:val="24"/>
            </w:rPr>
            <w:drawing>
              <wp:inline distT="0" distB="0" distL="0" distR="0" wp14:anchorId="1B5D2500" wp14:editId="5F61273F">
                <wp:extent cx="3413051" cy="1528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21449" cy="1532446"/>
                        </a:xfrm>
                        <a:prstGeom prst="rect">
                          <a:avLst/>
                        </a:prstGeom>
                      </pic:spPr>
                    </pic:pic>
                  </a:graphicData>
                </a:graphic>
              </wp:inline>
            </w:drawing>
          </m:r>
        </m:oMath>
      </m:oMathPara>
    </w:p>
    <w:p w14:paraId="32998850" w14:textId="4E0AFA8D"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lastRenderedPageBreak/>
        <w:t>Planteamiento del Problema</w:t>
      </w:r>
    </w:p>
    <w:p w14:paraId="470F3097" w14:textId="1D8A8EF4"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En el contexto de una </w:t>
      </w:r>
      <w:r w:rsidRPr="00C4758F">
        <w:rPr>
          <w:rFonts w:ascii="Arial" w:eastAsia="Times New Roman" w:hAnsi="Arial" w:cs="Arial"/>
          <w:b/>
          <w:bCs/>
          <w:sz w:val="24"/>
          <w:szCs w:val="24"/>
          <w:lang w:eastAsia="es-CO"/>
        </w:rPr>
        <w:t>consultoría de software en crecimiento</w:t>
      </w:r>
      <w:r w:rsidRPr="00C4758F">
        <w:rPr>
          <w:rFonts w:ascii="Arial" w:eastAsia="Times New Roman" w:hAnsi="Arial" w:cs="Arial"/>
          <w:sz w:val="24"/>
          <w:szCs w:val="24"/>
          <w:lang w:eastAsia="es-CO"/>
        </w:rPr>
        <w:t xml:space="preserve">, como la que </w:t>
      </w:r>
      <w:r>
        <w:rPr>
          <w:rFonts w:ascii="Arial" w:eastAsia="Times New Roman" w:hAnsi="Arial" w:cs="Arial"/>
          <w:sz w:val="24"/>
          <w:szCs w:val="24"/>
          <w:lang w:eastAsia="es-CO"/>
        </w:rPr>
        <w:t xml:space="preserve">cualquier empresa puede </w:t>
      </w:r>
      <w:r w:rsidRPr="00C4758F">
        <w:rPr>
          <w:rFonts w:ascii="Arial" w:eastAsia="Times New Roman" w:hAnsi="Arial" w:cs="Arial"/>
          <w:sz w:val="24"/>
          <w:szCs w:val="24"/>
          <w:lang w:eastAsia="es-CO"/>
        </w:rPr>
        <w:t>est</w:t>
      </w:r>
      <w:r>
        <w:rPr>
          <w:rFonts w:ascii="Arial" w:eastAsia="Times New Roman" w:hAnsi="Arial" w:cs="Arial"/>
          <w:sz w:val="24"/>
          <w:szCs w:val="24"/>
          <w:lang w:eastAsia="es-CO"/>
        </w:rPr>
        <w:t>ar</w:t>
      </w:r>
      <w:r w:rsidRPr="00C4758F">
        <w:rPr>
          <w:rFonts w:ascii="Arial" w:eastAsia="Times New Roman" w:hAnsi="Arial" w:cs="Arial"/>
          <w:sz w:val="24"/>
          <w:szCs w:val="24"/>
          <w:lang w:eastAsia="es-CO"/>
        </w:rPr>
        <w:t xml:space="preserve"> iniciando, es común que la gestión de clientes y proyectos se realice de forma dispersa:</w:t>
      </w:r>
    </w:p>
    <w:p w14:paraId="2CC7EE4B"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contactos guardados en hojas de cálculo,</w:t>
      </w:r>
    </w:p>
    <w:p w14:paraId="0D0D7A2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notas en libretas o archivos sueltos,</w:t>
      </w:r>
    </w:p>
    <w:p w14:paraId="5913176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correos electrónicos sin seguimiento,</w:t>
      </w:r>
    </w:p>
    <w:p w14:paraId="4C74EACF"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proyectos sin un registro centralizado de estado o avance.</w:t>
      </w:r>
    </w:p>
    <w:p w14:paraId="3C60E9BB"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Este escenario trae problemas recurrentes:</w:t>
      </w:r>
    </w:p>
    <w:p w14:paraId="6CF37F4D"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Falta de visibilidad:</w:t>
      </w:r>
      <w:r w:rsidRPr="00C4758F">
        <w:rPr>
          <w:rFonts w:ascii="Arial" w:eastAsia="Times New Roman" w:hAnsi="Arial" w:cs="Arial"/>
          <w:sz w:val="24"/>
          <w:szCs w:val="24"/>
          <w:lang w:eastAsia="es-CO"/>
        </w:rPr>
        <w:t xml:space="preserve"> difícil saber con qué clientes se está trabajando y en qué estado están los proyectos.</w:t>
      </w:r>
    </w:p>
    <w:p w14:paraId="54679B0B"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Pérdida de información:</w:t>
      </w:r>
      <w:r w:rsidRPr="00C4758F">
        <w:rPr>
          <w:rFonts w:ascii="Arial" w:eastAsia="Times New Roman" w:hAnsi="Arial" w:cs="Arial"/>
          <w:sz w:val="24"/>
          <w:szCs w:val="24"/>
          <w:lang w:eastAsia="es-CO"/>
        </w:rPr>
        <w:t xml:space="preserve"> datos importantes se pierden al no estar centralizados.</w:t>
      </w:r>
    </w:p>
    <w:p w14:paraId="25B3C865"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Retrasos y confusión:</w:t>
      </w:r>
      <w:r w:rsidRPr="00C4758F">
        <w:rPr>
          <w:rFonts w:ascii="Arial" w:eastAsia="Times New Roman" w:hAnsi="Arial" w:cs="Arial"/>
          <w:sz w:val="24"/>
          <w:szCs w:val="24"/>
          <w:lang w:eastAsia="es-CO"/>
        </w:rPr>
        <w:t xml:space="preserve"> el consultor no tiene a mano un panel claro para priorizar tareas o atender clientes.</w:t>
      </w:r>
    </w:p>
    <w:p w14:paraId="7D1B8488" w14:textId="679AFADC" w:rsid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Escalabilidad limitada:</w:t>
      </w:r>
      <w:r w:rsidRPr="00C4758F">
        <w:rPr>
          <w:rFonts w:ascii="Arial" w:eastAsia="Times New Roman" w:hAnsi="Arial" w:cs="Arial"/>
          <w:sz w:val="24"/>
          <w:szCs w:val="24"/>
          <w:lang w:eastAsia="es-CO"/>
        </w:rPr>
        <w:t xml:space="preserve"> conforme aumentan clientes y proyectos, se vuelve insostenible manejar la información sin un sistema.</w:t>
      </w:r>
    </w:p>
    <w:p w14:paraId="25A4B914" w14:textId="77777777"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 General</w:t>
      </w:r>
    </w:p>
    <w:p w14:paraId="3B5D051D"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Desarrollar un </w:t>
      </w:r>
      <w:r w:rsidRPr="00C4758F">
        <w:rPr>
          <w:rFonts w:ascii="Arial" w:eastAsia="Times New Roman" w:hAnsi="Arial" w:cs="Arial"/>
          <w:b/>
          <w:bCs/>
          <w:sz w:val="24"/>
          <w:szCs w:val="24"/>
          <w:lang w:eastAsia="es-CO"/>
        </w:rPr>
        <w:t>micro CRM</w:t>
      </w:r>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Customer</w:t>
      </w:r>
      <w:proofErr w:type="spellEnd"/>
      <w:r w:rsidRPr="00C4758F">
        <w:rPr>
          <w:rFonts w:ascii="Arial" w:eastAsia="Times New Roman" w:hAnsi="Arial" w:cs="Arial"/>
          <w:sz w:val="24"/>
          <w:szCs w:val="24"/>
          <w:lang w:eastAsia="es-CO"/>
        </w:rPr>
        <w:t xml:space="preserve"> </w:t>
      </w:r>
      <w:proofErr w:type="spellStart"/>
      <w:r w:rsidRPr="00C4758F">
        <w:rPr>
          <w:rFonts w:ascii="Arial" w:eastAsia="Times New Roman" w:hAnsi="Arial" w:cs="Arial"/>
          <w:sz w:val="24"/>
          <w:szCs w:val="24"/>
          <w:lang w:eastAsia="es-CO"/>
        </w:rPr>
        <w:t>Relationship</w:t>
      </w:r>
      <w:proofErr w:type="spellEnd"/>
      <w:r w:rsidRPr="00C4758F">
        <w:rPr>
          <w:rFonts w:ascii="Arial" w:eastAsia="Times New Roman" w:hAnsi="Arial" w:cs="Arial"/>
          <w:sz w:val="24"/>
          <w:szCs w:val="24"/>
          <w:lang w:eastAsia="es-CO"/>
        </w:rPr>
        <w:t xml:space="preserve"> Management minimalista) que permita al consultor:</w:t>
      </w:r>
    </w:p>
    <w:p w14:paraId="7A9A02FF"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Registrar y consultar clientes con datos básicos.</w:t>
      </w:r>
    </w:p>
    <w:p w14:paraId="0171EC33"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Asociar proyectos a esos clientes con estados claros.</w:t>
      </w:r>
    </w:p>
    <w:p w14:paraId="0A7F01E0"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crítica (email, teléfono, presupuesto).</w:t>
      </w:r>
    </w:p>
    <w:p w14:paraId="188EF09F" w14:textId="1214C324" w:rsidR="00C4758F" w:rsidRPr="00446158" w:rsidRDefault="00C4758F" w:rsidP="00446158">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Contar con una interfaz simple para listar y crear registros.</w:t>
      </w:r>
    </w:p>
    <w:p w14:paraId="3EB1D2BD" w14:textId="579F5158"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Objetivos Específicos</w:t>
      </w:r>
    </w:p>
    <w:p w14:paraId="46EE615F"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Implementar un </w:t>
      </w:r>
      <w:proofErr w:type="spellStart"/>
      <w:r w:rsidRPr="00C4758F">
        <w:rPr>
          <w:rFonts w:ascii="Arial" w:eastAsia="Times New Roman" w:hAnsi="Arial" w:cs="Arial"/>
          <w:b/>
          <w:bCs/>
          <w:sz w:val="24"/>
          <w:szCs w:val="24"/>
          <w:lang w:eastAsia="es-CO"/>
        </w:rPr>
        <w:t>backend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FastAPI</w:t>
      </w:r>
      <w:proofErr w:type="spellEnd"/>
      <w:r w:rsidRPr="00C4758F">
        <w:rPr>
          <w:rFonts w:ascii="Arial" w:eastAsia="Times New Roman" w:hAnsi="Arial" w:cs="Arial"/>
          <w:sz w:val="24"/>
          <w:szCs w:val="24"/>
          <w:lang w:eastAsia="es-CO"/>
        </w:rPr>
        <w:t xml:space="preserve"> para exponer un API REST con </w:t>
      </w:r>
      <w:proofErr w:type="spellStart"/>
      <w:r w:rsidRPr="00C4758F">
        <w:rPr>
          <w:rFonts w:ascii="Arial" w:eastAsia="Times New Roman" w:hAnsi="Arial" w:cs="Arial"/>
          <w:sz w:val="24"/>
          <w:szCs w:val="24"/>
          <w:lang w:eastAsia="es-CO"/>
        </w:rPr>
        <w:t>endpoints</w:t>
      </w:r>
      <w:proofErr w:type="spellEnd"/>
      <w:r w:rsidRPr="00C4758F">
        <w:rPr>
          <w:rFonts w:ascii="Arial" w:eastAsia="Times New Roman" w:hAnsi="Arial" w:cs="Arial"/>
          <w:sz w:val="24"/>
          <w:szCs w:val="24"/>
          <w:lang w:eastAsia="es-CO"/>
        </w:rPr>
        <w:t xml:space="preserve"> de clientes y proyectos.</w:t>
      </w:r>
    </w:p>
    <w:p w14:paraId="421A42A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Construir un </w:t>
      </w:r>
      <w:proofErr w:type="spellStart"/>
      <w:r w:rsidRPr="00C4758F">
        <w:rPr>
          <w:rFonts w:ascii="Arial" w:eastAsia="Times New Roman" w:hAnsi="Arial" w:cs="Arial"/>
          <w:b/>
          <w:bCs/>
          <w:sz w:val="24"/>
          <w:szCs w:val="24"/>
          <w:lang w:eastAsia="es-CO"/>
        </w:rPr>
        <w:t>frontend</w:t>
      </w:r>
      <w:proofErr w:type="spellEnd"/>
      <w:r w:rsidRPr="00C4758F">
        <w:rPr>
          <w:rFonts w:ascii="Arial" w:eastAsia="Times New Roman" w:hAnsi="Arial" w:cs="Arial"/>
          <w:b/>
          <w:bCs/>
          <w:sz w:val="24"/>
          <w:szCs w:val="24"/>
          <w:lang w:eastAsia="es-CO"/>
        </w:rPr>
        <w:t xml:space="preserve"> con </w:t>
      </w:r>
      <w:proofErr w:type="spellStart"/>
      <w:r w:rsidRPr="00C4758F">
        <w:rPr>
          <w:rFonts w:ascii="Arial" w:eastAsia="Times New Roman" w:hAnsi="Arial" w:cs="Arial"/>
          <w:b/>
          <w:bCs/>
          <w:sz w:val="24"/>
          <w:szCs w:val="24"/>
          <w:lang w:eastAsia="es-CO"/>
        </w:rPr>
        <w:t>React</w:t>
      </w:r>
      <w:proofErr w:type="spellEnd"/>
      <w:r w:rsidRPr="00C4758F">
        <w:rPr>
          <w:rFonts w:ascii="Arial" w:eastAsia="Times New Roman" w:hAnsi="Arial" w:cs="Arial"/>
          <w:b/>
          <w:bCs/>
          <w:sz w:val="24"/>
          <w:szCs w:val="24"/>
          <w:lang w:eastAsia="es-CO"/>
        </w:rPr>
        <w:t xml:space="preserve"> + Vite</w:t>
      </w:r>
      <w:r w:rsidRPr="00C4758F">
        <w:rPr>
          <w:rFonts w:ascii="Arial" w:eastAsia="Times New Roman" w:hAnsi="Arial" w:cs="Arial"/>
          <w:sz w:val="24"/>
          <w:szCs w:val="24"/>
          <w:lang w:eastAsia="es-CO"/>
        </w:rPr>
        <w:t xml:space="preserve"> que consuma ese API y presente una interfaz sencilla.</w:t>
      </w:r>
    </w:p>
    <w:p w14:paraId="047B7236"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de entrada (email, teléfono, presupuestos) para asegurar calidad de datos.</w:t>
      </w:r>
    </w:p>
    <w:p w14:paraId="0ED932EC"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Usar un </w:t>
      </w:r>
      <w:r w:rsidRPr="00C4758F">
        <w:rPr>
          <w:rFonts w:ascii="Arial" w:eastAsia="Times New Roman" w:hAnsi="Arial" w:cs="Arial"/>
          <w:b/>
          <w:bCs/>
          <w:sz w:val="24"/>
          <w:szCs w:val="24"/>
          <w:lang w:eastAsia="es-CO"/>
        </w:rPr>
        <w:t>almacenamiento en memoria</w:t>
      </w:r>
      <w:r w:rsidRPr="00C4758F">
        <w:rPr>
          <w:rFonts w:ascii="Arial" w:eastAsia="Times New Roman" w:hAnsi="Arial" w:cs="Arial"/>
          <w:sz w:val="24"/>
          <w:szCs w:val="24"/>
          <w:lang w:eastAsia="es-CO"/>
        </w:rPr>
        <w:t xml:space="preserve"> en la primera fase (Semana 3) para simplificar el desarrollo.</w:t>
      </w:r>
    </w:p>
    <w:p w14:paraId="3D834F2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Planear la evolución a </w:t>
      </w:r>
      <w:r w:rsidRPr="00C4758F">
        <w:rPr>
          <w:rFonts w:ascii="Arial" w:eastAsia="Times New Roman" w:hAnsi="Arial" w:cs="Arial"/>
          <w:b/>
          <w:bCs/>
          <w:sz w:val="24"/>
          <w:szCs w:val="24"/>
          <w:lang w:eastAsia="es-CO"/>
        </w:rPr>
        <w:t>persistencia real (SQLite/</w:t>
      </w:r>
      <w:proofErr w:type="spellStart"/>
      <w:r w:rsidRPr="00C4758F">
        <w:rPr>
          <w:rFonts w:ascii="Arial" w:eastAsia="Times New Roman" w:hAnsi="Arial" w:cs="Arial"/>
          <w:b/>
          <w:bCs/>
          <w:sz w:val="24"/>
          <w:szCs w:val="24"/>
          <w:lang w:eastAsia="es-CO"/>
        </w:rPr>
        <w:t>SQLModel</w:t>
      </w:r>
      <w:proofErr w:type="spellEnd"/>
      <w:r w:rsidRPr="00C4758F">
        <w:rPr>
          <w:rFonts w:ascii="Arial" w:eastAsia="Times New Roman" w:hAnsi="Arial" w:cs="Arial"/>
          <w:b/>
          <w:bCs/>
          <w:sz w:val="24"/>
          <w:szCs w:val="24"/>
          <w:lang w:eastAsia="es-CO"/>
        </w:rPr>
        <w:t>)</w:t>
      </w:r>
      <w:r w:rsidRPr="00C4758F">
        <w:rPr>
          <w:rFonts w:ascii="Arial" w:eastAsia="Times New Roman" w:hAnsi="Arial" w:cs="Arial"/>
          <w:sz w:val="24"/>
          <w:szCs w:val="24"/>
          <w:lang w:eastAsia="es-CO"/>
        </w:rPr>
        <w:t xml:space="preserve"> para Semana 5.</w:t>
      </w:r>
    </w:p>
    <w:p w14:paraId="2699D6CC" w14:textId="0CBD37E7" w:rsidR="00C4758F" w:rsidRPr="00446158"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lastRenderedPageBreak/>
        <w:t xml:space="preserve">Documentar el proyecto con </w:t>
      </w:r>
      <w:proofErr w:type="spellStart"/>
      <w:r w:rsidRPr="00C4758F">
        <w:rPr>
          <w:rFonts w:ascii="Arial" w:eastAsia="Times New Roman" w:hAnsi="Arial" w:cs="Arial"/>
          <w:sz w:val="24"/>
          <w:szCs w:val="24"/>
          <w:lang w:eastAsia="es-CO"/>
        </w:rPr>
        <w:t>roadmap</w:t>
      </w:r>
      <w:proofErr w:type="spellEnd"/>
      <w:r w:rsidRPr="00C4758F">
        <w:rPr>
          <w:rFonts w:ascii="Arial" w:eastAsia="Times New Roman" w:hAnsi="Arial" w:cs="Arial"/>
          <w:sz w:val="24"/>
          <w:szCs w:val="24"/>
          <w:lang w:eastAsia="es-CO"/>
        </w:rPr>
        <w:t>, historias de usuario, modelo de datos y métricas de éxito.</w:t>
      </w:r>
    </w:p>
    <w:p w14:paraId="2D42771C" w14:textId="03EF3590" w:rsidR="006A495E" w:rsidRPr="00F5050C" w:rsidRDefault="00446158" w:rsidP="006A495E">
      <w:pPr>
        <w:jc w:val="both"/>
        <w:rPr>
          <w:rFonts w:cstheme="minorHAnsi"/>
          <w:b/>
          <w:bCs/>
          <w:sz w:val="24"/>
          <w:szCs w:val="24"/>
        </w:rPr>
      </w:pPr>
      <w:r>
        <w:rPr>
          <w:rFonts w:cstheme="minorHAnsi"/>
          <w:b/>
          <w:bCs/>
          <w:sz w:val="24"/>
          <w:szCs w:val="24"/>
        </w:rPr>
        <w:t xml:space="preserve">Nombre del aplicativo: </w:t>
      </w:r>
      <w:proofErr w:type="spellStart"/>
      <w:r w:rsidR="006A495E" w:rsidRPr="00F5050C">
        <w:rPr>
          <w:rFonts w:cstheme="minorHAnsi"/>
          <w:b/>
          <w:bCs/>
          <w:sz w:val="24"/>
          <w:szCs w:val="24"/>
        </w:rPr>
        <w:t>Funnel</w:t>
      </w:r>
      <w:proofErr w:type="spellEnd"/>
      <w:r w:rsidR="006A495E" w:rsidRPr="00F5050C">
        <w:rPr>
          <w:rFonts w:cstheme="minorHAnsi"/>
          <w:b/>
          <w:bCs/>
          <w:sz w:val="24"/>
          <w:szCs w:val="24"/>
        </w:rPr>
        <w:t xml:space="preserve"> </w:t>
      </w:r>
      <w:proofErr w:type="spellStart"/>
      <w:r w:rsidR="006A495E" w:rsidRPr="00F5050C">
        <w:rPr>
          <w:rFonts w:cstheme="minorHAnsi"/>
          <w:b/>
          <w:bCs/>
          <w:sz w:val="24"/>
          <w:szCs w:val="24"/>
        </w:rPr>
        <w:t>It</w:t>
      </w:r>
      <w:proofErr w:type="spellEnd"/>
    </w:p>
    <w:p w14:paraId="69E0461C" w14:textId="77777777" w:rsidR="006A495E" w:rsidRDefault="006A495E" w:rsidP="006A495E">
      <w:pPr>
        <w:jc w:val="both"/>
        <w:rPr>
          <w:rFonts w:cstheme="minorHAnsi"/>
          <w:sz w:val="24"/>
          <w:szCs w:val="24"/>
        </w:rPr>
      </w:pP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es la herramienta de software diseñada específicamente para las Microempresas o empresas en desarrollo que requieran de un CRM que priorice la experiencia con el usuario, donde se brindan todos los instrumentos necesarios para seguir el pipeline de los proyectos, desde la recepción del lead, pasando por la creación de tareas y finalizando con los servicios post venta.</w:t>
      </w:r>
    </w:p>
    <w:p w14:paraId="5BEE9150" w14:textId="77777777" w:rsidR="006A495E" w:rsidRDefault="006A495E" w:rsidP="006A495E">
      <w:pPr>
        <w:jc w:val="both"/>
        <w:rPr>
          <w:rFonts w:cstheme="minorHAnsi"/>
          <w:b/>
          <w:bCs/>
          <w:sz w:val="24"/>
          <w:szCs w:val="24"/>
        </w:rPr>
      </w:pPr>
      <w:r>
        <w:rPr>
          <w:rFonts w:cstheme="minorHAnsi"/>
          <w:b/>
          <w:bCs/>
          <w:sz w:val="24"/>
          <w:szCs w:val="24"/>
        </w:rPr>
        <w:t xml:space="preserve">Usuarios </w:t>
      </w:r>
    </w:p>
    <w:p w14:paraId="6A498E8A" w14:textId="77777777" w:rsidR="006A495E" w:rsidRDefault="006A495E" w:rsidP="006A495E">
      <w:pPr>
        <w:jc w:val="both"/>
        <w:rPr>
          <w:rFonts w:cstheme="minorHAnsi"/>
          <w:sz w:val="24"/>
          <w:szCs w:val="24"/>
        </w:rPr>
      </w:pPr>
      <w:r w:rsidRPr="00425633">
        <w:rPr>
          <w:rFonts w:cstheme="minorHAnsi"/>
          <w:b/>
          <w:bCs/>
          <w:sz w:val="24"/>
          <w:szCs w:val="24"/>
        </w:rPr>
        <w:t xml:space="preserve">Equipo consultor: </w:t>
      </w:r>
      <w:r w:rsidRPr="00425633">
        <w:rPr>
          <w:rFonts w:cstheme="minorHAnsi"/>
          <w:sz w:val="24"/>
          <w:szCs w:val="24"/>
        </w:rPr>
        <w:t>Al estarnos enfocando en microempresas, el equipo consultor generalmente lo componen 2 o 3 personas que desarrollan un amplio espectro de tareas, que incluyen desde ventas, desarrollo y muchas veces servicios postventa</w:t>
      </w:r>
      <w:r>
        <w:rPr>
          <w:rFonts w:cstheme="minorHAnsi"/>
          <w:sz w:val="24"/>
          <w:szCs w:val="24"/>
        </w:rPr>
        <w:t xml:space="preserve">. </w:t>
      </w:r>
      <w:r w:rsidRPr="00425633">
        <w:rPr>
          <w:rFonts w:cstheme="minorHAnsi"/>
          <w:sz w:val="24"/>
          <w:szCs w:val="24"/>
        </w:rPr>
        <w:t xml:space="preserve">Estas personas dependiendo de sus roles pueden desarrollar </w:t>
      </w:r>
      <w:r>
        <w:rPr>
          <w:rFonts w:cstheme="minorHAnsi"/>
          <w:sz w:val="24"/>
          <w:szCs w:val="24"/>
        </w:rPr>
        <w:t xml:space="preserve">diversas tareas dentro de </w:t>
      </w:r>
    </w:p>
    <w:p w14:paraId="22EE343A" w14:textId="77777777" w:rsidR="006A495E" w:rsidRPr="00886608" w:rsidRDefault="006A495E" w:rsidP="006A495E">
      <w:pPr>
        <w:jc w:val="both"/>
        <w:rPr>
          <w:rFonts w:cstheme="minorHAnsi"/>
          <w:b/>
          <w:bCs/>
          <w:sz w:val="24"/>
          <w:szCs w:val="24"/>
        </w:rPr>
      </w:pPr>
      <w:r>
        <w:rPr>
          <w:rFonts w:cstheme="minorHAnsi"/>
          <w:b/>
          <w:bCs/>
          <w:sz w:val="24"/>
          <w:szCs w:val="24"/>
        </w:rPr>
        <w:t>Vendedor</w:t>
      </w:r>
    </w:p>
    <w:p w14:paraId="275664B9"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Registro de leads </w:t>
      </w:r>
    </w:p>
    <w:p w14:paraId="3862C3E8"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Creación de proyectos</w:t>
      </w:r>
    </w:p>
    <w:p w14:paraId="400265AF"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Gestionar el estado de oportunidades</w:t>
      </w:r>
    </w:p>
    <w:p w14:paraId="3703D293" w14:textId="77777777" w:rsidR="006A495E" w:rsidRPr="00886608" w:rsidRDefault="006A495E" w:rsidP="006A495E">
      <w:pPr>
        <w:pStyle w:val="Prrafodelista"/>
        <w:numPr>
          <w:ilvl w:val="0"/>
          <w:numId w:val="5"/>
        </w:numPr>
        <w:jc w:val="both"/>
        <w:rPr>
          <w:rFonts w:cstheme="minorHAnsi"/>
          <w:b/>
          <w:bCs/>
          <w:sz w:val="24"/>
          <w:szCs w:val="24"/>
        </w:rPr>
      </w:pPr>
      <w:r>
        <w:rPr>
          <w:rFonts w:cstheme="minorHAnsi"/>
          <w:sz w:val="24"/>
          <w:szCs w:val="24"/>
        </w:rPr>
        <w:t>Registrar las interacciones</w:t>
      </w:r>
    </w:p>
    <w:p w14:paraId="28B22FBD" w14:textId="77777777" w:rsidR="006A495E" w:rsidRPr="00886608" w:rsidRDefault="006A495E" w:rsidP="006A495E">
      <w:pPr>
        <w:jc w:val="both"/>
        <w:rPr>
          <w:rFonts w:cstheme="minorHAnsi"/>
          <w:b/>
          <w:bCs/>
          <w:sz w:val="24"/>
          <w:szCs w:val="24"/>
        </w:rPr>
      </w:pPr>
      <w:r>
        <w:rPr>
          <w:rFonts w:cstheme="minorHAnsi"/>
          <w:b/>
          <w:bCs/>
          <w:sz w:val="24"/>
          <w:szCs w:val="24"/>
        </w:rPr>
        <w:t>Desarrollador</w:t>
      </w:r>
    </w:p>
    <w:p w14:paraId="56DE336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Acceder a la ficha del cliente para ver historial, contexto y requerimientos.</w:t>
      </w:r>
    </w:p>
    <w:p w14:paraId="256817F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Recibir y resolver tickets de servicio técnico postventa </w:t>
      </w:r>
    </w:p>
    <w:p w14:paraId="256D4FFB"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Registrar </w:t>
      </w:r>
      <w:proofErr w:type="spellStart"/>
      <w:r>
        <w:rPr>
          <w:rFonts w:cstheme="minorHAnsi"/>
          <w:sz w:val="24"/>
          <w:szCs w:val="24"/>
        </w:rPr>
        <w:t>feedback</w:t>
      </w:r>
      <w:proofErr w:type="spellEnd"/>
    </w:p>
    <w:p w14:paraId="6DA20874" w14:textId="77777777" w:rsidR="006A495E" w:rsidRDefault="006A495E" w:rsidP="006A495E">
      <w:pPr>
        <w:jc w:val="both"/>
        <w:rPr>
          <w:rFonts w:cstheme="minorHAnsi"/>
          <w:b/>
          <w:bCs/>
          <w:sz w:val="24"/>
          <w:szCs w:val="24"/>
        </w:rPr>
      </w:pPr>
      <w:r>
        <w:rPr>
          <w:rFonts w:cstheme="minorHAnsi"/>
          <w:b/>
          <w:bCs/>
          <w:sz w:val="24"/>
          <w:szCs w:val="24"/>
        </w:rPr>
        <w:t>Gerente</w:t>
      </w:r>
    </w:p>
    <w:p w14:paraId="7C2B33C9"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Visualizar el estado del pipeline de proyectos</w:t>
      </w:r>
    </w:p>
    <w:p w14:paraId="206EAAB8"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 xml:space="preserve">Analizar patrones </w:t>
      </w:r>
    </w:p>
    <w:p w14:paraId="509822B2" w14:textId="77777777" w:rsidR="006A495E" w:rsidRPr="00056CF7" w:rsidRDefault="006A495E" w:rsidP="006A495E">
      <w:pPr>
        <w:pStyle w:val="Prrafodelista"/>
        <w:numPr>
          <w:ilvl w:val="0"/>
          <w:numId w:val="6"/>
        </w:numPr>
        <w:jc w:val="both"/>
        <w:rPr>
          <w:rFonts w:cstheme="minorHAnsi"/>
          <w:b/>
          <w:bCs/>
          <w:sz w:val="24"/>
          <w:szCs w:val="24"/>
        </w:rPr>
      </w:pPr>
      <w:r>
        <w:rPr>
          <w:rFonts w:cstheme="minorHAnsi"/>
          <w:sz w:val="24"/>
          <w:szCs w:val="24"/>
        </w:rPr>
        <w:t xml:space="preserve">Verificar métricas </w:t>
      </w:r>
    </w:p>
    <w:p w14:paraId="7777D5EF" w14:textId="77777777" w:rsidR="006A495E" w:rsidRDefault="006A495E" w:rsidP="006A495E">
      <w:pPr>
        <w:jc w:val="both"/>
        <w:rPr>
          <w:rFonts w:cstheme="minorHAnsi"/>
          <w:b/>
          <w:bCs/>
          <w:sz w:val="24"/>
          <w:szCs w:val="24"/>
        </w:rPr>
      </w:pPr>
      <w:r>
        <w:rPr>
          <w:rFonts w:cstheme="minorHAnsi"/>
          <w:b/>
          <w:bCs/>
          <w:sz w:val="24"/>
          <w:szCs w:val="24"/>
        </w:rPr>
        <w:t xml:space="preserve">Objetivos </w:t>
      </w:r>
    </w:p>
    <w:p w14:paraId="4B5738C5" w14:textId="77777777" w:rsidR="006A495E" w:rsidRDefault="006A495E" w:rsidP="006A495E">
      <w:pPr>
        <w:jc w:val="both"/>
        <w:rPr>
          <w:rFonts w:cstheme="minorHAnsi"/>
          <w:sz w:val="24"/>
          <w:szCs w:val="24"/>
        </w:rPr>
      </w:pPr>
      <w:r>
        <w:rPr>
          <w:rFonts w:cstheme="minorHAnsi"/>
          <w:sz w:val="24"/>
          <w:szCs w:val="24"/>
        </w:rPr>
        <w:t xml:space="preserve">En el proyecto </w:t>
      </w:r>
      <w:proofErr w:type="spellStart"/>
      <w:r>
        <w:rPr>
          <w:rFonts w:cstheme="minorHAnsi"/>
          <w:sz w:val="24"/>
          <w:szCs w:val="24"/>
        </w:rPr>
        <w:t>Funnel</w:t>
      </w:r>
      <w:proofErr w:type="spellEnd"/>
      <w:r>
        <w:rPr>
          <w:rFonts w:cstheme="minorHAnsi"/>
          <w:sz w:val="24"/>
          <w:szCs w:val="24"/>
        </w:rPr>
        <w:t xml:space="preserve"> </w:t>
      </w:r>
      <w:proofErr w:type="spellStart"/>
      <w:r>
        <w:rPr>
          <w:rFonts w:cstheme="minorHAnsi"/>
          <w:sz w:val="24"/>
          <w:szCs w:val="24"/>
        </w:rPr>
        <w:t>It</w:t>
      </w:r>
      <w:proofErr w:type="spellEnd"/>
      <w:r>
        <w:rPr>
          <w:rFonts w:cstheme="minorHAnsi"/>
          <w:sz w:val="24"/>
          <w:szCs w:val="24"/>
        </w:rPr>
        <w:t xml:space="preserve"> se desarrollará la herramienta informática tipo micro CRM, que incluirá las siguientes características</w:t>
      </w:r>
    </w:p>
    <w:p w14:paraId="6C29BCA6"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Creación de proyectos y asignación a equipos de trabajo.</w:t>
      </w:r>
    </w:p>
    <w:p w14:paraId="18371967"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Definición de roles y permisos.</w:t>
      </w:r>
    </w:p>
    <w:p w14:paraId="14D649E1"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Generar cronogramas con las tareas correspondientes.</w:t>
      </w:r>
    </w:p>
    <w:p w14:paraId="7BDCFED2"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Añadir entregables dentro de las tareas asignadas</w:t>
      </w:r>
    </w:p>
    <w:p w14:paraId="6828C66F" w14:textId="77777777" w:rsidR="006A495E" w:rsidRDefault="006A495E" w:rsidP="006A495E">
      <w:pPr>
        <w:jc w:val="both"/>
        <w:rPr>
          <w:rFonts w:cstheme="minorHAnsi"/>
          <w:b/>
          <w:bCs/>
          <w:sz w:val="24"/>
          <w:szCs w:val="24"/>
        </w:rPr>
      </w:pPr>
    </w:p>
    <w:p w14:paraId="7F516BCF" w14:textId="77777777" w:rsidR="006A495E" w:rsidRDefault="006A495E" w:rsidP="006A495E">
      <w:pPr>
        <w:jc w:val="both"/>
        <w:rPr>
          <w:rFonts w:cstheme="minorHAnsi"/>
          <w:b/>
          <w:bCs/>
          <w:sz w:val="24"/>
          <w:szCs w:val="24"/>
        </w:rPr>
      </w:pPr>
    </w:p>
    <w:p w14:paraId="71A1DC15" w14:textId="77777777" w:rsidR="006A495E" w:rsidRDefault="006A495E" w:rsidP="006A495E">
      <w:pPr>
        <w:jc w:val="both"/>
        <w:rPr>
          <w:rFonts w:cstheme="minorHAnsi"/>
          <w:sz w:val="24"/>
          <w:szCs w:val="24"/>
        </w:rPr>
      </w:pPr>
      <w:r>
        <w:rPr>
          <w:rFonts w:cstheme="minorHAnsi"/>
          <w:b/>
          <w:bCs/>
          <w:sz w:val="24"/>
          <w:szCs w:val="24"/>
        </w:rPr>
        <w:t>No objetivos</w:t>
      </w:r>
    </w:p>
    <w:p w14:paraId="69850371" w14:textId="77777777" w:rsidR="006A495E" w:rsidRDefault="006A495E" w:rsidP="006A495E">
      <w:pPr>
        <w:jc w:val="both"/>
        <w:rPr>
          <w:rFonts w:cstheme="minorHAnsi"/>
          <w:sz w:val="24"/>
          <w:szCs w:val="24"/>
        </w:rPr>
      </w:pPr>
      <w:r>
        <w:rPr>
          <w:rFonts w:cstheme="minorHAnsi"/>
          <w:sz w:val="24"/>
          <w:szCs w:val="24"/>
        </w:rPr>
        <w:t xml:space="preserve">Dentro de esta entrega no se </w:t>
      </w:r>
      <w:proofErr w:type="gramStart"/>
      <w:r>
        <w:rPr>
          <w:rFonts w:cstheme="minorHAnsi"/>
          <w:sz w:val="24"/>
          <w:szCs w:val="24"/>
        </w:rPr>
        <w:t>trabajara</w:t>
      </w:r>
      <w:proofErr w:type="gramEnd"/>
      <w:r>
        <w:rPr>
          <w:rFonts w:cstheme="minorHAnsi"/>
          <w:sz w:val="24"/>
          <w:szCs w:val="24"/>
        </w:rPr>
        <w:t xml:space="preserve"> en sincronizaciones con software de terceros, como correos o softwares especializados </w:t>
      </w:r>
    </w:p>
    <w:p w14:paraId="2A8B8186" w14:textId="2AA906B3" w:rsidR="00446158" w:rsidRPr="00427E8C" w:rsidRDefault="00446158" w:rsidP="006A495E">
      <w:pPr>
        <w:jc w:val="both"/>
        <w:rPr>
          <w:rFonts w:ascii="Arial" w:hAnsi="Arial" w:cs="Arial"/>
          <w:b/>
          <w:bCs/>
          <w:sz w:val="24"/>
          <w:szCs w:val="24"/>
        </w:rPr>
      </w:pPr>
      <w:r w:rsidRPr="00427E8C">
        <w:rPr>
          <w:rFonts w:ascii="Arial" w:hAnsi="Arial" w:cs="Arial"/>
          <w:b/>
          <w:bCs/>
          <w:sz w:val="24"/>
          <w:szCs w:val="24"/>
        </w:rPr>
        <w:t>Historias de usuario</w:t>
      </w:r>
    </w:p>
    <w:p w14:paraId="27254E84"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1:</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5D41F2C5" w14:textId="77777777" w:rsidR="00446158" w:rsidRPr="00427E8C" w:rsidRDefault="00446158" w:rsidP="00446158">
      <w:pPr>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registrar un cliente con información de contacto (nombre, empresa, correo, teléfono, dirección) para mantener un registro centralizado de los clientes de la consultora.</w:t>
      </w:r>
    </w:p>
    <w:p w14:paraId="460B6115"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984396"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formulario debe incluir campos obligatorios: nombre, empresa, correo y dirección.</w:t>
      </w:r>
    </w:p>
    <w:p w14:paraId="1565ACF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debe validar el formato del correo electrónico.</w:t>
      </w:r>
    </w:p>
    <w:p w14:paraId="78A9EAB4"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Si falta algún campo obligatorio, debe mostrar un mensaje de error.</w:t>
      </w:r>
    </w:p>
    <w:p w14:paraId="299DED35"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no debe permitir registrar un cliente duplicado con el mismo correo o número de identificación.</w:t>
      </w:r>
    </w:p>
    <w:p w14:paraId="2AA1E0C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cliente debe aparecer inmediatamente en la lista de clientes activos.</w:t>
      </w:r>
    </w:p>
    <w:p w14:paraId="1F39C415" w14:textId="77777777" w:rsidR="00446158" w:rsidRPr="00427E8C" w:rsidRDefault="00446158" w:rsidP="00446158">
      <w:pPr>
        <w:rPr>
          <w:rFonts w:ascii="Arial" w:hAnsi="Arial" w:cs="Arial"/>
          <w:sz w:val="24"/>
          <w:szCs w:val="24"/>
        </w:rPr>
      </w:pPr>
    </w:p>
    <w:p w14:paraId="06242888"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2:</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 </w:t>
      </w:r>
    </w:p>
    <w:p w14:paraId="3433A726"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clasificar a los clientes según tipo (interesado, activo, inactivo, estratégico) para intervenir de manera </w:t>
      </w:r>
      <w:proofErr w:type="spellStart"/>
      <w:r w:rsidRPr="00427E8C">
        <w:rPr>
          <w:rFonts w:ascii="Arial" w:hAnsi="Arial" w:cs="Arial"/>
          <w:sz w:val="24"/>
          <w:szCs w:val="24"/>
        </w:rPr>
        <w:t>agil</w:t>
      </w:r>
      <w:proofErr w:type="spellEnd"/>
      <w:r w:rsidRPr="00427E8C">
        <w:rPr>
          <w:rFonts w:ascii="Arial" w:hAnsi="Arial" w:cs="Arial"/>
          <w:sz w:val="24"/>
          <w:szCs w:val="24"/>
        </w:rPr>
        <w:t xml:space="preserve"> la gestión comercial.</w:t>
      </w:r>
    </w:p>
    <w:p w14:paraId="3CA02A0E"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77A3F57"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El campo “tipo de cliente” debe estar disponible en el registro y edición.</w:t>
      </w:r>
    </w:p>
    <w:p w14:paraId="57DCC7CB"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clientes deben agruparse y filtrarse dependiendo su clasificación.</w:t>
      </w:r>
    </w:p>
    <w:p w14:paraId="4BE992C2"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“interesados” no deben tener proyectos activos vinculados.</w:t>
      </w:r>
    </w:p>
    <w:p w14:paraId="5AAFF86A"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lastRenderedPageBreak/>
        <w:t>Los clientes estratégicos deben tener algo que destaque visualmente (icono o etiqueta, exclamación).</w:t>
      </w:r>
    </w:p>
    <w:p w14:paraId="2BD9CF7A" w14:textId="77777777" w:rsidR="00446158" w:rsidRPr="00427E8C" w:rsidRDefault="00446158" w:rsidP="00446158">
      <w:pPr>
        <w:rPr>
          <w:rFonts w:ascii="Arial" w:hAnsi="Arial" w:cs="Arial"/>
          <w:b/>
          <w:bCs/>
          <w:sz w:val="24"/>
          <w:szCs w:val="24"/>
        </w:rPr>
      </w:pPr>
    </w:p>
    <w:p w14:paraId="5DF9546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3:</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412818DC"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crear oportunidades de negocio asociadas a un cliente para llevar seguimiento de proyectos potenciales de software.</w:t>
      </w:r>
    </w:p>
    <w:p w14:paraId="3A4E8C29"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7263CB5F"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formulario debe permitir seleccionar un cliente existente.</w:t>
      </w:r>
    </w:p>
    <w:p w14:paraId="797DEA7A"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Campos obligatorios: nombre del proyecto, valor estimado, etapa (contacto inicial, propuesta enviada, negociación, estado positivo, estado negativo).</w:t>
      </w:r>
    </w:p>
    <w:p w14:paraId="6E994AF8"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sistema debe impedir guardar oportunidades sin ningún cliente asociado.</w:t>
      </w:r>
    </w:p>
    <w:p w14:paraId="09DE07A7" w14:textId="77777777" w:rsidR="00446158" w:rsidRPr="00427E8C" w:rsidRDefault="00446158" w:rsidP="00446158">
      <w:pPr>
        <w:rPr>
          <w:rFonts w:ascii="Arial" w:hAnsi="Arial" w:cs="Arial"/>
          <w:sz w:val="24"/>
          <w:szCs w:val="24"/>
        </w:rPr>
      </w:pPr>
    </w:p>
    <w:p w14:paraId="25D85960"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4:</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77E98B31"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actualizar la etapa o estado de una oportunidad para reflejar la actualización real de la negociación.</w:t>
      </w:r>
    </w:p>
    <w:p w14:paraId="558DD66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671425"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El cambio de etapa debe registrarse con fecha y usuario que lo realizó.</w:t>
      </w:r>
    </w:p>
    <w:p w14:paraId="367CAA68"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la oportunidad se marca como “estado positivo”, debe solicitar el valor final del contrato.</w:t>
      </w:r>
    </w:p>
    <w:p w14:paraId="67A21EE3"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se marca como “estado negativo”, debe obligar a seleccionar un motivo de pérdida o descontento por parte del cliente.</w:t>
      </w:r>
    </w:p>
    <w:p w14:paraId="5187D2C4" w14:textId="77777777" w:rsidR="00446158" w:rsidRPr="00427E8C" w:rsidRDefault="00446158" w:rsidP="00446158">
      <w:pPr>
        <w:rPr>
          <w:rFonts w:ascii="Arial" w:hAnsi="Arial" w:cs="Arial"/>
          <w:sz w:val="24"/>
          <w:szCs w:val="24"/>
        </w:rPr>
      </w:pPr>
    </w:p>
    <w:p w14:paraId="62AD7D0C"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5:</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Comercial</w:t>
      </w:r>
    </w:p>
    <w:p w14:paraId="34A31904"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consultar un reporte de oportunidades abiertas por consultor para evaluar el desempeño del equipo de trabajo.</w:t>
      </w:r>
    </w:p>
    <w:p w14:paraId="70037841" w14:textId="77777777" w:rsidR="00446158" w:rsidRPr="00427E8C" w:rsidRDefault="00446158" w:rsidP="00446158">
      <w:pPr>
        <w:rPr>
          <w:rFonts w:ascii="Arial" w:hAnsi="Arial" w:cs="Arial"/>
          <w:sz w:val="24"/>
          <w:szCs w:val="24"/>
        </w:rPr>
      </w:pPr>
      <w:r w:rsidRPr="00427E8C">
        <w:rPr>
          <w:rFonts w:ascii="Arial" w:hAnsi="Arial" w:cs="Arial"/>
          <w:b/>
          <w:bCs/>
          <w:sz w:val="24"/>
          <w:szCs w:val="24"/>
        </w:rPr>
        <w:lastRenderedPageBreak/>
        <w:t>Criterios de aceptación:</w:t>
      </w:r>
    </w:p>
    <w:p w14:paraId="5029529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mostrar el número de oportunidades por etapa, agrupadas por consultor.</w:t>
      </w:r>
    </w:p>
    <w:p w14:paraId="5C526A2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incluir el valor total estimado de cada consultor.</w:t>
      </w:r>
    </w:p>
    <w:p w14:paraId="60BF71AC"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exportarse en formato Excel y PDF.</w:t>
      </w:r>
    </w:p>
    <w:p w14:paraId="2B78B7F7"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permitir filtro por rango de fechas.</w:t>
      </w:r>
    </w:p>
    <w:p w14:paraId="51364876" w14:textId="77777777" w:rsidR="00446158" w:rsidRPr="00427E8C" w:rsidRDefault="00446158" w:rsidP="00446158">
      <w:pPr>
        <w:rPr>
          <w:rFonts w:ascii="Arial" w:hAnsi="Arial" w:cs="Arial"/>
          <w:sz w:val="24"/>
          <w:szCs w:val="24"/>
        </w:rPr>
      </w:pPr>
    </w:p>
    <w:p w14:paraId="2A86A685"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6:</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de Proyectos</w:t>
      </w:r>
    </w:p>
    <w:p w14:paraId="0AAEF305" w14:textId="77777777" w:rsidR="00446158" w:rsidRPr="00427E8C" w:rsidRDefault="00446158" w:rsidP="00446158">
      <w:pPr>
        <w:rPr>
          <w:rFonts w:ascii="Arial" w:hAnsi="Arial" w:cs="Arial"/>
          <w:b/>
          <w:bCs/>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proyectos derivados de oportunidades ganadas para dar seguimiento a los servicios de software contratados e implementados.</w:t>
      </w:r>
    </w:p>
    <w:p w14:paraId="74ADAAD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807B8F"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Solo se puede crear un proyecto a partir de una oportunidad en estado “estado positivo”.</w:t>
      </w:r>
    </w:p>
    <w:p w14:paraId="6D10FB48"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proyecto debe traer la información del cliente y datos básicos de la oportunidad.</w:t>
      </w:r>
    </w:p>
    <w:p w14:paraId="3F84ED4C"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Campos obligatorios: nombre del proyecto, fecha de inicio, consultor responsable.</w:t>
      </w:r>
    </w:p>
    <w:p w14:paraId="69904510"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sistema debe mostrar el estado del proyecto: en curso, finalizado, suspendido.</w:t>
      </w:r>
    </w:p>
    <w:p w14:paraId="5EB66974" w14:textId="77777777" w:rsidR="00446158" w:rsidRPr="00427E8C" w:rsidRDefault="00446158" w:rsidP="00446158">
      <w:pPr>
        <w:rPr>
          <w:rFonts w:ascii="Arial" w:hAnsi="Arial" w:cs="Arial"/>
          <w:sz w:val="24"/>
          <w:szCs w:val="24"/>
        </w:rPr>
      </w:pPr>
    </w:p>
    <w:p w14:paraId="16F85D8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7:</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de proyectos</w:t>
      </w:r>
    </w:p>
    <w:p w14:paraId="512914CE"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adjuntar documentos a un proyecto (contratos, entregables, otros) para tener la información en una sola ubicación.</w:t>
      </w:r>
    </w:p>
    <w:p w14:paraId="300FF9F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FF5CF2C"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permitir adjuntar archivos en formato PDF y Excel.</w:t>
      </w:r>
    </w:p>
    <w:p w14:paraId="4419C5A4"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lastRenderedPageBreak/>
        <w:t>Cada archivo debe quedar asociado al proyecto y mostrar nombre, tipo y fecha de carga del archivo.</w:t>
      </w:r>
    </w:p>
    <w:p w14:paraId="2BC00BC2"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Los archivos deben ser descargables solo por usuarios con permisos.</w:t>
      </w:r>
    </w:p>
    <w:p w14:paraId="018FC987"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notificar al gerente de proyectos cuando se suba un documento.</w:t>
      </w:r>
    </w:p>
    <w:p w14:paraId="0432EE6D" w14:textId="77777777" w:rsidR="00446158" w:rsidRPr="00427E8C" w:rsidRDefault="00446158" w:rsidP="00446158">
      <w:pPr>
        <w:rPr>
          <w:rFonts w:ascii="Arial" w:hAnsi="Arial" w:cs="Arial"/>
          <w:sz w:val="24"/>
          <w:szCs w:val="24"/>
        </w:rPr>
      </w:pPr>
    </w:p>
    <w:p w14:paraId="30F18FC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8:</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3E25DC3B"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actividades de seguimiento (reuniones, llamadas, correos, otros) vinculadas a clientes u oportunidades para mantener un historial de interacciones y posibles proyectos.</w:t>
      </w:r>
    </w:p>
    <w:p w14:paraId="4D7EA58D"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0EA1F9C7"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Campos obligatorios: tipo de actividad, fecha, hora, descripción.</w:t>
      </w:r>
    </w:p>
    <w:p w14:paraId="76F7FBD1"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La actividad debe quedar asociada al cliente u oportunidad seleccionada.</w:t>
      </w:r>
    </w:p>
    <w:p w14:paraId="2284676E"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El sistema debe permitir marcar actividades como “realizada” o “pendiente”.</w:t>
      </w:r>
    </w:p>
    <w:p w14:paraId="4C80AD05" w14:textId="77777777" w:rsidR="00446158" w:rsidRPr="00427E8C" w:rsidRDefault="00446158" w:rsidP="00446158">
      <w:pPr>
        <w:rPr>
          <w:rFonts w:ascii="Arial" w:hAnsi="Arial" w:cs="Arial"/>
          <w:sz w:val="24"/>
          <w:szCs w:val="24"/>
        </w:rPr>
      </w:pPr>
    </w:p>
    <w:p w14:paraId="7F7A6C48"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9:</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169913B3"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recibir recordatorios de las actividades agendadas para no olvidar los compromisos establecidos con los clientes.</w:t>
      </w:r>
    </w:p>
    <w:p w14:paraId="0995722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48F784"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sistema debe enviar recordatorios por correo electrónico y/o notificación interna 1 hora antes.</w:t>
      </w:r>
    </w:p>
    <w:p w14:paraId="1B4C6962"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usuario debe poder configurar si desea recordatorio por correo electrónico, celular o ambos.</w:t>
      </w:r>
    </w:p>
    <w:p w14:paraId="5D7393B1"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Las actividades vencidas deben aparecer resaltadas en la lista de pendientes.</w:t>
      </w:r>
    </w:p>
    <w:p w14:paraId="35F5C4E5" w14:textId="77777777" w:rsidR="00446158" w:rsidRPr="00427E8C" w:rsidRDefault="00446158" w:rsidP="00446158">
      <w:pPr>
        <w:rPr>
          <w:rFonts w:ascii="Arial" w:hAnsi="Arial" w:cs="Arial"/>
          <w:sz w:val="24"/>
          <w:szCs w:val="24"/>
        </w:rPr>
      </w:pPr>
    </w:p>
    <w:p w14:paraId="308F45A2"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lastRenderedPageBreak/>
        <w:t>Historia de usuario 10:</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Administrador del CRM</w:t>
      </w:r>
    </w:p>
    <w:p w14:paraId="036F136C"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gestionar usuarios y asignarles roles (consultor, gerente, administrador) para controlar accesos y permisos en el sistema.</w:t>
      </w:r>
    </w:p>
    <w:p w14:paraId="5748D938"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20C22205"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Debe existir un módulo de gestión de usuarios.</w:t>
      </w:r>
    </w:p>
    <w:p w14:paraId="529FEA24"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Roles y permisos:</w:t>
      </w:r>
    </w:p>
    <w:p w14:paraId="5BE636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Consultor: acceso a clientes, oportunidades y actividades.</w:t>
      </w:r>
    </w:p>
    <w:p w14:paraId="29B75BAB"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Gerente: acceso a reportes y a todo el equipo.</w:t>
      </w:r>
    </w:p>
    <w:p w14:paraId="7A4474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Administrador: acceso completo al sistema.</w:t>
      </w:r>
    </w:p>
    <w:p w14:paraId="2F27FAFE"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El sistema debe impedir acceso a módulos no autorizados según rol.</w:t>
      </w:r>
    </w:p>
    <w:p w14:paraId="2BD4B66B"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Los cambios a los permisos deben aplicarse en tiempo real.</w:t>
      </w:r>
    </w:p>
    <w:p w14:paraId="1A67000A" w14:textId="248E9F0E" w:rsidR="00446158" w:rsidRDefault="00446158" w:rsidP="00446158"/>
    <w:p w14:paraId="0E789D21" w14:textId="77777777" w:rsidR="00427E8C" w:rsidRDefault="00427E8C" w:rsidP="00446158"/>
    <w:p w14:paraId="4C207E0D" w14:textId="77777777" w:rsidR="00446158" w:rsidRPr="0059231C" w:rsidRDefault="00446158" w:rsidP="006A495E">
      <w:pPr>
        <w:jc w:val="both"/>
        <w:rPr>
          <w:rFonts w:cstheme="minorHAnsi"/>
          <w:b/>
          <w:bCs/>
          <w:sz w:val="24"/>
          <w:szCs w:val="24"/>
        </w:rPr>
      </w:pPr>
    </w:p>
    <w:p w14:paraId="659CDFB7" w14:textId="0860F377" w:rsidR="002372B7" w:rsidRDefault="00427E8C">
      <w:pPr>
        <w:rPr>
          <w:b/>
          <w:bCs/>
        </w:rPr>
      </w:pPr>
      <w:r>
        <w:rPr>
          <w:b/>
          <w:bCs/>
        </w:rPr>
        <w:t xml:space="preserve">Nota: Datos adicionales y/o pruebas técnicas se pueden encontrar en las pruebas </w:t>
      </w:r>
      <w:proofErr w:type="spellStart"/>
      <w:r>
        <w:rPr>
          <w:b/>
          <w:bCs/>
        </w:rPr>
        <w:t>Smoke</w:t>
      </w:r>
      <w:proofErr w:type="spellEnd"/>
      <w:r>
        <w:rPr>
          <w:b/>
          <w:bCs/>
        </w:rPr>
        <w:t>.</w:t>
      </w:r>
    </w:p>
    <w:p w14:paraId="0A68C4B2" w14:textId="704E976F" w:rsidR="00DD07E3" w:rsidRDefault="00DD07E3">
      <w:pPr>
        <w:rPr>
          <w:b/>
          <w:bCs/>
        </w:rPr>
      </w:pPr>
    </w:p>
    <w:p w14:paraId="12147510" w14:textId="35DBA47B" w:rsidR="00DD07E3" w:rsidRDefault="00DD07E3">
      <w:pPr>
        <w:rPr>
          <w:b/>
          <w:bCs/>
        </w:rPr>
      </w:pPr>
    </w:p>
    <w:p w14:paraId="5F3590DB" w14:textId="1FE2797F" w:rsidR="00DD07E3" w:rsidRPr="00DD07E3" w:rsidRDefault="00DD07E3">
      <w:pPr>
        <w:rPr>
          <w:b/>
          <w:bCs/>
          <w:sz w:val="28"/>
          <w:szCs w:val="28"/>
        </w:rPr>
      </w:pPr>
      <w:proofErr w:type="spellStart"/>
      <w:r w:rsidRPr="00DD07E3">
        <w:rPr>
          <w:b/>
          <w:bCs/>
          <w:sz w:val="28"/>
          <w:szCs w:val="28"/>
        </w:rPr>
        <w:t>Roadmap</w:t>
      </w:r>
      <w:proofErr w:type="spellEnd"/>
    </w:p>
    <w:p w14:paraId="16DEBB7D" w14:textId="687D8BAF" w:rsidR="00DD07E3" w:rsidRDefault="00DD07E3">
      <w:r>
        <w:t>Para llevar a cabo la planeación del proyecto se utiliza la metodología ágil de scrum y acorde a eso se crea la ruta de actividades en base a un cuadro de lo que cada persona se encargara, se adjunta captura de pantalla de la reunión inicial:</w:t>
      </w:r>
    </w:p>
    <w:p w14:paraId="33649676" w14:textId="1E525761" w:rsidR="00DD07E3" w:rsidRDefault="00DD07E3">
      <w:r>
        <w:rPr>
          <w:noProof/>
        </w:rPr>
        <w:lastRenderedPageBreak/>
        <w:drawing>
          <wp:inline distT="0" distB="0" distL="0" distR="0" wp14:anchorId="57EEF11D" wp14:editId="447A3E31">
            <wp:extent cx="5612130" cy="24682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5612130" cy="2468245"/>
                    </a:xfrm>
                    <a:prstGeom prst="rect">
                      <a:avLst/>
                    </a:prstGeom>
                  </pic:spPr>
                </pic:pic>
              </a:graphicData>
            </a:graphic>
          </wp:inline>
        </w:drawing>
      </w:r>
    </w:p>
    <w:p w14:paraId="62C44D9D" w14:textId="77777777" w:rsidR="00DD07E3" w:rsidRPr="00DD07E3" w:rsidRDefault="00DD07E3"/>
    <w:sectPr w:rsidR="00DD07E3" w:rsidRPr="00DD0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C75"/>
    <w:multiLevelType w:val="multilevel"/>
    <w:tmpl w:val="D324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3ED2"/>
    <w:multiLevelType w:val="multilevel"/>
    <w:tmpl w:val="8D2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267E9"/>
    <w:multiLevelType w:val="multilevel"/>
    <w:tmpl w:val="445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606"/>
    <w:multiLevelType w:val="multilevel"/>
    <w:tmpl w:val="6FA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16C1"/>
    <w:multiLevelType w:val="hybridMultilevel"/>
    <w:tmpl w:val="189EB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45689C"/>
    <w:multiLevelType w:val="multilevel"/>
    <w:tmpl w:val="D7A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52EB"/>
    <w:multiLevelType w:val="multilevel"/>
    <w:tmpl w:val="9B76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67422"/>
    <w:multiLevelType w:val="multilevel"/>
    <w:tmpl w:val="147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245C"/>
    <w:multiLevelType w:val="multilevel"/>
    <w:tmpl w:val="09E4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E723F"/>
    <w:multiLevelType w:val="multilevel"/>
    <w:tmpl w:val="61A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4DC"/>
    <w:multiLevelType w:val="multilevel"/>
    <w:tmpl w:val="4A2C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8186F"/>
    <w:multiLevelType w:val="hybridMultilevel"/>
    <w:tmpl w:val="0722E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0B7B57"/>
    <w:multiLevelType w:val="hybridMultilevel"/>
    <w:tmpl w:val="FD323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B12124"/>
    <w:multiLevelType w:val="multilevel"/>
    <w:tmpl w:val="4D06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B21B8"/>
    <w:multiLevelType w:val="multilevel"/>
    <w:tmpl w:val="738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605C"/>
    <w:multiLevelType w:val="multilevel"/>
    <w:tmpl w:val="CF40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3D08"/>
    <w:multiLevelType w:val="multilevel"/>
    <w:tmpl w:val="434E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4"/>
  </w:num>
  <w:num w:numId="4">
    <w:abstractNumId w:val="1"/>
  </w:num>
  <w:num w:numId="5">
    <w:abstractNumId w:val="4"/>
  </w:num>
  <w:num w:numId="6">
    <w:abstractNumId w:val="12"/>
  </w:num>
  <w:num w:numId="7">
    <w:abstractNumId w:val="11"/>
  </w:num>
  <w:num w:numId="8">
    <w:abstractNumId w:val="10"/>
  </w:num>
  <w:num w:numId="9">
    <w:abstractNumId w:val="13"/>
  </w:num>
  <w:num w:numId="10">
    <w:abstractNumId w:val="8"/>
  </w:num>
  <w:num w:numId="11">
    <w:abstractNumId w:val="7"/>
  </w:num>
  <w:num w:numId="12">
    <w:abstractNumId w:val="5"/>
  </w:num>
  <w:num w:numId="13">
    <w:abstractNumId w:val="6"/>
  </w:num>
  <w:num w:numId="14">
    <w:abstractNumId w:val="0"/>
  </w:num>
  <w:num w:numId="15">
    <w:abstractNumId w:val="16"/>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16"/>
    <w:rsid w:val="002372B7"/>
    <w:rsid w:val="003E7216"/>
    <w:rsid w:val="00427E8C"/>
    <w:rsid w:val="00446158"/>
    <w:rsid w:val="00545C3C"/>
    <w:rsid w:val="006A495E"/>
    <w:rsid w:val="00C4758F"/>
    <w:rsid w:val="00DD0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A81"/>
  <w15:chartTrackingRefBased/>
  <w15:docId w15:val="{E8231B7D-2C34-4432-B193-7FDC0642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58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475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58F"/>
    <w:rPr>
      <w:b/>
      <w:bCs/>
    </w:rPr>
  </w:style>
  <w:style w:type="paragraph" w:styleId="Prrafodelista">
    <w:name w:val="List Paragraph"/>
    <w:basedOn w:val="Normal"/>
    <w:uiPriority w:val="34"/>
    <w:qFormat/>
    <w:rsid w:val="006A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9869">
      <w:bodyDiv w:val="1"/>
      <w:marLeft w:val="0"/>
      <w:marRight w:val="0"/>
      <w:marTop w:val="0"/>
      <w:marBottom w:val="0"/>
      <w:divBdr>
        <w:top w:val="none" w:sz="0" w:space="0" w:color="auto"/>
        <w:left w:val="none" w:sz="0" w:space="0" w:color="auto"/>
        <w:bottom w:val="none" w:sz="0" w:space="0" w:color="auto"/>
        <w:right w:val="none" w:sz="0" w:space="0" w:color="auto"/>
      </w:divBdr>
    </w:div>
    <w:div w:id="1443064156">
      <w:bodyDiv w:val="1"/>
      <w:marLeft w:val="0"/>
      <w:marRight w:val="0"/>
      <w:marTop w:val="0"/>
      <w:marBottom w:val="0"/>
      <w:divBdr>
        <w:top w:val="none" w:sz="0" w:space="0" w:color="auto"/>
        <w:left w:val="none" w:sz="0" w:space="0" w:color="auto"/>
        <w:bottom w:val="none" w:sz="0" w:space="0" w:color="auto"/>
        <w:right w:val="none" w:sz="0" w:space="0" w:color="auto"/>
      </w:divBdr>
    </w:div>
    <w:div w:id="211956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1431</Words>
  <Characters>7875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2025-09-24T21:05:00Z</dcterms:created>
  <dcterms:modified xsi:type="dcterms:W3CDTF">2025-09-30T16:07:00Z</dcterms:modified>
</cp:coreProperties>
</file>