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iii.-discrete-distributions"/>
    <w:p>
      <w:pPr>
        <w:pStyle w:val="Heading1"/>
      </w:pPr>
      <w:r>
        <w:t xml:space="preserve">Solutions — III. Discrete Distributions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3.1.1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 Mass Functions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(c=1/2). (b) Use (</w:t>
      </w:r>
      <w:r>
        <w:t xml:space="preserve">_{k</w:t>
      </w:r>
      <w:r>
        <w:t xml:space="preserve">} 2^{-k}/k =</w:t>
      </w:r>
      <w:r>
        <w:t xml:space="preserve"> </w:t>
      </w:r>
      <w:r>
        <w:t xml:space="preserve">) giving (c=1/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(c = 6/</w:t>
      </w:r>
      <w:r>
        <w:t xml:space="preserve">^2). (d) (c = 1/2) since (</w:t>
      </w:r>
      <w:r>
        <w:t xml:space="preserve">k2^{-k}=2).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3.1.2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 Mass Functions</w:t>
      </w:r>
      <w:r>
        <w:t xml:space="preserve">)</w:t>
      </w:r>
      <w:r>
        <w:t xml:space="preserve"> </w:t>
      </w:r>
      <w:r>
        <w:t xml:space="preserve">(</w:t>
      </w:r>
      <w:r>
        <w:t xml:space="preserve">(X</w:t>
      </w:r>
      <w:r>
        <w:t xml:space="preserve"> </w:t>
      </w:r>
      <w:r>
        <w:t xml:space="preserve">) =</w:t>
      </w:r>
      <w:r>
        <w:t xml:space="preserve"> </w:t>
      </w:r>
      <w:r>
        <w:t xml:space="preserve">_{m</w:t>
      </w:r>
      <w:r>
        <w:t xml:space="preserve">}2^{-2m}=1/3).</w:t>
      </w:r>
      <w:r>
        <w:t xml:space="preserve"> </w:t>
      </w:r>
      <w:r>
        <w:t xml:space="preserve">The pgf (G(s)=s/(2-s)) gives (</w:t>
      </w:r>
      <w:r>
        <w:t xml:space="preserve">[X]=G’(1)=2) and (</w:t>
      </w:r>
      <w:r>
        <w:t xml:space="preserve">[X^2]=G’</w:t>
      </w:r>
      <w:r>
        <w:t xml:space="preserve">‘(1)+G’</w:t>
      </w:r>
      <w:r>
        <w:t xml:space="preserve">(1)=6), so (</w:t>
      </w:r>
      <w:r>
        <w:t xml:space="preserve">(X)=2).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3.2.1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</w:t>
      </w:r>
      <w:r>
        <w:t xml:space="preserve">)</w:t>
      </w:r>
      <w:r>
        <w:t xml:space="preserve"> </w:t>
      </w:r>
      <w:r>
        <w:t xml:space="preserve">Pairs have joint mass (1/4), matching the product of marginals.</w:t>
      </w:r>
      <w:r>
        <w:t xml:space="preserve"> </w:t>
      </w:r>
      <w:r>
        <w:t xml:space="preserve">However (</w:t>
      </w:r>
      <w:r>
        <w:t xml:space="preserve">(X=1,Y=1,Z=1)=1/4</w:t>
      </w:r>
      <w:r>
        <w:t xml:space="preserve">(1/2)^3), so the three are dependent.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3.2.5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</w:t>
      </w:r>
      <w:r>
        <w:t xml:space="preserve">)</w:t>
      </w:r>
      <w:r>
        <w:t xml:space="preserve"> </w:t>
      </w:r>
      <w:r>
        <w:t xml:space="preserve">Take expectations and use symmetry: (</w:t>
      </w:r>
      <w:r>
        <w:t xml:space="preserve">[X_i]=</w:t>
      </w:r>
      <w:r>
        <w:t xml:space="preserve">[-X_i]). Hence (</w:t>
      </w:r>
      <w:r>
        <w:t xml:space="preserve">[X_i]=0).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3.4.1</w:t>
      </w:r>
      <w:r>
        <w:t xml:space="preserve"> </w:t>
      </w:r>
      <w:r>
        <w:t xml:space="preserve">(</w:t>
      </w:r>
      <w:r>
        <w:rPr>
          <w:i/>
          <w:iCs/>
        </w:rPr>
        <w:t xml:space="preserve">Indicators and Matching</w:t>
      </w:r>
      <w:r>
        <w:t xml:space="preserve">)</w:t>
      </w:r>
      <w:r>
        <w:t xml:space="preserve"> </w:t>
      </w:r>
      <w:r>
        <w:t xml:space="preserve">(M=</w:t>
      </w:r>
      <w:r>
        <w:rPr>
          <w:i/>
          <w:iCs/>
        </w:rPr>
        <w:t xml:space="preserve">{i=1}^n I_i) with (I_i=</w:t>
      </w:r>
      <w:r>
        <w:t xml:space="preserve">{{</w:t>
      </w:r>
      <w:r>
        <w:t xml:space="preserve">(i)=i}}) and (</w:t>
      </w:r>
      <w:r>
        <w:t xml:space="preserve">[I_i]=1/n), giving (</w:t>
      </w:r>
      <w:r>
        <w:t xml:space="preserve">[M]=1).</w:t>
      </w:r>
      <w:r>
        <w:t xml:space="preserve"> </w:t>
      </w:r>
      <w:r>
        <w:t xml:space="preserve">Inclusion–exclusion shows (</w:t>
      </w:r>
      <w:r>
        <w:t xml:space="preserve">(M=0) = 1 - 1 + 1/2! -</w:t>
      </w:r>
      <w:r>
        <w:t xml:space="preserve"> </w:t>
      </w:r>
      <w:r>
        <w:t xml:space="preserve">+ (-1)^n/n!</w:t>
      </w:r>
      <w:r>
        <w:t xml:space="preserve">e^{-1}).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3.4.2</w:t>
      </w:r>
      <w:r>
        <w:t xml:space="preserve"> </w:t>
      </w:r>
      <w:r>
        <w:t xml:space="preserve">(</w:t>
      </w:r>
      <w:r>
        <w:rPr>
          <w:i/>
          <w:iCs/>
        </w:rPr>
        <w:t xml:space="preserve">Indicators and Matching</w:t>
      </w:r>
      <w:r>
        <w:t xml:space="preserve">)</w:t>
      </w:r>
      <w:r>
        <w:t xml:space="preserve"> </w:t>
      </w:r>
      <w:r>
        <w:t xml:space="preserve">Use (</w:t>
      </w:r>
      <w:r>
        <w:t xml:space="preserve">(M)=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(I_i)+2</w:t>
      </w:r>
      <w:r>
        <w:t xml:space="preserve">{i&lt;j}</w:t>
      </w:r>
      <w:r>
        <w:t xml:space="preserve">(I_i,I_j)).</w:t>
      </w:r>
      <w:r>
        <w:t xml:space="preserve"> </w:t>
      </w:r>
      <w:r>
        <w:t xml:space="preserve">Since (</w:t>
      </w:r>
      <w:r>
        <w:t xml:space="preserve">(</w:t>
      </w:r>
      <w:r>
        <w:t xml:space="preserve">(i)=i,</w:t>
      </w:r>
      <w:r>
        <w:t xml:space="preserve">(j)=j)=1/(n(n-1))), the covariance equals (-1/n^2(n-1)) and the variance simplifies to 1.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3.5.1</w:t>
      </w:r>
      <w:r>
        <w:t xml:space="preserve"> </w:t>
      </w:r>
      <w:r>
        <w:t xml:space="preserve">(</w:t>
      </w:r>
      <w:r>
        <w:rPr>
          <w:i/>
          <w:iCs/>
        </w:rPr>
        <w:t xml:space="preserve">Multinomial Model</w:t>
      </w:r>
      <w:r>
        <w:t xml:space="preserve">)</w:t>
      </w:r>
      <w:r>
        <w:t xml:space="preserve"> </w:t>
      </w:r>
      <w:r>
        <w:t xml:space="preserve">Count sequences with specified counts: there are (n!/(n_1!</w:t>
      </w:r>
      <w:r>
        <w:t xml:space="preserve">n_r!)) such sequences, each occurring with probability (p_1^{n_1}</w:t>
      </w:r>
      <w:r>
        <w:t xml:space="preserve">p_r^{n_r}).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3.5.2</w:t>
      </w:r>
      <w:r>
        <w:t xml:space="preserve"> </w:t>
      </w:r>
      <w:r>
        <w:t xml:space="preserve">(</w:t>
      </w:r>
      <w:r>
        <w:rPr>
          <w:i/>
          <w:iCs/>
        </w:rPr>
        <w:t xml:space="preserve">Splitting a Poisson Process</w:t>
      </w:r>
      <w:r>
        <w:t xml:space="preserve">)</w:t>
      </w:r>
      <w:r>
        <w:t xml:space="preserve"> </w:t>
      </w:r>
      <w:r>
        <w:t xml:space="preserve">Condition on (N=n); the retained count is (</w:t>
      </w:r>
      <w:r>
        <w:t xml:space="preserve">(n,p)). Summing (</w:t>
      </w:r>
      <w:r>
        <w:t xml:space="preserve">_n e</w:t>
      </w:r>
      <w:r>
        <w:rPr>
          <w:vertAlign w:val="superscript"/>
        </w:rPr>
        <w:t xml:space="preserve">{-</w:t>
      </w:r>
      <w:r>
        <w:rPr>
          <w:vertAlign w:val="superscript"/>
        </w:rPr>
        <w:t xml:space="preserve">}</w:t>
      </w:r>
      <w:r>
        <w:t xml:space="preserve">n/n!</w:t>
      </w:r>
      <w:r>
        <w:t xml:space="preserve">p</w:t>
      </w:r>
      <w:r>
        <w:rPr>
          <w:vertAlign w:val="superscript"/>
        </w:rPr>
        <w:t xml:space="preserve">k(1-p)</w:t>
      </w:r>
      <w:r>
        <w:t xml:space="preserve">{n-k}) yields (e^{-</w:t>
      </w:r>
      <w:r>
        <w:t xml:space="preserve">p}(</w:t>
      </w:r>
      <w:r>
        <w:t xml:space="preserve">p)^k/k!).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3.6.2</w:t>
      </w:r>
      <w:r>
        <w:t xml:space="preserve"> </w:t>
      </w:r>
      <w:r>
        <w:t xml:space="preserve">(</w:t>
      </w:r>
      <w:r>
        <w:rPr>
          <w:i/>
          <w:iCs/>
        </w:rPr>
        <w:t xml:space="preserve">Marginals of the Multinomial</w:t>
      </w:r>
      <w:r>
        <w:t xml:space="preserve">)</w:t>
      </w:r>
      <w:r>
        <w:t xml:space="preserve"> </w:t>
      </w:r>
      <w:r>
        <w:t xml:space="preserve">Sum the multinomial pmf over the remaining indices to obtain the binomial pmf.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3.6.3</w:t>
      </w:r>
      <w:r>
        <w:t xml:space="preserve"> </w:t>
      </w:r>
      <w:r>
        <w:t xml:space="preserve">(</w:t>
      </w:r>
      <w:r>
        <w:rPr>
          <w:i/>
          <w:iCs/>
        </w:rPr>
        <w:t xml:space="preserve">Heavy Tails</w:t>
      </w:r>
      <w:r>
        <w:t xml:space="preserve">)</w:t>
      </w:r>
      <w:r>
        <w:t xml:space="preserve"> </w:t>
      </w:r>
      <w:r>
        <w:t xml:space="preserve">Telescoping gives (</w:t>
      </w:r>
      <w:r>
        <w:t xml:space="preserve">(X&gt;n)=1/(n+1)). The mean diverges because (</w:t>
      </w:r>
      <w:r>
        <w:t xml:space="preserve">_k k/(k(k+1)) =</w:t>
      </w:r>
      <w:r>
        <w:t xml:space="preserve"> </w:t>
      </w:r>
      <w:r>
        <w:t xml:space="preserve">/(k+1) =</w:t>
      </w:r>
      <w:r>
        <w:t xml:space="preserve"> 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3.7.1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Expectation</w:t>
      </w:r>
      <w:r>
        <w:t xml:space="preserve">)</w:t>
      </w:r>
      <w:r>
        <w:t xml:space="preserve"> </w:t>
      </w:r>
      <w:r>
        <w:t xml:space="preserve">Linearity follows from testing against bounded measurable functions of (X) in the defining property of conditional expectation.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3.7.2</w:t>
      </w:r>
      <w:r>
        <w:t xml:space="preserve"> </w:t>
      </w:r>
      <w:r>
        <w:t xml:space="preserve">(</w:t>
      </w:r>
      <w:r>
        <w:rPr>
          <w:i/>
          <w:iCs/>
        </w:rPr>
        <w:t xml:space="preserve">Uniqueness</w:t>
      </w:r>
      <w:r>
        <w:t xml:space="preserve">)</w:t>
      </w:r>
      <w:r>
        <w:t xml:space="preserve"> </w:t>
      </w:r>
      <w:r>
        <w:t xml:space="preserve">For any bounded measurable (</w:t>
      </w:r>
      <w:r>
        <w:t xml:space="preserve">), (</w:t>
      </w:r>
      <w:r>
        <w:t xml:space="preserve">[(g-h)(X)</w:t>
      </w:r>
      <w:r>
        <w:t xml:space="preserve">(X)]=0).</w:t>
      </w:r>
      <w:r>
        <w:t xml:space="preserve"> </w:t>
      </w:r>
      <w:r>
        <w:t xml:space="preserve">Choosing indicator functions of generating sets implies (g(X)=h(X)) a.s.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3.8.1</w:t>
      </w:r>
      <w:r>
        <w:t xml:space="preserve"> </w:t>
      </w:r>
      <w:r>
        <w:t xml:space="preserve">(</w:t>
      </w:r>
      <w:r>
        <w:rPr>
          <w:i/>
          <w:iCs/>
        </w:rPr>
        <w:t xml:space="preserve">Discrete Convolution</w:t>
      </w:r>
      <w:r>
        <w:t xml:space="preserve">)</w:t>
      </w:r>
      <w:r>
        <w:t xml:space="preserve"> </w:t>
      </w:r>
      <w:r>
        <w:t xml:space="preserve">Count integer solutions ((i,j)) to (i+j=k) with (0</w:t>
      </w:r>
      <w:r>
        <w:t xml:space="preserve">i</w:t>
      </w:r>
      <w:r>
        <w:t xml:space="preserve">m), (0</w:t>
      </w:r>
      <w:r>
        <w:t xml:space="preserve">j</w:t>
      </w:r>
      <w:r>
        <w:t xml:space="preserve">n); the count is</w:t>
      </w:r>
      <w:r>
        <w:t xml:space="preserve"> </w:t>
      </w:r>
      <w:r>
        <w:t xml:space="preserve">(</w:t>
      </w:r>
      <w:r>
        <w:t xml:space="preserve">(0,</w:t>
      </w:r>
      <w:r>
        <w:t xml:space="preserve"> </w:t>
      </w:r>
      <w:r>
        <w:t xml:space="preserve">(k,m) -</w:t>
      </w:r>
      <w:r>
        <w:t xml:space="preserve"> </w:t>
      </w:r>
      <w:r>
        <w:t xml:space="preserve">(0,k-n) + 1)). Divide by ((m+1)(n+1)).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3.8.2</w:t>
      </w:r>
      <w:r>
        <w:t xml:space="preserve"> </w:t>
      </w:r>
      <w:r>
        <w:t xml:space="preserve">(</w:t>
      </w:r>
      <w:r>
        <w:rPr>
          <w:i/>
          <w:iCs/>
        </w:rPr>
        <w:t xml:space="preserve">Negative Binomial</w:t>
      </w:r>
      <w:r>
        <w:t xml:space="preserve">)</w:t>
      </w:r>
      <w:r>
        <w:t xml:space="preserve"> </w:t>
      </w:r>
      <w:r>
        <w:t xml:space="preserve">(</w:t>
      </w:r>
      <w:r>
        <w:t xml:space="preserve">(X+Y=k) =</w:t>
      </w:r>
      <w:r>
        <w:t xml:space="preserve"> </w:t>
      </w:r>
      <w:r>
        <w:t xml:space="preserve">_{j=1}^{k-1} p^2 (1-p)^{k-2} = (k-1)p</w:t>
      </w:r>
      <w:r>
        <w:rPr>
          <w:vertAlign w:val="superscript"/>
        </w:rPr>
        <w:t xml:space="preserve">2(1-p)</w:t>
      </w:r>
      <w:r>
        <w:t xml:space="preserve">{k-2}), the negative binomial pmf.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3.9.1</w:t>
      </w:r>
      <w:r>
        <w:t xml:space="preserve"> </w:t>
      </w:r>
      <w:r>
        <w:t xml:space="preserve">(</w:t>
      </w:r>
      <w:r>
        <w:rPr>
          <w:i/>
          <w:iCs/>
        </w:rPr>
        <w:t xml:space="preserve">Random Walk</w:t>
      </w:r>
      <w:r>
        <w:t xml:space="preserve">)</w:t>
      </w:r>
      <w:r>
        <w:t xml:space="preserve"> </w:t>
      </w:r>
      <w:r>
        <w:t xml:space="preserve">Exactly (n) up-steps are needed, giving (</w:t>
      </w:r>
      <w:r>
        <w:t xml:space="preserve"> </w:t>
      </w:r>
      <w:r>
        <w:t xml:space="preserve">2^{-2n}).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2025-10-28T11:27:14Z</dcterms:created>
  <dcterms:modified xsi:type="dcterms:W3CDTF">2025-10-28T11:27:14Z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