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17/04/2023  00:28:53</w:t>
        <w:br/>
      </w:r>
      <w:r>
        <w:rPr>
          <w:rFonts w:ascii="Tahoma" w:hAnsi="Tahoma" w:cs="Tahoma" w:eastAsia="Tahoma"/>
          <w:sz w:val="28"/>
        </w:rPr>
        <w:t>Khách Hàng: Nguyễn Văn Ba</w:t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Tổ Ong</w:t>
        <w:tab/>
        <w:tab/>
        <w:tab/>
        <w:t>5</w:t>
        <w:tab/>
        <w:tab/>
        <w:t>11000.0</w:t>
        <w:tab/>
        <w:tab/>
        <w:tab/>
        <w:t>55000.0</w:t>
        <w:br/>
        <w:t>Dép Da</w:t>
        <w:tab/>
        <w:tab/>
        <w:tab/>
        <w:t>9</w:t>
        <w:tab/>
        <w:tab/>
        <w:t>12000.0</w:t>
        <w:tab/>
        <w:tab/>
        <w:tab/>
        <w:t>108000.0</w:t>
        <w:br/>
        <w:t>Dép NY</w:t>
        <w:tab/>
        <w:tab/>
        <w:tab/>
        <w:t>6</w:t>
        <w:tab/>
        <w:tab/>
        <w:t>12000.0</w:t>
        <w:tab/>
        <w:tab/>
        <w:tab/>
        <w:t>72000.0</w:t>
        <w:br/>
        <w:t>Dép Tông Lào</w:t>
        <w:tab/>
        <w:tab/>
        <w:tab/>
        <w:t>1</w:t>
        <w:tab/>
        <w:tab/>
        <w:t>12000.0</w:t>
        <w:tab/>
        <w:tab/>
        <w:tab/>
        <w:t>12000.0</w:t>
        <w:br/>
        <w:t>Dép Pradda</w:t>
        <w:tab/>
        <w:tab/>
        <w:tab/>
        <w:t>5</w:t>
        <w:tab/>
        <w:tab/>
        <w:t>30000</w:t>
        <w:tab/>
        <w:tab/>
        <w:tab/>
        <w:t>150000.0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397000.0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124100.0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272900.0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500000.0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227100.0</w:t>
        <w:br/>
      </w:r>
      <w:r>
        <w:rPr>
          <w:rFonts w:ascii="Tahoma" w:hAnsi="Tahoma" w:cs="Tahoma" w:eastAsia="Tahoma"/>
          <w:b w:val="true"/>
          <w:sz w:val="24"/>
        </w:rPr>
        <w:t>_____________________________________________________________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2023-04-16T17:28:53Z</dcterms:created>
  <dc:creator>Apache POI</dc:creator>
</cp:coreProperties>
</file>