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HD0053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20/04/2023  15:13:41</w:t>
        <w:br/>
      </w:r>
      <w:r>
        <w:rPr>
          <w:rFonts w:ascii="Tahoma" w:hAnsi="Tahoma" w:cs="Tahoma" w:eastAsia="Tahoma"/>
          <w:sz w:val="28"/>
        </w:rPr>
        <w:t>Khách Hàng: Nguyễn Văn Cường</w:t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LA</w:t>
        <w:tab/>
        <w:tab/>
        <w:tab/>
        <w:t>6</w:t>
        <w:tab/>
        <w:tab/>
        <w:t>14000.0</w:t>
        <w:tab/>
        <w:tab/>
        <w:tab/>
        <w:t>84000.0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84000.0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84000.0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100000.0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16000.0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2023-04-20T08:13:41Z</dcterms:created>
  <dc:creator>Apache POI</dc:creator>
</cp:coreProperties>
</file>