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18/04/2023  23:29:31</w:t>
        <w:br/>
      </w:r>
      <w:r>
        <w:rPr>
          <w:rFonts w:ascii="Tahoma" w:hAnsi="Tahoma" w:cs="Tahoma" w:eastAsia="Tahoma"/>
          <w:sz w:val="28"/>
        </w:rPr>
        <w:t>Khách Hàng: Nguyễn Văn Ba</w:t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Tông Lào</w:t>
        <w:tab/>
        <w:tab/>
        <w:tab/>
        <w:t>1</w:t>
        <w:tab/>
        <w:tab/>
        <w:t>12000.0</w:t>
        <w:tab/>
        <w:tab/>
        <w:tab/>
        <w:t>12000.0</w:t>
        <w:br/>
        <w:t>Dép Dúc</w:t>
        <w:tab/>
        <w:tab/>
        <w:tab/>
        <w:t>1</w:t>
        <w:tab/>
        <w:tab/>
        <w:t>13000.0</w:t>
        <w:tab/>
        <w:tab/>
        <w:tab/>
        <w:t>13000.0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25000.0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12500.0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12500.0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88888.0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76388.0</w:t>
        <w:br/>
      </w:r>
      <w:r>
        <w:rPr>
          <w:rFonts w:ascii="Tahoma" w:hAnsi="Tahoma" w:cs="Tahoma" w:eastAsia="Tahoma"/>
          <w:b w:val="true"/>
          <w:sz w:val="24"/>
        </w:rPr>
        <w:t>_____________________________________________________________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2023-04-18T16:29:31Z</dcterms:created>
  <dc:creator>Apache POI</dc:creator>
</cp:coreProperties>
</file>