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20/04/2023  00:01:55</w:t>
        <w:br/>
      </w:r>
      <w:r>
        <w:rPr>
          <w:rFonts w:ascii="Tahoma" w:hAnsi="Tahoma" w:cs="Tahoma" w:eastAsia="Tahoma"/>
          <w:sz w:val="28"/>
        </w:rPr>
        <w:t>Khách Hàng: Lại Văn Chiến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>5</w:t>
        <w:tab/>
        <w:tab/>
        <w:t>12000.0</w:t>
        <w:tab/>
        <w:tab/>
        <w:tab/>
        <w:t>60000.0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60000.0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11000.0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49000.0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50000.0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1000.0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2023-04-19T17:01:55Z</dcterms:created>
  <dc:creator>Apache POI</dc:creator>
</cp:coreProperties>
</file>