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Map Canvas and Land Readjustment Implementation Guide</w:t>
      </w:r>
    </w:p>
    <w:p>
      <w:pPr>
        <w:jc w:val="center"/>
      </w:pPr>
      <w:r>
        <w:rPr>
          <w:color w:val="5A5A5A"/>
          <w:sz w:val="24"/>
        </w:rPr>
        <w:t>Land Readjustment Tool</w:t>
        <w:br/>
        <w:t>Professional Implementation Documentation</w:t>
      </w:r>
    </w:p>
    <w:p>
      <w:pPr>
        <w:jc w:val="center"/>
      </w:pPr>
      <w:r>
        <w:rPr>
          <w:i/>
          <w:color w:val="6E6E6E"/>
          <w:sz w:val="20"/>
        </w:rPr>
        <w:t>Generated from the repository implementation guide</w:t>
        <w:br/>
        <w:t>Date: 2026-04-24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build the table of contents.</w:t>
        <w:fldChar w:fldCharType="end"/>
      </w:r>
    </w:p>
    <w:p>
      <w:r>
        <w:br w:type="page"/>
      </w:r>
    </w:p>
    <w:p>
      <w:pPr>
        <w:pStyle w:val="Heading1"/>
        <w:spacing w:before="200" w:after="80"/>
      </w:pPr>
      <w:r>
        <w:t>Map Canvas and Land Readjustment Implementation Guide</w:t>
      </w:r>
    </w:p>
    <w:p>
      <w:pPr>
        <w:pStyle w:val="Heading1"/>
        <w:spacing w:before="200" w:after="80"/>
      </w:pPr>
      <w:r>
        <w:t>Purpose</w:t>
      </w:r>
    </w:p>
    <w:p>
      <w:pPr>
        <w:spacing w:after="120" w:line="269" w:lineRule="auto"/>
      </w:pPr>
      <w:r>
        <w:t>This document is a practical implementation guide for evolving the current application into a professional land readjustment desktop system with:</w:t>
      </w:r>
    </w:p>
    <w:p>
      <w:pPr>
        <w:pStyle w:val="ListBullet"/>
        <w:spacing w:after="40"/>
      </w:pPr>
      <w:r>
        <w:t>a robust map canvas</w:t>
      </w:r>
    </w:p>
    <w:p>
      <w:pPr>
        <w:pStyle w:val="ListBullet"/>
        <w:spacing w:after="40"/>
      </w:pPr>
      <w:r>
        <w:t>proper layer management</w:t>
      </w:r>
    </w:p>
    <w:p>
      <w:pPr>
        <w:pStyle w:val="ListBullet"/>
        <w:spacing w:after="40"/>
      </w:pPr>
      <w:r>
        <w:t>strong connection between database entities and map geometry</w:t>
      </w:r>
    </w:p>
    <w:p>
      <w:pPr>
        <w:pStyle w:val="ListBullet"/>
        <w:spacing w:after="40"/>
      </w:pPr>
      <w:r>
        <w:t>parcel creation and parcel splitting workflows</w:t>
      </w:r>
    </w:p>
    <w:p>
      <w:pPr>
        <w:pStyle w:val="ListBullet"/>
        <w:spacing w:after="40"/>
      </w:pPr>
      <w:r>
        <w:t>backend-first land readjustment logic</w:t>
      </w:r>
    </w:p>
    <w:p>
      <w:pPr>
        <w:pStyle w:val="ListBullet"/>
        <w:spacing w:after="40"/>
      </w:pPr>
      <w:r>
        <w:t>entity models that can support real project execution, not just drawing</w:t>
      </w:r>
    </w:p>
    <w:p>
      <w:pPr>
        <w:spacing w:after="120" w:line="269" w:lineRule="auto"/>
      </w:pPr>
      <w:r>
        <w:t>This guide is based on:</w:t>
      </w:r>
    </w:p>
    <w:p>
      <w:pPr>
        <w:pStyle w:val="ListBullet"/>
        <w:spacing w:after="40"/>
      </w:pPr>
      <w:r>
        <w:t>the current codebase</w:t>
      </w:r>
    </w:p>
    <w:p>
      <w:pPr>
        <w:pStyle w:val="ListBullet"/>
        <w:spacing w:after="40"/>
      </w:pPr>
      <w:r>
        <w:t>the current EF Core entity models</w:t>
      </w:r>
    </w:p>
    <w:p>
      <w:pPr>
        <w:pStyle w:val="ListBullet"/>
        <w:spacing w:after="40"/>
      </w:pPr>
      <w:r>
        <w:t>the current WinForms drawing canvas implementation</w:t>
      </w:r>
    </w:p>
    <w:p>
      <w:pPr>
        <w:pStyle w:val="ListBullet"/>
        <w:spacing w:after="40"/>
      </w:pPr>
      <w:r>
        <w:t>the existing documentation in `Documentation/`</w:t>
      </w:r>
    </w:p>
    <w:p>
      <w:pPr>
        <w:pStyle w:val="ListBullet"/>
        <w:spacing w:after="40"/>
      </w:pPr>
      <w:r>
        <w:t>the attached architecture, NTS, undo/redo, and project-structure reference documents</w:t>
      </w:r>
    </w:p>
    <w:p>
      <w:pPr>
        <w:spacing w:after="120" w:line="269" w:lineRule="auto"/>
      </w:pPr>
      <w:r>
        <w:t>It is intentionally more detailed on backend design than UI design.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1. Product Understanding</w:t>
      </w:r>
    </w:p>
    <w:p>
      <w:pPr>
        <w:spacing w:after="120" w:line="269" w:lineRule="auto"/>
      </w:pPr>
      <w:r>
        <w:t>The application you are building is not just a drawing tool and not just a records manager. It is a land readjustment workbench.</w:t>
      </w:r>
    </w:p>
    <w:p>
      <w:pPr>
        <w:spacing w:after="120" w:line="269" w:lineRule="auto"/>
      </w:pPr>
      <w:r>
        <w:t>At a professional level, the application should support the full chain below:</w:t>
      </w:r>
    </w:p>
    <w:p>
      <w:pPr>
        <w:pStyle w:val="ListNumber"/>
        <w:spacing w:after="40"/>
      </w:pPr>
      <w:r>
        <w:t>Create or open a land pooling project.</w:t>
      </w:r>
    </w:p>
    <w:p>
      <w:pPr>
        <w:pStyle w:val="ListNumber"/>
        <w:spacing w:after="40"/>
      </w:pPr>
      <w:r>
        <w:t>Store project metadata, settings, coordinate system, and workspace folders.</w:t>
      </w:r>
    </w:p>
    <w:p>
      <w:pPr>
        <w:pStyle w:val="ListNumber"/>
        <w:spacing w:after="40"/>
      </w:pPr>
      <w:r>
        <w:t>Import raw parcel and owner records from Excel and legacy sources.</w:t>
      </w:r>
    </w:p>
    <w:p>
      <w:pPr>
        <w:pStyle w:val="ListNumber"/>
        <w:spacing w:after="40"/>
      </w:pPr>
      <w:r>
        <w:t>Normalize, validate, deduplicate, and preserve auditability of imported records.</w:t>
      </w:r>
    </w:p>
    <w:p>
      <w:pPr>
        <w:pStyle w:val="ListNumber"/>
        <w:spacing w:after="40"/>
      </w:pPr>
      <w:r>
        <w:t>Maintain original parcel, owner, frontage, and contribution data in a structured database.</w:t>
      </w:r>
    </w:p>
    <w:p>
      <w:pPr>
        <w:pStyle w:val="ListNumber"/>
        <w:spacing w:after="40"/>
      </w:pPr>
      <w:r>
        <w:t>Connect those records to map geometry on the canvas.</w:t>
      </w:r>
    </w:p>
    <w:p>
      <w:pPr>
        <w:pStyle w:val="ListNumber"/>
        <w:spacing w:after="40"/>
      </w:pPr>
      <w:r>
        <w:t>Draw, edit, validate, split, merge, and classify parcels spatially.</w:t>
      </w:r>
    </w:p>
    <w:p>
      <w:pPr>
        <w:pStyle w:val="ListNumber"/>
        <w:spacing w:after="40"/>
      </w:pPr>
      <w:r>
        <w:t>Design roads, blocks, deductions, and replotted parcel layouts.</w:t>
      </w:r>
    </w:p>
    <w:p>
      <w:pPr>
        <w:pStyle w:val="ListNumber"/>
        <w:spacing w:after="40"/>
      </w:pPr>
      <w:r>
        <w:t>Calculate contribution, net returnable area, allocation, and compensation.</w:t>
      </w:r>
    </w:p>
    <w:p>
      <w:pPr>
        <w:pStyle w:val="ListNumber"/>
        <w:spacing w:after="40"/>
      </w:pPr>
      <w:r>
        <w:t>Track original-to-replotted mapping and ownership allocation.</w:t>
      </w:r>
    </w:p>
    <w:p>
      <w:pPr>
        <w:pStyle w:val="ListNumber"/>
        <w:spacing w:after="40"/>
      </w:pPr>
      <w:r>
        <w:t>Produce reports, maps, logs, and evidence for project execution.</w:t>
      </w:r>
    </w:p>
    <w:p>
      <w:pPr>
        <w:spacing w:after="120" w:line="269" w:lineRule="auto"/>
      </w:pPr>
      <w:r>
        <w:t>The map canvas is therefore not a visual extra. It is one of the main execution surfaces of the application.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2. Current State Assessment</w:t>
      </w:r>
    </w:p>
    <w:p>
      <w:pPr>
        <w:pStyle w:val="Heading1"/>
        <w:spacing w:before="200" w:after="80"/>
      </w:pPr>
      <w:r>
        <w:t>What is already good</w:t>
      </w:r>
    </w:p>
    <w:p>
      <w:pPr>
        <w:spacing w:after="120" w:line="269" w:lineRule="auto"/>
      </w:pPr>
      <w:r>
        <w:t>The current codebase already has several strong foundations:</w:t>
      </w:r>
    </w:p>
    <w:p>
      <w:pPr>
        <w:pStyle w:val="ListBullet"/>
        <w:spacing w:after="40"/>
      </w:pPr>
      <w:r>
        <w:t>`AppDbContext` already uses EF Core with NetTopologySuite.</w:t>
      </w:r>
    </w:p>
    <w:p>
      <w:pPr>
        <w:pStyle w:val="ListBullet"/>
        <w:spacing w:after="40"/>
      </w:pPr>
      <w:r>
        <w:t>The database model already separates project, import, land data, canvas, layout, contribution, and replotting entities.</w:t>
      </w:r>
    </w:p>
    <w:p>
      <w:pPr>
        <w:pStyle w:val="ListBullet"/>
        <w:spacing w:after="40"/>
      </w:pPr>
      <w:r>
        <w:t>The import model already preserves raw records, validation errors, and citizenship conflicts.</w:t>
      </w:r>
    </w:p>
    <w:p>
      <w:pPr>
        <w:pStyle w:val="ListBullet"/>
        <w:spacing w:after="40"/>
      </w:pPr>
      <w:r>
        <w:t>The drawing canvas is already decomposed into useful pieces:</w:t>
      </w:r>
    </w:p>
    <w:p>
      <w:pPr>
        <w:pStyle w:val="ListBullet"/>
        <w:spacing w:after="40"/>
      </w:pPr>
      <w:r>
        <w:t>`DrawingEngine`</w:t>
      </w:r>
    </w:p>
    <w:p>
      <w:pPr>
        <w:pStyle w:val="ListBullet"/>
        <w:spacing w:after="40"/>
      </w:pPr>
      <w:r>
        <w:t>`ShapeManager`</w:t>
      </w:r>
    </w:p>
    <w:p>
      <w:pPr>
        <w:pStyle w:val="ListBullet"/>
        <w:spacing w:after="40"/>
      </w:pPr>
      <w:r>
        <w:t>`CanvasRenderer`</w:t>
      </w:r>
    </w:p>
    <w:p>
      <w:pPr>
        <w:pStyle w:val="ListBullet"/>
        <w:spacing w:after="40"/>
      </w:pPr>
      <w:r>
        <w:t>`UndoRedoManager`</w:t>
      </w:r>
    </w:p>
    <w:p>
      <w:pPr>
        <w:pStyle w:val="ListBullet"/>
        <w:spacing w:after="40"/>
      </w:pPr>
      <w:r>
        <w:t>The canvas already supports snapping, DXF import, zoom/pan, and command-based undo/redo.</w:t>
      </w:r>
    </w:p>
    <w:p>
      <w:pPr>
        <w:pStyle w:val="ListBullet"/>
        <w:spacing w:after="40"/>
      </w:pPr>
      <w:r>
        <w:t>Layer metadata already exists through `CanvasLayer`.</w:t>
      </w:r>
    </w:p>
    <w:p>
      <w:pPr>
        <w:pStyle w:val="Heading1"/>
        <w:spacing w:before="200" w:after="80"/>
      </w:pPr>
      <w:r>
        <w:t>Current architectural gaps</w:t>
      </w:r>
    </w:p>
    <w:p>
      <w:pPr>
        <w:spacing w:after="120" w:line="269" w:lineRule="auto"/>
      </w:pPr>
      <w:r>
        <w:t>The biggest gaps are not in the amount of code. They are in the connection between parts.</w:t>
      </w:r>
    </w:p>
    <w:p>
      <w:pPr>
        <w:pStyle w:val="Heading2"/>
        <w:spacing w:before="200" w:after="80"/>
      </w:pPr>
      <w:r>
        <w:t>2.1 Canvas runtime and database are still separate systems</w:t>
      </w:r>
    </w:p>
    <w:p>
      <w:pPr>
        <w:spacing w:after="120" w:line="269" w:lineRule="auto"/>
      </w:pPr>
      <w:r>
        <w:t>Today the runtime canvas works mainly on `IShape` objects, while persistence is designed around `CanvasObject` with NTS `Geometry`.</w:t>
      </w:r>
    </w:p>
    <w:p>
      <w:pPr>
        <w:spacing w:after="120" w:line="269" w:lineRule="auto"/>
      </w:pPr>
      <w:r>
        <w:t>That means:</w:t>
      </w:r>
    </w:p>
    <w:p>
      <w:pPr>
        <w:pStyle w:val="ListBullet"/>
        <w:spacing w:after="40"/>
      </w:pPr>
      <w:r>
        <w:t>drawing is not yet driven by persisted spatial entities</w:t>
      </w:r>
    </w:p>
    <w:p>
      <w:pPr>
        <w:pStyle w:val="ListBullet"/>
        <w:spacing w:after="40"/>
      </w:pPr>
      <w:r>
        <w:t>layer metadata is not the actual live style source for rendering</w:t>
      </w:r>
    </w:p>
    <w:p>
      <w:pPr>
        <w:pStyle w:val="ListBullet"/>
        <w:spacing w:after="40"/>
      </w:pPr>
      <w:r>
        <w:t>shape edits are not first-class domain operations</w:t>
      </w:r>
    </w:p>
    <w:p>
      <w:pPr>
        <w:pStyle w:val="ListBullet"/>
        <w:spacing w:after="40"/>
      </w:pPr>
      <w:r>
        <w:t>the canvas cannot yet be trusted as the system of record</w:t>
      </w:r>
    </w:p>
    <w:p>
      <w:pPr>
        <w:pStyle w:val="Heading2"/>
        <w:spacing w:before="200" w:after="80"/>
      </w:pPr>
      <w:r>
        <w:t>2.2 DXF import currently loses important meaning</w:t>
      </w:r>
    </w:p>
    <w:p>
      <w:pPr>
        <w:spacing w:after="120" w:line="269" w:lineRule="auto"/>
      </w:pPr>
      <w:r>
        <w:t>The current DXF import in `DrawingCanvasControl` converts many entities directly into simple line or text shapes. That is useful for visualization, but not sufficient for cadastral editing because:</w:t>
      </w:r>
    </w:p>
    <w:p>
      <w:pPr>
        <w:pStyle w:val="ListBullet"/>
        <w:spacing w:after="40"/>
      </w:pPr>
      <w:r>
        <w:t>closed parcel boundaries are not promoted into real polygon features</w:t>
      </w:r>
    </w:p>
    <w:p>
      <w:pPr>
        <w:pStyle w:val="ListBullet"/>
        <w:spacing w:after="40"/>
      </w:pPr>
      <w:r>
        <w:t>imported layer/source identity is not persisted as authoritative geometry metadata</w:t>
      </w:r>
    </w:p>
    <w:p>
      <w:pPr>
        <w:pStyle w:val="ListBullet"/>
        <w:spacing w:after="40"/>
      </w:pPr>
      <w:r>
        <w:t>parcel semantics are lost during import</w:t>
      </w:r>
    </w:p>
    <w:p>
      <w:pPr>
        <w:pStyle w:val="Heading2"/>
        <w:spacing w:before="200" w:after="80"/>
      </w:pPr>
      <w:r>
        <w:t>2.3 Parcel topology is not yet a first-class backend concern</w:t>
      </w:r>
    </w:p>
    <w:p>
      <w:pPr>
        <w:spacing w:after="120" w:line="269" w:lineRule="auto"/>
      </w:pPr>
      <w:r>
        <w:t>The current drawing system is geometry-capable, but land readjustment requires topology-aware operations:</w:t>
      </w:r>
    </w:p>
    <w:p>
      <w:pPr>
        <w:pStyle w:val="ListBullet"/>
        <w:spacing w:after="40"/>
      </w:pPr>
      <w:r>
        <w:t>polygon closure validation</w:t>
      </w:r>
    </w:p>
    <w:p>
      <w:pPr>
        <w:pStyle w:val="ListBullet"/>
        <w:spacing w:after="40"/>
      </w:pPr>
      <w:r>
        <w:t>overlap detection</w:t>
      </w:r>
    </w:p>
    <w:p>
      <w:pPr>
        <w:pStyle w:val="ListBullet"/>
        <w:spacing w:after="40"/>
      </w:pPr>
      <w:r>
        <w:t>sliver detection</w:t>
      </w:r>
    </w:p>
    <w:p>
      <w:pPr>
        <w:pStyle w:val="ListBullet"/>
        <w:spacing w:after="40"/>
      </w:pPr>
      <w:r>
        <w:t>gap detection</w:t>
      </w:r>
    </w:p>
    <w:p>
      <w:pPr>
        <w:pStyle w:val="ListBullet"/>
        <w:spacing w:after="40"/>
      </w:pPr>
      <w:r>
        <w:t>shared-edge consistency</w:t>
      </w:r>
    </w:p>
    <w:p>
      <w:pPr>
        <w:pStyle w:val="ListBullet"/>
        <w:spacing w:after="40"/>
      </w:pPr>
      <w:r>
        <w:t>split and merge correctness</w:t>
      </w:r>
    </w:p>
    <w:p>
      <w:pPr>
        <w:pStyle w:val="ListBullet"/>
        <w:spacing w:after="40"/>
      </w:pPr>
      <w:r>
        <w:t>road frontage and adjacency analysis</w:t>
      </w:r>
    </w:p>
    <w:p>
      <w:pPr>
        <w:spacing w:after="120" w:line="269" w:lineRule="auto"/>
      </w:pPr>
      <w:r>
        <w:t>These should be backend services, not ad hoc UI logic.</w:t>
      </w:r>
    </w:p>
    <w:p>
      <w:pPr>
        <w:pStyle w:val="Heading2"/>
        <w:spacing w:before="200" w:after="80"/>
      </w:pPr>
      <w:r>
        <w:t>2.4 Current entity linking is workable but still thin</w:t>
      </w:r>
    </w:p>
    <w:p>
      <w:pPr>
        <w:spacing w:after="120" w:line="269" w:lineRule="auto"/>
      </w:pPr>
      <w:r>
        <w:t>The current `CanvasObject` model can link to `BaselineParcel`, `ReplottedParcel`, `Road`, and `Block`, which is a good start. But it still needs stronger semantics around:</w:t>
      </w:r>
    </w:p>
    <w:p>
      <w:pPr>
        <w:pStyle w:val="ListBullet"/>
        <w:spacing w:after="40"/>
      </w:pPr>
      <w:r>
        <w:t>geometry source</w:t>
      </w:r>
    </w:p>
    <w:p>
      <w:pPr>
        <w:pStyle w:val="ListBullet"/>
        <w:spacing w:after="40"/>
      </w:pPr>
      <w:r>
        <w:t>revision history</w:t>
      </w:r>
    </w:p>
    <w:p>
      <w:pPr>
        <w:pStyle w:val="ListBullet"/>
        <w:spacing w:after="40"/>
      </w:pPr>
      <w:r>
        <w:t>derived measurements</w:t>
      </w:r>
    </w:p>
    <w:p>
      <w:pPr>
        <w:pStyle w:val="ListBullet"/>
        <w:spacing w:after="40"/>
      </w:pPr>
      <w:r>
        <w:t>editing status</w:t>
      </w:r>
    </w:p>
    <w:p>
      <w:pPr>
        <w:pStyle w:val="ListBullet"/>
        <w:spacing w:after="40"/>
      </w:pPr>
      <w:r>
        <w:t>topology validation state</w:t>
      </w:r>
    </w:p>
    <w:p>
      <w:pPr>
        <w:pStyle w:val="ListBullet"/>
        <w:spacing w:after="40"/>
      </w:pPr>
      <w:r>
        <w:t>domain link type</w:t>
      </w:r>
    </w:p>
    <w:p>
      <w:pPr>
        <w:pStyle w:val="Heading2"/>
        <w:spacing w:before="200" w:after="80"/>
      </w:pPr>
      <w:r>
        <w:t>2.5 Some current implementation details should be tightened</w:t>
      </w:r>
    </w:p>
    <w:p>
      <w:pPr>
        <w:pStyle w:val="ListBullet"/>
        <w:spacing w:after="40"/>
      </w:pPr>
      <w:r>
        <w:t>`ShapeRepository` is still a placeholder.</w:t>
      </w:r>
    </w:p>
    <w:p>
      <w:pPr>
        <w:pStyle w:val="ListBullet"/>
        <w:spacing w:after="40"/>
      </w:pPr>
      <w:r>
        <w:t>`frmLayerManager` says deleted-layer shapes move to the default layer, but the current form only removes the layer from the working list.</w:t>
      </w:r>
    </w:p>
    <w:p>
      <w:pPr>
        <w:pStyle w:val="ListBullet"/>
        <w:spacing w:after="40"/>
      </w:pPr>
      <w:r>
        <w:t>`PolylineShape` behavior is still line-centric; a parcel polygon needs polygon semantics.</w:t>
      </w:r>
    </w:p>
    <w:p>
      <w:pPr>
        <w:pStyle w:val="ListBullet"/>
        <w:spacing w:after="40"/>
      </w:pPr>
      <w:r>
        <w:t>`AppDbContext.SaveChanges` stamps dates with `DateTime.Now`; for long-lived project history, UTC should be preferred internally.</w:t>
      </w:r>
    </w:p>
    <w:p>
      <w:pPr>
        <w:pStyle w:val="ListBullet"/>
        <w:spacing w:after="40"/>
      </w:pPr>
      <w:r>
        <w:t>Several models use string fields for type/state values that should become enums or controlled code tables.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3. Target Architecture</w:t>
      </w:r>
    </w:p>
    <w:p>
      <w:pPr>
        <w:spacing w:after="120" w:line="269" w:lineRule="auto"/>
      </w:pPr>
      <w:r>
        <w:t>The best next architecture is not a rewrite. It is a layered bridge from the current code to a backend-first spatial system.</w:t>
      </w:r>
    </w:p>
    <w:p>
      <w:pPr>
        <w:pStyle w:val="Heading1"/>
        <w:spacing w:before="200" w:after="80"/>
      </w:pPr>
      <w:r>
        <w:t>3.1 Recommended layers</w:t>
      </w:r>
    </w:p>
    <w:p>
      <w:pPr>
        <w:pStyle w:val="Heading2"/>
        <w:spacing w:before="200" w:after="80"/>
      </w:pPr>
      <w:r>
        <w:t>Presentation layer</w:t>
      </w:r>
    </w:p>
    <w:p>
      <w:pPr>
        <w:spacing w:after="120" w:line="269" w:lineRule="auto"/>
      </w:pPr>
      <w:r>
        <w:t>Responsibilities:</w:t>
      </w:r>
    </w:p>
    <w:p>
      <w:pPr>
        <w:pStyle w:val="ListBullet"/>
        <w:spacing w:after="40"/>
      </w:pPr>
      <w:r>
        <w:t>WinForms screens</w:t>
      </w:r>
    </w:p>
    <w:p>
      <w:pPr>
        <w:pStyle w:val="ListBullet"/>
        <w:spacing w:after="40"/>
      </w:pPr>
      <w:r>
        <w:t>canvas interaction</w:t>
      </w:r>
    </w:p>
    <w:p>
      <w:pPr>
        <w:pStyle w:val="ListBullet"/>
        <w:spacing w:after="40"/>
      </w:pPr>
      <w:r>
        <w:t>layer tree, property grid, dialogs</w:t>
      </w:r>
    </w:p>
    <w:p>
      <w:pPr>
        <w:pStyle w:val="ListBullet"/>
        <w:spacing w:after="40"/>
      </w:pPr>
      <w:r>
        <w:t>tool state, cursor state, temporary preview graphics</w:t>
      </w:r>
    </w:p>
    <w:p>
      <w:pPr>
        <w:spacing w:after="120" w:line="269" w:lineRule="auto"/>
      </w:pPr>
      <w:r>
        <w:t>Should not contain:</w:t>
      </w:r>
    </w:p>
    <w:p>
      <w:pPr>
        <w:pStyle w:val="ListBullet"/>
        <w:spacing w:after="40"/>
      </w:pPr>
      <w:r>
        <w:t>topology calculations</w:t>
      </w:r>
    </w:p>
    <w:p>
      <w:pPr>
        <w:pStyle w:val="ListBullet"/>
        <w:spacing w:after="40"/>
      </w:pPr>
      <w:r>
        <w:t>split algorithms</w:t>
      </w:r>
    </w:p>
    <w:p>
      <w:pPr>
        <w:pStyle w:val="ListBullet"/>
        <w:spacing w:after="40"/>
      </w:pPr>
      <w:r>
        <w:t>contribution formulas</w:t>
      </w:r>
    </w:p>
    <w:p>
      <w:pPr>
        <w:pStyle w:val="ListBullet"/>
        <w:spacing w:after="40"/>
      </w:pPr>
      <w:r>
        <w:t>persistence rules</w:t>
      </w:r>
    </w:p>
    <w:p>
      <w:pPr>
        <w:pStyle w:val="Heading2"/>
        <w:spacing w:before="200" w:after="80"/>
      </w:pPr>
      <w:r>
        <w:t>Application layer</w:t>
      </w:r>
    </w:p>
    <w:p>
      <w:pPr>
        <w:spacing w:after="120" w:line="269" w:lineRule="auto"/>
      </w:pPr>
      <w:r>
        <w:t>Responsibilities:</w:t>
      </w:r>
    </w:p>
    <w:p>
      <w:pPr>
        <w:pStyle w:val="ListBullet"/>
        <w:spacing w:after="40"/>
      </w:pPr>
      <w:r>
        <w:t>use cases and commands</w:t>
      </w:r>
    </w:p>
    <w:p>
      <w:pPr>
        <w:pStyle w:val="ListBullet"/>
        <w:spacing w:after="40"/>
      </w:pPr>
      <w:r>
        <w:t>transaction boundaries</w:t>
      </w:r>
    </w:p>
    <w:p>
      <w:pPr>
        <w:pStyle w:val="ListBullet"/>
        <w:spacing w:after="40"/>
      </w:pPr>
      <w:r>
        <w:t>orchestration between repository and domain services</w:t>
      </w:r>
    </w:p>
    <w:p>
      <w:pPr>
        <w:pStyle w:val="ListBullet"/>
        <w:spacing w:after="40"/>
      </w:pPr>
      <w:r>
        <w:t>undoable document-changing operations</w:t>
      </w:r>
    </w:p>
    <w:p>
      <w:pPr>
        <w:spacing w:after="120" w:line="269" w:lineRule="auto"/>
      </w:pPr>
      <w:r>
        <w:t>Examples:</w:t>
      </w:r>
    </w:p>
    <w:p>
      <w:pPr>
        <w:pStyle w:val="ListBullet"/>
        <w:spacing w:after="40"/>
      </w:pPr>
      <w:r>
        <w:t>import parcel geometry</w:t>
      </w:r>
    </w:p>
    <w:p>
      <w:pPr>
        <w:pStyle w:val="ListBullet"/>
        <w:spacing w:after="40"/>
      </w:pPr>
      <w:r>
        <w:t>assign parcel feature to baseline parcel</w:t>
      </w:r>
    </w:p>
    <w:p>
      <w:pPr>
        <w:pStyle w:val="ListBullet"/>
        <w:spacing w:after="40"/>
      </w:pPr>
      <w:r>
        <w:t>split parcel by line</w:t>
      </w:r>
    </w:p>
    <w:p>
      <w:pPr>
        <w:pStyle w:val="ListBullet"/>
        <w:spacing w:after="40"/>
      </w:pPr>
      <w:r>
        <w:t>create block from polygon</w:t>
      </w:r>
    </w:p>
    <w:p>
      <w:pPr>
        <w:pStyle w:val="ListBullet"/>
        <w:spacing w:after="40"/>
      </w:pPr>
      <w:r>
        <w:t>generate candidate replots</w:t>
      </w:r>
    </w:p>
    <w:p>
      <w:pPr>
        <w:pStyle w:val="ListBullet"/>
        <w:spacing w:after="40"/>
      </w:pPr>
      <w:r>
        <w:t>finalize contribution calculation</w:t>
      </w:r>
    </w:p>
    <w:p>
      <w:pPr>
        <w:pStyle w:val="Heading2"/>
        <w:spacing w:before="200" w:after="80"/>
      </w:pPr>
      <w:r>
        <w:t>Domain layer</w:t>
      </w:r>
    </w:p>
    <w:p>
      <w:pPr>
        <w:spacing w:after="120" w:line="269" w:lineRule="auto"/>
      </w:pPr>
      <w:r>
        <w:t>Responsibilities:</w:t>
      </w:r>
    </w:p>
    <w:p>
      <w:pPr>
        <w:pStyle w:val="ListBullet"/>
        <w:spacing w:after="40"/>
      </w:pPr>
      <w:r>
        <w:t>business rules</w:t>
      </w:r>
    </w:p>
    <w:p>
      <w:pPr>
        <w:pStyle w:val="ListBullet"/>
        <w:spacing w:after="40"/>
      </w:pPr>
      <w:r>
        <w:t>spatial rules</w:t>
      </w:r>
    </w:p>
    <w:p>
      <w:pPr>
        <w:pStyle w:val="ListBullet"/>
        <w:spacing w:after="40"/>
      </w:pPr>
      <w:r>
        <w:t>land readjustment algorithms</w:t>
      </w:r>
    </w:p>
    <w:p>
      <w:pPr>
        <w:pStyle w:val="ListBullet"/>
        <w:spacing w:after="40"/>
      </w:pPr>
      <w:r>
        <w:t>validation and invariants</w:t>
      </w:r>
    </w:p>
    <w:p>
      <w:pPr>
        <w:spacing w:after="120" w:line="269" w:lineRule="auto"/>
      </w:pPr>
      <w:r>
        <w:t>Examples:</w:t>
      </w:r>
    </w:p>
    <w:p>
      <w:pPr>
        <w:pStyle w:val="ListBullet"/>
        <w:spacing w:after="40"/>
      </w:pPr>
      <w:r>
        <w:t>parcel must be closed and valid</w:t>
      </w:r>
    </w:p>
    <w:p>
      <w:pPr>
        <w:pStyle w:val="ListBullet"/>
        <w:spacing w:after="40"/>
      </w:pPr>
      <w:r>
        <w:t>effective area cannot exceed original area without explicit override</w:t>
      </w:r>
    </w:p>
    <w:p>
      <w:pPr>
        <w:pStyle w:val="ListBullet"/>
        <w:spacing w:after="40"/>
      </w:pPr>
      <w:r>
        <w:t>a replotted parcel must belong to exactly one block</w:t>
      </w:r>
    </w:p>
    <w:p>
      <w:pPr>
        <w:pStyle w:val="ListBullet"/>
        <w:spacing w:after="40"/>
      </w:pPr>
      <w:r>
        <w:t>split operation must preserve total area within tolerance</w:t>
      </w:r>
    </w:p>
    <w:p>
      <w:pPr>
        <w:pStyle w:val="ListBullet"/>
        <w:spacing w:after="40"/>
      </w:pPr>
      <w:r>
        <w:t>ownership allocation must total 100%</w:t>
      </w:r>
    </w:p>
    <w:p>
      <w:pPr>
        <w:pStyle w:val="Heading2"/>
        <w:spacing w:before="200" w:after="80"/>
      </w:pPr>
      <w:r>
        <w:t>Infrastructure layer</w:t>
      </w:r>
    </w:p>
    <w:p>
      <w:pPr>
        <w:spacing w:after="120" w:line="269" w:lineRule="auto"/>
      </w:pPr>
      <w:r>
        <w:t>Responsibilities:</w:t>
      </w:r>
    </w:p>
    <w:p>
      <w:pPr>
        <w:pStyle w:val="ListBullet"/>
        <w:spacing w:after="40"/>
      </w:pPr>
      <w:r>
        <w:t>EF Core</w:t>
      </w:r>
    </w:p>
    <w:p>
      <w:pPr>
        <w:pStyle w:val="ListBullet"/>
        <w:spacing w:after="40"/>
      </w:pPr>
      <w:r>
        <w:t>SQLite persistence</w:t>
      </w:r>
    </w:p>
    <w:p>
      <w:pPr>
        <w:pStyle w:val="ListBullet"/>
        <w:spacing w:after="40"/>
      </w:pPr>
      <w:r>
        <w:t>NTS geometry conversion and operations</w:t>
      </w:r>
    </w:p>
    <w:p>
      <w:pPr>
        <w:pStyle w:val="ListBullet"/>
        <w:spacing w:after="40"/>
      </w:pPr>
      <w:r>
        <w:t>file/document storage</w:t>
      </w:r>
    </w:p>
    <w:p>
      <w:pPr>
        <w:pStyle w:val="ListBullet"/>
        <w:spacing w:after="40"/>
      </w:pPr>
      <w:r>
        <w:t>import/export</w:t>
      </w:r>
    </w:p>
    <w:p>
      <w:pPr>
        <w:pStyle w:val="ListBullet"/>
        <w:spacing w:after="40"/>
      </w:pPr>
      <w:r>
        <w:t>logging</w:t>
      </w:r>
    </w:p>
    <w:p>
      <w:pPr>
        <w:pStyle w:val="Heading1"/>
        <w:spacing w:before="200" w:after="80"/>
      </w:pPr>
      <w:r>
        <w:t>3.2 Recommended DI structure for WinForms</w:t>
      </w:r>
    </w:p>
    <w:p>
      <w:pPr>
        <w:spacing w:after="120" w:line="269" w:lineRule="auto"/>
      </w:pPr>
      <w:r>
        <w:t>The attached architecture references are directionally correct: this project should move toward real dependency injection rather than a service locator pattern.</w:t>
      </w:r>
    </w:p>
    <w:p>
      <w:pPr>
        <w:spacing w:after="120" w:line="269" w:lineRule="auto"/>
      </w:pPr>
      <w:r>
        <w:t>Recommended registration shape:</w:t>
      </w:r>
    </w:p>
    <w:p>
      <w:pPr>
        <w:spacing w:after="40"/>
      </w:pPr>
      <w:r>
        <w:rPr>
          <w:b/>
          <w:color w:val="646464"/>
          <w:sz w:val="16"/>
        </w:rPr>
        <w:t>CSHARP</w:t>
      </w:r>
    </w:p>
    <w:p>
      <w:pPr>
        <w:pStyle w:val="CodeBlockCustom"/>
        <w:spacing w:after="0" w:before="0" w:line="240" w:lineRule="auto"/>
        <w:ind w:left="360"/>
        <w:shd w:fill="F4F6F8"/>
      </w:pPr>
      <w:r>
        <w:t>services.AddDbContext&lt;AppDbContext&gt;(options =&gt;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options.UseSqlite(connectionString, x =&gt; x.UseNetTopologySuite()));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>services.AddScoped&lt;IMapFeatureRepository, MapFeatureRepository&gt;();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services.AddScoped&lt;ILayerRepository, LayerRepository&gt;();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services.AddScoped&lt;IParcelRepository, ParcelRepository&gt;();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services.AddScoped&lt;ITopologyIssueRepository, TopologyIssueRepository&gt;();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>services.AddScoped&lt;IGeometryShapeMapper, GeometryShapeMapper&gt;();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services.AddScoped&lt;ITopologyValidationService, TopologyValidationService&gt;();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services.AddScoped&lt;IParcelSplitService, ParcelSplitService&gt;();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services.AddScoped&lt;IMapFeatureService, MapFeatureService&gt;();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services.AddScoped&lt;ILayerService, LayerService&gt;();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services.AddScoped&lt;ILandReadjustmentService, LandReadjustmentService&gt;();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>services.AddTransient&lt;frmMain&gt;();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services.AddTransient&lt;frmLayerManager&gt;();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services.AddTransient&lt;DrawingCanvasControl&gt;();</w:t>
      </w:r>
    </w:p>
    <w:p>
      <w:pPr>
        <w:spacing w:after="120" w:line="269" w:lineRule="auto"/>
      </w:pPr>
      <w:r>
        <w:t>Recommended pattern:</w:t>
      </w:r>
    </w:p>
    <w:p>
      <w:pPr>
        <w:pStyle w:val="ListBullet"/>
        <w:spacing w:after="40"/>
      </w:pPr>
      <w:r>
        <w:t>repositories: scoped</w:t>
      </w:r>
    </w:p>
    <w:p>
      <w:pPr>
        <w:pStyle w:val="ListBullet"/>
        <w:spacing w:after="40"/>
      </w:pPr>
      <w:r>
        <w:t>application services: scoped</w:t>
      </w:r>
    </w:p>
    <w:p>
      <w:pPr>
        <w:pStyle w:val="ListBullet"/>
        <w:spacing w:after="40"/>
      </w:pPr>
      <w:r>
        <w:t>forms: transient</w:t>
      </w:r>
    </w:p>
    <w:p>
      <w:pPr>
        <w:pStyle w:val="ListBullet"/>
        <w:spacing w:after="40"/>
      </w:pPr>
      <w:r>
        <w:t>pure stateless geometry helpers: singleton only if they have no mutable state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4. Recommended Canvas-Centric Backend Design</w:t>
      </w:r>
    </w:p>
    <w:p>
      <w:pPr>
        <w:pStyle w:val="Heading1"/>
        <w:spacing w:before="200" w:after="80"/>
      </w:pPr>
      <w:r>
        <w:t>4.1 Core principle</w:t>
      </w:r>
    </w:p>
    <w:p>
      <w:pPr>
        <w:spacing w:after="120" w:line="269" w:lineRule="auto"/>
      </w:pPr>
      <w:r>
        <w:t>The canvas should render projection models, but the authoritative spatial state should live in the database as geometry-backed domain-linked features.</w:t>
      </w:r>
    </w:p>
    <w:p>
      <w:pPr>
        <w:spacing w:after="120" w:line="269" w:lineRule="auto"/>
      </w:pPr>
      <w:r>
        <w:t>In practice:</w:t>
      </w:r>
    </w:p>
    <w:p>
      <w:pPr>
        <w:pStyle w:val="ListBullet"/>
        <w:spacing w:after="40"/>
      </w:pPr>
      <w:r>
        <w:t>`CanvasObject` should become the persisted map feature record</w:t>
      </w:r>
    </w:p>
    <w:p>
      <w:pPr>
        <w:pStyle w:val="ListBullet"/>
        <w:spacing w:after="40"/>
      </w:pPr>
      <w:r>
        <w:t>the runtime `IShape` object should become a lightweight rendering/editing model</w:t>
      </w:r>
    </w:p>
    <w:p>
      <w:pPr>
        <w:pStyle w:val="ListBullet"/>
        <w:spacing w:after="40"/>
      </w:pPr>
      <w:r>
        <w:t>conversion between them should be explicit and centralized</w:t>
      </w:r>
    </w:p>
    <w:p>
      <w:pPr>
        <w:spacing w:after="120" w:line="269" w:lineRule="auto"/>
      </w:pPr>
      <w:r>
        <w:t>Recommended flow:</w:t>
      </w:r>
    </w:p>
    <w:p>
      <w:pPr>
        <w:pStyle w:val="ListNumber"/>
        <w:spacing w:after="40"/>
      </w:pPr>
      <w:r>
        <w:t>Load `CanvasObject` records and layer styles from database.</w:t>
      </w:r>
    </w:p>
    <w:p>
      <w:pPr>
        <w:pStyle w:val="ListNumber"/>
        <w:spacing w:after="40"/>
      </w:pPr>
      <w:r>
        <w:t>Convert them into runtime canvas shapes through a mapper.</w:t>
      </w:r>
    </w:p>
    <w:p>
      <w:pPr>
        <w:pStyle w:val="ListNumber"/>
        <w:spacing w:after="40"/>
      </w:pPr>
      <w:r>
        <w:t>Edit runtime shapes on the canvas.</w:t>
      </w:r>
    </w:p>
    <w:p>
      <w:pPr>
        <w:pStyle w:val="ListNumber"/>
        <w:spacing w:after="40"/>
      </w:pPr>
      <w:r>
        <w:t>Commit edits through application services.</w:t>
      </w:r>
    </w:p>
    <w:p>
      <w:pPr>
        <w:pStyle w:val="ListNumber"/>
        <w:spacing w:after="40"/>
      </w:pPr>
      <w:r>
        <w:t>Rebuild NTS geometry, validate, persist, and refresh cached render models.</w:t>
      </w:r>
    </w:p>
    <w:p>
      <w:pPr>
        <w:spacing w:after="120" w:line="269" w:lineRule="auto"/>
      </w:pPr>
      <w:r>
        <w:t>Do not let the runtime shape list become the hidden source of truth.</w:t>
      </w:r>
    </w:p>
    <w:p>
      <w:pPr>
        <w:pStyle w:val="Heading1"/>
        <w:spacing w:before="200" w:after="80"/>
      </w:pPr>
      <w:r>
        <w:t>4.2 Recommended runtime pipeline</w:t>
      </w:r>
    </w:p>
    <w:p>
      <w:pPr>
        <w:spacing w:after="40"/>
      </w:pPr>
      <w:r>
        <w:rPr>
          <w:b/>
          <w:color w:val="646464"/>
          <w:sz w:val="16"/>
        </w:rPr>
        <w:t>MERMAID</w:t>
      </w:r>
    </w:p>
    <w:p>
      <w:pPr>
        <w:pStyle w:val="CodeBlockCustom"/>
        <w:spacing w:after="0" w:before="0" w:line="240" w:lineRule="auto"/>
        <w:ind w:left="360"/>
        <w:shd w:fill="F4F6F8"/>
      </w:pPr>
      <w:r>
        <w:t>flowchart LR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A["Database (CanvasLayer, CanvasObject, Parcel Entities)"] --&gt; B["Map Query Service"]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B --&gt; C["Canvas Feature Mapper"]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C --&gt; D["Runtime Shape Cache"]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D --&gt; E["Renderer / Interaction Tools"]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E --&gt; F["Application Command"]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F --&gt; G["Geometry + Topology Services"]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G --&gt; H["EF Core Transaction"]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H --&gt; A</w:t>
      </w:r>
    </w:p>
    <w:p>
      <w:pPr>
        <w:pStyle w:val="Heading1"/>
        <w:spacing w:before="200" w:after="80"/>
      </w:pPr>
      <w:r>
        <w:t>4.3 Recommended backend services</w:t>
      </w:r>
    </w:p>
    <w:p>
      <w:pPr>
        <w:spacing w:after="120" w:line="269" w:lineRule="auto"/>
      </w:pPr>
      <w:r>
        <w:t>These services are the missing backbone for the current map canvas.</w:t>
      </w:r>
    </w:p>
    <w:p>
      <w:pPr>
        <w:spacing w:after="40"/>
      </w:pPr>
      <w:r>
        <w:rPr>
          <w:b/>
          <w:color w:val="646464"/>
          <w:sz w:val="16"/>
        </w:rPr>
        <w:t>CSHARP</w:t>
      </w:r>
    </w:p>
    <w:p>
      <w:pPr>
        <w:pStyle w:val="CodeBlockCustom"/>
        <w:spacing w:after="0" w:before="0" w:line="240" w:lineRule="auto"/>
        <w:ind w:left="360"/>
        <w:shd w:fill="F4F6F8"/>
      </w:pPr>
      <w:r>
        <w:t>public interface IMapFeatureService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Task&lt;IReadOnlyList&lt;MapFeatureDto&gt;&gt; GetFeaturesInViewportAsync(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    RectangleD worldViewport,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    CancellationToken cancellationToken = default);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Task&lt;MapFeatureDto?&gt; GetFeatureAsync(Guid featureId, CancellationToken cancellationToken = default);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Task&lt;Guid&gt; CreateFeatureAsync(CreateMapFeatureCommand command, CancellationToken cancellationToken = default);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 UpdateGeometryAsync(UpdateFeatureGeometryCommand command, CancellationToken cancellationToken = default);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 ReassignLayerAsync(Guid featureId, int targetLayerId, CancellationToken cancellationToken = default);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 DeleteFeatureAsync(Guid featureId, CancellationToken cancellationToken = default);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>public interface ITopologyValidationService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TopologyValidationResult ValidateFeature(Geometry geometry, FeatureValidationContext context);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ProjectTopologyReport ValidateProject(IEnumerable&lt;Geometry&gt; parcelGeometries);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>public interface IParcelSplitService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ParcelSplitPreview PreviewSplit(ParcelSplitRequest request);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ParcelSplitResult ExecuteSplit(ParcelSplitRequest request);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>public interface ILandReadjustmentService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Task&lt;ContributionComputationResult&gt; RecalculateContributionAsync(int projectId);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Task&lt;ReplotScenarioResult&gt; GenerateScenarioAsync(ReplotScenarioRequest request);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Task&lt;AllocationResult&gt; AllocateReplottedParcelsAsync(AllocationRequest request);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>public interface ILayerService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Task&lt;IReadOnlyList&lt;CanvasLayer&gt;&gt; GetLayersAsync(CancellationToken cancellationToken = default);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Task&lt;int&gt; CreateLayerAsync(CreateLayerCommand command, CancellationToken cancellationToken = default);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 UpdateLayerAsync(UpdateLayerCommand command, CancellationToken cancellationToken = default);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Task DeleteLayerAsync(DeleteLayerCommand command, CancellationToken cancellationToken = default);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Heading1"/>
        <w:spacing w:before="200" w:after="80"/>
      </w:pPr>
      <w:r>
        <w:t>4.4 Important implementation rule</w:t>
      </w:r>
    </w:p>
    <w:p>
      <w:pPr>
        <w:spacing w:after="120" w:line="269" w:lineRule="auto"/>
      </w:pPr>
      <w:r>
        <w:t>Every operation that changes geometry should go through an application command, not directly from the control to the database.</w:t>
      </w:r>
    </w:p>
    <w:p>
      <w:pPr>
        <w:spacing w:after="120" w:line="269" w:lineRule="auto"/>
      </w:pPr>
      <w:r>
        <w:t>Examples:</w:t>
      </w:r>
    </w:p>
    <w:p>
      <w:pPr>
        <w:pStyle w:val="ListBullet"/>
        <w:spacing w:after="40"/>
      </w:pPr>
      <w:r>
        <w:t>`CreateParcelFromPolylineCommand`</w:t>
      </w:r>
    </w:p>
    <w:p>
      <w:pPr>
        <w:pStyle w:val="ListBullet"/>
        <w:spacing w:after="40"/>
      </w:pPr>
      <w:r>
        <w:t>`SplitParcelByLineCommand`</w:t>
      </w:r>
    </w:p>
    <w:p>
      <w:pPr>
        <w:pStyle w:val="ListBullet"/>
        <w:spacing w:after="40"/>
      </w:pPr>
      <w:r>
        <w:t>`MergeParcelsCommand`</w:t>
      </w:r>
    </w:p>
    <w:p>
      <w:pPr>
        <w:pStyle w:val="ListBullet"/>
        <w:spacing w:after="40"/>
      </w:pPr>
      <w:r>
        <w:t>`AssignFeatureToBaselineParcelCommand`</w:t>
      </w:r>
    </w:p>
    <w:p>
      <w:pPr>
        <w:pStyle w:val="ListBullet"/>
        <w:spacing w:after="40"/>
      </w:pPr>
      <w:r>
        <w:t>`CreateRoadCenterlineCommand`</w:t>
      </w:r>
    </w:p>
    <w:p>
      <w:pPr>
        <w:pStyle w:val="ListBullet"/>
        <w:spacing w:after="40"/>
      </w:pPr>
      <w:r>
        <w:t>`CreateBlockFromBoundaryCommand`</w:t>
      </w:r>
    </w:p>
    <w:p>
      <w:pPr>
        <w:pStyle w:val="ListBullet"/>
        <w:spacing w:after="40"/>
      </w:pPr>
      <w:r>
        <w:t>`FinalizeReplotScenarioCommand`</w:t>
      </w:r>
    </w:p>
    <w:p>
      <w:pPr>
        <w:spacing w:after="120" w:line="269" w:lineRule="auto"/>
      </w:pPr>
      <w:r>
        <w:t>This is how you get:</w:t>
      </w:r>
    </w:p>
    <w:p>
      <w:pPr>
        <w:pStyle w:val="ListBullet"/>
        <w:spacing w:after="40"/>
      </w:pPr>
      <w:r>
        <w:t>undo/redo</w:t>
      </w:r>
    </w:p>
    <w:p>
      <w:pPr>
        <w:pStyle w:val="ListBullet"/>
        <w:spacing w:after="40"/>
      </w:pPr>
      <w:r>
        <w:t>validation</w:t>
      </w:r>
    </w:p>
    <w:p>
      <w:pPr>
        <w:pStyle w:val="ListBullet"/>
        <w:spacing w:after="40"/>
      </w:pPr>
      <w:r>
        <w:t>audit trail</w:t>
      </w:r>
    </w:p>
    <w:p>
      <w:pPr>
        <w:pStyle w:val="ListBullet"/>
        <w:spacing w:after="40"/>
      </w:pPr>
      <w:r>
        <w:t>consistent recalculation</w:t>
      </w:r>
    </w:p>
    <w:p>
      <w:pPr>
        <w:pStyle w:val="Heading1"/>
        <w:spacing w:before="200" w:after="80"/>
      </w:pPr>
      <w:r>
        <w:t>4.5 Recommended transaction boundary</w:t>
      </w:r>
    </w:p>
    <w:p>
      <w:pPr>
        <w:spacing w:after="120" w:line="269" w:lineRule="auto"/>
      </w:pPr>
      <w:r>
        <w:t>One geometry-changing operation should usually equal one database transaction.</w:t>
      </w:r>
    </w:p>
    <w:p>
      <w:pPr>
        <w:spacing w:after="120" w:line="269" w:lineRule="auto"/>
      </w:pPr>
      <w:r>
        <w:t>Example:</w:t>
      </w:r>
    </w:p>
    <w:p>
      <w:pPr>
        <w:spacing w:after="120" w:line="269" w:lineRule="auto"/>
      </w:pPr>
      <w:r>
        <w:t>`SplitParcelByLineCommand` should do all of this in one transaction:</w:t>
      </w:r>
    </w:p>
    <w:p>
      <w:pPr>
        <w:pStyle w:val="ListNumber"/>
        <w:spacing w:after="40"/>
      </w:pPr>
      <w:r>
        <w:t>load source parcel and source canvas feature</w:t>
      </w:r>
    </w:p>
    <w:p>
      <w:pPr>
        <w:pStyle w:val="ListNumber"/>
        <w:spacing w:after="40"/>
      </w:pPr>
      <w:r>
        <w:t>validate current state</w:t>
      </w:r>
    </w:p>
    <w:p>
      <w:pPr>
        <w:pStyle w:val="ListNumber"/>
        <w:spacing w:after="40"/>
      </w:pPr>
      <w:r>
        <w:t>compute split result geometries</w:t>
      </w:r>
    </w:p>
    <w:p>
      <w:pPr>
        <w:pStyle w:val="ListNumber"/>
        <w:spacing w:after="40"/>
      </w:pPr>
      <w:r>
        <w:t>create split operation record</w:t>
      </w:r>
    </w:p>
    <w:p>
      <w:pPr>
        <w:pStyle w:val="ListNumber"/>
        <w:spacing w:after="40"/>
      </w:pPr>
      <w:r>
        <w:t>create child parcel records or child geometry revisions</w:t>
      </w:r>
    </w:p>
    <w:p>
      <w:pPr>
        <w:pStyle w:val="ListNumber"/>
        <w:spacing w:after="40"/>
      </w:pPr>
      <w:r>
        <w:t>update feature links</w:t>
      </w:r>
    </w:p>
    <w:p>
      <w:pPr>
        <w:pStyle w:val="ListNumber"/>
        <w:spacing w:after="40"/>
      </w:pPr>
      <w:r>
        <w:t>create topology issue records if needed</w:t>
      </w:r>
    </w:p>
    <w:p>
      <w:pPr>
        <w:pStyle w:val="ListNumber"/>
        <w:spacing w:after="40"/>
      </w:pPr>
      <w:r>
        <w:t>save and commit</w:t>
      </w:r>
    </w:p>
    <w:p>
      <w:pPr>
        <w:spacing w:after="120" w:line="269" w:lineRule="auto"/>
      </w:pPr>
      <w:r>
        <w:t>If any part fails, the whole operation should roll back.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5. Layer Management Design</w:t>
      </w:r>
    </w:p>
    <w:p>
      <w:pPr>
        <w:pStyle w:val="Heading1"/>
        <w:spacing w:before="200" w:after="80"/>
      </w:pPr>
      <w:r>
        <w:t>5.1 What layer management should do</w:t>
      </w:r>
    </w:p>
    <w:p>
      <w:pPr>
        <w:spacing w:after="120" w:line="269" w:lineRule="auto"/>
      </w:pPr>
      <w:r>
        <w:t>The layer system should control:</w:t>
      </w:r>
    </w:p>
    <w:p>
      <w:pPr>
        <w:pStyle w:val="ListBullet"/>
        <w:spacing w:after="40"/>
      </w:pPr>
      <w:r>
        <w:t>visibility</w:t>
      </w:r>
    </w:p>
    <w:p>
      <w:pPr>
        <w:pStyle w:val="ListBullet"/>
        <w:spacing w:after="40"/>
      </w:pPr>
      <w:r>
        <w:t>lock state</w:t>
      </w:r>
    </w:p>
    <w:p>
      <w:pPr>
        <w:pStyle w:val="ListBullet"/>
        <w:spacing w:after="40"/>
      </w:pPr>
      <w:r>
        <w:t>selectability</w:t>
      </w:r>
    </w:p>
    <w:p>
      <w:pPr>
        <w:pStyle w:val="ListBullet"/>
        <w:spacing w:after="40"/>
      </w:pPr>
      <w:r>
        <w:t>printability</w:t>
      </w:r>
    </w:p>
    <w:p>
      <w:pPr>
        <w:pStyle w:val="ListBullet"/>
        <w:spacing w:after="40"/>
      </w:pPr>
      <w:r>
        <w:t>display order</w:t>
      </w:r>
    </w:p>
    <w:p>
      <w:pPr>
        <w:pStyle w:val="ListBullet"/>
        <w:spacing w:after="40"/>
      </w:pPr>
      <w:r>
        <w:t>style defaults</w:t>
      </w:r>
    </w:p>
    <w:p>
      <w:pPr>
        <w:pStyle w:val="ListBullet"/>
        <w:spacing w:after="40"/>
      </w:pPr>
      <w:r>
        <w:t>labeling rules</w:t>
      </w:r>
    </w:p>
    <w:p>
      <w:pPr>
        <w:pStyle w:val="ListBullet"/>
        <w:spacing w:after="40"/>
      </w:pPr>
      <w:r>
        <w:t>source provenance</w:t>
      </w:r>
    </w:p>
    <w:p>
      <w:pPr>
        <w:spacing w:after="120" w:line="269" w:lineRule="auto"/>
      </w:pPr>
      <w:r>
        <w:t>It should not contain business truth about parcels or owners by itself.</w:t>
      </w:r>
    </w:p>
    <w:p>
      <w:pPr>
        <w:pStyle w:val="Heading1"/>
        <w:spacing w:before="200" w:after="80"/>
      </w:pPr>
      <w:r>
        <w:t>5.2 Recommended layer taxonomy</w:t>
      </w:r>
    </w:p>
    <w:p>
      <w:pPr>
        <w:spacing w:after="120" w:line="269" w:lineRule="auto"/>
      </w:pPr>
      <w:r>
        <w:t>Use a clear fixed taxonomy for built-in layers and allow custom layers beside them.</w:t>
      </w:r>
    </w:p>
    <w:p>
      <w:pPr>
        <w:pStyle w:val="Heading2"/>
        <w:spacing w:before="200" w:after="80"/>
      </w:pPr>
      <w:r>
        <w:t>Base survey and reference layers</w:t>
      </w:r>
    </w:p>
    <w:p>
      <w:pPr>
        <w:pStyle w:val="ListBullet"/>
        <w:spacing w:after="40"/>
      </w:pPr>
      <w:r>
        <w:t>Project boundary</w:t>
      </w:r>
    </w:p>
    <w:p>
      <w:pPr>
        <w:pStyle w:val="ListBullet"/>
        <w:spacing w:after="40"/>
      </w:pPr>
      <w:r>
        <w:t>Survey control points</w:t>
      </w:r>
    </w:p>
    <w:p>
      <w:pPr>
        <w:pStyle w:val="ListBullet"/>
        <w:spacing w:after="40"/>
      </w:pPr>
      <w:r>
        <w:t>Basemap reference</w:t>
      </w:r>
    </w:p>
    <w:p>
      <w:pPr>
        <w:pStyle w:val="ListBullet"/>
        <w:spacing w:after="40"/>
      </w:pPr>
      <w:r>
        <w:t>Existing roads</w:t>
      </w:r>
    </w:p>
    <w:p>
      <w:pPr>
        <w:pStyle w:val="ListBullet"/>
        <w:spacing w:after="40"/>
      </w:pPr>
      <w:r>
        <w:t>Existing buildings</w:t>
      </w:r>
    </w:p>
    <w:p>
      <w:pPr>
        <w:pStyle w:val="ListBullet"/>
        <w:spacing w:after="40"/>
      </w:pPr>
      <w:r>
        <w:t>Natural features</w:t>
      </w:r>
    </w:p>
    <w:p>
      <w:pPr>
        <w:pStyle w:val="Heading2"/>
        <w:spacing w:before="200" w:after="80"/>
      </w:pPr>
      <w:r>
        <w:t>Original cadastral layers</w:t>
      </w:r>
    </w:p>
    <w:p>
      <w:pPr>
        <w:pStyle w:val="ListBullet"/>
        <w:spacing w:after="40"/>
      </w:pPr>
      <w:r>
        <w:t>Original parcel boundaries</w:t>
      </w:r>
    </w:p>
    <w:p>
      <w:pPr>
        <w:pStyle w:val="ListBullet"/>
        <w:spacing w:after="40"/>
      </w:pPr>
      <w:r>
        <w:t>Original parcel labels</w:t>
      </w:r>
    </w:p>
    <w:p>
      <w:pPr>
        <w:pStyle w:val="ListBullet"/>
        <w:spacing w:after="40"/>
      </w:pPr>
      <w:r>
        <w:t>Original owner annotations</w:t>
      </w:r>
    </w:p>
    <w:p>
      <w:pPr>
        <w:pStyle w:val="ListBullet"/>
        <w:spacing w:after="40"/>
      </w:pPr>
      <w:r>
        <w:t>Malpot/reference overlays</w:t>
      </w:r>
    </w:p>
    <w:p>
      <w:pPr>
        <w:pStyle w:val="Heading2"/>
        <w:spacing w:before="200" w:after="80"/>
      </w:pPr>
      <w:r>
        <w:t>Planning and design layers</w:t>
      </w:r>
    </w:p>
    <w:p>
      <w:pPr>
        <w:pStyle w:val="ListBullet"/>
        <w:spacing w:after="40"/>
      </w:pPr>
      <w:r>
        <w:t>Proposed roads</w:t>
      </w:r>
    </w:p>
    <w:p>
      <w:pPr>
        <w:pStyle w:val="ListBullet"/>
        <w:spacing w:after="40"/>
      </w:pPr>
      <w:r>
        <w:t>Road right-of-way</w:t>
      </w:r>
    </w:p>
    <w:p>
      <w:pPr>
        <w:pStyle w:val="ListBullet"/>
        <w:spacing w:after="40"/>
      </w:pPr>
      <w:r>
        <w:t>Blocks</w:t>
      </w:r>
    </w:p>
    <w:p>
      <w:pPr>
        <w:pStyle w:val="ListBullet"/>
        <w:spacing w:after="40"/>
      </w:pPr>
      <w:r>
        <w:t>Public use land</w:t>
      </w:r>
    </w:p>
    <w:p>
      <w:pPr>
        <w:pStyle w:val="ListBullet"/>
        <w:spacing w:after="40"/>
      </w:pPr>
      <w:r>
        <w:t>Utilities / drainage / open space</w:t>
      </w:r>
    </w:p>
    <w:p>
      <w:pPr>
        <w:pStyle w:val="Heading2"/>
        <w:spacing w:before="200" w:after="80"/>
      </w:pPr>
      <w:r>
        <w:t>Replotting layers</w:t>
      </w:r>
    </w:p>
    <w:p>
      <w:pPr>
        <w:pStyle w:val="ListBullet"/>
        <w:spacing w:after="40"/>
      </w:pPr>
      <w:r>
        <w:t>Candidate replotted parcels</w:t>
      </w:r>
    </w:p>
    <w:p>
      <w:pPr>
        <w:pStyle w:val="ListBullet"/>
        <w:spacing w:after="40"/>
      </w:pPr>
      <w:r>
        <w:t>Approved replotted parcels</w:t>
      </w:r>
    </w:p>
    <w:p>
      <w:pPr>
        <w:pStyle w:val="ListBullet"/>
        <w:spacing w:after="40"/>
      </w:pPr>
      <w:r>
        <w:t>Allocation labels</w:t>
      </w:r>
    </w:p>
    <w:p>
      <w:pPr>
        <w:pStyle w:val="ListBullet"/>
        <w:spacing w:after="40"/>
      </w:pPr>
      <w:r>
        <w:t>Contribution heatmap overlay</w:t>
      </w:r>
    </w:p>
    <w:p>
      <w:pPr>
        <w:pStyle w:val="Heading2"/>
        <w:spacing w:before="200" w:after="80"/>
      </w:pPr>
      <w:r>
        <w:t>Editing support layers</w:t>
      </w:r>
    </w:p>
    <w:p>
      <w:pPr>
        <w:pStyle w:val="ListBullet"/>
        <w:spacing w:after="40"/>
      </w:pPr>
      <w:r>
        <w:t>Construction lines</w:t>
      </w:r>
    </w:p>
    <w:p>
      <w:pPr>
        <w:pStyle w:val="ListBullet"/>
        <w:spacing w:after="40"/>
      </w:pPr>
      <w:r>
        <w:t>Temporary split guides</w:t>
      </w:r>
    </w:p>
    <w:p>
      <w:pPr>
        <w:pStyle w:val="ListBullet"/>
        <w:spacing w:after="40"/>
      </w:pPr>
      <w:r>
        <w:t>Snap references</w:t>
      </w:r>
    </w:p>
    <w:p>
      <w:pPr>
        <w:pStyle w:val="ListBullet"/>
        <w:spacing w:after="40"/>
      </w:pPr>
      <w:r>
        <w:t>Review issues / topology errors</w:t>
      </w:r>
    </w:p>
    <w:p>
      <w:pPr>
        <w:pStyle w:val="Heading1"/>
        <w:spacing w:before="200" w:after="80"/>
      </w:pPr>
      <w:r>
        <w:t>5.3 Layer deletion behavior</w:t>
      </w:r>
    </w:p>
    <w:p>
      <w:pPr>
        <w:spacing w:after="120" w:line="269" w:lineRule="auto"/>
      </w:pPr>
      <w:r>
        <w:t>The correct backend behavior for deleting a layer should be explicit and transactional:</w:t>
      </w:r>
    </w:p>
    <w:p>
      <w:pPr>
        <w:pStyle w:val="ListNumber"/>
        <w:spacing w:after="40"/>
      </w:pPr>
      <w:r>
        <w:t>User chooses delete.</w:t>
      </w:r>
    </w:p>
    <w:p>
      <w:pPr>
        <w:pStyle w:val="ListNumber"/>
        <w:spacing w:after="40"/>
      </w:pPr>
      <w:r>
        <w:t>System asks whether features should:</w:t>
      </w:r>
    </w:p>
    <w:p>
      <w:pPr>
        <w:pStyle w:val="ListBullet"/>
        <w:spacing w:after="40"/>
      </w:pPr>
      <w:r>
        <w:t>move to default layer</w:t>
      </w:r>
    </w:p>
    <w:p>
      <w:pPr>
        <w:pStyle w:val="ListBullet"/>
        <w:spacing w:after="40"/>
      </w:pPr>
      <w:r>
        <w:t>move to another selected layer</w:t>
      </w:r>
    </w:p>
    <w:p>
      <w:pPr>
        <w:pStyle w:val="ListBullet"/>
        <w:spacing w:after="40"/>
      </w:pPr>
      <w:r>
        <w:t>be deleted with the layer</w:t>
      </w:r>
    </w:p>
    <w:p>
      <w:pPr>
        <w:pStyle w:val="ListNumber"/>
        <w:spacing w:after="40"/>
      </w:pPr>
      <w:r>
        <w:t>Application service performs the change.</w:t>
      </w:r>
    </w:p>
    <w:p>
      <w:pPr>
        <w:pStyle w:val="ListNumber"/>
        <w:spacing w:after="40"/>
      </w:pPr>
      <w:r>
        <w:t>Database and canvas refresh together.</w:t>
      </w:r>
    </w:p>
    <w:p>
      <w:pPr>
        <w:spacing w:after="120" w:line="269" w:lineRule="auto"/>
      </w:pPr>
      <w:r>
        <w:t>Do not leave this as a UI-only convention.</w:t>
      </w:r>
    </w:p>
    <w:p>
      <w:pPr>
        <w:pStyle w:val="Heading1"/>
        <w:spacing w:before="200" w:after="80"/>
      </w:pPr>
      <w:r>
        <w:t>5.4 Labeling behavior</w:t>
      </w:r>
    </w:p>
    <w:p>
      <w:pPr>
        <w:spacing w:after="120" w:line="269" w:lineRule="auto"/>
      </w:pPr>
      <w:r>
        <w:t>Labels should be generated from domain-aware rules rather than raw string assignments where possible.</w:t>
      </w:r>
    </w:p>
    <w:p>
      <w:pPr>
        <w:spacing w:after="120" w:line="269" w:lineRule="auto"/>
      </w:pPr>
      <w:r>
        <w:t>Examples:</w:t>
      </w:r>
    </w:p>
    <w:p>
      <w:pPr>
        <w:pStyle w:val="ListBullet"/>
        <w:spacing w:after="40"/>
      </w:pPr>
      <w:r>
        <w:t>original parcel: `FullUniqueParcelCode`</w:t>
      </w:r>
    </w:p>
    <w:p>
      <w:pPr>
        <w:pStyle w:val="ListBullet"/>
        <w:spacing w:after="40"/>
      </w:pPr>
      <w:r>
        <w:t>replotted parcel: `DerivedNumber`</w:t>
      </w:r>
    </w:p>
    <w:p>
      <w:pPr>
        <w:pStyle w:val="ListBullet"/>
        <w:spacing w:after="40"/>
      </w:pPr>
      <w:r>
        <w:t>owner overlay: primary owner full name</w:t>
      </w:r>
    </w:p>
    <w:p>
      <w:pPr>
        <w:pStyle w:val="ListBullet"/>
        <w:spacing w:after="40"/>
      </w:pPr>
      <w:r>
        <w:t>block: `BlockCode`</w:t>
      </w:r>
    </w:p>
    <w:p>
      <w:pPr>
        <w:pStyle w:val="ListBullet"/>
        <w:spacing w:after="40"/>
      </w:pPr>
      <w:r>
        <w:t>road: `RoadCode` or width</w:t>
      </w:r>
    </w:p>
    <w:p>
      <w:pPr>
        <w:spacing w:after="120" w:line="269" w:lineRule="auto"/>
      </w:pPr>
      <w:r>
        <w:t>Recommended label sources:</w:t>
      </w:r>
    </w:p>
    <w:p>
      <w:pPr>
        <w:pStyle w:val="ListBullet"/>
        <w:spacing w:after="40"/>
      </w:pPr>
      <w:r>
        <w:t>entity field</w:t>
      </w:r>
    </w:p>
    <w:p>
      <w:pPr>
        <w:pStyle w:val="ListBullet"/>
        <w:spacing w:after="40"/>
      </w:pPr>
      <w:r>
        <w:t>computed expression</w:t>
      </w:r>
    </w:p>
    <w:p>
      <w:pPr>
        <w:pStyle w:val="ListBullet"/>
        <w:spacing w:after="40"/>
      </w:pPr>
      <w:r>
        <w:t>custom override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6. Connecting Data to the Map Canvas</w:t>
      </w:r>
    </w:p>
    <w:p>
      <w:pPr>
        <w:spacing w:after="120" w:line="269" w:lineRule="auto"/>
      </w:pPr>
      <w:r>
        <w:t>This is the most important missing bridge in the current implementation.</w:t>
      </w:r>
    </w:p>
    <w:p>
      <w:pPr>
        <w:pStyle w:val="Heading1"/>
        <w:spacing w:before="200" w:after="80"/>
      </w:pPr>
      <w:r>
        <w:t>6.1 Recommended rule</w:t>
      </w:r>
    </w:p>
    <w:p>
      <w:pPr>
        <w:spacing w:after="120" w:line="269" w:lineRule="auto"/>
      </w:pPr>
      <w:r>
        <w:t>Every parcel, road, and block that is spatially editable should have one authoritative geometry feature in the canvas subsystem.</w:t>
      </w:r>
    </w:p>
    <w:p>
      <w:pPr>
        <w:spacing w:after="120" w:line="269" w:lineRule="auto"/>
      </w:pPr>
      <w:r>
        <w:t>Recommended mapping:</w:t>
      </w:r>
    </w:p>
    <w:p>
      <w:pPr>
        <w:pStyle w:val="ListBullet"/>
        <w:spacing w:after="40"/>
      </w:pPr>
      <w:r>
        <w:t>`BaselineParcel` &lt;-&gt; one polygon `CanvasObject`</w:t>
      </w:r>
    </w:p>
    <w:p>
      <w:pPr>
        <w:pStyle w:val="ListBullet"/>
        <w:spacing w:after="40"/>
      </w:pPr>
      <w:r>
        <w:t>`ReplottedParcel` &lt;-&gt; one polygon `CanvasObject`</w:t>
      </w:r>
    </w:p>
    <w:p>
      <w:pPr>
        <w:pStyle w:val="ListBullet"/>
        <w:spacing w:after="40"/>
      </w:pPr>
      <w:r>
        <w:t>`Road` &lt;-&gt; one line or polygon `CanvasObject`</w:t>
      </w:r>
    </w:p>
    <w:p>
      <w:pPr>
        <w:pStyle w:val="ListBullet"/>
        <w:spacing w:after="40"/>
      </w:pPr>
      <w:r>
        <w:t>`Block` &lt;-&gt; one polygon `CanvasObject`</w:t>
      </w:r>
    </w:p>
    <w:p>
      <w:pPr>
        <w:spacing w:after="120" w:line="269" w:lineRule="auto"/>
      </w:pPr>
      <w:r>
        <w:t>That existing one-to-one direction in `AppDbContext` is good and should be preserved.</w:t>
      </w:r>
    </w:p>
    <w:p>
      <w:pPr>
        <w:pStyle w:val="Heading1"/>
        <w:spacing w:before="200" w:after="80"/>
      </w:pPr>
      <w:r>
        <w:t>6.2 Recommended synchronization model</w:t>
      </w:r>
    </w:p>
    <w:p>
      <w:pPr>
        <w:pStyle w:val="Heading2"/>
        <w:spacing w:before="200" w:after="80"/>
      </w:pPr>
      <w:r>
        <w:t>Database is authoritative</w:t>
      </w:r>
    </w:p>
    <w:p>
      <w:pPr>
        <w:spacing w:after="120" w:line="269" w:lineRule="auto"/>
      </w:pPr>
      <w:r>
        <w:t>Persist:</w:t>
      </w:r>
    </w:p>
    <w:p>
      <w:pPr>
        <w:pStyle w:val="ListBullet"/>
        <w:spacing w:after="40"/>
      </w:pPr>
      <w:r>
        <w:t>geometry</w:t>
      </w:r>
    </w:p>
    <w:p>
      <w:pPr>
        <w:pStyle w:val="ListBullet"/>
        <w:spacing w:after="40"/>
      </w:pPr>
      <w:r>
        <w:t>layer assignment</w:t>
      </w:r>
    </w:p>
    <w:p>
      <w:pPr>
        <w:pStyle w:val="ListBullet"/>
        <w:spacing w:after="40"/>
      </w:pPr>
      <w:r>
        <w:t>style override</w:t>
      </w:r>
    </w:p>
    <w:p>
      <w:pPr>
        <w:pStyle w:val="ListBullet"/>
        <w:spacing w:after="40"/>
      </w:pPr>
      <w:r>
        <w:t>label override</w:t>
      </w:r>
    </w:p>
    <w:p>
      <w:pPr>
        <w:pStyle w:val="ListBullet"/>
        <w:spacing w:after="40"/>
      </w:pPr>
      <w:r>
        <w:t>link to domain entity</w:t>
      </w:r>
    </w:p>
    <w:p>
      <w:pPr>
        <w:pStyle w:val="Heading2"/>
        <w:spacing w:before="200" w:after="80"/>
      </w:pPr>
      <w:r>
        <w:t>Runtime canvas is editable cache</w:t>
      </w:r>
    </w:p>
    <w:p>
      <w:pPr>
        <w:spacing w:after="120" w:line="269" w:lineRule="auto"/>
      </w:pPr>
      <w:r>
        <w:t>Runtime shapes can keep:</w:t>
      </w:r>
    </w:p>
    <w:p>
      <w:pPr>
        <w:pStyle w:val="ListBullet"/>
        <w:spacing w:after="40"/>
      </w:pPr>
      <w:r>
        <w:t>screen-friendly points</w:t>
      </w:r>
    </w:p>
    <w:p>
      <w:pPr>
        <w:pStyle w:val="ListBullet"/>
        <w:spacing w:after="40"/>
      </w:pPr>
      <w:r>
        <w:t>selection state</w:t>
      </w:r>
    </w:p>
    <w:p>
      <w:pPr>
        <w:pStyle w:val="ListBullet"/>
        <w:spacing w:after="40"/>
      </w:pPr>
      <w:r>
        <w:t>preview state</w:t>
      </w:r>
    </w:p>
    <w:p>
      <w:pPr>
        <w:pStyle w:val="ListBullet"/>
        <w:spacing w:after="40"/>
      </w:pPr>
      <w:r>
        <w:t>transient handles</w:t>
      </w:r>
    </w:p>
    <w:p>
      <w:pPr>
        <w:pStyle w:val="ListBullet"/>
        <w:spacing w:after="40"/>
      </w:pPr>
      <w:r>
        <w:t>rubber-band preview</w:t>
      </w:r>
    </w:p>
    <w:p>
      <w:pPr>
        <w:pStyle w:val="Heading2"/>
        <w:spacing w:before="200" w:after="80"/>
      </w:pPr>
      <w:r>
        <w:t>Domain data is joined at query time</w:t>
      </w:r>
    </w:p>
    <w:p>
      <w:pPr>
        <w:spacing w:after="120" w:line="269" w:lineRule="auto"/>
      </w:pPr>
      <w:r>
        <w:t>For display and tools, fetch joined projection models such as:</w:t>
      </w:r>
    </w:p>
    <w:p>
      <w:pPr>
        <w:spacing w:after="40"/>
      </w:pPr>
      <w:r>
        <w:rPr>
          <w:b/>
          <w:color w:val="646464"/>
          <w:sz w:val="16"/>
        </w:rPr>
        <w:t>CSHARP</w:t>
      </w:r>
    </w:p>
    <w:p>
      <w:pPr>
        <w:pStyle w:val="CodeBlockCustom"/>
        <w:spacing w:after="0" w:before="0" w:line="240" w:lineRule="auto"/>
        <w:ind w:left="360"/>
        <w:shd w:fill="F4F6F8"/>
      </w:pPr>
      <w:r>
        <w:t>public sealed class MapFeatureDto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Guid Id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int LayerId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 LayerName { get; init; } = string.Empty;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 ObjectType { get; init; } = string.Empty;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Geometry Geometry { get; init; } = null!;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DisplayLabel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DomainEntityType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int? DomainEntityId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ParcelCode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OwnerName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double? AreaSqm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bool IsLocked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bool IsVisible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BorderColor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FillColor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Heading1"/>
        <w:spacing w:before="200" w:after="80"/>
      </w:pPr>
      <w:r>
        <w:t>6.3 Import-to-canvas flow</w:t>
      </w:r>
    </w:p>
    <w:p>
      <w:pPr>
        <w:spacing w:after="120" w:line="269" w:lineRule="auto"/>
      </w:pPr>
      <w:r>
        <w:t>Recommended import workflow:</w:t>
      </w:r>
    </w:p>
    <w:p>
      <w:pPr>
        <w:pStyle w:val="ListNumber"/>
        <w:spacing w:after="40"/>
      </w:pPr>
      <w:r>
        <w:t>Import tabular records.</w:t>
      </w:r>
    </w:p>
    <w:p>
      <w:pPr>
        <w:pStyle w:val="ListNumber"/>
        <w:spacing w:after="40"/>
      </w:pPr>
      <w:r>
        <w:t>Import cadastral geometry from DXF/Shapefile/GeoJSON.</w:t>
      </w:r>
    </w:p>
    <w:p>
      <w:pPr>
        <w:pStyle w:val="ListNumber"/>
        <w:spacing w:after="40"/>
      </w:pPr>
      <w:r>
        <w:t>Match geometry to parcel records by parcel code, layer rule, text anchor, or manual review.</w:t>
      </w:r>
    </w:p>
    <w:p>
      <w:pPr>
        <w:pStyle w:val="ListNumber"/>
        <w:spacing w:after="40"/>
      </w:pPr>
      <w:r>
        <w:t>Persist matched geometry to `CanvasObject`.</w:t>
      </w:r>
    </w:p>
    <w:p>
      <w:pPr>
        <w:pStyle w:val="ListNumber"/>
        <w:spacing w:after="40"/>
      </w:pPr>
      <w:r>
        <w:t>Mark unmatched geometry as reference features, not parcel features.</w:t>
      </w:r>
    </w:p>
    <w:p>
      <w:pPr>
        <w:pStyle w:val="ListNumber"/>
        <w:spacing w:after="40"/>
      </w:pPr>
      <w:r>
        <w:t>Produce an issue list for:</w:t>
      </w:r>
    </w:p>
    <w:p>
      <w:pPr>
        <w:pStyle w:val="ListBullet"/>
        <w:spacing w:after="40"/>
      </w:pPr>
      <w:r>
        <w:t>unmatched parcel records</w:t>
      </w:r>
    </w:p>
    <w:p>
      <w:pPr>
        <w:pStyle w:val="ListBullet"/>
        <w:spacing w:after="40"/>
      </w:pPr>
      <w:r>
        <w:t>unmatched geometries</w:t>
      </w:r>
    </w:p>
    <w:p>
      <w:pPr>
        <w:pStyle w:val="ListBullet"/>
        <w:spacing w:after="40"/>
      </w:pPr>
      <w:r>
        <w:t>duplicate parcel codes</w:t>
      </w:r>
    </w:p>
    <w:p>
      <w:pPr>
        <w:pStyle w:val="ListBullet"/>
        <w:spacing w:after="40"/>
      </w:pPr>
      <w:r>
        <w:t>invalid polygons</w:t>
      </w:r>
    </w:p>
    <w:p>
      <w:pPr>
        <w:pStyle w:val="ListBullet"/>
        <w:spacing w:after="40"/>
      </w:pPr>
      <w:r>
        <w:t>topology issues</w:t>
      </w:r>
    </w:p>
    <w:p>
      <w:pPr>
        <w:pStyle w:val="Heading1"/>
        <w:spacing w:before="200" w:after="80"/>
      </w:pPr>
      <w:r>
        <w:t>6.4 Two-way linking behavior</w:t>
      </w:r>
    </w:p>
    <w:p>
      <w:pPr>
        <w:spacing w:after="120" w:line="269" w:lineRule="auto"/>
      </w:pPr>
      <w:r>
        <w:t>When a parcel record changes:</w:t>
      </w:r>
    </w:p>
    <w:p>
      <w:pPr>
        <w:pStyle w:val="ListBullet"/>
        <w:spacing w:after="40"/>
      </w:pPr>
      <w:r>
        <w:t>labels and property panels update</w:t>
      </w:r>
    </w:p>
    <w:p>
      <w:pPr>
        <w:pStyle w:val="ListBullet"/>
        <w:spacing w:after="40"/>
      </w:pPr>
      <w:r>
        <w:t>geometry does not automatically change unless geometry-dependent fields are recalculated</w:t>
      </w:r>
    </w:p>
    <w:p>
      <w:pPr>
        <w:spacing w:after="120" w:line="269" w:lineRule="auto"/>
      </w:pPr>
      <w:r>
        <w:t>When parcel geometry changes:</w:t>
      </w:r>
    </w:p>
    <w:p>
      <w:pPr>
        <w:pStyle w:val="ListBullet"/>
        <w:spacing w:after="40"/>
      </w:pPr>
      <w:r>
        <w:t>area should recalculate</w:t>
      </w:r>
    </w:p>
    <w:p>
      <w:pPr>
        <w:pStyle w:val="ListBullet"/>
        <w:spacing w:after="40"/>
      </w:pPr>
      <w:r>
        <w:t>topology should validate</w:t>
      </w:r>
    </w:p>
    <w:p>
      <w:pPr>
        <w:pStyle w:val="ListBullet"/>
        <w:spacing w:after="40"/>
      </w:pPr>
      <w:r>
        <w:t>frontage and adjacency may need recalculation</w:t>
      </w:r>
    </w:p>
    <w:p>
      <w:pPr>
        <w:pStyle w:val="ListBullet"/>
        <w:spacing w:after="40"/>
      </w:pPr>
      <w:r>
        <w:t>contribution summaries may need invalidation</w:t>
      </w:r>
    </w:p>
    <w:p>
      <w:pPr>
        <w:pStyle w:val="ListBullet"/>
        <w:spacing w:after="40"/>
      </w:pPr>
      <w:r>
        <w:t>replot allocation impacts may need warning flags</w:t>
      </w:r>
    </w:p>
    <w:p>
      <w:pPr>
        <w:spacing w:after="120" w:line="269" w:lineRule="auto"/>
      </w:pPr>
      <w:r>
        <w:t>This invalidation pattern should be explicit in services.</w:t>
      </w:r>
    </w:p>
    <w:p>
      <w:pPr>
        <w:pStyle w:val="Heading1"/>
        <w:spacing w:before="200" w:after="80"/>
      </w:pPr>
      <w:r>
        <w:t>6.5 Recommended mapper responsibilities</w:t>
      </w:r>
    </w:p>
    <w:p>
      <w:pPr>
        <w:spacing w:after="120" w:line="269" w:lineRule="auto"/>
      </w:pPr>
      <w:r>
        <w:t>Create one mapper whose job is only conversion, not business logic.</w:t>
      </w:r>
    </w:p>
    <w:p>
      <w:pPr>
        <w:spacing w:after="40"/>
      </w:pPr>
      <w:r>
        <w:rPr>
          <w:b/>
          <w:color w:val="646464"/>
          <w:sz w:val="16"/>
        </w:rPr>
        <w:t>CSHARP</w:t>
      </w:r>
    </w:p>
    <w:p>
      <w:pPr>
        <w:pStyle w:val="CodeBlockCustom"/>
        <w:spacing w:after="0" w:before="0" w:line="240" w:lineRule="auto"/>
        <w:ind w:left="360"/>
        <w:shd w:fill="F4F6F8"/>
      </w:pPr>
      <w:r>
        <w:t>public interface IGeometryShapeMapper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IShape ToRuntimeShape(CanvasObject source, CanvasLayer layer);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Geometry ToGeometry(IShape shape);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RuntimeShapeStyle ResolveStyle(CanvasObject source, CanvasLayer layer);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spacing w:after="120" w:line="269" w:lineRule="auto"/>
      </w:pPr>
      <w:r>
        <w:t>This mapper should handle:</w:t>
      </w:r>
    </w:p>
    <w:p>
      <w:pPr>
        <w:pStyle w:val="ListBullet"/>
        <w:spacing w:after="40"/>
      </w:pPr>
      <w:r>
        <w:t>polygon, polyline, line, circle, point, and text conversion</w:t>
      </w:r>
    </w:p>
    <w:p>
      <w:pPr>
        <w:pStyle w:val="ListBullet"/>
        <w:spacing w:after="40"/>
      </w:pPr>
      <w:r>
        <w:t>style resolution from layer defaults plus object overrides</w:t>
      </w:r>
    </w:p>
    <w:p>
      <w:pPr>
        <w:pStyle w:val="ListBullet"/>
        <w:spacing w:after="40"/>
      </w:pPr>
      <w:r>
        <w:t>label text resolution</w:t>
      </w:r>
    </w:p>
    <w:p>
      <w:pPr>
        <w:pStyle w:val="ListBullet"/>
        <w:spacing w:after="40"/>
      </w:pPr>
      <w:r>
        <w:t>geometry normalization before persistence</w:t>
      </w:r>
    </w:p>
    <w:p>
      <w:pPr>
        <w:spacing w:after="120" w:line="269" w:lineRule="auto"/>
      </w:pPr>
      <w:r>
        <w:t>Do not spread this conversion across forms, renderers, and repositories.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7. How Land Readjustment Should Work on the Map Canvas</w:t>
      </w:r>
    </w:p>
    <w:p>
      <w:pPr>
        <w:spacing w:after="120" w:line="269" w:lineRule="auto"/>
      </w:pPr>
      <w:r>
        <w:t>Land readjustment on the canvas should be a guided spatial workflow, not free drawing with manual bookkeeping.</w:t>
      </w:r>
    </w:p>
    <w:p>
      <w:pPr>
        <w:pStyle w:val="Heading1"/>
        <w:spacing w:before="200" w:after="80"/>
      </w:pPr>
      <w:r>
        <w:t>7.1 Recommended major workflow</w:t>
      </w:r>
    </w:p>
    <w:p>
      <w:pPr>
        <w:pStyle w:val="Heading2"/>
        <w:spacing w:before="200" w:after="80"/>
      </w:pPr>
      <w:r>
        <w:t>Stage 1: Prepare original land base</w:t>
      </w:r>
    </w:p>
    <w:p>
      <w:pPr>
        <w:pStyle w:val="ListBullet"/>
        <w:spacing w:after="40"/>
      </w:pPr>
      <w:r>
        <w:t>load original parcels</w:t>
      </w:r>
    </w:p>
    <w:p>
      <w:pPr>
        <w:pStyle w:val="ListBullet"/>
        <w:spacing w:after="40"/>
      </w:pPr>
      <w:r>
        <w:t>clean topology</w:t>
      </w:r>
    </w:p>
    <w:p>
      <w:pPr>
        <w:pStyle w:val="ListBullet"/>
        <w:spacing w:after="40"/>
      </w:pPr>
      <w:r>
        <w:t>verify ownership links</w:t>
      </w:r>
    </w:p>
    <w:p>
      <w:pPr>
        <w:pStyle w:val="ListBullet"/>
        <w:spacing w:after="40"/>
      </w:pPr>
      <w:r>
        <w:t>confirm project boundary</w:t>
      </w:r>
    </w:p>
    <w:p>
      <w:pPr>
        <w:pStyle w:val="ListBullet"/>
        <w:spacing w:after="40"/>
      </w:pPr>
      <w:r>
        <w:t>identify existing roads and deductions</w:t>
      </w:r>
    </w:p>
    <w:p>
      <w:pPr>
        <w:pStyle w:val="Heading2"/>
        <w:spacing w:before="200" w:after="80"/>
      </w:pPr>
      <w:r>
        <w:t>Stage 2: Define planning framework</w:t>
      </w:r>
    </w:p>
    <w:p>
      <w:pPr>
        <w:pStyle w:val="ListBullet"/>
        <w:spacing w:after="40"/>
      </w:pPr>
      <w:r>
        <w:t>create or import proposed roads</w:t>
      </w:r>
    </w:p>
    <w:p>
      <w:pPr>
        <w:pStyle w:val="ListBullet"/>
        <w:spacing w:after="40"/>
      </w:pPr>
      <w:r>
        <w:t>create blocks enclosed by the new road framework</w:t>
      </w:r>
    </w:p>
    <w:p>
      <w:pPr>
        <w:pStyle w:val="ListBullet"/>
        <w:spacing w:after="40"/>
      </w:pPr>
      <w:r>
        <w:t>classify block land use and constraints</w:t>
      </w:r>
    </w:p>
    <w:p>
      <w:pPr>
        <w:pStyle w:val="ListBullet"/>
        <w:spacing w:after="40"/>
      </w:pPr>
      <w:r>
        <w:t>compute usable replottable land</w:t>
      </w:r>
    </w:p>
    <w:p>
      <w:pPr>
        <w:pStyle w:val="Heading2"/>
        <w:spacing w:before="200" w:after="80"/>
      </w:pPr>
      <w:r>
        <w:t>Stage 3: Calculate contribution and net returnable area</w:t>
      </w:r>
    </w:p>
    <w:p>
      <w:pPr>
        <w:pStyle w:val="ListBullet"/>
        <w:spacing w:after="40"/>
      </w:pPr>
      <w:r>
        <w:t>compute contribution categories</w:t>
      </w:r>
    </w:p>
    <w:p>
      <w:pPr>
        <w:pStyle w:val="ListBullet"/>
        <w:spacing w:after="40"/>
      </w:pPr>
      <w:r>
        <w:t>store parcel contribution summaries</w:t>
      </w:r>
    </w:p>
    <w:p>
      <w:pPr>
        <w:pStyle w:val="ListBullet"/>
        <w:spacing w:after="40"/>
      </w:pPr>
      <w:r>
        <w:t>show deficit/surplus by parcel</w:t>
      </w:r>
    </w:p>
    <w:p>
      <w:pPr>
        <w:pStyle w:val="ListBullet"/>
        <w:spacing w:after="40"/>
      </w:pPr>
      <w:r>
        <w:t>color parcels by contribution class or unresolved issues</w:t>
      </w:r>
    </w:p>
    <w:p>
      <w:pPr>
        <w:pStyle w:val="Heading2"/>
        <w:spacing w:before="200" w:after="80"/>
      </w:pPr>
      <w:r>
        <w:t>Stage 4: Generate replotted parcel candidates</w:t>
      </w:r>
    </w:p>
    <w:p>
      <w:pPr>
        <w:pStyle w:val="ListBullet"/>
        <w:spacing w:after="40"/>
      </w:pPr>
      <w:r>
        <w:t>define parcel types by block</w:t>
      </w:r>
    </w:p>
    <w:p>
      <w:pPr>
        <w:pStyle w:val="ListBullet"/>
        <w:spacing w:after="40"/>
      </w:pPr>
      <w:r>
        <w:t>generate candidate plots using frontage/depth or template rules</w:t>
      </w:r>
    </w:p>
    <w:p>
      <w:pPr>
        <w:pStyle w:val="ListBullet"/>
        <w:spacing w:after="40"/>
      </w:pPr>
      <w:r>
        <w:t>validate minimum area and access</w:t>
      </w:r>
    </w:p>
    <w:p>
      <w:pPr>
        <w:pStyle w:val="ListBullet"/>
        <w:spacing w:after="40"/>
      </w:pPr>
      <w:r>
        <w:t>compare generated area against net returnable totals</w:t>
      </w:r>
    </w:p>
    <w:p>
      <w:pPr>
        <w:pStyle w:val="Heading2"/>
        <w:spacing w:before="200" w:after="80"/>
      </w:pPr>
      <w:r>
        <w:t>Stage 5: Allocate replotted parcels</w:t>
      </w:r>
    </w:p>
    <w:p>
      <w:pPr>
        <w:pStyle w:val="ListBullet"/>
        <w:spacing w:after="40"/>
      </w:pPr>
      <w:r>
        <w:t>map original owners or ownership groups to replotted parcels</w:t>
      </w:r>
    </w:p>
    <w:p>
      <w:pPr>
        <w:pStyle w:val="ListBullet"/>
        <w:spacing w:after="40"/>
      </w:pPr>
      <w:r>
        <w:t>store one-to-many or many-to-many allocation</w:t>
      </w:r>
    </w:p>
    <w:p>
      <w:pPr>
        <w:pStyle w:val="ListBullet"/>
        <w:spacing w:after="40"/>
      </w:pPr>
      <w:r>
        <w:t>visualize allocation conflicts</w:t>
      </w:r>
    </w:p>
    <w:p>
      <w:pPr>
        <w:pStyle w:val="ListBullet"/>
        <w:spacing w:after="40"/>
      </w:pPr>
      <w:r>
        <w:t>compare assigned area vs returnable area</w:t>
      </w:r>
    </w:p>
    <w:p>
      <w:pPr>
        <w:pStyle w:val="Heading2"/>
        <w:spacing w:before="200" w:after="80"/>
      </w:pPr>
      <w:r>
        <w:t>Stage 6: Review and finalize</w:t>
      </w:r>
    </w:p>
    <w:p>
      <w:pPr>
        <w:pStyle w:val="ListBullet"/>
        <w:spacing w:after="40"/>
      </w:pPr>
      <w:r>
        <w:t>run topology validation</w:t>
      </w:r>
    </w:p>
    <w:p>
      <w:pPr>
        <w:pStyle w:val="ListBullet"/>
        <w:spacing w:after="40"/>
      </w:pPr>
      <w:r>
        <w:t>run numbering validation</w:t>
      </w:r>
    </w:p>
    <w:p>
      <w:pPr>
        <w:pStyle w:val="ListBullet"/>
        <w:spacing w:after="40"/>
      </w:pPr>
      <w:r>
        <w:t>run ownership share validation</w:t>
      </w:r>
    </w:p>
    <w:p>
      <w:pPr>
        <w:pStyle w:val="ListBullet"/>
        <w:spacing w:after="40"/>
      </w:pPr>
      <w:r>
        <w:t>lock approved geometry</w:t>
      </w:r>
    </w:p>
    <w:p>
      <w:pPr>
        <w:pStyle w:val="ListBullet"/>
        <w:spacing w:after="40"/>
      </w:pPr>
      <w:r>
        <w:t>issue reports and export layers</w:t>
      </w:r>
    </w:p>
    <w:p>
      <w:pPr>
        <w:pStyle w:val="Heading1"/>
        <w:spacing w:before="200" w:after="80"/>
      </w:pPr>
      <w:r>
        <w:t>7.2 What the user should see on the canvas during land readjustment</w:t>
      </w:r>
    </w:p>
    <w:p>
      <w:pPr>
        <w:spacing w:after="120" w:line="269" w:lineRule="auto"/>
      </w:pPr>
      <w:r>
        <w:t>The canvas should be able to visualize:</w:t>
      </w:r>
    </w:p>
    <w:p>
      <w:pPr>
        <w:pStyle w:val="ListBullet"/>
        <w:spacing w:after="40"/>
      </w:pPr>
      <w:r>
        <w:t>original parcel boundary</w:t>
      </w:r>
    </w:p>
    <w:p>
      <w:pPr>
        <w:pStyle w:val="ListBullet"/>
        <w:spacing w:after="40"/>
      </w:pPr>
      <w:r>
        <w:t>replotted parcel candidate</w:t>
      </w:r>
    </w:p>
    <w:p>
      <w:pPr>
        <w:pStyle w:val="ListBullet"/>
        <w:spacing w:after="40"/>
      </w:pPr>
      <w:r>
        <w:t>contribution heatmap</w:t>
      </w:r>
    </w:p>
    <w:p>
      <w:pPr>
        <w:pStyle w:val="ListBullet"/>
        <w:spacing w:after="40"/>
      </w:pPr>
      <w:r>
        <w:t>owner allocation status</w:t>
      </w:r>
    </w:p>
    <w:p>
      <w:pPr>
        <w:pStyle w:val="ListBullet"/>
        <w:spacing w:after="40"/>
      </w:pPr>
      <w:r>
        <w:t>unresolved topology issues</w:t>
      </w:r>
    </w:p>
    <w:p>
      <w:pPr>
        <w:pStyle w:val="ListBullet"/>
        <w:spacing w:after="40"/>
      </w:pPr>
      <w:r>
        <w:t>block envelopes</w:t>
      </w:r>
    </w:p>
    <w:p>
      <w:pPr>
        <w:pStyle w:val="ListBullet"/>
        <w:spacing w:after="40"/>
      </w:pPr>
      <w:r>
        <w:t>road deduction zones</w:t>
      </w:r>
    </w:p>
    <w:p>
      <w:pPr>
        <w:pStyle w:val="ListBullet"/>
        <w:spacing w:after="40"/>
      </w:pPr>
      <w:r>
        <w:t>frontage lines</w:t>
      </w:r>
    </w:p>
    <w:p>
      <w:pPr>
        <w:pStyle w:val="ListBullet"/>
        <w:spacing w:after="40"/>
      </w:pPr>
      <w:r>
        <w:t>split preview lines</w:t>
      </w:r>
    </w:p>
    <w:p>
      <w:pPr>
        <w:pStyle w:val="ListBullet"/>
        <w:spacing w:after="40"/>
      </w:pPr>
      <w:r>
        <w:t>difference area annotation</w:t>
      </w:r>
    </w:p>
    <w:p>
      <w:pPr>
        <w:pStyle w:val="Heading1"/>
        <w:spacing w:before="200" w:after="80"/>
      </w:pPr>
      <w:r>
        <w:t>7.3 Backend rules needed for land readjustment</w:t>
      </w:r>
    </w:p>
    <w:p>
      <w:pPr>
        <w:spacing w:after="120" w:line="269" w:lineRule="auto"/>
      </w:pPr>
      <w:r>
        <w:t>At minimum, backend services should support:</w:t>
      </w:r>
    </w:p>
    <w:p>
      <w:pPr>
        <w:pStyle w:val="ListBullet"/>
        <w:spacing w:after="40"/>
      </w:pPr>
      <w:r>
        <w:t>topology validation for all parcel polygons</w:t>
      </w:r>
    </w:p>
    <w:p>
      <w:pPr>
        <w:pStyle w:val="ListBullet"/>
        <w:spacing w:after="40"/>
      </w:pPr>
      <w:r>
        <w:t>area reconciliation after each edit</w:t>
      </w:r>
    </w:p>
    <w:p>
      <w:pPr>
        <w:pStyle w:val="ListBullet"/>
        <w:spacing w:after="40"/>
      </w:pPr>
      <w:r>
        <w:t>adjacency graph generation</w:t>
      </w:r>
    </w:p>
    <w:p>
      <w:pPr>
        <w:pStyle w:val="ListBullet"/>
        <w:spacing w:after="40"/>
      </w:pPr>
      <w:r>
        <w:t>frontage extraction to roads</w:t>
      </w:r>
    </w:p>
    <w:p>
      <w:pPr>
        <w:pStyle w:val="ListBullet"/>
        <w:spacing w:after="40"/>
      </w:pPr>
      <w:r>
        <w:t>contribution recalculation invalidation</w:t>
      </w:r>
    </w:p>
    <w:p>
      <w:pPr>
        <w:pStyle w:val="ListBullet"/>
        <w:spacing w:after="40"/>
      </w:pPr>
      <w:r>
        <w:t>scenario comparison</w:t>
      </w:r>
    </w:p>
    <w:p>
      <w:pPr>
        <w:pStyle w:val="ListBullet"/>
        <w:spacing w:after="40"/>
      </w:pPr>
      <w:r>
        <w:t>finalization lock state</w:t>
      </w:r>
    </w:p>
    <w:p>
      <w:pPr>
        <w:pStyle w:val="Heading1"/>
        <w:spacing w:before="200" w:after="80"/>
      </w:pPr>
      <w:r>
        <w:t>7.4 Suggested spatial analytics to support the workflow</w:t>
      </w:r>
    </w:p>
    <w:p>
      <w:pPr>
        <w:spacing w:after="120" w:line="269" w:lineRule="auto"/>
      </w:pPr>
      <w:r>
        <w:t>These are high-value backend computations for land readjustment:</w:t>
      </w:r>
    </w:p>
    <w:p>
      <w:pPr>
        <w:pStyle w:val="ListBullet"/>
        <w:spacing w:after="40"/>
      </w:pPr>
      <w:r>
        <w:t>parcel adjacency graph</w:t>
      </w:r>
    </w:p>
    <w:p>
      <w:pPr>
        <w:pStyle w:val="ListBullet"/>
        <w:spacing w:after="40"/>
      </w:pPr>
      <w:r>
        <w:t>parcel-to-road accessibility check</w:t>
      </w:r>
    </w:p>
    <w:p>
      <w:pPr>
        <w:pStyle w:val="ListBullet"/>
        <w:spacing w:after="40"/>
      </w:pPr>
      <w:r>
        <w:t>frontage length extraction</w:t>
      </w:r>
    </w:p>
    <w:p>
      <w:pPr>
        <w:pStyle w:val="ListBullet"/>
        <w:spacing w:after="40"/>
      </w:pPr>
      <w:r>
        <w:t>block compactness / usability metrics</w:t>
      </w:r>
    </w:p>
    <w:p>
      <w:pPr>
        <w:pStyle w:val="ListBullet"/>
        <w:spacing w:after="40"/>
      </w:pPr>
      <w:r>
        <w:t>area deficit and surplus summary by owner</w:t>
      </w:r>
    </w:p>
    <w:p>
      <w:pPr>
        <w:pStyle w:val="ListBullet"/>
        <w:spacing w:after="40"/>
      </w:pPr>
      <w:r>
        <w:t>nearest candidate replotted parcel ranking</w:t>
      </w:r>
    </w:p>
    <w:p>
      <w:pPr>
        <w:pStyle w:val="ListBullet"/>
        <w:spacing w:after="40"/>
      </w:pPr>
      <w:r>
        <w:t>corner plot detection</w:t>
      </w:r>
    </w:p>
    <w:p>
      <w:pPr>
        <w:pStyle w:val="ListBullet"/>
        <w:spacing w:after="40"/>
      </w:pPr>
      <w:r>
        <w:t>irregular-shape warning detection</w:t>
      </w:r>
    </w:p>
    <w:p>
      <w:pPr>
        <w:spacing w:after="120" w:line="269" w:lineRule="auto"/>
      </w:pPr>
      <w:r>
        <w:t>These do not all need to be built immediately, but the entity and service design should leave room for them.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8. Parcel Drawing and Parcel Creation Techniques</w:t>
      </w:r>
    </w:p>
    <w:p>
      <w:pPr>
        <w:spacing w:after="120" w:line="269" w:lineRule="auto"/>
      </w:pPr>
      <w:r>
        <w:t>You asked specifically for different ways parcels can be drawn and created. In a professional system, parcel creation should support multiple methods because field data quality and working style vary.</w:t>
      </w:r>
    </w:p>
    <w:p>
      <w:pPr>
        <w:pStyle w:val="Heading1"/>
        <w:spacing w:before="200" w:after="80"/>
      </w:pPr>
      <w:r>
        <w:t>8.1 Manual closed-polyline polygon</w:t>
      </w:r>
    </w:p>
    <w:p>
      <w:pPr>
        <w:spacing w:after="120" w:line="269" w:lineRule="auto"/>
      </w:pPr>
      <w:r>
        <w:t>Use when:</w:t>
      </w:r>
    </w:p>
    <w:p>
      <w:pPr>
        <w:pStyle w:val="ListBullet"/>
        <w:spacing w:after="40"/>
      </w:pPr>
      <w:r>
        <w:t>the operator is tracing a parcel boundary manually</w:t>
      </w:r>
    </w:p>
    <w:p>
      <w:pPr>
        <w:pStyle w:val="ListBullet"/>
        <w:spacing w:after="40"/>
      </w:pPr>
      <w:r>
        <w:t>source image or reference layer exists</w:t>
      </w:r>
    </w:p>
    <w:p>
      <w:pPr>
        <w:spacing w:after="120" w:line="269" w:lineRule="auto"/>
      </w:pPr>
      <w:r>
        <w:t>Flow:</w:t>
      </w:r>
    </w:p>
    <w:p>
      <w:pPr>
        <w:pStyle w:val="ListNumber"/>
        <w:spacing w:after="40"/>
      </w:pPr>
      <w:r>
        <w:t>User picks parcel layer.</w:t>
      </w:r>
    </w:p>
    <w:p>
      <w:pPr>
        <w:pStyle w:val="ListNumber"/>
        <w:spacing w:after="40"/>
      </w:pPr>
      <w:r>
        <w:t>User starts polygon mode.</w:t>
      </w:r>
    </w:p>
    <w:p>
      <w:pPr>
        <w:pStyle w:val="ListNumber"/>
        <w:spacing w:after="40"/>
      </w:pPr>
      <w:r>
        <w:t>Vertices snap to existing points, segments, or guides.</w:t>
      </w:r>
    </w:p>
    <w:p>
      <w:pPr>
        <w:pStyle w:val="ListNumber"/>
        <w:spacing w:after="40"/>
      </w:pPr>
      <w:r>
        <w:t>Polygon closes explicitly or by snap-to-start.</w:t>
      </w:r>
    </w:p>
    <w:p>
      <w:pPr>
        <w:pStyle w:val="ListNumber"/>
        <w:spacing w:after="40"/>
      </w:pPr>
      <w:r>
        <w:t>Backend validates:</w:t>
      </w:r>
    </w:p>
    <w:p>
      <w:pPr>
        <w:pStyle w:val="ListBullet"/>
        <w:spacing w:after="40"/>
      </w:pPr>
      <w:r>
        <w:t>closed ring</w:t>
      </w:r>
    </w:p>
    <w:p>
      <w:pPr>
        <w:pStyle w:val="ListBullet"/>
        <w:spacing w:after="40"/>
      </w:pPr>
      <w:r>
        <w:t>minimum 3 unique vertices</w:t>
      </w:r>
    </w:p>
    <w:p>
      <w:pPr>
        <w:pStyle w:val="ListBullet"/>
        <w:spacing w:after="40"/>
      </w:pPr>
      <w:r>
        <w:t>no self-intersection</w:t>
      </w:r>
    </w:p>
    <w:p>
      <w:pPr>
        <w:pStyle w:val="ListBullet"/>
        <w:spacing w:after="40"/>
      </w:pPr>
      <w:r>
        <w:t>valid polygon orientation and area</w:t>
      </w:r>
    </w:p>
    <w:p>
      <w:pPr>
        <w:pStyle w:val="ListNumber"/>
        <w:spacing w:after="40"/>
      </w:pPr>
      <w:r>
        <w:t>User is prompted to link to a parcel record or create a new one.</w:t>
      </w:r>
    </w:p>
    <w:p>
      <w:pPr>
        <w:pStyle w:val="Heading1"/>
        <w:spacing w:before="200" w:after="80"/>
      </w:pPr>
      <w:r>
        <w:t>8.2 Rectangle by two points</w:t>
      </w:r>
    </w:p>
    <w:p>
      <w:pPr>
        <w:spacing w:after="120" w:line="269" w:lineRule="auto"/>
      </w:pPr>
      <w:r>
        <w:t>Use when parcels are approximately orthogonal and drafting speed matters.</w:t>
      </w:r>
    </w:p>
    <w:p>
      <w:pPr>
        <w:spacing w:after="120" w:line="269" w:lineRule="auto"/>
      </w:pPr>
      <w:r>
        <w:t>Backend should:</w:t>
      </w:r>
    </w:p>
    <w:p>
      <w:pPr>
        <w:pStyle w:val="ListBullet"/>
        <w:spacing w:after="40"/>
      </w:pPr>
      <w:r>
        <w:t>generate polygon from drag box</w:t>
      </w:r>
    </w:p>
    <w:p>
      <w:pPr>
        <w:pStyle w:val="ListBullet"/>
        <w:spacing w:after="40"/>
      </w:pPr>
      <w:r>
        <w:t>preserve area</w:t>
      </w:r>
    </w:p>
    <w:p>
      <w:pPr>
        <w:pStyle w:val="ListBullet"/>
        <w:spacing w:after="40"/>
      </w:pPr>
      <w:r>
        <w:t>optionally constrain to orthogonal angle</w:t>
      </w:r>
    </w:p>
    <w:p>
      <w:pPr>
        <w:pStyle w:val="Heading1"/>
        <w:spacing w:before="200" w:after="80"/>
      </w:pPr>
      <w:r>
        <w:t>8.3 Rectangle by frontage and depth</w:t>
      </w:r>
    </w:p>
    <w:p>
      <w:pPr>
        <w:spacing w:after="120" w:line="269" w:lineRule="auto"/>
      </w:pPr>
      <w:r>
        <w:t>Very useful for replot generation.</w:t>
      </w:r>
    </w:p>
    <w:p>
      <w:pPr>
        <w:spacing w:after="120" w:line="269" w:lineRule="auto"/>
      </w:pPr>
      <w:r>
        <w:t>Inputs:</w:t>
      </w:r>
    </w:p>
    <w:p>
      <w:pPr>
        <w:pStyle w:val="ListBullet"/>
        <w:spacing w:after="40"/>
      </w:pPr>
      <w:r>
        <w:t>frontage start line or road edge</w:t>
      </w:r>
    </w:p>
    <w:p>
      <w:pPr>
        <w:pStyle w:val="ListBullet"/>
        <w:spacing w:after="40"/>
      </w:pPr>
      <w:r>
        <w:t>frontage width</w:t>
      </w:r>
    </w:p>
    <w:p>
      <w:pPr>
        <w:pStyle w:val="ListBullet"/>
        <w:spacing w:after="40"/>
      </w:pPr>
      <w:r>
        <w:t>plot depth</w:t>
      </w:r>
    </w:p>
    <w:p>
      <w:pPr>
        <w:pStyle w:val="ListBullet"/>
        <w:spacing w:after="40"/>
      </w:pPr>
      <w:r>
        <w:t>side orientation</w:t>
      </w:r>
    </w:p>
    <w:p>
      <w:pPr>
        <w:spacing w:after="120" w:line="269" w:lineRule="auto"/>
      </w:pPr>
      <w:r>
        <w:t>Backend should:</w:t>
      </w:r>
    </w:p>
    <w:p>
      <w:pPr>
        <w:pStyle w:val="ListBullet"/>
        <w:spacing w:after="40"/>
      </w:pPr>
      <w:r>
        <w:t>build polygon from frontage baseline</w:t>
      </w:r>
    </w:p>
    <w:p>
      <w:pPr>
        <w:pStyle w:val="ListBullet"/>
        <w:spacing w:after="40"/>
      </w:pPr>
      <w:r>
        <w:t>check road access</w:t>
      </w:r>
    </w:p>
    <w:p>
      <w:pPr>
        <w:pStyle w:val="ListBullet"/>
        <w:spacing w:after="40"/>
      </w:pPr>
      <w:r>
        <w:t>validate against block envelope</w:t>
      </w:r>
    </w:p>
    <w:p>
      <w:pPr>
        <w:pStyle w:val="Heading1"/>
        <w:spacing w:before="200" w:after="80"/>
      </w:pPr>
      <w:r>
        <w:t>8.4 Offset from existing edge</w:t>
      </w:r>
    </w:p>
    <w:p>
      <w:pPr>
        <w:spacing w:after="120" w:line="269" w:lineRule="auto"/>
      </w:pPr>
      <w:r>
        <w:t>Use for road deductions, setbacks, and derived parcel boundaries.</w:t>
      </w:r>
    </w:p>
    <w:p>
      <w:pPr>
        <w:spacing w:after="120" w:line="269" w:lineRule="auto"/>
      </w:pPr>
      <w:r>
        <w:t>Examples:</w:t>
      </w:r>
    </w:p>
    <w:p>
      <w:pPr>
        <w:pStyle w:val="ListBullet"/>
        <w:spacing w:after="40"/>
      </w:pPr>
      <w:r>
        <w:t>create parcel line offset 3m from road edge</w:t>
      </w:r>
    </w:p>
    <w:p>
      <w:pPr>
        <w:pStyle w:val="ListBullet"/>
        <w:spacing w:after="40"/>
      </w:pPr>
      <w:r>
        <w:t>create right-of-way buffer</w:t>
      </w:r>
    </w:p>
    <w:p>
      <w:pPr>
        <w:spacing w:after="120" w:line="269" w:lineRule="auto"/>
      </w:pPr>
      <w:r>
        <w:t>Backend should use NTS buffering or offset-curve logic, then clip to the active block or parcel boundary.</w:t>
      </w:r>
    </w:p>
    <w:p>
      <w:pPr>
        <w:pStyle w:val="Heading1"/>
        <w:spacing w:before="200" w:after="80"/>
      </w:pPr>
      <w:r>
        <w:t>8.5 Trace from imported linework</w:t>
      </w:r>
    </w:p>
    <w:p>
      <w:pPr>
        <w:spacing w:after="120" w:line="269" w:lineRule="auto"/>
      </w:pPr>
      <w:r>
        <w:t>Use when DXF or survey linework exists but polygons are not directly available.</w:t>
      </w:r>
    </w:p>
    <w:p>
      <w:pPr>
        <w:spacing w:after="120" w:line="269" w:lineRule="auto"/>
      </w:pPr>
      <w:r>
        <w:t>Backend steps:</w:t>
      </w:r>
    </w:p>
    <w:p>
      <w:pPr>
        <w:pStyle w:val="ListNumber"/>
        <w:spacing w:after="40"/>
      </w:pPr>
      <w:r>
        <w:t>collect selected lines</w:t>
      </w:r>
    </w:p>
    <w:p>
      <w:pPr>
        <w:pStyle w:val="ListNumber"/>
        <w:spacing w:after="40"/>
      </w:pPr>
      <w:r>
        <w:t>node them</w:t>
      </w:r>
    </w:p>
    <w:p>
      <w:pPr>
        <w:pStyle w:val="ListNumber"/>
        <w:spacing w:after="40"/>
      </w:pPr>
      <w:r>
        <w:t>polygonize them</w:t>
      </w:r>
    </w:p>
    <w:p>
      <w:pPr>
        <w:pStyle w:val="ListNumber"/>
        <w:spacing w:after="40"/>
      </w:pPr>
      <w:r>
        <w:t>show candidate polygons</w:t>
      </w:r>
    </w:p>
    <w:p>
      <w:pPr>
        <w:pStyle w:val="ListNumber"/>
        <w:spacing w:after="40"/>
      </w:pPr>
      <w:r>
        <w:t>let user confirm which polygon becomes parcel</w:t>
      </w:r>
    </w:p>
    <w:p>
      <w:pPr>
        <w:pStyle w:val="Heading1"/>
        <w:spacing w:before="200" w:after="80"/>
      </w:pPr>
      <w:r>
        <w:t>8.6 Coordinate or bearing-distance entry</w:t>
      </w:r>
    </w:p>
    <w:p>
      <w:pPr>
        <w:spacing w:after="120" w:line="269" w:lineRule="auto"/>
      </w:pPr>
      <w:r>
        <w:t>Use when legal survey data is available.</w:t>
      </w:r>
    </w:p>
    <w:p>
      <w:pPr>
        <w:spacing w:after="120" w:line="269" w:lineRule="auto"/>
      </w:pPr>
      <w:r>
        <w:t>Inputs:</w:t>
      </w:r>
    </w:p>
    <w:p>
      <w:pPr>
        <w:pStyle w:val="ListBullet"/>
        <w:spacing w:after="40"/>
      </w:pPr>
      <w:r>
        <w:t>easting/northing pairs</w:t>
      </w:r>
    </w:p>
    <w:p>
      <w:pPr>
        <w:pStyle w:val="ListBullet"/>
        <w:spacing w:after="40"/>
      </w:pPr>
      <w:r>
        <w:t>bearing and distance sequences</w:t>
      </w:r>
    </w:p>
    <w:p>
      <w:pPr>
        <w:spacing w:after="120" w:line="269" w:lineRule="auto"/>
      </w:pPr>
      <w:r>
        <w:t>This is important for professional cadastral workflows and should be supported even if not in the first release.</w:t>
      </w:r>
    </w:p>
    <w:p>
      <w:pPr>
        <w:pStyle w:val="Heading1"/>
        <w:spacing w:before="200" w:after="80"/>
      </w:pPr>
      <w:r>
        <w:t>8.7 Template-based plot generation</w:t>
      </w:r>
    </w:p>
    <w:p>
      <w:pPr>
        <w:spacing w:after="120" w:line="269" w:lineRule="auto"/>
      </w:pPr>
      <w:r>
        <w:t>Use for replotted parcels inside blocks.</w:t>
      </w:r>
    </w:p>
    <w:p>
      <w:pPr>
        <w:spacing w:after="120" w:line="269" w:lineRule="auto"/>
      </w:pPr>
      <w:r>
        <w:t>Inputs:</w:t>
      </w:r>
    </w:p>
    <w:p>
      <w:pPr>
        <w:pStyle w:val="ListBullet"/>
        <w:spacing w:after="40"/>
      </w:pPr>
      <w:r>
        <w:t>block polygon</w:t>
      </w:r>
    </w:p>
    <w:p>
      <w:pPr>
        <w:pStyle w:val="ListBullet"/>
        <w:spacing w:after="40"/>
      </w:pPr>
      <w:r>
        <w:t>road-facing side</w:t>
      </w:r>
    </w:p>
    <w:p>
      <w:pPr>
        <w:pStyle w:val="ListBullet"/>
        <w:spacing w:after="40"/>
      </w:pPr>
      <w:r>
        <w:t>target plot type</w:t>
      </w:r>
    </w:p>
    <w:p>
      <w:pPr>
        <w:pStyle w:val="ListBullet"/>
        <w:spacing w:after="40"/>
      </w:pPr>
      <w:r>
        <w:t>minimum frontage</w:t>
      </w:r>
    </w:p>
    <w:p>
      <w:pPr>
        <w:pStyle w:val="ListBullet"/>
        <w:spacing w:after="40"/>
      </w:pPr>
      <w:r>
        <w:t>preferred depth range</w:t>
      </w:r>
    </w:p>
    <w:p>
      <w:pPr>
        <w:pStyle w:val="ListBullet"/>
        <w:spacing w:after="40"/>
      </w:pPr>
      <w:r>
        <w:t>target area range</w:t>
      </w:r>
    </w:p>
    <w:p>
      <w:pPr>
        <w:spacing w:after="120" w:line="269" w:lineRule="auto"/>
      </w:pPr>
      <w:r>
        <w:t>Backend then generates candidate replots instead of forcing manual drawing one parcel at a time.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9. Parcel Splitting Techniques</w:t>
      </w:r>
    </w:p>
    <w:p>
      <w:pPr>
        <w:spacing w:after="120" w:line="269" w:lineRule="auto"/>
      </w:pPr>
      <w:r>
        <w:t>Parcel splitting should be a full subsystem. It is one of the most important operational pieces for land readjustment.</w:t>
      </w:r>
    </w:p>
    <w:p>
      <w:pPr>
        <w:pStyle w:val="Heading1"/>
        <w:spacing w:before="200" w:after="80"/>
      </w:pPr>
      <w:r>
        <w:t>9.1 General backend rule for every split</w:t>
      </w:r>
    </w:p>
    <w:p>
      <w:pPr>
        <w:spacing w:after="120" w:line="269" w:lineRule="auto"/>
      </w:pPr>
      <w:r>
        <w:t>Every split operation should:</w:t>
      </w:r>
    </w:p>
    <w:p>
      <w:pPr>
        <w:pStyle w:val="ListNumber"/>
        <w:spacing w:after="40"/>
      </w:pPr>
      <w:r>
        <w:t>take one source parcel geometry</w:t>
      </w:r>
    </w:p>
    <w:p>
      <w:pPr>
        <w:pStyle w:val="ListNumber"/>
        <w:spacing w:after="40"/>
      </w:pPr>
      <w:r>
        <w:t>apply a split rule</w:t>
      </w:r>
    </w:p>
    <w:p>
      <w:pPr>
        <w:pStyle w:val="ListNumber"/>
        <w:spacing w:after="40"/>
      </w:pPr>
      <w:r>
        <w:t>generate candidate result polygons</w:t>
      </w:r>
    </w:p>
    <w:p>
      <w:pPr>
        <w:pStyle w:val="ListNumber"/>
        <w:spacing w:after="40"/>
      </w:pPr>
      <w:r>
        <w:t>validate topology</w:t>
      </w:r>
    </w:p>
    <w:p>
      <w:pPr>
        <w:pStyle w:val="ListNumber"/>
        <w:spacing w:after="40"/>
      </w:pPr>
      <w:r>
        <w:t>compare total source area to total result area within tolerance</w:t>
      </w:r>
    </w:p>
    <w:p>
      <w:pPr>
        <w:pStyle w:val="ListNumber"/>
        <w:spacing w:after="40"/>
      </w:pPr>
      <w:r>
        <w:t>persist a split operation record</w:t>
      </w:r>
    </w:p>
    <w:p>
      <w:pPr>
        <w:pStyle w:val="ListNumber"/>
        <w:spacing w:after="40"/>
      </w:pPr>
      <w:r>
        <w:t>create child parcel features or versions</w:t>
      </w:r>
    </w:p>
    <w:p>
      <w:pPr>
        <w:pStyle w:val="ListNumber"/>
        <w:spacing w:after="40"/>
      </w:pPr>
      <w:r>
        <w:t>update linkage and audit trail</w:t>
      </w:r>
    </w:p>
    <w:p>
      <w:pPr>
        <w:pStyle w:val="Heading1"/>
        <w:spacing w:before="200" w:after="80"/>
      </w:pPr>
      <w:r>
        <w:t>9.2 Split by drawn line</w:t>
      </w:r>
    </w:p>
    <w:p>
      <w:pPr>
        <w:spacing w:after="120" w:line="269" w:lineRule="auto"/>
      </w:pPr>
      <w:r>
        <w:t>User draws a split line across a polygon.</w:t>
      </w:r>
    </w:p>
    <w:p>
      <w:pPr>
        <w:spacing w:after="120" w:line="269" w:lineRule="auto"/>
      </w:pPr>
      <w:r>
        <w:t>Best for:</w:t>
      </w:r>
    </w:p>
    <w:p>
      <w:pPr>
        <w:pStyle w:val="ListBullet"/>
        <w:spacing w:after="40"/>
      </w:pPr>
      <w:r>
        <w:t>manual planning</w:t>
      </w:r>
    </w:p>
    <w:p>
      <w:pPr>
        <w:pStyle w:val="ListBullet"/>
        <w:spacing w:after="40"/>
      </w:pPr>
      <w:r>
        <w:t>adjusting irregular parcels</w:t>
      </w:r>
    </w:p>
    <w:p>
      <w:pPr>
        <w:spacing w:after="120" w:line="269" w:lineRule="auto"/>
      </w:pPr>
      <w:r>
        <w:t>Backend approach:</w:t>
      </w:r>
    </w:p>
    <w:p>
      <w:pPr>
        <w:pStyle w:val="ListBullet"/>
        <w:spacing w:after="40"/>
      </w:pPr>
      <w:r>
        <w:t>extend or trim split line to polygon boundary if needed</w:t>
      </w:r>
    </w:p>
    <w:p>
      <w:pPr>
        <w:pStyle w:val="ListBullet"/>
        <w:spacing w:after="40"/>
      </w:pPr>
      <w:r>
        <w:t>node line with polygon boundary</w:t>
      </w:r>
    </w:p>
    <w:p>
      <w:pPr>
        <w:pStyle w:val="ListBullet"/>
        <w:spacing w:after="40"/>
      </w:pPr>
      <w:r>
        <w:t>polygonize resulting edges</w:t>
      </w:r>
    </w:p>
    <w:p>
      <w:pPr>
        <w:pStyle w:val="ListBullet"/>
        <w:spacing w:after="40"/>
      </w:pPr>
      <w:r>
        <w:t>keep only polygons inside source parcel</w:t>
      </w:r>
    </w:p>
    <w:p>
      <w:pPr>
        <w:pStyle w:val="Heading1"/>
        <w:spacing w:before="200" w:after="80"/>
      </w:pPr>
      <w:r>
        <w:t>9.3 Split by polyline corridor</w:t>
      </w:r>
    </w:p>
    <w:p>
      <w:pPr>
        <w:spacing w:after="120" w:line="269" w:lineRule="auto"/>
      </w:pPr>
      <w:r>
        <w:t>Useful when road deduction or internal passage cuts through a parcel.</w:t>
      </w:r>
    </w:p>
    <w:p>
      <w:pPr>
        <w:spacing w:after="120" w:line="269" w:lineRule="auto"/>
      </w:pPr>
      <w:r>
        <w:t>Backend:</w:t>
      </w:r>
    </w:p>
    <w:p>
      <w:pPr>
        <w:pStyle w:val="ListBullet"/>
        <w:spacing w:after="40"/>
      </w:pPr>
      <w:r>
        <w:t>create buffered corridor polygon from drawn line</w:t>
      </w:r>
    </w:p>
    <w:p>
      <w:pPr>
        <w:pStyle w:val="ListBullet"/>
        <w:spacing w:after="40"/>
      </w:pPr>
      <w:r>
        <w:t>subtract corridor from source parcel</w:t>
      </w:r>
    </w:p>
    <w:p>
      <w:pPr>
        <w:pStyle w:val="ListBullet"/>
        <w:spacing w:after="40"/>
      </w:pPr>
      <w:r>
        <w:t>persist corridor as road/public-use feature if applicable</w:t>
      </w:r>
    </w:p>
    <w:p>
      <w:pPr>
        <w:pStyle w:val="Heading1"/>
        <w:spacing w:before="200" w:after="80"/>
      </w:pPr>
      <w:r>
        <w:t>9.4 Split by target area</w:t>
      </w:r>
    </w:p>
    <w:p>
      <w:pPr>
        <w:spacing w:after="120" w:line="269" w:lineRule="auto"/>
      </w:pPr>
      <w:r>
        <w:t>User asks for one part to have a target area, for example 120 sqm.</w:t>
      </w:r>
    </w:p>
    <w:p>
      <w:pPr>
        <w:spacing w:after="120" w:line="269" w:lineRule="auto"/>
      </w:pPr>
      <w:r>
        <w:t>Best for:</w:t>
      </w:r>
    </w:p>
    <w:p>
      <w:pPr>
        <w:pStyle w:val="ListBullet"/>
        <w:spacing w:after="40"/>
      </w:pPr>
      <w:r>
        <w:t>contribution deduction</w:t>
      </w:r>
    </w:p>
    <w:p>
      <w:pPr>
        <w:pStyle w:val="ListBullet"/>
        <w:spacing w:after="40"/>
      </w:pPr>
      <w:r>
        <w:t>returnable area balancing</w:t>
      </w:r>
    </w:p>
    <w:p>
      <w:pPr>
        <w:spacing w:after="120" w:line="269" w:lineRule="auto"/>
      </w:pPr>
      <w:r>
        <w:t>Backend logic:</w:t>
      </w:r>
    </w:p>
    <w:p>
      <w:pPr>
        <w:pStyle w:val="ListBullet"/>
        <w:spacing w:after="40"/>
      </w:pPr>
      <w:r>
        <w:t>choose split direction or frontage base</w:t>
      </w:r>
    </w:p>
    <w:p>
      <w:pPr>
        <w:pStyle w:val="ListBullet"/>
        <w:spacing w:after="40"/>
      </w:pPr>
      <w:r>
        <w:t>solve candidate cut position iteratively</w:t>
      </w:r>
    </w:p>
    <w:p>
      <w:pPr>
        <w:pStyle w:val="ListBullet"/>
        <w:spacing w:after="40"/>
      </w:pPr>
      <w:r>
        <w:t>stop when area difference is within tolerance</w:t>
      </w:r>
    </w:p>
    <w:p>
      <w:pPr>
        <w:spacing w:after="120" w:line="269" w:lineRule="auto"/>
      </w:pPr>
      <w:r>
        <w:t>This should be implemented as a proper geometry solver, not by repeated manual trial.</w:t>
      </w:r>
    </w:p>
    <w:p>
      <w:pPr>
        <w:pStyle w:val="Heading1"/>
        <w:spacing w:before="200" w:after="80"/>
      </w:pPr>
      <w:r>
        <w:t>9.5 Split by frontage and depth</w:t>
      </w:r>
    </w:p>
    <w:p>
      <w:pPr>
        <w:spacing w:after="120" w:line="269" w:lineRule="auto"/>
      </w:pPr>
      <w:r>
        <w:t>Classic replotted-parcel generation method.</w:t>
      </w:r>
    </w:p>
    <w:p>
      <w:pPr>
        <w:spacing w:after="120" w:line="269" w:lineRule="auto"/>
      </w:pPr>
      <w:r>
        <w:t>Inputs:</w:t>
      </w:r>
    </w:p>
    <w:p>
      <w:pPr>
        <w:pStyle w:val="ListBullet"/>
        <w:spacing w:after="40"/>
      </w:pPr>
      <w:r>
        <w:t>selected road edge</w:t>
      </w:r>
    </w:p>
    <w:p>
      <w:pPr>
        <w:pStyle w:val="ListBullet"/>
        <w:spacing w:after="40"/>
      </w:pPr>
      <w:r>
        <w:t>frontage width</w:t>
      </w:r>
    </w:p>
    <w:p>
      <w:pPr>
        <w:pStyle w:val="ListBullet"/>
        <w:spacing w:after="40"/>
      </w:pPr>
      <w:r>
        <w:t>depth</w:t>
      </w:r>
    </w:p>
    <w:p>
      <w:pPr>
        <w:spacing w:after="120" w:line="269" w:lineRule="auto"/>
      </w:pPr>
      <w:r>
        <w:t>Backend:</w:t>
      </w:r>
    </w:p>
    <w:p>
      <w:pPr>
        <w:pStyle w:val="ListBullet"/>
        <w:spacing w:after="40"/>
      </w:pPr>
      <w:r>
        <w:t>derive frontage segment</w:t>
      </w:r>
    </w:p>
    <w:p>
      <w:pPr>
        <w:pStyle w:val="ListBullet"/>
        <w:spacing w:after="40"/>
      </w:pPr>
      <w:r>
        <w:t>construct perpendicular or design-angle depth lines</w:t>
      </w:r>
    </w:p>
    <w:p>
      <w:pPr>
        <w:pStyle w:val="ListBullet"/>
        <w:spacing w:after="40"/>
      </w:pPr>
      <w:r>
        <w:t>clip to parcel/block envelope</w:t>
      </w:r>
    </w:p>
    <w:p>
      <w:pPr>
        <w:pStyle w:val="Heading1"/>
        <w:spacing w:before="200" w:after="80"/>
      </w:pPr>
      <w:r>
        <w:t>9.6 Split into equal widths</w:t>
      </w:r>
    </w:p>
    <w:p>
      <w:pPr>
        <w:spacing w:after="120" w:line="269" w:lineRule="auto"/>
      </w:pPr>
      <w:r>
        <w:t>Useful for row-style housing or repetitive block subdivision.</w:t>
      </w:r>
    </w:p>
    <w:p>
      <w:pPr>
        <w:spacing w:after="120" w:line="269" w:lineRule="auto"/>
      </w:pPr>
      <w:r>
        <w:t>Inputs:</w:t>
      </w:r>
    </w:p>
    <w:p>
      <w:pPr>
        <w:pStyle w:val="ListBullet"/>
        <w:spacing w:after="40"/>
      </w:pPr>
      <w:r>
        <w:t>frontage edge</w:t>
      </w:r>
    </w:p>
    <w:p>
      <w:pPr>
        <w:pStyle w:val="ListBullet"/>
        <w:spacing w:after="40"/>
      </w:pPr>
      <w:r>
        <w:t>number of parcels or target frontage</w:t>
      </w:r>
    </w:p>
    <w:p>
      <w:pPr>
        <w:spacing w:after="120" w:line="269" w:lineRule="auto"/>
      </w:pPr>
      <w:r>
        <w:t>Backend:</w:t>
      </w:r>
    </w:p>
    <w:p>
      <w:pPr>
        <w:pStyle w:val="ListBullet"/>
        <w:spacing w:after="40"/>
      </w:pPr>
      <w:r>
        <w:t>divide base edge</w:t>
      </w:r>
    </w:p>
    <w:p>
      <w:pPr>
        <w:pStyle w:val="ListBullet"/>
        <w:spacing w:after="40"/>
      </w:pPr>
      <w:r>
        <w:t>construct split lines normal to the edge or along block axis</w:t>
      </w:r>
    </w:p>
    <w:p>
      <w:pPr>
        <w:pStyle w:val="Heading1"/>
        <w:spacing w:before="200" w:after="80"/>
      </w:pPr>
      <w:r>
        <w:t>9.7 Split into equal areas</w:t>
      </w:r>
    </w:p>
    <w:p>
      <w:pPr>
        <w:spacing w:after="120" w:line="269" w:lineRule="auto"/>
      </w:pPr>
      <w:r>
        <w:t>Useful where width regularity is less important than area equality.</w:t>
      </w:r>
    </w:p>
    <w:p>
      <w:pPr>
        <w:spacing w:after="120" w:line="269" w:lineRule="auto"/>
      </w:pPr>
      <w:r>
        <w:t>Backend:</w:t>
      </w:r>
    </w:p>
    <w:p>
      <w:pPr>
        <w:pStyle w:val="ListBullet"/>
        <w:spacing w:after="40"/>
      </w:pPr>
      <w:r>
        <w:t>select split axis</w:t>
      </w:r>
    </w:p>
    <w:p>
      <w:pPr>
        <w:pStyle w:val="ListBullet"/>
        <w:spacing w:after="40"/>
      </w:pPr>
      <w:r>
        <w:t>solve positions iteratively until each generated polygon area meets target</w:t>
      </w:r>
    </w:p>
    <w:p>
      <w:pPr>
        <w:pStyle w:val="Heading1"/>
        <w:spacing w:before="200" w:after="80"/>
      </w:pPr>
      <w:r>
        <w:t>9.8 Split by percentage</w:t>
      </w:r>
    </w:p>
    <w:p>
      <w:pPr>
        <w:spacing w:after="120" w:line="269" w:lineRule="auto"/>
      </w:pPr>
      <w:r>
        <w:t>Example:</w:t>
      </w:r>
    </w:p>
    <w:p>
      <w:pPr>
        <w:pStyle w:val="ListBullet"/>
        <w:spacing w:after="40"/>
      </w:pPr>
      <w:r>
        <w:t>30% deduction for road contribution</w:t>
      </w:r>
    </w:p>
    <w:p>
      <w:pPr>
        <w:pStyle w:val="ListBullet"/>
        <w:spacing w:after="40"/>
      </w:pPr>
      <w:r>
        <w:t>70% returnable area</w:t>
      </w:r>
    </w:p>
    <w:p>
      <w:pPr>
        <w:spacing w:after="120" w:line="269" w:lineRule="auto"/>
      </w:pPr>
      <w:r>
        <w:t>This is a special case of target-area split, but it should exist as a direct tool because it matches business language.</w:t>
      </w:r>
    </w:p>
    <w:p>
      <w:pPr>
        <w:pStyle w:val="Heading1"/>
        <w:spacing w:before="200" w:after="80"/>
      </w:pPr>
      <w:r>
        <w:t>9.9 Split by radial or centroid method</w:t>
      </w:r>
    </w:p>
    <w:p>
      <w:pPr>
        <w:spacing w:after="120" w:line="269" w:lineRule="auto"/>
      </w:pPr>
      <w:r>
        <w:t>Useful for irregular corner plots, rotaries, or circular edges.</w:t>
      </w:r>
    </w:p>
    <w:p>
      <w:pPr>
        <w:spacing w:after="120" w:line="269" w:lineRule="auto"/>
      </w:pPr>
      <w:r>
        <w:t>Backend:</w:t>
      </w:r>
    </w:p>
    <w:p>
      <w:pPr>
        <w:pStyle w:val="ListBullet"/>
        <w:spacing w:after="40"/>
      </w:pPr>
      <w:r>
        <w:t>choose center point</w:t>
      </w:r>
    </w:p>
    <w:p>
      <w:pPr>
        <w:pStyle w:val="ListBullet"/>
        <w:spacing w:after="40"/>
      </w:pPr>
      <w:r>
        <w:t>divide by angle or radial lines</w:t>
      </w:r>
    </w:p>
    <w:p>
      <w:pPr>
        <w:pStyle w:val="Heading1"/>
        <w:spacing w:before="200" w:after="80"/>
      </w:pPr>
      <w:r>
        <w:t>9.10 Split by selected vertices</w:t>
      </w:r>
    </w:p>
    <w:p>
      <w:pPr>
        <w:spacing w:after="120" w:line="269" w:lineRule="auto"/>
      </w:pPr>
      <w:r>
        <w:t>Advanced manual mode where the user chooses two existing vertices or snap points to define the split.</w:t>
      </w:r>
    </w:p>
    <w:p>
      <w:pPr>
        <w:spacing w:after="120" w:line="269" w:lineRule="auto"/>
      </w:pPr>
      <w:r>
        <w:t>Useful for:</w:t>
      </w:r>
    </w:p>
    <w:p>
      <w:pPr>
        <w:pStyle w:val="ListBullet"/>
        <w:spacing w:after="40"/>
      </w:pPr>
      <w:r>
        <w:t>parcel correction</w:t>
      </w:r>
    </w:p>
    <w:p>
      <w:pPr>
        <w:pStyle w:val="ListBullet"/>
        <w:spacing w:after="40"/>
      </w:pPr>
      <w:r>
        <w:t>topology-safe drafting</w:t>
      </w:r>
    </w:p>
    <w:p>
      <w:pPr>
        <w:pStyle w:val="Heading1"/>
        <w:spacing w:before="200" w:after="80"/>
      </w:pPr>
      <w:r>
        <w:t>9.11 Split by block template</w:t>
      </w:r>
    </w:p>
    <w:p>
      <w:pPr>
        <w:spacing w:after="120" w:line="269" w:lineRule="auto"/>
      </w:pPr>
      <w:r>
        <w:t>Instead of splitting one parcel, the system subdivides an entire block using design rules.</w:t>
      </w:r>
    </w:p>
    <w:p>
      <w:pPr>
        <w:spacing w:after="120" w:line="269" w:lineRule="auto"/>
      </w:pPr>
      <w:r>
        <w:t>This is the most powerful method for actual land readjustment.</w:t>
      </w:r>
    </w:p>
    <w:p>
      <w:pPr>
        <w:spacing w:after="120" w:line="269" w:lineRule="auto"/>
      </w:pPr>
      <w:r>
        <w:t>Inputs:</w:t>
      </w:r>
    </w:p>
    <w:p>
      <w:pPr>
        <w:pStyle w:val="ListBullet"/>
        <w:spacing w:after="40"/>
      </w:pPr>
      <w:r>
        <w:t>block polygon</w:t>
      </w:r>
    </w:p>
    <w:p>
      <w:pPr>
        <w:pStyle w:val="ListBullet"/>
        <w:spacing w:after="40"/>
      </w:pPr>
      <w:r>
        <w:t>road-facing boundary</w:t>
      </w:r>
    </w:p>
    <w:p>
      <w:pPr>
        <w:pStyle w:val="ListBullet"/>
        <w:spacing w:after="40"/>
      </w:pPr>
      <w:r>
        <w:t>plot type</w:t>
      </w:r>
    </w:p>
    <w:p>
      <w:pPr>
        <w:pStyle w:val="ListBullet"/>
        <w:spacing w:after="40"/>
      </w:pPr>
      <w:r>
        <w:t>minimum frontage</w:t>
      </w:r>
    </w:p>
    <w:p>
      <w:pPr>
        <w:pStyle w:val="ListBullet"/>
        <w:spacing w:after="40"/>
      </w:pPr>
      <w:r>
        <w:t>target area</w:t>
      </w:r>
    </w:p>
    <w:p>
      <w:pPr>
        <w:pStyle w:val="ListBullet"/>
        <w:spacing w:after="40"/>
      </w:pPr>
      <w:r>
        <w:t>side lane rules</w:t>
      </w:r>
    </w:p>
    <w:p>
      <w:pPr>
        <w:pStyle w:val="ListBullet"/>
        <w:spacing w:after="40"/>
      </w:pPr>
      <w:r>
        <w:t>corner plot rules</w:t>
      </w:r>
    </w:p>
    <w:p>
      <w:pPr>
        <w:spacing w:after="120" w:line="269" w:lineRule="auto"/>
      </w:pPr>
      <w:r>
        <w:t>Outputs:</w:t>
      </w:r>
    </w:p>
    <w:p>
      <w:pPr>
        <w:pStyle w:val="ListBullet"/>
        <w:spacing w:after="40"/>
      </w:pPr>
      <w:r>
        <w:t>many candidate replotted parcels at once</w:t>
      </w:r>
    </w:p>
    <w:p>
      <w:pPr>
        <w:pStyle w:val="Heading1"/>
        <w:spacing w:before="200" w:after="80"/>
      </w:pPr>
      <w:r>
        <w:t>9.12 Split by legal road setback or buffer</w:t>
      </w:r>
    </w:p>
    <w:p>
      <w:pPr>
        <w:spacing w:after="120" w:line="269" w:lineRule="auto"/>
      </w:pPr>
      <w:r>
        <w:t>Use when part of a parcel is taken by right-of-way, easement, utility line, or open-space rule.</w:t>
      </w:r>
    </w:p>
    <w:p>
      <w:pPr>
        <w:spacing w:after="120" w:line="269" w:lineRule="auto"/>
      </w:pPr>
      <w:r>
        <w:t>Backend:</w:t>
      </w:r>
    </w:p>
    <w:p>
      <w:pPr>
        <w:pStyle w:val="ListBullet"/>
        <w:spacing w:after="40"/>
      </w:pPr>
      <w:r>
        <w:t>create buffer polygon</w:t>
      </w:r>
    </w:p>
    <w:p>
      <w:pPr>
        <w:pStyle w:val="ListBullet"/>
        <w:spacing w:after="40"/>
      </w:pPr>
      <w:r>
        <w:t>intersect or subtract from parcel</w:t>
      </w:r>
    </w:p>
    <w:p>
      <w:pPr>
        <w:pStyle w:val="ListBullet"/>
        <w:spacing w:after="40"/>
      </w:pPr>
      <w:r>
        <w:t>classify result part by purpose</w:t>
      </w:r>
    </w:p>
    <w:p>
      <w:pPr>
        <w:pStyle w:val="Heading1"/>
        <w:spacing w:before="200" w:after="80"/>
      </w:pPr>
      <w:r>
        <w:t>9.13 Recommended split service data contract</w:t>
      </w:r>
    </w:p>
    <w:p>
      <w:pPr>
        <w:spacing w:after="40"/>
      </w:pPr>
      <w:r>
        <w:rPr>
          <w:b/>
          <w:color w:val="646464"/>
          <w:sz w:val="16"/>
        </w:rPr>
        <w:t>CSHARP</w:t>
      </w:r>
    </w:p>
    <w:p>
      <w:pPr>
        <w:pStyle w:val="CodeBlockCustom"/>
        <w:spacing w:after="0" w:before="0" w:line="240" w:lineRule="auto"/>
        <w:ind w:left="360"/>
        <w:shd w:fill="F4F6F8"/>
      </w:pPr>
      <w:r>
        <w:t>public enum SplitMethodType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LineCut = 1,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CorridorCut = 2,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TargetArea = 3,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FrontageDepth = 4,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EqualWidths = 5,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EqualAreas = 6,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Percentage = 7,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Radial = 8,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VertexToVertex = 9,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BlockTemplate = 10,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BufferDeduction = 11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CodeBlockCustom"/>
        <w:spacing w:after="0" w:before="0" w:line="240" w:lineRule="auto"/>
        <w:ind w:left="360"/>
        <w:shd w:fill="F4F6F8"/>
      </w:pPr>
      <w:r/>
    </w:p>
    <w:p>
      <w:pPr>
        <w:pStyle w:val="CodeBlockCustom"/>
        <w:spacing w:after="0" w:before="0" w:line="240" w:lineRule="auto"/>
        <w:ind w:left="360"/>
        <w:shd w:fill="F4F6F8"/>
      </w:pPr>
      <w:r>
        <w:t>public sealed class ParcelSplitRequest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int SourceParcelId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SplitMethodType Method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Geometry? SplitGeometry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int? ResultParcelCount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double? TargetAreaSqm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double? TargetPercentage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double? FrontageLength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double? PlotDepth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Notes { get; init;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10. UI and UX Recommendations</w:t>
      </w:r>
    </w:p>
    <w:p>
      <w:pPr>
        <w:spacing w:after="120" w:line="269" w:lineRule="auto"/>
      </w:pPr>
      <w:r>
        <w:t>The backend is the priority, but the canvas UX matters because complex operations can become confusing very quickly.</w:t>
      </w:r>
    </w:p>
    <w:p>
      <w:pPr>
        <w:pStyle w:val="Heading1"/>
        <w:spacing w:before="200" w:after="80"/>
      </w:pPr>
      <w:r>
        <w:t>10.1 Recommended canvas workspace layout</w:t>
      </w:r>
    </w:p>
    <w:p>
      <w:pPr>
        <w:pStyle w:val="ListBullet"/>
        <w:spacing w:after="40"/>
      </w:pPr>
      <w:r>
        <w:t>left: layer tree and project explorer</w:t>
      </w:r>
    </w:p>
    <w:p>
      <w:pPr>
        <w:pStyle w:val="ListBullet"/>
        <w:spacing w:after="40"/>
      </w:pPr>
      <w:r>
        <w:t>center: map canvas</w:t>
      </w:r>
    </w:p>
    <w:p>
      <w:pPr>
        <w:pStyle w:val="ListBullet"/>
        <w:spacing w:after="40"/>
      </w:pPr>
      <w:r>
        <w:t>right: properties, parcel info, split parameters, topology warnings</w:t>
      </w:r>
    </w:p>
    <w:p>
      <w:pPr>
        <w:pStyle w:val="ListBullet"/>
        <w:spacing w:after="40"/>
      </w:pPr>
      <w:r>
        <w:t>bottom: validation log, command history, coordinates, scale</w:t>
      </w:r>
    </w:p>
    <w:p>
      <w:pPr>
        <w:pStyle w:val="Heading1"/>
        <w:spacing w:before="200" w:after="80"/>
      </w:pPr>
      <w:r>
        <w:t>10.2 Recommended tool grouping</w:t>
      </w:r>
    </w:p>
    <w:p>
      <w:pPr>
        <w:pStyle w:val="Heading2"/>
        <w:spacing w:before="200" w:after="80"/>
      </w:pPr>
      <w:r>
        <w:t>Navigation</w:t>
      </w:r>
    </w:p>
    <w:p>
      <w:pPr>
        <w:pStyle w:val="ListBullet"/>
        <w:spacing w:after="40"/>
      </w:pPr>
      <w:r>
        <w:t>pan</w:t>
      </w:r>
    </w:p>
    <w:p>
      <w:pPr>
        <w:pStyle w:val="ListBullet"/>
        <w:spacing w:after="40"/>
      </w:pPr>
      <w:r>
        <w:t>zoom</w:t>
      </w:r>
    </w:p>
    <w:p>
      <w:pPr>
        <w:pStyle w:val="ListBullet"/>
        <w:spacing w:after="40"/>
      </w:pPr>
      <w:r>
        <w:t>zoom window</w:t>
      </w:r>
    </w:p>
    <w:p>
      <w:pPr>
        <w:pStyle w:val="ListBullet"/>
        <w:spacing w:after="40"/>
      </w:pPr>
      <w:r>
        <w:t>zoom extents</w:t>
      </w:r>
    </w:p>
    <w:p>
      <w:pPr>
        <w:pStyle w:val="ListBullet"/>
        <w:spacing w:after="40"/>
      </w:pPr>
      <w:r>
        <w:t>previous/next view</w:t>
      </w:r>
    </w:p>
    <w:p>
      <w:pPr>
        <w:pStyle w:val="Heading2"/>
        <w:spacing w:before="200" w:after="80"/>
      </w:pPr>
      <w:r>
        <w:t>Selection</w:t>
      </w:r>
    </w:p>
    <w:p>
      <w:pPr>
        <w:pStyle w:val="ListBullet"/>
        <w:spacing w:after="40"/>
      </w:pPr>
      <w:r>
        <w:t>select feature</w:t>
      </w:r>
    </w:p>
    <w:p>
      <w:pPr>
        <w:pStyle w:val="ListBullet"/>
        <w:spacing w:after="40"/>
      </w:pPr>
      <w:r>
        <w:t>select by rectangle</w:t>
      </w:r>
    </w:p>
    <w:p>
      <w:pPr>
        <w:pStyle w:val="ListBullet"/>
        <w:spacing w:after="40"/>
      </w:pPr>
      <w:r>
        <w:t>select by polygon</w:t>
      </w:r>
    </w:p>
    <w:p>
      <w:pPr>
        <w:pStyle w:val="ListBullet"/>
        <w:spacing w:after="40"/>
      </w:pPr>
      <w:r>
        <w:t>select linked record</w:t>
      </w:r>
    </w:p>
    <w:p>
      <w:pPr>
        <w:pStyle w:val="Heading2"/>
        <w:spacing w:before="200" w:after="80"/>
      </w:pPr>
      <w:r>
        <w:t>Drawing</w:t>
      </w:r>
    </w:p>
    <w:p>
      <w:pPr>
        <w:pStyle w:val="ListBullet"/>
        <w:spacing w:after="40"/>
      </w:pPr>
      <w:r>
        <w:t>line</w:t>
      </w:r>
    </w:p>
    <w:p>
      <w:pPr>
        <w:pStyle w:val="ListBullet"/>
        <w:spacing w:after="40"/>
      </w:pPr>
      <w:r>
        <w:t>polygon</w:t>
      </w:r>
    </w:p>
    <w:p>
      <w:pPr>
        <w:pStyle w:val="ListBullet"/>
        <w:spacing w:after="40"/>
      </w:pPr>
      <w:r>
        <w:t>rectangle</w:t>
      </w:r>
    </w:p>
    <w:p>
      <w:pPr>
        <w:pStyle w:val="ListBullet"/>
        <w:spacing w:after="40"/>
      </w:pPr>
      <w:r>
        <w:t>frontage-depth parcel</w:t>
      </w:r>
    </w:p>
    <w:p>
      <w:pPr>
        <w:pStyle w:val="ListBullet"/>
        <w:spacing w:after="40"/>
      </w:pPr>
      <w:r>
        <w:t>block template generator</w:t>
      </w:r>
    </w:p>
    <w:p>
      <w:pPr>
        <w:pStyle w:val="Heading2"/>
        <w:spacing w:before="200" w:after="80"/>
      </w:pPr>
      <w:r>
        <w:t>Editing</w:t>
      </w:r>
    </w:p>
    <w:p>
      <w:pPr>
        <w:pStyle w:val="ListBullet"/>
        <w:spacing w:after="40"/>
      </w:pPr>
      <w:r>
        <w:t>move vertex</w:t>
      </w:r>
    </w:p>
    <w:p>
      <w:pPr>
        <w:pStyle w:val="ListBullet"/>
        <w:spacing w:after="40"/>
      </w:pPr>
      <w:r>
        <w:t>add vertex</w:t>
      </w:r>
    </w:p>
    <w:p>
      <w:pPr>
        <w:pStyle w:val="ListBullet"/>
        <w:spacing w:after="40"/>
      </w:pPr>
      <w:r>
        <w:t>delete vertex</w:t>
      </w:r>
    </w:p>
    <w:p>
      <w:pPr>
        <w:pStyle w:val="ListBullet"/>
        <w:spacing w:after="40"/>
      </w:pPr>
      <w:r>
        <w:t>split parcel</w:t>
      </w:r>
    </w:p>
    <w:p>
      <w:pPr>
        <w:pStyle w:val="ListBullet"/>
        <w:spacing w:after="40"/>
      </w:pPr>
      <w:r>
        <w:t>merge parcels</w:t>
      </w:r>
    </w:p>
    <w:p>
      <w:pPr>
        <w:pStyle w:val="ListBullet"/>
        <w:spacing w:after="40"/>
      </w:pPr>
      <w:r>
        <w:t>reshape edge</w:t>
      </w:r>
    </w:p>
    <w:p>
      <w:pPr>
        <w:pStyle w:val="ListBullet"/>
        <w:spacing w:after="40"/>
      </w:pPr>
      <w:r>
        <w:t>offset edge</w:t>
      </w:r>
    </w:p>
    <w:p>
      <w:pPr>
        <w:pStyle w:val="Heading2"/>
        <w:spacing w:before="200" w:after="80"/>
      </w:pPr>
      <w:r>
        <w:t>Validation</w:t>
      </w:r>
    </w:p>
    <w:p>
      <w:pPr>
        <w:pStyle w:val="ListBullet"/>
        <w:spacing w:after="40"/>
      </w:pPr>
      <w:r>
        <w:t>validate selected feature</w:t>
      </w:r>
    </w:p>
    <w:p>
      <w:pPr>
        <w:pStyle w:val="ListBullet"/>
        <w:spacing w:after="40"/>
      </w:pPr>
      <w:r>
        <w:t>validate visible extent</w:t>
      </w:r>
    </w:p>
    <w:p>
      <w:pPr>
        <w:pStyle w:val="ListBullet"/>
        <w:spacing w:after="40"/>
      </w:pPr>
      <w:r>
        <w:t>validate project topology</w:t>
      </w:r>
    </w:p>
    <w:p>
      <w:pPr>
        <w:pStyle w:val="ListBullet"/>
        <w:spacing w:after="40"/>
      </w:pPr>
      <w:r>
        <w:t>show overlap/gap issues</w:t>
      </w:r>
    </w:p>
    <w:p>
      <w:pPr>
        <w:pStyle w:val="Heading2"/>
        <w:spacing w:before="200" w:after="80"/>
      </w:pPr>
      <w:r>
        <w:t>Land readjustment</w:t>
      </w:r>
    </w:p>
    <w:p>
      <w:pPr>
        <w:pStyle w:val="ListBullet"/>
        <w:spacing w:after="40"/>
      </w:pPr>
      <w:r>
        <w:t>create block</w:t>
      </w:r>
    </w:p>
    <w:p>
      <w:pPr>
        <w:pStyle w:val="ListBullet"/>
        <w:spacing w:after="40"/>
      </w:pPr>
      <w:r>
        <w:t>create proposed road</w:t>
      </w:r>
    </w:p>
    <w:p>
      <w:pPr>
        <w:pStyle w:val="ListBullet"/>
        <w:spacing w:after="40"/>
      </w:pPr>
      <w:r>
        <w:t>calculate contribution</w:t>
      </w:r>
    </w:p>
    <w:p>
      <w:pPr>
        <w:pStyle w:val="ListBullet"/>
        <w:spacing w:after="40"/>
      </w:pPr>
      <w:r>
        <w:t>generate replots</w:t>
      </w:r>
    </w:p>
    <w:p>
      <w:pPr>
        <w:pStyle w:val="ListBullet"/>
        <w:spacing w:after="40"/>
      </w:pPr>
      <w:r>
        <w:t>allocate owner</w:t>
      </w:r>
    </w:p>
    <w:p>
      <w:pPr>
        <w:pStyle w:val="ListBullet"/>
        <w:spacing w:after="40"/>
      </w:pPr>
      <w:r>
        <w:t>compare scenarios</w:t>
      </w:r>
    </w:p>
    <w:p>
      <w:pPr>
        <w:pStyle w:val="Heading1"/>
        <w:spacing w:before="200" w:after="80"/>
      </w:pPr>
      <w:r>
        <w:t>10.3 UX rules</w:t>
      </w:r>
    </w:p>
    <w:p>
      <w:pPr>
        <w:pStyle w:val="ListBullet"/>
        <w:spacing w:after="40"/>
      </w:pPr>
      <w:r>
        <w:t>every destructive change needs preview before commit</w:t>
      </w:r>
    </w:p>
    <w:p>
      <w:pPr>
        <w:pStyle w:val="ListBullet"/>
        <w:spacing w:after="40"/>
      </w:pPr>
      <w:r>
        <w:t>every split should show result area per child polygon before save</w:t>
      </w:r>
    </w:p>
    <w:p>
      <w:pPr>
        <w:pStyle w:val="ListBullet"/>
        <w:spacing w:after="40"/>
      </w:pPr>
      <w:r>
        <w:t>validation warnings should highlight geometry on the canvas</w:t>
      </w:r>
    </w:p>
    <w:p>
      <w:pPr>
        <w:pStyle w:val="ListBullet"/>
        <w:spacing w:after="40"/>
      </w:pPr>
      <w:r>
        <w:t>selected parcel panel should show owner, area, frontage, contribution, and linked replots</w:t>
      </w:r>
    </w:p>
    <w:p>
      <w:pPr>
        <w:pStyle w:val="ListBullet"/>
        <w:spacing w:after="40"/>
      </w:pPr>
      <w:r>
        <w:t>locked and finalized features should be visibly different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11. Current Entity Model Review</w:t>
      </w:r>
    </w:p>
    <w:p>
      <w:pPr>
        <w:spacing w:after="120" w:line="269" w:lineRule="auto"/>
      </w:pPr>
      <w:r>
        <w:t>This section reviews the current entity models and how they should evolve.</w:t>
      </w:r>
    </w:p>
    <w:p>
      <w:pPr>
        <w:pStyle w:val="Heading1"/>
        <w:spacing w:before="200" w:after="80"/>
      </w:pPr>
      <w:r>
        <w:t>11.1 `ProjectInfo`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captures project identity and administration data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`ProjectCode`</w:t>
      </w:r>
    </w:p>
    <w:p>
      <w:pPr>
        <w:pStyle w:val="ListBullet"/>
        <w:spacing w:after="40"/>
      </w:pPr>
      <w:r>
        <w:t>`ProjectStatus`</w:t>
      </w:r>
    </w:p>
    <w:p>
      <w:pPr>
        <w:pStyle w:val="ListBullet"/>
        <w:spacing w:after="40"/>
      </w:pPr>
      <w:r>
        <w:t>`WorkspaceRootPath`</w:t>
      </w:r>
    </w:p>
    <w:p>
      <w:pPr>
        <w:pStyle w:val="ListBullet"/>
        <w:spacing w:after="40"/>
      </w:pPr>
      <w:r>
        <w:t>`ActiveScenarioId`</w:t>
      </w:r>
    </w:p>
    <w:p>
      <w:pPr>
        <w:pStyle w:val="Heading1"/>
        <w:spacing w:before="200" w:after="80"/>
      </w:pPr>
      <w:r>
        <w:t>11.2 `ProjectSettings`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already stores CRS and important canvas settings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`AreaToleranceSqm`</w:t>
      </w:r>
    </w:p>
    <w:p>
      <w:pPr>
        <w:pStyle w:val="ListBullet"/>
        <w:spacing w:after="40"/>
      </w:pPr>
      <w:r>
        <w:t>`TopologyToleranceMeters`</w:t>
      </w:r>
    </w:p>
    <w:p>
      <w:pPr>
        <w:pStyle w:val="ListBullet"/>
        <w:spacing w:after="40"/>
      </w:pPr>
      <w:r>
        <w:t>`DefaultParcelLayerId`</w:t>
      </w:r>
    </w:p>
    <w:p>
      <w:pPr>
        <w:pStyle w:val="ListBullet"/>
        <w:spacing w:after="40"/>
      </w:pPr>
      <w:r>
        <w:t>`DefaultRoadLayerId`</w:t>
      </w:r>
    </w:p>
    <w:p>
      <w:pPr>
        <w:pStyle w:val="ListBullet"/>
        <w:spacing w:after="40"/>
      </w:pPr>
      <w:r>
        <w:t>`DefaultBlockLayerId`</w:t>
      </w:r>
    </w:p>
    <w:p>
      <w:pPr>
        <w:pStyle w:val="ListBullet"/>
        <w:spacing w:after="40"/>
      </w:pPr>
      <w:r>
        <w:t>`DefaultSnappingModes`</w:t>
      </w:r>
    </w:p>
    <w:p>
      <w:pPr>
        <w:pStyle w:val="ListBullet"/>
        <w:spacing w:after="40"/>
      </w:pPr>
      <w:r>
        <w:t>`UseUtcTimestamps`</w:t>
      </w:r>
    </w:p>
    <w:p>
      <w:pPr>
        <w:pStyle w:val="Heading1"/>
        <w:spacing w:before="200" w:after="80"/>
      </w:pPr>
      <w:r>
        <w:t>11.3 `LandOwner`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already designed for deduplication-aware ownership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`OwnerCode`</w:t>
      </w:r>
    </w:p>
    <w:p>
      <w:pPr>
        <w:pStyle w:val="ListBullet"/>
        <w:spacing w:after="40"/>
      </w:pPr>
      <w:r>
        <w:t>`OwnerType` such as individual, joint, institution</w:t>
      </w:r>
    </w:p>
    <w:p>
      <w:pPr>
        <w:pStyle w:val="ListBullet"/>
        <w:spacing w:after="40"/>
      </w:pPr>
      <w:r>
        <w:t>`IsActive`</w:t>
      </w:r>
    </w:p>
    <w:p>
      <w:pPr>
        <w:pStyle w:val="ListBullet"/>
        <w:spacing w:after="40"/>
      </w:pPr>
      <w:r>
        <w:t>`PreferredDisplayName`</w:t>
      </w:r>
    </w:p>
    <w:p>
      <w:pPr>
        <w:pStyle w:val="ListBullet"/>
        <w:spacing w:after="40"/>
      </w:pPr>
      <w:r>
        <w:t>`NormalizedFullName`</w:t>
      </w:r>
    </w:p>
    <w:p>
      <w:pPr>
        <w:pStyle w:val="ListBullet"/>
        <w:spacing w:after="40"/>
      </w:pPr>
      <w:r>
        <w:t>`NormalizedFatherOrSpouseName`</w:t>
      </w:r>
    </w:p>
    <w:p>
      <w:pPr>
        <w:pStyle w:val="Heading1"/>
        <w:spacing w:before="200" w:after="80"/>
      </w:pPr>
      <w:r>
        <w:t>11.4 `MalpotReference`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represents official reference grouping well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`ReferenceRemarks`</w:t>
      </w:r>
    </w:p>
    <w:p>
      <w:pPr>
        <w:pStyle w:val="ListBullet"/>
        <w:spacing w:after="40"/>
      </w:pPr>
      <w:r>
        <w:t>`ReferenceSource`</w:t>
      </w:r>
    </w:p>
    <w:p>
      <w:pPr>
        <w:pStyle w:val="ListBullet"/>
        <w:spacing w:after="40"/>
      </w:pPr>
      <w:r>
        <w:t>`ExternalReferenceId`</w:t>
      </w:r>
    </w:p>
    <w:p>
      <w:pPr>
        <w:pStyle w:val="Heading1"/>
        <w:spacing w:before="200" w:after="80"/>
      </w:pPr>
      <w:r>
        <w:t>11.5 `BaselineParcel`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already captures original/effective area and owner link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`ParcelStatus`</w:t>
      </w:r>
    </w:p>
    <w:p>
      <w:pPr>
        <w:pStyle w:val="ListBullet"/>
        <w:spacing w:after="40"/>
      </w:pPr>
      <w:r>
        <w:t>`GeometryStatus`</w:t>
      </w:r>
    </w:p>
    <w:p>
      <w:pPr>
        <w:pStyle w:val="ListBullet"/>
        <w:spacing w:after="40"/>
      </w:pPr>
      <w:r>
        <w:t>`AreaSource`</w:t>
      </w:r>
    </w:p>
    <w:p>
      <w:pPr>
        <w:pStyle w:val="ListBullet"/>
        <w:spacing w:after="40"/>
      </w:pPr>
      <w:r>
        <w:t>`CalculatedAreaSqm`</w:t>
      </w:r>
    </w:p>
    <w:p>
      <w:pPr>
        <w:pStyle w:val="ListBullet"/>
        <w:spacing w:after="40"/>
      </w:pPr>
      <w:r>
        <w:t>`AreaDifferenceSqm`</w:t>
      </w:r>
    </w:p>
    <w:p>
      <w:pPr>
        <w:pStyle w:val="ListBullet"/>
        <w:spacing w:after="40"/>
      </w:pPr>
      <w:r>
        <w:t>`HasTopologyIssue`</w:t>
      </w:r>
    </w:p>
    <w:p>
      <w:pPr>
        <w:pStyle w:val="ListBullet"/>
        <w:spacing w:after="40"/>
      </w:pPr>
      <w:r>
        <w:t>`LastTopologyCheckDate`</w:t>
      </w:r>
    </w:p>
    <w:p>
      <w:pPr>
        <w:pStyle w:val="ListBullet"/>
        <w:spacing w:after="40"/>
      </w:pPr>
      <w:r>
        <w:t>`ProjectId` if project scoping may become multi-project inside one database</w:t>
      </w:r>
    </w:p>
    <w:p>
      <w:pPr>
        <w:spacing w:after="120" w:line="269" w:lineRule="auto"/>
      </w:pPr>
      <w:r>
        <w:t>Important note:</w:t>
      </w:r>
    </w:p>
    <w:p>
      <w:pPr>
        <w:spacing w:after="120" w:line="269" w:lineRule="auto"/>
      </w:pPr>
      <w:r>
        <w:t>The current parcel entity is record-strong but geometry-light. For a spatially mature system, it should know whether its geometry is validated and whether stored area comes from record, geometry, or manual override.</w:t>
      </w:r>
    </w:p>
    <w:p>
      <w:pPr>
        <w:pStyle w:val="Heading1"/>
        <w:spacing w:before="200" w:after="80"/>
      </w:pPr>
      <w:r>
        <w:t>11.6 `CanvasLayer`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already strong enough for a first real implementation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`LayerCode`</w:t>
      </w:r>
    </w:p>
    <w:p>
      <w:pPr>
        <w:pStyle w:val="ListBullet"/>
        <w:spacing w:after="40"/>
      </w:pPr>
      <w:r>
        <w:t>`LayerGroup`</w:t>
      </w:r>
    </w:p>
    <w:p>
      <w:pPr>
        <w:pStyle w:val="ListBullet"/>
        <w:spacing w:after="40"/>
      </w:pPr>
      <w:r>
        <w:t>`IsSystemLayer`</w:t>
      </w:r>
    </w:p>
    <w:p>
      <w:pPr>
        <w:pStyle w:val="ListBullet"/>
        <w:spacing w:after="40"/>
      </w:pPr>
      <w:r>
        <w:t>`SelectionPriority`</w:t>
      </w:r>
    </w:p>
    <w:p>
      <w:pPr>
        <w:pStyle w:val="ListBullet"/>
        <w:spacing w:after="40"/>
      </w:pPr>
      <w:r>
        <w:t>`MinVisibleScale`</w:t>
      </w:r>
    </w:p>
    <w:p>
      <w:pPr>
        <w:pStyle w:val="ListBullet"/>
        <w:spacing w:after="40"/>
      </w:pPr>
      <w:r>
        <w:t>`MaxVisibleScale`</w:t>
      </w:r>
    </w:p>
    <w:p>
      <w:pPr>
        <w:pStyle w:val="ListBullet"/>
        <w:spacing w:after="40"/>
      </w:pPr>
      <w:r>
        <w:t>`GeometryTypeConstraint`</w:t>
      </w:r>
    </w:p>
    <w:p>
      <w:pPr>
        <w:pStyle w:val="Heading1"/>
        <w:spacing w:before="200" w:after="80"/>
      </w:pPr>
      <w:r>
        <w:t>11.7 `CanvasObject`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this is the right place for authoritative geometry persistence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`FeatureStatus`</w:t>
      </w:r>
    </w:p>
    <w:p>
      <w:pPr>
        <w:pStyle w:val="ListBullet"/>
        <w:spacing w:after="40"/>
      </w:pPr>
      <w:r>
        <w:t>`DomainEntityType`</w:t>
      </w:r>
    </w:p>
    <w:p>
      <w:pPr>
        <w:pStyle w:val="ListBullet"/>
        <w:spacing w:after="40"/>
      </w:pPr>
      <w:r>
        <w:t>`DomainEntityId`</w:t>
      </w:r>
    </w:p>
    <w:p>
      <w:pPr>
        <w:pStyle w:val="ListBullet"/>
        <w:spacing w:after="40"/>
      </w:pPr>
      <w:r>
        <w:t>`GeometryRevisionNo`</w:t>
      </w:r>
    </w:p>
    <w:p>
      <w:pPr>
        <w:pStyle w:val="ListBullet"/>
        <w:spacing w:after="40"/>
      </w:pPr>
      <w:r>
        <w:t>`CalculatedAreaSqm`</w:t>
      </w:r>
    </w:p>
    <w:p>
      <w:pPr>
        <w:pStyle w:val="ListBullet"/>
        <w:spacing w:after="40"/>
      </w:pPr>
      <w:r>
        <w:t>`CalculatedPerimeterM`</w:t>
      </w:r>
    </w:p>
    <w:p>
      <w:pPr>
        <w:pStyle w:val="ListBullet"/>
        <w:spacing w:after="40"/>
      </w:pPr>
      <w:r>
        <w:t>`CentroidX`</w:t>
      </w:r>
    </w:p>
    <w:p>
      <w:pPr>
        <w:pStyle w:val="ListBullet"/>
        <w:spacing w:after="40"/>
      </w:pPr>
      <w:r>
        <w:t>`CentroidY`</w:t>
      </w:r>
    </w:p>
    <w:p>
      <w:pPr>
        <w:pStyle w:val="ListBullet"/>
        <w:spacing w:after="40"/>
      </w:pPr>
      <w:r>
        <w:t>`SourceType`</w:t>
      </w:r>
    </w:p>
    <w:p>
      <w:pPr>
        <w:pStyle w:val="ListBullet"/>
        <w:spacing w:after="40"/>
      </w:pPr>
      <w:r>
        <w:t>`SourceFilePath`</w:t>
      </w:r>
    </w:p>
    <w:p>
      <w:pPr>
        <w:pStyle w:val="ListBullet"/>
        <w:spacing w:after="40"/>
      </w:pPr>
      <w:r>
        <w:t>`SourceFeatureKey`</w:t>
      </w:r>
    </w:p>
    <w:p>
      <w:pPr>
        <w:pStyle w:val="ListBullet"/>
        <w:spacing w:after="40"/>
      </w:pPr>
      <w:r>
        <w:t>`IsTopologyValid`</w:t>
      </w:r>
    </w:p>
    <w:p>
      <w:pPr>
        <w:pStyle w:val="ListBullet"/>
        <w:spacing w:after="40"/>
      </w:pPr>
      <w:r>
        <w:t>`LastTopologyValidationMessage`</w:t>
      </w:r>
    </w:p>
    <w:p>
      <w:pPr>
        <w:spacing w:after="120" w:line="269" w:lineRule="auto"/>
      </w:pPr>
      <w:r>
        <w:t>Important note:</w:t>
      </w:r>
    </w:p>
    <w:p>
      <w:pPr>
        <w:spacing w:after="120" w:line="269" w:lineRule="auto"/>
      </w:pPr>
      <w:r>
        <w:t>The current nullable foreign keys to parcel/road/block are workable, but a generic `DomainEntityType` plus `DomainEntityId` is often easier for generalized feature tooling. If you keep the existing explicit foreign keys, then add stronger validation rules and a check that only one domain link is populated.</w:t>
      </w:r>
    </w:p>
    <w:p>
      <w:pPr>
        <w:pStyle w:val="Heading1"/>
        <w:spacing w:before="200" w:after="80"/>
      </w:pPr>
      <w:r>
        <w:t>11.8 `Road`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good base attributes for width and road type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`RoadAlignmentType`</w:t>
      </w:r>
    </w:p>
    <w:p>
      <w:pPr>
        <w:pStyle w:val="ListBullet"/>
        <w:spacing w:after="40"/>
      </w:pPr>
      <w:r>
        <w:t>`RoadCenterlineFeatureId`</w:t>
      </w:r>
    </w:p>
    <w:p>
      <w:pPr>
        <w:pStyle w:val="ListBullet"/>
        <w:spacing w:after="40"/>
      </w:pPr>
      <w:r>
        <w:t>`RoadPolygonFeatureId`</w:t>
      </w:r>
    </w:p>
    <w:p>
      <w:pPr>
        <w:pStyle w:val="ListBullet"/>
        <w:spacing w:after="40"/>
      </w:pPr>
      <w:r>
        <w:t>`HierarchyOrder`</w:t>
      </w:r>
    </w:p>
    <w:p>
      <w:pPr>
        <w:pStyle w:val="ListBullet"/>
        <w:spacing w:after="40"/>
      </w:pPr>
      <w:r>
        <w:t>`DesignSpeed`</w:t>
      </w:r>
    </w:p>
    <w:p>
      <w:pPr>
        <w:pStyle w:val="ListBullet"/>
        <w:spacing w:after="40"/>
      </w:pPr>
      <w:r>
        <w:t>`IsExisting`</w:t>
      </w:r>
    </w:p>
    <w:p>
      <w:pPr>
        <w:pStyle w:val="ListBullet"/>
        <w:spacing w:after="40"/>
      </w:pPr>
      <w:r>
        <w:t>`IsProposed`</w:t>
      </w:r>
    </w:p>
    <w:p>
      <w:pPr>
        <w:pStyle w:val="Heading1"/>
        <w:spacing w:before="200" w:after="80"/>
      </w:pPr>
      <w:r>
        <w:t>11.9 `Block`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already positioned as the replot container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`BlockStatus`</w:t>
      </w:r>
    </w:p>
    <w:p>
      <w:pPr>
        <w:pStyle w:val="ListBullet"/>
        <w:spacing w:after="40"/>
      </w:pPr>
      <w:r>
        <w:t>`DevelopableAreaSqm`</w:t>
      </w:r>
    </w:p>
    <w:p>
      <w:pPr>
        <w:pStyle w:val="ListBullet"/>
        <w:spacing w:after="40"/>
      </w:pPr>
      <w:r>
        <w:t>`RoadFrontageLength`</w:t>
      </w:r>
    </w:p>
    <w:p>
      <w:pPr>
        <w:pStyle w:val="ListBullet"/>
        <w:spacing w:after="40"/>
      </w:pPr>
      <w:r>
        <w:t>`PrimaryAccessRoadId`</w:t>
      </w:r>
    </w:p>
    <w:p>
      <w:pPr>
        <w:pStyle w:val="ListBullet"/>
        <w:spacing w:after="40"/>
      </w:pPr>
      <w:r>
        <w:t>`TemplateType`</w:t>
      </w:r>
    </w:p>
    <w:p>
      <w:pPr>
        <w:pStyle w:val="Heading1"/>
        <w:spacing w:before="200" w:after="80"/>
      </w:pPr>
      <w:r>
        <w:t>11.10 `ParcelFrontage`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important entity for frontage-based planning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`FrontageType`</w:t>
      </w:r>
    </w:p>
    <w:p>
      <w:pPr>
        <w:pStyle w:val="ListBullet"/>
        <w:spacing w:after="40"/>
      </w:pPr>
      <w:r>
        <w:t>`IsPrimaryFrontage`</w:t>
      </w:r>
    </w:p>
    <w:p>
      <w:pPr>
        <w:pStyle w:val="ListBullet"/>
        <w:spacing w:after="40"/>
      </w:pPr>
      <w:r>
        <w:t>`RoadEdgeFeatureId`</w:t>
      </w:r>
    </w:p>
    <w:p>
      <w:pPr>
        <w:pStyle w:val="Heading1"/>
        <w:spacing w:before="200" w:after="80"/>
      </w:pPr>
      <w:r>
        <w:t>11.11 `ContributionCategory`, `ParcelContribution`, `ParcelContributionSummary`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already very close to what is needed for contribution calculation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formula version or rule version</w:t>
      </w:r>
    </w:p>
    <w:p>
      <w:pPr>
        <w:pStyle w:val="ListBullet"/>
        <w:spacing w:after="40"/>
      </w:pPr>
      <w:r>
        <w:t>approval status</w:t>
      </w:r>
    </w:p>
    <w:p>
      <w:pPr>
        <w:pStyle w:val="ListBullet"/>
        <w:spacing w:after="40"/>
      </w:pPr>
      <w:r>
        <w:t>calculated-by scenario</w:t>
      </w:r>
    </w:p>
    <w:p>
      <w:pPr>
        <w:pStyle w:val="ListBullet"/>
        <w:spacing w:after="40"/>
      </w:pPr>
      <w:r>
        <w:t>invalidation flag</w:t>
      </w:r>
    </w:p>
    <w:p>
      <w:pPr>
        <w:pStyle w:val="ListBullet"/>
        <w:spacing w:after="40"/>
      </w:pPr>
      <w:r>
        <w:t>recalculation reason</w:t>
      </w:r>
    </w:p>
    <w:p>
      <w:pPr>
        <w:pStyle w:val="Heading1"/>
        <w:spacing w:before="200" w:after="80"/>
      </w:pPr>
      <w:r>
        <w:t>11.12 `ReplottedParcel`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already supports numbering and plot type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`ParcelStatus`</w:t>
      </w:r>
    </w:p>
    <w:p>
      <w:pPr>
        <w:pStyle w:val="ListBullet"/>
        <w:spacing w:after="40"/>
      </w:pPr>
      <w:r>
        <w:t>`DesignAreaSqm`</w:t>
      </w:r>
    </w:p>
    <w:p>
      <w:pPr>
        <w:pStyle w:val="ListBullet"/>
        <w:spacing w:after="40"/>
      </w:pPr>
      <w:r>
        <w:t>`CalculatedAreaSqm`</w:t>
      </w:r>
    </w:p>
    <w:p>
      <w:pPr>
        <w:pStyle w:val="ListBullet"/>
        <w:spacing w:after="40"/>
      </w:pPr>
      <w:r>
        <w:t>`AllocationStatus`</w:t>
      </w:r>
    </w:p>
    <w:p>
      <w:pPr>
        <w:pStyle w:val="ListBullet"/>
        <w:spacing w:after="40"/>
      </w:pPr>
      <w:r>
        <w:t>`ScenarioId`</w:t>
      </w:r>
    </w:p>
    <w:p>
      <w:pPr>
        <w:pStyle w:val="ListBullet"/>
        <w:spacing w:after="40"/>
      </w:pPr>
      <w:r>
        <w:t>`HasRoadAccess`</w:t>
      </w:r>
    </w:p>
    <w:p>
      <w:pPr>
        <w:pStyle w:val="ListBullet"/>
        <w:spacing w:after="40"/>
      </w:pPr>
      <w:r>
        <w:t>`HasTopologyIssue`</w:t>
      </w:r>
    </w:p>
    <w:p>
      <w:pPr>
        <w:pStyle w:val="Heading1"/>
        <w:spacing w:before="200" w:after="80"/>
      </w:pPr>
      <w:r>
        <w:t>11.13 `OriginalToReplottedMap`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right idea for core traceability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`AllocationPercent`</w:t>
      </w:r>
    </w:p>
    <w:p>
      <w:pPr>
        <w:pStyle w:val="ListBullet"/>
        <w:spacing w:after="40"/>
      </w:pPr>
      <w:r>
        <w:t>`AllocationAreaSqm`</w:t>
      </w:r>
    </w:p>
    <w:p>
      <w:pPr>
        <w:pStyle w:val="ListBullet"/>
        <w:spacing w:after="40"/>
      </w:pPr>
      <w:r>
        <w:t>`AllocationType`</w:t>
      </w:r>
    </w:p>
    <w:p>
      <w:pPr>
        <w:pStyle w:val="ListBullet"/>
        <w:spacing w:after="40"/>
      </w:pPr>
      <w:r>
        <w:t>`ScenarioId`</w:t>
      </w:r>
    </w:p>
    <w:p>
      <w:pPr>
        <w:pStyle w:val="ListBullet"/>
        <w:spacing w:after="40"/>
      </w:pPr>
      <w:r>
        <w:t>`Notes`</w:t>
      </w:r>
    </w:p>
    <w:p>
      <w:pPr>
        <w:spacing w:after="120" w:line="269" w:lineRule="auto"/>
      </w:pPr>
      <w:r>
        <w:t>This entity will become central once allocation becomes more than a simple mapping table.</w:t>
      </w:r>
    </w:p>
    <w:p>
      <w:pPr>
        <w:pStyle w:val="Heading1"/>
        <w:spacing w:before="200" w:after="80"/>
      </w:pPr>
      <w:r>
        <w:t>11.14 `ReplottedParcelOwner`</w:t>
      </w:r>
    </w:p>
    <w:p>
      <w:pPr>
        <w:spacing w:after="120" w:line="269" w:lineRule="auto"/>
      </w:pPr>
      <w:r>
        <w:t>Good:</w:t>
      </w:r>
    </w:p>
    <w:p>
      <w:pPr>
        <w:pStyle w:val="ListBullet"/>
        <w:spacing w:after="40"/>
      </w:pPr>
      <w:r>
        <w:t>provides many-to-many ownership structure</w:t>
      </w:r>
    </w:p>
    <w:p>
      <w:pPr>
        <w:spacing w:after="120" w:line="269" w:lineRule="auto"/>
      </w:pPr>
      <w:r>
        <w:t>Recommended additions:</w:t>
      </w:r>
    </w:p>
    <w:p>
      <w:pPr>
        <w:pStyle w:val="ListBullet"/>
        <w:spacing w:after="40"/>
      </w:pPr>
      <w:r>
        <w:t>`OwnershipAreaSqm`</w:t>
      </w:r>
    </w:p>
    <w:p>
      <w:pPr>
        <w:pStyle w:val="ListBullet"/>
        <w:spacing w:after="40"/>
      </w:pPr>
      <w:r>
        <w:t>`OwnershipBasis`</w:t>
      </w:r>
    </w:p>
    <w:p>
      <w:pPr>
        <w:pStyle w:val="ListBullet"/>
        <w:spacing w:after="40"/>
      </w:pPr>
      <w:r>
        <w:t>`IsPrimaryOwner`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12. Recommended New Entities</w:t>
      </w:r>
    </w:p>
    <w:p>
      <w:pPr>
        <w:spacing w:after="120" w:line="269" w:lineRule="auto"/>
      </w:pPr>
      <w:r>
        <w:t>The following additions will make the system far more implementable without overcomplicating the first release.</w:t>
      </w:r>
    </w:p>
    <w:p>
      <w:pPr>
        <w:pStyle w:val="Heading1"/>
        <w:spacing w:before="200" w:after="80"/>
      </w:pPr>
      <w:r>
        <w:t>12.1 `CanvasObjectRevision`</w:t>
      </w:r>
    </w:p>
    <w:p>
      <w:pPr>
        <w:spacing w:after="120" w:line="269" w:lineRule="auto"/>
      </w:pPr>
      <w:r>
        <w:t>Use for geometry history and undoable audit.</w:t>
      </w:r>
    </w:p>
    <w:p>
      <w:pPr>
        <w:spacing w:after="40"/>
      </w:pPr>
      <w:r>
        <w:rPr>
          <w:b/>
          <w:color w:val="646464"/>
          <w:sz w:val="16"/>
        </w:rPr>
        <w:t>CSHARP</w:t>
      </w:r>
    </w:p>
    <w:p>
      <w:pPr>
        <w:pStyle w:val="CodeBlockCustom"/>
        <w:spacing w:after="0" w:before="0" w:line="240" w:lineRule="auto"/>
        <w:ind w:left="360"/>
        <w:shd w:fill="F4F6F8"/>
      </w:pPr>
      <w:r>
        <w:t>public class CanvasObjectRevision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long 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Guid CanvasObjectId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int RevisionNo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Geometry Shape { get; set; } = null!;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 ChangeType { get; set; } = string.Empty;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ChangedBy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DateTime ChangedAtUtc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Notes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Heading1"/>
        <w:spacing w:before="200" w:after="80"/>
      </w:pPr>
      <w:r>
        <w:t>12.2 `TopologyIssue`</w:t>
      </w:r>
    </w:p>
    <w:p>
      <w:pPr>
        <w:spacing w:after="120" w:line="269" w:lineRule="auto"/>
      </w:pPr>
      <w:r>
        <w:t>Use to persist validation findings.</w:t>
      </w:r>
    </w:p>
    <w:p>
      <w:pPr>
        <w:spacing w:after="40"/>
      </w:pPr>
      <w:r>
        <w:rPr>
          <w:b/>
          <w:color w:val="646464"/>
          <w:sz w:val="16"/>
        </w:rPr>
        <w:t>CSHARP</w:t>
      </w:r>
    </w:p>
    <w:p>
      <w:pPr>
        <w:pStyle w:val="CodeBlockCustom"/>
        <w:spacing w:after="0" w:before="0" w:line="240" w:lineRule="auto"/>
        <w:ind w:left="360"/>
        <w:shd w:fill="F4F6F8"/>
      </w:pPr>
      <w:r>
        <w:t>public class TopologyIssue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long 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Guid? CanvasObjectId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 IssueType { get; set; } = string.Empty;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 Severity { get; set; } = string.Empty;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 Message { get; set; } = string.Empty;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Geometry? IssueGeometry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bool IsResolved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DateTime CreatedAtUtc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DateTime? ResolvedAtUtc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Heading1"/>
        <w:spacing w:before="200" w:after="80"/>
      </w:pPr>
      <w:r>
        <w:t>12.3 `ParcelSplitOperation`</w:t>
      </w:r>
    </w:p>
    <w:p>
      <w:pPr>
        <w:spacing w:after="120" w:line="269" w:lineRule="auto"/>
      </w:pPr>
      <w:r>
        <w:t>Use to persist split metadata and support audit/undo/reporting.</w:t>
      </w:r>
    </w:p>
    <w:p>
      <w:pPr>
        <w:spacing w:after="40"/>
      </w:pPr>
      <w:r>
        <w:rPr>
          <w:b/>
          <w:color w:val="646464"/>
          <w:sz w:val="16"/>
        </w:rPr>
        <w:t>CSHARP</w:t>
      </w:r>
    </w:p>
    <w:p>
      <w:pPr>
        <w:pStyle w:val="CodeBlockCustom"/>
        <w:spacing w:after="0" w:before="0" w:line="240" w:lineRule="auto"/>
        <w:ind w:left="360"/>
        <w:shd w:fill="F4F6F8"/>
      </w:pPr>
      <w:r>
        <w:t>public class ParcelSplitOperation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long 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int SourceBaselineParcelId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 SplitMethod { get; set; } = string.Empty;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Geometry? SplitGeometry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double SourceAreaSqm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double ResultAreaSqm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double AreaDifferenceSqm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bool IsCommitted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DateTime CreatedAtUtc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Notes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Heading1"/>
        <w:spacing w:before="200" w:after="80"/>
      </w:pPr>
      <w:r>
        <w:t>12.4 `ParcelSplitResult`</w:t>
      </w:r>
    </w:p>
    <w:p>
      <w:pPr>
        <w:spacing w:after="120" w:line="269" w:lineRule="auto"/>
      </w:pPr>
      <w:r>
        <w:t>Use to capture child outputs of a split.</w:t>
      </w:r>
    </w:p>
    <w:p>
      <w:pPr>
        <w:spacing w:after="40"/>
      </w:pPr>
      <w:r>
        <w:rPr>
          <w:b/>
          <w:color w:val="646464"/>
          <w:sz w:val="16"/>
        </w:rPr>
        <w:t>CSHARP</w:t>
      </w:r>
    </w:p>
    <w:p>
      <w:pPr>
        <w:pStyle w:val="CodeBlockCustom"/>
        <w:spacing w:after="0" w:before="0" w:line="240" w:lineRule="auto"/>
        <w:ind w:left="360"/>
        <w:shd w:fill="F4F6F8"/>
      </w:pPr>
      <w:r>
        <w:t>public class ParcelSplitResult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long 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long ParcelSplitOperationId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int? ResultBaselineParcelId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Guid? ResultCanvasObjectId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int SequenceNo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double AreaSqm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ResultCode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Heading1"/>
        <w:spacing w:before="200" w:after="80"/>
      </w:pPr>
      <w:r>
        <w:t>12.5 `ReplotScenario`</w:t>
      </w:r>
    </w:p>
    <w:p>
      <w:pPr>
        <w:spacing w:after="120" w:line="269" w:lineRule="auto"/>
      </w:pPr>
      <w:r>
        <w:t>Use to support multiple design alternatives.</w:t>
      </w:r>
    </w:p>
    <w:p>
      <w:pPr>
        <w:spacing w:after="40"/>
      </w:pPr>
      <w:r>
        <w:rPr>
          <w:b/>
          <w:color w:val="646464"/>
          <w:sz w:val="16"/>
        </w:rPr>
        <w:t>CSHARP</w:t>
      </w:r>
    </w:p>
    <w:p>
      <w:pPr>
        <w:pStyle w:val="CodeBlockCustom"/>
        <w:spacing w:after="0" w:before="0" w:line="240" w:lineRule="auto"/>
        <w:ind w:left="360"/>
        <w:shd w:fill="F4F6F8"/>
      </w:pPr>
      <w:r>
        <w:t>public class ReplotScenario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int 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 ScenarioName { get; set; } = string.Empty;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bool IsActive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bool IsApproved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Description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DateTime CreatedAtUtc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DateTime LastModifiedAtUtc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pStyle w:val="Heading1"/>
        <w:spacing w:before="200" w:after="80"/>
      </w:pPr>
      <w:r>
        <w:t>12.6 `ScenarioMetric`</w:t>
      </w:r>
    </w:p>
    <w:p>
      <w:pPr>
        <w:spacing w:after="120" w:line="269" w:lineRule="auto"/>
      </w:pPr>
      <w:r>
        <w:t>Use to compare design alternatives quickly.</w:t>
      </w:r>
    </w:p>
    <w:p>
      <w:pPr>
        <w:spacing w:after="40"/>
      </w:pPr>
      <w:r>
        <w:rPr>
          <w:b/>
          <w:color w:val="646464"/>
          <w:sz w:val="16"/>
        </w:rPr>
        <w:t>CSHARP</w:t>
      </w:r>
    </w:p>
    <w:p>
      <w:pPr>
        <w:pStyle w:val="CodeBlockCustom"/>
        <w:spacing w:after="0" w:before="0" w:line="240" w:lineRule="auto"/>
        <w:ind w:left="360"/>
        <w:shd w:fill="F4F6F8"/>
      </w:pPr>
      <w:r>
        <w:t>public class ScenarioMetric</w:t>
      </w:r>
    </w:p>
    <w:p>
      <w:pPr>
        <w:pStyle w:val="CodeBlockCustom"/>
        <w:spacing w:after="0" w:before="0" w:line="240" w:lineRule="auto"/>
        <w:ind w:left="360"/>
        <w:shd w:fill="F4F6F8"/>
      </w:pPr>
      <w:r>
        <w:t>{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long 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int ScenarioId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 MetricCode { get; set; } = string.Empty;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double MetricValue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 xml:space="preserve">    public string? MetricText { get; set; }</w:t>
      </w:r>
    </w:p>
    <w:p>
      <w:pPr>
        <w:pStyle w:val="CodeBlockCustom"/>
        <w:spacing w:after="0" w:before="0" w:line="240" w:lineRule="auto"/>
        <w:ind w:left="360"/>
        <w:shd w:fill="F4F6F8"/>
      </w:pPr>
      <w:r>
        <w:t>}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13. Recommended Database and EF Core Rules</w:t>
      </w:r>
    </w:p>
    <w:p>
      <w:pPr>
        <w:pStyle w:val="Heading1"/>
        <w:spacing w:before="200" w:after="80"/>
      </w:pPr>
      <w:r>
        <w:t>13.1 Add stronger constraints</w:t>
      </w:r>
    </w:p>
    <w:p>
      <w:pPr>
        <w:spacing w:after="120" w:line="269" w:lineRule="auto"/>
      </w:pPr>
      <w:r>
        <w:t>Recommended constraints:</w:t>
      </w:r>
    </w:p>
    <w:p>
      <w:pPr>
        <w:pStyle w:val="ListBullet"/>
        <w:spacing w:after="40"/>
      </w:pPr>
      <w:r>
        <w:t>unique layer name per project</w:t>
      </w:r>
    </w:p>
    <w:p>
      <w:pPr>
        <w:pStyle w:val="ListBullet"/>
        <w:spacing w:after="40"/>
      </w:pPr>
      <w:r>
        <w:t>unique parcel code per project</w:t>
      </w:r>
    </w:p>
    <w:p>
      <w:pPr>
        <w:pStyle w:val="ListBullet"/>
        <w:spacing w:after="40"/>
      </w:pPr>
      <w:r>
        <w:t>unique active replotted parcel number per scenario</w:t>
      </w:r>
    </w:p>
    <w:p>
      <w:pPr>
        <w:pStyle w:val="ListBullet"/>
        <w:spacing w:after="40"/>
      </w:pPr>
      <w:r>
        <w:t>check that `CanvasObject` is linked to at most one of baseline parcel, replotted parcel, road, or block</w:t>
      </w:r>
    </w:p>
    <w:p>
      <w:pPr>
        <w:pStyle w:val="ListBullet"/>
        <w:spacing w:after="40"/>
      </w:pPr>
      <w:r>
        <w:t>check that `ReplottedParcelOwner` share total equals 100% for each parcel before approval</w:t>
      </w:r>
    </w:p>
    <w:p>
      <w:pPr>
        <w:pStyle w:val="Heading1"/>
        <w:spacing w:before="200" w:after="80"/>
      </w:pPr>
      <w:r>
        <w:t>13.2 Store geometry-derived fields</w:t>
      </w:r>
    </w:p>
    <w:p>
      <w:pPr>
        <w:spacing w:after="120" w:line="269" w:lineRule="auto"/>
      </w:pPr>
      <w:r>
        <w:t>For parcel and feature records, store:</w:t>
      </w:r>
    </w:p>
    <w:p>
      <w:pPr>
        <w:pStyle w:val="ListBullet"/>
        <w:spacing w:after="40"/>
      </w:pPr>
      <w:r>
        <w:t>calculated area</w:t>
      </w:r>
    </w:p>
    <w:p>
      <w:pPr>
        <w:pStyle w:val="ListBullet"/>
        <w:spacing w:after="40"/>
      </w:pPr>
      <w:r>
        <w:t>perimeter</w:t>
      </w:r>
    </w:p>
    <w:p>
      <w:pPr>
        <w:pStyle w:val="ListBullet"/>
        <w:spacing w:after="40"/>
      </w:pPr>
      <w:r>
        <w:t>centroid</w:t>
      </w:r>
    </w:p>
    <w:p>
      <w:pPr>
        <w:pStyle w:val="ListBullet"/>
        <w:spacing w:after="40"/>
      </w:pPr>
      <w:r>
        <w:t>envelope</w:t>
      </w:r>
    </w:p>
    <w:p>
      <w:pPr>
        <w:spacing w:after="120" w:line="269" w:lineRule="auto"/>
      </w:pPr>
      <w:r>
        <w:t>This is not duplication for duplication's sake. It improves:</w:t>
      </w:r>
    </w:p>
    <w:p>
      <w:pPr>
        <w:pStyle w:val="ListBullet"/>
        <w:spacing w:after="40"/>
      </w:pPr>
      <w:r>
        <w:t>list/grid performance</w:t>
      </w:r>
    </w:p>
    <w:p>
      <w:pPr>
        <w:pStyle w:val="ListBullet"/>
        <w:spacing w:after="40"/>
      </w:pPr>
      <w:r>
        <w:t>filtering</w:t>
      </w:r>
    </w:p>
    <w:p>
      <w:pPr>
        <w:pStyle w:val="ListBullet"/>
        <w:spacing w:after="40"/>
      </w:pPr>
      <w:r>
        <w:t>reporting</w:t>
      </w:r>
    </w:p>
    <w:p>
      <w:pPr>
        <w:pStyle w:val="ListBullet"/>
        <w:spacing w:after="40"/>
      </w:pPr>
      <w:r>
        <w:t>sanity checks</w:t>
      </w:r>
    </w:p>
    <w:p>
      <w:pPr>
        <w:pStyle w:val="Heading1"/>
        <w:spacing w:before="200" w:after="80"/>
      </w:pPr>
      <w:r>
        <w:t>13.3 Use UTC internally</w:t>
      </w:r>
    </w:p>
    <w:p>
      <w:pPr>
        <w:spacing w:after="120" w:line="269" w:lineRule="auto"/>
      </w:pPr>
      <w:r>
        <w:t>Use UTC for:</w:t>
      </w:r>
    </w:p>
    <w:p>
      <w:pPr>
        <w:pStyle w:val="ListBullet"/>
        <w:spacing w:after="40"/>
      </w:pPr>
      <w:r>
        <w:t>revision history</w:t>
      </w:r>
    </w:p>
    <w:p>
      <w:pPr>
        <w:pStyle w:val="ListBullet"/>
        <w:spacing w:after="40"/>
      </w:pPr>
      <w:r>
        <w:t>audit records</w:t>
      </w:r>
    </w:p>
    <w:p>
      <w:pPr>
        <w:pStyle w:val="ListBullet"/>
        <w:spacing w:after="40"/>
      </w:pPr>
      <w:r>
        <w:t>import sessions</w:t>
      </w:r>
    </w:p>
    <w:p>
      <w:pPr>
        <w:pStyle w:val="ListBullet"/>
        <w:spacing w:after="40"/>
      </w:pPr>
      <w:r>
        <w:t>topology validation</w:t>
      </w:r>
    </w:p>
    <w:p>
      <w:pPr>
        <w:pStyle w:val="ListBullet"/>
        <w:spacing w:after="40"/>
      </w:pPr>
      <w:r>
        <w:t>operation logs</w:t>
      </w:r>
    </w:p>
    <w:p>
      <w:pPr>
        <w:spacing w:after="120" w:line="269" w:lineRule="auto"/>
      </w:pPr>
      <w:r>
        <w:t>User-facing forms can still display local time.</w:t>
      </w:r>
    </w:p>
    <w:p>
      <w:pPr>
        <w:pStyle w:val="Heading1"/>
        <w:spacing w:before="200" w:after="80"/>
      </w:pPr>
      <w:r>
        <w:t>13.4 Indexes worth adding</w:t>
      </w:r>
    </w:p>
    <w:p>
      <w:pPr>
        <w:pStyle w:val="ListBullet"/>
        <w:spacing w:after="40"/>
      </w:pPr>
      <w:r>
        <w:t>`CanvasObject(CanvasLayerId, IsVisible)`</w:t>
      </w:r>
    </w:p>
    <w:p>
      <w:pPr>
        <w:pStyle w:val="ListBullet"/>
        <w:spacing w:after="40"/>
      </w:pPr>
      <w:r>
        <w:t>spatial index support pattern for geometry lookups where provider allows</w:t>
      </w:r>
    </w:p>
    <w:p>
      <w:pPr>
        <w:pStyle w:val="ListBullet"/>
        <w:spacing w:after="40"/>
      </w:pPr>
      <w:r>
        <w:t>`BaselineParcel(LandOwnerId)`</w:t>
      </w:r>
    </w:p>
    <w:p>
      <w:pPr>
        <w:pStyle w:val="ListBullet"/>
        <w:spacing w:after="40"/>
      </w:pPr>
      <w:r>
        <w:t>`BaselineParcel(MalpotReferenceId)`</w:t>
      </w:r>
    </w:p>
    <w:p>
      <w:pPr>
        <w:pStyle w:val="ListBullet"/>
        <w:spacing w:after="40"/>
      </w:pPr>
      <w:r>
        <w:t>`OriginalToReplottedMap(BaselineParcelId, ReplottedParcelId)`</w:t>
      </w:r>
    </w:p>
    <w:p>
      <w:pPr>
        <w:pStyle w:val="ListBullet"/>
        <w:spacing w:after="40"/>
      </w:pPr>
      <w:r>
        <w:t>`ParcelFrontage(RoadId, BaselineParcelId, ReplottedParcelId)`</w:t>
      </w:r>
    </w:p>
    <w:p>
      <w:pPr>
        <w:pStyle w:val="ListBullet"/>
        <w:spacing w:after="40"/>
      </w:pPr>
      <w:r>
        <w:t>`TopologyIssue(CanvasObjectId, IsResolved)`</w:t>
      </w:r>
    </w:p>
    <w:p>
      <w:pPr>
        <w:pStyle w:val="Heading1"/>
        <w:spacing w:before="200" w:after="80"/>
      </w:pPr>
      <w:r>
        <w:t>13.5 Recommended enum strategy</w:t>
      </w:r>
    </w:p>
    <w:p>
      <w:pPr>
        <w:spacing w:after="120" w:line="269" w:lineRule="auto"/>
      </w:pPr>
      <w:r>
        <w:t>A number of current string properties should eventually become:</w:t>
      </w:r>
    </w:p>
    <w:p>
      <w:pPr>
        <w:pStyle w:val="ListBullet"/>
        <w:spacing w:after="40"/>
      </w:pPr>
      <w:r>
        <w:t>enums in C#</w:t>
      </w:r>
    </w:p>
    <w:p>
      <w:pPr>
        <w:pStyle w:val="ListBullet"/>
        <w:spacing w:after="40"/>
      </w:pPr>
      <w:r>
        <w:t>controlled text in the database</w:t>
      </w:r>
    </w:p>
    <w:p>
      <w:pPr>
        <w:pStyle w:val="ListBullet"/>
        <w:spacing w:after="40"/>
      </w:pPr>
      <w:r>
        <w:t>or code tables when user-extensible</w:t>
      </w:r>
    </w:p>
    <w:p>
      <w:pPr>
        <w:spacing w:after="120" w:line="269" w:lineRule="auto"/>
      </w:pPr>
      <w:r>
        <w:t>High-priority examples:</w:t>
      </w:r>
    </w:p>
    <w:p>
      <w:pPr>
        <w:pStyle w:val="ListBullet"/>
        <w:spacing w:after="40"/>
      </w:pPr>
      <w:r>
        <w:t>`CanvasObject.ObjectType`</w:t>
      </w:r>
    </w:p>
    <w:p>
      <w:pPr>
        <w:pStyle w:val="ListBullet"/>
        <w:spacing w:after="40"/>
      </w:pPr>
      <w:r>
        <w:t>`CanvasLayer.LayerType`</w:t>
      </w:r>
    </w:p>
    <w:p>
      <w:pPr>
        <w:pStyle w:val="ListBullet"/>
        <w:spacing w:after="40"/>
      </w:pPr>
      <w:r>
        <w:t>`ContributionCategory.ContributionType`</w:t>
      </w:r>
    </w:p>
    <w:p>
      <w:pPr>
        <w:pStyle w:val="ListBullet"/>
        <w:spacing w:after="40"/>
      </w:pPr>
      <w:r>
        <w:t>`ContributionCategory.RateType`</w:t>
      </w:r>
    </w:p>
    <w:p>
      <w:pPr>
        <w:pStyle w:val="ListBullet"/>
        <w:spacing w:after="40"/>
      </w:pPr>
      <w:r>
        <w:t>`ReplottedParcel.ActiveNumberType`</w:t>
      </w:r>
    </w:p>
    <w:p>
      <w:pPr>
        <w:pStyle w:val="ListBullet"/>
        <w:spacing w:after="40"/>
      </w:pPr>
      <w:r>
        <w:t>parcel status and geometry status fields that you add next</w:t>
      </w:r>
    </w:p>
    <w:p>
      <w:pPr>
        <w:spacing w:after="120" w:line="269" w:lineRule="auto"/>
      </w:pPr>
      <w:r>
        <w:t>This reduces typo-driven bugs and makes business logic safer.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14. Undo/Redo and Revision Strategy</w:t>
      </w:r>
    </w:p>
    <w:p>
      <w:pPr>
        <w:spacing w:after="120" w:line="269" w:lineRule="auto"/>
      </w:pPr>
      <w:r>
        <w:t>The reference documentation is correct: document-changing commands and view-navigation history should be different systems.</w:t>
      </w:r>
    </w:p>
    <w:p>
      <w:pPr>
        <w:pStyle w:val="Heading1"/>
        <w:spacing w:before="200" w:after="80"/>
      </w:pPr>
      <w:r>
        <w:t>14.1 Keep command undo/redo for document edits</w:t>
      </w:r>
    </w:p>
    <w:p>
      <w:pPr>
        <w:spacing w:after="120" w:line="269" w:lineRule="auto"/>
      </w:pPr>
      <w:r>
        <w:t>Use for:</w:t>
      </w:r>
    </w:p>
    <w:p>
      <w:pPr>
        <w:pStyle w:val="ListBullet"/>
        <w:spacing w:after="40"/>
      </w:pPr>
      <w:r>
        <w:t>create feature</w:t>
      </w:r>
    </w:p>
    <w:p>
      <w:pPr>
        <w:pStyle w:val="ListBullet"/>
        <w:spacing w:after="40"/>
      </w:pPr>
      <w:r>
        <w:t>edit geometry</w:t>
      </w:r>
    </w:p>
    <w:p>
      <w:pPr>
        <w:pStyle w:val="ListBullet"/>
        <w:spacing w:after="40"/>
      </w:pPr>
      <w:r>
        <w:t>split parcel</w:t>
      </w:r>
    </w:p>
    <w:p>
      <w:pPr>
        <w:pStyle w:val="ListBullet"/>
        <w:spacing w:after="40"/>
      </w:pPr>
      <w:r>
        <w:t>merge parcels</w:t>
      </w:r>
    </w:p>
    <w:p>
      <w:pPr>
        <w:pStyle w:val="ListBullet"/>
        <w:spacing w:after="40"/>
      </w:pPr>
      <w:r>
        <w:t>move feature to another layer</w:t>
      </w:r>
    </w:p>
    <w:p>
      <w:pPr>
        <w:pStyle w:val="ListBullet"/>
        <w:spacing w:after="40"/>
      </w:pPr>
      <w:r>
        <w:t>renumber replotted parcel</w:t>
      </w:r>
    </w:p>
    <w:p>
      <w:pPr>
        <w:pStyle w:val="Heading1"/>
        <w:spacing w:before="200" w:after="80"/>
      </w:pPr>
      <w:r>
        <w:t>14.2 Keep a separate view history</w:t>
      </w:r>
    </w:p>
    <w:p>
      <w:pPr>
        <w:spacing w:after="120" w:line="269" w:lineRule="auto"/>
      </w:pPr>
      <w:r>
        <w:t>Use for:</w:t>
      </w:r>
    </w:p>
    <w:p>
      <w:pPr>
        <w:pStyle w:val="ListBullet"/>
        <w:spacing w:after="40"/>
      </w:pPr>
      <w:r>
        <w:t>pan</w:t>
      </w:r>
    </w:p>
    <w:p>
      <w:pPr>
        <w:pStyle w:val="ListBullet"/>
        <w:spacing w:after="40"/>
      </w:pPr>
      <w:r>
        <w:t>zoom</w:t>
      </w:r>
    </w:p>
    <w:p>
      <w:pPr>
        <w:pStyle w:val="ListBullet"/>
        <w:spacing w:after="40"/>
      </w:pPr>
      <w:r>
        <w:t>zoom extents</w:t>
      </w:r>
    </w:p>
    <w:p>
      <w:pPr>
        <w:pStyle w:val="ListBullet"/>
        <w:spacing w:after="40"/>
      </w:pPr>
      <w:r>
        <w:t>previous view</w:t>
      </w:r>
    </w:p>
    <w:p>
      <w:pPr>
        <w:pStyle w:val="ListBullet"/>
        <w:spacing w:after="40"/>
      </w:pPr>
      <w:r>
        <w:t>next view</w:t>
      </w:r>
    </w:p>
    <w:p>
      <w:pPr>
        <w:spacing w:after="120" w:line="269" w:lineRule="auto"/>
      </w:pPr>
      <w:r>
        <w:t>Do not mix these into the same undo stack as geometry edits.</w:t>
      </w:r>
    </w:p>
    <w:p>
      <w:pPr>
        <w:pStyle w:val="Heading1"/>
        <w:spacing w:before="200" w:after="80"/>
      </w:pPr>
      <w:r>
        <w:t>14.3 Persist revisions for critical geometry changes</w:t>
      </w:r>
    </w:p>
    <w:p>
      <w:pPr>
        <w:spacing w:after="120" w:line="269" w:lineRule="auto"/>
      </w:pPr>
      <w:r>
        <w:t>For professional work, memory-only undo is not enough. Important geometry changes should also create persisted revisions in `CanvasObjectRevision`.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15. Recommended Implementation Phases</w:t>
      </w:r>
    </w:p>
    <w:p>
      <w:pPr>
        <w:spacing w:after="120" w:line="269" w:lineRule="auto"/>
      </w:pPr>
      <w:r>
        <w:t>This sequence is designed to build on the current code rather than replace it.</w:t>
      </w:r>
    </w:p>
    <w:p>
      <w:pPr>
        <w:pStyle w:val="Heading1"/>
        <w:spacing w:before="200" w:after="80"/>
      </w:pPr>
      <w:r>
        <w:t>Phase 1: Build the persistence bridge</w:t>
      </w:r>
    </w:p>
    <w:p>
      <w:pPr>
        <w:spacing w:after="120" w:line="269" w:lineRule="auto"/>
      </w:pPr>
      <w:r>
        <w:t>Deliverables:</w:t>
      </w:r>
    </w:p>
    <w:p>
      <w:pPr>
        <w:pStyle w:val="ListBullet"/>
        <w:spacing w:after="40"/>
      </w:pPr>
      <w:r>
        <w:t>implement `ShapeRepository` properly as a `CanvasObject` repository</w:t>
      </w:r>
    </w:p>
    <w:p>
      <w:pPr>
        <w:pStyle w:val="ListBullet"/>
        <w:spacing w:after="40"/>
      </w:pPr>
      <w:r>
        <w:t>add `IShape &lt;-&gt; Geometry` mapper</w:t>
      </w:r>
    </w:p>
    <w:p>
      <w:pPr>
        <w:pStyle w:val="ListBullet"/>
        <w:spacing w:after="40"/>
      </w:pPr>
      <w:r>
        <w:t>load canvas from database-backed features</w:t>
      </w:r>
    </w:p>
    <w:p>
      <w:pPr>
        <w:pStyle w:val="ListBullet"/>
        <w:spacing w:after="40"/>
      </w:pPr>
      <w:r>
        <w:t>persist create/update/delete through services</w:t>
      </w:r>
    </w:p>
    <w:p>
      <w:pPr>
        <w:spacing w:after="120" w:line="269" w:lineRule="auto"/>
      </w:pPr>
      <w:r>
        <w:t>Success condition:</w:t>
      </w:r>
    </w:p>
    <w:p>
      <w:pPr>
        <w:spacing w:after="120" w:line="269" w:lineRule="auto"/>
      </w:pPr>
      <w:r>
        <w:t>The canvas displays and edits database-backed map features instead of only in-memory shapes.</w:t>
      </w:r>
    </w:p>
    <w:p>
      <w:pPr>
        <w:pStyle w:val="Heading1"/>
        <w:spacing w:before="200" w:after="80"/>
      </w:pPr>
      <w:r>
        <w:t>Phase 2: Make parcels topology-aware</w:t>
      </w:r>
    </w:p>
    <w:p>
      <w:pPr>
        <w:spacing w:after="120" w:line="269" w:lineRule="auto"/>
      </w:pPr>
      <w:r>
        <w:t>Deliverables:</w:t>
      </w:r>
    </w:p>
    <w:p>
      <w:pPr>
        <w:pStyle w:val="ListBullet"/>
        <w:spacing w:after="40"/>
      </w:pPr>
      <w:r>
        <w:t>polygon validation service</w:t>
      </w:r>
    </w:p>
    <w:p>
      <w:pPr>
        <w:pStyle w:val="ListBullet"/>
        <w:spacing w:after="40"/>
      </w:pPr>
      <w:r>
        <w:t>overlap/gap detection</w:t>
      </w:r>
    </w:p>
    <w:p>
      <w:pPr>
        <w:pStyle w:val="ListBullet"/>
        <w:spacing w:after="40"/>
      </w:pPr>
      <w:r>
        <w:t>parcel area recalculation</w:t>
      </w:r>
    </w:p>
    <w:p>
      <w:pPr>
        <w:pStyle w:val="ListBullet"/>
        <w:spacing w:after="40"/>
      </w:pPr>
      <w:r>
        <w:t>project topology issue list</w:t>
      </w:r>
    </w:p>
    <w:p>
      <w:pPr>
        <w:spacing w:after="120" w:line="269" w:lineRule="auto"/>
      </w:pPr>
      <w:r>
        <w:t>Success condition:</w:t>
      </w:r>
    </w:p>
    <w:p>
      <w:pPr>
        <w:spacing w:after="120" w:line="269" w:lineRule="auto"/>
      </w:pPr>
      <w:r>
        <w:t>Parcel polygons become reliable inputs for land readjustment.</w:t>
      </w:r>
    </w:p>
    <w:p>
      <w:pPr>
        <w:pStyle w:val="Heading1"/>
        <w:spacing w:before="200" w:after="80"/>
      </w:pPr>
      <w:r>
        <w:t>Phase 3: Add parcel editing and split subsystem</w:t>
      </w:r>
    </w:p>
    <w:p>
      <w:pPr>
        <w:spacing w:after="120" w:line="269" w:lineRule="auto"/>
      </w:pPr>
      <w:r>
        <w:t>Deliverables:</w:t>
      </w:r>
    </w:p>
    <w:p>
      <w:pPr>
        <w:pStyle w:val="ListBullet"/>
        <w:spacing w:after="40"/>
      </w:pPr>
      <w:r>
        <w:t>polygon parcel tool</w:t>
      </w:r>
    </w:p>
    <w:p>
      <w:pPr>
        <w:pStyle w:val="ListBullet"/>
        <w:spacing w:after="40"/>
      </w:pPr>
      <w:r>
        <w:t>reshape edge tool</w:t>
      </w:r>
    </w:p>
    <w:p>
      <w:pPr>
        <w:pStyle w:val="ListBullet"/>
        <w:spacing w:after="40"/>
      </w:pPr>
      <w:r>
        <w:t>split by line</w:t>
      </w:r>
    </w:p>
    <w:p>
      <w:pPr>
        <w:pStyle w:val="ListBullet"/>
        <w:spacing w:after="40"/>
      </w:pPr>
      <w:r>
        <w:t>split by target area</w:t>
      </w:r>
    </w:p>
    <w:p>
      <w:pPr>
        <w:pStyle w:val="ListBullet"/>
        <w:spacing w:after="40"/>
      </w:pPr>
      <w:r>
        <w:t>split by frontage/depth</w:t>
      </w:r>
    </w:p>
    <w:p>
      <w:pPr>
        <w:pStyle w:val="ListBullet"/>
        <w:spacing w:after="40"/>
      </w:pPr>
      <w:r>
        <w:t>revision tracking</w:t>
      </w:r>
    </w:p>
    <w:p>
      <w:pPr>
        <w:spacing w:after="120" w:line="269" w:lineRule="auto"/>
      </w:pPr>
      <w:r>
        <w:t>Success condition:</w:t>
      </w:r>
    </w:p>
    <w:p>
      <w:pPr>
        <w:spacing w:after="120" w:line="269" w:lineRule="auto"/>
      </w:pPr>
      <w:r>
        <w:t>Operators can create and modify parcels safely and repeatably.</w:t>
      </w:r>
    </w:p>
    <w:p>
      <w:pPr>
        <w:pStyle w:val="Heading1"/>
        <w:spacing w:before="200" w:after="80"/>
      </w:pPr>
      <w:r>
        <w:t>Phase 4: Add block and road design workflow</w:t>
      </w:r>
    </w:p>
    <w:p>
      <w:pPr>
        <w:spacing w:after="120" w:line="269" w:lineRule="auto"/>
      </w:pPr>
      <w:r>
        <w:t>Deliverables:</w:t>
      </w:r>
    </w:p>
    <w:p>
      <w:pPr>
        <w:pStyle w:val="ListBullet"/>
        <w:spacing w:after="40"/>
      </w:pPr>
      <w:r>
        <w:t>road creation tools</w:t>
      </w:r>
    </w:p>
    <w:p>
      <w:pPr>
        <w:pStyle w:val="ListBullet"/>
        <w:spacing w:after="40"/>
      </w:pPr>
      <w:r>
        <w:t>block generation and validation</w:t>
      </w:r>
    </w:p>
    <w:p>
      <w:pPr>
        <w:pStyle w:val="ListBullet"/>
        <w:spacing w:after="40"/>
      </w:pPr>
      <w:r>
        <w:t>frontage extraction</w:t>
      </w:r>
    </w:p>
    <w:p>
      <w:pPr>
        <w:pStyle w:val="ListBullet"/>
        <w:spacing w:after="40"/>
      </w:pPr>
      <w:r>
        <w:t>developable area calculation</w:t>
      </w:r>
    </w:p>
    <w:p>
      <w:pPr>
        <w:spacing w:after="120" w:line="269" w:lineRule="auto"/>
      </w:pPr>
      <w:r>
        <w:t>Success condition:</w:t>
      </w:r>
    </w:p>
    <w:p>
      <w:pPr>
        <w:spacing w:after="120" w:line="269" w:lineRule="auto"/>
      </w:pPr>
      <w:r>
        <w:t>The planning framework for replotting exists spatially in the system.</w:t>
      </w:r>
    </w:p>
    <w:p>
      <w:pPr>
        <w:pStyle w:val="Heading1"/>
        <w:spacing w:before="200" w:after="80"/>
      </w:pPr>
      <w:r>
        <w:t>Phase 5: Add replot scenario engine</w:t>
      </w:r>
    </w:p>
    <w:p>
      <w:pPr>
        <w:spacing w:after="120" w:line="269" w:lineRule="auto"/>
      </w:pPr>
      <w:r>
        <w:t>Deliverables:</w:t>
      </w:r>
    </w:p>
    <w:p>
      <w:pPr>
        <w:pStyle w:val="ListBullet"/>
        <w:spacing w:after="40"/>
      </w:pPr>
      <w:r>
        <w:t>scenario entity</w:t>
      </w:r>
    </w:p>
    <w:p>
      <w:pPr>
        <w:pStyle w:val="ListBullet"/>
        <w:spacing w:after="40"/>
      </w:pPr>
      <w:r>
        <w:t>candidate plot generator</w:t>
      </w:r>
    </w:p>
    <w:p>
      <w:pPr>
        <w:pStyle w:val="ListBullet"/>
        <w:spacing w:after="40"/>
      </w:pPr>
      <w:r>
        <w:t>allocation mapping</w:t>
      </w:r>
    </w:p>
    <w:p>
      <w:pPr>
        <w:pStyle w:val="ListBullet"/>
        <w:spacing w:after="40"/>
      </w:pPr>
      <w:r>
        <w:t>scenario comparison metrics</w:t>
      </w:r>
    </w:p>
    <w:p>
      <w:pPr>
        <w:spacing w:after="120" w:line="269" w:lineRule="auto"/>
      </w:pPr>
      <w:r>
        <w:t>Success condition:</w:t>
      </w:r>
    </w:p>
    <w:p>
      <w:pPr>
        <w:spacing w:after="120" w:line="269" w:lineRule="auto"/>
      </w:pPr>
      <w:r>
        <w:t>The map canvas becomes an actual land readjustment design environment.</w:t>
      </w:r>
    </w:p>
    <w:p>
      <w:pPr>
        <w:pStyle w:val="Heading1"/>
        <w:spacing w:before="200" w:after="80"/>
      </w:pPr>
      <w:r>
        <w:t>Phase 6: Approval, audit, and reporting</w:t>
      </w:r>
    </w:p>
    <w:p>
      <w:pPr>
        <w:spacing w:after="120" w:line="269" w:lineRule="auto"/>
      </w:pPr>
      <w:r>
        <w:t>Deliverables:</w:t>
      </w:r>
    </w:p>
    <w:p>
      <w:pPr>
        <w:pStyle w:val="ListBullet"/>
        <w:spacing w:after="40"/>
      </w:pPr>
      <w:r>
        <w:t>lock/finalize workflow</w:t>
      </w:r>
    </w:p>
    <w:p>
      <w:pPr>
        <w:pStyle w:val="ListBullet"/>
        <w:spacing w:after="40"/>
      </w:pPr>
      <w:r>
        <w:t>revision browsing</w:t>
      </w:r>
    </w:p>
    <w:p>
      <w:pPr>
        <w:pStyle w:val="ListBullet"/>
        <w:spacing w:after="40"/>
      </w:pPr>
      <w:r>
        <w:t>issue dashboard</w:t>
      </w:r>
    </w:p>
    <w:p>
      <w:pPr>
        <w:pStyle w:val="ListBullet"/>
        <w:spacing w:after="40"/>
      </w:pPr>
      <w:r>
        <w:t>printable outputs and exports</w:t>
      </w:r>
    </w:p>
    <w:p>
      <w:pPr>
        <w:spacing w:after="120" w:line="269" w:lineRule="auto"/>
      </w:pPr>
      <w:r>
        <w:t>Success condition:</w:t>
      </w:r>
    </w:p>
    <w:p>
      <w:pPr>
        <w:spacing w:after="120" w:line="269" w:lineRule="auto"/>
      </w:pPr>
      <w:r>
        <w:t>The project can be reviewed, approved, and defended operationally.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16. Testing Strategy</w:t>
      </w:r>
    </w:p>
    <w:p>
      <w:pPr>
        <w:spacing w:after="120" w:line="269" w:lineRule="auto"/>
      </w:pPr>
      <w:r>
        <w:t>This system will become difficult to trust unless the geometry and land readjustment logic are tested outside the UI.</w:t>
      </w:r>
    </w:p>
    <w:p>
      <w:pPr>
        <w:pStyle w:val="Heading1"/>
        <w:spacing w:before="200" w:after="80"/>
      </w:pPr>
      <w:r>
        <w:t>16.1 Unit tests</w:t>
      </w:r>
    </w:p>
    <w:p>
      <w:pPr>
        <w:spacing w:after="120" w:line="269" w:lineRule="auto"/>
      </w:pPr>
      <w:r>
        <w:t>Focus on:</w:t>
      </w:r>
    </w:p>
    <w:p>
      <w:pPr>
        <w:pStyle w:val="ListBullet"/>
        <w:spacing w:after="40"/>
      </w:pPr>
      <w:r>
        <w:t>geometry conversion</w:t>
      </w:r>
    </w:p>
    <w:p>
      <w:pPr>
        <w:pStyle w:val="ListBullet"/>
        <w:spacing w:after="40"/>
      </w:pPr>
      <w:r>
        <w:t>topology validation</w:t>
      </w:r>
    </w:p>
    <w:p>
      <w:pPr>
        <w:pStyle w:val="ListBullet"/>
        <w:spacing w:after="40"/>
      </w:pPr>
      <w:r>
        <w:t>split algorithms</w:t>
      </w:r>
    </w:p>
    <w:p>
      <w:pPr>
        <w:pStyle w:val="ListBullet"/>
        <w:spacing w:after="40"/>
      </w:pPr>
      <w:r>
        <w:t>area reconciliation</w:t>
      </w:r>
    </w:p>
    <w:p>
      <w:pPr>
        <w:pStyle w:val="ListBullet"/>
        <w:spacing w:after="40"/>
      </w:pPr>
      <w:r>
        <w:t>contribution formulas</w:t>
      </w:r>
    </w:p>
    <w:p>
      <w:pPr>
        <w:pStyle w:val="ListBullet"/>
        <w:spacing w:after="40"/>
      </w:pPr>
      <w:r>
        <w:t>scenario allocation logic</w:t>
      </w:r>
    </w:p>
    <w:p>
      <w:pPr>
        <w:pStyle w:val="Heading1"/>
        <w:spacing w:before="200" w:after="80"/>
      </w:pPr>
      <w:r>
        <w:t>16.2 Integration tests</w:t>
      </w:r>
    </w:p>
    <w:p>
      <w:pPr>
        <w:spacing w:after="120" w:line="269" w:lineRule="auto"/>
      </w:pPr>
      <w:r>
        <w:t>Focus on:</w:t>
      </w:r>
    </w:p>
    <w:p>
      <w:pPr>
        <w:pStyle w:val="ListBullet"/>
        <w:spacing w:after="40"/>
      </w:pPr>
      <w:r>
        <w:t>EF Core persistence with SQLite</w:t>
      </w:r>
    </w:p>
    <w:p>
      <w:pPr>
        <w:pStyle w:val="ListBullet"/>
        <w:spacing w:after="40"/>
      </w:pPr>
      <w:r>
        <w:t>geometry save/load round trips</w:t>
      </w:r>
    </w:p>
    <w:p>
      <w:pPr>
        <w:pStyle w:val="ListBullet"/>
        <w:spacing w:after="40"/>
      </w:pPr>
      <w:r>
        <w:t>command transaction behavior</w:t>
      </w:r>
    </w:p>
    <w:p>
      <w:pPr>
        <w:pStyle w:val="ListBullet"/>
        <w:spacing w:after="40"/>
      </w:pPr>
      <w:r>
        <w:t>linked parcel and feature updates</w:t>
      </w:r>
    </w:p>
    <w:p>
      <w:pPr>
        <w:pStyle w:val="Heading1"/>
        <w:spacing w:before="200" w:after="80"/>
      </w:pPr>
      <w:r>
        <w:t>16.3 Canvas interaction tests</w:t>
      </w:r>
    </w:p>
    <w:p>
      <w:pPr>
        <w:spacing w:after="120" w:line="269" w:lineRule="auto"/>
      </w:pPr>
      <w:r>
        <w:t>Even if full UI automation is limited, cover:</w:t>
      </w:r>
    </w:p>
    <w:p>
      <w:pPr>
        <w:pStyle w:val="ListBullet"/>
        <w:spacing w:after="40"/>
      </w:pPr>
      <w:r>
        <w:t>create parcel command flow</w:t>
      </w:r>
    </w:p>
    <w:p>
      <w:pPr>
        <w:pStyle w:val="ListBullet"/>
        <w:spacing w:after="40"/>
      </w:pPr>
      <w:r>
        <w:t>split preview to commit flow</w:t>
      </w:r>
    </w:p>
    <w:p>
      <w:pPr>
        <w:pStyle w:val="ListBullet"/>
        <w:spacing w:after="40"/>
      </w:pPr>
      <w:r>
        <w:t>layer visibility and lock behavior</w:t>
      </w:r>
    </w:p>
    <w:p>
      <w:pPr>
        <w:pStyle w:val="ListBullet"/>
        <w:spacing w:after="40"/>
      </w:pPr>
      <w:r>
        <w:t>undo/redo document changes</w:t>
      </w:r>
    </w:p>
    <w:p>
      <w:pPr>
        <w:pStyle w:val="Heading1"/>
        <w:spacing w:before="200" w:after="80"/>
      </w:pPr>
      <w:r>
        <w:t>16.4 Golden-data project tests</w:t>
      </w:r>
    </w:p>
    <w:p>
      <w:pPr>
        <w:spacing w:after="120" w:line="269" w:lineRule="auto"/>
      </w:pPr>
      <w:r>
        <w:t>Create one or two realistic sample project databases with:</w:t>
      </w:r>
    </w:p>
    <w:p>
      <w:pPr>
        <w:pStyle w:val="ListBullet"/>
        <w:spacing w:after="40"/>
      </w:pPr>
      <w:r>
        <w:t>imported owners</w:t>
      </w:r>
    </w:p>
    <w:p>
      <w:pPr>
        <w:pStyle w:val="ListBullet"/>
        <w:spacing w:after="40"/>
      </w:pPr>
      <w:r>
        <w:t>imported baseline parcels</w:t>
      </w:r>
    </w:p>
    <w:p>
      <w:pPr>
        <w:pStyle w:val="ListBullet"/>
        <w:spacing w:after="40"/>
      </w:pPr>
      <w:r>
        <w:t>a few roads</w:t>
      </w:r>
    </w:p>
    <w:p>
      <w:pPr>
        <w:pStyle w:val="ListBullet"/>
        <w:spacing w:after="40"/>
      </w:pPr>
      <w:r>
        <w:t>known topology issues</w:t>
      </w:r>
    </w:p>
    <w:p>
      <w:pPr>
        <w:pStyle w:val="ListBullet"/>
        <w:spacing w:after="40"/>
      </w:pPr>
      <w:r>
        <w:t>expected split outcomes</w:t>
      </w:r>
    </w:p>
    <w:p>
      <w:pPr>
        <w:spacing w:after="120" w:line="269" w:lineRule="auto"/>
      </w:pPr>
      <w:r>
        <w:t>These become your regression datasets for future refactoring.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17. Recommended Immediate Code Priorities</w:t>
      </w:r>
    </w:p>
    <w:p>
      <w:pPr>
        <w:spacing w:after="120" w:line="269" w:lineRule="auto"/>
      </w:pPr>
      <w:r>
        <w:t>If implementation starts now, these are the highest-value tasks in order:</w:t>
      </w:r>
    </w:p>
    <w:p>
      <w:pPr>
        <w:pStyle w:val="ListNumber"/>
        <w:spacing w:after="40"/>
      </w:pPr>
      <w:r>
        <w:t>Replace the placeholder `ShapeRepository` with a real `CanvasObject` persistence service.</w:t>
      </w:r>
    </w:p>
    <w:p>
      <w:pPr>
        <w:pStyle w:val="ListNumber"/>
        <w:spacing w:after="40"/>
      </w:pPr>
      <w:r>
        <w:t>Introduce a centralized `GeometryShapeMapper` between NTS geometry and runtime `IShape`.</w:t>
      </w:r>
    </w:p>
    <w:p>
      <w:pPr>
        <w:pStyle w:val="ListNumber"/>
        <w:spacing w:after="40"/>
      </w:pPr>
      <w:r>
        <w:t>Create a polygon-focused parcel feature model instead of relying on generic polyline behavior.</w:t>
      </w:r>
    </w:p>
    <w:p>
      <w:pPr>
        <w:pStyle w:val="ListNumber"/>
        <w:spacing w:after="40"/>
      </w:pPr>
      <w:r>
        <w:t>Add topology validation and persisted issue tracking.</w:t>
      </w:r>
    </w:p>
    <w:p>
      <w:pPr>
        <w:pStyle w:val="ListNumber"/>
        <w:spacing w:after="40"/>
      </w:pPr>
      <w:r>
        <w:t>Add transaction-backed layer delete/reassign behavior.</w:t>
      </w:r>
    </w:p>
    <w:p>
      <w:pPr>
        <w:pStyle w:val="ListNumber"/>
        <w:spacing w:after="40"/>
      </w:pPr>
      <w:r>
        <w:t>Add parcel split service with preview and commit flow.</w:t>
      </w:r>
    </w:p>
    <w:p>
      <w:pPr>
        <w:pStyle w:val="ListNumber"/>
        <w:spacing w:after="40"/>
      </w:pPr>
      <w:r>
        <w:t>Add geometry revision history.</w:t>
      </w:r>
    </w:p>
    <w:p>
      <w:pPr>
        <w:pStyle w:val="ListNumber"/>
        <w:spacing w:after="40"/>
      </w:pPr>
      <w:r>
        <w:t>Add scenario-based replotting rather than directly overwriting final replotted parcels.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18. Final Recommendation</w:t>
      </w:r>
    </w:p>
    <w:p>
      <w:pPr>
        <w:spacing w:after="120" w:line="269" w:lineRule="auto"/>
      </w:pPr>
      <w:r>
        <w:t>The current project is already much closer to a real professional land readjustment platform than a typical WinForms application, because the entity model and the canvas foundation are already present.</w:t>
      </w:r>
    </w:p>
    <w:p>
      <w:pPr>
        <w:spacing w:after="120" w:line="269" w:lineRule="auto"/>
      </w:pPr>
      <w:r>
        <w:t>The next major leap is not "more forms" and not "more drawing tools." The next leap is to make geometry a first-class, validated, revisioned, domain-linked backend asset.</w:t>
      </w:r>
    </w:p>
    <w:p>
      <w:pPr>
        <w:spacing w:after="120" w:line="269" w:lineRule="auto"/>
      </w:pPr>
      <w:r>
        <w:t>If you do that well, then:</w:t>
      </w:r>
    </w:p>
    <w:p>
      <w:pPr>
        <w:pStyle w:val="ListBullet"/>
        <w:spacing w:after="40"/>
      </w:pPr>
      <w:r>
        <w:t>the layer manager becomes meaningful</w:t>
      </w:r>
    </w:p>
    <w:p>
      <w:pPr>
        <w:pStyle w:val="ListBullet"/>
        <w:spacing w:after="40"/>
      </w:pPr>
      <w:r>
        <w:t>the map canvas becomes operational</w:t>
      </w:r>
    </w:p>
    <w:p>
      <w:pPr>
        <w:pStyle w:val="ListBullet"/>
        <w:spacing w:after="40"/>
      </w:pPr>
      <w:r>
        <w:t>parcel editing becomes trustworthy</w:t>
      </w:r>
    </w:p>
    <w:p>
      <w:pPr>
        <w:pStyle w:val="ListBullet"/>
        <w:spacing w:after="40"/>
      </w:pPr>
      <w:r>
        <w:t>land readjustment workflows become implementable</w:t>
      </w:r>
    </w:p>
    <w:p>
      <w:pPr>
        <w:pStyle w:val="ListBullet"/>
        <w:spacing w:after="40"/>
      </w:pPr>
      <w:r>
        <w:t>reports and approvals become defensible</w:t>
      </w:r>
    </w:p>
    <w:p>
      <w:pPr>
        <w:spacing w:after="120" w:line="269" w:lineRule="auto"/>
      </w:pPr>
      <w:r>
        <w:t>That is the point where the software starts behaving like real land planning software rather than a collection of independent modules.</w:t>
      </w:r>
    </w:p>
    <w:sectPr w:rsidR="00FC693F" w:rsidRPr="0006063C" w:rsidSect="00034616">
      <w:footerReference w:type="default" r:id="rId9"/>
      <w:pgSz w:w="12240" w:h="15840"/>
      <w:pgMar w:top="1152" w:right="1152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MAP_CANVAS_LAND_READJUSTMENT_IMPLEMENTATION_GUIDE.docx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Custom">
    <w:name w:val="CodeBlockCustom"/>
    <w:basedOn w:val="Normal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 Canvas and Land Readjustment Implementation Guide</dc:title>
  <dc:subject>Land Readjustment Tool implementation documentation</dc:subject>
  <dc:creator>OpenAI Codex</dc:creator>
  <cp:keywords/>
  <dc:description>Formatted Word export of the repository implementation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