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D660" w14:textId="4844F10C" w:rsidR="00B11004" w:rsidRPr="00B11004" w:rsidRDefault="00B11004" w:rsidP="00E13235">
      <w:pPr>
        <w:rPr>
          <w:b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562"/>
        <w:gridCol w:w="4243"/>
        <w:gridCol w:w="4394"/>
      </w:tblGrid>
      <w:tr w:rsidR="00B11004" w:rsidRPr="00B11004" w14:paraId="1BAA3544" w14:textId="77777777" w:rsidTr="005E256B">
        <w:tc>
          <w:tcPr>
            <w:tcW w:w="2562" w:type="dxa"/>
          </w:tcPr>
          <w:p w14:paraId="5C0D9562" w14:textId="77777777" w:rsidR="00B11004" w:rsidRPr="007A5984" w:rsidRDefault="00B11004" w:rsidP="00E13235">
            <w:p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4243" w:type="dxa"/>
          </w:tcPr>
          <w:p w14:paraId="44178B1F" w14:textId="77777777" w:rsidR="00B11004" w:rsidRPr="001030E2" w:rsidRDefault="00B11004" w:rsidP="00B11004">
            <w:pPr>
              <w:rPr>
                <w:b/>
                <w:color w:val="C00000"/>
                <w:sz w:val="48"/>
                <w:szCs w:val="48"/>
              </w:rPr>
            </w:pPr>
            <w:r w:rsidRPr="001030E2">
              <w:rPr>
                <w:b/>
                <w:color w:val="C00000"/>
                <w:sz w:val="48"/>
                <w:szCs w:val="48"/>
              </w:rPr>
              <w:t xml:space="preserve">Scenario one </w:t>
            </w:r>
          </w:p>
          <w:p w14:paraId="1028BD2D" w14:textId="77777777" w:rsidR="00B11004" w:rsidRPr="00B11004" w:rsidRDefault="00B11004" w:rsidP="00E13235">
            <w:pPr>
              <w:rPr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14:paraId="56410BBD" w14:textId="22E394E6" w:rsidR="00B11004" w:rsidRPr="001030E2" w:rsidRDefault="00B11004" w:rsidP="00B11004">
            <w:pPr>
              <w:rPr>
                <w:b/>
                <w:color w:val="C00000"/>
                <w:sz w:val="48"/>
                <w:szCs w:val="48"/>
              </w:rPr>
            </w:pPr>
            <w:r w:rsidRPr="001030E2">
              <w:rPr>
                <w:b/>
                <w:color w:val="C00000"/>
                <w:sz w:val="48"/>
                <w:szCs w:val="48"/>
              </w:rPr>
              <w:t xml:space="preserve">Scenario </w:t>
            </w:r>
            <w:r w:rsidRPr="001030E2">
              <w:rPr>
                <w:b/>
                <w:color w:val="C00000"/>
                <w:sz w:val="48"/>
                <w:szCs w:val="48"/>
              </w:rPr>
              <w:t>two</w:t>
            </w:r>
            <w:r w:rsidRPr="001030E2">
              <w:rPr>
                <w:b/>
                <w:color w:val="C00000"/>
                <w:sz w:val="48"/>
                <w:szCs w:val="48"/>
              </w:rPr>
              <w:t xml:space="preserve"> </w:t>
            </w:r>
          </w:p>
          <w:p w14:paraId="05EE2265" w14:textId="77777777" w:rsidR="00B11004" w:rsidRPr="00B11004" w:rsidRDefault="00B11004" w:rsidP="00E13235">
            <w:pPr>
              <w:rPr>
                <w:b/>
                <w:sz w:val="32"/>
                <w:szCs w:val="32"/>
              </w:rPr>
            </w:pPr>
          </w:p>
        </w:tc>
      </w:tr>
      <w:tr w:rsidR="00B11004" w:rsidRPr="00B11004" w14:paraId="154303C5" w14:textId="77777777" w:rsidTr="005E256B">
        <w:tc>
          <w:tcPr>
            <w:tcW w:w="2562" w:type="dxa"/>
          </w:tcPr>
          <w:p w14:paraId="6BCA2A7F" w14:textId="07EE5618" w:rsidR="00B11004" w:rsidRPr="007A5984" w:rsidRDefault="00CF558B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T</w:t>
            </w:r>
            <w:r w:rsidR="00B11004" w:rsidRPr="007A5984">
              <w:rPr>
                <w:b/>
                <w:color w:val="C00000"/>
                <w:sz w:val="32"/>
                <w:szCs w:val="32"/>
              </w:rPr>
              <w:t>arget features</w:t>
            </w:r>
          </w:p>
        </w:tc>
        <w:tc>
          <w:tcPr>
            <w:tcW w:w="4243" w:type="dxa"/>
          </w:tcPr>
          <w:p w14:paraId="45CD3E33" w14:textId="5C34DDE6" w:rsidR="00B11004" w:rsidRPr="00B11004" w:rsidRDefault="00860E3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Prevalence at times 50 &amp; 75</w:t>
            </w:r>
          </w:p>
        </w:tc>
        <w:tc>
          <w:tcPr>
            <w:tcW w:w="4394" w:type="dxa"/>
          </w:tcPr>
          <w:p w14:paraId="6DD8124D" w14:textId="35895F46" w:rsidR="00B11004" w:rsidRPr="00B11004" w:rsidRDefault="00860E3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Prevalence at times 50 &amp; 75</w:t>
            </w:r>
            <w:r>
              <w:rPr>
                <w:b/>
                <w:sz w:val="32"/>
                <w:szCs w:val="32"/>
              </w:rPr>
              <w:t xml:space="preserve"> + peak prevalence</w:t>
            </w:r>
          </w:p>
        </w:tc>
      </w:tr>
      <w:tr w:rsidR="005E256B" w:rsidRPr="00B11004" w14:paraId="0AA9B4E0" w14:textId="77777777" w:rsidTr="005E256B">
        <w:tc>
          <w:tcPr>
            <w:tcW w:w="2562" w:type="dxa"/>
          </w:tcPr>
          <w:p w14:paraId="7DBAD7F0" w14:textId="77777777" w:rsidR="00473E13" w:rsidRPr="007A5984" w:rsidRDefault="00473E13" w:rsidP="00BD3552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Targets used</w:t>
            </w:r>
          </w:p>
        </w:tc>
        <w:tc>
          <w:tcPr>
            <w:tcW w:w="4243" w:type="dxa"/>
          </w:tcPr>
          <w:p w14:paraId="0457EE4E" w14:textId="4EB4CF95" w:rsidR="009C2B7E" w:rsidRDefault="009C2B7E" w:rsidP="00BD35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Prev. at 50 = </w:t>
            </w:r>
            <w:r w:rsidR="00473E13" w:rsidRPr="00860E37">
              <w:rPr>
                <w:b/>
                <w:sz w:val="32"/>
                <w:szCs w:val="32"/>
              </w:rPr>
              <w:t>0.644</w:t>
            </w:r>
            <w:r>
              <w:rPr>
                <w:b/>
                <w:sz w:val="32"/>
                <w:szCs w:val="32"/>
              </w:rPr>
              <w:t xml:space="preserve"> (644 out of 1000)</w:t>
            </w:r>
          </w:p>
          <w:p w14:paraId="098C743A" w14:textId="77777777" w:rsidR="00ED4AD7" w:rsidRDefault="00ED4AD7" w:rsidP="00BD3552">
            <w:pPr>
              <w:rPr>
                <w:b/>
                <w:sz w:val="32"/>
                <w:szCs w:val="32"/>
              </w:rPr>
            </w:pPr>
          </w:p>
          <w:p w14:paraId="514B2018" w14:textId="7CF55B0C" w:rsidR="00473E13" w:rsidRPr="00B11004" w:rsidRDefault="009C2B7E" w:rsidP="00BD35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Prev. at 75 = </w:t>
            </w:r>
            <w:r w:rsidR="00473E13" w:rsidRPr="00860E37">
              <w:rPr>
                <w:b/>
                <w:sz w:val="32"/>
                <w:szCs w:val="32"/>
              </w:rPr>
              <w:t>0.404</w:t>
            </w:r>
            <w:r>
              <w:rPr>
                <w:b/>
                <w:sz w:val="32"/>
                <w:szCs w:val="32"/>
              </w:rPr>
              <w:t xml:space="preserve"> (404 out of 1000)</w:t>
            </w:r>
          </w:p>
        </w:tc>
        <w:tc>
          <w:tcPr>
            <w:tcW w:w="4394" w:type="dxa"/>
          </w:tcPr>
          <w:p w14:paraId="2E76D2FB" w14:textId="6C539A87" w:rsidR="001E1C7F" w:rsidRDefault="001E1C7F" w:rsidP="001E1C7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Prev. at 50 = </w:t>
            </w:r>
            <w:r w:rsidRPr="00860E37">
              <w:rPr>
                <w:b/>
                <w:sz w:val="32"/>
                <w:szCs w:val="32"/>
              </w:rPr>
              <w:t>0.6</w:t>
            </w:r>
            <w:r>
              <w:rPr>
                <w:b/>
                <w:sz w:val="32"/>
                <w:szCs w:val="32"/>
              </w:rPr>
              <w:t>22</w:t>
            </w:r>
            <w:r>
              <w:rPr>
                <w:b/>
                <w:sz w:val="32"/>
                <w:szCs w:val="32"/>
              </w:rPr>
              <w:t xml:space="preserve"> (6</w:t>
            </w:r>
            <w:r>
              <w:rPr>
                <w:b/>
                <w:sz w:val="32"/>
                <w:szCs w:val="32"/>
              </w:rPr>
              <w:t>22</w:t>
            </w:r>
            <w:r>
              <w:rPr>
                <w:b/>
                <w:sz w:val="32"/>
                <w:szCs w:val="32"/>
              </w:rPr>
              <w:t xml:space="preserve"> out of 1000)</w:t>
            </w:r>
          </w:p>
          <w:p w14:paraId="5E5C157E" w14:textId="77777777" w:rsidR="00ED4AD7" w:rsidRDefault="00ED4AD7" w:rsidP="001E1C7F">
            <w:pPr>
              <w:rPr>
                <w:b/>
                <w:sz w:val="32"/>
                <w:szCs w:val="32"/>
              </w:rPr>
            </w:pPr>
          </w:p>
          <w:p w14:paraId="25970A67" w14:textId="6BB2DFFB" w:rsidR="001E1C7F" w:rsidRDefault="001E1C7F" w:rsidP="001E1C7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Prev. at 75 = </w:t>
            </w:r>
            <w:r w:rsidRPr="00860E37">
              <w:rPr>
                <w:b/>
                <w:sz w:val="32"/>
                <w:szCs w:val="32"/>
              </w:rPr>
              <w:t>0.</w:t>
            </w:r>
            <w:r>
              <w:rPr>
                <w:b/>
                <w:sz w:val="32"/>
                <w:szCs w:val="32"/>
              </w:rPr>
              <w:t>371</w:t>
            </w:r>
            <w:r>
              <w:rPr>
                <w:b/>
                <w:sz w:val="32"/>
                <w:szCs w:val="32"/>
              </w:rPr>
              <w:t xml:space="preserve"> (</w:t>
            </w:r>
            <w:r>
              <w:rPr>
                <w:b/>
                <w:sz w:val="32"/>
                <w:szCs w:val="32"/>
              </w:rPr>
              <w:t>371</w:t>
            </w:r>
            <w:r>
              <w:rPr>
                <w:b/>
                <w:sz w:val="32"/>
                <w:szCs w:val="32"/>
              </w:rPr>
              <w:t xml:space="preserve"> out of 1000)</w:t>
            </w:r>
          </w:p>
          <w:p w14:paraId="697136BD" w14:textId="77777777" w:rsidR="00ED4AD7" w:rsidRDefault="00ED4AD7" w:rsidP="001E1C7F">
            <w:pPr>
              <w:rPr>
                <w:b/>
                <w:sz w:val="32"/>
                <w:szCs w:val="32"/>
              </w:rPr>
            </w:pPr>
          </w:p>
          <w:p w14:paraId="4A1B0C0A" w14:textId="262D5F08" w:rsidR="00473E13" w:rsidRPr="000A1177" w:rsidRDefault="001E1C7F" w:rsidP="00BD35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Peak prev. = </w:t>
            </w:r>
            <w:r w:rsidR="00473E13" w:rsidRPr="000A1177">
              <w:rPr>
                <w:b/>
                <w:sz w:val="32"/>
                <w:szCs w:val="32"/>
              </w:rPr>
              <w:t>0.677</w:t>
            </w:r>
            <w:r w:rsidR="0027334C">
              <w:rPr>
                <w:b/>
                <w:sz w:val="32"/>
                <w:szCs w:val="32"/>
              </w:rPr>
              <w:t xml:space="preserve"> </w:t>
            </w:r>
            <w:r w:rsidR="0027334C">
              <w:rPr>
                <w:b/>
                <w:sz w:val="32"/>
                <w:szCs w:val="32"/>
              </w:rPr>
              <w:t>(</w:t>
            </w:r>
            <w:r w:rsidR="0027334C">
              <w:rPr>
                <w:b/>
                <w:sz w:val="32"/>
                <w:szCs w:val="32"/>
              </w:rPr>
              <w:t>677</w:t>
            </w:r>
            <w:r w:rsidR="0027334C">
              <w:rPr>
                <w:b/>
                <w:sz w:val="32"/>
                <w:szCs w:val="32"/>
              </w:rPr>
              <w:t xml:space="preserve"> out of 1000)</w:t>
            </w:r>
          </w:p>
        </w:tc>
      </w:tr>
      <w:tr w:rsidR="00B11004" w:rsidRPr="00B11004" w14:paraId="21BDA4A1" w14:textId="77777777" w:rsidTr="005E256B">
        <w:tc>
          <w:tcPr>
            <w:tcW w:w="2562" w:type="dxa"/>
          </w:tcPr>
          <w:p w14:paraId="46F45057" w14:textId="49732ADA" w:rsidR="00B11004" w:rsidRPr="007A5984" w:rsidRDefault="00B11004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Number of simulations</w:t>
            </w:r>
          </w:p>
        </w:tc>
        <w:tc>
          <w:tcPr>
            <w:tcW w:w="4243" w:type="dxa"/>
          </w:tcPr>
          <w:p w14:paraId="25BB0727" w14:textId="36B4174B" w:rsidR="00B11004" w:rsidRPr="00B11004" w:rsidRDefault="00860E37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60,000</w:t>
            </w:r>
          </w:p>
        </w:tc>
        <w:tc>
          <w:tcPr>
            <w:tcW w:w="4394" w:type="dxa"/>
          </w:tcPr>
          <w:p w14:paraId="130E2C14" w14:textId="35EE5919" w:rsidR="00B11004" w:rsidRPr="00B11004" w:rsidRDefault="00860E37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75,000</w:t>
            </w:r>
          </w:p>
        </w:tc>
      </w:tr>
      <w:tr w:rsidR="00B11004" w:rsidRPr="00B11004" w14:paraId="1AD6CB36" w14:textId="77777777" w:rsidTr="005E256B">
        <w:tc>
          <w:tcPr>
            <w:tcW w:w="2562" w:type="dxa"/>
          </w:tcPr>
          <w:p w14:paraId="3B80FA89" w14:textId="3DB3FD25" w:rsidR="00B11004" w:rsidRPr="007A5984" w:rsidRDefault="00B11004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Parameters used to generate targets</w:t>
            </w:r>
          </w:p>
        </w:tc>
        <w:tc>
          <w:tcPr>
            <w:tcW w:w="4243" w:type="dxa"/>
          </w:tcPr>
          <w:p w14:paraId="5228153B" w14:textId="77A2FA24" w:rsidR="00A07733" w:rsidRDefault="00A07733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  <w:r w:rsidR="000A1177" w:rsidRPr="00860E37">
              <w:rPr>
                <w:b/>
                <w:sz w:val="32"/>
                <w:szCs w:val="32"/>
              </w:rPr>
              <w:t>eta = 0.2</w:t>
            </w:r>
          </w:p>
          <w:p w14:paraId="5E1823F2" w14:textId="42633422" w:rsidR="00B11004" w:rsidRPr="00B11004" w:rsidRDefault="00A07733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</w:t>
            </w:r>
            <w:r w:rsidR="000A1177" w:rsidRPr="00860E37">
              <w:rPr>
                <w:b/>
                <w:sz w:val="32"/>
                <w:szCs w:val="32"/>
              </w:rPr>
              <w:t>amma = 0.02</w:t>
            </w:r>
          </w:p>
        </w:tc>
        <w:tc>
          <w:tcPr>
            <w:tcW w:w="4394" w:type="dxa"/>
          </w:tcPr>
          <w:p w14:paraId="787B632E" w14:textId="38F7B28D" w:rsidR="00A07733" w:rsidRDefault="00A07733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  <w:r w:rsidR="000A1177" w:rsidRPr="00860E37">
              <w:rPr>
                <w:b/>
                <w:sz w:val="32"/>
                <w:szCs w:val="32"/>
              </w:rPr>
              <w:t>eta = 0.2</w:t>
            </w:r>
          </w:p>
          <w:p w14:paraId="5F27F45F" w14:textId="1D35035A" w:rsidR="00B11004" w:rsidRPr="00B11004" w:rsidRDefault="00A07733" w:rsidP="00E132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</w:t>
            </w:r>
            <w:r w:rsidR="000A1177" w:rsidRPr="00860E37">
              <w:rPr>
                <w:b/>
                <w:sz w:val="32"/>
                <w:szCs w:val="32"/>
              </w:rPr>
              <w:t>amma = 0.02</w:t>
            </w:r>
          </w:p>
        </w:tc>
      </w:tr>
      <w:tr w:rsidR="00B11004" w:rsidRPr="00B11004" w14:paraId="2A39F233" w14:textId="77777777" w:rsidTr="005E256B">
        <w:tc>
          <w:tcPr>
            <w:tcW w:w="2562" w:type="dxa"/>
          </w:tcPr>
          <w:p w14:paraId="3D3EA345" w14:textId="33EA7D38" w:rsidR="00B11004" w:rsidRPr="007A5984" w:rsidRDefault="00CF558B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I</w:t>
            </w:r>
            <w:r w:rsidR="00B11004" w:rsidRPr="007A5984">
              <w:rPr>
                <w:b/>
                <w:color w:val="C00000"/>
                <w:sz w:val="32"/>
                <w:szCs w:val="32"/>
              </w:rPr>
              <w:t>nitial compartmental values</w:t>
            </w:r>
          </w:p>
        </w:tc>
        <w:tc>
          <w:tcPr>
            <w:tcW w:w="4243" w:type="dxa"/>
          </w:tcPr>
          <w:p w14:paraId="0E152149" w14:textId="77777777" w:rsidR="00420E7D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S = 990</w:t>
            </w:r>
          </w:p>
          <w:p w14:paraId="1FC731AC" w14:textId="37C94730" w:rsidR="00420E7D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I = 10</w:t>
            </w:r>
          </w:p>
          <w:p w14:paraId="270A60F0" w14:textId="33D57A72" w:rsidR="00B11004" w:rsidRPr="00B11004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R = 0</w:t>
            </w:r>
          </w:p>
        </w:tc>
        <w:tc>
          <w:tcPr>
            <w:tcW w:w="4394" w:type="dxa"/>
          </w:tcPr>
          <w:p w14:paraId="3B32BF04" w14:textId="77777777" w:rsidR="00420E7D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S = 990</w:t>
            </w:r>
          </w:p>
          <w:p w14:paraId="4C87F05B" w14:textId="161CA69B" w:rsidR="00420E7D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I = 10</w:t>
            </w:r>
          </w:p>
          <w:p w14:paraId="5435ACFB" w14:textId="7F2F16BB" w:rsidR="00B11004" w:rsidRPr="00B11004" w:rsidRDefault="000A1177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R = 0</w:t>
            </w:r>
          </w:p>
        </w:tc>
      </w:tr>
      <w:tr w:rsidR="00B11004" w:rsidRPr="00B11004" w14:paraId="1541DF9D" w14:textId="77777777" w:rsidTr="005E256B">
        <w:tc>
          <w:tcPr>
            <w:tcW w:w="2562" w:type="dxa"/>
          </w:tcPr>
          <w:p w14:paraId="0C0D6047" w14:textId="3A2E6CBC" w:rsidR="00B11004" w:rsidRPr="007A5984" w:rsidRDefault="00CF558B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T</w:t>
            </w:r>
            <w:r w:rsidR="00B11004" w:rsidRPr="007A5984">
              <w:rPr>
                <w:b/>
                <w:color w:val="C00000"/>
                <w:sz w:val="32"/>
                <w:szCs w:val="32"/>
              </w:rPr>
              <w:t>ime span</w:t>
            </w:r>
          </w:p>
        </w:tc>
        <w:tc>
          <w:tcPr>
            <w:tcW w:w="4243" w:type="dxa"/>
          </w:tcPr>
          <w:p w14:paraId="78333DC9" w14:textId="4487D9DB" w:rsidR="00B11004" w:rsidRPr="00B11004" w:rsidRDefault="006A0AB3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S</w:t>
            </w:r>
            <w:r w:rsidR="006C3777" w:rsidRPr="00860E37">
              <w:rPr>
                <w:b/>
                <w:sz w:val="32"/>
                <w:szCs w:val="32"/>
              </w:rPr>
              <w:t>eq</w:t>
            </w:r>
            <w:r>
              <w:rPr>
                <w:b/>
                <w:sz w:val="32"/>
                <w:szCs w:val="32"/>
              </w:rPr>
              <w:t xml:space="preserve">uence from </w:t>
            </w:r>
            <w:r w:rsidR="006C3777" w:rsidRPr="00860E37">
              <w:rPr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 xml:space="preserve"> to</w:t>
            </w:r>
            <w:r w:rsidR="006C3777" w:rsidRPr="00860E37">
              <w:rPr>
                <w:b/>
                <w:sz w:val="32"/>
                <w:szCs w:val="32"/>
              </w:rPr>
              <w:t>75</w:t>
            </w:r>
            <w:r>
              <w:rPr>
                <w:b/>
                <w:sz w:val="32"/>
                <w:szCs w:val="32"/>
              </w:rPr>
              <w:t xml:space="preserve"> incremented </w:t>
            </w:r>
            <w:r w:rsidR="006C3777" w:rsidRPr="00860E37">
              <w:rPr>
                <w:b/>
                <w:sz w:val="32"/>
                <w:szCs w:val="32"/>
              </w:rPr>
              <w:t>by</w:t>
            </w:r>
            <w:r>
              <w:rPr>
                <w:b/>
                <w:sz w:val="32"/>
                <w:szCs w:val="32"/>
              </w:rPr>
              <w:t xml:space="preserve"> </w:t>
            </w:r>
            <w:r w:rsidR="006C3777" w:rsidRPr="00860E3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14:paraId="60D6387C" w14:textId="3E4113BC" w:rsidR="00B11004" w:rsidRPr="00B11004" w:rsidRDefault="006A0AB3" w:rsidP="00E13235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>Seq</w:t>
            </w:r>
            <w:r>
              <w:rPr>
                <w:b/>
                <w:sz w:val="32"/>
                <w:szCs w:val="32"/>
              </w:rPr>
              <w:t xml:space="preserve">uence from </w:t>
            </w:r>
            <w:r w:rsidRPr="00860E37">
              <w:rPr>
                <w:b/>
                <w:sz w:val="32"/>
                <w:szCs w:val="32"/>
              </w:rPr>
              <w:t>0</w:t>
            </w:r>
            <w:r>
              <w:rPr>
                <w:b/>
                <w:sz w:val="32"/>
                <w:szCs w:val="32"/>
              </w:rPr>
              <w:t xml:space="preserve"> to</w:t>
            </w:r>
            <w:r w:rsidRPr="00860E37">
              <w:rPr>
                <w:b/>
                <w:sz w:val="32"/>
                <w:szCs w:val="32"/>
              </w:rPr>
              <w:t>75</w:t>
            </w:r>
            <w:r>
              <w:rPr>
                <w:b/>
                <w:sz w:val="32"/>
                <w:szCs w:val="32"/>
              </w:rPr>
              <w:t xml:space="preserve"> incremented </w:t>
            </w:r>
            <w:r w:rsidRPr="00860E37">
              <w:rPr>
                <w:b/>
                <w:sz w:val="32"/>
                <w:szCs w:val="32"/>
              </w:rPr>
              <w:t>by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860E37">
              <w:rPr>
                <w:b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B11004" w:rsidRPr="00B11004" w14:paraId="1342A2CB" w14:textId="77777777" w:rsidTr="005E256B">
        <w:tc>
          <w:tcPr>
            <w:tcW w:w="2562" w:type="dxa"/>
          </w:tcPr>
          <w:p w14:paraId="1B2C5976" w14:textId="51F27CD1" w:rsidR="00B11004" w:rsidRPr="007A5984" w:rsidRDefault="00B11004" w:rsidP="00E13235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Beta prior</w:t>
            </w:r>
          </w:p>
        </w:tc>
        <w:tc>
          <w:tcPr>
            <w:tcW w:w="4243" w:type="dxa"/>
          </w:tcPr>
          <w:p w14:paraId="577DAE35" w14:textId="0D3F5DE0" w:rsidR="006C3777" w:rsidRPr="00860E37" w:rsidRDefault="006C3777" w:rsidP="006C3777">
            <w:pPr>
              <w:rPr>
                <w:b/>
                <w:sz w:val="32"/>
                <w:szCs w:val="32"/>
              </w:rPr>
            </w:pPr>
            <w:r w:rsidRPr="00860E37">
              <w:rPr>
                <w:b/>
                <w:sz w:val="32"/>
                <w:szCs w:val="32"/>
              </w:rPr>
              <w:t xml:space="preserve"> </w:t>
            </w:r>
            <w:r w:rsidR="00572A47">
              <w:rPr>
                <w:b/>
                <w:sz w:val="32"/>
                <w:szCs w:val="32"/>
              </w:rPr>
              <w:t xml:space="preserve">Uniform distribution </w:t>
            </w:r>
            <w:r w:rsidRPr="00860E37">
              <w:rPr>
                <w:b/>
                <w:sz w:val="32"/>
                <w:szCs w:val="32"/>
              </w:rPr>
              <w:t>(0,1)</w:t>
            </w:r>
          </w:p>
          <w:p w14:paraId="0F70CC07" w14:textId="77777777" w:rsidR="00B11004" w:rsidRPr="00B11004" w:rsidRDefault="00B11004" w:rsidP="00E13235">
            <w:pPr>
              <w:rPr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14:paraId="57F1A436" w14:textId="0F9A7B13" w:rsidR="006C3777" w:rsidRPr="00860E37" w:rsidRDefault="00572A47" w:rsidP="006C3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Uniform distribution </w:t>
            </w:r>
            <w:r w:rsidR="006C3777" w:rsidRPr="00860E37">
              <w:rPr>
                <w:b/>
                <w:sz w:val="32"/>
                <w:szCs w:val="32"/>
              </w:rPr>
              <w:t>(0,1)</w:t>
            </w:r>
          </w:p>
          <w:p w14:paraId="754FD8F2" w14:textId="77777777" w:rsidR="00B11004" w:rsidRPr="00B11004" w:rsidRDefault="00B11004" w:rsidP="00E13235">
            <w:pPr>
              <w:rPr>
                <w:b/>
                <w:sz w:val="32"/>
                <w:szCs w:val="32"/>
              </w:rPr>
            </w:pPr>
          </w:p>
        </w:tc>
      </w:tr>
      <w:tr w:rsidR="006C3777" w:rsidRPr="00B11004" w14:paraId="592FEAAC" w14:textId="77777777" w:rsidTr="005E256B">
        <w:tc>
          <w:tcPr>
            <w:tcW w:w="2562" w:type="dxa"/>
          </w:tcPr>
          <w:p w14:paraId="7E6C085B" w14:textId="3C4E3E12" w:rsidR="006C3777" w:rsidRPr="007A5984" w:rsidRDefault="006C3777" w:rsidP="006C3777">
            <w:pPr>
              <w:rPr>
                <w:b/>
                <w:color w:val="C00000"/>
                <w:sz w:val="32"/>
                <w:szCs w:val="32"/>
              </w:rPr>
            </w:pPr>
            <w:r w:rsidRPr="007A5984">
              <w:rPr>
                <w:b/>
                <w:color w:val="C00000"/>
                <w:sz w:val="32"/>
                <w:szCs w:val="32"/>
              </w:rPr>
              <w:t>Gamma prior</w:t>
            </w:r>
          </w:p>
        </w:tc>
        <w:tc>
          <w:tcPr>
            <w:tcW w:w="4243" w:type="dxa"/>
          </w:tcPr>
          <w:p w14:paraId="630BAFA8" w14:textId="1076E403" w:rsidR="006C3777" w:rsidRPr="00860E37" w:rsidRDefault="00580E93" w:rsidP="006C3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Uniform distribution </w:t>
            </w:r>
            <w:r w:rsidR="006C3777" w:rsidRPr="00860E37">
              <w:rPr>
                <w:b/>
                <w:sz w:val="32"/>
                <w:szCs w:val="32"/>
              </w:rPr>
              <w:t>(0,</w:t>
            </w:r>
            <w:r w:rsidR="006C3777">
              <w:rPr>
                <w:b/>
                <w:sz w:val="32"/>
                <w:szCs w:val="32"/>
              </w:rPr>
              <w:t>0.5</w:t>
            </w:r>
            <w:r w:rsidR="006C3777" w:rsidRPr="00860E37">
              <w:rPr>
                <w:b/>
                <w:sz w:val="32"/>
                <w:szCs w:val="32"/>
              </w:rPr>
              <w:t>)</w:t>
            </w:r>
          </w:p>
          <w:p w14:paraId="11897742" w14:textId="77777777" w:rsidR="006C3777" w:rsidRPr="00B11004" w:rsidRDefault="006C3777" w:rsidP="006C3777">
            <w:pPr>
              <w:rPr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14:paraId="02ED8F7E" w14:textId="319C4576" w:rsidR="006C3777" w:rsidRPr="00860E37" w:rsidRDefault="00580E93" w:rsidP="006C3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Uniform distribution </w:t>
            </w:r>
            <w:r w:rsidR="006C3777" w:rsidRPr="00860E37">
              <w:rPr>
                <w:b/>
                <w:sz w:val="32"/>
                <w:szCs w:val="32"/>
              </w:rPr>
              <w:t>(0,</w:t>
            </w:r>
            <w:r w:rsidR="006C3777">
              <w:rPr>
                <w:b/>
                <w:sz w:val="32"/>
                <w:szCs w:val="32"/>
              </w:rPr>
              <w:t>0.5</w:t>
            </w:r>
            <w:r w:rsidR="006C3777" w:rsidRPr="00860E37">
              <w:rPr>
                <w:b/>
                <w:sz w:val="32"/>
                <w:szCs w:val="32"/>
              </w:rPr>
              <w:t>)</w:t>
            </w:r>
          </w:p>
          <w:p w14:paraId="61B0DD8A" w14:textId="77777777" w:rsidR="006C3777" w:rsidRPr="00B11004" w:rsidRDefault="006C3777" w:rsidP="006C3777">
            <w:pPr>
              <w:rPr>
                <w:b/>
                <w:sz w:val="32"/>
                <w:szCs w:val="32"/>
              </w:rPr>
            </w:pPr>
          </w:p>
        </w:tc>
      </w:tr>
    </w:tbl>
    <w:p w14:paraId="17E040D7" w14:textId="77777777" w:rsidR="00B11004" w:rsidRPr="00B11004" w:rsidRDefault="00B11004" w:rsidP="00E13235">
      <w:pPr>
        <w:rPr>
          <w:b/>
          <w:sz w:val="32"/>
          <w:szCs w:val="32"/>
        </w:rPr>
      </w:pPr>
    </w:p>
    <w:p w14:paraId="51953346" w14:textId="77777777" w:rsidR="0082134F" w:rsidRPr="004162D9" w:rsidRDefault="0082134F" w:rsidP="00E13235">
      <w:pPr>
        <w:rPr>
          <w:b/>
          <w:sz w:val="28"/>
          <w:szCs w:val="28"/>
        </w:rPr>
      </w:pPr>
    </w:p>
    <w:p w14:paraId="3E6E99E8" w14:textId="0F4A93FA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  <w:highlight w:val="yellow"/>
        </w:rPr>
        <w:t>Simulation model</w:t>
      </w:r>
      <w:r w:rsidR="008A44A4">
        <w:rPr>
          <w:b/>
          <w:sz w:val="28"/>
          <w:szCs w:val="28"/>
          <w:highlight w:val="yellow"/>
        </w:rPr>
        <w:t xml:space="preserve"> (sample code)</w:t>
      </w:r>
      <w:r w:rsidRPr="004162D9">
        <w:rPr>
          <w:b/>
          <w:sz w:val="28"/>
          <w:szCs w:val="28"/>
          <w:highlight w:val="yellow"/>
        </w:rPr>
        <w:t>:</w:t>
      </w:r>
    </w:p>
    <w:p w14:paraId="23AA131A" w14:textId="4B1D206A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>library(SimInf)</w:t>
      </w:r>
    </w:p>
    <w:p w14:paraId="4EAB949A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modelforABC = function(parameters, </w:t>
      </w:r>
    </w:p>
    <w:p w14:paraId="2770AEB7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lastRenderedPageBreak/>
        <w:t xml:space="preserve">                       tspan = seq(0,75, by=1), </w:t>
      </w:r>
    </w:p>
    <w:p w14:paraId="28EB62FF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        targetTimes = c(50,75),</w:t>
      </w:r>
    </w:p>
    <w:p w14:paraId="6A7D70EC" w14:textId="1B93DB82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        peakPrevalence = </w:t>
      </w:r>
      <w:r w:rsidR="00674BF4" w:rsidRPr="004162D9">
        <w:rPr>
          <w:b/>
          <w:sz w:val="28"/>
          <w:szCs w:val="28"/>
        </w:rPr>
        <w:t>F</w:t>
      </w:r>
      <w:r w:rsidRPr="004162D9">
        <w:rPr>
          <w:b/>
          <w:sz w:val="28"/>
          <w:szCs w:val="28"/>
        </w:rPr>
        <w:t xml:space="preserve">){  </w:t>
      </w:r>
      <w:r w:rsidR="00674BF4" w:rsidRPr="004162D9">
        <w:rPr>
          <w:b/>
          <w:sz w:val="28"/>
          <w:szCs w:val="28"/>
        </w:rPr>
        <w:t xml:space="preserve"> # logical</w:t>
      </w:r>
    </w:p>
    <w:p w14:paraId="6961EE8A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u0 = data.frame(S = c(990), # initial compartmental values</w:t>
      </w:r>
    </w:p>
    <w:p w14:paraId="6D09180B" w14:textId="02EE2CD3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 </w:t>
      </w:r>
      <w:r w:rsidR="00274284" w:rsidRPr="004162D9">
        <w:rPr>
          <w:b/>
          <w:sz w:val="28"/>
          <w:szCs w:val="28"/>
        </w:rPr>
        <w:t xml:space="preserve">              </w:t>
      </w:r>
      <w:r w:rsidRPr="004162D9">
        <w:rPr>
          <w:b/>
          <w:sz w:val="28"/>
          <w:szCs w:val="28"/>
        </w:rPr>
        <w:t xml:space="preserve">  I = c(10),</w:t>
      </w:r>
    </w:p>
    <w:p w14:paraId="35AC6E2D" w14:textId="083CB211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  </w:t>
      </w:r>
      <w:r w:rsidR="00274284" w:rsidRPr="004162D9">
        <w:rPr>
          <w:b/>
          <w:sz w:val="28"/>
          <w:szCs w:val="28"/>
        </w:rPr>
        <w:t xml:space="preserve">          </w:t>
      </w:r>
      <w:r w:rsidRPr="004162D9">
        <w:rPr>
          <w:b/>
          <w:sz w:val="28"/>
          <w:szCs w:val="28"/>
        </w:rPr>
        <w:t xml:space="preserve"> R = c(0))  </w:t>
      </w:r>
    </w:p>
    <w:p w14:paraId="330B8472" w14:textId="45D3F798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model &lt;- SIR(u0</w:t>
      </w:r>
      <w:r w:rsidR="00274284" w:rsidRPr="004162D9">
        <w:rPr>
          <w:b/>
          <w:sz w:val="28"/>
          <w:szCs w:val="28"/>
        </w:rPr>
        <w:t>,</w:t>
      </w:r>
    </w:p>
    <w:p w14:paraId="5BE4E9EC" w14:textId="7549D16B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tspan = seq(1,75,by=1),          </w:t>
      </w:r>
    </w:p>
    <w:p w14:paraId="77EEDAC6" w14:textId="1B62112F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beta = parameters[1],      </w:t>
      </w:r>
    </w:p>
    <w:p w14:paraId="734B5610" w14:textId="188EC9FA" w:rsidR="00C416AB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             gamma = parameters[2]) </w:t>
      </w:r>
    </w:p>
    <w:p w14:paraId="38E73810" w14:textId="77777777" w:rsidR="002352F9" w:rsidRPr="004162D9" w:rsidRDefault="002352F9" w:rsidP="00C416AB">
      <w:pPr>
        <w:rPr>
          <w:b/>
          <w:sz w:val="28"/>
          <w:szCs w:val="28"/>
        </w:rPr>
      </w:pPr>
    </w:p>
    <w:p w14:paraId="35416085" w14:textId="70D76CE9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result &lt;- run(model</w:t>
      </w:r>
      <w:r w:rsidRPr="004162D9">
        <w:rPr>
          <w:b/>
          <w:sz w:val="28"/>
          <w:szCs w:val="28"/>
        </w:rPr>
        <w:t>,</w:t>
      </w:r>
      <w:r w:rsidRPr="004162D9">
        <w:rPr>
          <w:b/>
          <w:sz w:val="28"/>
          <w:szCs w:val="28"/>
        </w:rPr>
        <w:t xml:space="preserve">  threads = 1)  </w:t>
      </w:r>
    </w:p>
    <w:p w14:paraId="28209BB8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prev &lt;- prevalence(result, I~.)</w:t>
      </w:r>
    </w:p>
    <w:p w14:paraId="77ABC2B8" w14:textId="195E9927" w:rsidR="00C416AB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targs &lt;- prev[targetTimes,2]</w:t>
      </w:r>
    </w:p>
    <w:p w14:paraId="5D2630C0" w14:textId="77777777" w:rsidR="002352F9" w:rsidRPr="004162D9" w:rsidRDefault="002352F9" w:rsidP="00C416AB">
      <w:pPr>
        <w:rPr>
          <w:b/>
          <w:sz w:val="28"/>
          <w:szCs w:val="28"/>
        </w:rPr>
      </w:pPr>
    </w:p>
    <w:p w14:paraId="135A081B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if (peakPrevalence){return(c(targs,max(prev[,2])))}</w:t>
      </w:r>
    </w:p>
    <w:p w14:paraId="7FF59FA3" w14:textId="77777777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 xml:space="preserve">  else(return(targs))</w:t>
      </w:r>
    </w:p>
    <w:p w14:paraId="354BA1EC" w14:textId="0CFA3A63" w:rsidR="00C416AB" w:rsidRPr="004162D9" w:rsidRDefault="00C416AB" w:rsidP="00C416AB">
      <w:pPr>
        <w:rPr>
          <w:b/>
          <w:sz w:val="28"/>
          <w:szCs w:val="28"/>
        </w:rPr>
      </w:pPr>
      <w:r w:rsidRPr="004162D9">
        <w:rPr>
          <w:b/>
          <w:sz w:val="28"/>
          <w:szCs w:val="28"/>
        </w:rPr>
        <w:t>}</w:t>
      </w:r>
    </w:p>
    <w:p w14:paraId="06CF0613" w14:textId="77777777" w:rsidR="006978A4" w:rsidRPr="004162D9" w:rsidRDefault="006978A4">
      <w:pPr>
        <w:rPr>
          <w:sz w:val="28"/>
          <w:szCs w:val="28"/>
        </w:rPr>
      </w:pPr>
    </w:p>
    <w:sectPr w:rsidR="006978A4" w:rsidRPr="0041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A4"/>
    <w:rsid w:val="00026A86"/>
    <w:rsid w:val="000A1177"/>
    <w:rsid w:val="000E0208"/>
    <w:rsid w:val="000F7C49"/>
    <w:rsid w:val="001030E2"/>
    <w:rsid w:val="001E1C7F"/>
    <w:rsid w:val="00217732"/>
    <w:rsid w:val="002352F9"/>
    <w:rsid w:val="0027334C"/>
    <w:rsid w:val="00274284"/>
    <w:rsid w:val="003C7AC3"/>
    <w:rsid w:val="004162D9"/>
    <w:rsid w:val="00420E7D"/>
    <w:rsid w:val="00473E13"/>
    <w:rsid w:val="00524636"/>
    <w:rsid w:val="00572A47"/>
    <w:rsid w:val="00580E93"/>
    <w:rsid w:val="00591279"/>
    <w:rsid w:val="005A609E"/>
    <w:rsid w:val="005E256B"/>
    <w:rsid w:val="00620393"/>
    <w:rsid w:val="00674BF4"/>
    <w:rsid w:val="006978A4"/>
    <w:rsid w:val="006A0AB3"/>
    <w:rsid w:val="006C3777"/>
    <w:rsid w:val="006C3D45"/>
    <w:rsid w:val="0074179E"/>
    <w:rsid w:val="007A5984"/>
    <w:rsid w:val="0082134F"/>
    <w:rsid w:val="008273CB"/>
    <w:rsid w:val="00860E37"/>
    <w:rsid w:val="008A44A4"/>
    <w:rsid w:val="009C2B7E"/>
    <w:rsid w:val="00A07733"/>
    <w:rsid w:val="00A923E9"/>
    <w:rsid w:val="00AA51EB"/>
    <w:rsid w:val="00AB14CA"/>
    <w:rsid w:val="00B11004"/>
    <w:rsid w:val="00B3395A"/>
    <w:rsid w:val="00B755EA"/>
    <w:rsid w:val="00C416AB"/>
    <w:rsid w:val="00CA7D8C"/>
    <w:rsid w:val="00CF558B"/>
    <w:rsid w:val="00E13235"/>
    <w:rsid w:val="00ED4AD7"/>
    <w:rsid w:val="00EF24C8"/>
    <w:rsid w:val="00F9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CB0CA"/>
  <w15:chartTrackingRefBased/>
  <w15:docId w15:val="{FAE8E208-0B80-4BAF-A98F-2B23D59F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57</cp:revision>
  <dcterms:created xsi:type="dcterms:W3CDTF">2020-03-24T17:34:00Z</dcterms:created>
  <dcterms:modified xsi:type="dcterms:W3CDTF">2020-03-25T11:34:00Z</dcterms:modified>
</cp:coreProperties>
</file>