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5BB21" w14:textId="387B10A6" w:rsidR="001833D3" w:rsidRPr="0012385B" w:rsidRDefault="001833D3" w:rsidP="006A3382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12385B">
        <w:rPr>
          <w:rFonts w:ascii="Times New Roman" w:hAnsi="Times New Roman" w:cs="Times New Roman"/>
          <w:b/>
          <w:sz w:val="32"/>
          <w:szCs w:val="32"/>
        </w:rPr>
        <w:t>C</w:t>
      </w:r>
      <w:r w:rsidR="001254E7" w:rsidRPr="0012385B">
        <w:rPr>
          <w:rFonts w:ascii="Times New Roman" w:hAnsi="Times New Roman" w:cs="Times New Roman"/>
          <w:b/>
          <w:sz w:val="32"/>
          <w:szCs w:val="32"/>
        </w:rPr>
        <w:t>alibrating</w:t>
      </w:r>
      <w:r w:rsidRPr="0012385B">
        <w:rPr>
          <w:rFonts w:ascii="Times New Roman" w:hAnsi="Times New Roman" w:cs="Times New Roman"/>
          <w:b/>
          <w:sz w:val="32"/>
          <w:szCs w:val="32"/>
        </w:rPr>
        <w:t xml:space="preserve"> M</w:t>
      </w:r>
      <w:r w:rsidR="001254E7" w:rsidRPr="0012385B">
        <w:rPr>
          <w:rFonts w:ascii="Times New Roman" w:hAnsi="Times New Roman" w:cs="Times New Roman"/>
          <w:b/>
          <w:sz w:val="32"/>
          <w:szCs w:val="32"/>
        </w:rPr>
        <w:t>odels</w:t>
      </w:r>
      <w:r w:rsidR="006A338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1254E7">
        <w:rPr>
          <w:rFonts w:ascii="Times New Roman" w:hAnsi="Times New Roman" w:cs="Times New Roman"/>
          <w:b/>
          <w:sz w:val="32"/>
          <w:szCs w:val="32"/>
        </w:rPr>
        <w:t>to</w:t>
      </w:r>
      <w:r w:rsidR="006A3382">
        <w:rPr>
          <w:rFonts w:ascii="Times New Roman" w:hAnsi="Times New Roman" w:cs="Times New Roman"/>
          <w:b/>
          <w:sz w:val="32"/>
          <w:szCs w:val="32"/>
        </w:rPr>
        <w:t xml:space="preserve"> D</w:t>
      </w:r>
      <w:r w:rsidR="001254E7">
        <w:rPr>
          <w:rFonts w:ascii="Times New Roman" w:hAnsi="Times New Roman" w:cs="Times New Roman"/>
          <w:b/>
          <w:sz w:val="32"/>
          <w:szCs w:val="32"/>
        </w:rPr>
        <w:t>ata</w:t>
      </w:r>
      <w:r w:rsidR="006A3382">
        <w:rPr>
          <w:rFonts w:ascii="Times New Roman" w:hAnsi="Times New Roman" w:cs="Times New Roman"/>
          <w:b/>
          <w:sz w:val="32"/>
          <w:szCs w:val="32"/>
        </w:rPr>
        <w:t xml:space="preserve">: A </w:t>
      </w:r>
      <w:r w:rsidR="001254E7">
        <w:rPr>
          <w:rFonts w:ascii="Times New Roman" w:hAnsi="Times New Roman" w:cs="Times New Roman"/>
          <w:b/>
          <w:sz w:val="32"/>
          <w:szCs w:val="32"/>
        </w:rPr>
        <w:t>comparison of methods</w:t>
      </w:r>
    </w:p>
    <w:p w14:paraId="2D58B6DC" w14:textId="351D3BC0" w:rsidR="001833D3" w:rsidRPr="006A3382" w:rsidRDefault="001833D3" w:rsidP="001833D3">
      <w:pPr>
        <w:spacing w:line="360" w:lineRule="auto"/>
        <w:rPr>
          <w:rFonts w:ascii="Times New Roman" w:hAnsi="Times New Roman" w:cs="Times New Roman"/>
          <w:b/>
          <w:sz w:val="28"/>
          <w:szCs w:val="32"/>
        </w:rPr>
      </w:pPr>
      <w:r w:rsidRPr="006A3382">
        <w:rPr>
          <w:rFonts w:ascii="Times New Roman" w:hAnsi="Times New Roman" w:cs="Times New Roman"/>
          <w:b/>
          <w:sz w:val="28"/>
          <w:szCs w:val="32"/>
        </w:rPr>
        <w:t>I</w:t>
      </w:r>
      <w:r w:rsidR="001254E7" w:rsidRPr="006A3382">
        <w:rPr>
          <w:rFonts w:ascii="Times New Roman" w:hAnsi="Times New Roman" w:cs="Times New Roman"/>
          <w:b/>
          <w:sz w:val="28"/>
          <w:szCs w:val="32"/>
        </w:rPr>
        <w:t>ntroduction</w:t>
      </w:r>
    </w:p>
    <w:p w14:paraId="3F6BCF8B" w14:textId="01359CA6" w:rsidR="001833D3" w:rsidRDefault="001833D3" w:rsidP="001833D3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ZA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ZA"/>
        </w:rPr>
        <w:t>Most sciences today use mathematical and computer simulation models to stud</w:t>
      </w:r>
      <w:r w:rsidR="00CC7E6B">
        <w:rPr>
          <w:rFonts w:ascii="Times New Roman" w:hAnsi="Times New Roman" w:cs="Times New Roman"/>
          <w:color w:val="000000"/>
          <w:sz w:val="24"/>
          <w:szCs w:val="24"/>
          <w:lang w:val="en-ZA"/>
        </w:rPr>
        <w:t>y and describe certain real-</w:t>
      </w:r>
      <w:r>
        <w:rPr>
          <w:rFonts w:ascii="Times New Roman" w:hAnsi="Times New Roman" w:cs="Times New Roman"/>
          <w:color w:val="000000"/>
          <w:sz w:val="24"/>
          <w:szCs w:val="24"/>
          <w:lang w:val="en-ZA"/>
        </w:rPr>
        <w:t>world processes that would otherwise be very difficult or even impossible to analyse</w:t>
      </w:r>
      <w:sdt>
        <w:sdtPr>
          <w:rPr>
            <w:rFonts w:ascii="Times New Roman" w:hAnsi="Times New Roman" w:cs="Times New Roman"/>
            <w:color w:val="000000"/>
            <w:sz w:val="24"/>
            <w:szCs w:val="24"/>
            <w:lang w:val="en-ZA"/>
          </w:rPr>
          <w:id w:val="2002622196"/>
          <w:citation/>
        </w:sdtPr>
        <w:sdtEndPr>
          <w:rPr>
            <w:color w:val="FF0000"/>
          </w:rPr>
        </w:sdtEndPr>
        <w:sdtContent>
          <w:r w:rsidRPr="00F66A9E">
            <w:rPr>
              <w:rFonts w:ascii="Times New Roman" w:hAnsi="Times New Roman" w:cs="Times New Roman"/>
              <w:color w:val="FF0000"/>
              <w:sz w:val="24"/>
              <w:szCs w:val="24"/>
              <w:lang w:val="en-ZA"/>
            </w:rPr>
            <w:fldChar w:fldCharType="begin"/>
          </w:r>
          <w:r w:rsidRPr="00F66A9E">
            <w:rPr>
              <w:rFonts w:ascii="Times New Roman" w:hAnsi="Times New Roman" w:cs="Times New Roman"/>
              <w:color w:val="FF0000"/>
              <w:sz w:val="24"/>
              <w:szCs w:val="24"/>
            </w:rPr>
            <w:instrText xml:space="preserve"> CITATION Kennedy \l 1033 </w:instrText>
          </w:r>
          <w:r w:rsidRPr="00F66A9E">
            <w:rPr>
              <w:rFonts w:ascii="Times New Roman" w:hAnsi="Times New Roman" w:cs="Times New Roman"/>
              <w:color w:val="FF0000"/>
              <w:sz w:val="24"/>
              <w:szCs w:val="24"/>
              <w:lang w:val="en-ZA"/>
            </w:rPr>
            <w:fldChar w:fldCharType="separate"/>
          </w:r>
          <w:r w:rsidRPr="00F66A9E">
            <w:rPr>
              <w:rFonts w:ascii="Times New Roman" w:hAnsi="Times New Roman" w:cs="Times New Roman"/>
              <w:noProof/>
              <w:color w:val="FF0000"/>
              <w:sz w:val="24"/>
              <w:szCs w:val="24"/>
            </w:rPr>
            <w:t xml:space="preserve"> (Kennedy)</w:t>
          </w:r>
          <w:r w:rsidRPr="00F66A9E">
            <w:rPr>
              <w:rFonts w:ascii="Times New Roman" w:hAnsi="Times New Roman" w:cs="Times New Roman"/>
              <w:color w:val="FF0000"/>
              <w:sz w:val="24"/>
              <w:szCs w:val="24"/>
              <w:lang w:val="en-ZA"/>
            </w:rPr>
            <w:fldChar w:fldCharType="end"/>
          </w:r>
        </w:sdtContent>
      </w:sdt>
      <w:r>
        <w:rPr>
          <w:rFonts w:ascii="Times New Roman" w:hAnsi="Times New Roman" w:cs="Times New Roman"/>
          <w:color w:val="FF0000"/>
          <w:sz w:val="24"/>
          <w:szCs w:val="24"/>
          <w:lang w:val="en-ZA"/>
        </w:rPr>
        <w:t xml:space="preserve">, </w:t>
      </w:r>
      <w:sdt>
        <w:sdtPr>
          <w:rPr>
            <w:rFonts w:ascii="Times New Roman" w:hAnsi="Times New Roman" w:cs="Times New Roman"/>
            <w:color w:val="FF0000"/>
            <w:sz w:val="24"/>
            <w:szCs w:val="24"/>
            <w:lang w:val="en-ZA"/>
          </w:rPr>
          <w:id w:val="-614290828"/>
          <w:citation/>
        </w:sdtPr>
        <w:sdtEndPr/>
        <w:sdtContent>
          <w:r>
            <w:rPr>
              <w:rFonts w:ascii="Times New Roman" w:hAnsi="Times New Roman" w:cs="Times New Roman"/>
              <w:color w:val="FF0000"/>
              <w:sz w:val="24"/>
              <w:szCs w:val="24"/>
              <w:lang w:val="en-ZA"/>
            </w:rPr>
            <w:fldChar w:fldCharType="begin"/>
          </w:r>
          <w:r>
            <w:rPr>
              <w:rFonts w:ascii="Times New Roman" w:hAnsi="Times New Roman" w:cs="Times New Roman"/>
              <w:color w:val="FF0000"/>
              <w:sz w:val="24"/>
              <w:szCs w:val="24"/>
            </w:rPr>
            <w:instrText xml:space="preserve"> CITATION Fojo \l 1033 </w:instrText>
          </w:r>
          <w:r>
            <w:rPr>
              <w:rFonts w:ascii="Times New Roman" w:hAnsi="Times New Roman" w:cs="Times New Roman"/>
              <w:color w:val="FF0000"/>
              <w:sz w:val="24"/>
              <w:szCs w:val="24"/>
              <w:lang w:val="en-ZA"/>
            </w:rPr>
            <w:fldChar w:fldCharType="separate"/>
          </w:r>
          <w:r w:rsidRPr="00B70827">
            <w:rPr>
              <w:rFonts w:ascii="Times New Roman" w:hAnsi="Times New Roman" w:cs="Times New Roman"/>
              <w:noProof/>
              <w:color w:val="FF0000"/>
              <w:sz w:val="24"/>
              <w:szCs w:val="24"/>
            </w:rPr>
            <w:t>(Fojo)</w:t>
          </w:r>
          <w:r>
            <w:rPr>
              <w:rFonts w:ascii="Times New Roman" w:hAnsi="Times New Roman" w:cs="Times New Roman"/>
              <w:color w:val="FF0000"/>
              <w:sz w:val="24"/>
              <w:szCs w:val="24"/>
              <w:lang w:val="en-ZA"/>
            </w:rPr>
            <w:fldChar w:fldCharType="end"/>
          </w:r>
        </w:sdtContent>
      </w:sdt>
      <w:r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. </w:t>
      </w:r>
      <w:r w:rsidRPr="008D285C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These models play a very significant role in health </w:t>
      </w:r>
      <w:r w:rsidR="00CE02E9" w:rsidRPr="008D285C">
        <w:rPr>
          <w:rFonts w:ascii="Times New Roman" w:hAnsi="Times New Roman" w:cs="Times New Roman"/>
          <w:color w:val="000000"/>
          <w:sz w:val="24"/>
          <w:szCs w:val="24"/>
          <w:lang w:val="en-ZA"/>
        </w:rPr>
        <w:t>policy</w:t>
      </w:r>
      <w:r w:rsidR="00CE02E9">
        <w:rPr>
          <w:rFonts w:ascii="Times New Roman" w:hAnsi="Times New Roman" w:cs="Times New Roman"/>
          <w:color w:val="000000"/>
          <w:sz w:val="24"/>
          <w:szCs w:val="24"/>
          <w:lang w:val="en-ZA"/>
        </w:rPr>
        <w:t>making</w:t>
      </w:r>
      <w:r w:rsidRPr="008D285C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and estimating the impact of interventions in situations where empirical studies may be time</w:t>
      </w:r>
      <w:r w:rsidR="003F3076">
        <w:rPr>
          <w:rFonts w:ascii="Times New Roman" w:hAnsi="Times New Roman" w:cs="Times New Roman"/>
          <w:color w:val="000000"/>
          <w:sz w:val="24"/>
          <w:szCs w:val="24"/>
          <w:lang w:val="en-ZA"/>
        </w:rPr>
        <w:t>-</w:t>
      </w:r>
      <w:r w:rsidRPr="008D285C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consuming, costly and impractical </w:t>
      </w:r>
      <w:sdt>
        <w:sdtPr>
          <w:rPr>
            <w:rFonts w:ascii="Times New Roman" w:hAnsi="Times New Roman" w:cs="Times New Roman"/>
            <w:color w:val="000000"/>
            <w:sz w:val="24"/>
            <w:szCs w:val="24"/>
            <w:lang w:val="en-ZA"/>
          </w:rPr>
          <w:id w:val="-1399211311"/>
          <w:citation/>
        </w:sdtPr>
        <w:sdtEndPr>
          <w:rPr>
            <w:color w:val="FF0000"/>
          </w:rPr>
        </w:sdtEndPr>
        <w:sdtContent>
          <w:r w:rsidRPr="00775288">
            <w:rPr>
              <w:rFonts w:ascii="Times New Roman" w:hAnsi="Times New Roman" w:cs="Times New Roman"/>
              <w:color w:val="FF0000"/>
              <w:sz w:val="24"/>
              <w:szCs w:val="24"/>
              <w:lang w:val="en-ZA"/>
            </w:rPr>
            <w:fldChar w:fldCharType="begin"/>
          </w:r>
          <w:r w:rsidRPr="00775288">
            <w:rPr>
              <w:rFonts w:ascii="Times New Roman" w:hAnsi="Times New Roman" w:cs="Times New Roman"/>
              <w:color w:val="FF0000"/>
              <w:sz w:val="24"/>
              <w:szCs w:val="24"/>
            </w:rPr>
            <w:instrText xml:space="preserve"> CITATION Stout \l 1033 </w:instrText>
          </w:r>
          <w:r w:rsidRPr="00775288">
            <w:rPr>
              <w:rFonts w:ascii="Times New Roman" w:hAnsi="Times New Roman" w:cs="Times New Roman"/>
              <w:color w:val="FF0000"/>
              <w:sz w:val="24"/>
              <w:szCs w:val="24"/>
              <w:lang w:val="en-ZA"/>
            </w:rPr>
            <w:fldChar w:fldCharType="separate"/>
          </w:r>
          <w:r w:rsidRPr="00775288">
            <w:rPr>
              <w:rFonts w:ascii="Times New Roman" w:hAnsi="Times New Roman" w:cs="Times New Roman"/>
              <w:noProof/>
              <w:color w:val="FF0000"/>
              <w:sz w:val="24"/>
              <w:szCs w:val="24"/>
            </w:rPr>
            <w:t>(Stout)</w:t>
          </w:r>
          <w:r w:rsidRPr="00775288">
            <w:rPr>
              <w:rFonts w:ascii="Times New Roman" w:hAnsi="Times New Roman" w:cs="Times New Roman"/>
              <w:color w:val="FF0000"/>
              <w:sz w:val="24"/>
              <w:szCs w:val="24"/>
              <w:lang w:val="en-ZA"/>
            </w:rPr>
            <w:fldChar w:fldCharType="end"/>
          </w:r>
        </w:sdtContent>
      </w:sdt>
      <w:r w:rsidRPr="008D285C">
        <w:rPr>
          <w:rFonts w:ascii="Times New Roman" w:hAnsi="Times New Roman" w:cs="Times New Roman"/>
          <w:color w:val="000000"/>
          <w:sz w:val="24"/>
          <w:szCs w:val="24"/>
          <w:lang w:val="en-ZA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They incorporate assumptions relax the complexity of the real</w:t>
      </w:r>
      <w:r w:rsidR="00FF16D0">
        <w:rPr>
          <w:rFonts w:ascii="Times New Roman" w:hAnsi="Times New Roman" w:cs="Times New Roman"/>
          <w:color w:val="000000"/>
          <w:sz w:val="24"/>
          <w:szCs w:val="24"/>
          <w:lang w:val="en-ZA"/>
        </w:rPr>
        <w:t>-</w:t>
      </w:r>
      <w:r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world process under study </w:t>
      </w:r>
      <w:sdt>
        <w:sdtPr>
          <w:rPr>
            <w:rFonts w:ascii="Times New Roman" w:hAnsi="Times New Roman" w:cs="Times New Roman"/>
            <w:color w:val="000000"/>
            <w:sz w:val="24"/>
            <w:szCs w:val="24"/>
            <w:lang w:val="en-ZA"/>
          </w:rPr>
          <w:id w:val="-1798746697"/>
          <w:citation/>
        </w:sdtPr>
        <w:sdtEndPr>
          <w:rPr>
            <w:color w:val="FF0000"/>
          </w:rPr>
        </w:sdtEndPr>
        <w:sdtContent>
          <w:r w:rsidRPr="00F66A9E">
            <w:rPr>
              <w:rFonts w:ascii="Times New Roman" w:hAnsi="Times New Roman" w:cs="Times New Roman"/>
              <w:color w:val="FF0000"/>
              <w:sz w:val="24"/>
              <w:szCs w:val="24"/>
              <w:lang w:val="en-ZA"/>
            </w:rPr>
            <w:fldChar w:fldCharType="begin"/>
          </w:r>
          <w:r w:rsidRPr="00F66A9E">
            <w:rPr>
              <w:rFonts w:ascii="Times New Roman" w:hAnsi="Times New Roman" w:cs="Times New Roman"/>
              <w:color w:val="FF0000"/>
              <w:sz w:val="24"/>
              <w:szCs w:val="24"/>
            </w:rPr>
            <w:instrText xml:space="preserve"> CITATION Vanni \l 1033 </w:instrText>
          </w:r>
          <w:r w:rsidRPr="00F66A9E">
            <w:rPr>
              <w:rFonts w:ascii="Times New Roman" w:hAnsi="Times New Roman" w:cs="Times New Roman"/>
              <w:color w:val="FF0000"/>
              <w:sz w:val="24"/>
              <w:szCs w:val="24"/>
              <w:lang w:val="en-ZA"/>
            </w:rPr>
            <w:fldChar w:fldCharType="separate"/>
          </w:r>
          <w:r w:rsidRPr="00F66A9E">
            <w:rPr>
              <w:rFonts w:ascii="Times New Roman" w:hAnsi="Times New Roman" w:cs="Times New Roman"/>
              <w:noProof/>
              <w:color w:val="FF0000"/>
              <w:sz w:val="24"/>
              <w:szCs w:val="24"/>
            </w:rPr>
            <w:t>(Vanni)</w:t>
          </w:r>
          <w:r w:rsidRPr="00F66A9E">
            <w:rPr>
              <w:rFonts w:ascii="Times New Roman" w:hAnsi="Times New Roman" w:cs="Times New Roman"/>
              <w:color w:val="FF0000"/>
              <w:sz w:val="24"/>
              <w:szCs w:val="24"/>
              <w:lang w:val="en-ZA"/>
            </w:rPr>
            <w:fldChar w:fldCharType="end"/>
          </w:r>
        </w:sdtContent>
      </w:sdt>
      <w:r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. </w:t>
      </w:r>
      <w:r w:rsidRPr="00E759C4">
        <w:rPr>
          <w:rFonts w:ascii="Times New Roman" w:hAnsi="Times New Roman" w:cs="Times New Roman"/>
          <w:color w:val="000000"/>
          <w:sz w:val="24"/>
          <w:szCs w:val="24"/>
          <w:lang w:val="en-ZA"/>
        </w:rPr>
        <w:t>Developing a model calls for a trade-off between computational cost and</w:t>
      </w:r>
      <w:r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accuracy. </w:t>
      </w:r>
      <w:r w:rsidR="00C70F9A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Having developed the model, it is imperative to know as the next task, how well the model represents that complex reality one intends to describe. </w:t>
      </w:r>
      <w:r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Simple models require less computation time but poorly describes the </w:t>
      </w:r>
      <w:r w:rsidR="00A162E2">
        <w:rPr>
          <w:rFonts w:ascii="Times New Roman" w:hAnsi="Times New Roman" w:cs="Times New Roman"/>
          <w:color w:val="000000"/>
          <w:sz w:val="24"/>
          <w:szCs w:val="24"/>
          <w:lang w:val="en-ZA"/>
        </w:rPr>
        <w:t>real-world</w:t>
      </w:r>
      <w:r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process, whereas complex models represent the process well but are computationally expensive. </w:t>
      </w:r>
    </w:p>
    <w:p w14:paraId="69DD2786" w14:textId="3145DC8D" w:rsidR="002D4BAC" w:rsidRDefault="00251AA3" w:rsidP="001833D3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ZA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ZA"/>
        </w:rPr>
        <w:t>A</w:t>
      </w:r>
      <w:r w:rsidR="001833D3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crucial aspect of model development and implementation is checking that the model outputs are consistent with empirical data. An important step toward ascertaining this consistency is the process of calibration</w:t>
      </w:r>
      <w:sdt>
        <w:sdtPr>
          <w:rPr>
            <w:rFonts w:ascii="Times New Roman" w:hAnsi="Times New Roman" w:cs="Times New Roman"/>
            <w:color w:val="FF0000"/>
            <w:sz w:val="24"/>
            <w:szCs w:val="24"/>
            <w:lang w:val="en-ZA"/>
          </w:rPr>
          <w:id w:val="-1855877501"/>
          <w:citation/>
        </w:sdtPr>
        <w:sdtEndPr/>
        <w:sdtContent>
          <w:r w:rsidR="00EB1FEC">
            <w:rPr>
              <w:rFonts w:ascii="Times New Roman" w:hAnsi="Times New Roman" w:cs="Times New Roman"/>
              <w:color w:val="FF0000"/>
              <w:sz w:val="24"/>
              <w:szCs w:val="24"/>
              <w:lang w:val="en-ZA"/>
            </w:rPr>
            <w:fldChar w:fldCharType="begin"/>
          </w:r>
          <w:r w:rsidR="00EB1FEC">
            <w:rPr>
              <w:rFonts w:ascii="Times New Roman" w:hAnsi="Times New Roman" w:cs="Times New Roman"/>
              <w:color w:val="FF0000"/>
              <w:sz w:val="24"/>
              <w:szCs w:val="24"/>
            </w:rPr>
            <w:instrText xml:space="preserve"> CITATION Vanni \l 1033 </w:instrText>
          </w:r>
          <w:r w:rsidR="00EB1FEC">
            <w:rPr>
              <w:rFonts w:ascii="Times New Roman" w:hAnsi="Times New Roman" w:cs="Times New Roman"/>
              <w:color w:val="FF0000"/>
              <w:sz w:val="24"/>
              <w:szCs w:val="24"/>
              <w:lang w:val="en-ZA"/>
            </w:rPr>
            <w:fldChar w:fldCharType="separate"/>
          </w:r>
          <w:r w:rsidR="00EB1FEC">
            <w:rPr>
              <w:rFonts w:ascii="Times New Roman" w:hAnsi="Times New Roman" w:cs="Times New Roman"/>
              <w:noProof/>
              <w:color w:val="FF0000"/>
              <w:sz w:val="24"/>
              <w:szCs w:val="24"/>
            </w:rPr>
            <w:t xml:space="preserve"> </w:t>
          </w:r>
          <w:r w:rsidR="00EB1FEC" w:rsidRPr="00EB1FEC">
            <w:rPr>
              <w:rFonts w:ascii="Times New Roman" w:hAnsi="Times New Roman" w:cs="Times New Roman"/>
              <w:noProof/>
              <w:color w:val="FF0000"/>
              <w:sz w:val="24"/>
              <w:szCs w:val="24"/>
            </w:rPr>
            <w:t>(Vanni)</w:t>
          </w:r>
          <w:r w:rsidR="00EB1FEC">
            <w:rPr>
              <w:rFonts w:ascii="Times New Roman" w:hAnsi="Times New Roman" w:cs="Times New Roman"/>
              <w:color w:val="FF0000"/>
              <w:sz w:val="24"/>
              <w:szCs w:val="24"/>
              <w:lang w:val="en-ZA"/>
            </w:rPr>
            <w:fldChar w:fldCharType="end"/>
          </w:r>
        </w:sdtContent>
      </w:sdt>
      <w:r w:rsidR="001833D3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. Calibration </w:t>
      </w:r>
      <w:r w:rsidR="00BC3C64">
        <w:rPr>
          <w:rFonts w:ascii="Times New Roman" w:hAnsi="Times New Roman" w:cs="Times New Roman"/>
          <w:color w:val="000000"/>
          <w:sz w:val="24"/>
          <w:szCs w:val="24"/>
          <w:lang w:val="en-ZA"/>
        </w:rPr>
        <w:t>improve</w:t>
      </w:r>
      <w:r w:rsidR="001833D3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the credibility and validity of the subsequent predictions made and inferences drawn from the model </w:t>
      </w:r>
      <w:sdt>
        <w:sdtPr>
          <w:rPr>
            <w:rFonts w:ascii="Times New Roman" w:hAnsi="Times New Roman" w:cs="Times New Roman"/>
            <w:color w:val="000000"/>
            <w:sz w:val="24"/>
            <w:szCs w:val="24"/>
            <w:lang w:val="en-ZA"/>
          </w:rPr>
          <w:id w:val="-189522335"/>
          <w:citation/>
        </w:sdtPr>
        <w:sdtEndPr>
          <w:rPr>
            <w:color w:val="FF0000"/>
          </w:rPr>
        </w:sdtEndPr>
        <w:sdtContent>
          <w:r w:rsidR="001833D3" w:rsidRPr="005C2B83">
            <w:rPr>
              <w:rFonts w:ascii="Times New Roman" w:hAnsi="Times New Roman" w:cs="Times New Roman"/>
              <w:color w:val="FF0000"/>
              <w:sz w:val="24"/>
              <w:szCs w:val="24"/>
              <w:lang w:val="en-ZA"/>
            </w:rPr>
            <w:fldChar w:fldCharType="begin"/>
          </w:r>
          <w:r w:rsidR="001833D3" w:rsidRPr="005C2B83">
            <w:rPr>
              <w:rFonts w:ascii="Times New Roman" w:hAnsi="Times New Roman" w:cs="Times New Roman"/>
              <w:color w:val="FF0000"/>
              <w:sz w:val="24"/>
              <w:szCs w:val="24"/>
            </w:rPr>
            <w:instrText xml:space="preserve"> CITATION Stout \l 1033 </w:instrText>
          </w:r>
          <w:r w:rsidR="001833D3" w:rsidRPr="005C2B83">
            <w:rPr>
              <w:rFonts w:ascii="Times New Roman" w:hAnsi="Times New Roman" w:cs="Times New Roman"/>
              <w:color w:val="FF0000"/>
              <w:sz w:val="24"/>
              <w:szCs w:val="24"/>
              <w:lang w:val="en-ZA"/>
            </w:rPr>
            <w:fldChar w:fldCharType="separate"/>
          </w:r>
          <w:r w:rsidR="001833D3" w:rsidRPr="005C2B83">
            <w:rPr>
              <w:rFonts w:ascii="Times New Roman" w:hAnsi="Times New Roman" w:cs="Times New Roman"/>
              <w:noProof/>
              <w:color w:val="FF0000"/>
              <w:sz w:val="24"/>
              <w:szCs w:val="24"/>
            </w:rPr>
            <w:t>(Stout)</w:t>
          </w:r>
          <w:r w:rsidR="001833D3" w:rsidRPr="005C2B83">
            <w:rPr>
              <w:rFonts w:ascii="Times New Roman" w:hAnsi="Times New Roman" w:cs="Times New Roman"/>
              <w:color w:val="FF0000"/>
              <w:sz w:val="24"/>
              <w:szCs w:val="24"/>
              <w:lang w:val="en-ZA"/>
            </w:rPr>
            <w:fldChar w:fldCharType="end"/>
          </w:r>
        </w:sdtContent>
      </w:sdt>
      <w:r w:rsidR="001833D3">
        <w:rPr>
          <w:rFonts w:ascii="Times New Roman" w:hAnsi="Times New Roman" w:cs="Times New Roman"/>
          <w:color w:val="000000"/>
          <w:sz w:val="24"/>
          <w:szCs w:val="24"/>
          <w:lang w:val="en-ZA"/>
        </w:rPr>
        <w:t>. Calibration is the process of comparing model outputs with empirical data</w:t>
      </w:r>
      <w:r w:rsidR="001D7462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  <w:r w:rsidR="001833D3">
        <w:rPr>
          <w:rFonts w:ascii="Times New Roman" w:hAnsi="Times New Roman" w:cs="Times New Roman"/>
          <w:color w:val="000000"/>
          <w:sz w:val="24"/>
          <w:szCs w:val="24"/>
          <w:lang w:val="en-ZA"/>
        </w:rPr>
        <w:t>to identify the model parameter values that achieve a good fit to data</w:t>
      </w:r>
      <w:r w:rsidR="001833D3" w:rsidRPr="00975C9F">
        <w:rPr>
          <w:rFonts w:ascii="Times New Roman" w:hAnsi="Times New Roman" w:cs="Times New Roman"/>
          <w:color w:val="FF0000"/>
          <w:sz w:val="24"/>
          <w:szCs w:val="24"/>
          <w:lang w:val="en-ZA"/>
        </w:rPr>
        <w:t xml:space="preserve"> </w:t>
      </w:r>
      <w:sdt>
        <w:sdtPr>
          <w:rPr>
            <w:rFonts w:ascii="Times New Roman" w:hAnsi="Times New Roman" w:cs="Times New Roman"/>
            <w:color w:val="FF0000"/>
            <w:sz w:val="24"/>
            <w:szCs w:val="24"/>
            <w:lang w:val="en-ZA"/>
          </w:rPr>
          <w:id w:val="32245611"/>
          <w:citation/>
        </w:sdtPr>
        <w:sdtEndPr/>
        <w:sdtContent>
          <w:r w:rsidR="001833D3" w:rsidRPr="00975C9F">
            <w:rPr>
              <w:rFonts w:ascii="Times New Roman" w:hAnsi="Times New Roman" w:cs="Times New Roman"/>
              <w:color w:val="FF0000"/>
              <w:sz w:val="24"/>
              <w:szCs w:val="24"/>
              <w:lang w:val="en-ZA"/>
            </w:rPr>
            <w:fldChar w:fldCharType="begin"/>
          </w:r>
          <w:r w:rsidR="001833D3" w:rsidRPr="00975C9F">
            <w:rPr>
              <w:rFonts w:ascii="Times New Roman" w:hAnsi="Times New Roman" w:cs="Times New Roman"/>
              <w:color w:val="FF0000"/>
              <w:sz w:val="24"/>
              <w:szCs w:val="24"/>
            </w:rPr>
            <w:instrText xml:space="preserve"> CITATION Menzies \l 1033 </w:instrText>
          </w:r>
          <w:r w:rsidR="001833D3" w:rsidRPr="00975C9F">
            <w:rPr>
              <w:rFonts w:ascii="Times New Roman" w:hAnsi="Times New Roman" w:cs="Times New Roman"/>
              <w:color w:val="FF0000"/>
              <w:sz w:val="24"/>
              <w:szCs w:val="24"/>
              <w:lang w:val="en-ZA"/>
            </w:rPr>
            <w:fldChar w:fldCharType="separate"/>
          </w:r>
          <w:r w:rsidR="001833D3" w:rsidRPr="00975C9F">
            <w:rPr>
              <w:rFonts w:ascii="Times New Roman" w:hAnsi="Times New Roman" w:cs="Times New Roman"/>
              <w:noProof/>
              <w:color w:val="FF0000"/>
              <w:sz w:val="24"/>
              <w:szCs w:val="24"/>
            </w:rPr>
            <w:t>(Menzies)</w:t>
          </w:r>
          <w:r w:rsidR="001833D3" w:rsidRPr="00975C9F">
            <w:rPr>
              <w:rFonts w:ascii="Times New Roman" w:hAnsi="Times New Roman" w:cs="Times New Roman"/>
              <w:color w:val="FF0000"/>
              <w:sz w:val="24"/>
              <w:szCs w:val="24"/>
              <w:lang w:val="en-ZA"/>
            </w:rPr>
            <w:fldChar w:fldCharType="end"/>
          </w:r>
        </w:sdtContent>
      </w:sdt>
      <w:r w:rsidR="001833D3" w:rsidRPr="00975C9F">
        <w:rPr>
          <w:rFonts w:ascii="Times New Roman" w:hAnsi="Times New Roman" w:cs="Times New Roman"/>
          <w:color w:val="FF0000"/>
          <w:sz w:val="24"/>
          <w:szCs w:val="24"/>
          <w:lang w:val="en-ZA"/>
        </w:rPr>
        <w:t xml:space="preserve">, </w:t>
      </w:r>
      <w:sdt>
        <w:sdtPr>
          <w:rPr>
            <w:rFonts w:ascii="Times New Roman" w:hAnsi="Times New Roman" w:cs="Times New Roman"/>
            <w:color w:val="FF0000"/>
            <w:sz w:val="24"/>
            <w:szCs w:val="24"/>
            <w:lang w:val="en-ZA"/>
          </w:rPr>
          <w:id w:val="-1933200860"/>
          <w:citation/>
        </w:sdtPr>
        <w:sdtEndPr/>
        <w:sdtContent>
          <w:r w:rsidR="001833D3" w:rsidRPr="00975C9F">
            <w:rPr>
              <w:rFonts w:ascii="Times New Roman" w:hAnsi="Times New Roman" w:cs="Times New Roman"/>
              <w:color w:val="FF0000"/>
              <w:sz w:val="24"/>
              <w:szCs w:val="24"/>
              <w:lang w:val="en-ZA"/>
            </w:rPr>
            <w:fldChar w:fldCharType="begin"/>
          </w:r>
          <w:r w:rsidR="001833D3" w:rsidRPr="00975C9F">
            <w:rPr>
              <w:rFonts w:ascii="Times New Roman" w:hAnsi="Times New Roman" w:cs="Times New Roman"/>
              <w:color w:val="FF0000"/>
              <w:sz w:val="24"/>
              <w:szCs w:val="24"/>
            </w:rPr>
            <w:instrText xml:space="preserve"> CITATION Vanni \l 1033 </w:instrText>
          </w:r>
          <w:r w:rsidR="001833D3" w:rsidRPr="00975C9F">
            <w:rPr>
              <w:rFonts w:ascii="Times New Roman" w:hAnsi="Times New Roman" w:cs="Times New Roman"/>
              <w:color w:val="FF0000"/>
              <w:sz w:val="24"/>
              <w:szCs w:val="24"/>
              <w:lang w:val="en-ZA"/>
            </w:rPr>
            <w:fldChar w:fldCharType="separate"/>
          </w:r>
          <w:r w:rsidR="001833D3" w:rsidRPr="00975C9F">
            <w:rPr>
              <w:rFonts w:ascii="Times New Roman" w:hAnsi="Times New Roman" w:cs="Times New Roman"/>
              <w:noProof/>
              <w:color w:val="FF0000"/>
              <w:sz w:val="24"/>
              <w:szCs w:val="24"/>
            </w:rPr>
            <w:t>(Vanni)</w:t>
          </w:r>
          <w:r w:rsidR="001833D3" w:rsidRPr="00975C9F">
            <w:rPr>
              <w:rFonts w:ascii="Times New Roman" w:hAnsi="Times New Roman" w:cs="Times New Roman"/>
              <w:color w:val="FF0000"/>
              <w:sz w:val="24"/>
              <w:szCs w:val="24"/>
              <w:lang w:val="en-ZA"/>
            </w:rPr>
            <w:fldChar w:fldCharType="end"/>
          </w:r>
        </w:sdtContent>
      </w:sdt>
      <w:r w:rsidR="001833D3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. It can also be used to describe the process of adjusting the input parameter values of a model to identify which set of the parameter values gives a good fit to data. Calibration is also commonly used in the case where model parameters are not observable or available. In this case, calibration is used </w:t>
      </w:r>
      <w:r w:rsidR="000204C6">
        <w:rPr>
          <w:rFonts w:ascii="Times New Roman" w:hAnsi="Times New Roman" w:cs="Times New Roman"/>
          <w:color w:val="000000"/>
          <w:sz w:val="24"/>
          <w:szCs w:val="24"/>
          <w:lang w:val="en-ZA"/>
        </w:rPr>
        <w:t>to</w:t>
      </w:r>
      <w:r w:rsidR="001833D3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estimate the unobservable</w:t>
      </w:r>
      <w:r w:rsidR="00CF2EA7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or unavailable</w:t>
      </w:r>
      <w:r w:rsidR="001833D3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input parameters </w:t>
      </w:r>
      <w:sdt>
        <w:sdtPr>
          <w:rPr>
            <w:rFonts w:ascii="Times New Roman" w:hAnsi="Times New Roman" w:cs="Times New Roman"/>
            <w:color w:val="000000"/>
            <w:sz w:val="24"/>
            <w:szCs w:val="24"/>
            <w:lang w:val="en-ZA"/>
          </w:rPr>
          <w:id w:val="1064683280"/>
          <w:citation/>
        </w:sdtPr>
        <w:sdtEndPr>
          <w:rPr>
            <w:color w:val="FF0000"/>
          </w:rPr>
        </w:sdtEndPr>
        <w:sdtContent>
          <w:r w:rsidR="001833D3" w:rsidRPr="003F347A">
            <w:rPr>
              <w:rFonts w:ascii="Times New Roman" w:hAnsi="Times New Roman" w:cs="Times New Roman"/>
              <w:color w:val="FF0000"/>
              <w:sz w:val="24"/>
              <w:szCs w:val="24"/>
              <w:lang w:val="en-ZA"/>
            </w:rPr>
            <w:fldChar w:fldCharType="begin"/>
          </w:r>
          <w:r w:rsidR="001833D3" w:rsidRPr="003F347A">
            <w:rPr>
              <w:rFonts w:ascii="Times New Roman" w:hAnsi="Times New Roman" w:cs="Times New Roman"/>
              <w:color w:val="FF0000"/>
              <w:sz w:val="24"/>
              <w:szCs w:val="24"/>
            </w:rPr>
            <w:instrText xml:space="preserve"> CITATION Elske \l 1033 </w:instrText>
          </w:r>
          <w:r w:rsidR="001833D3" w:rsidRPr="003F347A">
            <w:rPr>
              <w:rFonts w:ascii="Times New Roman" w:hAnsi="Times New Roman" w:cs="Times New Roman"/>
              <w:color w:val="FF0000"/>
              <w:sz w:val="24"/>
              <w:szCs w:val="24"/>
              <w:lang w:val="en-ZA"/>
            </w:rPr>
            <w:fldChar w:fldCharType="separate"/>
          </w:r>
          <w:r w:rsidR="001833D3" w:rsidRPr="003F347A">
            <w:rPr>
              <w:rFonts w:ascii="Times New Roman" w:hAnsi="Times New Roman" w:cs="Times New Roman"/>
              <w:noProof/>
              <w:color w:val="FF0000"/>
              <w:sz w:val="24"/>
              <w:szCs w:val="24"/>
            </w:rPr>
            <w:t>(Elske)</w:t>
          </w:r>
          <w:r w:rsidR="001833D3" w:rsidRPr="003F347A">
            <w:rPr>
              <w:rFonts w:ascii="Times New Roman" w:hAnsi="Times New Roman" w:cs="Times New Roman"/>
              <w:color w:val="FF0000"/>
              <w:sz w:val="24"/>
              <w:szCs w:val="24"/>
              <w:lang w:val="en-ZA"/>
            </w:rPr>
            <w:fldChar w:fldCharType="end"/>
          </w:r>
        </w:sdtContent>
      </w:sdt>
      <w:r w:rsidR="001833D3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.  </w:t>
      </w:r>
      <w:r w:rsidR="002D4BAC" w:rsidRPr="002D4BAC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ZA"/>
        </w:rPr>
        <w:t>The two main components are parameter</w:t>
      </w:r>
      <w:r w:rsidR="003D0254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ZA"/>
        </w:rPr>
        <w:t>-</w:t>
      </w:r>
      <w:bookmarkStart w:id="0" w:name="_GoBack"/>
      <w:bookmarkEnd w:id="0"/>
      <w:r w:rsidR="002D4BAC" w:rsidRPr="002D4BAC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ZA"/>
        </w:rPr>
        <w:t>search strategy and goodness of fit (G</w:t>
      </w:r>
      <w:r w:rsidR="003D0254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ZA"/>
        </w:rPr>
        <w:t>O</w:t>
      </w:r>
      <w:r w:rsidR="002D4BAC" w:rsidRPr="002D4BAC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ZA"/>
        </w:rPr>
        <w:t>F) measure</w:t>
      </w:r>
      <w:r w:rsidR="002D4BAC"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</w:p>
    <w:p w14:paraId="48CDE6FE" w14:textId="77777777" w:rsidR="001833D3" w:rsidRDefault="001833D3" w:rsidP="001833D3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everal methods have been used for model calibration and the number of studies that apply these calibration methods is proliferating in many research fields </w:t>
      </w:r>
      <w:sdt>
        <w:sdtPr>
          <w:rPr>
            <w:rFonts w:ascii="Times New Roman" w:hAnsi="Times New Roman" w:cs="Times New Roman"/>
            <w:color w:val="000000"/>
            <w:sz w:val="24"/>
            <w:szCs w:val="24"/>
            <w:lang w:val="en-ZA"/>
          </w:rPr>
          <w:id w:val="-587456623"/>
          <w:citation/>
        </w:sdtPr>
        <w:sdtEndPr/>
        <w:sdtContent>
          <w:r>
            <w:rPr>
              <w:rFonts w:ascii="Times New Roman" w:hAnsi="Times New Roman" w:cs="Times New Roman"/>
              <w:color w:val="000000"/>
              <w:sz w:val="24"/>
              <w:szCs w:val="24"/>
              <w:lang w:val="en-ZA"/>
            </w:rPr>
            <w:fldChar w:fldCharType="begin"/>
          </w:r>
          <w:r>
            <w:rPr>
              <w:rFonts w:ascii="Times New Roman" w:hAnsi="Times New Roman" w:cs="Times New Roman"/>
              <w:color w:val="FF0000"/>
              <w:sz w:val="24"/>
              <w:szCs w:val="24"/>
            </w:rPr>
            <w:instrText xml:space="preserve"> CITATION Vanni \l 1033 </w:instrText>
          </w:r>
          <w:r>
            <w:rPr>
              <w:rFonts w:ascii="Times New Roman" w:hAnsi="Times New Roman" w:cs="Times New Roman"/>
              <w:color w:val="000000"/>
              <w:sz w:val="24"/>
              <w:szCs w:val="24"/>
              <w:lang w:val="en-ZA"/>
            </w:rPr>
            <w:fldChar w:fldCharType="separate"/>
          </w:r>
          <w:r w:rsidRPr="006B0690">
            <w:rPr>
              <w:rFonts w:ascii="Times New Roman" w:hAnsi="Times New Roman" w:cs="Times New Roman"/>
              <w:noProof/>
              <w:color w:val="FF0000"/>
              <w:sz w:val="24"/>
              <w:szCs w:val="24"/>
            </w:rPr>
            <w:t>(Vanni)</w:t>
          </w:r>
          <w:r>
            <w:rPr>
              <w:rFonts w:ascii="Times New Roman" w:hAnsi="Times New Roman" w:cs="Times New Roman"/>
              <w:color w:val="000000"/>
              <w:sz w:val="24"/>
              <w:szCs w:val="24"/>
              <w:lang w:val="en-ZA"/>
            </w:rPr>
            <w:fldChar w:fldCharType="end"/>
          </w:r>
        </w:sdtContent>
      </w:sdt>
      <w:r>
        <w:rPr>
          <w:rFonts w:ascii="Times New Roman" w:hAnsi="Times New Roman" w:cs="Times New Roman"/>
          <w:color w:val="FF0000"/>
          <w:sz w:val="24"/>
          <w:szCs w:val="24"/>
          <w:lang w:val="en-ZA"/>
        </w:rPr>
        <w:t xml:space="preserve">. </w:t>
      </w:r>
      <w:sdt>
        <w:sdtPr>
          <w:rPr>
            <w:rFonts w:ascii="Times New Roman" w:hAnsi="Times New Roman" w:cs="Times New Roman"/>
            <w:color w:val="FF0000"/>
            <w:sz w:val="24"/>
            <w:szCs w:val="24"/>
            <w:lang w:val="en-ZA"/>
          </w:rPr>
          <w:id w:val="-273560003"/>
          <w:citation/>
        </w:sdtPr>
        <w:sdtEndPr/>
        <w:sdtContent>
          <w:r>
            <w:rPr>
              <w:rFonts w:ascii="Times New Roman" w:hAnsi="Times New Roman" w:cs="Times New Roman"/>
              <w:color w:val="FF0000"/>
              <w:sz w:val="24"/>
              <w:szCs w:val="24"/>
              <w:lang w:val="en-ZA"/>
            </w:rPr>
            <w:fldChar w:fldCharType="begin"/>
          </w:r>
          <w:r>
            <w:rPr>
              <w:rFonts w:ascii="Times New Roman" w:hAnsi="Times New Roman" w:cs="Times New Roman"/>
              <w:color w:val="FF0000"/>
              <w:sz w:val="24"/>
              <w:szCs w:val="24"/>
            </w:rPr>
            <w:instrText xml:space="preserve"> CITATION Stout \l 1033 </w:instrText>
          </w:r>
          <w:r>
            <w:rPr>
              <w:rFonts w:ascii="Times New Roman" w:hAnsi="Times New Roman" w:cs="Times New Roman"/>
              <w:color w:val="FF0000"/>
              <w:sz w:val="24"/>
              <w:szCs w:val="24"/>
              <w:lang w:val="en-ZA"/>
            </w:rPr>
            <w:fldChar w:fldCharType="separate"/>
          </w:r>
          <w:r w:rsidRPr="008124AA">
            <w:rPr>
              <w:rFonts w:ascii="Times New Roman" w:hAnsi="Times New Roman" w:cs="Times New Roman"/>
              <w:noProof/>
              <w:color w:val="FF0000"/>
              <w:sz w:val="24"/>
              <w:szCs w:val="24"/>
            </w:rPr>
            <w:t>(Stout)</w:t>
          </w:r>
          <w:r>
            <w:rPr>
              <w:rFonts w:ascii="Times New Roman" w:hAnsi="Times New Roman" w:cs="Times New Roman"/>
              <w:color w:val="FF0000"/>
              <w:sz w:val="24"/>
              <w:szCs w:val="24"/>
              <w:lang w:val="en-ZA"/>
            </w:rPr>
            <w:fldChar w:fldCharType="end"/>
          </w:r>
        </w:sdtContent>
      </w:sdt>
      <w:r>
        <w:rPr>
          <w:rFonts w:ascii="Times New Roman" w:hAnsi="Times New Roman" w:cs="Times New Roman"/>
          <w:color w:val="FF0000"/>
          <w:sz w:val="24"/>
          <w:szCs w:val="24"/>
          <w:lang w:val="en-ZA"/>
        </w:rPr>
        <w:t xml:space="preserve"> </w:t>
      </w:r>
      <w:r w:rsidRPr="008124AA">
        <w:rPr>
          <w:rFonts w:ascii="Times New Roman" w:hAnsi="Times New Roman" w:cs="Times New Roman"/>
          <w:sz w:val="24"/>
          <w:szCs w:val="24"/>
          <w:lang w:val="en-ZA"/>
        </w:rPr>
        <w:t>broke the model calibrat</w:t>
      </w:r>
      <w:r>
        <w:rPr>
          <w:rFonts w:ascii="Times New Roman" w:hAnsi="Times New Roman" w:cs="Times New Roman"/>
          <w:sz w:val="24"/>
          <w:szCs w:val="24"/>
          <w:lang w:val="en-ZA"/>
        </w:rPr>
        <w:t xml:space="preserve">ion process into seven stages which were later discussed in detail by </w:t>
      </w:r>
      <w:sdt>
        <w:sdtPr>
          <w:rPr>
            <w:rFonts w:ascii="Times New Roman" w:hAnsi="Times New Roman" w:cs="Times New Roman"/>
            <w:sz w:val="24"/>
            <w:szCs w:val="24"/>
            <w:lang w:val="en-ZA"/>
          </w:rPr>
          <w:id w:val="1643618370"/>
          <w:citation/>
        </w:sdtPr>
        <w:sdtEndPr>
          <w:rPr>
            <w:color w:val="FF0000"/>
          </w:rPr>
        </w:sdtEndPr>
        <w:sdtContent>
          <w:r w:rsidRPr="008124AA">
            <w:rPr>
              <w:rFonts w:ascii="Times New Roman" w:hAnsi="Times New Roman" w:cs="Times New Roman"/>
              <w:color w:val="FF0000"/>
              <w:sz w:val="24"/>
              <w:szCs w:val="24"/>
              <w:lang w:val="en-ZA"/>
            </w:rPr>
            <w:fldChar w:fldCharType="begin"/>
          </w:r>
          <w:r w:rsidRPr="008124AA">
            <w:rPr>
              <w:rFonts w:ascii="Times New Roman" w:hAnsi="Times New Roman" w:cs="Times New Roman"/>
              <w:color w:val="FF0000"/>
              <w:sz w:val="24"/>
              <w:szCs w:val="24"/>
            </w:rPr>
            <w:instrText xml:space="preserve"> CITATION Vanni \l 1033 </w:instrText>
          </w:r>
          <w:r w:rsidRPr="008124AA">
            <w:rPr>
              <w:rFonts w:ascii="Times New Roman" w:hAnsi="Times New Roman" w:cs="Times New Roman"/>
              <w:color w:val="FF0000"/>
              <w:sz w:val="24"/>
              <w:szCs w:val="24"/>
              <w:lang w:val="en-ZA"/>
            </w:rPr>
            <w:fldChar w:fldCharType="separate"/>
          </w:r>
          <w:r w:rsidRPr="008124AA">
            <w:rPr>
              <w:rFonts w:ascii="Times New Roman" w:hAnsi="Times New Roman" w:cs="Times New Roman"/>
              <w:noProof/>
              <w:color w:val="FF0000"/>
              <w:sz w:val="24"/>
              <w:szCs w:val="24"/>
            </w:rPr>
            <w:t>(Vanni)</w:t>
          </w:r>
          <w:r w:rsidRPr="008124AA">
            <w:rPr>
              <w:rFonts w:ascii="Times New Roman" w:hAnsi="Times New Roman" w:cs="Times New Roman"/>
              <w:color w:val="FF0000"/>
              <w:sz w:val="24"/>
              <w:szCs w:val="24"/>
              <w:lang w:val="en-ZA"/>
            </w:rPr>
            <w:fldChar w:fldCharType="end"/>
          </w:r>
        </w:sdtContent>
      </w:sdt>
      <w:r>
        <w:rPr>
          <w:rFonts w:ascii="Times New Roman" w:hAnsi="Times New Roman" w:cs="Times New Roman"/>
          <w:color w:val="FF0000"/>
          <w:sz w:val="24"/>
          <w:szCs w:val="24"/>
          <w:lang w:val="en-ZA"/>
        </w:rPr>
        <w:t xml:space="preserve">. </w:t>
      </w:r>
      <w:sdt>
        <w:sdtPr>
          <w:rPr>
            <w:rFonts w:ascii="Times New Roman" w:hAnsi="Times New Roman" w:cs="Times New Roman"/>
            <w:color w:val="FF0000"/>
            <w:sz w:val="24"/>
            <w:szCs w:val="24"/>
            <w:lang w:val="en-ZA"/>
          </w:rPr>
          <w:id w:val="320548100"/>
          <w:citation/>
        </w:sdtPr>
        <w:sdtEndPr/>
        <w:sdtContent>
          <w:r>
            <w:rPr>
              <w:rFonts w:ascii="Times New Roman" w:hAnsi="Times New Roman" w:cs="Times New Roman"/>
              <w:color w:val="FF0000"/>
              <w:sz w:val="24"/>
              <w:szCs w:val="24"/>
              <w:lang w:val="en-ZA"/>
            </w:rPr>
            <w:fldChar w:fldCharType="begin"/>
          </w:r>
          <w:r>
            <w:rPr>
              <w:rFonts w:ascii="Times New Roman" w:hAnsi="Times New Roman" w:cs="Times New Roman"/>
              <w:color w:val="FF0000"/>
              <w:sz w:val="24"/>
              <w:szCs w:val="24"/>
            </w:rPr>
            <w:instrText xml:space="preserve"> CITATION Karnon \l 1033 </w:instrText>
          </w:r>
          <w:r>
            <w:rPr>
              <w:rFonts w:ascii="Times New Roman" w:hAnsi="Times New Roman" w:cs="Times New Roman"/>
              <w:color w:val="FF0000"/>
              <w:sz w:val="24"/>
              <w:szCs w:val="24"/>
              <w:lang w:val="en-ZA"/>
            </w:rPr>
            <w:fldChar w:fldCharType="separate"/>
          </w:r>
          <w:r w:rsidRPr="00BA17F3">
            <w:rPr>
              <w:rFonts w:ascii="Times New Roman" w:hAnsi="Times New Roman" w:cs="Times New Roman"/>
              <w:noProof/>
              <w:color w:val="FF0000"/>
              <w:sz w:val="24"/>
              <w:szCs w:val="24"/>
            </w:rPr>
            <w:t>(Karnon)</w:t>
          </w:r>
          <w:r>
            <w:rPr>
              <w:rFonts w:ascii="Times New Roman" w:hAnsi="Times New Roman" w:cs="Times New Roman"/>
              <w:color w:val="FF0000"/>
              <w:sz w:val="24"/>
              <w:szCs w:val="24"/>
              <w:lang w:val="en-ZA"/>
            </w:rPr>
            <w:fldChar w:fldCharType="end"/>
          </w:r>
        </w:sdtContent>
      </w:sdt>
      <w:r>
        <w:rPr>
          <w:rFonts w:ascii="Times New Roman" w:hAnsi="Times New Roman" w:cs="Times New Roman"/>
          <w:color w:val="FF0000"/>
          <w:sz w:val="24"/>
          <w:szCs w:val="24"/>
          <w:lang w:val="en-ZA"/>
        </w:rPr>
        <w:t xml:space="preserve"> </w:t>
      </w:r>
      <w:r w:rsidRPr="009D0B25">
        <w:rPr>
          <w:rFonts w:ascii="Times New Roman" w:hAnsi="Times New Roman" w:cs="Times New Roman"/>
          <w:sz w:val="24"/>
          <w:szCs w:val="24"/>
          <w:lang w:val="en-ZA"/>
        </w:rPr>
        <w:t>went through the seven stages</w:t>
      </w:r>
      <w:r>
        <w:rPr>
          <w:rFonts w:ascii="Times New Roman" w:hAnsi="Times New Roman" w:cs="Times New Roman"/>
          <w:sz w:val="24"/>
          <w:szCs w:val="24"/>
          <w:lang w:val="en-ZA"/>
        </w:rPr>
        <w:t xml:space="preserve"> of the calibration process</w:t>
      </w:r>
      <w:r w:rsidRPr="009D0B25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ZA"/>
        </w:rPr>
        <w:t xml:space="preserve">using an early breast cancer model </w:t>
      </w:r>
      <w:r w:rsidRPr="009D0B25">
        <w:rPr>
          <w:rFonts w:ascii="Times New Roman" w:hAnsi="Times New Roman" w:cs="Times New Roman"/>
          <w:sz w:val="24"/>
          <w:szCs w:val="24"/>
          <w:lang w:val="en-ZA"/>
        </w:rPr>
        <w:t>and produced a practical guidance on a more applicable calibration process</w:t>
      </w:r>
      <w:r>
        <w:rPr>
          <w:rFonts w:ascii="Times New Roman" w:hAnsi="Times New Roman" w:cs="Times New Roman"/>
          <w:sz w:val="24"/>
          <w:szCs w:val="24"/>
          <w:lang w:val="en-ZA"/>
        </w:rPr>
        <w:t>.</w:t>
      </w:r>
      <w:r>
        <w:rPr>
          <w:rFonts w:ascii="Times New Roman" w:hAnsi="Times New Roman" w:cs="Times New Roman"/>
          <w:color w:val="FF0000"/>
          <w:sz w:val="24"/>
          <w:szCs w:val="24"/>
          <w:lang w:val="en-ZA"/>
        </w:rPr>
        <w:t xml:space="preserve"> </w:t>
      </w:r>
      <w:sdt>
        <w:sdtPr>
          <w:rPr>
            <w:rFonts w:ascii="Times New Roman" w:hAnsi="Times New Roman" w:cs="Times New Roman"/>
            <w:color w:val="FF0000"/>
            <w:sz w:val="24"/>
            <w:szCs w:val="24"/>
            <w:lang w:val="en-ZA"/>
          </w:rPr>
          <w:id w:val="1296100066"/>
          <w:citation/>
        </w:sdtPr>
        <w:sdtEndPr/>
        <w:sdtContent>
          <w:r w:rsidRPr="00DD75DB">
            <w:rPr>
              <w:rFonts w:ascii="Times New Roman" w:hAnsi="Times New Roman" w:cs="Times New Roman"/>
              <w:color w:val="FF0000"/>
              <w:sz w:val="24"/>
              <w:szCs w:val="24"/>
              <w:lang w:val="en-ZA"/>
            </w:rPr>
            <w:fldChar w:fldCharType="begin"/>
          </w:r>
          <w:r w:rsidRPr="00DD75DB">
            <w:rPr>
              <w:rFonts w:ascii="Times New Roman" w:hAnsi="Times New Roman" w:cs="Times New Roman"/>
              <w:color w:val="FF0000"/>
              <w:sz w:val="24"/>
              <w:szCs w:val="24"/>
            </w:rPr>
            <w:instrText xml:space="preserve"> CITATION Vanni \l 1033 </w:instrText>
          </w:r>
          <w:r w:rsidRPr="00DD75DB">
            <w:rPr>
              <w:rFonts w:ascii="Times New Roman" w:hAnsi="Times New Roman" w:cs="Times New Roman"/>
              <w:color w:val="FF0000"/>
              <w:sz w:val="24"/>
              <w:szCs w:val="24"/>
              <w:lang w:val="en-ZA"/>
            </w:rPr>
            <w:fldChar w:fldCharType="separate"/>
          </w:r>
          <w:r w:rsidRPr="00DD75DB">
            <w:rPr>
              <w:rFonts w:ascii="Times New Roman" w:hAnsi="Times New Roman" w:cs="Times New Roman"/>
              <w:noProof/>
              <w:color w:val="FF0000"/>
              <w:sz w:val="24"/>
              <w:szCs w:val="24"/>
            </w:rPr>
            <w:t>(Vanni)</w:t>
          </w:r>
          <w:r w:rsidRPr="00DD75DB">
            <w:rPr>
              <w:rFonts w:ascii="Times New Roman" w:hAnsi="Times New Roman" w:cs="Times New Roman"/>
              <w:color w:val="FF0000"/>
              <w:sz w:val="24"/>
              <w:szCs w:val="24"/>
              <w:lang w:val="en-ZA"/>
            </w:rPr>
            <w:fldChar w:fldCharType="end"/>
          </w:r>
        </w:sdtContent>
      </w:sdt>
      <w:r>
        <w:rPr>
          <w:rFonts w:ascii="Times New Roman" w:hAnsi="Times New Roman" w:cs="Times New Roman"/>
          <w:color w:val="FF0000"/>
          <w:sz w:val="24"/>
          <w:szCs w:val="24"/>
          <w:lang w:val="en-ZA"/>
        </w:rPr>
        <w:t xml:space="preserve">, </w:t>
      </w:r>
      <w:r w:rsidRPr="001424E9">
        <w:rPr>
          <w:rFonts w:ascii="Times New Roman" w:hAnsi="Times New Roman" w:cs="Times New Roman"/>
          <w:sz w:val="24"/>
          <w:szCs w:val="24"/>
          <w:lang w:val="en-ZA"/>
        </w:rPr>
        <w:t>in their review article</w:t>
      </w:r>
      <w:r>
        <w:rPr>
          <w:rFonts w:ascii="Times New Roman" w:hAnsi="Times New Roman" w:cs="Times New Roman"/>
          <w:color w:val="FF0000"/>
          <w:sz w:val="24"/>
          <w:szCs w:val="24"/>
          <w:lang w:val="en-ZA"/>
        </w:rPr>
        <w:t xml:space="preserve"> </w:t>
      </w:r>
      <w:r w:rsidRPr="00DD75DB">
        <w:rPr>
          <w:rFonts w:ascii="Times New Roman" w:hAnsi="Times New Roman" w:cs="Times New Roman"/>
          <w:sz w:val="24"/>
          <w:szCs w:val="24"/>
          <w:lang w:val="en-ZA"/>
        </w:rPr>
        <w:t>further examined different methods of calibration and reviewed some examples</w:t>
      </w:r>
      <w:r>
        <w:rPr>
          <w:rFonts w:ascii="Times New Roman" w:hAnsi="Times New Roman" w:cs="Times New Roman"/>
          <w:sz w:val="24"/>
          <w:szCs w:val="24"/>
          <w:lang w:val="en-ZA"/>
        </w:rPr>
        <w:t xml:space="preserve"> from health economic decision models</w:t>
      </w:r>
      <w:r w:rsidRPr="00DD75DB">
        <w:rPr>
          <w:rFonts w:ascii="Times New Roman" w:hAnsi="Times New Roman" w:cs="Times New Roman"/>
          <w:sz w:val="24"/>
          <w:szCs w:val="24"/>
          <w:lang w:val="en-ZA"/>
        </w:rPr>
        <w:t>.</w:t>
      </w:r>
      <w:r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r w:rsidRPr="00A83B72">
        <w:rPr>
          <w:rFonts w:ascii="Times New Roman" w:hAnsi="Times New Roman" w:cs="Times New Roman"/>
          <w:sz w:val="24"/>
          <w:szCs w:val="24"/>
          <w:highlight w:val="yellow"/>
          <w:lang w:val="en-ZA"/>
        </w:rPr>
        <w:t xml:space="preserve">The model calibration methods applied in most studies can be categorized into two, which are </w:t>
      </w:r>
      <w:r w:rsidRPr="00A83B72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ZA"/>
        </w:rPr>
        <w:t>optimal calibration methods and Bayesian calibration methods.</w:t>
      </w:r>
      <w:r>
        <w:rPr>
          <w:rFonts w:ascii="Times New Roman" w:hAnsi="Times New Roman" w:cs="Times New Roman"/>
          <w:color w:val="000000"/>
          <w:sz w:val="24"/>
          <w:szCs w:val="24"/>
          <w:lang w:val="en-ZA"/>
        </w:rPr>
        <w:t xml:space="preserve"> </w:t>
      </w:r>
    </w:p>
    <w:p w14:paraId="1E238B39" w14:textId="34491A43" w:rsidR="001833D3" w:rsidRPr="00FD2753" w:rsidRDefault="001833D3" w:rsidP="001833D3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n-ZA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ZA"/>
        </w:rPr>
        <w:lastRenderedPageBreak/>
        <w:t>Because there are many model calibration methods and little consensus on which one performs better, this study compares some model calibration methods using a simple Susceptible-Infected-Recovered (SIR) model. The methods to be compared are as follows: Bayesian Maximum Likelihood estimation (BMLE), Rejection Approximate Bayesian Computation (Rejection ABC), Sequential Approximate Bayesian Computation (Sequential ABC).</w:t>
      </w:r>
    </w:p>
    <w:p w14:paraId="54A0C13A" w14:textId="77777777" w:rsidR="001833D3" w:rsidRDefault="001833D3" w:rsidP="001833D3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ZA"/>
        </w:rPr>
      </w:pPr>
      <w:r w:rsidRPr="00AB2D13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ZA"/>
        </w:rPr>
        <w:t>Outline to be c</w:t>
      </w:r>
      <w:r>
        <w:rPr>
          <w:rFonts w:ascii="Times New Roman" w:hAnsi="Times New Roman" w:cs="Times New Roman"/>
          <w:color w:val="000000"/>
          <w:sz w:val="24"/>
          <w:szCs w:val="24"/>
          <w:highlight w:val="yellow"/>
          <w:lang w:val="en-ZA"/>
        </w:rPr>
        <w:t>ompleted when thesis is fully written</w:t>
      </w:r>
      <w:r w:rsidRPr="00AB2D13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ZA"/>
        </w:rPr>
        <w:t>…</w:t>
      </w:r>
      <w:r>
        <w:rPr>
          <w:rFonts w:ascii="Times New Roman" w:hAnsi="Times New Roman" w:cs="Times New Roman"/>
          <w:color w:val="000000"/>
          <w:sz w:val="24"/>
          <w:szCs w:val="24"/>
          <w:lang w:val="en-ZA"/>
        </w:rPr>
        <w:t>….</w:t>
      </w:r>
    </w:p>
    <w:p w14:paraId="3621BEC3" w14:textId="77777777" w:rsidR="00D10785" w:rsidRDefault="00D10785"/>
    <w:sectPr w:rsidR="00D10785" w:rsidSect="00F46A3F">
      <w:pgSz w:w="11906" w:h="16838" w:code="9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458C82" w14:textId="77777777" w:rsidR="00FE044D" w:rsidRDefault="00FE044D" w:rsidP="00E11C54">
      <w:pPr>
        <w:spacing w:after="0" w:line="240" w:lineRule="auto"/>
      </w:pPr>
      <w:r>
        <w:separator/>
      </w:r>
    </w:p>
  </w:endnote>
  <w:endnote w:type="continuationSeparator" w:id="0">
    <w:p w14:paraId="02C57FFD" w14:textId="77777777" w:rsidR="00FE044D" w:rsidRDefault="00FE044D" w:rsidP="00E11C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100403" w14:textId="77777777" w:rsidR="00FE044D" w:rsidRDefault="00FE044D" w:rsidP="00E11C54">
      <w:pPr>
        <w:spacing w:after="0" w:line="240" w:lineRule="auto"/>
      </w:pPr>
      <w:r>
        <w:separator/>
      </w:r>
    </w:p>
  </w:footnote>
  <w:footnote w:type="continuationSeparator" w:id="0">
    <w:p w14:paraId="7131118B" w14:textId="77777777" w:rsidR="00FE044D" w:rsidRDefault="00FE044D" w:rsidP="00E11C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3D3"/>
    <w:rsid w:val="000204C6"/>
    <w:rsid w:val="000748EE"/>
    <w:rsid w:val="001254E7"/>
    <w:rsid w:val="001833D3"/>
    <w:rsid w:val="001D7462"/>
    <w:rsid w:val="00251AA3"/>
    <w:rsid w:val="002D4BAC"/>
    <w:rsid w:val="002F0986"/>
    <w:rsid w:val="003D0254"/>
    <w:rsid w:val="003F3076"/>
    <w:rsid w:val="00570A3B"/>
    <w:rsid w:val="006145A3"/>
    <w:rsid w:val="006A3382"/>
    <w:rsid w:val="00735BC3"/>
    <w:rsid w:val="00765F8B"/>
    <w:rsid w:val="009A1466"/>
    <w:rsid w:val="00A162E2"/>
    <w:rsid w:val="00A83B72"/>
    <w:rsid w:val="00B85CC2"/>
    <w:rsid w:val="00BC3C64"/>
    <w:rsid w:val="00BE4DBB"/>
    <w:rsid w:val="00C70F9A"/>
    <w:rsid w:val="00CC7E6B"/>
    <w:rsid w:val="00CE02E9"/>
    <w:rsid w:val="00CF2EA7"/>
    <w:rsid w:val="00D10785"/>
    <w:rsid w:val="00E11C54"/>
    <w:rsid w:val="00EB1FEC"/>
    <w:rsid w:val="00F1498F"/>
    <w:rsid w:val="00F46A3F"/>
    <w:rsid w:val="00F54854"/>
    <w:rsid w:val="00F76F5A"/>
    <w:rsid w:val="00FE044D"/>
    <w:rsid w:val="00FF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4ED4A9"/>
  <w15:chartTrackingRefBased/>
  <w15:docId w15:val="{DFB3E466-9AE2-4B8A-A204-DA0EDE3D5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833D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1C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C5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11C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C5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60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 xmlns:b="http://schemas.openxmlformats.org/officeDocument/2006/bibliography" xmlns="http://schemas.openxmlformats.org/officeDocument/2006/bibliography">
    <b:Tag>Kennedy</b:Tag>
    <b:RefOrder>1</b:RefOrder>
  </b:Source>
  <b:Source xmlns:b="http://schemas.openxmlformats.org/officeDocument/2006/bibliography" xmlns="http://schemas.openxmlformats.org/officeDocument/2006/bibliography">
    <b:Tag>Fojo</b:Tag>
    <b:RefOrder>2</b:RefOrder>
  </b:Source>
  <b:Source xmlns:b="http://schemas.openxmlformats.org/officeDocument/2006/bibliography" xmlns="http://schemas.openxmlformats.org/officeDocument/2006/bibliography">
    <b:Tag>Stout</b:Tag>
    <b:RefOrder>3</b:RefOrder>
  </b:Source>
  <b:Source xmlns:b="http://schemas.openxmlformats.org/officeDocument/2006/bibliography" xmlns="http://schemas.openxmlformats.org/officeDocument/2006/bibliography">
    <b:Tag>Vanni</b:Tag>
    <b:RefOrder>4</b:RefOrder>
  </b:Source>
  <b:Source xmlns:b="http://schemas.openxmlformats.org/officeDocument/2006/bibliography" xmlns="http://schemas.openxmlformats.org/officeDocument/2006/bibliography">
    <b:Tag>Menzies</b:Tag>
    <b:RefOrder>5</b:RefOrder>
  </b:Source>
  <b:Source xmlns:b="http://schemas.openxmlformats.org/officeDocument/2006/bibliography" xmlns="http://schemas.openxmlformats.org/officeDocument/2006/bibliography">
    <b:Tag>Elske</b:Tag>
    <b:RefOrder>6</b:RefOrder>
  </b:Source>
  <b:Source xmlns:b="http://schemas.openxmlformats.org/officeDocument/2006/bibliography" xmlns="http://schemas.openxmlformats.org/officeDocument/2006/bibliography">
    <b:Tag>Karnon</b:Tag>
    <b:RefOrder>7</b:RefOrder>
  </b:Source>
</b:Sources>
</file>

<file path=customXml/itemProps1.xml><?xml version="1.0" encoding="utf-8"?>
<ds:datastoreItem xmlns:ds="http://schemas.openxmlformats.org/officeDocument/2006/customXml" ds:itemID="{49C7FEC3-A1C7-4A11-843C-731D5EA7C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1697</TotalTime>
  <Pages>2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Stellenbosch University</Company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Suboi, Z, Mej [zenabu@sun.ac.za]</dc:creator>
  <cp:keywords/>
  <dc:description/>
  <cp:lastModifiedBy>Suboi, Z, Mej [zenabu@sun.ac.za]</cp:lastModifiedBy>
  <cp:revision>35</cp:revision>
  <dcterms:created xsi:type="dcterms:W3CDTF">2020-01-16T13:50:00Z</dcterms:created>
  <dcterms:modified xsi:type="dcterms:W3CDTF">2020-01-21T19:59:00Z</dcterms:modified>
</cp:coreProperties>
</file>