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3E5A" w14:textId="17C6ED1B" w:rsidR="00D239F2" w:rsidRPr="00C92C01" w:rsidRDefault="00D239F2" w:rsidP="00D239F2">
      <w:pPr>
        <w:pStyle w:val="Heading1"/>
        <w:jc w:val="center"/>
        <w:rPr>
          <w:rFonts w:ascii="Arial" w:hAnsi="Arial" w:cs="Arial"/>
          <w:sz w:val="24"/>
          <w:szCs w:val="24"/>
          <w:lang w:val="en-US"/>
        </w:rPr>
      </w:pPr>
      <w:r w:rsidRPr="00C92C01">
        <w:rPr>
          <w:rFonts w:ascii="Arial" w:hAnsi="Arial" w:cs="Arial"/>
          <w:sz w:val="24"/>
          <w:szCs w:val="24"/>
          <w:lang w:val="en-US"/>
        </w:rPr>
        <w:t>PORTFOLIO FOR SCIENTIFIC WRITING</w:t>
      </w:r>
      <w:r w:rsidR="00C25FCE" w:rsidRPr="00C92C01">
        <w:rPr>
          <w:rFonts w:ascii="Arial" w:hAnsi="Arial" w:cs="Arial"/>
          <w:sz w:val="24"/>
          <w:szCs w:val="24"/>
          <w:lang w:val="en-US"/>
        </w:rPr>
        <w:t xml:space="preserve"> COURSE</w:t>
      </w:r>
    </w:p>
    <w:p w14:paraId="0A77FB67" w14:textId="640CFB98" w:rsidR="00D239F2" w:rsidRPr="00C92C01" w:rsidRDefault="00D239F2" w:rsidP="00D239F2">
      <w:pPr>
        <w:jc w:val="center"/>
        <w:rPr>
          <w:rFonts w:ascii="Arial" w:hAnsi="Arial" w:cs="Arial"/>
          <w:lang w:val="en-US"/>
        </w:rPr>
      </w:pPr>
      <w:r w:rsidRPr="00C92C01">
        <w:rPr>
          <w:rFonts w:ascii="Arial" w:hAnsi="Arial" w:cs="Arial"/>
          <w:lang w:val="en-US"/>
        </w:rPr>
        <w:t>ZENABU SUBOI</w:t>
      </w:r>
    </w:p>
    <w:p w14:paraId="5B8949A6" w14:textId="77777777" w:rsidR="00D239F2" w:rsidRPr="00C92C01" w:rsidRDefault="00D239F2">
      <w:pPr>
        <w:rPr>
          <w:rFonts w:ascii="Arial" w:hAnsi="Arial" w:cs="Arial"/>
          <w:lang w:val="en-US"/>
        </w:rPr>
      </w:pPr>
    </w:p>
    <w:p w14:paraId="28BECD10" w14:textId="7EC7AC24" w:rsidR="00D239F2" w:rsidRPr="00C92C01" w:rsidRDefault="00D239F2" w:rsidP="00D239F2">
      <w:pPr>
        <w:pStyle w:val="Heading2"/>
        <w:jc w:val="center"/>
        <w:rPr>
          <w:rFonts w:ascii="Arial" w:hAnsi="Arial" w:cs="Arial"/>
          <w:sz w:val="24"/>
          <w:szCs w:val="24"/>
          <w:lang w:val="en-US"/>
        </w:rPr>
      </w:pPr>
      <w:r w:rsidRPr="00C92C01">
        <w:rPr>
          <w:rFonts w:ascii="Arial" w:hAnsi="Arial" w:cs="Arial"/>
          <w:sz w:val="24"/>
          <w:szCs w:val="24"/>
          <w:lang w:val="en-US"/>
        </w:rPr>
        <w:t xml:space="preserve">ASSIGNMENT </w:t>
      </w:r>
      <w:r w:rsidRPr="00C92C01">
        <w:rPr>
          <w:rFonts w:ascii="Arial" w:hAnsi="Arial" w:cs="Arial"/>
          <w:sz w:val="24"/>
          <w:szCs w:val="24"/>
          <w:lang w:val="en-US"/>
        </w:rPr>
        <w:t>3</w:t>
      </w:r>
    </w:p>
    <w:p w14:paraId="6C8D9975" w14:textId="77777777" w:rsidR="00D239F2" w:rsidRPr="00C92C01" w:rsidRDefault="00D239F2" w:rsidP="00D239F2">
      <w:pPr>
        <w:pStyle w:val="Heading3"/>
        <w:rPr>
          <w:rFonts w:ascii="Arial" w:hAnsi="Arial" w:cs="Arial"/>
          <w:sz w:val="24"/>
          <w:szCs w:val="24"/>
          <w:lang w:val="en-US"/>
        </w:rPr>
      </w:pPr>
      <w:r w:rsidRPr="00C92C01">
        <w:rPr>
          <w:rFonts w:ascii="Arial" w:hAnsi="Arial" w:cs="Arial"/>
          <w:sz w:val="24"/>
          <w:szCs w:val="24"/>
          <w:lang w:val="en-US"/>
        </w:rPr>
        <w:t>FISRT DRAFT</w:t>
      </w:r>
    </w:p>
    <w:p w14:paraId="077CF32D" w14:textId="77777777" w:rsidR="00BC74AE" w:rsidRPr="00C92C01" w:rsidRDefault="00BC74AE" w:rsidP="00BC74AE">
      <w:pPr>
        <w:rPr>
          <w:rFonts w:ascii="Arial" w:hAnsi="Arial" w:cs="Arial"/>
          <w:b/>
          <w:u w:val="single"/>
          <w:lang w:val="en-US"/>
        </w:rPr>
      </w:pPr>
      <w:r w:rsidRPr="00C92C01">
        <w:rPr>
          <w:rFonts w:ascii="Arial" w:hAnsi="Arial" w:cs="Arial"/>
          <w:b/>
          <w:u w:val="single"/>
          <w:lang w:val="en-US"/>
        </w:rPr>
        <w:t>PARAGRAPH #2 - PARAPHRASE AND SUMMARY</w:t>
      </w:r>
    </w:p>
    <w:p w14:paraId="5F89BFA4" w14:textId="77777777" w:rsidR="00BC74AE" w:rsidRPr="00C92C01" w:rsidRDefault="00BC74AE" w:rsidP="00BC74AE">
      <w:pPr>
        <w:pStyle w:val="Default"/>
        <w:rPr>
          <w:rFonts w:ascii="Arial" w:hAnsi="Arial" w:cs="Arial"/>
          <w:lang w:val="en-US"/>
        </w:rPr>
      </w:pPr>
      <w:r w:rsidRPr="00C92C01">
        <w:rPr>
          <w:rFonts w:ascii="Arial" w:hAnsi="Arial" w:cs="Arial"/>
          <w:b/>
          <w:bCs/>
          <w:lang w:val="en-US"/>
        </w:rPr>
        <w:t xml:space="preserve">Paragraph 2 - Original: </w:t>
      </w:r>
    </w:p>
    <w:p w14:paraId="4289DC8E" w14:textId="77777777" w:rsidR="00BC74AE" w:rsidRPr="00C92C01" w:rsidRDefault="00BC74AE" w:rsidP="00BC74AE">
      <w:pPr>
        <w:rPr>
          <w:rFonts w:ascii="Arial" w:hAnsi="Arial" w:cs="Arial"/>
          <w:lang w:val="en-US"/>
        </w:rPr>
      </w:pPr>
      <w:r w:rsidRPr="00C92C01">
        <w:rPr>
          <w:rFonts w:ascii="Arial" w:hAnsi="Arial" w:cs="Arial"/>
          <w:lang w:val="en-US"/>
        </w:rPr>
        <w:t xml:space="preserve">There is growing epidemiological evidence that transportation noise affects health in various ways. Transportation noise induces sympathetic and endocrine arousals that release stress hormones such as catecholamine and cortisol in the blood stream. Further it induces annoyance, affects health-related quality of life, reduces sleep quality, and has been shown to affect physical activity levels. All these effects are expected to increase the incidence and progression of hypertension and myocardial infarction (MI). </w:t>
      </w:r>
    </w:p>
    <w:p w14:paraId="3DDF1598" w14:textId="77777777" w:rsidR="00BC74AE" w:rsidRPr="00C92C01" w:rsidRDefault="00BC74AE" w:rsidP="00BC74AE">
      <w:pPr>
        <w:rPr>
          <w:rFonts w:ascii="Arial" w:hAnsi="Arial" w:cs="Arial"/>
          <w:b/>
          <w:bCs/>
          <w:lang w:val="en-US"/>
        </w:rPr>
      </w:pPr>
      <w:r w:rsidRPr="00C92C01">
        <w:rPr>
          <w:rFonts w:ascii="Arial" w:hAnsi="Arial" w:cs="Arial"/>
          <w:b/>
          <w:bCs/>
          <w:lang w:val="en-US"/>
        </w:rPr>
        <w:t>Paragraph 2 – Paraphrase and Summary:</w:t>
      </w:r>
    </w:p>
    <w:p w14:paraId="324C322D" w14:textId="77777777" w:rsidR="00BC74AE" w:rsidRPr="00C92C01" w:rsidRDefault="00BC74AE" w:rsidP="00BC74AE">
      <w:pPr>
        <w:rPr>
          <w:rFonts w:ascii="Arial" w:hAnsi="Arial" w:cs="Arial"/>
          <w:b/>
          <w:u w:val="single"/>
          <w:lang w:val="en-US"/>
        </w:rPr>
      </w:pPr>
      <w:r w:rsidRPr="00C92C01">
        <w:rPr>
          <w:rFonts w:ascii="Arial" w:hAnsi="Arial" w:cs="Arial"/>
          <w:lang w:val="en-US"/>
        </w:rPr>
        <w:t>Many studies have shown that transportation noise affects human health. This noise brings about the release of stress hormones in the blood, which generally affects quality of life and can cause the onset and progression of hypertension and myocardial infarction.</w:t>
      </w:r>
    </w:p>
    <w:p w14:paraId="302DA68A" w14:textId="77777777" w:rsidR="00BC74AE" w:rsidRPr="00C92C01" w:rsidRDefault="00BC74AE" w:rsidP="00BC74AE">
      <w:pPr>
        <w:rPr>
          <w:rFonts w:ascii="Arial" w:hAnsi="Arial" w:cs="Arial"/>
          <w:lang w:val="en-US"/>
        </w:rPr>
      </w:pPr>
    </w:p>
    <w:p w14:paraId="625ACCD4" w14:textId="77777777" w:rsidR="00BC74AE" w:rsidRPr="00C92C01" w:rsidRDefault="00BC74AE" w:rsidP="00BC74AE">
      <w:pPr>
        <w:rPr>
          <w:rFonts w:ascii="Arial" w:hAnsi="Arial" w:cs="Arial"/>
          <w:b/>
          <w:u w:val="single"/>
          <w:lang w:val="en-US"/>
        </w:rPr>
      </w:pPr>
      <w:r w:rsidRPr="00C92C01">
        <w:rPr>
          <w:rFonts w:ascii="Arial" w:hAnsi="Arial" w:cs="Arial"/>
          <w:b/>
          <w:u w:val="single"/>
          <w:lang w:val="en-US"/>
        </w:rPr>
        <w:t>PARAGRAPH #4 - PARAPHRASE AND SUMMARY</w:t>
      </w:r>
    </w:p>
    <w:p w14:paraId="5070D2E8" w14:textId="77777777" w:rsidR="00BC74AE" w:rsidRPr="00C92C01" w:rsidRDefault="00BC74AE" w:rsidP="00BC74AE">
      <w:pPr>
        <w:pStyle w:val="Default"/>
        <w:rPr>
          <w:rFonts w:ascii="Arial" w:hAnsi="Arial" w:cs="Arial"/>
          <w:lang w:val="en-US"/>
        </w:rPr>
      </w:pPr>
      <w:r w:rsidRPr="00C92C01">
        <w:rPr>
          <w:rFonts w:ascii="Arial" w:hAnsi="Arial" w:cs="Arial"/>
          <w:b/>
          <w:bCs/>
          <w:lang w:val="en-US"/>
        </w:rPr>
        <w:t>Paragraph 4 - Original:</w:t>
      </w:r>
    </w:p>
    <w:p w14:paraId="1357EBB8" w14:textId="77777777" w:rsidR="00BC74AE" w:rsidRPr="00C92C01" w:rsidRDefault="00BC74AE" w:rsidP="00BC74AE">
      <w:pPr>
        <w:pStyle w:val="Default"/>
        <w:rPr>
          <w:rFonts w:ascii="Arial" w:hAnsi="Arial" w:cs="Arial"/>
          <w:lang w:val="en-US"/>
        </w:rPr>
      </w:pPr>
      <w:r w:rsidRPr="00C92C01">
        <w:rPr>
          <w:rFonts w:ascii="Arial" w:hAnsi="Arial" w:cs="Arial"/>
          <w:lang w:val="en-US"/>
        </w:rPr>
        <w:t>One quarter of the world’s population is estimated to be infected with Mycobacterium tuberculosis (</w:t>
      </w:r>
      <w:proofErr w:type="spellStart"/>
      <w:r w:rsidRPr="00C92C01">
        <w:rPr>
          <w:rFonts w:ascii="Arial" w:hAnsi="Arial" w:cs="Arial"/>
          <w:lang w:val="en-US"/>
        </w:rPr>
        <w:t>Mtb</w:t>
      </w:r>
      <w:proofErr w:type="spellEnd"/>
      <w:r w:rsidRPr="00C92C01">
        <w:rPr>
          <w:rFonts w:ascii="Arial" w:hAnsi="Arial" w:cs="Arial"/>
          <w:lang w:val="en-US"/>
        </w:rPr>
        <w:t xml:space="preserve">). Transmission of </w:t>
      </w:r>
      <w:proofErr w:type="spellStart"/>
      <w:r w:rsidRPr="00C92C01">
        <w:rPr>
          <w:rFonts w:ascii="Arial" w:hAnsi="Arial" w:cs="Arial"/>
          <w:lang w:val="en-US"/>
        </w:rPr>
        <w:t>Mtb</w:t>
      </w:r>
      <w:proofErr w:type="spellEnd"/>
      <w:r w:rsidRPr="00C92C01">
        <w:rPr>
          <w:rFonts w:ascii="Arial" w:hAnsi="Arial" w:cs="Arial"/>
          <w:lang w:val="en-US"/>
        </w:rPr>
        <w:t xml:space="preserve"> occurs when uninfected persons inhale infectious droplet nuclei from the infected. Droplet nuclei with diameters of 1e5 mm can remain suspended in air for many minutes to hours, thus making </w:t>
      </w:r>
      <w:proofErr w:type="spellStart"/>
      <w:r w:rsidRPr="00C92C01">
        <w:rPr>
          <w:rFonts w:ascii="Arial" w:hAnsi="Arial" w:cs="Arial"/>
          <w:lang w:val="en-US"/>
        </w:rPr>
        <w:t>Mtb</w:t>
      </w:r>
      <w:proofErr w:type="spellEnd"/>
      <w:r w:rsidRPr="00C92C01">
        <w:rPr>
          <w:rFonts w:ascii="Arial" w:hAnsi="Arial" w:cs="Arial"/>
          <w:lang w:val="en-US"/>
        </w:rPr>
        <w:t xml:space="preserve">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w:t>
      </w:r>
      <w:proofErr w:type="gramStart"/>
      <w:r w:rsidRPr="00C92C01">
        <w:rPr>
          <w:rFonts w:ascii="Arial" w:hAnsi="Arial" w:cs="Arial"/>
          <w:lang w:val="en-US"/>
        </w:rPr>
        <w:t>in order to</w:t>
      </w:r>
      <w:proofErr w:type="gramEnd"/>
      <w:r w:rsidRPr="00C92C01">
        <w:rPr>
          <w:rFonts w:ascii="Arial" w:hAnsi="Arial" w:cs="Arial"/>
          <w:lang w:val="en-US"/>
        </w:rPr>
        <w:t xml:space="preserve"> estimate the potential for airborne disease transmission. </w:t>
      </w:r>
    </w:p>
    <w:p w14:paraId="2EFAB8BA" w14:textId="77777777" w:rsidR="00BC74AE" w:rsidRPr="00C92C01" w:rsidRDefault="00BC74AE" w:rsidP="00BC74AE">
      <w:pPr>
        <w:pStyle w:val="Default"/>
        <w:rPr>
          <w:rFonts w:ascii="Arial" w:hAnsi="Arial" w:cs="Arial"/>
          <w:b/>
          <w:bCs/>
          <w:lang w:val="en-US"/>
        </w:rPr>
      </w:pPr>
    </w:p>
    <w:p w14:paraId="638D8AF7" w14:textId="77777777" w:rsidR="00BC74AE" w:rsidRPr="00C92C01" w:rsidRDefault="00BC74AE" w:rsidP="00BC74AE">
      <w:pPr>
        <w:pStyle w:val="Default"/>
        <w:rPr>
          <w:rFonts w:ascii="Arial" w:hAnsi="Arial" w:cs="Arial"/>
          <w:lang w:val="en-US"/>
        </w:rPr>
      </w:pPr>
      <w:r w:rsidRPr="00C92C01">
        <w:rPr>
          <w:rFonts w:ascii="Arial" w:hAnsi="Arial" w:cs="Arial"/>
          <w:b/>
          <w:bCs/>
          <w:lang w:val="en-US"/>
        </w:rPr>
        <w:t>Paragraph 4 – Paraphrase and Summary:</w:t>
      </w:r>
    </w:p>
    <w:p w14:paraId="481905F0" w14:textId="77777777" w:rsidR="00BC74AE" w:rsidRPr="00C92C01" w:rsidRDefault="00BC74AE" w:rsidP="00BC74AE">
      <w:pPr>
        <w:pStyle w:val="Default"/>
        <w:rPr>
          <w:rFonts w:ascii="Arial" w:hAnsi="Arial" w:cs="Arial"/>
          <w:lang w:val="en-US"/>
        </w:rPr>
      </w:pPr>
      <w:r w:rsidRPr="00C92C01">
        <w:rPr>
          <w:rFonts w:ascii="Arial" w:hAnsi="Arial" w:cs="Arial"/>
          <w:lang w:val="en-US"/>
        </w:rPr>
        <w:t>Mycobacterium tuberculosis (</w:t>
      </w:r>
      <w:proofErr w:type="spellStart"/>
      <w:r w:rsidRPr="00C92C01">
        <w:rPr>
          <w:rFonts w:ascii="Arial" w:hAnsi="Arial" w:cs="Arial"/>
          <w:lang w:val="en-US"/>
        </w:rPr>
        <w:t>Mtb</w:t>
      </w:r>
      <w:proofErr w:type="spellEnd"/>
      <w:r w:rsidRPr="00C92C01">
        <w:rPr>
          <w:rFonts w:ascii="Arial" w:hAnsi="Arial" w:cs="Arial"/>
          <w:lang w:val="en-US"/>
        </w:rPr>
        <w:t xml:space="preserve">) affects about one quarter of the world’s population. Susceptible individuals are infected when they are exposed to infectious droplets in the air. This makes locations with poor ventilation more conducive for the transmission of </w:t>
      </w:r>
      <w:proofErr w:type="spellStart"/>
      <w:r w:rsidRPr="00C92C01">
        <w:rPr>
          <w:rFonts w:ascii="Arial" w:hAnsi="Arial" w:cs="Arial"/>
          <w:lang w:val="en-US"/>
        </w:rPr>
        <w:t>Mtb</w:t>
      </w:r>
      <w:proofErr w:type="spellEnd"/>
      <w:r w:rsidRPr="00C92C01">
        <w:rPr>
          <w:rFonts w:ascii="Arial" w:hAnsi="Arial" w:cs="Arial"/>
          <w:lang w:val="en-US"/>
        </w:rPr>
        <w:t>. As a result, TB remains a major public health concern globally. Combining social contact data with measured CO2 levels in an area can help estimate the potential for the transmission of airborne diseases.</w:t>
      </w:r>
    </w:p>
    <w:p w14:paraId="0305AAB9" w14:textId="77777777" w:rsidR="00BC74AE" w:rsidRPr="00C92C01" w:rsidRDefault="00BC74AE" w:rsidP="00BC74AE">
      <w:pPr>
        <w:rPr>
          <w:rFonts w:ascii="Arial" w:hAnsi="Arial" w:cs="Arial"/>
          <w:lang w:val="en-US"/>
        </w:rPr>
      </w:pPr>
    </w:p>
    <w:p w14:paraId="0B732937" w14:textId="77777777" w:rsidR="00BC74AE" w:rsidRPr="00C92C01" w:rsidRDefault="00BC74AE" w:rsidP="00BC74AE">
      <w:pPr>
        <w:rPr>
          <w:rFonts w:ascii="Arial" w:hAnsi="Arial" w:cs="Arial"/>
          <w:b/>
          <w:u w:val="single"/>
          <w:lang w:val="en-US"/>
        </w:rPr>
      </w:pPr>
      <w:r w:rsidRPr="00C92C01">
        <w:rPr>
          <w:rFonts w:ascii="Arial" w:hAnsi="Arial" w:cs="Arial"/>
          <w:b/>
          <w:u w:val="single"/>
          <w:lang w:val="en-US"/>
        </w:rPr>
        <w:t>PARAGRAPH #5 - PARAPHRASE AND SUMMARY</w:t>
      </w:r>
    </w:p>
    <w:p w14:paraId="5C00EAB0" w14:textId="77777777" w:rsidR="00BC74AE" w:rsidRPr="00C92C01" w:rsidRDefault="00BC74AE" w:rsidP="00BC74AE">
      <w:pPr>
        <w:pStyle w:val="Default"/>
        <w:rPr>
          <w:rFonts w:ascii="Arial" w:hAnsi="Arial" w:cs="Arial"/>
          <w:lang w:val="en-US"/>
        </w:rPr>
      </w:pPr>
      <w:r w:rsidRPr="00C92C01">
        <w:rPr>
          <w:rFonts w:ascii="Arial" w:hAnsi="Arial" w:cs="Arial"/>
          <w:b/>
          <w:bCs/>
          <w:lang w:val="en-US"/>
        </w:rPr>
        <w:t>Paragraph 5 - Original:</w:t>
      </w:r>
    </w:p>
    <w:p w14:paraId="2A384C41" w14:textId="77777777" w:rsidR="00BC74AE" w:rsidRPr="00C92C01" w:rsidRDefault="00BC74AE" w:rsidP="00BC74AE">
      <w:pPr>
        <w:pStyle w:val="Default"/>
        <w:rPr>
          <w:rFonts w:ascii="Arial" w:hAnsi="Arial" w:cs="Arial"/>
          <w:lang w:val="en-US"/>
        </w:rPr>
      </w:pPr>
      <w:r w:rsidRPr="00C92C01">
        <w:rPr>
          <w:rFonts w:ascii="Arial" w:hAnsi="Arial" w:cs="Arial"/>
          <w:lang w:val="en-US"/>
        </w:rPr>
        <w:t xml:space="preserve">Zinc deficiency may be widespread among children in developing countries, along with high rates of serious infectious diseases such as </w:t>
      </w:r>
      <w:proofErr w:type="spellStart"/>
      <w:r w:rsidRPr="00C92C01">
        <w:rPr>
          <w:rFonts w:ascii="Arial" w:hAnsi="Arial" w:cs="Arial"/>
          <w:lang w:val="en-US"/>
        </w:rPr>
        <w:t>diarrhoea</w:t>
      </w:r>
      <w:proofErr w:type="spellEnd"/>
      <w:r w:rsidRPr="00C92C01">
        <w:rPr>
          <w:rFonts w:ascii="Arial" w:hAnsi="Arial" w:cs="Arial"/>
          <w:lang w:val="en-US"/>
        </w:rPr>
        <w:t xml:space="preserve">, pneumonia, and malaria. Because zinc deficiency has been associated with </w:t>
      </w:r>
      <w:proofErr w:type="spellStart"/>
      <w:r w:rsidRPr="00C92C01">
        <w:rPr>
          <w:rFonts w:ascii="Arial" w:hAnsi="Arial" w:cs="Arial"/>
          <w:lang w:val="en-US"/>
        </w:rPr>
        <w:t>diarrhoea</w:t>
      </w:r>
      <w:proofErr w:type="spellEnd"/>
      <w:r w:rsidRPr="00C92C01">
        <w:rPr>
          <w:rFonts w:ascii="Arial" w:hAnsi="Arial" w:cs="Arial"/>
          <w:lang w:val="en-US"/>
        </w:rPr>
        <w:t xml:space="preserve"> and impaired immunity, recent studies have evaluated possible therapeutic or preventive roles for supplemental zinc. These studies were conducted in a variety of settings in children who were not known to be zinc deficient, but who had degrees of undernutrition typically found in developing countries. A review of these studies provides preliminary evidence that zinc deficiency is related to the incidence or outcome of serious childhood infectious diseases, and that zinc can have therapeutic or preventive benefits. </w:t>
      </w:r>
    </w:p>
    <w:p w14:paraId="4CD21A80" w14:textId="77777777" w:rsidR="00BC74AE" w:rsidRPr="00C92C01" w:rsidRDefault="00BC74AE" w:rsidP="00BC74AE">
      <w:pPr>
        <w:pStyle w:val="Default"/>
        <w:rPr>
          <w:rFonts w:ascii="Arial" w:hAnsi="Arial" w:cs="Arial"/>
          <w:b/>
          <w:bCs/>
          <w:lang w:val="en-US"/>
        </w:rPr>
      </w:pPr>
    </w:p>
    <w:p w14:paraId="334F85E1" w14:textId="77777777" w:rsidR="00BC74AE" w:rsidRPr="00C92C01" w:rsidRDefault="00BC74AE" w:rsidP="00BC74AE">
      <w:pPr>
        <w:pStyle w:val="Default"/>
        <w:rPr>
          <w:rFonts w:ascii="Arial" w:hAnsi="Arial" w:cs="Arial"/>
          <w:lang w:val="en-US"/>
        </w:rPr>
      </w:pPr>
      <w:r w:rsidRPr="00C92C01">
        <w:rPr>
          <w:rFonts w:ascii="Arial" w:hAnsi="Arial" w:cs="Arial"/>
          <w:b/>
          <w:bCs/>
          <w:lang w:val="en-US"/>
        </w:rPr>
        <w:t>Paragraph 5 – Paraphrase and Summary:</w:t>
      </w:r>
    </w:p>
    <w:p w14:paraId="589FDA0C" w14:textId="072C8DE0" w:rsidR="00BC74AE" w:rsidRPr="00C92C01" w:rsidRDefault="00BC74AE" w:rsidP="00BC74AE">
      <w:pPr>
        <w:rPr>
          <w:rFonts w:ascii="Arial" w:hAnsi="Arial" w:cs="Arial"/>
          <w:lang w:val="en-US"/>
        </w:rPr>
      </w:pPr>
      <w:r w:rsidRPr="00C92C01">
        <w:rPr>
          <w:rFonts w:ascii="Arial" w:hAnsi="Arial" w:cs="Arial"/>
          <w:lang w:val="en-US"/>
        </w:rPr>
        <w:t xml:space="preserve">In developing countries, most children may be zinc deficient due to rise in infectious disease prevalence. Due to the association of zinc sufficiency with </w:t>
      </w:r>
      <w:proofErr w:type="spellStart"/>
      <w:r w:rsidRPr="00C92C01">
        <w:rPr>
          <w:rFonts w:ascii="Arial" w:hAnsi="Arial" w:cs="Arial"/>
          <w:lang w:val="en-US"/>
        </w:rPr>
        <w:t>diarrhoea</w:t>
      </w:r>
      <w:proofErr w:type="spellEnd"/>
      <w:r w:rsidRPr="00C92C01">
        <w:rPr>
          <w:rFonts w:ascii="Arial" w:hAnsi="Arial" w:cs="Arial"/>
          <w:lang w:val="en-US"/>
        </w:rPr>
        <w:t>, recent studies have assessed several ways of supplementing zinc. These studies conducted investigations on children in developing countries with different levels of undernutrition. Evidence from a review of these studies show a relationship between zinc deficiency and the onset of childhood infectious diseases.</w:t>
      </w:r>
    </w:p>
    <w:p w14:paraId="0F451671" w14:textId="77777777" w:rsidR="00D239F2" w:rsidRPr="00C92C01" w:rsidRDefault="00D239F2" w:rsidP="00D239F2">
      <w:pPr>
        <w:rPr>
          <w:rFonts w:ascii="Arial" w:hAnsi="Arial" w:cs="Arial"/>
          <w:lang w:val="en-US"/>
        </w:rPr>
      </w:pPr>
    </w:p>
    <w:p w14:paraId="687AA71E" w14:textId="77777777" w:rsidR="00D239F2" w:rsidRPr="00C92C01" w:rsidRDefault="00D239F2" w:rsidP="00D239F2">
      <w:pPr>
        <w:pStyle w:val="Heading3"/>
        <w:rPr>
          <w:rFonts w:ascii="Arial" w:hAnsi="Arial" w:cs="Arial"/>
          <w:sz w:val="24"/>
          <w:szCs w:val="24"/>
          <w:lang w:val="en-US"/>
        </w:rPr>
      </w:pPr>
      <w:r w:rsidRPr="00C92C01">
        <w:rPr>
          <w:rFonts w:ascii="Arial" w:hAnsi="Arial" w:cs="Arial"/>
          <w:sz w:val="24"/>
          <w:szCs w:val="24"/>
          <w:lang w:val="en-US"/>
        </w:rPr>
        <w:t>FINAL VERSION</w:t>
      </w:r>
    </w:p>
    <w:p w14:paraId="0EC94E1D" w14:textId="77777777" w:rsidR="00D239F2" w:rsidRPr="00C92C01" w:rsidRDefault="00D239F2" w:rsidP="00D239F2">
      <w:pPr>
        <w:rPr>
          <w:rFonts w:ascii="Arial" w:hAnsi="Arial" w:cs="Arial"/>
          <w:b/>
          <w:u w:val="single"/>
          <w:lang w:val="en-US"/>
        </w:rPr>
      </w:pPr>
      <w:r w:rsidRPr="00C92C01">
        <w:rPr>
          <w:rFonts w:ascii="Arial" w:hAnsi="Arial" w:cs="Arial"/>
          <w:b/>
          <w:u w:val="single"/>
          <w:lang w:val="en-US"/>
        </w:rPr>
        <w:t>PARAGRAPH #2 - PARAPHRASE AND SUMMARY</w:t>
      </w:r>
    </w:p>
    <w:p w14:paraId="5BC66741" w14:textId="77777777" w:rsidR="00D239F2" w:rsidRPr="00C92C01" w:rsidRDefault="00D239F2" w:rsidP="00D239F2">
      <w:pPr>
        <w:pStyle w:val="Default"/>
        <w:rPr>
          <w:rFonts w:ascii="Arial" w:hAnsi="Arial" w:cs="Arial"/>
          <w:lang w:val="en-US"/>
        </w:rPr>
      </w:pPr>
      <w:r w:rsidRPr="00C92C01">
        <w:rPr>
          <w:rFonts w:ascii="Arial" w:hAnsi="Arial" w:cs="Arial"/>
          <w:b/>
          <w:bCs/>
          <w:lang w:val="en-US"/>
        </w:rPr>
        <w:t xml:space="preserve">Paragraph 2 - Original: </w:t>
      </w:r>
    </w:p>
    <w:p w14:paraId="657415B5" w14:textId="77777777" w:rsidR="00D239F2" w:rsidRPr="00C92C01" w:rsidRDefault="00D239F2" w:rsidP="00D239F2">
      <w:pPr>
        <w:rPr>
          <w:rFonts w:ascii="Arial" w:hAnsi="Arial" w:cs="Arial"/>
          <w:lang w:val="en-US"/>
        </w:rPr>
      </w:pPr>
      <w:r w:rsidRPr="00C92C01">
        <w:rPr>
          <w:rFonts w:ascii="Arial" w:hAnsi="Arial" w:cs="Arial"/>
          <w:lang w:val="en-US"/>
        </w:rPr>
        <w:t xml:space="preserve">There is growing epidemiological evidence that transportation noise affects health in various ways. Transportation noise induces sympathetic and endocrine arousals that release stress hormones such as catecholamine and cortisol in the blood stream. Further it induces annoyance, affects health-related quality of life, reduces sleep quality, and has been shown to affect physical activity levels. All these effects are expected to increase the incidence and progression of hypertension and myocardial infarction (MI). </w:t>
      </w:r>
    </w:p>
    <w:p w14:paraId="3171AC94" w14:textId="77777777" w:rsidR="00D239F2" w:rsidRPr="00C92C01" w:rsidRDefault="00D239F2" w:rsidP="00D239F2">
      <w:pPr>
        <w:rPr>
          <w:rFonts w:ascii="Arial" w:hAnsi="Arial" w:cs="Arial"/>
          <w:b/>
          <w:bCs/>
          <w:lang w:val="en-US"/>
        </w:rPr>
      </w:pPr>
      <w:r w:rsidRPr="00C92C01">
        <w:rPr>
          <w:rFonts w:ascii="Arial" w:hAnsi="Arial" w:cs="Arial"/>
          <w:b/>
          <w:bCs/>
          <w:lang w:val="en-US"/>
        </w:rPr>
        <w:t>Paragraph 2 – Paraphrase and Summary:</w:t>
      </w:r>
    </w:p>
    <w:p w14:paraId="70F66BDA" w14:textId="77777777" w:rsidR="00D239F2" w:rsidRPr="00C92C01" w:rsidRDefault="00D239F2" w:rsidP="00D239F2">
      <w:pPr>
        <w:rPr>
          <w:rFonts w:ascii="Arial" w:hAnsi="Arial" w:cs="Arial"/>
          <w:b/>
          <w:u w:val="single"/>
          <w:lang w:val="en-US"/>
        </w:rPr>
      </w:pPr>
      <w:r w:rsidRPr="00C92C01">
        <w:rPr>
          <w:rFonts w:ascii="Arial" w:hAnsi="Arial" w:cs="Arial"/>
          <w:lang w:val="en-US"/>
        </w:rPr>
        <w:t>Many studies have shown that transportation noise negatively affects human health, as it brings about the release of stress hormones in the blood as well as deprives people of quality sleep. This generally affects quality of life and can result in a rise in the onset and progression of hypertension and myocardial infarction.</w:t>
      </w:r>
    </w:p>
    <w:p w14:paraId="38946BFA" w14:textId="77777777" w:rsidR="00D239F2" w:rsidRPr="00C92C01" w:rsidRDefault="00D239F2" w:rsidP="00D239F2">
      <w:pPr>
        <w:rPr>
          <w:rFonts w:ascii="Arial" w:hAnsi="Arial" w:cs="Arial"/>
          <w:lang w:val="en-US"/>
        </w:rPr>
      </w:pPr>
    </w:p>
    <w:p w14:paraId="30FF314F" w14:textId="77777777" w:rsidR="00D239F2" w:rsidRPr="00C92C01" w:rsidRDefault="00D239F2" w:rsidP="00D239F2">
      <w:pPr>
        <w:rPr>
          <w:rFonts w:ascii="Arial" w:hAnsi="Arial" w:cs="Arial"/>
          <w:b/>
          <w:u w:val="single"/>
          <w:lang w:val="en-US"/>
        </w:rPr>
      </w:pPr>
      <w:r w:rsidRPr="00C92C01">
        <w:rPr>
          <w:rFonts w:ascii="Arial" w:hAnsi="Arial" w:cs="Arial"/>
          <w:b/>
          <w:u w:val="single"/>
          <w:lang w:val="en-US"/>
        </w:rPr>
        <w:t>PARAGRAPH #4 - PARAPHRASE AND SUMMARY</w:t>
      </w:r>
    </w:p>
    <w:p w14:paraId="49137539" w14:textId="77777777" w:rsidR="00D239F2" w:rsidRPr="00C92C01" w:rsidRDefault="00D239F2" w:rsidP="00D239F2">
      <w:pPr>
        <w:pStyle w:val="Default"/>
        <w:rPr>
          <w:rFonts w:ascii="Arial" w:hAnsi="Arial" w:cs="Arial"/>
          <w:lang w:val="en-US"/>
        </w:rPr>
      </w:pPr>
      <w:r w:rsidRPr="00C92C01">
        <w:rPr>
          <w:rFonts w:ascii="Arial" w:hAnsi="Arial" w:cs="Arial"/>
          <w:b/>
          <w:bCs/>
          <w:lang w:val="en-US"/>
        </w:rPr>
        <w:t>Paragraph 4 - Original:</w:t>
      </w:r>
    </w:p>
    <w:p w14:paraId="0A84D72A" w14:textId="77777777" w:rsidR="00D239F2" w:rsidRPr="00C92C01" w:rsidRDefault="00D239F2" w:rsidP="00D239F2">
      <w:pPr>
        <w:pStyle w:val="Default"/>
        <w:rPr>
          <w:rFonts w:ascii="Arial" w:hAnsi="Arial" w:cs="Arial"/>
          <w:lang w:val="en-US"/>
        </w:rPr>
      </w:pPr>
      <w:r w:rsidRPr="00C92C01">
        <w:rPr>
          <w:rFonts w:ascii="Arial" w:hAnsi="Arial" w:cs="Arial"/>
          <w:lang w:val="en-US"/>
        </w:rPr>
        <w:lastRenderedPageBreak/>
        <w:t>One quarter of the world’s population is estimated to be infected with Mycobacterium tuberculosis (</w:t>
      </w:r>
      <w:proofErr w:type="spellStart"/>
      <w:r w:rsidRPr="00C92C01">
        <w:rPr>
          <w:rFonts w:ascii="Arial" w:hAnsi="Arial" w:cs="Arial"/>
          <w:lang w:val="en-US"/>
        </w:rPr>
        <w:t>Mtb</w:t>
      </w:r>
      <w:proofErr w:type="spellEnd"/>
      <w:r w:rsidRPr="00C92C01">
        <w:rPr>
          <w:rFonts w:ascii="Arial" w:hAnsi="Arial" w:cs="Arial"/>
          <w:lang w:val="en-US"/>
        </w:rPr>
        <w:t xml:space="preserve">). Transmission of </w:t>
      </w:r>
      <w:proofErr w:type="spellStart"/>
      <w:r w:rsidRPr="00C92C01">
        <w:rPr>
          <w:rFonts w:ascii="Arial" w:hAnsi="Arial" w:cs="Arial"/>
          <w:lang w:val="en-US"/>
        </w:rPr>
        <w:t>Mtb</w:t>
      </w:r>
      <w:proofErr w:type="spellEnd"/>
      <w:r w:rsidRPr="00C92C01">
        <w:rPr>
          <w:rFonts w:ascii="Arial" w:hAnsi="Arial" w:cs="Arial"/>
          <w:lang w:val="en-US"/>
        </w:rPr>
        <w:t xml:space="preserve"> occurs when uninfected persons inhale infectious droplet nuclei from the infected. Droplet nuclei with diameters of 1e5 mm can remain suspended in air for many minutes to hours, thus making </w:t>
      </w:r>
      <w:proofErr w:type="spellStart"/>
      <w:r w:rsidRPr="00C92C01">
        <w:rPr>
          <w:rFonts w:ascii="Arial" w:hAnsi="Arial" w:cs="Arial"/>
          <w:lang w:val="en-US"/>
        </w:rPr>
        <w:t>Mtb</w:t>
      </w:r>
      <w:proofErr w:type="spellEnd"/>
      <w:r w:rsidRPr="00C92C01">
        <w:rPr>
          <w:rFonts w:ascii="Arial" w:hAnsi="Arial" w:cs="Arial"/>
          <w:lang w:val="en-US"/>
        </w:rPr>
        <w:t xml:space="preserve">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w:t>
      </w:r>
      <w:proofErr w:type="gramStart"/>
      <w:r w:rsidRPr="00C92C01">
        <w:rPr>
          <w:rFonts w:ascii="Arial" w:hAnsi="Arial" w:cs="Arial"/>
          <w:lang w:val="en-US"/>
        </w:rPr>
        <w:t>in order to</w:t>
      </w:r>
      <w:proofErr w:type="gramEnd"/>
      <w:r w:rsidRPr="00C92C01">
        <w:rPr>
          <w:rFonts w:ascii="Arial" w:hAnsi="Arial" w:cs="Arial"/>
          <w:lang w:val="en-US"/>
        </w:rPr>
        <w:t xml:space="preserve"> estimate the potential for airborne disease transmission. </w:t>
      </w:r>
    </w:p>
    <w:p w14:paraId="253F165D" w14:textId="77777777" w:rsidR="00D239F2" w:rsidRPr="00C92C01" w:rsidRDefault="00D239F2" w:rsidP="00D239F2">
      <w:pPr>
        <w:pStyle w:val="Default"/>
        <w:rPr>
          <w:rFonts w:ascii="Arial" w:hAnsi="Arial" w:cs="Arial"/>
          <w:b/>
          <w:bCs/>
          <w:lang w:val="en-US"/>
        </w:rPr>
      </w:pPr>
    </w:p>
    <w:p w14:paraId="0049B8CB" w14:textId="77777777" w:rsidR="00D239F2" w:rsidRPr="00C92C01" w:rsidRDefault="00D239F2" w:rsidP="00D239F2">
      <w:pPr>
        <w:pStyle w:val="Default"/>
        <w:rPr>
          <w:rFonts w:ascii="Arial" w:hAnsi="Arial" w:cs="Arial"/>
          <w:lang w:val="en-US"/>
        </w:rPr>
      </w:pPr>
      <w:r w:rsidRPr="00C92C01">
        <w:rPr>
          <w:rFonts w:ascii="Arial" w:hAnsi="Arial" w:cs="Arial"/>
          <w:b/>
          <w:bCs/>
          <w:lang w:val="en-US"/>
        </w:rPr>
        <w:t>Paragraph 4 – Paraphrase and Summary:</w:t>
      </w:r>
    </w:p>
    <w:p w14:paraId="2742F068" w14:textId="77777777" w:rsidR="00D239F2" w:rsidRPr="00C92C01" w:rsidRDefault="00D239F2" w:rsidP="00D239F2">
      <w:pPr>
        <w:pStyle w:val="Default"/>
        <w:rPr>
          <w:rFonts w:ascii="Arial" w:hAnsi="Arial" w:cs="Arial"/>
          <w:lang w:val="en-US"/>
        </w:rPr>
      </w:pPr>
      <w:r w:rsidRPr="00C92C01">
        <w:rPr>
          <w:rFonts w:ascii="Arial" w:hAnsi="Arial" w:cs="Arial"/>
          <w:lang w:val="en-US"/>
        </w:rPr>
        <w:t>Mycobacterium tuberculosis (</w:t>
      </w:r>
      <w:proofErr w:type="spellStart"/>
      <w:r w:rsidRPr="00C92C01">
        <w:rPr>
          <w:rFonts w:ascii="Arial" w:hAnsi="Arial" w:cs="Arial"/>
          <w:lang w:val="en-US"/>
        </w:rPr>
        <w:t>Mtb</w:t>
      </w:r>
      <w:proofErr w:type="spellEnd"/>
      <w:r w:rsidRPr="00C92C01">
        <w:rPr>
          <w:rFonts w:ascii="Arial" w:hAnsi="Arial" w:cs="Arial"/>
          <w:lang w:val="en-US"/>
        </w:rPr>
        <w:t xml:space="preserve">) affects about 25% of the world’s population, making it a major public health concern. Susceptible individuals are infected when they are exposed to infectious droplets in the air. Infectious droplets tend to stay in the air for longer periods, which makes locations with poor ventilation more conducive to the transmission of </w:t>
      </w:r>
      <w:proofErr w:type="spellStart"/>
      <w:r w:rsidRPr="00C92C01">
        <w:rPr>
          <w:rFonts w:ascii="Arial" w:hAnsi="Arial" w:cs="Arial"/>
          <w:lang w:val="en-US"/>
        </w:rPr>
        <w:t>Mtb</w:t>
      </w:r>
      <w:proofErr w:type="spellEnd"/>
      <w:r w:rsidRPr="00C92C01">
        <w:rPr>
          <w:rFonts w:ascii="Arial" w:hAnsi="Arial" w:cs="Arial"/>
          <w:lang w:val="en-US"/>
        </w:rPr>
        <w:t>. Combining social contact data with measured carbon dioxide (CO2) levels in an area can approximate the potential for the transmission of airborne diseases.</w:t>
      </w:r>
    </w:p>
    <w:p w14:paraId="4E0D8326" w14:textId="77777777" w:rsidR="00D239F2" w:rsidRPr="00C92C01" w:rsidRDefault="00D239F2" w:rsidP="00D239F2">
      <w:pPr>
        <w:rPr>
          <w:rFonts w:ascii="Arial" w:hAnsi="Arial" w:cs="Arial"/>
          <w:lang w:val="en-US"/>
        </w:rPr>
      </w:pPr>
    </w:p>
    <w:p w14:paraId="776D27F6" w14:textId="77777777" w:rsidR="00D239F2" w:rsidRPr="00C92C01" w:rsidRDefault="00D239F2" w:rsidP="00D239F2">
      <w:pPr>
        <w:rPr>
          <w:rFonts w:ascii="Arial" w:hAnsi="Arial" w:cs="Arial"/>
          <w:b/>
          <w:u w:val="single"/>
          <w:lang w:val="en-US"/>
        </w:rPr>
      </w:pPr>
      <w:r w:rsidRPr="00C92C01">
        <w:rPr>
          <w:rFonts w:ascii="Arial" w:hAnsi="Arial" w:cs="Arial"/>
          <w:b/>
          <w:u w:val="single"/>
          <w:lang w:val="en-US"/>
        </w:rPr>
        <w:t>PARAGRAPH #5 - PARAPHRASE AND SUMMARY</w:t>
      </w:r>
    </w:p>
    <w:p w14:paraId="31A2FC6F" w14:textId="77777777" w:rsidR="00D239F2" w:rsidRPr="00C92C01" w:rsidRDefault="00D239F2" w:rsidP="00D239F2">
      <w:pPr>
        <w:pStyle w:val="Default"/>
        <w:rPr>
          <w:rFonts w:ascii="Arial" w:hAnsi="Arial" w:cs="Arial"/>
          <w:lang w:val="en-US"/>
        </w:rPr>
      </w:pPr>
      <w:r w:rsidRPr="00C92C01">
        <w:rPr>
          <w:rFonts w:ascii="Arial" w:hAnsi="Arial" w:cs="Arial"/>
          <w:b/>
          <w:bCs/>
          <w:lang w:val="en-US"/>
        </w:rPr>
        <w:t>Paragraph 5 - Original:</w:t>
      </w:r>
    </w:p>
    <w:p w14:paraId="54BAEFBC" w14:textId="77777777" w:rsidR="00D239F2" w:rsidRPr="00C92C01" w:rsidRDefault="00D239F2" w:rsidP="00D239F2">
      <w:pPr>
        <w:pStyle w:val="Default"/>
        <w:rPr>
          <w:rFonts w:ascii="Arial" w:hAnsi="Arial" w:cs="Arial"/>
          <w:lang w:val="en-US"/>
        </w:rPr>
      </w:pPr>
      <w:r w:rsidRPr="00C92C01">
        <w:rPr>
          <w:rFonts w:ascii="Arial" w:hAnsi="Arial" w:cs="Arial"/>
          <w:lang w:val="en-US"/>
        </w:rPr>
        <w:t xml:space="preserve">Zinc deficiency may be widespread among children in developing countries, along with high rates of serious infectious diseases such as </w:t>
      </w:r>
      <w:proofErr w:type="spellStart"/>
      <w:r w:rsidRPr="00C92C01">
        <w:rPr>
          <w:rFonts w:ascii="Arial" w:hAnsi="Arial" w:cs="Arial"/>
          <w:lang w:val="en-US"/>
        </w:rPr>
        <w:t>diarrhoea</w:t>
      </w:r>
      <w:proofErr w:type="spellEnd"/>
      <w:r w:rsidRPr="00C92C01">
        <w:rPr>
          <w:rFonts w:ascii="Arial" w:hAnsi="Arial" w:cs="Arial"/>
          <w:lang w:val="en-US"/>
        </w:rPr>
        <w:t xml:space="preserve">, pneumonia, and malaria. Because zinc deficiency has been associated with </w:t>
      </w:r>
      <w:proofErr w:type="spellStart"/>
      <w:r w:rsidRPr="00C92C01">
        <w:rPr>
          <w:rFonts w:ascii="Arial" w:hAnsi="Arial" w:cs="Arial"/>
          <w:lang w:val="en-US"/>
        </w:rPr>
        <w:t>diarrhoea</w:t>
      </w:r>
      <w:proofErr w:type="spellEnd"/>
      <w:r w:rsidRPr="00C92C01">
        <w:rPr>
          <w:rFonts w:ascii="Arial" w:hAnsi="Arial" w:cs="Arial"/>
          <w:lang w:val="en-US"/>
        </w:rPr>
        <w:t xml:space="preserve"> and impaired immunity, recent studies have evaluated possible therapeutic or preventive roles for supplemental zinc. These studies were conducted in a variety of settings in children who were not known to be zinc deficient, but who had degrees of undernutrition typically found in developing countries. A review of these studies provides preliminary evidence that zinc deficiency is related to the incidence or outcome of serious childhood infectious diseases, and that zinc can have therapeutic or preventive benefits. </w:t>
      </w:r>
    </w:p>
    <w:p w14:paraId="228BEF18" w14:textId="77777777" w:rsidR="00D239F2" w:rsidRPr="00C92C01" w:rsidRDefault="00D239F2" w:rsidP="00D239F2">
      <w:pPr>
        <w:pStyle w:val="Default"/>
        <w:rPr>
          <w:rFonts w:ascii="Arial" w:hAnsi="Arial" w:cs="Arial"/>
          <w:b/>
          <w:bCs/>
          <w:lang w:val="en-US"/>
        </w:rPr>
      </w:pPr>
    </w:p>
    <w:p w14:paraId="6D601F7E" w14:textId="77777777" w:rsidR="00D239F2" w:rsidRPr="00C92C01" w:rsidRDefault="00D239F2" w:rsidP="00D239F2">
      <w:pPr>
        <w:pStyle w:val="Default"/>
        <w:rPr>
          <w:rFonts w:ascii="Arial" w:hAnsi="Arial" w:cs="Arial"/>
          <w:lang w:val="en-US"/>
        </w:rPr>
      </w:pPr>
      <w:r w:rsidRPr="00C92C01">
        <w:rPr>
          <w:rFonts w:ascii="Arial" w:hAnsi="Arial" w:cs="Arial"/>
          <w:b/>
          <w:bCs/>
          <w:lang w:val="en-US"/>
        </w:rPr>
        <w:t>Paragraph 5 – Paraphrase and Summary:</w:t>
      </w:r>
    </w:p>
    <w:p w14:paraId="4359F15F" w14:textId="23973446" w:rsidR="00D239F2" w:rsidRPr="00C92C01" w:rsidRDefault="00D239F2" w:rsidP="00D239F2">
      <w:pPr>
        <w:rPr>
          <w:rFonts w:ascii="Arial" w:hAnsi="Arial" w:cs="Arial"/>
          <w:lang w:val="en-US"/>
        </w:rPr>
      </w:pPr>
      <w:r w:rsidRPr="00C92C01">
        <w:rPr>
          <w:rFonts w:ascii="Arial" w:hAnsi="Arial" w:cs="Arial"/>
          <w:lang w:val="en-US"/>
        </w:rPr>
        <w:t>In developing countries, many children may be zinc deficient in addition to being exposed to prevalent infectious diseases. Due to the association of zinc deficiency with diarrhea and low immunity, recent studies have assessed whether supplementing zinc might have preventative and curative effects. These studies conducted investigations on children in developing countries with different levels of undernutrition. Evidence from a review of these studies shows a relationship between zinc deficiency and the onset and outcome of childhood infectious diseases.</w:t>
      </w:r>
    </w:p>
    <w:p w14:paraId="7501F36A" w14:textId="77777777" w:rsidR="00D239F2" w:rsidRPr="00C92C01" w:rsidRDefault="00D239F2" w:rsidP="00D239F2">
      <w:pPr>
        <w:rPr>
          <w:rFonts w:ascii="Arial" w:hAnsi="Arial" w:cs="Arial"/>
          <w:lang w:val="en-US"/>
        </w:rPr>
      </w:pPr>
    </w:p>
    <w:p w14:paraId="3AE5BF7E" w14:textId="09A7F524" w:rsidR="00D239F2" w:rsidRPr="00C92C01" w:rsidRDefault="00D239F2" w:rsidP="00D239F2">
      <w:pPr>
        <w:pStyle w:val="Heading2"/>
        <w:jc w:val="center"/>
        <w:rPr>
          <w:rFonts w:ascii="Arial" w:hAnsi="Arial" w:cs="Arial"/>
          <w:sz w:val="24"/>
          <w:szCs w:val="24"/>
          <w:lang w:val="en-US"/>
        </w:rPr>
      </w:pPr>
      <w:r w:rsidRPr="00C92C01">
        <w:rPr>
          <w:rFonts w:ascii="Arial" w:hAnsi="Arial" w:cs="Arial"/>
          <w:sz w:val="24"/>
          <w:szCs w:val="24"/>
          <w:lang w:val="en-US"/>
        </w:rPr>
        <w:lastRenderedPageBreak/>
        <w:t xml:space="preserve">ASSIGNMENT </w:t>
      </w:r>
      <w:r w:rsidRPr="00C92C01">
        <w:rPr>
          <w:rFonts w:ascii="Arial" w:hAnsi="Arial" w:cs="Arial"/>
          <w:sz w:val="24"/>
          <w:szCs w:val="24"/>
          <w:lang w:val="en-US"/>
        </w:rPr>
        <w:t>4</w:t>
      </w:r>
    </w:p>
    <w:p w14:paraId="0FCFAA86" w14:textId="77777777" w:rsidR="00D239F2" w:rsidRPr="00C92C01" w:rsidRDefault="00D239F2" w:rsidP="00D239F2">
      <w:pPr>
        <w:pStyle w:val="Heading3"/>
        <w:rPr>
          <w:rFonts w:ascii="Arial" w:hAnsi="Arial" w:cs="Arial"/>
          <w:sz w:val="24"/>
          <w:szCs w:val="24"/>
          <w:lang w:val="en-US"/>
        </w:rPr>
      </w:pPr>
      <w:r w:rsidRPr="00C92C01">
        <w:rPr>
          <w:rFonts w:ascii="Arial" w:hAnsi="Arial" w:cs="Arial"/>
          <w:sz w:val="24"/>
          <w:szCs w:val="24"/>
          <w:lang w:val="en-US"/>
        </w:rPr>
        <w:t>FISRT DRAFT</w:t>
      </w:r>
    </w:p>
    <w:p w14:paraId="2DECF688" w14:textId="77777777" w:rsidR="00BC74AE" w:rsidRPr="00C92C01" w:rsidRDefault="00BC74AE" w:rsidP="00BC74AE">
      <w:pPr>
        <w:autoSpaceDE w:val="0"/>
        <w:autoSpaceDN w:val="0"/>
        <w:adjustRightInd w:val="0"/>
        <w:spacing w:after="0" w:line="240" w:lineRule="auto"/>
        <w:rPr>
          <w:rFonts w:ascii="Arial" w:hAnsi="Arial" w:cs="Arial"/>
          <w:lang w:val="en-US"/>
        </w:rPr>
      </w:pPr>
      <w:r w:rsidRPr="00C92C01">
        <w:rPr>
          <w:rFonts w:ascii="Arial" w:hAnsi="Arial" w:cs="Arial"/>
          <w:b/>
          <w:lang w:val="en-US"/>
        </w:rPr>
        <w:t>Research Topic:</w:t>
      </w:r>
      <w:r w:rsidRPr="00C92C01">
        <w:rPr>
          <w:rFonts w:ascii="Arial" w:hAnsi="Arial" w:cs="Arial"/>
          <w:lang w:val="en-US"/>
        </w:rPr>
        <w:t xml:space="preserve"> Understanding the key drivers of impact of malaria interventions in Ghana</w:t>
      </w:r>
    </w:p>
    <w:p w14:paraId="76BA8C48" w14:textId="77777777" w:rsidR="00BC74AE" w:rsidRPr="00C92C01" w:rsidRDefault="00BC74AE" w:rsidP="00BC74AE">
      <w:pPr>
        <w:autoSpaceDE w:val="0"/>
        <w:autoSpaceDN w:val="0"/>
        <w:adjustRightInd w:val="0"/>
        <w:spacing w:after="0" w:line="240" w:lineRule="auto"/>
        <w:rPr>
          <w:rFonts w:ascii="Arial" w:hAnsi="Arial" w:cs="Arial"/>
          <w:lang w:val="en-US"/>
        </w:rPr>
      </w:pPr>
    </w:p>
    <w:p w14:paraId="6DA48DEE" w14:textId="77777777" w:rsidR="00BC74AE" w:rsidRPr="00C92C01" w:rsidRDefault="00BC74AE" w:rsidP="00BC74AE">
      <w:pPr>
        <w:autoSpaceDE w:val="0"/>
        <w:autoSpaceDN w:val="0"/>
        <w:adjustRightInd w:val="0"/>
        <w:spacing w:after="0" w:line="240" w:lineRule="auto"/>
        <w:rPr>
          <w:rFonts w:ascii="Arial" w:hAnsi="Arial" w:cs="Arial"/>
          <w:b/>
          <w:u w:val="single"/>
          <w:lang w:val="en-US"/>
        </w:rPr>
      </w:pPr>
      <w:r w:rsidRPr="00C92C01">
        <w:rPr>
          <w:rFonts w:ascii="Arial" w:hAnsi="Arial" w:cs="Arial"/>
          <w:b/>
          <w:u w:val="single"/>
          <w:lang w:val="en-US"/>
        </w:rPr>
        <w:t>Possible introductory sentences</w:t>
      </w:r>
    </w:p>
    <w:p w14:paraId="5CE5D354" w14:textId="77777777" w:rsidR="00BC74AE" w:rsidRPr="00C92C01" w:rsidRDefault="00BC74AE" w:rsidP="00BC74AE">
      <w:pPr>
        <w:pStyle w:val="ListParagraph"/>
        <w:numPr>
          <w:ilvl w:val="0"/>
          <w:numId w:val="1"/>
        </w:numPr>
        <w:autoSpaceDE w:val="0"/>
        <w:autoSpaceDN w:val="0"/>
        <w:adjustRightInd w:val="0"/>
        <w:spacing w:after="0" w:line="240" w:lineRule="auto"/>
        <w:rPr>
          <w:rFonts w:ascii="Arial" w:hAnsi="Arial" w:cs="Arial"/>
          <w:u w:val="single"/>
          <w:lang w:val="en-US"/>
        </w:rPr>
      </w:pPr>
      <w:r w:rsidRPr="00C92C01">
        <w:rPr>
          <w:rFonts w:ascii="Arial" w:hAnsi="Arial" w:cs="Arial"/>
          <w:u w:val="single"/>
          <w:lang w:val="en-US"/>
        </w:rPr>
        <w:t>General statement</w:t>
      </w:r>
    </w:p>
    <w:p w14:paraId="77E91EB2" w14:textId="77777777" w:rsidR="00BC74AE" w:rsidRPr="00C92C01" w:rsidRDefault="00BC74AE" w:rsidP="00BC74AE">
      <w:pPr>
        <w:pStyle w:val="ListParagraph"/>
        <w:autoSpaceDE w:val="0"/>
        <w:autoSpaceDN w:val="0"/>
        <w:adjustRightInd w:val="0"/>
        <w:spacing w:after="0" w:line="240" w:lineRule="auto"/>
        <w:rPr>
          <w:rFonts w:ascii="Arial" w:hAnsi="Arial" w:cs="Arial"/>
          <w:lang w:val="en-US"/>
        </w:rPr>
      </w:pPr>
      <w:r w:rsidRPr="00C92C01">
        <w:rPr>
          <w:rFonts w:ascii="Arial" w:hAnsi="Arial" w:cs="Arial"/>
          <w:lang w:val="en-US"/>
        </w:rPr>
        <w:t>Malaria, an infectious disease caused by the Plasmodium falciparum parasite, kills over half a million people every year.</w:t>
      </w:r>
    </w:p>
    <w:p w14:paraId="454B830E" w14:textId="77777777" w:rsidR="00BC74AE" w:rsidRPr="00C92C01" w:rsidRDefault="00BC74AE" w:rsidP="00BC74AE">
      <w:pPr>
        <w:autoSpaceDE w:val="0"/>
        <w:autoSpaceDN w:val="0"/>
        <w:adjustRightInd w:val="0"/>
        <w:spacing w:after="0" w:line="240" w:lineRule="auto"/>
        <w:rPr>
          <w:rFonts w:ascii="Arial" w:hAnsi="Arial" w:cs="Arial"/>
          <w:lang w:val="en-US"/>
        </w:rPr>
      </w:pPr>
    </w:p>
    <w:p w14:paraId="7CEF9B9B" w14:textId="77777777" w:rsidR="00BC74AE" w:rsidRPr="00C92C01" w:rsidRDefault="00BC74AE" w:rsidP="00BC74AE">
      <w:pPr>
        <w:pStyle w:val="ListParagraph"/>
        <w:numPr>
          <w:ilvl w:val="0"/>
          <w:numId w:val="1"/>
        </w:numPr>
        <w:autoSpaceDE w:val="0"/>
        <w:autoSpaceDN w:val="0"/>
        <w:adjustRightInd w:val="0"/>
        <w:spacing w:after="0" w:line="240" w:lineRule="auto"/>
        <w:rPr>
          <w:rFonts w:ascii="Arial" w:hAnsi="Arial" w:cs="Arial"/>
          <w:u w:val="single"/>
          <w:lang w:val="en-US"/>
        </w:rPr>
      </w:pPr>
      <w:r w:rsidRPr="00C92C01">
        <w:rPr>
          <w:rFonts w:ascii="Arial" w:hAnsi="Arial" w:cs="Arial"/>
          <w:u w:val="single"/>
          <w:lang w:val="en-US"/>
        </w:rPr>
        <w:t>Statistics</w:t>
      </w:r>
    </w:p>
    <w:p w14:paraId="0F317C40" w14:textId="77777777" w:rsidR="00BC74AE" w:rsidRPr="00C92C01" w:rsidRDefault="00BC74AE" w:rsidP="00BC74AE">
      <w:pPr>
        <w:autoSpaceDE w:val="0"/>
        <w:autoSpaceDN w:val="0"/>
        <w:adjustRightInd w:val="0"/>
        <w:spacing w:after="0" w:line="240" w:lineRule="auto"/>
        <w:ind w:firstLine="360"/>
        <w:rPr>
          <w:rFonts w:ascii="Arial" w:hAnsi="Arial" w:cs="Arial"/>
          <w:lang w:val="en-US"/>
        </w:rPr>
      </w:pPr>
      <w:r w:rsidRPr="00C92C01">
        <w:rPr>
          <w:rFonts w:ascii="Arial" w:hAnsi="Arial" w:cs="Arial"/>
          <w:lang w:val="en-US"/>
        </w:rPr>
        <w:t>In 2023, malaria killed 597’000 people with 263 million cases globally.</w:t>
      </w:r>
    </w:p>
    <w:p w14:paraId="78786F4D" w14:textId="77777777" w:rsidR="00BC74AE" w:rsidRPr="00C92C01" w:rsidRDefault="00BC74AE" w:rsidP="00BC74AE">
      <w:pPr>
        <w:autoSpaceDE w:val="0"/>
        <w:autoSpaceDN w:val="0"/>
        <w:adjustRightInd w:val="0"/>
        <w:spacing w:after="0" w:line="240" w:lineRule="auto"/>
        <w:rPr>
          <w:rFonts w:ascii="Arial" w:hAnsi="Arial" w:cs="Arial"/>
          <w:lang w:val="en-US"/>
        </w:rPr>
      </w:pPr>
    </w:p>
    <w:p w14:paraId="3F52C4D3" w14:textId="77777777" w:rsidR="00BC74AE" w:rsidRPr="00C92C01" w:rsidRDefault="00BC74AE" w:rsidP="00BC74AE">
      <w:pPr>
        <w:pStyle w:val="ListParagraph"/>
        <w:numPr>
          <w:ilvl w:val="0"/>
          <w:numId w:val="1"/>
        </w:numPr>
        <w:autoSpaceDE w:val="0"/>
        <w:autoSpaceDN w:val="0"/>
        <w:adjustRightInd w:val="0"/>
        <w:spacing w:after="0" w:line="240" w:lineRule="auto"/>
        <w:rPr>
          <w:rFonts w:ascii="Arial" w:hAnsi="Arial" w:cs="Arial"/>
          <w:u w:val="single"/>
          <w:lang w:val="en-US"/>
        </w:rPr>
      </w:pPr>
      <w:r w:rsidRPr="00C92C01">
        <w:rPr>
          <w:rFonts w:ascii="Arial" w:hAnsi="Arial" w:cs="Arial"/>
          <w:u w:val="single"/>
          <w:lang w:val="en-US"/>
        </w:rPr>
        <w:t>General statement and statistics</w:t>
      </w:r>
    </w:p>
    <w:p w14:paraId="6555A333" w14:textId="77777777" w:rsidR="00BC74AE" w:rsidRPr="00C92C01" w:rsidRDefault="00BC74AE" w:rsidP="00BC74AE">
      <w:pPr>
        <w:pStyle w:val="ListParagraph"/>
        <w:autoSpaceDE w:val="0"/>
        <w:autoSpaceDN w:val="0"/>
        <w:adjustRightInd w:val="0"/>
        <w:spacing w:after="0" w:line="240" w:lineRule="auto"/>
        <w:rPr>
          <w:rFonts w:ascii="Arial" w:hAnsi="Arial" w:cs="Arial"/>
          <w:lang w:val="en-US"/>
        </w:rPr>
      </w:pPr>
      <w:r w:rsidRPr="00C92C01">
        <w:rPr>
          <w:rFonts w:ascii="Arial" w:hAnsi="Arial" w:cs="Arial"/>
          <w:lang w:val="en-US"/>
        </w:rPr>
        <w:t>Malaria is a threat to human life worldwide with 263 million cases and 597’000 deaths in 2023.</w:t>
      </w:r>
    </w:p>
    <w:p w14:paraId="2162BF7C" w14:textId="77777777" w:rsidR="00BC74AE" w:rsidRPr="00C92C01" w:rsidRDefault="00BC74AE" w:rsidP="00BC74AE">
      <w:pPr>
        <w:autoSpaceDE w:val="0"/>
        <w:autoSpaceDN w:val="0"/>
        <w:adjustRightInd w:val="0"/>
        <w:spacing w:after="0" w:line="240" w:lineRule="auto"/>
        <w:rPr>
          <w:rFonts w:ascii="Arial" w:hAnsi="Arial" w:cs="Arial"/>
          <w:lang w:val="en-US"/>
        </w:rPr>
      </w:pPr>
    </w:p>
    <w:p w14:paraId="6458B75C" w14:textId="77777777" w:rsidR="00BC74AE" w:rsidRPr="00C92C01" w:rsidRDefault="00BC74AE" w:rsidP="00BC74AE">
      <w:pPr>
        <w:autoSpaceDE w:val="0"/>
        <w:autoSpaceDN w:val="0"/>
        <w:adjustRightInd w:val="0"/>
        <w:spacing w:after="0" w:line="240" w:lineRule="auto"/>
        <w:rPr>
          <w:rFonts w:ascii="Arial" w:hAnsi="Arial" w:cs="Arial"/>
          <w:b/>
          <w:u w:val="single"/>
          <w:lang w:val="en-US"/>
        </w:rPr>
      </w:pPr>
      <w:r w:rsidRPr="00C92C01">
        <w:rPr>
          <w:rFonts w:ascii="Arial" w:hAnsi="Arial" w:cs="Arial"/>
          <w:b/>
          <w:u w:val="single"/>
          <w:lang w:val="en-US"/>
        </w:rPr>
        <w:t>Part 2</w:t>
      </w:r>
    </w:p>
    <w:p w14:paraId="3A7F30EB" w14:textId="77777777" w:rsidR="00BC74AE" w:rsidRPr="00C92C01" w:rsidRDefault="00BC74AE" w:rsidP="00BC74AE">
      <w:pPr>
        <w:autoSpaceDE w:val="0"/>
        <w:autoSpaceDN w:val="0"/>
        <w:adjustRightInd w:val="0"/>
        <w:spacing w:after="0" w:line="240" w:lineRule="auto"/>
        <w:rPr>
          <w:rFonts w:ascii="Arial" w:hAnsi="Arial" w:cs="Arial"/>
          <w:lang w:val="en-US"/>
        </w:rPr>
      </w:pPr>
      <w:r w:rsidRPr="00C92C01">
        <w:rPr>
          <w:rFonts w:ascii="Arial" w:hAnsi="Arial" w:cs="Arial"/>
          <w:highlight w:val="green"/>
          <w:lang w:val="en-US"/>
        </w:rPr>
        <w:t>Introduction statement</w:t>
      </w:r>
    </w:p>
    <w:p w14:paraId="3C8481CF" w14:textId="77777777" w:rsidR="00BC74AE" w:rsidRPr="00C92C01" w:rsidRDefault="00BC74AE" w:rsidP="00BC74AE">
      <w:pPr>
        <w:autoSpaceDE w:val="0"/>
        <w:autoSpaceDN w:val="0"/>
        <w:adjustRightInd w:val="0"/>
        <w:spacing w:after="0" w:line="240" w:lineRule="auto"/>
        <w:rPr>
          <w:rFonts w:ascii="Arial" w:hAnsi="Arial" w:cs="Arial"/>
          <w:lang w:val="en-US"/>
        </w:rPr>
      </w:pPr>
      <w:r w:rsidRPr="00C92C01">
        <w:rPr>
          <w:rFonts w:ascii="Arial" w:hAnsi="Arial" w:cs="Arial"/>
          <w:highlight w:val="cyan"/>
          <w:lang w:val="en-US"/>
        </w:rPr>
        <w:t>Summary of or reference to some relevant literature</w:t>
      </w:r>
    </w:p>
    <w:p w14:paraId="4274C541" w14:textId="77777777" w:rsidR="00BC74AE" w:rsidRPr="00C92C01" w:rsidRDefault="00BC74AE" w:rsidP="00BC74AE">
      <w:pPr>
        <w:autoSpaceDE w:val="0"/>
        <w:autoSpaceDN w:val="0"/>
        <w:adjustRightInd w:val="0"/>
        <w:spacing w:after="0" w:line="240" w:lineRule="auto"/>
        <w:rPr>
          <w:rFonts w:ascii="Arial" w:hAnsi="Arial" w:cs="Arial"/>
          <w:lang w:val="en-US"/>
        </w:rPr>
      </w:pPr>
      <w:r w:rsidRPr="00C92C01">
        <w:rPr>
          <w:rFonts w:ascii="Arial" w:hAnsi="Arial" w:cs="Arial"/>
          <w:highlight w:val="yellow"/>
          <w:lang w:val="en-US"/>
        </w:rPr>
        <w:t>Problem or gap statement</w:t>
      </w:r>
    </w:p>
    <w:p w14:paraId="14C02D67" w14:textId="77777777" w:rsidR="00BC74AE" w:rsidRPr="00C92C01" w:rsidRDefault="00BC74AE" w:rsidP="00BC74AE">
      <w:pPr>
        <w:autoSpaceDE w:val="0"/>
        <w:autoSpaceDN w:val="0"/>
        <w:adjustRightInd w:val="0"/>
        <w:spacing w:after="0" w:line="240" w:lineRule="auto"/>
        <w:rPr>
          <w:rFonts w:ascii="Arial" w:hAnsi="Arial" w:cs="Arial"/>
          <w:lang w:val="en-US"/>
        </w:rPr>
      </w:pPr>
      <w:r w:rsidRPr="00C92C01">
        <w:rPr>
          <w:rFonts w:ascii="Arial" w:hAnsi="Arial" w:cs="Arial"/>
          <w:highlight w:val="magenta"/>
          <w:lang w:val="en-US"/>
        </w:rPr>
        <w:t xml:space="preserve">The study goal and </w:t>
      </w:r>
      <w:proofErr w:type="gramStart"/>
      <w:r w:rsidRPr="00C92C01">
        <w:rPr>
          <w:rFonts w:ascii="Arial" w:hAnsi="Arial" w:cs="Arial"/>
          <w:highlight w:val="magenta"/>
          <w:lang w:val="en-US"/>
        </w:rPr>
        <w:t>Filling</w:t>
      </w:r>
      <w:proofErr w:type="gramEnd"/>
      <w:r w:rsidRPr="00C92C01">
        <w:rPr>
          <w:rFonts w:ascii="Arial" w:hAnsi="Arial" w:cs="Arial"/>
          <w:highlight w:val="magenta"/>
          <w:lang w:val="en-US"/>
        </w:rPr>
        <w:t xml:space="preserve"> the gap</w:t>
      </w:r>
    </w:p>
    <w:p w14:paraId="2B9A7347" w14:textId="77777777" w:rsidR="00BC74AE" w:rsidRPr="00C92C01" w:rsidRDefault="00BC74AE" w:rsidP="00BC74AE">
      <w:pPr>
        <w:autoSpaceDE w:val="0"/>
        <w:autoSpaceDN w:val="0"/>
        <w:adjustRightInd w:val="0"/>
        <w:spacing w:after="0" w:line="240" w:lineRule="auto"/>
        <w:rPr>
          <w:rFonts w:ascii="Arial" w:hAnsi="Arial" w:cs="Arial"/>
          <w:lang w:val="en-US"/>
        </w:rPr>
      </w:pPr>
    </w:p>
    <w:p w14:paraId="5F4540BC" w14:textId="77777777" w:rsidR="00BC74AE" w:rsidRPr="00C92C01" w:rsidRDefault="00BC74AE" w:rsidP="00BC74AE">
      <w:pPr>
        <w:autoSpaceDE w:val="0"/>
        <w:autoSpaceDN w:val="0"/>
        <w:adjustRightInd w:val="0"/>
        <w:spacing w:after="0" w:line="240" w:lineRule="auto"/>
        <w:rPr>
          <w:rFonts w:ascii="Arial" w:hAnsi="Arial" w:cs="Arial"/>
          <w:b/>
          <w:u w:val="single"/>
          <w:lang w:val="en-US"/>
        </w:rPr>
      </w:pPr>
    </w:p>
    <w:p w14:paraId="7ED1533F" w14:textId="77777777" w:rsidR="00BC74AE" w:rsidRPr="00C92C01" w:rsidRDefault="00BC74AE" w:rsidP="00BC74AE">
      <w:pPr>
        <w:autoSpaceDE w:val="0"/>
        <w:autoSpaceDN w:val="0"/>
        <w:adjustRightInd w:val="0"/>
        <w:spacing w:after="0" w:line="240" w:lineRule="auto"/>
        <w:rPr>
          <w:rFonts w:ascii="Arial" w:hAnsi="Arial" w:cs="Arial"/>
          <w:b/>
          <w:lang w:val="en-US"/>
        </w:rPr>
      </w:pPr>
      <w:r w:rsidRPr="00C92C01">
        <w:rPr>
          <w:rFonts w:ascii="Arial" w:hAnsi="Arial" w:cs="Arial"/>
          <w:b/>
          <w:lang w:val="en-US"/>
        </w:rPr>
        <w:t>Introduction</w:t>
      </w:r>
    </w:p>
    <w:p w14:paraId="3F7387C1" w14:textId="77777777" w:rsidR="00BC74AE" w:rsidRPr="00C92C01" w:rsidRDefault="00BC74AE" w:rsidP="00BC74AE">
      <w:pPr>
        <w:autoSpaceDE w:val="0"/>
        <w:autoSpaceDN w:val="0"/>
        <w:adjustRightInd w:val="0"/>
        <w:spacing w:after="0" w:line="240" w:lineRule="auto"/>
        <w:rPr>
          <w:rFonts w:ascii="Arial" w:hAnsi="Arial" w:cs="Arial"/>
          <w:lang w:val="en-US"/>
        </w:rPr>
      </w:pPr>
      <w:r w:rsidRPr="00C92C01">
        <w:rPr>
          <w:rFonts w:ascii="Arial" w:hAnsi="Arial" w:cs="Arial"/>
          <w:highlight w:val="green"/>
          <w:lang w:val="en-US"/>
        </w:rPr>
        <w:t>Malaria is a deadly disease with global estimates of 263 million cases and 597’000 deaths in 2023</w:t>
      </w:r>
      <w:r w:rsidRPr="00C92C01">
        <w:rPr>
          <w:rFonts w:ascii="Arial" w:hAnsi="Arial" w:cs="Arial"/>
          <w:lang w:val="en-US"/>
        </w:rPr>
        <w:t xml:space="preserve">. Sub-Saharan Africa accounted for 94% of this global burden, with 95% of deaths </w:t>
      </w:r>
      <w:r w:rsidRPr="00C92C01">
        <w:rPr>
          <w:rFonts w:ascii="Arial" w:hAnsi="Arial" w:cs="Arial"/>
          <w:lang w:val="en-US"/>
        </w:rPr>
        <w:fldChar w:fldCharType="begin"/>
      </w:r>
      <w:r w:rsidRPr="00C92C01">
        <w:rPr>
          <w:rFonts w:ascii="Arial" w:hAnsi="Arial" w:cs="Arial"/>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Pr="00C92C01">
        <w:rPr>
          <w:rFonts w:ascii="Arial" w:hAnsi="Arial" w:cs="Arial"/>
          <w:lang w:val="en-US"/>
        </w:rPr>
        <w:fldChar w:fldCharType="separate"/>
      </w:r>
      <w:r w:rsidRPr="00C92C01">
        <w:rPr>
          <w:rFonts w:ascii="Arial" w:hAnsi="Arial" w:cs="Arial"/>
          <w:lang w:val="en-US"/>
        </w:rPr>
        <w:t>(1)</w:t>
      </w:r>
      <w:r w:rsidRPr="00C92C01">
        <w:rPr>
          <w:rFonts w:ascii="Arial" w:hAnsi="Arial" w:cs="Arial"/>
          <w:lang w:val="en-US"/>
        </w:rPr>
        <w:fldChar w:fldCharType="end"/>
      </w:r>
      <w:r w:rsidRPr="00C92C01">
        <w:rPr>
          <w:rFonts w:ascii="Arial" w:hAnsi="Arial" w:cs="Arial"/>
          <w:lang w:val="en-US"/>
        </w:rPr>
        <w:t xml:space="preserve">. With over 5 million cases in a population of 33 million in Ghana, the disease imposes a substantial burden on the population, particularly among pregnant women and under-five-year-olds </w:t>
      </w:r>
      <w:r w:rsidRPr="00C92C01">
        <w:rPr>
          <w:rFonts w:ascii="Arial" w:hAnsi="Arial" w:cs="Arial"/>
          <w:lang w:val="en-US"/>
        </w:rPr>
        <w:fldChar w:fldCharType="begin"/>
      </w:r>
      <w:r w:rsidRPr="00C92C01">
        <w:rPr>
          <w:rFonts w:ascii="Arial" w:hAnsi="Arial" w:cs="Arial"/>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Pr="00C92C01">
        <w:rPr>
          <w:rFonts w:ascii="Arial" w:hAnsi="Arial" w:cs="Arial"/>
          <w:lang w:val="en-US"/>
        </w:rPr>
        <w:fldChar w:fldCharType="separate"/>
      </w:r>
      <w:r w:rsidRPr="00C92C01">
        <w:rPr>
          <w:rFonts w:ascii="Arial" w:hAnsi="Arial" w:cs="Arial"/>
          <w:lang w:val="en-US"/>
        </w:rPr>
        <w:t>(2,3)</w:t>
      </w:r>
      <w:r w:rsidRPr="00C92C01">
        <w:rPr>
          <w:rFonts w:ascii="Arial" w:hAnsi="Arial" w:cs="Arial"/>
          <w:lang w:val="en-US"/>
        </w:rPr>
        <w:fldChar w:fldCharType="end"/>
      </w:r>
      <w:r w:rsidRPr="00C92C01">
        <w:rPr>
          <w:rFonts w:ascii="Arial" w:hAnsi="Arial" w:cs="Arial"/>
          <w:lang w:val="en-US"/>
        </w:rPr>
        <w:t xml:space="preserve">. </w:t>
      </w:r>
    </w:p>
    <w:p w14:paraId="4E2BD84B" w14:textId="77777777" w:rsidR="00BC74AE" w:rsidRPr="00C92C01" w:rsidRDefault="00BC74AE" w:rsidP="00BC74AE">
      <w:pPr>
        <w:autoSpaceDE w:val="0"/>
        <w:autoSpaceDN w:val="0"/>
        <w:adjustRightInd w:val="0"/>
        <w:spacing w:after="0" w:line="240" w:lineRule="auto"/>
        <w:rPr>
          <w:rFonts w:ascii="Arial" w:hAnsi="Arial" w:cs="Arial"/>
          <w:b/>
          <w:lang w:val="en-US"/>
        </w:rPr>
      </w:pPr>
      <w:r w:rsidRPr="00C92C01">
        <w:rPr>
          <w:rFonts w:ascii="Arial" w:hAnsi="Arial" w:cs="Arial"/>
          <w:highlight w:val="cyan"/>
          <w:lang w:val="en-US"/>
        </w:rPr>
        <w:t xml:space="preserve">Since the colonial era, Ghana has committed to several malaria control initiatives, both national and international, which have resulted in steady progress in its fight against malaria. Due to this consistent progress, the national malaria control program (NMCP) of Ghana, in 2022, shifted its focus from the control of malaria to its elimination, becoming the national malaria elimination program (NMEP). This shift in focus necessitated the development of the national malaria elimination strategic plan (NMESP 2024-2028) to match its new direction, while the national malaria strategic plan (NMSP 2021-2025) is still in operation. One of the three goals of the NMESP is to eliminate malaria in 21 districts of the country with very low malaria burden or transmission (districts with1-49 cases per 1000 population or &lt;1% parasite prevalence) by 2028. Toward achieving this goal, the NMEP has scheduled intervention packages to be deployed at the district level, based on malaria risk stratification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(4)</w:t>
      </w:r>
      <w:r w:rsidRPr="00C92C01">
        <w:rPr>
          <w:rFonts w:ascii="Arial" w:hAnsi="Arial" w:cs="Arial"/>
          <w:highlight w:val="cyan"/>
          <w:lang w:val="en-US"/>
        </w:rPr>
        <w:fldChar w:fldCharType="end"/>
      </w:r>
      <w:r w:rsidRPr="00C92C01">
        <w:rPr>
          <w:rFonts w:ascii="Arial" w:hAnsi="Arial" w:cs="Arial"/>
          <w:b/>
          <w:highlight w:val="cyan"/>
          <w:lang w:val="en-US"/>
        </w:rPr>
        <w:t>.</w:t>
      </w:r>
      <w:r w:rsidRPr="00C92C01">
        <w:rPr>
          <w:rFonts w:ascii="Arial" w:hAnsi="Arial" w:cs="Arial"/>
          <w:b/>
          <w:lang w:val="en-US"/>
        </w:rPr>
        <w:t xml:space="preserve"> </w:t>
      </w:r>
    </w:p>
    <w:p w14:paraId="0315A5A4" w14:textId="77777777" w:rsidR="00BC74AE" w:rsidRPr="00C92C01" w:rsidRDefault="00BC74AE" w:rsidP="00BC74AE">
      <w:pPr>
        <w:autoSpaceDE w:val="0"/>
        <w:autoSpaceDN w:val="0"/>
        <w:adjustRightInd w:val="0"/>
        <w:spacing w:after="0" w:line="240" w:lineRule="auto"/>
        <w:rPr>
          <w:rFonts w:ascii="Arial" w:hAnsi="Arial" w:cs="Arial"/>
          <w:b/>
          <w:lang w:val="en-US"/>
        </w:rPr>
      </w:pPr>
    </w:p>
    <w:p w14:paraId="708049BC" w14:textId="77777777" w:rsidR="00BC74AE" w:rsidRPr="00C92C01" w:rsidRDefault="00BC74AE" w:rsidP="00BC74AE">
      <w:pPr>
        <w:autoSpaceDE w:val="0"/>
        <w:autoSpaceDN w:val="0"/>
        <w:adjustRightInd w:val="0"/>
        <w:spacing w:after="0" w:line="240" w:lineRule="auto"/>
        <w:rPr>
          <w:rFonts w:ascii="Arial" w:hAnsi="Arial" w:cs="Arial"/>
          <w:b/>
          <w:lang w:val="en-US"/>
        </w:rPr>
      </w:pPr>
      <w:r w:rsidRPr="00C92C01">
        <w:rPr>
          <w:rFonts w:ascii="Arial" w:hAnsi="Arial" w:cs="Arial"/>
          <w:highlight w:val="cyan"/>
          <w:lang w:val="en-US"/>
        </w:rPr>
        <w:t xml:space="preserve">Mathematical models of malaria transmission have been extensively used to tailor malaria interventions at the subnational level to select appropriate intervention packages for specific risk areas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(5,6)</w:t>
      </w:r>
      <w:r w:rsidRPr="00C92C01">
        <w:rPr>
          <w:rFonts w:ascii="Arial" w:hAnsi="Arial" w:cs="Arial"/>
          <w:highlight w:val="cyan"/>
          <w:lang w:val="en-US"/>
        </w:rPr>
        <w:fldChar w:fldCharType="end"/>
      </w:r>
      <w:r w:rsidRPr="00C92C01">
        <w:rPr>
          <w:rFonts w:ascii="Arial" w:hAnsi="Arial" w:cs="Arial"/>
          <w:highlight w:val="cyan"/>
          <w:lang w:val="en-US"/>
        </w:rPr>
        <w:t>. Determining the relative contribution of each parameter of these models to the model outputs allows to identify the key drivers of disease dynamics</w:t>
      </w:r>
      <w:r w:rsidRPr="00C92C01">
        <w:rPr>
          <w:rFonts w:ascii="Arial" w:hAnsi="Arial" w:cs="Arial"/>
          <w:b/>
          <w:highlight w:val="cyan"/>
          <w:lang w:val="en-US"/>
        </w:rPr>
        <w:t xml:space="preserve">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{"citationID":"tEfY4Ihh","properties":{"formattedCitation":"(7)","plainCitation":"(7)","noteIndex":0},"citationItems":[{"id":23,"uris":["http://zotero.org/users/13629295/items/URHW5Q32"],"itemData":{"id":23,"type":"article-journal","abstract":"We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(7)</w:t>
      </w:r>
      <w:r w:rsidRPr="00C92C01">
        <w:rPr>
          <w:rFonts w:ascii="Arial" w:hAnsi="Arial" w:cs="Arial"/>
          <w:highlight w:val="cyan"/>
          <w:lang w:val="en-US"/>
        </w:rPr>
        <w:fldChar w:fldCharType="end"/>
      </w:r>
      <w:r w:rsidRPr="00C92C01">
        <w:rPr>
          <w:rFonts w:ascii="Arial" w:hAnsi="Arial" w:cs="Arial"/>
          <w:highlight w:val="cyan"/>
          <w:lang w:val="en-US"/>
        </w:rPr>
        <w:t xml:space="preserve">. Geographic-specific knowledge of the key drivers of impact of </w:t>
      </w:r>
      <w:r w:rsidRPr="00C92C01">
        <w:rPr>
          <w:rFonts w:ascii="Arial" w:hAnsi="Arial" w:cs="Arial"/>
          <w:highlight w:val="cyan"/>
          <w:lang w:val="en-US"/>
        </w:rPr>
        <w:lastRenderedPageBreak/>
        <w:t xml:space="preserve">interventions on local malaria transmission and burden is crucial in guiding the planning of malaria control programs. Such knowledge will ensure the optimal allocation of limited resources, particularly in this era where the future of the US President’s Malaria Initiative (PMI) funding is uncertain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{"citationID":"Iks09tRi","properties":{"formattedCitation":"(7)","plainCitation":"(7)","noteIndex":0},"citationItems":[{"id":23,"uris":["http://zotero.org/users/13629295/items/URHW5Q32"],"itemData":{"id":23,"type":"article-journal","abstract":"We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(7)</w:t>
      </w:r>
      <w:r w:rsidRPr="00C92C01">
        <w:rPr>
          <w:rFonts w:ascii="Arial" w:hAnsi="Arial" w:cs="Arial"/>
          <w:highlight w:val="cyan"/>
          <w:lang w:val="en-US"/>
        </w:rPr>
        <w:fldChar w:fldCharType="end"/>
      </w:r>
      <w:r w:rsidRPr="00C92C01">
        <w:rPr>
          <w:rFonts w:ascii="Arial" w:hAnsi="Arial" w:cs="Arial"/>
          <w:highlight w:val="cyan"/>
          <w:lang w:val="en-US"/>
        </w:rPr>
        <w:t xml:space="preserve">. Global Sensitivity analysis of malaria transmission models can help in determining the relative importance of individual interventions to malaria prevalence within a specific geographical area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kf2lePqa","properties":{"formattedCitation":"(8,9)","plainCitation":"(8,9)","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(8,9)</w:t>
      </w:r>
      <w:r w:rsidRPr="00C92C01">
        <w:rPr>
          <w:rFonts w:ascii="Arial" w:hAnsi="Arial" w:cs="Arial"/>
          <w:highlight w:val="cyan"/>
          <w:lang w:val="en-US"/>
        </w:rPr>
        <w:fldChar w:fldCharType="end"/>
      </w:r>
      <w:r w:rsidRPr="00C92C01">
        <w:rPr>
          <w:rFonts w:ascii="Arial" w:hAnsi="Arial" w:cs="Arial"/>
          <w:highlight w:val="cyan"/>
          <w:lang w:val="en-US"/>
        </w:rPr>
        <w:t>.</w:t>
      </w:r>
      <w:r w:rsidRPr="00C92C01">
        <w:rPr>
          <w:rFonts w:ascii="Arial" w:hAnsi="Arial" w:cs="Arial"/>
          <w:lang w:val="en-US"/>
        </w:rPr>
        <w:t xml:space="preserve"> </w:t>
      </w:r>
      <w:r w:rsidRPr="00C92C01">
        <w:rPr>
          <w:rFonts w:ascii="Arial" w:hAnsi="Arial" w:cs="Arial"/>
          <w:highlight w:val="yellow"/>
          <w:lang w:val="en-US"/>
        </w:rPr>
        <w:t>However, to the best of our knowledge, such a comprehensive analysis to identify these key drivers of impact of interventions in the</w:t>
      </w:r>
      <w:r w:rsidRPr="00C92C01">
        <w:rPr>
          <w:rFonts w:ascii="Arial" w:hAnsi="Arial" w:cs="Arial"/>
          <w:b/>
          <w:highlight w:val="yellow"/>
          <w:lang w:val="en-US"/>
        </w:rPr>
        <w:t xml:space="preserve"> </w:t>
      </w:r>
      <w:r w:rsidRPr="00C92C01">
        <w:rPr>
          <w:rFonts w:ascii="Arial" w:hAnsi="Arial" w:cs="Arial"/>
          <w:highlight w:val="yellow"/>
          <w:lang w:val="en-US"/>
        </w:rPr>
        <w:t>districts of Ghana has not yet been conducted</w:t>
      </w:r>
      <w:r w:rsidRPr="00C92C01">
        <w:rPr>
          <w:rFonts w:ascii="Arial" w:hAnsi="Arial" w:cs="Arial"/>
          <w:lang w:val="en-US"/>
        </w:rPr>
        <w:t xml:space="preserve">. </w:t>
      </w:r>
      <w:r w:rsidRPr="00C92C01">
        <w:rPr>
          <w:rFonts w:ascii="Arial" w:hAnsi="Arial" w:cs="Arial"/>
          <w:highlight w:val="magenta"/>
          <w:lang w:val="en-US"/>
        </w:rPr>
        <w:t>In this study, we perform a global sensitivity analysis using the Sobol’ approach to determine the relative importance of model parameters such as intervention coverage, efficacy and vector composition to malaria prevalence at the district level.</w:t>
      </w:r>
    </w:p>
    <w:p w14:paraId="2CCD8B95" w14:textId="77777777" w:rsidR="00D239F2" w:rsidRPr="00C92C01" w:rsidRDefault="00D239F2" w:rsidP="00D239F2">
      <w:pPr>
        <w:rPr>
          <w:rFonts w:ascii="Arial" w:hAnsi="Arial" w:cs="Arial"/>
          <w:lang w:val="en-US"/>
        </w:rPr>
      </w:pPr>
    </w:p>
    <w:p w14:paraId="56104C6F" w14:textId="123C04F7" w:rsidR="00D14995" w:rsidRPr="00C92C01" w:rsidRDefault="00D239F2" w:rsidP="00BC74AE">
      <w:pPr>
        <w:pStyle w:val="Heading3"/>
        <w:rPr>
          <w:rFonts w:ascii="Arial" w:hAnsi="Arial" w:cs="Arial"/>
          <w:sz w:val="24"/>
          <w:szCs w:val="24"/>
          <w:lang w:val="en-US"/>
        </w:rPr>
      </w:pPr>
      <w:r w:rsidRPr="00C92C01">
        <w:rPr>
          <w:rFonts w:ascii="Arial" w:hAnsi="Arial" w:cs="Arial"/>
          <w:sz w:val="24"/>
          <w:szCs w:val="24"/>
          <w:lang w:val="en-US"/>
        </w:rPr>
        <w:t>FINAL VERSION</w:t>
      </w:r>
    </w:p>
    <w:p w14:paraId="4A512FB1" w14:textId="77777777" w:rsidR="00D14995" w:rsidRPr="00C92C01" w:rsidRDefault="00D14995" w:rsidP="00D14995">
      <w:pPr>
        <w:autoSpaceDE w:val="0"/>
        <w:autoSpaceDN w:val="0"/>
        <w:adjustRightInd w:val="0"/>
        <w:spacing w:after="0" w:line="240" w:lineRule="auto"/>
        <w:jc w:val="center"/>
        <w:rPr>
          <w:rFonts w:ascii="Arial" w:hAnsi="Arial" w:cs="Arial"/>
          <w:b/>
          <w:lang w:val="en-US"/>
        </w:rPr>
      </w:pPr>
    </w:p>
    <w:p w14:paraId="279F6C53" w14:textId="77777777" w:rsidR="00D14995" w:rsidRPr="00C92C01" w:rsidRDefault="00D14995" w:rsidP="00D14995">
      <w:pPr>
        <w:autoSpaceDE w:val="0"/>
        <w:autoSpaceDN w:val="0"/>
        <w:adjustRightInd w:val="0"/>
        <w:spacing w:after="0" w:line="240" w:lineRule="auto"/>
        <w:rPr>
          <w:rFonts w:ascii="Arial" w:hAnsi="Arial" w:cs="Arial"/>
          <w:lang w:val="en-US"/>
        </w:rPr>
      </w:pPr>
      <w:r w:rsidRPr="00C92C01">
        <w:rPr>
          <w:rFonts w:ascii="Arial" w:hAnsi="Arial" w:cs="Arial"/>
          <w:b/>
          <w:lang w:val="en-US"/>
        </w:rPr>
        <w:t>Research Topic:</w:t>
      </w:r>
      <w:r w:rsidRPr="00C92C01">
        <w:rPr>
          <w:rFonts w:ascii="Arial" w:hAnsi="Arial" w:cs="Arial"/>
          <w:lang w:val="en-US"/>
        </w:rPr>
        <w:t xml:space="preserve"> Understanding the key drivers of impact of malaria interventions in Ghana</w:t>
      </w:r>
    </w:p>
    <w:p w14:paraId="2A0B6985" w14:textId="77777777" w:rsidR="00D14995" w:rsidRPr="00C92C01" w:rsidRDefault="00D14995" w:rsidP="00D14995">
      <w:pPr>
        <w:autoSpaceDE w:val="0"/>
        <w:autoSpaceDN w:val="0"/>
        <w:adjustRightInd w:val="0"/>
        <w:spacing w:after="0" w:line="240" w:lineRule="auto"/>
        <w:rPr>
          <w:rFonts w:ascii="Arial" w:hAnsi="Arial" w:cs="Arial"/>
          <w:lang w:val="en-US"/>
        </w:rPr>
      </w:pPr>
    </w:p>
    <w:p w14:paraId="12DBE418" w14:textId="77777777" w:rsidR="00D14995" w:rsidRPr="00C92C01" w:rsidRDefault="00D14995" w:rsidP="00D14995">
      <w:pPr>
        <w:autoSpaceDE w:val="0"/>
        <w:autoSpaceDN w:val="0"/>
        <w:adjustRightInd w:val="0"/>
        <w:spacing w:after="0" w:line="240" w:lineRule="auto"/>
        <w:rPr>
          <w:rFonts w:ascii="Arial" w:hAnsi="Arial" w:cs="Arial"/>
          <w:b/>
          <w:u w:val="single"/>
          <w:lang w:val="en-US"/>
        </w:rPr>
      </w:pPr>
      <w:r w:rsidRPr="00C92C01">
        <w:rPr>
          <w:rFonts w:ascii="Arial" w:hAnsi="Arial" w:cs="Arial"/>
          <w:b/>
          <w:u w:val="single"/>
          <w:lang w:val="en-US"/>
        </w:rPr>
        <w:t>Possible introductory sentences</w:t>
      </w:r>
    </w:p>
    <w:p w14:paraId="18CA18DB" w14:textId="77777777" w:rsidR="00D14995" w:rsidRPr="00C92C01" w:rsidRDefault="00D14995" w:rsidP="00D14995">
      <w:pPr>
        <w:pStyle w:val="ListParagraph"/>
        <w:numPr>
          <w:ilvl w:val="0"/>
          <w:numId w:val="1"/>
        </w:numPr>
        <w:autoSpaceDE w:val="0"/>
        <w:autoSpaceDN w:val="0"/>
        <w:adjustRightInd w:val="0"/>
        <w:spacing w:after="0" w:line="240" w:lineRule="auto"/>
        <w:rPr>
          <w:rFonts w:ascii="Arial" w:hAnsi="Arial" w:cs="Arial"/>
          <w:u w:val="single"/>
          <w:lang w:val="en-US"/>
        </w:rPr>
      </w:pPr>
      <w:r w:rsidRPr="00C92C01">
        <w:rPr>
          <w:rFonts w:ascii="Arial" w:hAnsi="Arial" w:cs="Arial"/>
          <w:u w:val="single"/>
          <w:lang w:val="en-US"/>
        </w:rPr>
        <w:t>General statement</w:t>
      </w:r>
    </w:p>
    <w:p w14:paraId="1C283C83" w14:textId="77777777" w:rsidR="00D14995" w:rsidRPr="00C92C01" w:rsidRDefault="00D14995" w:rsidP="00D14995">
      <w:pPr>
        <w:pStyle w:val="ListParagraph"/>
        <w:autoSpaceDE w:val="0"/>
        <w:autoSpaceDN w:val="0"/>
        <w:adjustRightInd w:val="0"/>
        <w:spacing w:after="0" w:line="240" w:lineRule="auto"/>
        <w:rPr>
          <w:rFonts w:ascii="Arial" w:hAnsi="Arial" w:cs="Arial"/>
          <w:lang w:val="en-US"/>
        </w:rPr>
      </w:pPr>
      <w:r w:rsidRPr="00C92C01">
        <w:rPr>
          <w:rFonts w:ascii="Arial" w:hAnsi="Arial" w:cs="Arial"/>
          <w:lang w:val="en-US"/>
        </w:rPr>
        <w:t>Malaria, an infectious disease caused by the Plasmodium falciparum parasite, kills over half a million people every year.</w:t>
      </w:r>
    </w:p>
    <w:p w14:paraId="4EA634D9" w14:textId="77777777" w:rsidR="00D14995" w:rsidRPr="00C92C01" w:rsidRDefault="00D14995" w:rsidP="00D14995">
      <w:pPr>
        <w:autoSpaceDE w:val="0"/>
        <w:autoSpaceDN w:val="0"/>
        <w:adjustRightInd w:val="0"/>
        <w:spacing w:after="0" w:line="240" w:lineRule="auto"/>
        <w:rPr>
          <w:rFonts w:ascii="Arial" w:hAnsi="Arial" w:cs="Arial"/>
          <w:lang w:val="en-US"/>
        </w:rPr>
      </w:pPr>
    </w:p>
    <w:p w14:paraId="594638B4" w14:textId="77777777" w:rsidR="00D14995" w:rsidRPr="00C92C01" w:rsidRDefault="00D14995" w:rsidP="00D14995">
      <w:pPr>
        <w:pStyle w:val="ListParagraph"/>
        <w:numPr>
          <w:ilvl w:val="0"/>
          <w:numId w:val="1"/>
        </w:numPr>
        <w:autoSpaceDE w:val="0"/>
        <w:autoSpaceDN w:val="0"/>
        <w:adjustRightInd w:val="0"/>
        <w:spacing w:after="0" w:line="240" w:lineRule="auto"/>
        <w:rPr>
          <w:rFonts w:ascii="Arial" w:hAnsi="Arial" w:cs="Arial"/>
          <w:u w:val="single"/>
          <w:lang w:val="en-US"/>
        </w:rPr>
      </w:pPr>
      <w:r w:rsidRPr="00C92C01">
        <w:rPr>
          <w:rFonts w:ascii="Arial" w:hAnsi="Arial" w:cs="Arial"/>
          <w:u w:val="single"/>
          <w:lang w:val="en-US"/>
        </w:rPr>
        <w:t>Statistics</w:t>
      </w:r>
    </w:p>
    <w:p w14:paraId="75FA435B" w14:textId="77777777" w:rsidR="00D14995" w:rsidRPr="00C92C01" w:rsidRDefault="00D14995" w:rsidP="00D14995">
      <w:pPr>
        <w:autoSpaceDE w:val="0"/>
        <w:autoSpaceDN w:val="0"/>
        <w:adjustRightInd w:val="0"/>
        <w:spacing w:after="0" w:line="240" w:lineRule="auto"/>
        <w:ind w:firstLine="360"/>
        <w:rPr>
          <w:rFonts w:ascii="Arial" w:hAnsi="Arial" w:cs="Arial"/>
          <w:lang w:val="en-US"/>
        </w:rPr>
      </w:pPr>
      <w:r w:rsidRPr="00C92C01">
        <w:rPr>
          <w:rFonts w:ascii="Arial" w:hAnsi="Arial" w:cs="Arial"/>
          <w:lang w:val="en-US"/>
        </w:rPr>
        <w:t>In 2023, malaria caused 597’000 deaths and 263 million cases globally.</w:t>
      </w:r>
    </w:p>
    <w:p w14:paraId="1CF6DE77" w14:textId="77777777" w:rsidR="00D14995" w:rsidRPr="00C92C01" w:rsidRDefault="00D14995" w:rsidP="00D14995">
      <w:pPr>
        <w:autoSpaceDE w:val="0"/>
        <w:autoSpaceDN w:val="0"/>
        <w:adjustRightInd w:val="0"/>
        <w:spacing w:after="0" w:line="240" w:lineRule="auto"/>
        <w:rPr>
          <w:rFonts w:ascii="Arial" w:hAnsi="Arial" w:cs="Arial"/>
          <w:lang w:val="en-US"/>
        </w:rPr>
      </w:pPr>
    </w:p>
    <w:p w14:paraId="45C13DFE" w14:textId="77777777" w:rsidR="00D14995" w:rsidRPr="00C92C01" w:rsidRDefault="00D14995" w:rsidP="00D14995">
      <w:pPr>
        <w:pStyle w:val="ListParagraph"/>
        <w:numPr>
          <w:ilvl w:val="0"/>
          <w:numId w:val="1"/>
        </w:numPr>
        <w:autoSpaceDE w:val="0"/>
        <w:autoSpaceDN w:val="0"/>
        <w:adjustRightInd w:val="0"/>
        <w:spacing w:after="0" w:line="240" w:lineRule="auto"/>
        <w:rPr>
          <w:rFonts w:ascii="Arial" w:hAnsi="Arial" w:cs="Arial"/>
          <w:u w:val="single"/>
          <w:lang w:val="en-US"/>
        </w:rPr>
      </w:pPr>
      <w:r w:rsidRPr="00C92C01">
        <w:rPr>
          <w:rFonts w:ascii="Arial" w:hAnsi="Arial" w:cs="Arial"/>
          <w:u w:val="single"/>
          <w:lang w:val="en-US"/>
        </w:rPr>
        <w:t>General statement and statistics</w:t>
      </w:r>
    </w:p>
    <w:p w14:paraId="21740D0C" w14:textId="77777777" w:rsidR="00D14995" w:rsidRPr="00C92C01" w:rsidRDefault="00D14995" w:rsidP="00D14995">
      <w:pPr>
        <w:pStyle w:val="ListParagraph"/>
        <w:autoSpaceDE w:val="0"/>
        <w:autoSpaceDN w:val="0"/>
        <w:adjustRightInd w:val="0"/>
        <w:spacing w:after="0" w:line="240" w:lineRule="auto"/>
        <w:rPr>
          <w:rFonts w:ascii="Arial" w:hAnsi="Arial" w:cs="Arial"/>
          <w:lang w:val="en-US"/>
        </w:rPr>
      </w:pPr>
      <w:r w:rsidRPr="00C92C01">
        <w:rPr>
          <w:rFonts w:ascii="Arial" w:hAnsi="Arial" w:cs="Arial"/>
          <w:lang w:val="en-US"/>
        </w:rPr>
        <w:t>Malaria is a threat to human life worldwide, with 263 million cases and 597’000 deaths in 2023.</w:t>
      </w:r>
    </w:p>
    <w:p w14:paraId="7C253BAE" w14:textId="77777777" w:rsidR="00D14995" w:rsidRPr="00C92C01" w:rsidRDefault="00D14995" w:rsidP="00D14995">
      <w:pPr>
        <w:autoSpaceDE w:val="0"/>
        <w:autoSpaceDN w:val="0"/>
        <w:adjustRightInd w:val="0"/>
        <w:spacing w:after="0" w:line="240" w:lineRule="auto"/>
        <w:rPr>
          <w:rFonts w:ascii="Arial" w:hAnsi="Arial" w:cs="Arial"/>
          <w:lang w:val="en-US"/>
        </w:rPr>
      </w:pPr>
    </w:p>
    <w:p w14:paraId="3B6F7680" w14:textId="77777777" w:rsidR="00D14995" w:rsidRPr="00C92C01" w:rsidRDefault="00D14995" w:rsidP="00D14995">
      <w:pPr>
        <w:autoSpaceDE w:val="0"/>
        <w:autoSpaceDN w:val="0"/>
        <w:adjustRightInd w:val="0"/>
        <w:spacing w:after="0" w:line="240" w:lineRule="auto"/>
        <w:rPr>
          <w:rFonts w:ascii="Arial" w:hAnsi="Arial" w:cs="Arial"/>
          <w:b/>
          <w:u w:val="single"/>
          <w:lang w:val="en-US"/>
        </w:rPr>
      </w:pPr>
      <w:r w:rsidRPr="00C92C01">
        <w:rPr>
          <w:rFonts w:ascii="Arial" w:hAnsi="Arial" w:cs="Arial"/>
          <w:b/>
          <w:u w:val="single"/>
          <w:lang w:val="en-US"/>
        </w:rPr>
        <w:t>Part 2</w:t>
      </w:r>
    </w:p>
    <w:p w14:paraId="3E21E2BE" w14:textId="77777777" w:rsidR="00D14995" w:rsidRPr="00C92C01" w:rsidRDefault="00D14995" w:rsidP="00D14995">
      <w:pPr>
        <w:autoSpaceDE w:val="0"/>
        <w:autoSpaceDN w:val="0"/>
        <w:adjustRightInd w:val="0"/>
        <w:spacing w:after="0" w:line="240" w:lineRule="auto"/>
        <w:rPr>
          <w:rFonts w:ascii="Arial" w:hAnsi="Arial" w:cs="Arial"/>
          <w:lang w:val="en-US"/>
        </w:rPr>
      </w:pPr>
      <w:r w:rsidRPr="00C92C01">
        <w:rPr>
          <w:rFonts w:ascii="Arial" w:hAnsi="Arial" w:cs="Arial"/>
          <w:highlight w:val="green"/>
          <w:lang w:val="en-US"/>
        </w:rPr>
        <w:t>Introduction statement</w:t>
      </w:r>
    </w:p>
    <w:p w14:paraId="35046F7C" w14:textId="77777777" w:rsidR="00D14995" w:rsidRPr="00C92C01" w:rsidRDefault="00D14995" w:rsidP="00D14995">
      <w:pPr>
        <w:autoSpaceDE w:val="0"/>
        <w:autoSpaceDN w:val="0"/>
        <w:adjustRightInd w:val="0"/>
        <w:spacing w:after="0" w:line="240" w:lineRule="auto"/>
        <w:rPr>
          <w:rFonts w:ascii="Arial" w:hAnsi="Arial" w:cs="Arial"/>
          <w:lang w:val="en-US"/>
        </w:rPr>
      </w:pPr>
      <w:r w:rsidRPr="00C92C01">
        <w:rPr>
          <w:rFonts w:ascii="Arial" w:hAnsi="Arial" w:cs="Arial"/>
          <w:highlight w:val="cyan"/>
          <w:lang w:val="en-US"/>
        </w:rPr>
        <w:t>Summary of or reference to some relevant literature</w:t>
      </w:r>
    </w:p>
    <w:p w14:paraId="0635C76F" w14:textId="77777777" w:rsidR="00D14995" w:rsidRPr="00C92C01" w:rsidRDefault="00D14995" w:rsidP="00D14995">
      <w:pPr>
        <w:autoSpaceDE w:val="0"/>
        <w:autoSpaceDN w:val="0"/>
        <w:adjustRightInd w:val="0"/>
        <w:spacing w:after="0" w:line="240" w:lineRule="auto"/>
        <w:rPr>
          <w:rFonts w:ascii="Arial" w:hAnsi="Arial" w:cs="Arial"/>
          <w:lang w:val="en-US"/>
        </w:rPr>
      </w:pPr>
      <w:r w:rsidRPr="00C92C01">
        <w:rPr>
          <w:rFonts w:ascii="Arial" w:hAnsi="Arial" w:cs="Arial"/>
          <w:highlight w:val="yellow"/>
          <w:lang w:val="en-US"/>
        </w:rPr>
        <w:t>Problem or gap statement</w:t>
      </w:r>
    </w:p>
    <w:p w14:paraId="5830A991" w14:textId="77777777" w:rsidR="00D14995" w:rsidRPr="00C92C01" w:rsidRDefault="00D14995" w:rsidP="00D14995">
      <w:pPr>
        <w:autoSpaceDE w:val="0"/>
        <w:autoSpaceDN w:val="0"/>
        <w:adjustRightInd w:val="0"/>
        <w:spacing w:after="0" w:line="240" w:lineRule="auto"/>
        <w:rPr>
          <w:rFonts w:ascii="Arial" w:hAnsi="Arial" w:cs="Arial"/>
          <w:lang w:val="en-US"/>
        </w:rPr>
      </w:pPr>
      <w:r w:rsidRPr="00C92C01">
        <w:rPr>
          <w:rFonts w:ascii="Arial" w:hAnsi="Arial" w:cs="Arial"/>
          <w:highlight w:val="magenta"/>
          <w:lang w:val="en-US"/>
        </w:rPr>
        <w:t>The study goal and filling the gap</w:t>
      </w:r>
    </w:p>
    <w:p w14:paraId="5DE5FB03" w14:textId="77777777" w:rsidR="00D14995" w:rsidRPr="00C92C01" w:rsidRDefault="00D14995" w:rsidP="00D14995">
      <w:pPr>
        <w:autoSpaceDE w:val="0"/>
        <w:autoSpaceDN w:val="0"/>
        <w:adjustRightInd w:val="0"/>
        <w:spacing w:after="0" w:line="240" w:lineRule="auto"/>
        <w:rPr>
          <w:rFonts w:ascii="Arial" w:hAnsi="Arial" w:cs="Arial"/>
          <w:lang w:val="en-US"/>
        </w:rPr>
      </w:pPr>
    </w:p>
    <w:p w14:paraId="5ADB8C0A" w14:textId="77777777" w:rsidR="00D14995" w:rsidRPr="00C92C01" w:rsidRDefault="00D14995" w:rsidP="00D14995">
      <w:pPr>
        <w:autoSpaceDE w:val="0"/>
        <w:autoSpaceDN w:val="0"/>
        <w:adjustRightInd w:val="0"/>
        <w:spacing w:after="0" w:line="240" w:lineRule="auto"/>
        <w:rPr>
          <w:rFonts w:ascii="Arial" w:hAnsi="Arial" w:cs="Arial"/>
          <w:b/>
          <w:u w:val="single"/>
          <w:lang w:val="en-US"/>
        </w:rPr>
      </w:pPr>
    </w:p>
    <w:p w14:paraId="33982F54" w14:textId="77777777" w:rsidR="00D14995" w:rsidRPr="00C92C01" w:rsidRDefault="00D14995" w:rsidP="00D14995">
      <w:pPr>
        <w:autoSpaceDE w:val="0"/>
        <w:autoSpaceDN w:val="0"/>
        <w:adjustRightInd w:val="0"/>
        <w:spacing w:after="0" w:line="240" w:lineRule="auto"/>
        <w:rPr>
          <w:rFonts w:ascii="Arial" w:hAnsi="Arial" w:cs="Arial"/>
          <w:b/>
          <w:lang w:val="en-US"/>
        </w:rPr>
      </w:pPr>
      <w:r w:rsidRPr="00C92C01">
        <w:rPr>
          <w:rFonts w:ascii="Arial" w:hAnsi="Arial" w:cs="Arial"/>
          <w:b/>
          <w:lang w:val="en-US"/>
        </w:rPr>
        <w:t>Introduction</w:t>
      </w:r>
    </w:p>
    <w:p w14:paraId="705C7F3B" w14:textId="77777777" w:rsidR="00D14995" w:rsidRPr="00C92C01" w:rsidRDefault="00D14995" w:rsidP="00D14995">
      <w:pPr>
        <w:autoSpaceDE w:val="0"/>
        <w:autoSpaceDN w:val="0"/>
        <w:adjustRightInd w:val="0"/>
        <w:spacing w:after="0" w:line="240" w:lineRule="auto"/>
        <w:rPr>
          <w:rFonts w:ascii="Arial" w:hAnsi="Arial" w:cs="Arial"/>
          <w:lang w:val="en-US"/>
        </w:rPr>
      </w:pPr>
      <w:r w:rsidRPr="00C92C01">
        <w:rPr>
          <w:rFonts w:ascii="Arial" w:hAnsi="Arial" w:cs="Arial"/>
          <w:highlight w:val="green"/>
          <w:lang w:val="en-US"/>
        </w:rPr>
        <w:t>Malaria is a deadly disease with global estimates of 263 million cases and 597’000 deaths in 2023</w:t>
      </w:r>
      <w:r w:rsidRPr="00C92C01">
        <w:rPr>
          <w:rFonts w:ascii="Arial" w:hAnsi="Arial" w:cs="Arial"/>
          <w:lang w:val="en-US"/>
        </w:rPr>
        <w:t xml:space="preserve">. Sub-Saharan Africa accounted for 94% of this global burden, and 95% of deaths </w:t>
      </w:r>
      <w:r w:rsidRPr="00C92C01">
        <w:rPr>
          <w:rFonts w:ascii="Arial" w:hAnsi="Arial" w:cs="Arial"/>
          <w:lang w:val="en-US"/>
        </w:rPr>
        <w:fldChar w:fldCharType="begin"/>
      </w:r>
      <w:r w:rsidRPr="00C92C01">
        <w:rPr>
          <w:rFonts w:ascii="Arial" w:hAnsi="Arial" w:cs="Arial"/>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Pr="00C92C01">
        <w:rPr>
          <w:rFonts w:ascii="Arial" w:hAnsi="Arial" w:cs="Arial"/>
          <w:lang w:val="en-US"/>
        </w:rPr>
        <w:fldChar w:fldCharType="separate"/>
      </w:r>
      <w:r w:rsidRPr="00C92C01">
        <w:rPr>
          <w:rFonts w:ascii="Arial" w:hAnsi="Arial" w:cs="Arial"/>
          <w:lang w:val="en-US"/>
        </w:rPr>
        <w:t>(1)</w:t>
      </w:r>
      <w:r w:rsidRPr="00C92C01">
        <w:rPr>
          <w:rFonts w:ascii="Arial" w:hAnsi="Arial" w:cs="Arial"/>
          <w:lang w:val="en-US"/>
        </w:rPr>
        <w:fldChar w:fldCharType="end"/>
      </w:r>
      <w:r w:rsidRPr="00C92C01">
        <w:rPr>
          <w:rFonts w:ascii="Arial" w:hAnsi="Arial" w:cs="Arial"/>
          <w:lang w:val="en-US"/>
        </w:rPr>
        <w:t xml:space="preserve">. Causing over 5 million cases in a population of 33 million in Ghana, the disease imposes a substantial burden on the population, particularly among pregnant women and under-five-year-olds </w:t>
      </w:r>
      <w:r w:rsidRPr="00C92C01">
        <w:rPr>
          <w:rFonts w:ascii="Arial" w:hAnsi="Arial" w:cs="Arial"/>
          <w:lang w:val="en-US"/>
        </w:rPr>
        <w:fldChar w:fldCharType="begin"/>
      </w:r>
      <w:r w:rsidRPr="00C92C01">
        <w:rPr>
          <w:rFonts w:ascii="Arial" w:hAnsi="Arial" w:cs="Arial"/>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Pr="00C92C01">
        <w:rPr>
          <w:rFonts w:ascii="Arial" w:hAnsi="Arial" w:cs="Arial"/>
          <w:lang w:val="en-US"/>
        </w:rPr>
        <w:fldChar w:fldCharType="separate"/>
      </w:r>
      <w:r w:rsidRPr="00C92C01">
        <w:rPr>
          <w:rFonts w:ascii="Arial" w:hAnsi="Arial" w:cs="Arial"/>
          <w:lang w:val="en-US"/>
        </w:rPr>
        <w:t>(2,3)</w:t>
      </w:r>
      <w:r w:rsidRPr="00C92C01">
        <w:rPr>
          <w:rFonts w:ascii="Arial" w:hAnsi="Arial" w:cs="Arial"/>
          <w:lang w:val="en-US"/>
        </w:rPr>
        <w:fldChar w:fldCharType="end"/>
      </w:r>
      <w:r w:rsidRPr="00C92C01">
        <w:rPr>
          <w:rFonts w:ascii="Arial" w:hAnsi="Arial" w:cs="Arial"/>
          <w:lang w:val="en-US"/>
        </w:rPr>
        <w:t xml:space="preserve">. </w:t>
      </w:r>
    </w:p>
    <w:p w14:paraId="2789F2D8" w14:textId="77777777" w:rsidR="00D14995" w:rsidRPr="00C92C01" w:rsidRDefault="00D14995" w:rsidP="00D14995">
      <w:pPr>
        <w:autoSpaceDE w:val="0"/>
        <w:autoSpaceDN w:val="0"/>
        <w:adjustRightInd w:val="0"/>
        <w:spacing w:after="0" w:line="240" w:lineRule="auto"/>
        <w:rPr>
          <w:rFonts w:ascii="Arial" w:hAnsi="Arial" w:cs="Arial"/>
          <w:b/>
          <w:lang w:val="en-US"/>
        </w:rPr>
      </w:pPr>
      <w:r w:rsidRPr="00C92C01">
        <w:rPr>
          <w:rFonts w:ascii="Arial" w:hAnsi="Arial" w:cs="Arial"/>
          <w:highlight w:val="cyan"/>
          <w:lang w:val="en-US"/>
        </w:rPr>
        <w:t xml:space="preserve">Since the colonial era, Ghana has committed to several malaria control initiatives, both national and international, which have resulted in steady progress in its fight against malaria. Due to this consistent progress, the national malaria control program (NMCP) of Ghana, in 2022, shifted its focus from the control of malaria to its elimination, becoming the national malaria elimination program (NMEP). This shift in focus necessitated the development of the national malaria elimination strategic plan </w:t>
      </w:r>
      <w:r w:rsidRPr="00C92C01">
        <w:rPr>
          <w:rFonts w:ascii="Arial" w:hAnsi="Arial" w:cs="Arial"/>
          <w:highlight w:val="cyan"/>
          <w:lang w:val="en-US"/>
        </w:rPr>
        <w:lastRenderedPageBreak/>
        <w:t xml:space="preserve">(NMESP 2024-2028) to match its new direction, while the national malaria strategic plan (NMSP 2021-2025) is still in operation. One of the three goals of the NMESP is to eliminate malaria in 21 districts of the country with very low malaria burden or transmission (districts with1-49 cases per 1000 population or &lt;1% parasite prevalence) by 2028. Toward achieving this goal, the NMEP has scheduled intervention packages to be deployed at the district level, based on malaria risk stratification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(4)</w:t>
      </w:r>
      <w:r w:rsidRPr="00C92C01">
        <w:rPr>
          <w:rFonts w:ascii="Arial" w:hAnsi="Arial" w:cs="Arial"/>
          <w:highlight w:val="cyan"/>
          <w:lang w:val="en-US"/>
        </w:rPr>
        <w:fldChar w:fldCharType="end"/>
      </w:r>
      <w:r w:rsidRPr="00C92C01">
        <w:rPr>
          <w:rFonts w:ascii="Arial" w:hAnsi="Arial" w:cs="Arial"/>
          <w:b/>
          <w:highlight w:val="cyan"/>
          <w:lang w:val="en-US"/>
        </w:rPr>
        <w:t>.</w:t>
      </w:r>
      <w:r w:rsidRPr="00C92C01">
        <w:rPr>
          <w:rFonts w:ascii="Arial" w:hAnsi="Arial" w:cs="Arial"/>
          <w:b/>
          <w:lang w:val="en-US"/>
        </w:rPr>
        <w:t xml:space="preserve"> </w:t>
      </w:r>
    </w:p>
    <w:p w14:paraId="72361E69" w14:textId="77777777" w:rsidR="00D14995" w:rsidRPr="00C92C01" w:rsidRDefault="00D14995" w:rsidP="00D14995">
      <w:pPr>
        <w:autoSpaceDE w:val="0"/>
        <w:autoSpaceDN w:val="0"/>
        <w:adjustRightInd w:val="0"/>
        <w:spacing w:after="0" w:line="240" w:lineRule="auto"/>
        <w:rPr>
          <w:rFonts w:ascii="Arial" w:hAnsi="Arial" w:cs="Arial"/>
          <w:b/>
          <w:lang w:val="en-US"/>
        </w:rPr>
      </w:pPr>
    </w:p>
    <w:p w14:paraId="21398919" w14:textId="77777777" w:rsidR="00D14995" w:rsidRPr="00C92C01" w:rsidRDefault="00D14995" w:rsidP="00D14995">
      <w:pPr>
        <w:autoSpaceDE w:val="0"/>
        <w:autoSpaceDN w:val="0"/>
        <w:adjustRightInd w:val="0"/>
        <w:spacing w:after="0" w:line="240" w:lineRule="auto"/>
        <w:rPr>
          <w:rFonts w:ascii="Arial" w:hAnsi="Arial" w:cs="Arial"/>
          <w:b/>
          <w:lang w:val="en-US"/>
        </w:rPr>
      </w:pPr>
      <w:r w:rsidRPr="00C92C01">
        <w:rPr>
          <w:rFonts w:ascii="Arial" w:hAnsi="Arial" w:cs="Arial"/>
          <w:highlight w:val="cyan"/>
          <w:lang w:val="en-US"/>
        </w:rPr>
        <w:t xml:space="preserve">Mathematical models of malaria transmission have been extensively used to tailor malaria interventions at the subnational level to select appropriate intervention packages for specific risk areas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(5,6)</w:t>
      </w:r>
      <w:r w:rsidRPr="00C92C01">
        <w:rPr>
          <w:rFonts w:ascii="Arial" w:hAnsi="Arial" w:cs="Arial"/>
          <w:highlight w:val="cyan"/>
          <w:lang w:val="en-US"/>
        </w:rPr>
        <w:fldChar w:fldCharType="end"/>
      </w:r>
      <w:r w:rsidRPr="00C92C01">
        <w:rPr>
          <w:rFonts w:ascii="Arial" w:hAnsi="Arial" w:cs="Arial"/>
          <w:highlight w:val="cyan"/>
          <w:lang w:val="en-US"/>
        </w:rPr>
        <w:t>. Determining the relative contribution of each parameter of these models to the model outputs allows to identify the key drivers of disease dynamics</w:t>
      </w:r>
      <w:r w:rsidRPr="00C92C01">
        <w:rPr>
          <w:rFonts w:ascii="Arial" w:hAnsi="Arial" w:cs="Arial"/>
          <w:b/>
          <w:highlight w:val="cyan"/>
          <w:lang w:val="en-US"/>
        </w:rPr>
        <w:t xml:space="preserve">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{"citationID":"tEfY4Ihh","properties":{"formattedCitation":"(7)","plainCitation":"(7)","noteIndex":0},"citationItems":[{"id":23,"uris":["http://zotero.org/users/13629295/items/URHW5Q32"],"itemData":{"id":23,"type":"article-journal","abstract":"We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(7)</w:t>
      </w:r>
      <w:r w:rsidRPr="00C92C01">
        <w:rPr>
          <w:rFonts w:ascii="Arial" w:hAnsi="Arial" w:cs="Arial"/>
          <w:highlight w:val="cyan"/>
          <w:lang w:val="en-US"/>
        </w:rPr>
        <w:fldChar w:fldCharType="end"/>
      </w:r>
      <w:r w:rsidRPr="00C92C01">
        <w:rPr>
          <w:rFonts w:ascii="Arial" w:hAnsi="Arial" w:cs="Arial"/>
          <w:highlight w:val="cyan"/>
          <w:lang w:val="en-US"/>
        </w:rPr>
        <w:t xml:space="preserve">. Geographic-specific knowledge of the key drivers of impact of interventions on local malaria transmission and burden is crucial in guiding the planning of malaria control programs. Such knowledge will ensure the optimal allocation of limited resources, particularly in this era where the future of the US President’s Malaria Initiative (PMI) funding is uncertain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{"citationID":"Iks09tRi","properties":{"formattedCitation":"(7)","plainCitation":"(7)","noteIndex":0},"citationItems":[{"id":23,"uris":["http://zotero.org/users/13629295/items/URHW5Q32"],"itemData":{"id":23,"type":"article-journal","abstract":"We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(7)</w:t>
      </w:r>
      <w:r w:rsidRPr="00C92C01">
        <w:rPr>
          <w:rFonts w:ascii="Arial" w:hAnsi="Arial" w:cs="Arial"/>
          <w:highlight w:val="cyan"/>
          <w:lang w:val="en-US"/>
        </w:rPr>
        <w:fldChar w:fldCharType="end"/>
      </w:r>
      <w:r w:rsidRPr="00C92C01">
        <w:rPr>
          <w:rFonts w:ascii="Arial" w:hAnsi="Arial" w:cs="Arial"/>
          <w:highlight w:val="cyan"/>
          <w:lang w:val="en-US"/>
        </w:rPr>
        <w:t xml:space="preserve">. Global Sensitivity analysis of malaria transmission models can help in determining the relative importance of individual interventions to malaria prevalence within a specific geographical area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kf2lePqa","properties":{"formattedCitation":"(8,9)","plainCitation":"(8,9)","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(8,9)</w:t>
      </w:r>
      <w:r w:rsidRPr="00C92C01">
        <w:rPr>
          <w:rFonts w:ascii="Arial" w:hAnsi="Arial" w:cs="Arial"/>
          <w:highlight w:val="cyan"/>
          <w:lang w:val="en-US"/>
        </w:rPr>
        <w:fldChar w:fldCharType="end"/>
      </w:r>
      <w:r w:rsidRPr="00C92C01">
        <w:rPr>
          <w:rFonts w:ascii="Arial" w:hAnsi="Arial" w:cs="Arial"/>
          <w:highlight w:val="cyan"/>
          <w:lang w:val="en-US"/>
        </w:rPr>
        <w:t>.</w:t>
      </w:r>
      <w:r w:rsidRPr="00C92C01">
        <w:rPr>
          <w:rFonts w:ascii="Arial" w:hAnsi="Arial" w:cs="Arial"/>
          <w:lang w:val="en-US"/>
        </w:rPr>
        <w:t xml:space="preserve"> </w:t>
      </w:r>
      <w:r w:rsidRPr="00C92C01">
        <w:rPr>
          <w:rFonts w:ascii="Arial" w:hAnsi="Arial" w:cs="Arial"/>
          <w:highlight w:val="yellow"/>
          <w:lang w:val="en-US"/>
        </w:rPr>
        <w:t>However, to the best of our knowledge, such a comprehensive analysis to identify these key drivers of impact of interventions in the</w:t>
      </w:r>
      <w:r w:rsidRPr="00C92C01">
        <w:rPr>
          <w:rFonts w:ascii="Arial" w:hAnsi="Arial" w:cs="Arial"/>
          <w:b/>
          <w:highlight w:val="yellow"/>
          <w:lang w:val="en-US"/>
        </w:rPr>
        <w:t xml:space="preserve"> </w:t>
      </w:r>
      <w:r w:rsidRPr="00C92C01">
        <w:rPr>
          <w:rFonts w:ascii="Arial" w:hAnsi="Arial" w:cs="Arial"/>
          <w:highlight w:val="yellow"/>
          <w:lang w:val="en-US"/>
        </w:rPr>
        <w:t>districts of Ghana has not yet been conducted</w:t>
      </w:r>
      <w:r w:rsidRPr="00C92C01">
        <w:rPr>
          <w:rFonts w:ascii="Arial" w:hAnsi="Arial" w:cs="Arial"/>
          <w:lang w:val="en-US"/>
        </w:rPr>
        <w:t xml:space="preserve">. </w:t>
      </w:r>
      <w:r w:rsidRPr="00C92C01">
        <w:rPr>
          <w:rFonts w:ascii="Arial" w:hAnsi="Arial" w:cs="Arial"/>
          <w:highlight w:val="magenta"/>
          <w:lang w:val="en-US"/>
        </w:rPr>
        <w:t>In this study, we perform a global sensitivity analysis using the Sobol’ approach to determine the relative importance of model parameters such as intervention coverage, efficacy and vector composition to malaria prevalence at the district level.</w:t>
      </w:r>
    </w:p>
    <w:p w14:paraId="374D4DBD" w14:textId="77777777" w:rsidR="00D14995" w:rsidRPr="00C92C01" w:rsidRDefault="00D14995" w:rsidP="00D14995">
      <w:pPr>
        <w:autoSpaceDE w:val="0"/>
        <w:autoSpaceDN w:val="0"/>
        <w:adjustRightInd w:val="0"/>
        <w:spacing w:after="0" w:line="240" w:lineRule="auto"/>
        <w:rPr>
          <w:rFonts w:ascii="Arial" w:hAnsi="Arial" w:cs="Arial"/>
          <w:lang w:val="en-US"/>
        </w:rPr>
      </w:pPr>
    </w:p>
    <w:p w14:paraId="2BAC1458" w14:textId="77777777" w:rsidR="00D14995" w:rsidRPr="00C92C01" w:rsidRDefault="00D14995" w:rsidP="00D14995">
      <w:pPr>
        <w:autoSpaceDE w:val="0"/>
        <w:autoSpaceDN w:val="0"/>
        <w:adjustRightInd w:val="0"/>
        <w:spacing w:after="0" w:line="240" w:lineRule="auto"/>
        <w:rPr>
          <w:rFonts w:ascii="Arial" w:hAnsi="Arial" w:cs="Arial"/>
          <w:b/>
          <w:lang w:val="en-US"/>
        </w:rPr>
      </w:pPr>
    </w:p>
    <w:p w14:paraId="03952ECB" w14:textId="77777777" w:rsidR="00D14995" w:rsidRPr="00C92C01" w:rsidRDefault="00D14995" w:rsidP="00D14995">
      <w:pPr>
        <w:rPr>
          <w:rFonts w:ascii="Arial" w:hAnsi="Arial" w:cs="Arial"/>
          <w:b/>
          <w:lang w:val="en-US"/>
        </w:rPr>
      </w:pPr>
      <w:r w:rsidRPr="00C92C01">
        <w:rPr>
          <w:rFonts w:ascii="Arial" w:hAnsi="Arial" w:cs="Arial"/>
          <w:b/>
          <w:lang w:val="en-US"/>
        </w:rPr>
        <w:t>References</w:t>
      </w:r>
    </w:p>
    <w:p w14:paraId="0D30C56A" w14:textId="77777777" w:rsidR="00D14995" w:rsidRPr="00C92C01" w:rsidRDefault="00D14995" w:rsidP="00D14995">
      <w:pPr>
        <w:pStyle w:val="Bibliography"/>
        <w:rPr>
          <w:rFonts w:ascii="Arial" w:hAnsi="Arial" w:cs="Arial"/>
          <w:lang w:val="en-US"/>
        </w:rPr>
      </w:pPr>
      <w:r w:rsidRPr="00C92C01">
        <w:rPr>
          <w:rFonts w:ascii="Arial" w:hAnsi="Arial" w:cs="Arial"/>
          <w:lang w:val="en-US"/>
        </w:rPr>
        <w:fldChar w:fldCharType="begin"/>
      </w:r>
      <w:r w:rsidRPr="00C92C01">
        <w:rPr>
          <w:rFonts w:ascii="Arial" w:hAnsi="Arial" w:cs="Arial"/>
          <w:lang w:val="en-US"/>
        </w:rPr>
        <w:instrText xml:space="preserve"> ADDIN ZOTERO_BIBL {"uncited":[],"omitted":[],"custom":[]} CSL_BIBLIOGRAPHY </w:instrText>
      </w:r>
      <w:r w:rsidRPr="00C92C01">
        <w:rPr>
          <w:rFonts w:ascii="Arial" w:hAnsi="Arial" w:cs="Arial"/>
          <w:lang w:val="en-US"/>
        </w:rPr>
        <w:fldChar w:fldCharType="separate"/>
      </w:r>
      <w:r w:rsidRPr="00C92C01">
        <w:rPr>
          <w:rFonts w:ascii="Arial" w:hAnsi="Arial" w:cs="Arial"/>
          <w:lang w:val="en-US"/>
        </w:rPr>
        <w:t>1.</w:t>
      </w:r>
      <w:r w:rsidRPr="00C92C01">
        <w:rPr>
          <w:rFonts w:ascii="Arial" w:hAnsi="Arial" w:cs="Arial"/>
          <w:lang w:val="en-US"/>
        </w:rPr>
        <w:tab/>
        <w:t>World malaria report 2024 [Internet]. [cited 2025 Mar 28]. Available from: https://www.who.int/teams/global-malaria-programme/reports/world-malaria-report-2024</w:t>
      </w:r>
    </w:p>
    <w:p w14:paraId="231238AB" w14:textId="77777777" w:rsidR="00D14995" w:rsidRPr="00C92C01" w:rsidRDefault="00D14995" w:rsidP="00D14995">
      <w:pPr>
        <w:pStyle w:val="Bibliography"/>
        <w:rPr>
          <w:rFonts w:ascii="Arial" w:hAnsi="Arial" w:cs="Arial"/>
          <w:lang w:val="en-US"/>
        </w:rPr>
      </w:pPr>
      <w:r w:rsidRPr="00C92C01">
        <w:rPr>
          <w:rFonts w:ascii="Arial" w:hAnsi="Arial" w:cs="Arial"/>
          <w:lang w:val="en-US"/>
        </w:rPr>
        <w:t>2.</w:t>
      </w:r>
      <w:r w:rsidRPr="00C92C01">
        <w:rPr>
          <w:rFonts w:ascii="Arial" w:hAnsi="Arial" w:cs="Arial"/>
          <w:lang w:val="en-US"/>
        </w:rPr>
        <w:tab/>
        <w:t>World malaria report 2023 [Internet]. [cited 2024 Feb 23]. Available from: https://www.who.int/teams/global-malaria-programme/reports/world-malaria-report-2023</w:t>
      </w:r>
    </w:p>
    <w:p w14:paraId="0D14C4B4" w14:textId="77777777" w:rsidR="00D14995" w:rsidRPr="00C92C01" w:rsidRDefault="00D14995" w:rsidP="00D14995">
      <w:pPr>
        <w:pStyle w:val="Bibliography"/>
        <w:rPr>
          <w:rFonts w:ascii="Arial" w:hAnsi="Arial" w:cs="Arial"/>
          <w:lang w:val="en-US"/>
        </w:rPr>
      </w:pPr>
      <w:r w:rsidRPr="00C92C01">
        <w:rPr>
          <w:rFonts w:ascii="Arial" w:hAnsi="Arial" w:cs="Arial"/>
          <w:lang w:val="en-US"/>
        </w:rPr>
        <w:t>3.</w:t>
      </w:r>
      <w:r w:rsidRPr="00C92C01">
        <w:rPr>
          <w:rFonts w:ascii="Arial" w:hAnsi="Arial" w:cs="Arial"/>
          <w:lang w:val="en-US"/>
        </w:rPr>
        <w:tab/>
        <w:t>Severe Malaria Observatory [Internet]. [cited 2024 Feb 23]. Ghana Malaria Facts. Available from: https://www.severemalaria.org/pays/ghana</w:t>
      </w:r>
    </w:p>
    <w:p w14:paraId="70CAD2ED" w14:textId="77777777" w:rsidR="00D14995" w:rsidRPr="00C92C01" w:rsidRDefault="00D14995" w:rsidP="00D14995">
      <w:pPr>
        <w:pStyle w:val="Bibliography"/>
        <w:rPr>
          <w:rFonts w:ascii="Arial" w:hAnsi="Arial" w:cs="Arial"/>
          <w:lang w:val="en-US"/>
        </w:rPr>
      </w:pPr>
      <w:r w:rsidRPr="00C92C01">
        <w:rPr>
          <w:rFonts w:ascii="Arial" w:hAnsi="Arial" w:cs="Arial"/>
          <w:lang w:val="en-US"/>
        </w:rPr>
        <w:t>4.</w:t>
      </w:r>
      <w:r w:rsidRPr="00C92C01">
        <w:rPr>
          <w:rFonts w:ascii="Arial" w:hAnsi="Arial" w:cs="Arial"/>
          <w:lang w:val="en-US"/>
        </w:rPr>
        <w:tab/>
        <w:t>NMEP G. National Malaria Elimination Strategic Plan [Internet]. Available from: https://mesamalaria.org/resource-hub/national-malaria-elimination-strategic-plan-nmesp-of-ghana-2024-2028/</w:t>
      </w:r>
    </w:p>
    <w:p w14:paraId="300ACE60" w14:textId="77777777" w:rsidR="00D14995" w:rsidRPr="00C92C01" w:rsidRDefault="00D14995" w:rsidP="00D14995">
      <w:pPr>
        <w:pStyle w:val="Bibliography"/>
        <w:rPr>
          <w:rFonts w:ascii="Arial" w:hAnsi="Arial" w:cs="Arial"/>
          <w:lang w:val="en-US"/>
        </w:rPr>
      </w:pPr>
      <w:r w:rsidRPr="00C92C01">
        <w:rPr>
          <w:rFonts w:ascii="Arial" w:hAnsi="Arial" w:cs="Arial"/>
          <w:lang w:val="en-US"/>
        </w:rPr>
        <w:t>5.</w:t>
      </w:r>
      <w:r w:rsidRPr="00C92C01">
        <w:rPr>
          <w:rFonts w:ascii="Arial" w:hAnsi="Arial" w:cs="Arial"/>
          <w:lang w:val="en-US"/>
        </w:rPr>
        <w:tab/>
        <w:t xml:space="preserve">Runge M, Thawer SG, Molteni F, </w:t>
      </w:r>
      <w:proofErr w:type="spellStart"/>
      <w:r w:rsidRPr="00C92C01">
        <w:rPr>
          <w:rFonts w:ascii="Arial" w:hAnsi="Arial" w:cs="Arial"/>
          <w:lang w:val="en-US"/>
        </w:rPr>
        <w:t>Chacky</w:t>
      </w:r>
      <w:proofErr w:type="spellEnd"/>
      <w:r w:rsidRPr="00C92C01">
        <w:rPr>
          <w:rFonts w:ascii="Arial" w:hAnsi="Arial" w:cs="Arial"/>
          <w:lang w:val="en-US"/>
        </w:rPr>
        <w:t xml:space="preserve"> F, </w:t>
      </w:r>
      <w:proofErr w:type="spellStart"/>
      <w:r w:rsidRPr="00C92C01">
        <w:rPr>
          <w:rFonts w:ascii="Arial" w:hAnsi="Arial" w:cs="Arial"/>
          <w:lang w:val="en-US"/>
        </w:rPr>
        <w:t>Mkude</w:t>
      </w:r>
      <w:proofErr w:type="spellEnd"/>
      <w:r w:rsidRPr="00C92C01">
        <w:rPr>
          <w:rFonts w:ascii="Arial" w:hAnsi="Arial" w:cs="Arial"/>
          <w:lang w:val="en-US"/>
        </w:rPr>
        <w:t xml:space="preserve"> S, </w:t>
      </w:r>
      <w:proofErr w:type="spellStart"/>
      <w:r w:rsidRPr="00C92C01">
        <w:rPr>
          <w:rFonts w:ascii="Arial" w:hAnsi="Arial" w:cs="Arial"/>
          <w:lang w:val="en-US"/>
        </w:rPr>
        <w:t>Mandike</w:t>
      </w:r>
      <w:proofErr w:type="spellEnd"/>
      <w:r w:rsidRPr="00C92C01">
        <w:rPr>
          <w:rFonts w:ascii="Arial" w:hAnsi="Arial" w:cs="Arial"/>
          <w:lang w:val="en-US"/>
        </w:rPr>
        <w:t xml:space="preserve"> R, et al. Sub-national tailoring of malaria interventions in Mainland Tanzania: simulation of the impact of strata-specific intervention combinations using modelling. Malar J. 2022 Mar 17;21(1):92. </w:t>
      </w:r>
    </w:p>
    <w:p w14:paraId="299C1184" w14:textId="77777777" w:rsidR="00D14995" w:rsidRPr="00C92C01" w:rsidRDefault="00D14995" w:rsidP="00D14995">
      <w:pPr>
        <w:pStyle w:val="Bibliography"/>
        <w:rPr>
          <w:rFonts w:ascii="Arial" w:hAnsi="Arial" w:cs="Arial"/>
          <w:lang w:val="en-US"/>
        </w:rPr>
      </w:pPr>
      <w:r w:rsidRPr="00C92C01">
        <w:rPr>
          <w:rFonts w:ascii="Arial" w:hAnsi="Arial" w:cs="Arial"/>
          <w:lang w:val="en-US"/>
        </w:rPr>
        <w:lastRenderedPageBreak/>
        <w:t>6.</w:t>
      </w:r>
      <w:r w:rsidRPr="00C92C01">
        <w:rPr>
          <w:rFonts w:ascii="Arial" w:hAnsi="Arial" w:cs="Arial"/>
          <w:lang w:val="en-US"/>
        </w:rPr>
        <w:tab/>
      </w:r>
      <w:proofErr w:type="spellStart"/>
      <w:r w:rsidRPr="00C92C01">
        <w:rPr>
          <w:rFonts w:ascii="Arial" w:hAnsi="Arial" w:cs="Arial"/>
          <w:lang w:val="en-US"/>
        </w:rPr>
        <w:t>Awine</w:t>
      </w:r>
      <w:proofErr w:type="spellEnd"/>
      <w:r w:rsidRPr="00C92C01">
        <w:rPr>
          <w:rFonts w:ascii="Arial" w:hAnsi="Arial" w:cs="Arial"/>
          <w:lang w:val="en-US"/>
        </w:rPr>
        <w:t xml:space="preserve"> T, </w:t>
      </w:r>
      <w:proofErr w:type="spellStart"/>
      <w:r w:rsidRPr="00C92C01">
        <w:rPr>
          <w:rFonts w:ascii="Arial" w:hAnsi="Arial" w:cs="Arial"/>
          <w:lang w:val="en-US"/>
        </w:rPr>
        <w:t>Silal</w:t>
      </w:r>
      <w:proofErr w:type="spellEnd"/>
      <w:r w:rsidRPr="00C92C01">
        <w:rPr>
          <w:rFonts w:ascii="Arial" w:hAnsi="Arial" w:cs="Arial"/>
          <w:lang w:val="en-US"/>
        </w:rPr>
        <w:t xml:space="preserve"> SP. Assessing the effectiveness of malaria interventions at the regional level in Ghana using a mathematical modelling application. Nacher M, editor. PLOS Glob Public Health. 2022 Dec 21;2(12</w:t>
      </w:r>
      <w:proofErr w:type="gramStart"/>
      <w:r w:rsidRPr="00C92C01">
        <w:rPr>
          <w:rFonts w:ascii="Arial" w:hAnsi="Arial" w:cs="Arial"/>
          <w:lang w:val="en-US"/>
        </w:rPr>
        <w:t>):e</w:t>
      </w:r>
      <w:proofErr w:type="gramEnd"/>
      <w:r w:rsidRPr="00C92C01">
        <w:rPr>
          <w:rFonts w:ascii="Arial" w:hAnsi="Arial" w:cs="Arial"/>
          <w:lang w:val="en-US"/>
        </w:rPr>
        <w:t xml:space="preserve">0000474. </w:t>
      </w:r>
    </w:p>
    <w:p w14:paraId="6358CA38" w14:textId="77777777" w:rsidR="00D14995" w:rsidRPr="00C92C01" w:rsidRDefault="00D14995" w:rsidP="00D14995">
      <w:pPr>
        <w:pStyle w:val="Bibliography"/>
        <w:rPr>
          <w:rFonts w:ascii="Arial" w:hAnsi="Arial" w:cs="Arial"/>
          <w:lang w:val="en-US"/>
        </w:rPr>
      </w:pPr>
      <w:r w:rsidRPr="00C92C01">
        <w:rPr>
          <w:rFonts w:ascii="Arial" w:hAnsi="Arial" w:cs="Arial"/>
          <w:lang w:val="en-US"/>
        </w:rPr>
        <w:t>7.</w:t>
      </w:r>
      <w:r w:rsidRPr="00C92C01">
        <w:rPr>
          <w:rFonts w:ascii="Arial" w:hAnsi="Arial" w:cs="Arial"/>
          <w:lang w:val="en-US"/>
        </w:rPr>
        <w:tab/>
        <w:t xml:space="preserve">Chitnis N, Hyman JM, Cushing JM. Determining important parameters in the spread of malaria through the sensitivity analysis of a mathematical model. Bull Math Biol. 2008 Jul;70(5):1272–96. </w:t>
      </w:r>
    </w:p>
    <w:p w14:paraId="6052BB4E" w14:textId="77777777" w:rsidR="00D14995" w:rsidRPr="00C92C01" w:rsidRDefault="00D14995" w:rsidP="00D14995">
      <w:pPr>
        <w:pStyle w:val="Bibliography"/>
        <w:rPr>
          <w:rFonts w:ascii="Arial" w:hAnsi="Arial" w:cs="Arial"/>
          <w:lang w:val="en-US"/>
        </w:rPr>
      </w:pPr>
      <w:r w:rsidRPr="00C92C01">
        <w:rPr>
          <w:rFonts w:ascii="Arial" w:hAnsi="Arial" w:cs="Arial"/>
          <w:lang w:val="en-US"/>
        </w:rPr>
        <w:t>8.</w:t>
      </w:r>
      <w:r w:rsidRPr="00C92C01">
        <w:rPr>
          <w:rFonts w:ascii="Arial" w:hAnsi="Arial" w:cs="Arial"/>
          <w:lang w:val="en-US"/>
        </w:rPr>
        <w:tab/>
      </w:r>
      <w:proofErr w:type="spellStart"/>
      <w:r w:rsidRPr="00C92C01">
        <w:rPr>
          <w:rFonts w:ascii="Arial" w:hAnsi="Arial" w:cs="Arial"/>
          <w:lang w:val="en-US"/>
        </w:rPr>
        <w:t>Saltelli</w:t>
      </w:r>
      <w:proofErr w:type="spellEnd"/>
      <w:r w:rsidRPr="00C92C01">
        <w:rPr>
          <w:rFonts w:ascii="Arial" w:hAnsi="Arial" w:cs="Arial"/>
          <w:lang w:val="en-US"/>
        </w:rPr>
        <w:t xml:space="preserve">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14:paraId="60E88DEE" w14:textId="77777777" w:rsidR="00D14995" w:rsidRPr="00C92C01" w:rsidRDefault="00D14995" w:rsidP="00D14995">
      <w:pPr>
        <w:pStyle w:val="Bibliography"/>
        <w:rPr>
          <w:rFonts w:ascii="Arial" w:hAnsi="Arial" w:cs="Arial"/>
        </w:rPr>
      </w:pPr>
      <w:r w:rsidRPr="00C92C01">
        <w:rPr>
          <w:rFonts w:ascii="Arial" w:hAnsi="Arial" w:cs="Arial"/>
          <w:lang w:val="en-US"/>
        </w:rPr>
        <w:t>9.</w:t>
      </w:r>
      <w:r w:rsidRPr="00C92C01">
        <w:rPr>
          <w:rFonts w:ascii="Arial" w:hAnsi="Arial" w:cs="Arial"/>
          <w:lang w:val="en-US"/>
        </w:rPr>
        <w:tab/>
      </w:r>
      <w:proofErr w:type="spellStart"/>
      <w:r w:rsidRPr="00C92C01">
        <w:rPr>
          <w:rFonts w:ascii="Arial" w:hAnsi="Arial" w:cs="Arial"/>
          <w:lang w:val="en-US"/>
        </w:rPr>
        <w:t>Golumbeanu</w:t>
      </w:r>
      <w:proofErr w:type="spellEnd"/>
      <w:r w:rsidRPr="00C92C01">
        <w:rPr>
          <w:rFonts w:ascii="Arial" w:hAnsi="Arial" w:cs="Arial"/>
          <w:lang w:val="en-US"/>
        </w:rPr>
        <w:t xml:space="preserve"> M, Yang GJ, </w:t>
      </w:r>
      <w:proofErr w:type="spellStart"/>
      <w:r w:rsidRPr="00C92C01">
        <w:rPr>
          <w:rFonts w:ascii="Arial" w:hAnsi="Arial" w:cs="Arial"/>
          <w:lang w:val="en-US"/>
        </w:rPr>
        <w:t>Camponovo</w:t>
      </w:r>
      <w:proofErr w:type="spellEnd"/>
      <w:r w:rsidRPr="00C92C01">
        <w:rPr>
          <w:rFonts w:ascii="Arial" w:hAnsi="Arial" w:cs="Arial"/>
          <w:lang w:val="en-US"/>
        </w:rPr>
        <w:t xml:space="preserve"> F, Stuckey EM, Hamon N, Mondy M, et al. Leveraging mathematical models of disease dynamics and machine learning to improve development of novel malaria interventions. </w:t>
      </w:r>
      <w:r w:rsidRPr="00C92C01">
        <w:rPr>
          <w:rFonts w:ascii="Arial" w:hAnsi="Arial" w:cs="Arial"/>
        </w:rPr>
        <w:t xml:space="preserve">Infect Dis Poverty. 2022 Jun 4;11(1):61. </w:t>
      </w:r>
    </w:p>
    <w:p w14:paraId="5499C132" w14:textId="77777777" w:rsidR="00D14995" w:rsidRPr="00C92C01" w:rsidRDefault="00D14995" w:rsidP="00D14995">
      <w:pPr>
        <w:rPr>
          <w:rFonts w:ascii="Arial" w:hAnsi="Arial" w:cs="Arial"/>
          <w:lang w:val="en-US"/>
        </w:rPr>
      </w:pPr>
      <w:r w:rsidRPr="00C92C01">
        <w:rPr>
          <w:rFonts w:ascii="Arial" w:hAnsi="Arial" w:cs="Arial"/>
          <w:lang w:val="en-US"/>
        </w:rPr>
        <w:fldChar w:fldCharType="end"/>
      </w:r>
    </w:p>
    <w:p w14:paraId="003EABAD" w14:textId="77777777" w:rsidR="00D239F2" w:rsidRPr="00C92C01" w:rsidRDefault="00D239F2" w:rsidP="00D239F2">
      <w:pPr>
        <w:rPr>
          <w:rFonts w:ascii="Arial" w:hAnsi="Arial" w:cs="Arial"/>
          <w:lang w:val="en-US"/>
        </w:rPr>
      </w:pPr>
    </w:p>
    <w:p w14:paraId="7DB62F64" w14:textId="478C8150" w:rsidR="00D239F2" w:rsidRPr="00C92C01" w:rsidRDefault="00D239F2" w:rsidP="00D239F2">
      <w:pPr>
        <w:pStyle w:val="Heading2"/>
        <w:jc w:val="center"/>
        <w:rPr>
          <w:rFonts w:ascii="Arial" w:hAnsi="Arial" w:cs="Arial"/>
          <w:sz w:val="24"/>
          <w:szCs w:val="24"/>
          <w:lang w:val="en-US"/>
        </w:rPr>
      </w:pPr>
      <w:r w:rsidRPr="00C92C01">
        <w:rPr>
          <w:rFonts w:ascii="Arial" w:hAnsi="Arial" w:cs="Arial"/>
          <w:sz w:val="24"/>
          <w:szCs w:val="24"/>
          <w:lang w:val="en-US"/>
        </w:rPr>
        <w:t xml:space="preserve">ASSIGNMENT </w:t>
      </w:r>
      <w:r w:rsidRPr="00C92C01">
        <w:rPr>
          <w:rFonts w:ascii="Arial" w:hAnsi="Arial" w:cs="Arial"/>
          <w:sz w:val="24"/>
          <w:szCs w:val="24"/>
          <w:lang w:val="en-US"/>
        </w:rPr>
        <w:t>5</w:t>
      </w:r>
      <w:r w:rsidR="00D14995" w:rsidRPr="00C92C01">
        <w:rPr>
          <w:rFonts w:ascii="Arial" w:hAnsi="Arial" w:cs="Arial"/>
          <w:sz w:val="24"/>
          <w:szCs w:val="24"/>
          <w:lang w:val="en-US"/>
        </w:rPr>
        <w:t>A</w:t>
      </w:r>
    </w:p>
    <w:p w14:paraId="4D476A34" w14:textId="77777777" w:rsidR="00D239F2" w:rsidRPr="00C92C01" w:rsidRDefault="00D239F2" w:rsidP="00D239F2">
      <w:pPr>
        <w:pStyle w:val="Heading3"/>
        <w:rPr>
          <w:rFonts w:ascii="Arial" w:hAnsi="Arial" w:cs="Arial"/>
          <w:sz w:val="24"/>
          <w:szCs w:val="24"/>
          <w:lang w:val="en-US"/>
        </w:rPr>
      </w:pPr>
      <w:r w:rsidRPr="00C92C01">
        <w:rPr>
          <w:rFonts w:ascii="Arial" w:hAnsi="Arial" w:cs="Arial"/>
          <w:sz w:val="24"/>
          <w:szCs w:val="24"/>
          <w:lang w:val="en-US"/>
        </w:rPr>
        <w:t>FISRT DRAFT</w:t>
      </w:r>
    </w:p>
    <w:p w14:paraId="55954501" w14:textId="77777777" w:rsidR="00BC74AE" w:rsidRPr="00C92C01" w:rsidRDefault="00BC74AE" w:rsidP="00BC74AE">
      <w:pPr>
        <w:pStyle w:val="ListParagraph"/>
        <w:numPr>
          <w:ilvl w:val="0"/>
          <w:numId w:val="2"/>
        </w:numPr>
        <w:spacing w:line="259" w:lineRule="auto"/>
        <w:rPr>
          <w:rFonts w:ascii="Arial" w:hAnsi="Arial" w:cs="Arial"/>
          <w:b/>
          <w:u w:val="single"/>
        </w:rPr>
      </w:pPr>
      <w:r w:rsidRPr="00C92C01">
        <w:rPr>
          <w:rFonts w:ascii="Arial" w:hAnsi="Arial" w:cs="Arial"/>
          <w:b/>
          <w:u w:val="single"/>
        </w:rPr>
        <w:t>Title</w:t>
      </w:r>
    </w:p>
    <w:p w14:paraId="5A851BD7" w14:textId="77777777" w:rsidR="00BC74AE" w:rsidRPr="00C92C01" w:rsidRDefault="00BC74AE" w:rsidP="00BC74AE">
      <w:pPr>
        <w:pStyle w:val="ListParagraph"/>
        <w:numPr>
          <w:ilvl w:val="0"/>
          <w:numId w:val="3"/>
        </w:numPr>
        <w:spacing w:line="259" w:lineRule="auto"/>
        <w:rPr>
          <w:rFonts w:ascii="Arial" w:hAnsi="Arial" w:cs="Arial"/>
          <w:lang w:val="en-US"/>
        </w:rPr>
      </w:pPr>
      <w:r w:rsidRPr="00C92C01">
        <w:rPr>
          <w:rFonts w:ascii="Arial" w:hAnsi="Arial" w:cs="Arial"/>
          <w:lang w:val="en-US"/>
        </w:rPr>
        <w:t>Drivers of Impact of Malaria Interventions in Ghana: A Global Sensitivity Analysis</w:t>
      </w:r>
    </w:p>
    <w:p w14:paraId="3F89F733" w14:textId="77777777" w:rsidR="00BC74AE" w:rsidRPr="00C92C01" w:rsidRDefault="00BC74AE" w:rsidP="00BC74AE">
      <w:pPr>
        <w:pStyle w:val="ListParagraph"/>
        <w:ind w:left="1440"/>
        <w:rPr>
          <w:rFonts w:ascii="Arial" w:hAnsi="Arial" w:cs="Arial"/>
          <w:lang w:val="en-US"/>
        </w:rPr>
      </w:pPr>
    </w:p>
    <w:p w14:paraId="2ADD2F2E" w14:textId="77777777" w:rsidR="00BC74AE" w:rsidRPr="00C92C01" w:rsidRDefault="00BC74AE" w:rsidP="00BC74AE">
      <w:pPr>
        <w:pStyle w:val="ListParagraph"/>
        <w:numPr>
          <w:ilvl w:val="0"/>
          <w:numId w:val="3"/>
        </w:numPr>
        <w:spacing w:line="259" w:lineRule="auto"/>
        <w:rPr>
          <w:rFonts w:ascii="Arial" w:hAnsi="Arial" w:cs="Arial"/>
          <w:lang w:val="en-US"/>
        </w:rPr>
      </w:pPr>
      <w:r w:rsidRPr="00C92C01">
        <w:rPr>
          <w:rFonts w:ascii="Arial" w:hAnsi="Arial" w:cs="Arial"/>
          <w:lang w:val="en-US"/>
        </w:rPr>
        <w:t>Understanding the Key Drivers of Impact of Malaria Interventions in Ghana</w:t>
      </w:r>
    </w:p>
    <w:p w14:paraId="0267AE6A" w14:textId="77777777" w:rsidR="00BC74AE" w:rsidRPr="00C92C01" w:rsidRDefault="00BC74AE" w:rsidP="00BC74AE">
      <w:pPr>
        <w:pStyle w:val="ListParagraph"/>
        <w:ind w:left="1440"/>
        <w:rPr>
          <w:rFonts w:ascii="Arial" w:hAnsi="Arial" w:cs="Arial"/>
          <w:lang w:val="en-US"/>
        </w:rPr>
      </w:pPr>
    </w:p>
    <w:p w14:paraId="5E9ABC8C" w14:textId="77777777" w:rsidR="00BC74AE" w:rsidRPr="00C92C01" w:rsidRDefault="00BC74AE" w:rsidP="00BC74AE">
      <w:pPr>
        <w:pStyle w:val="ListParagraph"/>
        <w:numPr>
          <w:ilvl w:val="0"/>
          <w:numId w:val="3"/>
        </w:numPr>
        <w:spacing w:line="259" w:lineRule="auto"/>
        <w:rPr>
          <w:rFonts w:ascii="Arial" w:hAnsi="Arial" w:cs="Arial"/>
          <w:lang w:val="en-US"/>
        </w:rPr>
      </w:pPr>
      <w:r w:rsidRPr="00C92C01">
        <w:rPr>
          <w:rFonts w:ascii="Arial" w:hAnsi="Arial" w:cs="Arial"/>
          <w:lang w:val="en-US"/>
        </w:rPr>
        <w:t>A Sensitivity Analysis to Determine the Key Determinants of Malaria Intervention Impact at the District Level in Ghana</w:t>
      </w:r>
    </w:p>
    <w:p w14:paraId="71402EDC" w14:textId="77777777" w:rsidR="00BC74AE" w:rsidRPr="00C92C01" w:rsidRDefault="00BC74AE" w:rsidP="00BC74AE">
      <w:pPr>
        <w:pStyle w:val="ListParagraph"/>
        <w:ind w:left="1440"/>
        <w:rPr>
          <w:rFonts w:ascii="Arial" w:hAnsi="Arial" w:cs="Arial"/>
          <w:lang w:val="en-US"/>
        </w:rPr>
      </w:pPr>
    </w:p>
    <w:p w14:paraId="4652A342" w14:textId="77777777" w:rsidR="00BC74AE" w:rsidRPr="00C92C01" w:rsidRDefault="00BC74AE" w:rsidP="00BC74AE">
      <w:pPr>
        <w:pStyle w:val="ListParagraph"/>
        <w:numPr>
          <w:ilvl w:val="0"/>
          <w:numId w:val="2"/>
        </w:numPr>
        <w:spacing w:line="259" w:lineRule="auto"/>
        <w:rPr>
          <w:rFonts w:ascii="Arial" w:hAnsi="Arial" w:cs="Arial"/>
          <w:b/>
          <w:u w:val="single"/>
        </w:rPr>
      </w:pPr>
      <w:r w:rsidRPr="00C92C01">
        <w:rPr>
          <w:rFonts w:ascii="Arial" w:hAnsi="Arial" w:cs="Arial"/>
          <w:b/>
          <w:u w:val="single"/>
        </w:rPr>
        <w:t>Methods</w:t>
      </w:r>
    </w:p>
    <w:p w14:paraId="6B4E0632" w14:textId="77777777" w:rsidR="00BC74AE" w:rsidRPr="00C92C01" w:rsidRDefault="00BC74AE" w:rsidP="00BC74AE">
      <w:pPr>
        <w:ind w:left="360"/>
        <w:rPr>
          <w:rFonts w:ascii="Arial" w:hAnsi="Arial" w:cs="Arial"/>
          <w:b/>
          <w:u w:val="single"/>
          <w:lang w:val="en-US"/>
        </w:rPr>
      </w:pPr>
      <w:r w:rsidRPr="00C92C01">
        <w:rPr>
          <w:rFonts w:ascii="Arial" w:hAnsi="Arial" w:cs="Arial"/>
          <w:b/>
          <w:u w:val="single"/>
          <w:lang w:val="en-US"/>
        </w:rPr>
        <w:t>Key:</w:t>
      </w:r>
    </w:p>
    <w:p w14:paraId="2B50A998" w14:textId="77777777" w:rsidR="00BC74AE" w:rsidRPr="00C92C01" w:rsidRDefault="00BC74AE" w:rsidP="00BC74AE">
      <w:pPr>
        <w:ind w:left="360"/>
        <w:rPr>
          <w:rFonts w:ascii="Arial" w:hAnsi="Arial" w:cs="Arial"/>
          <w:lang w:val="en-US"/>
        </w:rPr>
      </w:pPr>
      <w:r w:rsidRPr="00C92C01">
        <w:rPr>
          <w:rFonts w:ascii="Arial" w:hAnsi="Arial" w:cs="Arial"/>
          <w:highlight w:val="yellow"/>
          <w:lang w:val="en-US"/>
        </w:rPr>
        <w:t>Overview, research aim, and location</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8753"/>
      </w:tblGrid>
      <w:tr w:rsidR="00BC74AE" w:rsidRPr="00C92C01" w14:paraId="116945B8" w14:textId="77777777" w:rsidTr="008C5AAF">
        <w:trPr>
          <w:trHeight w:val="266"/>
        </w:trPr>
        <w:tc>
          <w:tcPr>
            <w:tcW w:w="8753" w:type="dxa"/>
          </w:tcPr>
          <w:p w14:paraId="508708C1" w14:textId="77777777" w:rsidR="00BC74AE" w:rsidRPr="00C92C01" w:rsidRDefault="00BC74AE" w:rsidP="008C5AAF">
            <w:pPr>
              <w:ind w:left="360"/>
              <w:rPr>
                <w:rFonts w:ascii="Arial" w:hAnsi="Arial" w:cs="Arial"/>
                <w:lang w:val="en-US"/>
              </w:rPr>
            </w:pPr>
            <w:r w:rsidRPr="00C92C01">
              <w:rPr>
                <w:rFonts w:ascii="Arial" w:hAnsi="Arial" w:cs="Arial"/>
                <w:highlight w:val="green"/>
                <w:lang w:val="en-US"/>
              </w:rPr>
              <w:t>Subjects and data</w:t>
            </w:r>
            <w:r w:rsidRPr="00C92C01">
              <w:rPr>
                <w:rFonts w:ascii="Arial" w:hAnsi="Arial" w:cs="Arial"/>
                <w:lang w:val="en-US"/>
              </w:rPr>
              <w:t xml:space="preserve"> </w:t>
            </w:r>
          </w:p>
          <w:p w14:paraId="6767BA77" w14:textId="77777777" w:rsidR="00BC74AE" w:rsidRPr="00C92C01" w:rsidRDefault="00BC74AE" w:rsidP="008C5AAF">
            <w:pPr>
              <w:ind w:left="360"/>
              <w:rPr>
                <w:rFonts w:ascii="Arial" w:hAnsi="Arial" w:cs="Arial"/>
                <w:lang w:val="en-US"/>
              </w:rPr>
            </w:pPr>
            <w:r w:rsidRPr="00C92C01">
              <w:rPr>
                <w:rFonts w:ascii="Arial" w:hAnsi="Arial" w:cs="Arial"/>
                <w:highlight w:val="cyan"/>
                <w:lang w:val="en-US"/>
              </w:rPr>
              <w:t>procedure</w:t>
            </w:r>
          </w:p>
        </w:tc>
      </w:tr>
    </w:tbl>
    <w:p w14:paraId="0EA45932" w14:textId="77777777" w:rsidR="00BC74AE" w:rsidRPr="00C92C01" w:rsidRDefault="00BC74AE" w:rsidP="00BC74AE">
      <w:pPr>
        <w:ind w:left="360"/>
        <w:rPr>
          <w:rFonts w:ascii="Arial" w:hAnsi="Arial" w:cs="Arial"/>
          <w:lang w:val="en-US"/>
        </w:rPr>
      </w:pPr>
    </w:p>
    <w:p w14:paraId="51FE933A" w14:textId="77777777" w:rsidR="00BC74AE" w:rsidRPr="00C92C01" w:rsidRDefault="00BC74AE" w:rsidP="00BC74AE">
      <w:pPr>
        <w:ind w:left="360"/>
        <w:rPr>
          <w:rFonts w:ascii="Arial" w:hAnsi="Arial" w:cs="Arial"/>
          <w:lang w:val="en-US"/>
        </w:rPr>
      </w:pPr>
      <w:r w:rsidRPr="00C92C01">
        <w:rPr>
          <w:rFonts w:ascii="Arial" w:hAnsi="Arial" w:cs="Arial"/>
          <w:highlight w:val="yellow"/>
          <w:lang w:val="en-US"/>
        </w:rPr>
        <w:lastRenderedPageBreak/>
        <w:t>This study used mathematical modeling of malaria transmission, Gaussian process emulators, and a variance-based sensitivity approach to identify the key drivers of impact of malaria interventions on malaria incidence at the district level in Ghana.</w:t>
      </w:r>
    </w:p>
    <w:p w14:paraId="2E62FD86" w14:textId="77777777" w:rsidR="00BC74AE" w:rsidRPr="00C92C01" w:rsidRDefault="00BC74AE" w:rsidP="00BC74AE">
      <w:pPr>
        <w:ind w:left="360"/>
        <w:rPr>
          <w:rFonts w:ascii="Arial" w:hAnsi="Arial" w:cs="Arial"/>
          <w:highlight w:val="cyan"/>
          <w:lang w:val="en-US"/>
        </w:rPr>
      </w:pPr>
      <w:r w:rsidRPr="00C92C01">
        <w:rPr>
          <w:rFonts w:ascii="Arial" w:hAnsi="Arial" w:cs="Arial"/>
          <w:highlight w:val="cyan"/>
          <w:lang w:val="en-US"/>
        </w:rPr>
        <w:t xml:space="preserve">To simulate malaria incidence at the district level in Ghana, we used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v44.0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{"citationID":"XUWA95uy","properties":{"formattedCitation":"(1)","plainCitation":"(1)","noteIndex":0},"citationItems":[{"id":50,"uris":["http://zotero.org/users/13629295/items/NGIM5UUD"],"itemData":{"id":50,"type":"webpage","abstract":"A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(1)</w:t>
      </w:r>
      <w:r w:rsidRPr="00C92C01">
        <w:rPr>
          <w:rFonts w:ascii="Arial" w:hAnsi="Arial" w:cs="Arial"/>
          <w:highlight w:val="cyan"/>
          <w:lang w:val="en-US"/>
        </w:rPr>
        <w:fldChar w:fldCharType="end"/>
      </w:r>
      <w:r w:rsidRPr="00C92C01">
        <w:rPr>
          <w:rFonts w:ascii="Arial" w:hAnsi="Arial" w:cs="Arial"/>
          <w:highlight w:val="cyan"/>
          <w:lang w:val="en-US"/>
        </w:rPr>
        <w:t>, an individual-based model (IBM) of malaria transmission. This stochastic open-source model was developed by the disease modeling unit of the Swiss Tropical and Public Health Institute. It comprises an individual-based human model and a mechanistic mosquito dynamics model for simulating malaria epidemiology and transmission in various transmission settings. To obtain malaria incidence in Ghana that reflects district-specific intervention combinations as specified in the National Malaria Elimination Strategic Plan (NMESP)</w:t>
      </w:r>
      <w:r w:rsidRPr="00C92C01">
        <w:rPr>
          <w:rFonts w:ascii="Arial" w:hAnsi="Arial" w:cs="Arial"/>
          <w:lang w:val="en-US"/>
        </w:rPr>
        <w:t xml:space="preserve"> </w:t>
      </w:r>
      <w:r w:rsidRPr="00C92C01">
        <w:rPr>
          <w:rFonts w:ascii="Arial" w:hAnsi="Arial" w:cs="Arial"/>
          <w:lang w:val="en-US"/>
        </w:rPr>
        <w:fldChar w:fldCharType="begin"/>
      </w:r>
      <w:r w:rsidRPr="00C92C01">
        <w:rPr>
          <w:rFonts w:ascii="Arial" w:hAnsi="Arial" w:cs="Arial"/>
          <w:lang w:val="en-US"/>
        </w:rPr>
        <w:instrText xml:space="preserve"> ADDIN ZOTERO_ITEM CSL_CITATION {"citationID":"0RLaOAHy","properties":{"formattedCitation":"(2)","plainCitation":"(2)","noteIndex":0},"citationItems":[{"id":27,"uris":["http://zotero.org/users/13629295/items/QDMZZD8I"],"itemData":{"id":27,"type":"document","title":"National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Pr="00C92C01">
        <w:rPr>
          <w:rFonts w:ascii="Arial" w:hAnsi="Arial" w:cs="Arial"/>
          <w:lang w:val="en-US"/>
        </w:rPr>
        <w:fldChar w:fldCharType="separate"/>
      </w:r>
      <w:r w:rsidRPr="00C92C01">
        <w:rPr>
          <w:rFonts w:ascii="Arial" w:hAnsi="Arial" w:cs="Arial"/>
          <w:lang w:val="en-US"/>
        </w:rPr>
        <w:t>(2)</w:t>
      </w:r>
      <w:r w:rsidRPr="00C92C01">
        <w:rPr>
          <w:rFonts w:ascii="Arial" w:hAnsi="Arial" w:cs="Arial"/>
          <w:lang w:val="en-US"/>
        </w:rPr>
        <w:fldChar w:fldCharType="end"/>
      </w:r>
      <w:r w:rsidRPr="00C92C01">
        <w:rPr>
          <w:rFonts w:ascii="Arial" w:hAnsi="Arial" w:cs="Arial"/>
          <w:lang w:val="en-US"/>
        </w:rPr>
        <w:t xml:space="preserve">, </w:t>
      </w:r>
      <w:r w:rsidRPr="00C92C01">
        <w:rPr>
          <w:rFonts w:ascii="Arial" w:hAnsi="Arial" w:cs="Arial"/>
          <w:highlight w:val="green"/>
          <w:lang w:val="en-US"/>
        </w:rPr>
        <w:t xml:space="preserve">we parameterized the </w:t>
      </w:r>
      <w:proofErr w:type="spellStart"/>
      <w:r w:rsidRPr="00C92C01">
        <w:rPr>
          <w:rFonts w:ascii="Arial" w:hAnsi="Arial" w:cs="Arial"/>
          <w:highlight w:val="green"/>
          <w:lang w:val="en-US"/>
        </w:rPr>
        <w:t>OpenMalaria</w:t>
      </w:r>
      <w:proofErr w:type="spellEnd"/>
      <w:r w:rsidRPr="00C92C01">
        <w:rPr>
          <w:rFonts w:ascii="Arial" w:hAnsi="Arial" w:cs="Arial"/>
          <w:highlight w:val="green"/>
          <w:lang w:val="en-US"/>
        </w:rPr>
        <w:t xml:space="preserve"> model using district-level historical intervention coverage and epidemiological data.</w:t>
      </w:r>
      <w:r w:rsidRPr="00C92C01">
        <w:rPr>
          <w:rFonts w:ascii="Arial" w:hAnsi="Arial" w:cs="Arial"/>
          <w:lang w:val="en-US"/>
        </w:rPr>
        <w:t xml:space="preserve"> </w:t>
      </w:r>
      <w:r w:rsidRPr="00C92C01">
        <w:rPr>
          <w:rFonts w:ascii="Arial" w:hAnsi="Arial" w:cs="Arial"/>
          <w:highlight w:val="green"/>
          <w:lang w:val="en-US"/>
        </w:rPr>
        <w:t>We used a 10,000 human population size with age structure from health and demographic surveillance data of Ghana</w:t>
      </w:r>
      <w:r w:rsidRPr="00C92C01">
        <w:rPr>
          <w:rFonts w:ascii="Arial" w:hAnsi="Arial" w:cs="Arial"/>
          <w:lang w:val="en-US"/>
        </w:rPr>
        <w:t xml:space="preserve">. </w:t>
      </w:r>
      <w:r w:rsidRPr="00C92C01">
        <w:rPr>
          <w:rFonts w:ascii="Arial" w:hAnsi="Arial" w:cs="Arial"/>
          <w:highlight w:val="cyan"/>
          <w:lang w:val="en-US"/>
        </w:rPr>
        <w:t xml:space="preserve">Since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is a complex model with many parameters, it is computationally intensive to simulate malaria transmission; hence, we implemented the Latin hypercube sampling (LHS) method to reduce the number of </w:t>
      </w:r>
      <w:proofErr w:type="gramStart"/>
      <w:r w:rsidRPr="00C92C01">
        <w:rPr>
          <w:rFonts w:ascii="Arial" w:hAnsi="Arial" w:cs="Arial"/>
          <w:highlight w:val="cyan"/>
          <w:lang w:val="en-US"/>
        </w:rPr>
        <w:t>model</w:t>
      </w:r>
      <w:proofErr w:type="gramEnd"/>
      <w:r w:rsidRPr="00C92C01">
        <w:rPr>
          <w:rFonts w:ascii="Arial" w:hAnsi="Arial" w:cs="Arial"/>
          <w:highlight w:val="cyan"/>
          <w:lang w:val="en-US"/>
        </w:rPr>
        <w:t xml:space="preserve"> runs.</w:t>
      </w:r>
    </w:p>
    <w:p w14:paraId="26A4D546" w14:textId="77777777" w:rsidR="00BC74AE" w:rsidRPr="00C92C01" w:rsidRDefault="00BC74AE" w:rsidP="00BC74AE">
      <w:pPr>
        <w:ind w:left="360"/>
        <w:rPr>
          <w:rFonts w:ascii="Arial" w:hAnsi="Arial" w:cs="Arial"/>
          <w:lang w:val="en-US"/>
        </w:rPr>
      </w:pPr>
      <w:r w:rsidRPr="00C92C01">
        <w:rPr>
          <w:rFonts w:ascii="Arial" w:hAnsi="Arial" w:cs="Arial"/>
          <w:highlight w:val="cyan"/>
          <w:lang w:val="en-US"/>
        </w:rPr>
        <w:t>Having obtained health outcomes of interest (</w:t>
      </w:r>
      <w:proofErr w:type="spellStart"/>
      <w:r w:rsidRPr="00C92C01">
        <w:rPr>
          <w:rFonts w:ascii="Arial" w:hAnsi="Arial" w:cs="Arial"/>
          <w:highlight w:val="cyan"/>
          <w:lang w:val="en-US"/>
        </w:rPr>
        <w:t>ie</w:t>
      </w:r>
      <w:proofErr w:type="spellEnd"/>
      <w:r w:rsidRPr="00C92C01">
        <w:rPr>
          <w:rFonts w:ascii="Arial" w:hAnsi="Arial" w:cs="Arial"/>
          <w:highlight w:val="cyan"/>
          <w:lang w:val="en-US"/>
        </w:rPr>
        <w:t xml:space="preserve">, malaria incidence) from the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model, we trained a Gaussian process (GP) surrogate model for each of the 261 districts in Ghana. The GP surrogate model learned the input-output relationship between the input parameters and the output of the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model and was then used as a faster alternative during the sensitivity analysis. To quantify the influence of each model input parameter on the model output, we used the GP model and a variance-based sensitivity analysis method, such as the Sobol method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IZ4jbiyj","properties":{"formattedCitation":"(3)","plainCitation":"(3)","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(3)</w:t>
      </w:r>
      <w:r w:rsidRPr="00C92C01">
        <w:rPr>
          <w:rFonts w:ascii="Arial" w:hAnsi="Arial" w:cs="Arial"/>
          <w:highlight w:val="cyan"/>
          <w:lang w:val="en-US"/>
        </w:rPr>
        <w:fldChar w:fldCharType="end"/>
      </w:r>
      <w:r w:rsidRPr="00C92C01">
        <w:rPr>
          <w:rFonts w:ascii="Arial" w:hAnsi="Arial" w:cs="Arial"/>
          <w:highlight w:val="cyan"/>
          <w:lang w:val="en-US"/>
        </w:rPr>
        <w:t>, to systematically evaluate the relative importance of key intervention-related parameters on malaria incidence reduction from 2023 to 2026. Since such methods require rapid and reliable prediction of model outcomes across a high-dimensional parameter space, introducing the GP model in this method allowed us to examine how variations in parameters, such as intervention coverage, contribute to reductions in malaria incidence at the district level.</w:t>
      </w:r>
    </w:p>
    <w:p w14:paraId="1C969EDF" w14:textId="77777777" w:rsidR="00BC74AE" w:rsidRPr="00C92C01" w:rsidRDefault="00BC74AE" w:rsidP="00BC74AE">
      <w:pPr>
        <w:rPr>
          <w:rFonts w:ascii="Arial" w:hAnsi="Arial" w:cs="Arial"/>
          <w:lang w:val="en-US"/>
        </w:rPr>
      </w:pPr>
    </w:p>
    <w:p w14:paraId="59598C94" w14:textId="77777777" w:rsidR="00BC74AE" w:rsidRPr="00C92C01" w:rsidRDefault="00BC74AE" w:rsidP="00BC74AE">
      <w:pPr>
        <w:pStyle w:val="ListParagraph"/>
        <w:numPr>
          <w:ilvl w:val="0"/>
          <w:numId w:val="2"/>
        </w:numPr>
        <w:spacing w:line="259" w:lineRule="auto"/>
        <w:rPr>
          <w:rFonts w:ascii="Arial" w:hAnsi="Arial" w:cs="Arial"/>
          <w:b/>
        </w:rPr>
      </w:pPr>
      <w:r w:rsidRPr="00C92C01">
        <w:rPr>
          <w:rFonts w:ascii="Arial" w:hAnsi="Arial" w:cs="Arial"/>
          <w:b/>
        </w:rPr>
        <w:t>Acknowledgments</w:t>
      </w:r>
    </w:p>
    <w:p w14:paraId="5B72F31D" w14:textId="77777777" w:rsidR="00BC74AE" w:rsidRPr="00C92C01" w:rsidRDefault="00BC74AE" w:rsidP="00BC74AE">
      <w:pPr>
        <w:pStyle w:val="ListParagraph"/>
        <w:numPr>
          <w:ilvl w:val="0"/>
          <w:numId w:val="4"/>
        </w:numPr>
        <w:spacing w:line="259" w:lineRule="auto"/>
        <w:rPr>
          <w:rFonts w:ascii="Arial" w:hAnsi="Arial" w:cs="Arial"/>
          <w:b/>
          <w:u w:val="single"/>
          <w:lang w:val="en-US"/>
        </w:rPr>
      </w:pPr>
      <w:r w:rsidRPr="00C92C01">
        <w:rPr>
          <w:rFonts w:ascii="Arial" w:hAnsi="Arial" w:cs="Arial"/>
          <w:b/>
          <w:u w:val="single"/>
          <w:lang w:val="en-US"/>
        </w:rPr>
        <w:t>Research paper</w:t>
      </w:r>
    </w:p>
    <w:p w14:paraId="63E58835" w14:textId="77777777" w:rsidR="00BC74AE" w:rsidRPr="00C92C01" w:rsidRDefault="00BC74AE" w:rsidP="00BC74AE">
      <w:pPr>
        <w:pStyle w:val="ListParagraph"/>
        <w:ind w:left="1080"/>
        <w:rPr>
          <w:rFonts w:ascii="Arial" w:hAnsi="Arial" w:cs="Arial"/>
          <w:lang w:val="en-US"/>
        </w:rPr>
      </w:pPr>
      <w:r w:rsidRPr="00C92C01">
        <w:rPr>
          <w:rFonts w:ascii="Arial" w:hAnsi="Arial" w:cs="Arial"/>
          <w:lang w:val="en-US"/>
        </w:rPr>
        <w:t xml:space="preserve">We thank all our collaborators for their expertise and time dedicated to this project. Special thanks to all the Analytics and Interventions Modeling (AIM) group members of the Swiss Tropical and Public Health Institute for the very insightful discussion sessions we had with them. We thank Ghana's National Malaria Elimination </w:t>
      </w:r>
      <w:proofErr w:type="spellStart"/>
      <w:r w:rsidRPr="00C92C01">
        <w:rPr>
          <w:rFonts w:ascii="Arial" w:hAnsi="Arial" w:cs="Arial"/>
          <w:lang w:val="en-US"/>
        </w:rPr>
        <w:t>Programme</w:t>
      </w:r>
      <w:proofErr w:type="spellEnd"/>
      <w:r w:rsidRPr="00C92C01">
        <w:rPr>
          <w:rFonts w:ascii="Arial" w:hAnsi="Arial" w:cs="Arial"/>
          <w:lang w:val="en-US"/>
        </w:rPr>
        <w:t xml:space="preserve"> (NMEP) for granting us </w:t>
      </w:r>
      <w:r w:rsidRPr="00C92C01">
        <w:rPr>
          <w:rFonts w:ascii="Arial" w:hAnsi="Arial" w:cs="Arial"/>
          <w:lang w:val="en-US"/>
        </w:rPr>
        <w:lastRenderedPageBreak/>
        <w:t>access to district-level demographic, historical coverage of interventions, and epidemiological data.</w:t>
      </w:r>
    </w:p>
    <w:p w14:paraId="77A74FF0" w14:textId="77777777" w:rsidR="00BC74AE" w:rsidRPr="00C92C01" w:rsidRDefault="00BC74AE" w:rsidP="00BC74AE">
      <w:pPr>
        <w:pStyle w:val="ListParagraph"/>
        <w:ind w:left="1080"/>
        <w:rPr>
          <w:rFonts w:ascii="Arial" w:hAnsi="Arial" w:cs="Arial"/>
          <w:lang w:val="en-US"/>
        </w:rPr>
      </w:pPr>
    </w:p>
    <w:p w14:paraId="68B29F99" w14:textId="77777777" w:rsidR="00BC74AE" w:rsidRPr="00C92C01" w:rsidRDefault="00BC74AE" w:rsidP="00BC74AE">
      <w:pPr>
        <w:pStyle w:val="ListParagraph"/>
        <w:numPr>
          <w:ilvl w:val="0"/>
          <w:numId w:val="4"/>
        </w:numPr>
        <w:spacing w:line="259" w:lineRule="auto"/>
        <w:rPr>
          <w:rFonts w:ascii="Arial" w:hAnsi="Arial" w:cs="Arial"/>
          <w:b/>
          <w:u w:val="single"/>
          <w:lang w:val="en-US"/>
        </w:rPr>
      </w:pPr>
      <w:r w:rsidRPr="00C92C01">
        <w:rPr>
          <w:rFonts w:ascii="Arial" w:hAnsi="Arial" w:cs="Arial"/>
          <w:b/>
          <w:u w:val="single"/>
          <w:lang w:val="en-US"/>
        </w:rPr>
        <w:t>Thesis</w:t>
      </w:r>
    </w:p>
    <w:p w14:paraId="27A1A2B3" w14:textId="77777777" w:rsidR="00BC74AE" w:rsidRPr="00C92C01" w:rsidRDefault="00BC74AE" w:rsidP="00BC74AE">
      <w:pPr>
        <w:pStyle w:val="ListParagraph"/>
        <w:ind w:left="1080"/>
        <w:rPr>
          <w:rFonts w:ascii="Arial" w:hAnsi="Arial" w:cs="Arial"/>
          <w:lang w:val="en-US"/>
        </w:rPr>
      </w:pPr>
      <w:r w:rsidRPr="00C92C01">
        <w:rPr>
          <w:rFonts w:ascii="Arial" w:hAnsi="Arial" w:cs="Arial"/>
          <w:lang w:val="en-US"/>
        </w:rPr>
        <w:t xml:space="preserve">I want to thank my supervisors for their guidance and patience toward me during this project. I also want to express my sincere gratitude to Dr. Emilie </w:t>
      </w:r>
      <w:proofErr w:type="spellStart"/>
      <w:r w:rsidRPr="00C92C01">
        <w:rPr>
          <w:rFonts w:ascii="Arial" w:hAnsi="Arial" w:cs="Arial"/>
          <w:lang w:val="en-US"/>
        </w:rPr>
        <w:t>Pothin</w:t>
      </w:r>
      <w:proofErr w:type="spellEnd"/>
      <w:r w:rsidRPr="00C92C01">
        <w:rPr>
          <w:rFonts w:ascii="Arial" w:hAnsi="Arial" w:cs="Arial"/>
          <w:lang w:val="en-US"/>
        </w:rPr>
        <w:t xml:space="preserve"> for releasing funds to support this study and all members of the Analytics and Interventions Modeling (AIM) group of the Swiss Tropical and Public Health Institute for providing a supportive environment for this project.</w:t>
      </w:r>
    </w:p>
    <w:p w14:paraId="47C2223C" w14:textId="77777777" w:rsidR="00D239F2" w:rsidRPr="00C92C01" w:rsidRDefault="00D239F2" w:rsidP="00D239F2">
      <w:pPr>
        <w:rPr>
          <w:rFonts w:ascii="Arial" w:hAnsi="Arial" w:cs="Arial"/>
          <w:lang w:val="en-US"/>
        </w:rPr>
      </w:pPr>
    </w:p>
    <w:p w14:paraId="7DA82D5D" w14:textId="77777777" w:rsidR="00D239F2" w:rsidRPr="00C92C01" w:rsidRDefault="00D239F2" w:rsidP="00D239F2">
      <w:pPr>
        <w:pStyle w:val="Heading3"/>
        <w:rPr>
          <w:rFonts w:ascii="Arial" w:hAnsi="Arial" w:cs="Arial"/>
          <w:sz w:val="24"/>
          <w:szCs w:val="24"/>
          <w:lang w:val="en-US"/>
        </w:rPr>
      </w:pPr>
      <w:r w:rsidRPr="00C92C01">
        <w:rPr>
          <w:rFonts w:ascii="Arial" w:hAnsi="Arial" w:cs="Arial"/>
          <w:sz w:val="24"/>
          <w:szCs w:val="24"/>
          <w:lang w:val="en-US"/>
        </w:rPr>
        <w:t>FINAL VERSION</w:t>
      </w:r>
    </w:p>
    <w:p w14:paraId="5B45BC23" w14:textId="77777777" w:rsidR="00D14995" w:rsidRPr="00C92C01" w:rsidRDefault="00D14995" w:rsidP="00D14995">
      <w:pPr>
        <w:jc w:val="center"/>
        <w:rPr>
          <w:rFonts w:ascii="Arial" w:hAnsi="Arial" w:cs="Arial"/>
          <w:b/>
          <w:u w:val="single"/>
        </w:rPr>
      </w:pPr>
      <w:r w:rsidRPr="00C92C01">
        <w:rPr>
          <w:rFonts w:ascii="Arial" w:hAnsi="Arial" w:cs="Arial"/>
          <w:b/>
          <w:u w:val="single"/>
        </w:rPr>
        <w:t>ASSIGNMENT 5A – METHODS</w:t>
      </w:r>
    </w:p>
    <w:p w14:paraId="1D4F6648" w14:textId="77777777" w:rsidR="00D14995" w:rsidRPr="00C92C01" w:rsidRDefault="00D14995" w:rsidP="00D14995">
      <w:pPr>
        <w:pStyle w:val="ListParagraph"/>
        <w:numPr>
          <w:ilvl w:val="0"/>
          <w:numId w:val="2"/>
        </w:numPr>
        <w:spacing w:line="259" w:lineRule="auto"/>
        <w:rPr>
          <w:rFonts w:ascii="Arial" w:hAnsi="Arial" w:cs="Arial"/>
          <w:b/>
          <w:u w:val="single"/>
        </w:rPr>
      </w:pPr>
      <w:r w:rsidRPr="00C92C01">
        <w:rPr>
          <w:rFonts w:ascii="Arial" w:hAnsi="Arial" w:cs="Arial"/>
          <w:b/>
          <w:u w:val="single"/>
        </w:rPr>
        <w:t>Title</w:t>
      </w:r>
    </w:p>
    <w:p w14:paraId="0A138A49" w14:textId="77777777" w:rsidR="00D14995" w:rsidRPr="00C92C01" w:rsidRDefault="00D14995" w:rsidP="00D14995">
      <w:pPr>
        <w:pStyle w:val="ListParagraph"/>
        <w:numPr>
          <w:ilvl w:val="0"/>
          <w:numId w:val="3"/>
        </w:numPr>
        <w:spacing w:line="259" w:lineRule="auto"/>
        <w:rPr>
          <w:rFonts w:ascii="Arial" w:hAnsi="Arial" w:cs="Arial"/>
          <w:lang w:val="en-US"/>
        </w:rPr>
      </w:pPr>
      <w:r w:rsidRPr="00C92C01">
        <w:rPr>
          <w:rFonts w:ascii="Arial" w:hAnsi="Arial" w:cs="Arial"/>
          <w:lang w:val="en-US"/>
        </w:rPr>
        <w:t>Drivers of Impact of Malaria Interventions in Ghana: A Global Sensitivity Analysis</w:t>
      </w:r>
    </w:p>
    <w:p w14:paraId="2AACD9DA" w14:textId="77777777" w:rsidR="00D14995" w:rsidRPr="00C92C01" w:rsidRDefault="00D14995" w:rsidP="00D14995">
      <w:pPr>
        <w:pStyle w:val="ListParagraph"/>
        <w:ind w:left="1440"/>
        <w:rPr>
          <w:rFonts w:ascii="Arial" w:hAnsi="Arial" w:cs="Arial"/>
          <w:lang w:val="en-US"/>
        </w:rPr>
      </w:pPr>
    </w:p>
    <w:p w14:paraId="442E570A" w14:textId="77777777" w:rsidR="00D14995" w:rsidRPr="00C92C01" w:rsidRDefault="00D14995" w:rsidP="00D14995">
      <w:pPr>
        <w:pStyle w:val="ListParagraph"/>
        <w:numPr>
          <w:ilvl w:val="0"/>
          <w:numId w:val="3"/>
        </w:numPr>
        <w:spacing w:line="259" w:lineRule="auto"/>
        <w:rPr>
          <w:rFonts w:ascii="Arial" w:hAnsi="Arial" w:cs="Arial"/>
          <w:lang w:val="en-US"/>
        </w:rPr>
      </w:pPr>
      <w:r w:rsidRPr="00C92C01">
        <w:rPr>
          <w:rFonts w:ascii="Arial" w:hAnsi="Arial" w:cs="Arial"/>
          <w:lang w:val="en-US"/>
        </w:rPr>
        <w:t xml:space="preserve">Understanding the Key Drivers of Impact of Malaria Interventions in Ghana </w:t>
      </w:r>
    </w:p>
    <w:p w14:paraId="40CDE21D" w14:textId="77777777" w:rsidR="00D14995" w:rsidRPr="00C92C01" w:rsidRDefault="00D14995" w:rsidP="00D14995">
      <w:pPr>
        <w:pStyle w:val="ListParagraph"/>
        <w:ind w:left="1440"/>
        <w:rPr>
          <w:rFonts w:ascii="Arial" w:hAnsi="Arial" w:cs="Arial"/>
          <w:lang w:val="en-US"/>
        </w:rPr>
      </w:pPr>
    </w:p>
    <w:p w14:paraId="35685751" w14:textId="77777777" w:rsidR="00D14995" w:rsidRPr="00C92C01" w:rsidRDefault="00D14995" w:rsidP="00D14995">
      <w:pPr>
        <w:pStyle w:val="ListParagraph"/>
        <w:numPr>
          <w:ilvl w:val="0"/>
          <w:numId w:val="3"/>
        </w:numPr>
        <w:spacing w:line="259" w:lineRule="auto"/>
        <w:rPr>
          <w:rFonts w:ascii="Arial" w:hAnsi="Arial" w:cs="Arial"/>
          <w:lang w:val="en-US"/>
        </w:rPr>
      </w:pPr>
      <w:r w:rsidRPr="00C92C01">
        <w:rPr>
          <w:rFonts w:ascii="Arial" w:hAnsi="Arial" w:cs="Arial"/>
          <w:lang w:val="en-US"/>
        </w:rPr>
        <w:t>A Sensitivity Analysis to Determine the Key Determinants of Malaria Intervention Impact at the District Level in Ghana</w:t>
      </w:r>
    </w:p>
    <w:p w14:paraId="7EEA7DA9" w14:textId="77777777" w:rsidR="00D14995" w:rsidRPr="00C92C01" w:rsidRDefault="00D14995" w:rsidP="00D14995">
      <w:pPr>
        <w:pStyle w:val="ListParagraph"/>
        <w:rPr>
          <w:rFonts w:ascii="Arial" w:hAnsi="Arial" w:cs="Arial"/>
          <w:lang w:val="en-US"/>
        </w:rPr>
      </w:pPr>
    </w:p>
    <w:p w14:paraId="04E3C84A" w14:textId="77777777" w:rsidR="00D14995" w:rsidRPr="00C92C01" w:rsidRDefault="00D14995" w:rsidP="00D14995">
      <w:pPr>
        <w:rPr>
          <w:rFonts w:ascii="Arial" w:hAnsi="Arial" w:cs="Arial"/>
          <w:b/>
          <w:lang w:val="en-US"/>
        </w:rPr>
      </w:pPr>
      <w:r w:rsidRPr="00C92C01">
        <w:rPr>
          <w:rFonts w:ascii="Arial" w:hAnsi="Arial" w:cs="Arial"/>
          <w:b/>
          <w:lang w:val="en-US"/>
        </w:rPr>
        <w:t>I prefer the first title with the colon format</w:t>
      </w:r>
    </w:p>
    <w:p w14:paraId="31877728" w14:textId="77777777" w:rsidR="00D14995" w:rsidRPr="00C92C01" w:rsidRDefault="00D14995" w:rsidP="00D14995">
      <w:pPr>
        <w:pStyle w:val="ListParagraph"/>
        <w:ind w:left="1440"/>
        <w:rPr>
          <w:rFonts w:ascii="Arial" w:hAnsi="Arial" w:cs="Arial"/>
          <w:lang w:val="en-US"/>
        </w:rPr>
      </w:pPr>
    </w:p>
    <w:p w14:paraId="34F2FCD1" w14:textId="77777777" w:rsidR="00D14995" w:rsidRPr="00C92C01" w:rsidRDefault="00D14995" w:rsidP="00D14995">
      <w:pPr>
        <w:pStyle w:val="ListParagraph"/>
        <w:numPr>
          <w:ilvl w:val="0"/>
          <w:numId w:val="2"/>
        </w:numPr>
        <w:spacing w:line="259" w:lineRule="auto"/>
        <w:rPr>
          <w:rFonts w:ascii="Arial" w:hAnsi="Arial" w:cs="Arial"/>
          <w:b/>
          <w:u w:val="single"/>
        </w:rPr>
      </w:pPr>
      <w:r w:rsidRPr="00C92C01">
        <w:rPr>
          <w:rFonts w:ascii="Arial" w:hAnsi="Arial" w:cs="Arial"/>
          <w:b/>
          <w:u w:val="single"/>
        </w:rPr>
        <w:t>Methods</w:t>
      </w:r>
    </w:p>
    <w:p w14:paraId="68D9BC1C" w14:textId="77777777" w:rsidR="00D14995" w:rsidRPr="00C92C01" w:rsidRDefault="00D14995" w:rsidP="00D14995">
      <w:pPr>
        <w:ind w:left="360"/>
        <w:rPr>
          <w:rFonts w:ascii="Arial" w:hAnsi="Arial" w:cs="Arial"/>
          <w:b/>
          <w:u w:val="single"/>
          <w:lang w:val="en-US"/>
        </w:rPr>
      </w:pPr>
      <w:r w:rsidRPr="00C92C01">
        <w:rPr>
          <w:rFonts w:ascii="Arial" w:hAnsi="Arial" w:cs="Arial"/>
          <w:b/>
          <w:u w:val="single"/>
          <w:lang w:val="en-US"/>
        </w:rPr>
        <w:t>Key:</w:t>
      </w:r>
    </w:p>
    <w:p w14:paraId="04126461" w14:textId="77777777" w:rsidR="00D14995" w:rsidRPr="00C92C01" w:rsidRDefault="00D14995" w:rsidP="00D14995">
      <w:pPr>
        <w:ind w:left="360"/>
        <w:rPr>
          <w:rFonts w:ascii="Arial" w:hAnsi="Arial" w:cs="Arial"/>
          <w:lang w:val="en-US"/>
        </w:rPr>
      </w:pPr>
      <w:r w:rsidRPr="00C92C01">
        <w:rPr>
          <w:rFonts w:ascii="Arial" w:hAnsi="Arial" w:cs="Arial"/>
          <w:highlight w:val="yellow"/>
          <w:lang w:val="en-US"/>
        </w:rPr>
        <w:t>Overview, research aim, and location</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8753"/>
      </w:tblGrid>
      <w:tr w:rsidR="00D14995" w:rsidRPr="00C92C01" w14:paraId="0DF3FD1E" w14:textId="77777777" w:rsidTr="008C5AAF">
        <w:trPr>
          <w:trHeight w:val="266"/>
        </w:trPr>
        <w:tc>
          <w:tcPr>
            <w:tcW w:w="8753" w:type="dxa"/>
          </w:tcPr>
          <w:p w14:paraId="50A1876C" w14:textId="77777777" w:rsidR="00D14995" w:rsidRPr="00C92C01" w:rsidRDefault="00D14995" w:rsidP="008C5AAF">
            <w:pPr>
              <w:ind w:left="360"/>
              <w:rPr>
                <w:rFonts w:ascii="Arial" w:hAnsi="Arial" w:cs="Arial"/>
                <w:lang w:val="en-US"/>
              </w:rPr>
            </w:pPr>
            <w:r w:rsidRPr="00C92C01">
              <w:rPr>
                <w:rFonts w:ascii="Arial" w:hAnsi="Arial" w:cs="Arial"/>
                <w:highlight w:val="green"/>
                <w:lang w:val="en-US"/>
              </w:rPr>
              <w:t>Subjects and data</w:t>
            </w:r>
            <w:r w:rsidRPr="00C92C01">
              <w:rPr>
                <w:rFonts w:ascii="Arial" w:hAnsi="Arial" w:cs="Arial"/>
                <w:lang w:val="en-US"/>
              </w:rPr>
              <w:t xml:space="preserve"> </w:t>
            </w:r>
          </w:p>
          <w:p w14:paraId="5FD51E30" w14:textId="77777777" w:rsidR="00D14995" w:rsidRPr="00C92C01" w:rsidRDefault="00D14995" w:rsidP="008C5AAF">
            <w:pPr>
              <w:ind w:left="360"/>
              <w:rPr>
                <w:rFonts w:ascii="Arial" w:hAnsi="Arial" w:cs="Arial"/>
                <w:lang w:val="en-US"/>
              </w:rPr>
            </w:pPr>
            <w:r w:rsidRPr="00C92C01">
              <w:rPr>
                <w:rFonts w:ascii="Arial" w:hAnsi="Arial" w:cs="Arial"/>
                <w:highlight w:val="cyan"/>
                <w:lang w:val="en-US"/>
              </w:rPr>
              <w:t>procedure</w:t>
            </w:r>
          </w:p>
        </w:tc>
      </w:tr>
    </w:tbl>
    <w:p w14:paraId="64422E08" w14:textId="77777777" w:rsidR="00D14995" w:rsidRPr="00C92C01" w:rsidRDefault="00D14995" w:rsidP="00D14995">
      <w:pPr>
        <w:ind w:left="360"/>
        <w:rPr>
          <w:rFonts w:ascii="Arial" w:hAnsi="Arial" w:cs="Arial"/>
          <w:lang w:val="en-US"/>
        </w:rPr>
      </w:pPr>
    </w:p>
    <w:p w14:paraId="59ECC358" w14:textId="77777777" w:rsidR="00D14995" w:rsidRPr="00C92C01" w:rsidRDefault="00D14995" w:rsidP="00D14995">
      <w:pPr>
        <w:ind w:left="360"/>
        <w:rPr>
          <w:rFonts w:ascii="Arial" w:hAnsi="Arial" w:cs="Arial"/>
          <w:lang w:val="en-US"/>
        </w:rPr>
      </w:pPr>
      <w:r w:rsidRPr="00C92C01">
        <w:rPr>
          <w:rFonts w:ascii="Arial" w:hAnsi="Arial" w:cs="Arial"/>
          <w:highlight w:val="yellow"/>
          <w:lang w:val="en-US"/>
        </w:rPr>
        <w:t>This study used mathematical modeling of malaria transmission, Gaussian process emulators, and a variance-based sensitivity approach to identify the key drivers of impact of malaria interventions on malaria incidence at the district level in Ghana.</w:t>
      </w:r>
      <w:r w:rsidRPr="00C92C01">
        <w:rPr>
          <w:rFonts w:ascii="Arial" w:hAnsi="Arial" w:cs="Arial"/>
          <w:lang w:val="en-US"/>
        </w:rPr>
        <w:t xml:space="preserve"> </w:t>
      </w:r>
      <w:r w:rsidRPr="00C92C01">
        <w:rPr>
          <w:rFonts w:ascii="Arial" w:hAnsi="Arial" w:cs="Arial"/>
          <w:highlight w:val="yellow"/>
          <w:lang w:val="en-US"/>
        </w:rPr>
        <w:t>It examined how variations in model parameters, such as intervention coverage, contribute to reductions in malaria incidence at the district level.</w:t>
      </w:r>
    </w:p>
    <w:p w14:paraId="6B0EEA06" w14:textId="77777777" w:rsidR="00D14995" w:rsidRPr="00C92C01" w:rsidRDefault="00D14995" w:rsidP="00D14995">
      <w:pPr>
        <w:ind w:left="360"/>
        <w:rPr>
          <w:rFonts w:ascii="Arial" w:hAnsi="Arial" w:cs="Arial"/>
          <w:highlight w:val="cyan"/>
          <w:lang w:val="en-US"/>
        </w:rPr>
      </w:pPr>
      <w:r w:rsidRPr="00C92C01">
        <w:rPr>
          <w:rFonts w:ascii="Arial" w:hAnsi="Arial" w:cs="Arial"/>
          <w:highlight w:val="cyan"/>
          <w:lang w:val="en-US"/>
        </w:rPr>
        <w:t xml:space="preserve">To simulate malaria incidence at the district level in Ghana, we used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v44.0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{"citationID":"XUWA95uy","properties":{"formattedCitation":"(1)","plainCitation":"(1)","noteIndex":0},"citationItems":[{"id":50,"uris":["http://zotero.org/users/13629295/items/NGIM5UUD"],"itemData":{"id":50,"type":"webpage","abstract":"A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(1)</w:t>
      </w:r>
      <w:r w:rsidRPr="00C92C01">
        <w:rPr>
          <w:rFonts w:ascii="Arial" w:hAnsi="Arial" w:cs="Arial"/>
          <w:highlight w:val="cyan"/>
          <w:lang w:val="en-US"/>
        </w:rPr>
        <w:fldChar w:fldCharType="end"/>
      </w:r>
      <w:r w:rsidRPr="00C92C01">
        <w:rPr>
          <w:rFonts w:ascii="Arial" w:hAnsi="Arial" w:cs="Arial"/>
          <w:highlight w:val="cyan"/>
          <w:lang w:val="en-US"/>
        </w:rPr>
        <w:t xml:space="preserve">, an individual-based model (IBM) of malaria transmission. This </w:t>
      </w:r>
      <w:r w:rsidRPr="00C92C01">
        <w:rPr>
          <w:rFonts w:ascii="Arial" w:hAnsi="Arial" w:cs="Arial"/>
          <w:highlight w:val="cyan"/>
          <w:lang w:val="en-US"/>
        </w:rPr>
        <w:lastRenderedPageBreak/>
        <w:t>stochastic open-source model was developed by the disease modeling unit of the Swiss Tropical and Public Health Institute. It comprises an individual-based human model and a mechanistic mosquito dynamics model for simulating malaria epidemiology and transmission in various transmission settings. To obtain malaria incidence data that reflects district-specific intervention combinations as specified in the National Malaria Elimination Strategic Plan (NMESP)</w:t>
      </w:r>
      <w:r w:rsidRPr="00C92C01">
        <w:rPr>
          <w:rFonts w:ascii="Arial" w:hAnsi="Arial" w:cs="Arial"/>
          <w:lang w:val="en-US"/>
        </w:rPr>
        <w:t xml:space="preserve"> </w:t>
      </w:r>
      <w:r w:rsidRPr="00C92C01">
        <w:rPr>
          <w:rFonts w:ascii="Arial" w:hAnsi="Arial" w:cs="Arial"/>
          <w:lang w:val="en-US"/>
        </w:rPr>
        <w:fldChar w:fldCharType="begin"/>
      </w:r>
      <w:r w:rsidRPr="00C92C01">
        <w:rPr>
          <w:rFonts w:ascii="Arial" w:hAnsi="Arial" w:cs="Arial"/>
          <w:lang w:val="en-US"/>
        </w:rPr>
        <w:instrText xml:space="preserve"> ADDIN ZOTERO_ITEM CSL_CITATION {"citationID":"0RLaOAHy","properties":{"formattedCitation":"(2)","plainCitation":"(2)","noteIndex":0},"citationItems":[{"id":27,"uris":["http://zotero.org/users/13629295/items/QDMZZD8I"],"itemData":{"id":27,"type":"document","title":"National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Pr="00C92C01">
        <w:rPr>
          <w:rFonts w:ascii="Arial" w:hAnsi="Arial" w:cs="Arial"/>
          <w:lang w:val="en-US"/>
        </w:rPr>
        <w:fldChar w:fldCharType="separate"/>
      </w:r>
      <w:r w:rsidRPr="00C92C01">
        <w:rPr>
          <w:rFonts w:ascii="Arial" w:hAnsi="Arial" w:cs="Arial"/>
          <w:lang w:val="en-US"/>
        </w:rPr>
        <w:t>(2)</w:t>
      </w:r>
      <w:r w:rsidRPr="00C92C01">
        <w:rPr>
          <w:rFonts w:ascii="Arial" w:hAnsi="Arial" w:cs="Arial"/>
          <w:lang w:val="en-US"/>
        </w:rPr>
        <w:fldChar w:fldCharType="end"/>
      </w:r>
      <w:r w:rsidRPr="00C92C01">
        <w:rPr>
          <w:rFonts w:ascii="Arial" w:hAnsi="Arial" w:cs="Arial"/>
          <w:lang w:val="en-US"/>
        </w:rPr>
        <w:t xml:space="preserve">, </w:t>
      </w:r>
      <w:r w:rsidRPr="00C92C01">
        <w:rPr>
          <w:rFonts w:ascii="Arial" w:hAnsi="Arial" w:cs="Arial"/>
          <w:highlight w:val="green"/>
          <w:lang w:val="en-US"/>
        </w:rPr>
        <w:t xml:space="preserve">we parameterized the </w:t>
      </w:r>
      <w:proofErr w:type="spellStart"/>
      <w:r w:rsidRPr="00C92C01">
        <w:rPr>
          <w:rFonts w:ascii="Arial" w:hAnsi="Arial" w:cs="Arial"/>
          <w:highlight w:val="green"/>
          <w:lang w:val="en-US"/>
        </w:rPr>
        <w:t>OpenMalaria</w:t>
      </w:r>
      <w:proofErr w:type="spellEnd"/>
      <w:r w:rsidRPr="00C92C01">
        <w:rPr>
          <w:rFonts w:ascii="Arial" w:hAnsi="Arial" w:cs="Arial"/>
          <w:highlight w:val="green"/>
          <w:lang w:val="en-US"/>
        </w:rPr>
        <w:t xml:space="preserve"> model using district-level historical intervention coverage and epidemiological data.</w:t>
      </w:r>
      <w:r w:rsidRPr="00C92C01">
        <w:rPr>
          <w:rFonts w:ascii="Arial" w:hAnsi="Arial" w:cs="Arial"/>
          <w:lang w:val="en-US"/>
        </w:rPr>
        <w:t xml:space="preserve"> </w:t>
      </w:r>
      <w:r w:rsidRPr="00C92C01">
        <w:rPr>
          <w:rFonts w:ascii="Arial" w:hAnsi="Arial" w:cs="Arial"/>
          <w:highlight w:val="green"/>
          <w:lang w:val="en-US"/>
        </w:rPr>
        <w:t>We used an age-structured population of 10,000 from Ghana's health and demographic surveillance data.</w:t>
      </w:r>
      <w:r w:rsidRPr="00C92C01">
        <w:rPr>
          <w:rFonts w:ascii="Arial" w:hAnsi="Arial" w:cs="Arial"/>
          <w:lang w:val="en-US"/>
        </w:rPr>
        <w:t xml:space="preserve"> </w:t>
      </w:r>
      <w:r w:rsidRPr="00C92C01">
        <w:rPr>
          <w:rFonts w:ascii="Arial" w:hAnsi="Arial" w:cs="Arial"/>
          <w:highlight w:val="cyan"/>
          <w:lang w:val="en-US"/>
        </w:rPr>
        <w:t xml:space="preserve">Since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is a complex model with many parameters, it is computationally intensive to simulate malaria transmission; hence, we implemented the Latin hypercube sampling (LHS) method to reduce the number of </w:t>
      </w:r>
      <w:proofErr w:type="gramStart"/>
      <w:r w:rsidRPr="00C92C01">
        <w:rPr>
          <w:rFonts w:ascii="Arial" w:hAnsi="Arial" w:cs="Arial"/>
          <w:highlight w:val="cyan"/>
          <w:lang w:val="en-US"/>
        </w:rPr>
        <w:t>model</w:t>
      </w:r>
      <w:proofErr w:type="gramEnd"/>
      <w:r w:rsidRPr="00C92C01">
        <w:rPr>
          <w:rFonts w:ascii="Arial" w:hAnsi="Arial" w:cs="Arial"/>
          <w:highlight w:val="cyan"/>
          <w:lang w:val="en-US"/>
        </w:rPr>
        <w:t xml:space="preserve"> runs.</w:t>
      </w:r>
    </w:p>
    <w:p w14:paraId="3634C6F7" w14:textId="77777777" w:rsidR="00D14995" w:rsidRPr="00C92C01" w:rsidRDefault="00D14995" w:rsidP="00D14995">
      <w:pPr>
        <w:ind w:left="360"/>
        <w:rPr>
          <w:rFonts w:ascii="Arial" w:hAnsi="Arial" w:cs="Arial"/>
          <w:lang w:val="en-US"/>
        </w:rPr>
      </w:pPr>
      <w:r w:rsidRPr="00C92C01">
        <w:rPr>
          <w:rFonts w:ascii="Arial" w:hAnsi="Arial" w:cs="Arial"/>
          <w:highlight w:val="cyan"/>
          <w:lang w:val="en-US"/>
        </w:rPr>
        <w:t>Having obtained health outcomes of interest (</w:t>
      </w:r>
      <w:proofErr w:type="spellStart"/>
      <w:r w:rsidRPr="00C92C01">
        <w:rPr>
          <w:rFonts w:ascii="Arial" w:hAnsi="Arial" w:cs="Arial"/>
          <w:highlight w:val="cyan"/>
          <w:lang w:val="en-US"/>
        </w:rPr>
        <w:t>ie</w:t>
      </w:r>
      <w:proofErr w:type="spellEnd"/>
      <w:r w:rsidRPr="00C92C01">
        <w:rPr>
          <w:rFonts w:ascii="Arial" w:hAnsi="Arial" w:cs="Arial"/>
          <w:highlight w:val="cyan"/>
          <w:lang w:val="en-US"/>
        </w:rPr>
        <w:t xml:space="preserve">, malaria incidence) from the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model, we trained a Gaussian process (GP) surrogate model for each of the 261 districts in Ghana. The GP surrogate model learned the input-output relationship between the input parameters and the output of the </w:t>
      </w:r>
      <w:proofErr w:type="spellStart"/>
      <w:r w:rsidRPr="00C92C01">
        <w:rPr>
          <w:rFonts w:ascii="Arial" w:hAnsi="Arial" w:cs="Arial"/>
          <w:highlight w:val="cyan"/>
          <w:lang w:val="en-US"/>
        </w:rPr>
        <w:t>OpenMalaria</w:t>
      </w:r>
      <w:proofErr w:type="spellEnd"/>
      <w:r w:rsidRPr="00C92C01">
        <w:rPr>
          <w:rFonts w:ascii="Arial" w:hAnsi="Arial" w:cs="Arial"/>
          <w:highlight w:val="cyan"/>
          <w:lang w:val="en-US"/>
        </w:rPr>
        <w:t xml:space="preserve"> model and was then used as a faster alternative during the sensitivity analysis. To quantify the influence of each model input parameter on the model output, we used the GP model and a variance-based sensitivity analysis method, such as the Sobol method </w:t>
      </w:r>
      <w:r w:rsidRPr="00C92C01">
        <w:rPr>
          <w:rFonts w:ascii="Arial" w:hAnsi="Arial" w:cs="Arial"/>
          <w:highlight w:val="cyan"/>
          <w:lang w:val="en-US"/>
        </w:rPr>
        <w:fldChar w:fldCharType="begin"/>
      </w:r>
      <w:r w:rsidRPr="00C92C01">
        <w:rPr>
          <w:rFonts w:ascii="Arial" w:hAnsi="Arial" w:cs="Arial"/>
          <w:highlight w:val="cyan"/>
          <w:lang w:val="en-US"/>
        </w:rPr>
        <w:instrText xml:space="preserve"> ADDIN ZOTERO_ITEM CSL_CITATION {"citationID":"IZ4jbiyj","properties":{"formattedCitation":"(3)","plainCitation":"(3)","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schema":"https://github.com/citation-style-language/schema/raw/master/csl-citation.json"} </w:instrText>
      </w:r>
      <w:r w:rsidRPr="00C92C01">
        <w:rPr>
          <w:rFonts w:ascii="Arial" w:hAnsi="Arial" w:cs="Arial"/>
          <w:highlight w:val="cyan"/>
          <w:lang w:val="en-US"/>
        </w:rPr>
        <w:fldChar w:fldCharType="separate"/>
      </w:r>
      <w:r w:rsidRPr="00C92C01">
        <w:rPr>
          <w:rFonts w:ascii="Arial" w:hAnsi="Arial" w:cs="Arial"/>
          <w:highlight w:val="cyan"/>
          <w:lang w:val="en-US"/>
        </w:rPr>
        <w:t>(3)</w:t>
      </w:r>
      <w:r w:rsidRPr="00C92C01">
        <w:rPr>
          <w:rFonts w:ascii="Arial" w:hAnsi="Arial" w:cs="Arial"/>
          <w:highlight w:val="cyan"/>
          <w:lang w:val="en-US"/>
        </w:rPr>
        <w:fldChar w:fldCharType="end"/>
      </w:r>
      <w:r w:rsidRPr="00C92C01">
        <w:rPr>
          <w:rFonts w:ascii="Arial" w:hAnsi="Arial" w:cs="Arial"/>
          <w:highlight w:val="cyan"/>
          <w:lang w:val="en-US"/>
        </w:rPr>
        <w:t>, to systematically evaluate the relative importance of key intervention-related parameters on malaria incidence reduction from 2023 to 2026. Since such methods require rapid and reliable prediction of model outcomes across a high-dimensional parameter space, introducing the GP model in this method allowed us to examine how variations in parameters, such as intervention coverage, contribute to reductions in malaria incidence at the district level.</w:t>
      </w:r>
    </w:p>
    <w:p w14:paraId="21C1C308" w14:textId="77777777" w:rsidR="00D14995" w:rsidRPr="00C92C01" w:rsidRDefault="00D14995" w:rsidP="00D14995">
      <w:pPr>
        <w:rPr>
          <w:rFonts w:ascii="Arial" w:hAnsi="Arial" w:cs="Arial"/>
          <w:lang w:val="en-US"/>
        </w:rPr>
      </w:pPr>
    </w:p>
    <w:p w14:paraId="2163C075" w14:textId="77777777" w:rsidR="00D14995" w:rsidRPr="00C92C01" w:rsidRDefault="00D14995" w:rsidP="00D14995">
      <w:pPr>
        <w:pStyle w:val="ListParagraph"/>
        <w:numPr>
          <w:ilvl w:val="0"/>
          <w:numId w:val="2"/>
        </w:numPr>
        <w:spacing w:line="259" w:lineRule="auto"/>
        <w:rPr>
          <w:rFonts w:ascii="Arial" w:hAnsi="Arial" w:cs="Arial"/>
          <w:b/>
        </w:rPr>
      </w:pPr>
      <w:r w:rsidRPr="00C92C01">
        <w:rPr>
          <w:rFonts w:ascii="Arial" w:hAnsi="Arial" w:cs="Arial"/>
          <w:b/>
        </w:rPr>
        <w:t>Acknowledgments</w:t>
      </w:r>
    </w:p>
    <w:p w14:paraId="0ADB04FA" w14:textId="77777777" w:rsidR="00D14995" w:rsidRPr="00C92C01" w:rsidRDefault="00D14995" w:rsidP="00D14995">
      <w:pPr>
        <w:pStyle w:val="ListParagraph"/>
        <w:numPr>
          <w:ilvl w:val="0"/>
          <w:numId w:val="4"/>
        </w:numPr>
        <w:spacing w:line="259" w:lineRule="auto"/>
        <w:rPr>
          <w:rFonts w:ascii="Arial" w:hAnsi="Arial" w:cs="Arial"/>
          <w:b/>
          <w:u w:val="single"/>
          <w:lang w:val="en-US"/>
        </w:rPr>
      </w:pPr>
      <w:r w:rsidRPr="00C92C01">
        <w:rPr>
          <w:rFonts w:ascii="Arial" w:hAnsi="Arial" w:cs="Arial"/>
          <w:b/>
          <w:u w:val="single"/>
          <w:lang w:val="en-US"/>
        </w:rPr>
        <w:t>Research paper</w:t>
      </w:r>
    </w:p>
    <w:p w14:paraId="0F5A8E57" w14:textId="77777777" w:rsidR="00D14995" w:rsidRPr="00C92C01" w:rsidRDefault="00D14995" w:rsidP="00D14995">
      <w:pPr>
        <w:pStyle w:val="ListParagraph"/>
        <w:ind w:left="1080"/>
        <w:rPr>
          <w:rFonts w:ascii="Arial" w:hAnsi="Arial" w:cs="Arial"/>
          <w:lang w:val="en-US"/>
        </w:rPr>
      </w:pPr>
      <w:r w:rsidRPr="00C92C01">
        <w:rPr>
          <w:rFonts w:ascii="Arial" w:hAnsi="Arial" w:cs="Arial"/>
          <w:lang w:val="en-US"/>
        </w:rPr>
        <w:t xml:space="preserve">We thank all our collaborators for their expertise and time dedicated to this project. Special thanks to all the Analytics and Interventions Modeling (AIM) group members of the Swiss Tropical and Public Health Institute for the very insightful discussion sessions we had with them. We thank Ghana's National Malaria Elimination </w:t>
      </w:r>
      <w:proofErr w:type="spellStart"/>
      <w:r w:rsidRPr="00C92C01">
        <w:rPr>
          <w:rFonts w:ascii="Arial" w:hAnsi="Arial" w:cs="Arial"/>
          <w:lang w:val="en-US"/>
        </w:rPr>
        <w:t>Programme</w:t>
      </w:r>
      <w:proofErr w:type="spellEnd"/>
      <w:r w:rsidRPr="00C92C01">
        <w:rPr>
          <w:rFonts w:ascii="Arial" w:hAnsi="Arial" w:cs="Arial"/>
          <w:lang w:val="en-US"/>
        </w:rPr>
        <w:t xml:space="preserve"> (NMEP) for granting us access to district-level demographic, historical coverage of interventions, and epidemiological data.</w:t>
      </w:r>
    </w:p>
    <w:p w14:paraId="201356D4" w14:textId="77777777" w:rsidR="00D14995" w:rsidRPr="00C92C01" w:rsidRDefault="00D14995" w:rsidP="00D14995">
      <w:pPr>
        <w:pStyle w:val="ListParagraph"/>
        <w:ind w:left="1080"/>
        <w:rPr>
          <w:rFonts w:ascii="Arial" w:hAnsi="Arial" w:cs="Arial"/>
          <w:lang w:val="en-US"/>
        </w:rPr>
      </w:pPr>
    </w:p>
    <w:p w14:paraId="20F6D7D6" w14:textId="77777777" w:rsidR="00D14995" w:rsidRPr="00C92C01" w:rsidRDefault="00D14995" w:rsidP="00D14995">
      <w:pPr>
        <w:pStyle w:val="ListParagraph"/>
        <w:numPr>
          <w:ilvl w:val="0"/>
          <w:numId w:val="4"/>
        </w:numPr>
        <w:spacing w:line="259" w:lineRule="auto"/>
        <w:rPr>
          <w:rFonts w:ascii="Arial" w:hAnsi="Arial" w:cs="Arial"/>
          <w:b/>
          <w:u w:val="single"/>
          <w:lang w:val="en-US"/>
        </w:rPr>
      </w:pPr>
      <w:r w:rsidRPr="00C92C01">
        <w:rPr>
          <w:rFonts w:ascii="Arial" w:hAnsi="Arial" w:cs="Arial"/>
          <w:b/>
          <w:u w:val="single"/>
          <w:lang w:val="en-US"/>
        </w:rPr>
        <w:t>Thesis</w:t>
      </w:r>
    </w:p>
    <w:p w14:paraId="38C2F7E5" w14:textId="77777777" w:rsidR="00D14995" w:rsidRPr="00C92C01" w:rsidRDefault="00D14995" w:rsidP="00D14995">
      <w:pPr>
        <w:pStyle w:val="ListParagraph"/>
        <w:ind w:left="1080"/>
        <w:rPr>
          <w:rFonts w:ascii="Arial" w:hAnsi="Arial" w:cs="Arial"/>
          <w:lang w:val="en-US"/>
        </w:rPr>
      </w:pPr>
      <w:r w:rsidRPr="00C92C01">
        <w:rPr>
          <w:rFonts w:ascii="Arial" w:hAnsi="Arial" w:cs="Arial"/>
          <w:lang w:val="en-US"/>
        </w:rPr>
        <w:t xml:space="preserve">I want to thank my supervisors for their guidance and patience toward me during this project. I also want to express my sincere gratitude to Dr. Emilie </w:t>
      </w:r>
      <w:proofErr w:type="spellStart"/>
      <w:r w:rsidRPr="00C92C01">
        <w:rPr>
          <w:rFonts w:ascii="Arial" w:hAnsi="Arial" w:cs="Arial"/>
          <w:lang w:val="en-US"/>
        </w:rPr>
        <w:t>Pothin</w:t>
      </w:r>
      <w:proofErr w:type="spellEnd"/>
      <w:r w:rsidRPr="00C92C01">
        <w:rPr>
          <w:rFonts w:ascii="Arial" w:hAnsi="Arial" w:cs="Arial"/>
          <w:lang w:val="en-US"/>
        </w:rPr>
        <w:t xml:space="preserve"> for releasing funds to support this study and all members of the Analytics and Interventions Modeling (AIM) group of the Swiss Tropical </w:t>
      </w:r>
      <w:r w:rsidRPr="00C92C01">
        <w:rPr>
          <w:rFonts w:ascii="Arial" w:hAnsi="Arial" w:cs="Arial"/>
          <w:lang w:val="en-US"/>
        </w:rPr>
        <w:lastRenderedPageBreak/>
        <w:t>and Public Health Institute for providing a supportive environment for this project.</w:t>
      </w:r>
    </w:p>
    <w:p w14:paraId="2AACED26" w14:textId="77777777" w:rsidR="00D14995" w:rsidRPr="00C92C01" w:rsidRDefault="00D14995" w:rsidP="00D14995">
      <w:pPr>
        <w:pStyle w:val="ListParagraph"/>
        <w:ind w:left="1080"/>
        <w:rPr>
          <w:rFonts w:ascii="Arial" w:hAnsi="Arial" w:cs="Arial"/>
          <w:lang w:val="en-US"/>
        </w:rPr>
      </w:pPr>
    </w:p>
    <w:p w14:paraId="4712A64B" w14:textId="77777777" w:rsidR="00D14995" w:rsidRPr="00C92C01" w:rsidRDefault="00D14995" w:rsidP="00D14995">
      <w:pPr>
        <w:pStyle w:val="ListParagraph"/>
        <w:ind w:left="1080"/>
        <w:rPr>
          <w:rFonts w:ascii="Arial" w:hAnsi="Arial" w:cs="Arial"/>
          <w:b/>
          <w:lang w:val="en-US"/>
        </w:rPr>
      </w:pPr>
    </w:p>
    <w:p w14:paraId="31825CC5" w14:textId="77777777" w:rsidR="00D14995" w:rsidRPr="00C92C01" w:rsidRDefault="00D14995" w:rsidP="00D14995">
      <w:pPr>
        <w:rPr>
          <w:rFonts w:ascii="Arial" w:hAnsi="Arial" w:cs="Arial"/>
          <w:b/>
          <w:lang w:val="en-US"/>
        </w:rPr>
      </w:pPr>
      <w:r w:rsidRPr="00C92C01">
        <w:rPr>
          <w:rFonts w:ascii="Arial" w:hAnsi="Arial" w:cs="Arial"/>
          <w:b/>
          <w:lang w:val="en-US"/>
        </w:rPr>
        <w:t>References</w:t>
      </w:r>
    </w:p>
    <w:p w14:paraId="712DBD04" w14:textId="77777777" w:rsidR="00D14995" w:rsidRPr="00C92C01" w:rsidRDefault="00D14995" w:rsidP="00D14995">
      <w:pPr>
        <w:pStyle w:val="Bibliography"/>
        <w:rPr>
          <w:rFonts w:ascii="Arial" w:hAnsi="Arial" w:cs="Arial"/>
          <w:lang w:val="en-US"/>
        </w:rPr>
      </w:pPr>
      <w:r w:rsidRPr="00C92C01">
        <w:rPr>
          <w:rFonts w:ascii="Arial" w:hAnsi="Arial" w:cs="Arial"/>
          <w:lang w:val="en-US"/>
        </w:rPr>
        <w:fldChar w:fldCharType="begin"/>
      </w:r>
      <w:r w:rsidRPr="00C92C01">
        <w:rPr>
          <w:rFonts w:ascii="Arial" w:hAnsi="Arial" w:cs="Arial"/>
          <w:lang w:val="en-US"/>
        </w:rPr>
        <w:instrText xml:space="preserve"> ADDIN ZOTERO_BIBL {"uncited":[],"omitted":[],"custom":[]} CSL_BIBLIOGRAPHY </w:instrText>
      </w:r>
      <w:r w:rsidRPr="00C92C01">
        <w:rPr>
          <w:rFonts w:ascii="Arial" w:hAnsi="Arial" w:cs="Arial"/>
          <w:lang w:val="en-US"/>
        </w:rPr>
        <w:fldChar w:fldCharType="separate"/>
      </w:r>
      <w:r w:rsidRPr="00C92C01">
        <w:rPr>
          <w:rFonts w:ascii="Arial" w:hAnsi="Arial" w:cs="Arial"/>
          <w:lang w:val="en-US"/>
        </w:rPr>
        <w:t>1.</w:t>
      </w:r>
      <w:r w:rsidRPr="00C92C01">
        <w:rPr>
          <w:rFonts w:ascii="Arial" w:hAnsi="Arial" w:cs="Arial"/>
          <w:lang w:val="en-US"/>
        </w:rPr>
        <w:tab/>
        <w:t xml:space="preserve">GitHub [Internet]. [cited 2024 Mar 16]. </w:t>
      </w:r>
      <w:proofErr w:type="spellStart"/>
      <w:r w:rsidRPr="00C92C01">
        <w:rPr>
          <w:rFonts w:ascii="Arial" w:hAnsi="Arial" w:cs="Arial"/>
          <w:lang w:val="en-US"/>
        </w:rPr>
        <w:t>OpenMalaria</w:t>
      </w:r>
      <w:proofErr w:type="spellEnd"/>
      <w:r w:rsidRPr="00C92C01">
        <w:rPr>
          <w:rFonts w:ascii="Arial" w:hAnsi="Arial" w:cs="Arial"/>
          <w:lang w:val="en-US"/>
        </w:rPr>
        <w:t xml:space="preserve"> wiki. Available from: https://github.com/SwissTPH/openmalaria/wiki/Home</w:t>
      </w:r>
    </w:p>
    <w:p w14:paraId="02B93F4A" w14:textId="77777777" w:rsidR="00D14995" w:rsidRPr="00C92C01" w:rsidRDefault="00D14995" w:rsidP="00D14995">
      <w:pPr>
        <w:pStyle w:val="Bibliography"/>
        <w:rPr>
          <w:rFonts w:ascii="Arial" w:hAnsi="Arial" w:cs="Arial"/>
          <w:lang w:val="en-US"/>
        </w:rPr>
      </w:pPr>
      <w:r w:rsidRPr="00C92C01">
        <w:rPr>
          <w:rFonts w:ascii="Arial" w:hAnsi="Arial" w:cs="Arial"/>
          <w:lang w:val="en-US"/>
        </w:rPr>
        <w:t>2.</w:t>
      </w:r>
      <w:r w:rsidRPr="00C92C01">
        <w:rPr>
          <w:rFonts w:ascii="Arial" w:hAnsi="Arial" w:cs="Arial"/>
          <w:lang w:val="en-US"/>
        </w:rPr>
        <w:tab/>
        <w:t>NMEP G. National Malaria Elimination Strategic Plan [Internet]. Available from: https://mesamalaria.org/resource-hub/national-malaria-elimination-strategic-plan-nmesp-of-ghana-2024-2028/</w:t>
      </w:r>
    </w:p>
    <w:p w14:paraId="17BD9EAD" w14:textId="77777777" w:rsidR="00D14995" w:rsidRPr="00C92C01" w:rsidRDefault="00D14995" w:rsidP="00D14995">
      <w:pPr>
        <w:pStyle w:val="Bibliography"/>
        <w:rPr>
          <w:rFonts w:ascii="Arial" w:hAnsi="Arial" w:cs="Arial"/>
          <w:lang w:val="en-US"/>
        </w:rPr>
      </w:pPr>
      <w:r w:rsidRPr="00C92C01">
        <w:rPr>
          <w:rFonts w:ascii="Arial" w:hAnsi="Arial" w:cs="Arial"/>
          <w:lang w:val="en-US"/>
        </w:rPr>
        <w:t>3.</w:t>
      </w:r>
      <w:r w:rsidRPr="00C92C01">
        <w:rPr>
          <w:rFonts w:ascii="Arial" w:hAnsi="Arial" w:cs="Arial"/>
          <w:lang w:val="en-US"/>
        </w:rPr>
        <w:tab/>
      </w:r>
      <w:proofErr w:type="spellStart"/>
      <w:r w:rsidRPr="00C92C01">
        <w:rPr>
          <w:rFonts w:ascii="Arial" w:hAnsi="Arial" w:cs="Arial"/>
          <w:lang w:val="en-US"/>
        </w:rPr>
        <w:t>Saltelli</w:t>
      </w:r>
      <w:proofErr w:type="spellEnd"/>
      <w:r w:rsidRPr="00C92C01">
        <w:rPr>
          <w:rFonts w:ascii="Arial" w:hAnsi="Arial" w:cs="Arial"/>
          <w:lang w:val="en-US"/>
        </w:rPr>
        <w:t xml:space="preserve">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14:paraId="3C3869F5" w14:textId="239279D1" w:rsidR="00D14995" w:rsidRPr="00C92C01" w:rsidRDefault="00D14995" w:rsidP="00107649">
      <w:pPr>
        <w:rPr>
          <w:lang w:val="en-US"/>
        </w:rPr>
      </w:pPr>
      <w:r w:rsidRPr="00C92C01">
        <w:rPr>
          <w:lang w:val="en-US"/>
        </w:rPr>
        <w:fldChar w:fldCharType="end"/>
      </w:r>
    </w:p>
    <w:p w14:paraId="686CF550" w14:textId="77777777" w:rsidR="00D239F2" w:rsidRPr="00C92C01" w:rsidRDefault="00D239F2" w:rsidP="00D239F2">
      <w:pPr>
        <w:rPr>
          <w:rFonts w:ascii="Arial" w:hAnsi="Arial" w:cs="Arial"/>
          <w:lang w:val="en-US"/>
        </w:rPr>
      </w:pPr>
    </w:p>
    <w:p w14:paraId="686F2A28" w14:textId="0C9344F7" w:rsidR="00D239F2" w:rsidRPr="00C92C01" w:rsidRDefault="00D239F2" w:rsidP="00D239F2">
      <w:pPr>
        <w:pStyle w:val="Heading2"/>
        <w:jc w:val="center"/>
        <w:rPr>
          <w:rFonts w:ascii="Arial" w:hAnsi="Arial" w:cs="Arial"/>
          <w:sz w:val="24"/>
          <w:szCs w:val="24"/>
          <w:lang w:val="en-US"/>
        </w:rPr>
      </w:pPr>
      <w:r w:rsidRPr="00C92C01">
        <w:rPr>
          <w:rFonts w:ascii="Arial" w:hAnsi="Arial" w:cs="Arial"/>
          <w:sz w:val="24"/>
          <w:szCs w:val="24"/>
          <w:lang w:val="en-US"/>
        </w:rPr>
        <w:t xml:space="preserve">ASSIGNMENT </w:t>
      </w:r>
      <w:r w:rsidRPr="00C92C01">
        <w:rPr>
          <w:rFonts w:ascii="Arial" w:hAnsi="Arial" w:cs="Arial"/>
          <w:sz w:val="24"/>
          <w:szCs w:val="24"/>
          <w:lang w:val="en-US"/>
        </w:rPr>
        <w:t>6B</w:t>
      </w:r>
    </w:p>
    <w:p w14:paraId="37E13342" w14:textId="77777777" w:rsidR="00D239F2" w:rsidRPr="00C92C01" w:rsidRDefault="00D239F2" w:rsidP="00D239F2">
      <w:pPr>
        <w:pStyle w:val="Heading3"/>
        <w:rPr>
          <w:rFonts w:ascii="Arial" w:hAnsi="Arial" w:cs="Arial"/>
          <w:sz w:val="24"/>
          <w:szCs w:val="24"/>
          <w:lang w:val="en-US"/>
        </w:rPr>
      </w:pPr>
      <w:r w:rsidRPr="00C92C01">
        <w:rPr>
          <w:rFonts w:ascii="Arial" w:hAnsi="Arial" w:cs="Arial"/>
          <w:sz w:val="24"/>
          <w:szCs w:val="24"/>
          <w:lang w:val="en-US"/>
        </w:rPr>
        <w:t>FISRT DRAFT</w:t>
      </w:r>
    </w:p>
    <w:p w14:paraId="175A02D9" w14:textId="797CC10A" w:rsidR="00345ADF" w:rsidRPr="00345ADF" w:rsidRDefault="00345ADF" w:rsidP="00345ADF">
      <w:pPr>
        <w:jc w:val="center"/>
        <w:rPr>
          <w:rFonts w:ascii="Arial" w:hAnsi="Arial" w:cs="Arial"/>
          <w:b/>
          <w:u w:val="single"/>
          <w:lang w:val="en-US"/>
        </w:rPr>
      </w:pPr>
      <w:r w:rsidRPr="00C92C01">
        <w:rPr>
          <w:rFonts w:ascii="Arial" w:hAnsi="Arial" w:cs="Arial"/>
          <w:b/>
          <w:u w:val="single"/>
          <w:lang w:val="en-US"/>
        </w:rPr>
        <w:t>Abstract (for Conference)</w:t>
      </w:r>
    </w:p>
    <w:p w14:paraId="7F571AC7" w14:textId="4FEECDCD" w:rsidR="00BC74AE" w:rsidRPr="00BC74AE" w:rsidRDefault="00BC74AE" w:rsidP="00BC74AE">
      <w:pPr>
        <w:rPr>
          <w:rFonts w:ascii="Arial" w:hAnsi="Arial" w:cs="Arial"/>
          <w:b/>
          <w:lang w:val="en-US"/>
        </w:rPr>
      </w:pPr>
      <w:r w:rsidRPr="00BC74AE">
        <w:rPr>
          <w:rFonts w:ascii="Arial" w:hAnsi="Arial" w:cs="Arial"/>
          <w:b/>
          <w:lang w:val="en-US"/>
        </w:rPr>
        <w:t>Title: Understanding the Key drivers of impact of malaria intervention modeling in Ghana</w:t>
      </w:r>
    </w:p>
    <w:p w14:paraId="4BAB404D" w14:textId="77777777" w:rsidR="00BC74AE" w:rsidRPr="00BC74AE" w:rsidRDefault="00BC74AE" w:rsidP="00BC74AE">
      <w:pPr>
        <w:rPr>
          <w:rFonts w:ascii="Arial" w:hAnsi="Arial" w:cs="Arial"/>
          <w:lang w:val="en-US"/>
        </w:rPr>
      </w:pPr>
      <w:r w:rsidRPr="00BC74AE">
        <w:rPr>
          <w:rFonts w:ascii="Arial" w:hAnsi="Arial" w:cs="Arial"/>
          <w:b/>
          <w:lang w:val="en-US"/>
        </w:rPr>
        <w:t>Background:</w:t>
      </w:r>
      <w:r w:rsidRPr="00BC74AE">
        <w:rPr>
          <w:rFonts w:ascii="Arial" w:hAnsi="Arial" w:cs="Arial"/>
          <w:lang w:val="en-US"/>
        </w:rPr>
        <w:t xml:space="preserve"> Malaria remains a major public health concern in Ghana, contributing to 40% of outpatient cases. As malaria transmission is highly heterogeneous across the country, a more targeted response is required. One goal outlined in Ghana’s current National Malaria Elimination Strategic Plan (NMESP) is to reduce clinical incidence by 50% by 2028. Understanding the key drivers of intervention impact at the district level is crucial to achieving this goal. </w:t>
      </w:r>
    </w:p>
    <w:p w14:paraId="03CE9521" w14:textId="77777777" w:rsidR="00BC74AE" w:rsidRPr="00BC74AE" w:rsidRDefault="00BC74AE" w:rsidP="00BC74AE">
      <w:pPr>
        <w:rPr>
          <w:rFonts w:ascii="Arial" w:hAnsi="Arial" w:cs="Arial"/>
          <w:lang w:val="en-US"/>
        </w:rPr>
      </w:pPr>
      <w:r w:rsidRPr="00BC74AE">
        <w:rPr>
          <w:rFonts w:ascii="Arial" w:hAnsi="Arial" w:cs="Arial"/>
          <w:b/>
          <w:lang w:val="en-US"/>
        </w:rPr>
        <w:t>Methods:</w:t>
      </w:r>
      <w:r w:rsidRPr="00BC74AE">
        <w:rPr>
          <w:rFonts w:ascii="Arial" w:hAnsi="Arial" w:cs="Arial"/>
          <w:lang w:val="en-US"/>
        </w:rPr>
        <w:t xml:space="preserve"> To simulate malaria incidence in Ghana, we parameterized the individual-based model </w:t>
      </w:r>
      <w:proofErr w:type="spellStart"/>
      <w:r w:rsidRPr="00BC74AE">
        <w:rPr>
          <w:rFonts w:ascii="Arial" w:hAnsi="Arial" w:cs="Arial"/>
          <w:lang w:val="en-US"/>
        </w:rPr>
        <w:t>OpenMalaria</w:t>
      </w:r>
      <w:proofErr w:type="spellEnd"/>
      <w:r w:rsidRPr="00BC74AE">
        <w:rPr>
          <w:rFonts w:ascii="Arial" w:hAnsi="Arial" w:cs="Arial"/>
          <w:lang w:val="en-US"/>
        </w:rPr>
        <w:t xml:space="preserve"> to reflect district-specific intervention combinations from the NMESP. Using variance-based sensitivity analysis, we systematically evaluated the relative importance of key intervention parameters on incidence reduction from 2023 to 2026. </w:t>
      </w:r>
    </w:p>
    <w:p w14:paraId="273BCD96" w14:textId="77777777" w:rsidR="00BC74AE" w:rsidRPr="00BC74AE" w:rsidRDefault="00BC74AE" w:rsidP="00BC74AE">
      <w:pPr>
        <w:rPr>
          <w:rFonts w:ascii="Arial" w:hAnsi="Arial" w:cs="Arial"/>
          <w:lang w:val="en-US"/>
        </w:rPr>
      </w:pPr>
      <w:r w:rsidRPr="00BC74AE">
        <w:rPr>
          <w:rFonts w:ascii="Arial" w:hAnsi="Arial" w:cs="Arial"/>
          <w:b/>
          <w:lang w:val="en-US"/>
        </w:rPr>
        <w:t>Results:</w:t>
      </w:r>
      <w:r w:rsidRPr="00BC74AE">
        <w:rPr>
          <w:rFonts w:ascii="Arial" w:hAnsi="Arial" w:cs="Arial"/>
          <w:lang w:val="en-US"/>
        </w:rPr>
        <w:t xml:space="preserve"> While insecticide-treated </w:t>
      </w:r>
      <w:proofErr w:type="spellStart"/>
      <w:r w:rsidRPr="00BC74AE">
        <w:rPr>
          <w:rFonts w:ascii="Arial" w:hAnsi="Arial" w:cs="Arial"/>
          <w:lang w:val="en-US"/>
        </w:rPr>
        <w:t>bednets</w:t>
      </w:r>
      <w:proofErr w:type="spellEnd"/>
      <w:r w:rsidRPr="00BC74AE">
        <w:rPr>
          <w:rFonts w:ascii="Arial" w:hAnsi="Arial" w:cs="Arial"/>
          <w:lang w:val="en-US"/>
        </w:rPr>
        <w:t xml:space="preserve"> (ITNs) were generally the most impactful, the sensitivity analysis revealed substantial heterogeneity across districts. In areas with several interventions co-deployed, ITN coverage was the dominant contributor </w:t>
      </w:r>
      <w:r w:rsidRPr="00BC74AE">
        <w:rPr>
          <w:rFonts w:ascii="Arial" w:hAnsi="Arial" w:cs="Arial"/>
          <w:lang w:val="en-US"/>
        </w:rPr>
        <w:lastRenderedPageBreak/>
        <w:t xml:space="preserve">to variability in impact, followed by coverage of indoor residual spraying (IRS), seasonal malaria chemoprevention (SMC), and malaria vaccine. </w:t>
      </w:r>
    </w:p>
    <w:p w14:paraId="3C4AA89E" w14:textId="77777777" w:rsidR="00BC74AE" w:rsidRPr="00BC74AE" w:rsidRDefault="00BC74AE" w:rsidP="00BC74AE">
      <w:pPr>
        <w:rPr>
          <w:rFonts w:ascii="Arial" w:hAnsi="Arial" w:cs="Arial"/>
          <w:lang w:val="en-US"/>
        </w:rPr>
      </w:pPr>
      <w:r w:rsidRPr="00BC74AE">
        <w:rPr>
          <w:rFonts w:ascii="Arial" w:hAnsi="Arial" w:cs="Arial"/>
          <w:b/>
          <w:lang w:val="en-US"/>
        </w:rPr>
        <w:t>Conclusions:</w:t>
      </w:r>
      <w:r w:rsidRPr="00BC74AE">
        <w:rPr>
          <w:rFonts w:ascii="Arial" w:hAnsi="Arial" w:cs="Arial"/>
          <w:lang w:val="en-US"/>
        </w:rPr>
        <w:t xml:space="preserve"> This work highlights the key drivers of impact of malaria interventions and the need for geographically tailored strategies based on these drivers. Future work will expand the sensitivity analysis to include intervention efficacy and geography-specific parameters.</w:t>
      </w:r>
    </w:p>
    <w:p w14:paraId="55784929" w14:textId="77777777" w:rsidR="00D239F2" w:rsidRPr="00C92C01" w:rsidRDefault="00D239F2" w:rsidP="00D239F2">
      <w:pPr>
        <w:rPr>
          <w:rFonts w:ascii="Arial" w:hAnsi="Arial" w:cs="Arial"/>
          <w:lang w:val="en-US"/>
        </w:rPr>
      </w:pPr>
    </w:p>
    <w:p w14:paraId="029B901A" w14:textId="77777777" w:rsidR="00D239F2" w:rsidRPr="00C92C01" w:rsidRDefault="00D239F2" w:rsidP="00D239F2">
      <w:pPr>
        <w:pStyle w:val="Heading3"/>
        <w:rPr>
          <w:rFonts w:ascii="Arial" w:hAnsi="Arial" w:cs="Arial"/>
          <w:sz w:val="24"/>
          <w:szCs w:val="24"/>
          <w:lang w:val="en-US"/>
        </w:rPr>
      </w:pPr>
      <w:r w:rsidRPr="00C92C01">
        <w:rPr>
          <w:rFonts w:ascii="Arial" w:hAnsi="Arial" w:cs="Arial"/>
          <w:sz w:val="24"/>
          <w:szCs w:val="24"/>
          <w:lang w:val="en-US"/>
        </w:rPr>
        <w:t>FINAL VERSION</w:t>
      </w:r>
    </w:p>
    <w:p w14:paraId="5E3558E1" w14:textId="77777777" w:rsidR="00333803" w:rsidRPr="00C92C01" w:rsidRDefault="00333803" w:rsidP="00333803">
      <w:pPr>
        <w:rPr>
          <w:rFonts w:ascii="Arial" w:hAnsi="Arial" w:cs="Arial"/>
        </w:rPr>
      </w:pPr>
      <w:r w:rsidRPr="00C92C01">
        <w:rPr>
          <w:rFonts w:ascii="Arial" w:hAnsi="Arial" w:cs="Arial"/>
          <w:b/>
          <w:bCs/>
        </w:rPr>
        <w:t>Title:</w:t>
      </w:r>
      <w:r w:rsidRPr="00C92C01">
        <w:rPr>
          <w:rFonts w:ascii="Arial" w:hAnsi="Arial" w:cs="Arial"/>
        </w:rPr>
        <w:t xml:space="preserve"> An analysis of the key drivers influencing the impact of malaria interventions in Ghana</w:t>
      </w:r>
    </w:p>
    <w:p w14:paraId="3F9F9903" w14:textId="77777777" w:rsidR="00333803" w:rsidRPr="00C92C01" w:rsidRDefault="00333803" w:rsidP="00333803">
      <w:pPr>
        <w:spacing w:before="100" w:beforeAutospacing="1" w:after="100" w:afterAutospacing="1" w:line="240" w:lineRule="auto"/>
        <w:rPr>
          <w:rFonts w:ascii="Arial" w:eastAsia="Times New Roman" w:hAnsi="Arial" w:cs="Arial"/>
          <w:lang w:val="en-US" w:eastAsia="de-CH"/>
        </w:rPr>
      </w:pPr>
      <w:r w:rsidRPr="00C92C01">
        <w:rPr>
          <w:rFonts w:ascii="Arial" w:eastAsia="Times New Roman" w:hAnsi="Arial" w:cs="Arial"/>
          <w:b/>
          <w:lang w:val="en-US" w:eastAsia="de-CH"/>
        </w:rPr>
        <w:t>Background:</w:t>
      </w:r>
      <w:r w:rsidRPr="00C92C01">
        <w:rPr>
          <w:rFonts w:ascii="Arial" w:eastAsia="Times New Roman" w:hAnsi="Arial" w:cs="Arial"/>
          <w:lang w:val="en-US" w:eastAsia="de-CH"/>
        </w:rPr>
        <w:t xml:space="preserve"> Malaria remains a major public health concern in Ghana, contributing to 40% of outpatient cases. As malaria transmission is highly heterogeneous across the country, a more targeted response is required. One goal outlined in Ghana’s current National Malaria Elimination Strategic Plan (NMESP) is to reduce clinical incidence by 50% by 2028. Understanding the key drivers of intervention impact on malaria incidence reduction at the district level is crucial to achieving this goal. </w:t>
      </w:r>
    </w:p>
    <w:p w14:paraId="68BDE9CB" w14:textId="77777777" w:rsidR="00333803" w:rsidRPr="00C92C01" w:rsidRDefault="00333803" w:rsidP="00333803">
      <w:pPr>
        <w:spacing w:before="100" w:beforeAutospacing="1" w:after="100" w:afterAutospacing="1" w:line="240" w:lineRule="auto"/>
        <w:rPr>
          <w:rFonts w:ascii="Arial" w:eastAsia="Times New Roman" w:hAnsi="Arial" w:cs="Arial"/>
          <w:lang w:val="en-US" w:eastAsia="de-CH"/>
        </w:rPr>
      </w:pPr>
      <w:r w:rsidRPr="00C92C01">
        <w:rPr>
          <w:rFonts w:ascii="Arial" w:eastAsia="Times New Roman" w:hAnsi="Arial" w:cs="Arial"/>
          <w:b/>
          <w:lang w:val="en-US" w:eastAsia="de-CH"/>
        </w:rPr>
        <w:t>Methods:</w:t>
      </w:r>
      <w:r w:rsidRPr="00C92C01">
        <w:rPr>
          <w:rFonts w:ascii="Arial" w:eastAsia="Times New Roman" w:hAnsi="Arial" w:cs="Arial"/>
          <w:lang w:val="en-US" w:eastAsia="de-CH"/>
        </w:rPr>
        <w:t xml:space="preserve"> To simulate malaria incidence in Ghana, we parameterized the individual-based model </w:t>
      </w:r>
      <w:proofErr w:type="spellStart"/>
      <w:r w:rsidRPr="00C92C01">
        <w:rPr>
          <w:rFonts w:ascii="Arial" w:eastAsia="Times New Roman" w:hAnsi="Arial" w:cs="Arial"/>
          <w:lang w:val="en-US" w:eastAsia="de-CH"/>
        </w:rPr>
        <w:t>OpenMalaria</w:t>
      </w:r>
      <w:proofErr w:type="spellEnd"/>
      <w:r w:rsidRPr="00C92C01">
        <w:rPr>
          <w:rFonts w:ascii="Arial" w:eastAsia="Times New Roman" w:hAnsi="Arial" w:cs="Arial"/>
          <w:lang w:val="en-US" w:eastAsia="de-CH"/>
        </w:rPr>
        <w:t xml:space="preserve"> to reflect district-specific intervention combinations from the NMESP. Using variance-based sensitivity analysis, we systematically evaluated the relative importance of key intervention parameters on incidence reduction from 2023 to 2026. </w:t>
      </w:r>
    </w:p>
    <w:p w14:paraId="58BF0B8D" w14:textId="77777777" w:rsidR="00333803" w:rsidRPr="00C92C01" w:rsidRDefault="00333803" w:rsidP="00333803">
      <w:pPr>
        <w:spacing w:before="100" w:beforeAutospacing="1" w:after="100" w:afterAutospacing="1" w:line="240" w:lineRule="auto"/>
        <w:rPr>
          <w:rFonts w:ascii="Arial" w:eastAsia="Times New Roman" w:hAnsi="Arial" w:cs="Arial"/>
          <w:lang w:val="en-US" w:eastAsia="de-CH"/>
        </w:rPr>
      </w:pPr>
      <w:r w:rsidRPr="00C92C01">
        <w:rPr>
          <w:rFonts w:ascii="Arial" w:eastAsia="Times New Roman" w:hAnsi="Arial" w:cs="Arial"/>
          <w:b/>
          <w:lang w:val="en-US" w:eastAsia="de-CH"/>
        </w:rPr>
        <w:t>Results:</w:t>
      </w:r>
      <w:r w:rsidRPr="00C92C01">
        <w:rPr>
          <w:rFonts w:ascii="Arial" w:eastAsia="Times New Roman" w:hAnsi="Arial" w:cs="Arial"/>
          <w:lang w:val="en-US" w:eastAsia="de-CH"/>
        </w:rPr>
        <w:t xml:space="preserve"> While insecticide-treated </w:t>
      </w:r>
      <w:proofErr w:type="spellStart"/>
      <w:r w:rsidRPr="00C92C01">
        <w:rPr>
          <w:rFonts w:ascii="Arial" w:eastAsia="Times New Roman" w:hAnsi="Arial" w:cs="Arial"/>
          <w:lang w:val="en-US" w:eastAsia="de-CH"/>
        </w:rPr>
        <w:t>bednets</w:t>
      </w:r>
      <w:proofErr w:type="spellEnd"/>
      <w:r w:rsidRPr="00C92C01">
        <w:rPr>
          <w:rFonts w:ascii="Arial" w:eastAsia="Times New Roman" w:hAnsi="Arial" w:cs="Arial"/>
          <w:lang w:val="en-US" w:eastAsia="de-CH"/>
        </w:rPr>
        <w:t xml:space="preserve"> (ITNs) were generally the most impactful (0.9-1), the sensitivity analysis revealed substantial heterogeneity across districts. In areas with several interventions co-deployed, ITN coverage was the dominant contributor to variability in impact (0.75-1), followed by coverage of seasonal malaria chemoprevention (0.1-0.6), indoor residual spraying (0.1-0.3), and malaria vaccine (0-0.02). </w:t>
      </w:r>
    </w:p>
    <w:p w14:paraId="342B1543" w14:textId="77777777" w:rsidR="00333803" w:rsidRPr="00C92C01" w:rsidRDefault="00333803" w:rsidP="00333803">
      <w:pPr>
        <w:spacing w:before="100" w:beforeAutospacing="1" w:after="100" w:afterAutospacing="1" w:line="240" w:lineRule="auto"/>
        <w:rPr>
          <w:rFonts w:ascii="Arial" w:eastAsia="Times New Roman" w:hAnsi="Arial" w:cs="Arial"/>
          <w:lang w:val="en-US" w:eastAsia="de-CH"/>
        </w:rPr>
      </w:pPr>
      <w:r w:rsidRPr="00C92C01">
        <w:rPr>
          <w:rFonts w:ascii="Arial" w:eastAsia="Times New Roman" w:hAnsi="Arial" w:cs="Arial"/>
          <w:b/>
          <w:lang w:val="en-US" w:eastAsia="de-CH"/>
        </w:rPr>
        <w:t>Conclusions:</w:t>
      </w:r>
      <w:r w:rsidRPr="00C92C01">
        <w:rPr>
          <w:rFonts w:ascii="Arial" w:eastAsia="Times New Roman" w:hAnsi="Arial" w:cs="Arial"/>
          <w:lang w:val="en-US" w:eastAsia="de-CH"/>
        </w:rPr>
        <w:t xml:space="preserve"> This study highlights the local drivers that impact malaria interventions and the need for geographically tailored strategies based on these drivers. </w:t>
      </w:r>
      <w:r w:rsidRPr="00C92C01">
        <w:rPr>
          <w:rFonts w:ascii="Arial" w:eastAsia="Times New Roman" w:hAnsi="Arial" w:cs="Arial"/>
          <w:lang w:eastAsia="de-CH"/>
        </w:rPr>
        <w:t>The findings can inform malaria control planning at the district level.</w:t>
      </w:r>
      <w:r w:rsidRPr="00C92C01">
        <w:rPr>
          <w:rFonts w:ascii="Arial" w:eastAsia="Times New Roman" w:hAnsi="Arial" w:cs="Arial"/>
          <w:lang w:val="en-US" w:eastAsia="de-CH"/>
        </w:rPr>
        <w:t xml:space="preserve"> Future research could expand the sensitivity analysis to include intervention efficacy and geography-specific parameters.</w:t>
      </w:r>
    </w:p>
    <w:p w14:paraId="73DB7A89" w14:textId="77777777" w:rsidR="00333803" w:rsidRPr="00C92C01" w:rsidRDefault="00333803" w:rsidP="00333803">
      <w:pPr>
        <w:rPr>
          <w:rFonts w:ascii="Arial" w:hAnsi="Arial" w:cs="Arial"/>
          <w:lang w:val="en-US"/>
        </w:rPr>
      </w:pPr>
    </w:p>
    <w:p w14:paraId="5EAB3077" w14:textId="77777777" w:rsidR="00D239F2" w:rsidRPr="00C92C01" w:rsidRDefault="00D239F2" w:rsidP="00D239F2">
      <w:pPr>
        <w:rPr>
          <w:rFonts w:ascii="Arial" w:hAnsi="Arial" w:cs="Arial"/>
          <w:lang w:val="en-US"/>
        </w:rPr>
      </w:pPr>
    </w:p>
    <w:p w14:paraId="3D68EF6E" w14:textId="77777777" w:rsidR="00D239F2" w:rsidRPr="00C92C01" w:rsidRDefault="00D239F2" w:rsidP="00D239F2">
      <w:pPr>
        <w:rPr>
          <w:rFonts w:ascii="Arial" w:hAnsi="Arial" w:cs="Arial"/>
          <w:lang w:val="en-US"/>
        </w:rPr>
      </w:pPr>
    </w:p>
    <w:p w14:paraId="58972EA8" w14:textId="77777777" w:rsidR="00D239F2" w:rsidRPr="00C92C01" w:rsidRDefault="00D239F2" w:rsidP="00D239F2">
      <w:pPr>
        <w:rPr>
          <w:rFonts w:ascii="Arial" w:hAnsi="Arial" w:cs="Arial"/>
          <w:lang w:val="en-US"/>
        </w:rPr>
      </w:pPr>
    </w:p>
    <w:p w14:paraId="3FB54903" w14:textId="77777777" w:rsidR="00D239F2" w:rsidRPr="00C92C01" w:rsidRDefault="00D239F2">
      <w:pPr>
        <w:rPr>
          <w:rFonts w:ascii="Arial" w:hAnsi="Arial" w:cs="Arial"/>
          <w:lang w:val="en-US"/>
        </w:rPr>
      </w:pPr>
    </w:p>
    <w:p w14:paraId="38E66066" w14:textId="77777777" w:rsidR="00D239F2" w:rsidRPr="00C92C01" w:rsidRDefault="00D239F2">
      <w:pPr>
        <w:rPr>
          <w:rFonts w:ascii="Arial" w:hAnsi="Arial" w:cs="Arial"/>
          <w:lang w:val="en-US"/>
        </w:rPr>
      </w:pPr>
    </w:p>
    <w:sectPr w:rsidR="00D239F2" w:rsidRPr="00C92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C0D93"/>
    <w:multiLevelType w:val="hybridMultilevel"/>
    <w:tmpl w:val="5A8659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3803189F"/>
    <w:multiLevelType w:val="hybridMultilevel"/>
    <w:tmpl w:val="97F04406"/>
    <w:lvl w:ilvl="0" w:tplc="08070019">
      <w:start w:val="1"/>
      <w:numFmt w:val="lowerLetter"/>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2" w15:restartNumberingAfterBreak="0">
    <w:nsid w:val="445C4875"/>
    <w:multiLevelType w:val="hybridMultilevel"/>
    <w:tmpl w:val="7F1E2376"/>
    <w:lvl w:ilvl="0" w:tplc="C26400CA">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204558378">
    <w:abstractNumId w:val="3"/>
  </w:num>
  <w:num w:numId="2" w16cid:durableId="2139254471">
    <w:abstractNumId w:val="0"/>
  </w:num>
  <w:num w:numId="3" w16cid:durableId="413749459">
    <w:abstractNumId w:val="1"/>
  </w:num>
  <w:num w:numId="4" w16cid:durableId="107117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F2"/>
    <w:rsid w:val="00107649"/>
    <w:rsid w:val="00333803"/>
    <w:rsid w:val="00345ADF"/>
    <w:rsid w:val="009F334C"/>
    <w:rsid w:val="00BC74AE"/>
    <w:rsid w:val="00C25FCE"/>
    <w:rsid w:val="00C92C01"/>
    <w:rsid w:val="00D14995"/>
    <w:rsid w:val="00D239F2"/>
    <w:rsid w:val="00D46493"/>
    <w:rsid w:val="00D8230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61F0"/>
  <w15:chartTrackingRefBased/>
  <w15:docId w15:val="{7AD664AA-9D34-469E-9C99-635F8140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9F2"/>
    <w:rPr>
      <w:rFonts w:eastAsiaTheme="majorEastAsia" w:cstheme="majorBidi"/>
      <w:color w:val="272727" w:themeColor="text1" w:themeTint="D8"/>
    </w:rPr>
  </w:style>
  <w:style w:type="paragraph" w:styleId="Title">
    <w:name w:val="Title"/>
    <w:basedOn w:val="Normal"/>
    <w:next w:val="Normal"/>
    <w:link w:val="TitleChar"/>
    <w:uiPriority w:val="10"/>
    <w:qFormat/>
    <w:rsid w:val="00D2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9F2"/>
    <w:pPr>
      <w:spacing w:before="160"/>
      <w:jc w:val="center"/>
    </w:pPr>
    <w:rPr>
      <w:i/>
      <w:iCs/>
      <w:color w:val="404040" w:themeColor="text1" w:themeTint="BF"/>
    </w:rPr>
  </w:style>
  <w:style w:type="character" w:customStyle="1" w:styleId="QuoteChar">
    <w:name w:val="Quote Char"/>
    <w:basedOn w:val="DefaultParagraphFont"/>
    <w:link w:val="Quote"/>
    <w:uiPriority w:val="29"/>
    <w:rsid w:val="00D239F2"/>
    <w:rPr>
      <w:i/>
      <w:iCs/>
      <w:color w:val="404040" w:themeColor="text1" w:themeTint="BF"/>
    </w:rPr>
  </w:style>
  <w:style w:type="paragraph" w:styleId="ListParagraph">
    <w:name w:val="List Paragraph"/>
    <w:basedOn w:val="Normal"/>
    <w:uiPriority w:val="34"/>
    <w:qFormat/>
    <w:rsid w:val="00D239F2"/>
    <w:pPr>
      <w:ind w:left="720"/>
      <w:contextualSpacing/>
    </w:pPr>
  </w:style>
  <w:style w:type="character" w:styleId="IntenseEmphasis">
    <w:name w:val="Intense Emphasis"/>
    <w:basedOn w:val="DefaultParagraphFont"/>
    <w:uiPriority w:val="21"/>
    <w:qFormat/>
    <w:rsid w:val="00D239F2"/>
    <w:rPr>
      <w:i/>
      <w:iCs/>
      <w:color w:val="0F4761" w:themeColor="accent1" w:themeShade="BF"/>
    </w:rPr>
  </w:style>
  <w:style w:type="paragraph" w:styleId="IntenseQuote">
    <w:name w:val="Intense Quote"/>
    <w:basedOn w:val="Normal"/>
    <w:next w:val="Normal"/>
    <w:link w:val="IntenseQuoteChar"/>
    <w:uiPriority w:val="30"/>
    <w:qFormat/>
    <w:rsid w:val="00D2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9F2"/>
    <w:rPr>
      <w:i/>
      <w:iCs/>
      <w:color w:val="0F4761" w:themeColor="accent1" w:themeShade="BF"/>
    </w:rPr>
  </w:style>
  <w:style w:type="character" w:styleId="IntenseReference">
    <w:name w:val="Intense Reference"/>
    <w:basedOn w:val="DefaultParagraphFont"/>
    <w:uiPriority w:val="32"/>
    <w:qFormat/>
    <w:rsid w:val="00D239F2"/>
    <w:rPr>
      <w:b/>
      <w:bCs/>
      <w:smallCaps/>
      <w:color w:val="0F4761" w:themeColor="accent1" w:themeShade="BF"/>
      <w:spacing w:val="5"/>
    </w:rPr>
  </w:style>
  <w:style w:type="paragraph" w:customStyle="1" w:styleId="Default">
    <w:name w:val="Default"/>
    <w:rsid w:val="00D239F2"/>
    <w:pPr>
      <w:autoSpaceDE w:val="0"/>
      <w:autoSpaceDN w:val="0"/>
      <w:adjustRightInd w:val="0"/>
      <w:spacing w:after="0" w:line="240" w:lineRule="auto"/>
    </w:pPr>
    <w:rPr>
      <w:rFonts w:ascii="Calibri" w:hAnsi="Calibri" w:cs="Calibri"/>
      <w:color w:val="000000"/>
      <w:kern w:val="0"/>
      <w:lang w:val="de-CH"/>
      <w14:ligatures w14:val="none"/>
    </w:rPr>
  </w:style>
  <w:style w:type="paragraph" w:styleId="Bibliography">
    <w:name w:val="Bibliography"/>
    <w:basedOn w:val="Normal"/>
    <w:next w:val="Normal"/>
    <w:uiPriority w:val="37"/>
    <w:semiHidden/>
    <w:unhideWhenUsed/>
    <w:rsid w:val="00D14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855408">
      <w:bodyDiv w:val="1"/>
      <w:marLeft w:val="0"/>
      <w:marRight w:val="0"/>
      <w:marTop w:val="0"/>
      <w:marBottom w:val="0"/>
      <w:divBdr>
        <w:top w:val="none" w:sz="0" w:space="0" w:color="auto"/>
        <w:left w:val="none" w:sz="0" w:space="0" w:color="auto"/>
        <w:bottom w:val="none" w:sz="0" w:space="0" w:color="auto"/>
        <w:right w:val="none" w:sz="0" w:space="0" w:color="auto"/>
      </w:divBdr>
    </w:div>
    <w:div w:id="200612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9320</Words>
  <Characters>53126</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7</cp:revision>
  <dcterms:created xsi:type="dcterms:W3CDTF">2025-06-11T12:42:00Z</dcterms:created>
  <dcterms:modified xsi:type="dcterms:W3CDTF">2025-06-11T13:27:00Z</dcterms:modified>
</cp:coreProperties>
</file>