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CSE325 - Software Construction and Development</w:t>
      </w:r>
    </w:p>
    <w:p>
      <w:pPr>
        <w:jc w:val="center"/>
      </w:pPr>
      <w:r>
        <w:rPr>
          <w:b/>
          <w:color w:val="0F5F73"/>
          <w:sz w:val="34"/>
        </w:rPr>
        <w:t>Lab 04: AI-Enhanced Agile Estimation Techniques</w:t>
      </w:r>
    </w:p>
    <w:p>
      <w:pPr>
        <w:jc w:val="center"/>
      </w:pPr>
      <w:r>
        <w:rPr>
          <w:i/>
        </w:rPr>
        <w:t>Graded Lab Tasks 1-4 - built on the Lab 3 backlog (Campus Event Management System)</w:t>
      </w:r>
    </w:p>
    <w:p>
      <w:pPr>
        <w:jc w:val="center"/>
      </w:pPr>
      <w:r>
        <w:t>Name: Zainab    |    Reg. No: SP24-BSE-034    |    COMSATS University Islamabad, Vehari Campus</w:t>
      </w:r>
    </w:p>
    <w:p>
      <w:pPr>
        <w:pStyle w:val="Heading1"/>
      </w:pPr>
      <w:r>
        <w:t>Lab Task 1: Estimate Blind, Then Reveal (3 marks)</w:t>
      </w:r>
    </w:p>
    <w:p>
      <w:pPr>
        <w:spacing w:after="80"/>
      </w:pPr>
      <w:r>
        <w:rPr>
          <w:b w:val="0"/>
          <w:i w:val="0"/>
        </w:rPr>
        <w:t>Each of three members estimated the 10 stories independently on the Fibonacci scale (1, 2, 3, 5, 8, 13) and wrote the numbers down before anyone spoke. Only then were the estimates revealed. The spread is recorded per story.</w:t>
      </w:r>
    </w:p>
    <w:p>
      <w:pPr>
        <w:spacing w:after="80"/>
      </w:pPr>
      <w:r>
        <w:rPr>
          <w:b w:val="0"/>
          <w:i/>
        </w:rPr>
        <w:t>[Replace the member columns with your group's real written estimates, and add timestamps or a witness note.]</w:t>
      </w:r>
    </w:p>
    <w:tbl>
      <w:tblPr>
        <w:tblStyle w:val="TableGrid"/>
        <w:tblW w:type="auto" w:w="0"/>
        <w:tblLayout w:type="fixed"/>
        <w:tblLook w:firstColumn="1" w:firstRow="1" w:lastColumn="0" w:lastRow="0" w:noHBand="0" w:noVBand="1" w:val="04A0"/>
      </w:tblPr>
      <w:tblGrid>
        <w:gridCol w:w="1930"/>
        <w:gridCol w:w="1930"/>
        <w:gridCol w:w="1930"/>
        <w:gridCol w:w="1930"/>
        <w:gridCol w:w="1930"/>
      </w:tblGrid>
      <w:tr>
        <w:tc>
          <w:tcPr>
            <w:tcW w:type="dxa" w:w="3744"/>
            <w:shd w:val="clear" w:color="auto" w:fill="0F5F73"/>
          </w:tcPr>
          <w:p>
            <w:r/>
            <w:r>
              <w:rPr>
                <w:b/>
                <w:color w:val="FFFFFF"/>
                <w:sz w:val="19"/>
              </w:rPr>
              <w:t>Story</w:t>
            </w:r>
          </w:p>
        </w:tc>
        <w:tc>
          <w:tcPr>
            <w:tcW w:type="dxa" w:w="1440"/>
            <w:shd w:val="clear" w:color="auto" w:fill="0F5F73"/>
          </w:tcPr>
          <w:p>
            <w:r/>
            <w:r>
              <w:rPr>
                <w:b/>
                <w:color w:val="FFFFFF"/>
                <w:sz w:val="19"/>
              </w:rPr>
              <w:t>Member A</w:t>
            </w:r>
          </w:p>
        </w:tc>
        <w:tc>
          <w:tcPr>
            <w:tcW w:type="dxa" w:w="1440"/>
            <w:shd w:val="clear" w:color="auto" w:fill="0F5F73"/>
          </w:tcPr>
          <w:p>
            <w:r/>
            <w:r>
              <w:rPr>
                <w:b/>
                <w:color w:val="FFFFFF"/>
                <w:sz w:val="19"/>
              </w:rPr>
              <w:t>Member B</w:t>
            </w:r>
          </w:p>
        </w:tc>
        <w:tc>
          <w:tcPr>
            <w:tcW w:type="dxa" w:w="1440"/>
            <w:shd w:val="clear" w:color="auto" w:fill="0F5F73"/>
          </w:tcPr>
          <w:p>
            <w:r/>
            <w:r>
              <w:rPr>
                <w:b/>
                <w:color w:val="FFFFFF"/>
                <w:sz w:val="19"/>
              </w:rPr>
              <w:t>Member C</w:t>
            </w:r>
          </w:p>
        </w:tc>
        <w:tc>
          <w:tcPr>
            <w:tcW w:type="dxa" w:w="1584"/>
            <w:shd w:val="clear" w:color="auto" w:fill="0F5F73"/>
          </w:tcPr>
          <w:p>
            <w:r/>
            <w:r>
              <w:rPr>
                <w:b/>
                <w:color w:val="FFFFFF"/>
                <w:sz w:val="19"/>
              </w:rPr>
              <w:t>Agreed</w:t>
            </w:r>
          </w:p>
        </w:tc>
      </w:tr>
      <w:tr>
        <w:tc>
          <w:tcPr>
            <w:tcW w:type="dxa" w:w="3744"/>
          </w:tcPr>
          <w:p>
            <w:r/>
            <w:r>
              <w:rPr>
                <w:sz w:val="19"/>
              </w:rPr>
              <w:t>US-01 Login</w:t>
            </w:r>
          </w:p>
        </w:tc>
        <w:tc>
          <w:tcPr>
            <w:tcW w:type="dxa" w:w="1440"/>
          </w:tcPr>
          <w:p>
            <w:r/>
            <w:r>
              <w:rPr>
                <w:sz w:val="19"/>
              </w:rPr>
              <w:t>3</w:t>
            </w:r>
          </w:p>
        </w:tc>
        <w:tc>
          <w:tcPr>
            <w:tcW w:type="dxa" w:w="1440"/>
          </w:tcPr>
          <w:p>
            <w:r/>
            <w:r>
              <w:rPr>
                <w:sz w:val="19"/>
              </w:rPr>
              <w:t>5</w:t>
            </w:r>
          </w:p>
        </w:tc>
        <w:tc>
          <w:tcPr>
            <w:tcW w:type="dxa" w:w="1440"/>
          </w:tcPr>
          <w:p>
            <w:r/>
            <w:r>
              <w:rPr>
                <w:sz w:val="19"/>
              </w:rPr>
              <w:t>3</w:t>
            </w:r>
          </w:p>
        </w:tc>
        <w:tc>
          <w:tcPr>
            <w:tcW w:type="dxa" w:w="1584"/>
          </w:tcPr>
          <w:p>
            <w:r/>
            <w:r>
              <w:rPr>
                <w:sz w:val="19"/>
              </w:rPr>
              <w:t>3</w:t>
            </w:r>
          </w:p>
        </w:tc>
      </w:tr>
      <w:tr>
        <w:tc>
          <w:tcPr>
            <w:tcW w:type="dxa" w:w="3744"/>
          </w:tcPr>
          <w:p>
            <w:r/>
            <w:r>
              <w:rPr>
                <w:sz w:val="19"/>
              </w:rPr>
              <w:t>US-02 Browse events</w:t>
            </w:r>
          </w:p>
        </w:tc>
        <w:tc>
          <w:tcPr>
            <w:tcW w:type="dxa" w:w="1440"/>
          </w:tcPr>
          <w:p>
            <w:r/>
            <w:r>
              <w:rPr>
                <w:sz w:val="19"/>
              </w:rPr>
              <w:t>2</w:t>
            </w:r>
          </w:p>
        </w:tc>
        <w:tc>
          <w:tcPr>
            <w:tcW w:type="dxa" w:w="1440"/>
          </w:tcPr>
          <w:p>
            <w:r/>
            <w:r>
              <w:rPr>
                <w:sz w:val="19"/>
              </w:rPr>
              <w:t>3</w:t>
            </w:r>
          </w:p>
        </w:tc>
        <w:tc>
          <w:tcPr>
            <w:tcW w:type="dxa" w:w="1440"/>
          </w:tcPr>
          <w:p>
            <w:r/>
            <w:r>
              <w:rPr>
                <w:sz w:val="19"/>
              </w:rPr>
              <w:t>2</w:t>
            </w:r>
          </w:p>
        </w:tc>
        <w:tc>
          <w:tcPr>
            <w:tcW w:type="dxa" w:w="1584"/>
          </w:tcPr>
          <w:p>
            <w:r/>
            <w:r>
              <w:rPr>
                <w:sz w:val="19"/>
              </w:rPr>
              <w:t>3</w:t>
            </w:r>
          </w:p>
        </w:tc>
      </w:tr>
      <w:tr>
        <w:tc>
          <w:tcPr>
            <w:tcW w:type="dxa" w:w="3744"/>
          </w:tcPr>
          <w:p>
            <w:r/>
            <w:r>
              <w:rPr>
                <w:sz w:val="19"/>
              </w:rPr>
              <w:t>US-03 Register for event</w:t>
            </w:r>
          </w:p>
        </w:tc>
        <w:tc>
          <w:tcPr>
            <w:tcW w:type="dxa" w:w="1440"/>
          </w:tcPr>
          <w:p>
            <w:r/>
            <w:r>
              <w:rPr>
                <w:sz w:val="19"/>
              </w:rPr>
              <w:t>8</w:t>
            </w:r>
          </w:p>
        </w:tc>
        <w:tc>
          <w:tcPr>
            <w:tcW w:type="dxa" w:w="1440"/>
          </w:tcPr>
          <w:p>
            <w:r/>
            <w:r>
              <w:rPr>
                <w:sz w:val="19"/>
              </w:rPr>
              <w:t>5</w:t>
            </w:r>
          </w:p>
        </w:tc>
        <w:tc>
          <w:tcPr>
            <w:tcW w:type="dxa" w:w="1440"/>
          </w:tcPr>
          <w:p>
            <w:r/>
            <w:r>
              <w:rPr>
                <w:sz w:val="19"/>
              </w:rPr>
              <w:t>8</w:t>
            </w:r>
          </w:p>
        </w:tc>
        <w:tc>
          <w:tcPr>
            <w:tcW w:type="dxa" w:w="1584"/>
          </w:tcPr>
          <w:p>
            <w:r/>
            <w:r>
              <w:rPr>
                <w:sz w:val="19"/>
              </w:rPr>
              <w:t>8</w:t>
            </w:r>
          </w:p>
        </w:tc>
      </w:tr>
      <w:tr>
        <w:tc>
          <w:tcPr>
            <w:tcW w:type="dxa" w:w="3744"/>
          </w:tcPr>
          <w:p>
            <w:r/>
            <w:r>
              <w:rPr>
                <w:sz w:val="19"/>
              </w:rPr>
              <w:t>US-04 Cancel registration</w:t>
            </w:r>
          </w:p>
        </w:tc>
        <w:tc>
          <w:tcPr>
            <w:tcW w:type="dxa" w:w="1440"/>
          </w:tcPr>
          <w:p>
            <w:r/>
            <w:r>
              <w:rPr>
                <w:sz w:val="19"/>
              </w:rPr>
              <w:t>3</w:t>
            </w:r>
          </w:p>
        </w:tc>
        <w:tc>
          <w:tcPr>
            <w:tcW w:type="dxa" w:w="1440"/>
          </w:tcPr>
          <w:p>
            <w:r/>
            <w:r>
              <w:rPr>
                <w:sz w:val="19"/>
              </w:rPr>
              <w:t>3</w:t>
            </w:r>
          </w:p>
        </w:tc>
        <w:tc>
          <w:tcPr>
            <w:tcW w:type="dxa" w:w="1440"/>
          </w:tcPr>
          <w:p>
            <w:r/>
            <w:r>
              <w:rPr>
                <w:sz w:val="19"/>
              </w:rPr>
              <w:t>5</w:t>
            </w:r>
          </w:p>
        </w:tc>
        <w:tc>
          <w:tcPr>
            <w:tcW w:type="dxa" w:w="1584"/>
          </w:tcPr>
          <w:p>
            <w:r/>
            <w:r>
              <w:rPr>
                <w:sz w:val="19"/>
              </w:rPr>
              <w:t>3</w:t>
            </w:r>
          </w:p>
        </w:tc>
      </w:tr>
      <w:tr>
        <w:tc>
          <w:tcPr>
            <w:tcW w:type="dxa" w:w="3744"/>
          </w:tcPr>
          <w:p>
            <w:r/>
            <w:r>
              <w:rPr>
                <w:sz w:val="19"/>
              </w:rPr>
              <w:t>US-05 Reminder before event</w:t>
            </w:r>
          </w:p>
        </w:tc>
        <w:tc>
          <w:tcPr>
            <w:tcW w:type="dxa" w:w="1440"/>
          </w:tcPr>
          <w:p>
            <w:r/>
            <w:r>
              <w:rPr>
                <w:sz w:val="19"/>
              </w:rPr>
              <w:t>8</w:t>
            </w:r>
          </w:p>
        </w:tc>
        <w:tc>
          <w:tcPr>
            <w:tcW w:type="dxa" w:w="1440"/>
          </w:tcPr>
          <w:p>
            <w:r/>
            <w:r>
              <w:rPr>
                <w:sz w:val="19"/>
              </w:rPr>
              <w:t>13</w:t>
            </w:r>
          </w:p>
        </w:tc>
        <w:tc>
          <w:tcPr>
            <w:tcW w:type="dxa" w:w="1440"/>
          </w:tcPr>
          <w:p>
            <w:r/>
            <w:r>
              <w:rPr>
                <w:sz w:val="19"/>
              </w:rPr>
              <w:t>8</w:t>
            </w:r>
          </w:p>
        </w:tc>
        <w:tc>
          <w:tcPr>
            <w:tcW w:type="dxa" w:w="1584"/>
          </w:tcPr>
          <w:p>
            <w:r/>
            <w:r>
              <w:rPr>
                <w:sz w:val="19"/>
              </w:rPr>
              <w:t>8</w:t>
            </w:r>
          </w:p>
        </w:tc>
      </w:tr>
      <w:tr>
        <w:tc>
          <w:tcPr>
            <w:tcW w:type="dxa" w:w="3744"/>
          </w:tcPr>
          <w:p>
            <w:r/>
            <w:r>
              <w:rPr>
                <w:sz w:val="19"/>
              </w:rPr>
              <w:t>US-06 Admin add event</w:t>
            </w:r>
          </w:p>
        </w:tc>
        <w:tc>
          <w:tcPr>
            <w:tcW w:type="dxa" w:w="1440"/>
          </w:tcPr>
          <w:p>
            <w:r/>
            <w:r>
              <w:rPr>
                <w:sz w:val="19"/>
              </w:rPr>
              <w:t>5</w:t>
            </w:r>
          </w:p>
        </w:tc>
        <w:tc>
          <w:tcPr>
            <w:tcW w:type="dxa" w:w="1440"/>
          </w:tcPr>
          <w:p>
            <w:r/>
            <w:r>
              <w:rPr>
                <w:sz w:val="19"/>
              </w:rPr>
              <w:t>3</w:t>
            </w:r>
          </w:p>
        </w:tc>
        <w:tc>
          <w:tcPr>
            <w:tcW w:type="dxa" w:w="1440"/>
          </w:tcPr>
          <w:p>
            <w:r/>
            <w:r>
              <w:rPr>
                <w:sz w:val="19"/>
              </w:rPr>
              <w:t>5</w:t>
            </w:r>
          </w:p>
        </w:tc>
        <w:tc>
          <w:tcPr>
            <w:tcW w:type="dxa" w:w="1584"/>
          </w:tcPr>
          <w:p>
            <w:r/>
            <w:r>
              <w:rPr>
                <w:sz w:val="19"/>
              </w:rPr>
              <w:t>5</w:t>
            </w:r>
          </w:p>
        </w:tc>
      </w:tr>
      <w:tr>
        <w:tc>
          <w:tcPr>
            <w:tcW w:type="dxa" w:w="3744"/>
          </w:tcPr>
          <w:p>
            <w:r/>
            <w:r>
              <w:rPr>
                <w:sz w:val="19"/>
              </w:rPr>
              <w:t>US-07 Admin remove event</w:t>
            </w:r>
          </w:p>
        </w:tc>
        <w:tc>
          <w:tcPr>
            <w:tcW w:type="dxa" w:w="1440"/>
          </w:tcPr>
          <w:p>
            <w:r/>
            <w:r>
              <w:rPr>
                <w:sz w:val="19"/>
              </w:rPr>
              <w:t>2</w:t>
            </w:r>
          </w:p>
        </w:tc>
        <w:tc>
          <w:tcPr>
            <w:tcW w:type="dxa" w:w="1440"/>
          </w:tcPr>
          <w:p>
            <w:r/>
            <w:r>
              <w:rPr>
                <w:sz w:val="19"/>
              </w:rPr>
              <w:t>3</w:t>
            </w:r>
          </w:p>
        </w:tc>
        <w:tc>
          <w:tcPr>
            <w:tcW w:type="dxa" w:w="1440"/>
          </w:tcPr>
          <w:p>
            <w:r/>
            <w:r>
              <w:rPr>
                <w:sz w:val="19"/>
              </w:rPr>
              <w:t>3</w:t>
            </w:r>
          </w:p>
        </w:tc>
        <w:tc>
          <w:tcPr>
            <w:tcW w:type="dxa" w:w="1584"/>
          </w:tcPr>
          <w:p>
            <w:r/>
            <w:r>
              <w:rPr>
                <w:sz w:val="19"/>
              </w:rPr>
              <w:t>3</w:t>
            </w:r>
          </w:p>
        </w:tc>
      </w:tr>
      <w:tr>
        <w:tc>
          <w:tcPr>
            <w:tcW w:type="dxa" w:w="3744"/>
          </w:tcPr>
          <w:p>
            <w:r/>
            <w:r>
              <w:rPr>
                <w:sz w:val="19"/>
              </w:rPr>
              <w:t>US-08 View my registrations</w:t>
            </w:r>
          </w:p>
        </w:tc>
        <w:tc>
          <w:tcPr>
            <w:tcW w:type="dxa" w:w="1440"/>
          </w:tcPr>
          <w:p>
            <w:r/>
            <w:r>
              <w:rPr>
                <w:sz w:val="19"/>
              </w:rPr>
              <w:t>3</w:t>
            </w:r>
          </w:p>
        </w:tc>
        <w:tc>
          <w:tcPr>
            <w:tcW w:type="dxa" w:w="1440"/>
          </w:tcPr>
          <w:p>
            <w:r/>
            <w:r>
              <w:rPr>
                <w:sz w:val="19"/>
              </w:rPr>
              <w:t>2</w:t>
            </w:r>
          </w:p>
        </w:tc>
        <w:tc>
          <w:tcPr>
            <w:tcW w:type="dxa" w:w="1440"/>
          </w:tcPr>
          <w:p>
            <w:r/>
            <w:r>
              <w:rPr>
                <w:sz w:val="19"/>
              </w:rPr>
              <w:t>3</w:t>
            </w:r>
          </w:p>
        </w:tc>
        <w:tc>
          <w:tcPr>
            <w:tcW w:type="dxa" w:w="1584"/>
          </w:tcPr>
          <w:p>
            <w:r/>
            <w:r>
              <w:rPr>
                <w:sz w:val="19"/>
              </w:rPr>
              <w:t>3</w:t>
            </w:r>
          </w:p>
        </w:tc>
      </w:tr>
      <w:tr>
        <w:tc>
          <w:tcPr>
            <w:tcW w:type="dxa" w:w="3744"/>
          </w:tcPr>
          <w:p>
            <w:r/>
            <w:r>
              <w:rPr>
                <w:sz w:val="19"/>
              </w:rPr>
              <w:t>US-11 Admin edit event</w:t>
            </w:r>
          </w:p>
        </w:tc>
        <w:tc>
          <w:tcPr>
            <w:tcW w:type="dxa" w:w="1440"/>
          </w:tcPr>
          <w:p>
            <w:r/>
            <w:r>
              <w:rPr>
                <w:sz w:val="19"/>
              </w:rPr>
              <w:t>5</w:t>
            </w:r>
          </w:p>
        </w:tc>
        <w:tc>
          <w:tcPr>
            <w:tcW w:type="dxa" w:w="1440"/>
          </w:tcPr>
          <w:p>
            <w:r/>
            <w:r>
              <w:rPr>
                <w:sz w:val="19"/>
              </w:rPr>
              <w:t>5</w:t>
            </w:r>
          </w:p>
        </w:tc>
        <w:tc>
          <w:tcPr>
            <w:tcW w:type="dxa" w:w="1440"/>
          </w:tcPr>
          <w:p>
            <w:r/>
            <w:r>
              <w:rPr>
                <w:sz w:val="19"/>
              </w:rPr>
              <w:t>3</w:t>
            </w:r>
          </w:p>
        </w:tc>
        <w:tc>
          <w:tcPr>
            <w:tcW w:type="dxa" w:w="1584"/>
          </w:tcPr>
          <w:p>
            <w:r/>
            <w:r>
              <w:rPr>
                <w:sz w:val="19"/>
              </w:rPr>
              <w:t>5</w:t>
            </w:r>
          </w:p>
        </w:tc>
      </w:tr>
      <w:tr>
        <w:tc>
          <w:tcPr>
            <w:tcW w:type="dxa" w:w="3744"/>
          </w:tcPr>
          <w:p>
            <w:r/>
            <w:r>
              <w:rPr>
                <w:sz w:val="19"/>
              </w:rPr>
              <w:t>US-12 Notify on cancellation</w:t>
            </w:r>
          </w:p>
        </w:tc>
        <w:tc>
          <w:tcPr>
            <w:tcW w:type="dxa" w:w="1440"/>
          </w:tcPr>
          <w:p>
            <w:r/>
            <w:r>
              <w:rPr>
                <w:sz w:val="19"/>
              </w:rPr>
              <w:t>8</w:t>
            </w:r>
          </w:p>
        </w:tc>
        <w:tc>
          <w:tcPr>
            <w:tcW w:type="dxa" w:w="1440"/>
          </w:tcPr>
          <w:p>
            <w:r/>
            <w:r>
              <w:rPr>
                <w:sz w:val="19"/>
              </w:rPr>
              <w:t>8</w:t>
            </w:r>
          </w:p>
        </w:tc>
        <w:tc>
          <w:tcPr>
            <w:tcW w:type="dxa" w:w="1440"/>
          </w:tcPr>
          <w:p>
            <w:r/>
            <w:r>
              <w:rPr>
                <w:sz w:val="19"/>
              </w:rPr>
              <w:t>13</w:t>
            </w:r>
          </w:p>
        </w:tc>
        <w:tc>
          <w:tcPr>
            <w:tcW w:type="dxa" w:w="1584"/>
          </w:tcPr>
          <w:p>
            <w:r/>
            <w:r>
              <w:rPr>
                <w:sz w:val="19"/>
              </w:rPr>
              <w:t>8</w:t>
            </w:r>
          </w:p>
        </w:tc>
      </w:tr>
    </w:tbl>
    <w:p>
      <w:pPr>
        <w:spacing w:after="40"/>
      </w:pPr>
    </w:p>
    <w:p>
      <w:pPr>
        <w:spacing w:after="80"/>
      </w:pPr>
      <w:r>
        <w:rPr>
          <w:b w:val="0"/>
          <w:i w:val="0"/>
        </w:rPr>
        <w:t>Biggest internal disagreements: US-05 (8 to 13) and US-12 (8 to 13). In both cases the low estimators assumed an existing reminder and notification set-up, while the high estimator was thinking about the scheduler and delivery work still to be built. No row has identical numbers from all members.</w:t>
      </w:r>
    </w:p>
    <w:p>
      <w:pPr>
        <w:pStyle w:val="Heading1"/>
      </w:pPr>
      <w:r>
        <w:t>Lab Task 2: The AI as a Fourth Voice (3 marks)</w:t>
      </w:r>
    </w:p>
    <w:p>
      <w:pPr>
        <w:spacing w:after="80"/>
      </w:pPr>
      <w:r>
        <w:rPr>
          <w:b w:val="0"/>
          <w:i w:val="0"/>
        </w:rPr>
        <w:t>Prompt used: "Estimate these user stories in story points on a Fibonacci scale (1,2,3,5,8,13). For each, give the number and one line on the main source of complexity. Assume a small team that is new to the codebase." Each justification was then audited: Knowable means the reason can be read from the backlog text itself; Assumed means the model brought it in from outside.</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2160"/>
            <w:shd w:val="clear" w:color="auto" w:fill="0F5F73"/>
          </w:tcPr>
          <w:p>
            <w:r/>
            <w:r>
              <w:rPr>
                <w:b/>
                <w:color w:val="FFFFFF"/>
                <w:sz w:val="19"/>
              </w:rPr>
              <w:t>Story</w:t>
            </w:r>
          </w:p>
        </w:tc>
        <w:tc>
          <w:tcPr>
            <w:tcW w:type="dxa" w:w="720"/>
            <w:shd w:val="clear" w:color="auto" w:fill="0F5F73"/>
          </w:tcPr>
          <w:p>
            <w:r/>
            <w:r>
              <w:rPr>
                <w:b/>
                <w:color w:val="FFFFFF"/>
                <w:sz w:val="19"/>
              </w:rPr>
              <w:t>Team</w:t>
            </w:r>
          </w:p>
        </w:tc>
        <w:tc>
          <w:tcPr>
            <w:tcW w:type="dxa" w:w="576"/>
            <w:shd w:val="clear" w:color="auto" w:fill="0F5F73"/>
          </w:tcPr>
          <w:p>
            <w:r/>
            <w:r>
              <w:rPr>
                <w:b/>
                <w:color w:val="FFFFFF"/>
                <w:sz w:val="19"/>
              </w:rPr>
              <w:t>AI</w:t>
            </w:r>
          </w:p>
        </w:tc>
        <w:tc>
          <w:tcPr>
            <w:tcW w:type="dxa" w:w="1008"/>
            <w:shd w:val="clear" w:color="auto" w:fill="0F5F73"/>
          </w:tcPr>
          <w:p>
            <w:r/>
            <w:r>
              <w:rPr>
                <w:b/>
                <w:color w:val="FFFFFF"/>
                <w:sz w:val="19"/>
              </w:rPr>
              <w:t>Diff (team - AI)</w:t>
            </w:r>
          </w:p>
        </w:tc>
        <w:tc>
          <w:tcPr>
            <w:tcW w:type="dxa" w:w="2160"/>
            <w:shd w:val="clear" w:color="auto" w:fill="0F5F73"/>
          </w:tcPr>
          <w:p>
            <w:r/>
            <w:r>
              <w:rPr>
                <w:b/>
                <w:color w:val="FFFFFF"/>
                <w:sz w:val="19"/>
              </w:rPr>
              <w:t>AI justification</w:t>
            </w:r>
          </w:p>
        </w:tc>
        <w:tc>
          <w:tcPr>
            <w:tcW w:type="dxa" w:w="3024"/>
            <w:shd w:val="clear" w:color="auto" w:fill="0F5F73"/>
          </w:tcPr>
          <w:p>
            <w:r/>
            <w:r>
              <w:rPr>
                <w:b/>
                <w:color w:val="FFFFFF"/>
                <w:sz w:val="19"/>
              </w:rPr>
              <w:t>Audit verdict</w:t>
            </w:r>
          </w:p>
        </w:tc>
      </w:tr>
      <w:tr>
        <w:tc>
          <w:tcPr>
            <w:tcW w:type="dxa" w:w="2160"/>
          </w:tcPr>
          <w:p>
            <w:r/>
            <w:r>
              <w:rPr>
                <w:sz w:val="19"/>
              </w:rPr>
              <w:t>US-01 Login</w:t>
            </w:r>
          </w:p>
        </w:tc>
        <w:tc>
          <w:tcPr>
            <w:tcW w:type="dxa" w:w="720"/>
          </w:tcPr>
          <w:p>
            <w:r/>
            <w:r>
              <w:rPr>
                <w:sz w:val="19"/>
              </w:rPr>
              <w:t>3</w:t>
            </w:r>
          </w:p>
        </w:tc>
        <w:tc>
          <w:tcPr>
            <w:tcW w:type="dxa" w:w="576"/>
          </w:tcPr>
          <w:p>
            <w:r/>
            <w:r>
              <w:rPr>
                <w:sz w:val="19"/>
              </w:rPr>
              <w:t>3</w:t>
            </w:r>
          </w:p>
        </w:tc>
        <w:tc>
          <w:tcPr>
            <w:tcW w:type="dxa" w:w="1008"/>
          </w:tcPr>
          <w:p>
            <w:r/>
            <w:r>
              <w:rPr>
                <w:sz w:val="19"/>
              </w:rPr>
              <w:t>0</w:t>
            </w:r>
          </w:p>
        </w:tc>
        <w:tc>
          <w:tcPr>
            <w:tcW w:type="dxa" w:w="2160"/>
          </w:tcPr>
          <w:p>
            <w:r/>
            <w:r>
              <w:rPr>
                <w:sz w:val="19"/>
              </w:rPr>
              <w:t>"Standard auth flow"</w:t>
            </w:r>
          </w:p>
        </w:tc>
        <w:tc>
          <w:tcPr>
            <w:tcW w:type="dxa" w:w="3024"/>
          </w:tcPr>
          <w:p>
            <w:r/>
            <w:r>
              <w:rPr>
                <w:sz w:val="19"/>
              </w:rPr>
              <w:t>Assumed (backlog never says which auth method or library)</w:t>
            </w:r>
          </w:p>
        </w:tc>
      </w:tr>
      <w:tr>
        <w:tc>
          <w:tcPr>
            <w:tcW w:type="dxa" w:w="2160"/>
          </w:tcPr>
          <w:p>
            <w:r/>
            <w:r>
              <w:rPr>
                <w:sz w:val="19"/>
              </w:rPr>
              <w:t>US-02 Browse events</w:t>
            </w:r>
          </w:p>
        </w:tc>
        <w:tc>
          <w:tcPr>
            <w:tcW w:type="dxa" w:w="720"/>
          </w:tcPr>
          <w:p>
            <w:r/>
            <w:r>
              <w:rPr>
                <w:sz w:val="19"/>
              </w:rPr>
              <w:t>3</w:t>
            </w:r>
          </w:p>
        </w:tc>
        <w:tc>
          <w:tcPr>
            <w:tcW w:type="dxa" w:w="576"/>
          </w:tcPr>
          <w:p>
            <w:r/>
            <w:r>
              <w:rPr>
                <w:sz w:val="19"/>
              </w:rPr>
              <w:t>2</w:t>
            </w:r>
          </w:p>
        </w:tc>
        <w:tc>
          <w:tcPr>
            <w:tcW w:type="dxa" w:w="1008"/>
          </w:tcPr>
          <w:p>
            <w:r/>
            <w:r>
              <w:rPr>
                <w:sz w:val="19"/>
              </w:rPr>
              <w:t>+1</w:t>
            </w:r>
          </w:p>
        </w:tc>
        <w:tc>
          <w:tcPr>
            <w:tcW w:type="dxa" w:w="2160"/>
          </w:tcPr>
          <w:p>
            <w:r/>
            <w:r>
              <w:rPr>
                <w:sz w:val="19"/>
              </w:rPr>
              <w:t>"Read-only list"</w:t>
            </w:r>
          </w:p>
        </w:tc>
        <w:tc>
          <w:tcPr>
            <w:tcW w:type="dxa" w:w="3024"/>
          </w:tcPr>
          <w:p>
            <w:r/>
            <w:r>
              <w:rPr>
                <w:sz w:val="19"/>
              </w:rPr>
              <w:t>Knowable (browsing is read-only in the story)</w:t>
            </w:r>
          </w:p>
        </w:tc>
      </w:tr>
      <w:tr>
        <w:tc>
          <w:tcPr>
            <w:tcW w:type="dxa" w:w="2160"/>
          </w:tcPr>
          <w:p>
            <w:r/>
            <w:r>
              <w:rPr>
                <w:sz w:val="19"/>
              </w:rPr>
              <w:t>US-03 Register</w:t>
            </w:r>
          </w:p>
        </w:tc>
        <w:tc>
          <w:tcPr>
            <w:tcW w:type="dxa" w:w="720"/>
          </w:tcPr>
          <w:p>
            <w:r/>
            <w:r>
              <w:rPr>
                <w:sz w:val="19"/>
              </w:rPr>
              <w:t>8</w:t>
            </w:r>
          </w:p>
        </w:tc>
        <w:tc>
          <w:tcPr>
            <w:tcW w:type="dxa" w:w="576"/>
          </w:tcPr>
          <w:p>
            <w:r/>
            <w:r>
              <w:rPr>
                <w:sz w:val="19"/>
              </w:rPr>
              <w:t>5</w:t>
            </w:r>
          </w:p>
        </w:tc>
        <w:tc>
          <w:tcPr>
            <w:tcW w:type="dxa" w:w="1008"/>
          </w:tcPr>
          <w:p>
            <w:r/>
            <w:r>
              <w:rPr>
                <w:sz w:val="19"/>
              </w:rPr>
              <w:t>+3</w:t>
            </w:r>
          </w:p>
        </w:tc>
        <w:tc>
          <w:tcPr>
            <w:tcW w:type="dxa" w:w="2160"/>
          </w:tcPr>
          <w:p>
            <w:r/>
            <w:r>
              <w:rPr>
                <w:sz w:val="19"/>
              </w:rPr>
              <w:t>"Concurrency on last seat"</w:t>
            </w:r>
          </w:p>
        </w:tc>
        <w:tc>
          <w:tcPr>
            <w:tcW w:type="dxa" w:w="3024"/>
          </w:tcPr>
          <w:p>
            <w:r/>
            <w:r>
              <w:rPr>
                <w:sz w:val="19"/>
              </w:rPr>
              <w:t>Assumed (story does not mention seat limits)</w:t>
            </w:r>
          </w:p>
        </w:tc>
      </w:tr>
      <w:tr>
        <w:tc>
          <w:tcPr>
            <w:tcW w:type="dxa" w:w="2160"/>
          </w:tcPr>
          <w:p>
            <w:r/>
            <w:r>
              <w:rPr>
                <w:sz w:val="19"/>
              </w:rPr>
              <w:t>US-04 Cancel registration</w:t>
            </w:r>
          </w:p>
        </w:tc>
        <w:tc>
          <w:tcPr>
            <w:tcW w:type="dxa" w:w="720"/>
          </w:tcPr>
          <w:p>
            <w:r/>
            <w:r>
              <w:rPr>
                <w:sz w:val="19"/>
              </w:rPr>
              <w:t>3</w:t>
            </w:r>
          </w:p>
        </w:tc>
        <w:tc>
          <w:tcPr>
            <w:tcW w:type="dxa" w:w="576"/>
          </w:tcPr>
          <w:p>
            <w:r/>
            <w:r>
              <w:rPr>
                <w:sz w:val="19"/>
              </w:rPr>
              <w:t>3</w:t>
            </w:r>
          </w:p>
        </w:tc>
        <w:tc>
          <w:tcPr>
            <w:tcW w:type="dxa" w:w="1008"/>
          </w:tcPr>
          <w:p>
            <w:r/>
            <w:r>
              <w:rPr>
                <w:sz w:val="19"/>
              </w:rPr>
              <w:t>0</w:t>
            </w:r>
          </w:p>
        </w:tc>
        <w:tc>
          <w:tcPr>
            <w:tcW w:type="dxa" w:w="2160"/>
          </w:tcPr>
          <w:p>
            <w:r/>
            <w:r>
              <w:rPr>
                <w:sz w:val="19"/>
              </w:rPr>
              <w:t>"Reverse of register, frees spot"</w:t>
            </w:r>
          </w:p>
        </w:tc>
        <w:tc>
          <w:tcPr>
            <w:tcW w:type="dxa" w:w="3024"/>
          </w:tcPr>
          <w:p>
            <w:r/>
            <w:r>
              <w:rPr>
                <w:sz w:val="19"/>
              </w:rPr>
              <w:t>Knowable (stated in the story)</w:t>
            </w:r>
          </w:p>
        </w:tc>
      </w:tr>
      <w:tr>
        <w:tc>
          <w:tcPr>
            <w:tcW w:type="dxa" w:w="2160"/>
          </w:tcPr>
          <w:p>
            <w:r/>
            <w:r>
              <w:rPr>
                <w:sz w:val="19"/>
              </w:rPr>
              <w:t>US-05 Reminder</w:t>
            </w:r>
          </w:p>
        </w:tc>
        <w:tc>
          <w:tcPr>
            <w:tcW w:type="dxa" w:w="720"/>
          </w:tcPr>
          <w:p>
            <w:r/>
            <w:r>
              <w:rPr>
                <w:sz w:val="19"/>
              </w:rPr>
              <w:t>8</w:t>
            </w:r>
          </w:p>
        </w:tc>
        <w:tc>
          <w:tcPr>
            <w:tcW w:type="dxa" w:w="576"/>
          </w:tcPr>
          <w:p>
            <w:r/>
            <w:r>
              <w:rPr>
                <w:sz w:val="19"/>
              </w:rPr>
              <w:t>5</w:t>
            </w:r>
          </w:p>
        </w:tc>
        <w:tc>
          <w:tcPr>
            <w:tcW w:type="dxa" w:w="1008"/>
          </w:tcPr>
          <w:p>
            <w:r/>
            <w:r>
              <w:rPr>
                <w:sz w:val="19"/>
              </w:rPr>
              <w:t>+3</w:t>
            </w:r>
          </w:p>
        </w:tc>
        <w:tc>
          <w:tcPr>
            <w:tcW w:type="dxa" w:w="2160"/>
          </w:tcPr>
          <w:p>
            <w:r/>
            <w:r>
              <w:rPr>
                <w:sz w:val="19"/>
              </w:rPr>
              <w:t>"Scheduled email job"</w:t>
            </w:r>
          </w:p>
        </w:tc>
        <w:tc>
          <w:tcPr>
            <w:tcW w:type="dxa" w:w="3024"/>
          </w:tcPr>
          <w:p>
            <w:r/>
            <w:r>
              <w:rPr>
                <w:sz w:val="19"/>
              </w:rPr>
              <w:t>Assumed (channel and scheduler not specified)</w:t>
            </w:r>
          </w:p>
        </w:tc>
      </w:tr>
      <w:tr>
        <w:tc>
          <w:tcPr>
            <w:tcW w:type="dxa" w:w="2160"/>
          </w:tcPr>
          <w:p>
            <w:r/>
            <w:r>
              <w:rPr>
                <w:sz w:val="19"/>
              </w:rPr>
              <w:t>US-06 Admin add event</w:t>
            </w:r>
          </w:p>
        </w:tc>
        <w:tc>
          <w:tcPr>
            <w:tcW w:type="dxa" w:w="720"/>
          </w:tcPr>
          <w:p>
            <w:r/>
            <w:r>
              <w:rPr>
                <w:sz w:val="19"/>
              </w:rPr>
              <w:t>5</w:t>
            </w:r>
          </w:p>
        </w:tc>
        <w:tc>
          <w:tcPr>
            <w:tcW w:type="dxa" w:w="576"/>
          </w:tcPr>
          <w:p>
            <w:r/>
            <w:r>
              <w:rPr>
                <w:sz w:val="19"/>
              </w:rPr>
              <w:t>3</w:t>
            </w:r>
          </w:p>
        </w:tc>
        <w:tc>
          <w:tcPr>
            <w:tcW w:type="dxa" w:w="1008"/>
          </w:tcPr>
          <w:p>
            <w:r/>
            <w:r>
              <w:rPr>
                <w:sz w:val="19"/>
              </w:rPr>
              <w:t>+2</w:t>
            </w:r>
          </w:p>
        </w:tc>
        <w:tc>
          <w:tcPr>
            <w:tcW w:type="dxa" w:w="2160"/>
          </w:tcPr>
          <w:p>
            <w:r/>
            <w:r>
              <w:rPr>
                <w:sz w:val="19"/>
              </w:rPr>
              <w:t>"Simple CRUD form"</w:t>
            </w:r>
          </w:p>
        </w:tc>
        <w:tc>
          <w:tcPr>
            <w:tcW w:type="dxa" w:w="3024"/>
          </w:tcPr>
          <w:p>
            <w:r/>
            <w:r>
              <w:rPr>
                <w:sz w:val="19"/>
              </w:rPr>
              <w:t>Assumed (assumes an admin UI already exists)</w:t>
            </w:r>
          </w:p>
        </w:tc>
      </w:tr>
      <w:tr>
        <w:tc>
          <w:tcPr>
            <w:tcW w:type="dxa" w:w="2160"/>
          </w:tcPr>
          <w:p>
            <w:r/>
            <w:r>
              <w:rPr>
                <w:sz w:val="19"/>
              </w:rPr>
              <w:t>US-07 Admin remove event</w:t>
            </w:r>
          </w:p>
        </w:tc>
        <w:tc>
          <w:tcPr>
            <w:tcW w:type="dxa" w:w="720"/>
          </w:tcPr>
          <w:p>
            <w:r/>
            <w:r>
              <w:rPr>
                <w:sz w:val="19"/>
              </w:rPr>
              <w:t>3</w:t>
            </w:r>
          </w:p>
        </w:tc>
        <w:tc>
          <w:tcPr>
            <w:tcW w:type="dxa" w:w="576"/>
          </w:tcPr>
          <w:p>
            <w:r/>
            <w:r>
              <w:rPr>
                <w:sz w:val="19"/>
              </w:rPr>
              <w:t>2</w:t>
            </w:r>
          </w:p>
        </w:tc>
        <w:tc>
          <w:tcPr>
            <w:tcW w:type="dxa" w:w="1008"/>
          </w:tcPr>
          <w:p>
            <w:r/>
            <w:r>
              <w:rPr>
                <w:sz w:val="19"/>
              </w:rPr>
              <w:t>+1</w:t>
            </w:r>
          </w:p>
        </w:tc>
        <w:tc>
          <w:tcPr>
            <w:tcW w:type="dxa" w:w="2160"/>
          </w:tcPr>
          <w:p>
            <w:r/>
            <w:r>
              <w:rPr>
                <w:sz w:val="19"/>
              </w:rPr>
              <w:t>"Delete a record"</w:t>
            </w:r>
          </w:p>
        </w:tc>
        <w:tc>
          <w:tcPr>
            <w:tcW w:type="dxa" w:w="3024"/>
          </w:tcPr>
          <w:p>
            <w:r/>
            <w:r>
              <w:rPr>
                <w:sz w:val="19"/>
              </w:rPr>
              <w:t>Assumed (ignores existing registrations)</w:t>
            </w:r>
          </w:p>
        </w:tc>
      </w:tr>
      <w:tr>
        <w:tc>
          <w:tcPr>
            <w:tcW w:type="dxa" w:w="2160"/>
          </w:tcPr>
          <w:p>
            <w:r/>
            <w:r>
              <w:rPr>
                <w:sz w:val="19"/>
              </w:rPr>
              <w:t>US-08 View my registrations</w:t>
            </w:r>
          </w:p>
        </w:tc>
        <w:tc>
          <w:tcPr>
            <w:tcW w:type="dxa" w:w="720"/>
          </w:tcPr>
          <w:p>
            <w:r/>
            <w:r>
              <w:rPr>
                <w:sz w:val="19"/>
              </w:rPr>
              <w:t>3</w:t>
            </w:r>
          </w:p>
        </w:tc>
        <w:tc>
          <w:tcPr>
            <w:tcW w:type="dxa" w:w="576"/>
          </w:tcPr>
          <w:p>
            <w:r/>
            <w:r>
              <w:rPr>
                <w:sz w:val="19"/>
              </w:rPr>
              <w:t>2</w:t>
            </w:r>
          </w:p>
        </w:tc>
        <w:tc>
          <w:tcPr>
            <w:tcW w:type="dxa" w:w="1008"/>
          </w:tcPr>
          <w:p>
            <w:r/>
            <w:r>
              <w:rPr>
                <w:sz w:val="19"/>
              </w:rPr>
              <w:t>+1</w:t>
            </w:r>
          </w:p>
        </w:tc>
        <w:tc>
          <w:tcPr>
            <w:tcW w:type="dxa" w:w="2160"/>
          </w:tcPr>
          <w:p>
            <w:r/>
            <w:r>
              <w:rPr>
                <w:sz w:val="19"/>
              </w:rPr>
              <w:t>"Query and list"</w:t>
            </w:r>
          </w:p>
        </w:tc>
        <w:tc>
          <w:tcPr>
            <w:tcW w:type="dxa" w:w="3024"/>
          </w:tcPr>
          <w:p>
            <w:r/>
            <w:r>
              <w:rPr>
                <w:sz w:val="19"/>
              </w:rPr>
              <w:t>Knowable (read-only list in the story)</w:t>
            </w:r>
          </w:p>
        </w:tc>
      </w:tr>
      <w:tr>
        <w:tc>
          <w:tcPr>
            <w:tcW w:type="dxa" w:w="2160"/>
          </w:tcPr>
          <w:p>
            <w:r/>
            <w:r>
              <w:rPr>
                <w:sz w:val="19"/>
              </w:rPr>
              <w:t>US-11 Admin edit event</w:t>
            </w:r>
          </w:p>
        </w:tc>
        <w:tc>
          <w:tcPr>
            <w:tcW w:type="dxa" w:w="720"/>
          </w:tcPr>
          <w:p>
            <w:r/>
            <w:r>
              <w:rPr>
                <w:sz w:val="19"/>
              </w:rPr>
              <w:t>5</w:t>
            </w:r>
          </w:p>
        </w:tc>
        <w:tc>
          <w:tcPr>
            <w:tcW w:type="dxa" w:w="576"/>
          </w:tcPr>
          <w:p>
            <w:r/>
            <w:r>
              <w:rPr>
                <w:sz w:val="19"/>
              </w:rPr>
              <w:t>3</w:t>
            </w:r>
          </w:p>
        </w:tc>
        <w:tc>
          <w:tcPr>
            <w:tcW w:type="dxa" w:w="1008"/>
          </w:tcPr>
          <w:p>
            <w:r/>
            <w:r>
              <w:rPr>
                <w:sz w:val="19"/>
              </w:rPr>
              <w:t>+2</w:t>
            </w:r>
          </w:p>
        </w:tc>
        <w:tc>
          <w:tcPr>
            <w:tcW w:type="dxa" w:w="2160"/>
          </w:tcPr>
          <w:p>
            <w:r/>
            <w:r>
              <w:rPr>
                <w:sz w:val="19"/>
              </w:rPr>
              <w:t>"Reuse the add form"</w:t>
            </w:r>
          </w:p>
        </w:tc>
        <w:tc>
          <w:tcPr>
            <w:tcW w:type="dxa" w:w="3024"/>
          </w:tcPr>
          <w:p>
            <w:r/>
            <w:r>
              <w:rPr>
                <w:sz w:val="19"/>
              </w:rPr>
              <w:t>Assumed (reuse of a form is not in the backlog)</w:t>
            </w:r>
          </w:p>
        </w:tc>
      </w:tr>
      <w:tr>
        <w:tc>
          <w:tcPr>
            <w:tcW w:type="dxa" w:w="2160"/>
          </w:tcPr>
          <w:p>
            <w:r/>
            <w:r>
              <w:rPr>
                <w:sz w:val="19"/>
              </w:rPr>
              <w:t>US-12 Notify on cancellation</w:t>
            </w:r>
          </w:p>
        </w:tc>
        <w:tc>
          <w:tcPr>
            <w:tcW w:type="dxa" w:w="720"/>
          </w:tcPr>
          <w:p>
            <w:r/>
            <w:r>
              <w:rPr>
                <w:sz w:val="19"/>
              </w:rPr>
              <w:t>8</w:t>
            </w:r>
          </w:p>
        </w:tc>
        <w:tc>
          <w:tcPr>
            <w:tcW w:type="dxa" w:w="576"/>
          </w:tcPr>
          <w:p>
            <w:r/>
            <w:r>
              <w:rPr>
                <w:sz w:val="19"/>
              </w:rPr>
              <w:t>3</w:t>
            </w:r>
          </w:p>
        </w:tc>
        <w:tc>
          <w:tcPr>
            <w:tcW w:type="dxa" w:w="1008"/>
          </w:tcPr>
          <w:p>
            <w:r/>
            <w:r>
              <w:rPr>
                <w:sz w:val="19"/>
              </w:rPr>
              <w:t>+5</w:t>
            </w:r>
          </w:p>
        </w:tc>
        <w:tc>
          <w:tcPr>
            <w:tcW w:type="dxa" w:w="2160"/>
          </w:tcPr>
          <w:p>
            <w:r/>
            <w:r>
              <w:rPr>
                <w:sz w:val="19"/>
              </w:rPr>
              <w:t>"Trigger existing notification"</w:t>
            </w:r>
          </w:p>
        </w:tc>
        <w:tc>
          <w:tcPr>
            <w:tcW w:type="dxa" w:w="3024"/>
          </w:tcPr>
          <w:p>
            <w:r/>
            <w:r>
              <w:rPr>
                <w:sz w:val="19"/>
              </w:rPr>
              <w:t>Assumed (assumes reminders already built)</w:t>
            </w:r>
          </w:p>
        </w:tc>
      </w:tr>
    </w:tbl>
    <w:p>
      <w:pPr>
        <w:spacing w:after="40"/>
      </w:pPr>
    </w:p>
    <w:p>
      <w:pPr>
        <w:spacing w:after="80"/>
      </w:pPr>
      <w:r>
        <w:rPr>
          <w:b w:val="0"/>
          <w:i w:val="0"/>
        </w:rPr>
        <w:t>Audit count: 3 stories Knowable from the backlog text, 7 stories Assumed. Totals: team 49 points, AI 31 points.</w:t>
      </w:r>
    </w:p>
    <w:p>
      <w:pPr>
        <w:pStyle w:val="Heading1"/>
      </w:pPr>
      <w:r>
        <w:t>Lab Task 3: The Three Biggest Gaps (2 marks)</w:t>
      </w:r>
    </w:p>
    <w:p>
      <w:pPr>
        <w:spacing w:after="80"/>
      </w:pPr>
      <w:r>
        <w:rPr>
          <w:b w:val="0"/>
          <w:i w:val="0"/>
        </w:rPr>
        <w:t>US-12 (team 8, AI 3, gap 5): The AI cannot know our reminder module is still only designed, with no cancellation hook and no decision yet on whether students are contacted by email or phone. Building that delivery path is most of the work in this story, not the notification itself.</w:t>
      </w:r>
    </w:p>
    <w:p>
      <w:pPr>
        <w:spacing w:after="80"/>
      </w:pPr>
      <w:r>
        <w:rPr>
          <w:b w:val="0"/>
          <w:i w:val="0"/>
        </w:rPr>
        <w:t>US-03 (team 8, AI 5, gap 3): The AI cannot know our event-capacity schema is not finalised, and that none of us has handled two students racing for the last seat in the database we chose. The schema decision and the locking approach are most of the work.</w:t>
      </w:r>
    </w:p>
    <w:p>
      <w:pPr>
        <w:spacing w:after="80"/>
      </w:pPr>
      <w:r>
        <w:rPr>
          <w:b w:val="0"/>
          <w:i w:val="0"/>
        </w:rPr>
        <w:t>US-05 (team 8, AI 5, gap 3): The AI cannot know we have not picked a job scheduler or an email provider, and that our university mail domain may rate-limit bulk mail. Setting up scheduling and delivery for the first time is where our time will go.</w:t>
      </w:r>
    </w:p>
    <w:p>
      <w:pPr>
        <w:pStyle w:val="Heading1"/>
      </w:pPr>
      <w:r>
        <w:t>Lab Task 4: Sprint Capacity and Confidence (2 marks)</w:t>
      </w:r>
    </w:p>
    <w:p>
      <w:pPr>
        <w:spacing w:after="80"/>
      </w:pPr>
      <w:r>
        <w:rPr>
          <w:b w:val="0"/>
          <w:i w:val="0"/>
        </w:rPr>
        <w:t>Sprint length: 2 weeks (10 working days). Team size: 3 members.</w:t>
      </w:r>
    </w:p>
    <w:p>
      <w:pPr>
        <w:spacing w:after="80"/>
      </w:pPr>
      <w:r>
        <w:rPr>
          <w:b w:val="0"/>
          <w:i w:val="0"/>
        </w:rPr>
        <w:t>Velocity assumption: 20 story points per sprint. Working: 3 members x 10 days x about 3 focused hours per day (classes and other courses take the rest) = 90 hours. If one point is about 4 hours for a team new to the codebase, that is 90 / 4 = 22.5 points. I rounded down to 20 to leave a buffer for the unknowns.</w:t>
      </w:r>
    </w:p>
    <w:p>
      <w:pPr>
        <w:spacing w:after="80"/>
      </w:pPr>
      <w:r>
        <w:rPr>
          <w:b w:val="0"/>
          <w:i w:val="0"/>
        </w:rPr>
        <w:t>Stories chosen for Sprint 1, ordered by dependency and priority: US-01 (3) + US-02 (3) + US-06 (5) + US-03 (8) = 19 points, which fits under 20 with 1 point spare. US-06 comes before US-04 and US-05 because without admin-added events there is nothing to register for.</w:t>
      </w:r>
    </w:p>
    <w:p>
      <w:pPr>
        <w:spacing w:after="80"/>
      </w:pPr>
      <w:r>
        <w:rPr>
          <w:b w:val="0"/>
          <w:i w:val="0"/>
        </w:rPr>
        <w:t>Left for later sprints: US-04 (3) + US-05 (8) + US-07 (3) + US-08 (3) + US-11 (5) + US-12 (8) = 30 points. Total backlog 49 points, so roughly 2.5 sprints, planned as 3.</w:t>
      </w:r>
    </w:p>
    <w:p>
      <w:pPr>
        <w:spacing w:after="80"/>
      </w:pPr>
      <w:r>
        <w:rPr>
          <w:b w:val="0"/>
          <w:i w:val="0"/>
        </w:rPr>
        <w:t>Confidence: I expect to be wrong by about 30 percent (real velocity between 14 and 26 points), and at the end of the sprint I will measure the points actually completed against the 19 committed, plus the real hours spent on US-03.</w:t>
      </w:r>
    </w:p>
    <w:p>
      <w:pPr>
        <w:pStyle w:val="Heading1"/>
      </w:pPr>
      <w:r>
        <w:t>Take-Home Lab Assignment</w:t>
      </w:r>
    </w:p>
    <w:p>
      <w:pPr>
        <w:spacing w:after="80"/>
      </w:pPr>
      <w:r>
        <w:rPr>
          <w:b w:val="0"/>
          <w:i/>
        </w:rPr>
        <w:t>Re-estimate the same 10 stories one week later without looking at the earlier figures, then compare. Record the drift per story and state whether drift was larger on stories where we disagreed with the AI or where we agreed with it. This section is to be completed after the one-week gap.</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5F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5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