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C796" w14:textId="03C558CF" w:rsidR="00937B2A" w:rsidRDefault="00937B2A" w:rsidP="00937B2A">
      <w:pPr>
        <w:spacing w:after="0"/>
        <w:jc w:val="center"/>
        <w:rPr>
          <w:rFonts w:cstheme="minorHAnsi"/>
          <w:b/>
          <w:sz w:val="24"/>
        </w:rPr>
      </w:pPr>
      <w:commentRangeStart w:id="0"/>
      <w:r w:rsidRPr="00E07827">
        <w:rPr>
          <w:rFonts w:cstheme="minorHAnsi"/>
          <w:b/>
          <w:sz w:val="24"/>
        </w:rPr>
        <w:t xml:space="preserve">DETERMINING </w:t>
      </w:r>
      <w:r>
        <w:rPr>
          <w:rFonts w:cstheme="minorHAnsi"/>
          <w:b/>
          <w:sz w:val="24"/>
        </w:rPr>
        <w:t>TEACHERS</w:t>
      </w:r>
      <w:r w:rsidRPr="00E07827">
        <w:rPr>
          <w:rFonts w:cstheme="minorHAnsi"/>
          <w:b/>
          <w:sz w:val="24"/>
        </w:rPr>
        <w:t xml:space="preserve"> CAPABILITY </w:t>
      </w:r>
      <w:commentRangeEnd w:id="0"/>
      <w:r w:rsidR="003C09D0">
        <w:rPr>
          <w:rStyle w:val="CommentReference"/>
        </w:rPr>
        <w:commentReference w:id="0"/>
      </w:r>
    </w:p>
    <w:p w14:paraId="0F96A7E0" w14:textId="77777777" w:rsidR="00937B2A" w:rsidRPr="00E07827" w:rsidRDefault="00937B2A" w:rsidP="00937B2A">
      <w:pPr>
        <w:spacing w:after="0"/>
        <w:jc w:val="center"/>
        <w:rPr>
          <w:rFonts w:cstheme="minorHAnsi"/>
          <w:b/>
          <w:color w:val="0000CC"/>
          <w:sz w:val="24"/>
          <w:highlight w:val="lightGray"/>
        </w:rPr>
      </w:pPr>
      <w:r w:rsidRPr="00E07827">
        <w:rPr>
          <w:rFonts w:cstheme="minorHAnsi"/>
          <w:b/>
          <w:sz w:val="24"/>
        </w:rPr>
        <w:t xml:space="preserve">FOR L&amp;D SYSTEM IMPLEMENTATION FOR </w:t>
      </w:r>
      <w:r w:rsidRPr="005D10B7">
        <w:rPr>
          <w:rFonts w:cstheme="minorHAnsi"/>
          <w:b/>
          <w:sz w:val="24"/>
        </w:rPr>
        <w:t>TPD</w:t>
      </w:r>
      <w:r w:rsidRPr="00E07827">
        <w:rPr>
          <w:rFonts w:cstheme="minorHAnsi"/>
          <w:b/>
          <w:sz w:val="24"/>
        </w:rPr>
        <w:t xml:space="preserve"> </w:t>
      </w:r>
      <w:r w:rsidR="00A20C46">
        <w:rPr>
          <w:rFonts w:cstheme="minorHAnsi"/>
          <w:b/>
          <w:sz w:val="24"/>
        </w:rPr>
        <w:t>UNDER CERTAIN CIRCUMSTANCES</w:t>
      </w:r>
    </w:p>
    <w:p w14:paraId="21B302CF" w14:textId="1480710F" w:rsidR="00595034" w:rsidRDefault="00595034" w:rsidP="00937B2A">
      <w:pPr>
        <w:spacing w:after="0"/>
        <w:jc w:val="center"/>
        <w:rPr>
          <w:rFonts w:cstheme="minorHAnsi"/>
          <w:b/>
          <w:sz w:val="24"/>
        </w:rPr>
      </w:pPr>
    </w:p>
    <w:p w14:paraId="1E7E144F" w14:textId="77777777" w:rsidR="00C373C1" w:rsidRDefault="00C373C1" w:rsidP="00937B2A">
      <w:pPr>
        <w:spacing w:after="0"/>
        <w:jc w:val="center"/>
        <w:rPr>
          <w:rFonts w:cstheme="minorHAnsi"/>
          <w:b/>
          <w:sz w:val="24"/>
        </w:rPr>
      </w:pPr>
    </w:p>
    <w:p w14:paraId="6B7F8F25" w14:textId="77777777" w:rsidR="008161F1" w:rsidRDefault="008161F1" w:rsidP="008161F1">
      <w:pPr>
        <w:spacing w:after="0" w:line="240" w:lineRule="auto"/>
        <w:jc w:val="center"/>
        <w:rPr>
          <w:b/>
          <w:color w:val="0070C0"/>
          <w:sz w:val="28"/>
          <w:szCs w:val="28"/>
        </w:rPr>
      </w:pPr>
      <w:r w:rsidRPr="008B415B">
        <w:rPr>
          <w:rFonts w:cstheme="minorHAnsi"/>
          <w:b/>
          <w:color w:val="0070C0"/>
          <w:sz w:val="28"/>
        </w:rPr>
        <w:t xml:space="preserve">DOMAIN 1: </w:t>
      </w:r>
      <w:r w:rsidRPr="00DE3863">
        <w:rPr>
          <w:b/>
          <w:color w:val="0070C0"/>
          <w:sz w:val="28"/>
          <w:szCs w:val="28"/>
        </w:rPr>
        <w:t>Content Knowledge and Pedagogy</w:t>
      </w:r>
    </w:p>
    <w:tbl>
      <w:tblPr>
        <w:tblStyle w:val="TableGrid"/>
        <w:tblW w:w="13609" w:type="dxa"/>
        <w:tblInd w:w="-289" w:type="dxa"/>
        <w:tblLook w:val="04A0" w:firstRow="1" w:lastRow="0" w:firstColumn="1" w:lastColumn="0" w:noHBand="0" w:noVBand="1"/>
      </w:tblPr>
      <w:tblGrid>
        <w:gridCol w:w="851"/>
        <w:gridCol w:w="4111"/>
        <w:gridCol w:w="1506"/>
        <w:gridCol w:w="990"/>
        <w:gridCol w:w="2040"/>
        <w:gridCol w:w="4111"/>
      </w:tblGrid>
      <w:tr w:rsidR="008B415B" w:rsidRPr="00F149CD" w14:paraId="07256DC7" w14:textId="77777777" w:rsidTr="00A90DAD">
        <w:tc>
          <w:tcPr>
            <w:tcW w:w="13609" w:type="dxa"/>
            <w:gridSpan w:val="6"/>
            <w:shd w:val="clear" w:color="auto" w:fill="auto"/>
          </w:tcPr>
          <w:p w14:paraId="75277E4E" w14:textId="7F6139BA" w:rsidR="00950716" w:rsidRPr="00F149CD" w:rsidRDefault="00950716" w:rsidP="008161F1">
            <w:pPr>
              <w:jc w:val="center"/>
              <w:rPr>
                <w:rFonts w:cstheme="minorHAnsi"/>
                <w:b/>
                <w:smallCaps/>
                <w:color w:val="0000CC"/>
                <w:sz w:val="24"/>
                <w:szCs w:val="24"/>
              </w:rPr>
            </w:pPr>
            <w:r w:rsidRPr="00F149CD">
              <w:rPr>
                <w:rFonts w:cstheme="minorHAnsi"/>
                <w:b/>
                <w:smallCaps/>
                <w:color w:val="0000CC"/>
                <w:sz w:val="24"/>
                <w:szCs w:val="24"/>
              </w:rPr>
              <w:t xml:space="preserve">Strand 1.5 </w:t>
            </w:r>
            <w:r w:rsidR="009C340C" w:rsidRPr="00F149CD">
              <w:rPr>
                <w:b/>
                <w:smallCaps/>
                <w:color w:val="0000CC"/>
                <w:sz w:val="24"/>
                <w:szCs w:val="24"/>
              </w:rPr>
              <w:t>Strategies for developing critical and creative thinking, as well as other higher-order thinking skills</w:t>
            </w:r>
          </w:p>
        </w:tc>
      </w:tr>
      <w:tr w:rsidR="00321276" w:rsidRPr="004B6B88" w14:paraId="0DF1CD99" w14:textId="77777777" w:rsidTr="00A90DAD">
        <w:tc>
          <w:tcPr>
            <w:tcW w:w="6468" w:type="dxa"/>
            <w:gridSpan w:val="3"/>
            <w:shd w:val="clear" w:color="auto" w:fill="EDEDED" w:themeFill="accent3" w:themeFillTint="33"/>
          </w:tcPr>
          <w:p w14:paraId="41F10D16" w14:textId="77777777" w:rsidR="00950716" w:rsidRPr="004B6B88" w:rsidRDefault="00950716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990" w:type="dxa"/>
            <w:vMerge w:val="restart"/>
            <w:shd w:val="clear" w:color="auto" w:fill="E2DFCC"/>
            <w:vAlign w:val="center"/>
          </w:tcPr>
          <w:p w14:paraId="578FDBC2" w14:textId="77777777" w:rsidR="00950716" w:rsidRPr="004B6B88" w:rsidRDefault="00950716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2.5.</w:t>
            </w: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0C38DE47" wp14:editId="7CB4079B">
                      <wp:extent cx="414997" cy="252242"/>
                      <wp:effectExtent l="0" t="19050" r="42545" b="33655"/>
                      <wp:docPr id="2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222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3157EF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" adj="15036" fillcolor="#f2f2f2 [3052]" strokecolor="#323e4f [2415]" strokeweight="1.7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151" w:type="dxa"/>
            <w:gridSpan w:val="2"/>
            <w:shd w:val="clear" w:color="auto" w:fill="C1E0FF"/>
          </w:tcPr>
          <w:p w14:paraId="44EE885A" w14:textId="77777777" w:rsidR="00950716" w:rsidRPr="004B6B88" w:rsidRDefault="00950716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C33A0F" w:rsidRPr="00E07827" w14:paraId="707E7E07" w14:textId="77777777" w:rsidTr="00A90DAD">
        <w:tc>
          <w:tcPr>
            <w:tcW w:w="851" w:type="dxa"/>
            <w:shd w:val="clear" w:color="auto" w:fill="D9D9D9" w:themeFill="background1" w:themeFillShade="D9"/>
          </w:tcPr>
          <w:p w14:paraId="10692573" w14:textId="77777777" w:rsidR="00950716" w:rsidRPr="00E07827" w:rsidRDefault="00950716" w:rsidP="00F246DC">
            <w:pPr>
              <w:rPr>
                <w:rFonts w:cstheme="minorHAnsi"/>
              </w:rPr>
            </w:pPr>
          </w:p>
        </w:tc>
        <w:tc>
          <w:tcPr>
            <w:tcW w:w="5617" w:type="dxa"/>
            <w:gridSpan w:val="2"/>
            <w:shd w:val="clear" w:color="auto" w:fill="E3FDE7"/>
          </w:tcPr>
          <w:p w14:paraId="2CCE6F77" w14:textId="77777777" w:rsidR="00950716" w:rsidRPr="00E07827" w:rsidRDefault="00950716" w:rsidP="00F246DC">
            <w:pPr>
              <w:spacing w:before="40" w:after="40"/>
              <w:rPr>
                <w:rFonts w:cstheme="minorHAnsi"/>
              </w:rPr>
            </w:pPr>
            <w:r w:rsidRPr="00FA4E73">
              <w:rPr>
                <w:b/>
              </w:rPr>
              <w:t xml:space="preserve">Strand </w:t>
            </w:r>
            <w:r>
              <w:rPr>
                <w:b/>
              </w:rPr>
              <w:t>1.5.2</w:t>
            </w:r>
            <w:r>
              <w:t xml:space="preserve"> Apply a range of teaching strategies to develop critical and creative thinking, as well as other higher-order thinking skills.</w:t>
            </w:r>
          </w:p>
        </w:tc>
        <w:tc>
          <w:tcPr>
            <w:tcW w:w="990" w:type="dxa"/>
            <w:vMerge/>
            <w:shd w:val="clear" w:color="auto" w:fill="E2DFCC"/>
            <w:vAlign w:val="center"/>
          </w:tcPr>
          <w:p w14:paraId="0696F509" w14:textId="77777777" w:rsidR="00950716" w:rsidRPr="00E07827" w:rsidRDefault="00950716" w:rsidP="00F246DC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6151" w:type="dxa"/>
            <w:gridSpan w:val="2"/>
            <w:shd w:val="clear" w:color="auto" w:fill="E7F3FF"/>
          </w:tcPr>
          <w:p w14:paraId="684314B6" w14:textId="77777777" w:rsidR="00950716" w:rsidRPr="00950716" w:rsidRDefault="00950716" w:rsidP="00F246DC">
            <w:pPr>
              <w:spacing w:before="40" w:after="40"/>
            </w:pPr>
            <w:r w:rsidRPr="00FA4E73">
              <w:rPr>
                <w:b/>
              </w:rPr>
              <w:t>Strand.1.</w:t>
            </w:r>
            <w:r>
              <w:rPr>
                <w:b/>
              </w:rPr>
              <w:t>5.</w:t>
            </w:r>
            <w:r w:rsidRPr="00FA4E73">
              <w:rPr>
                <w:b/>
              </w:rPr>
              <w:t>3</w:t>
            </w:r>
            <w:r>
              <w:t xml:space="preserve"> Develop and apply effective teaching strategies to promote critical and creative thinking, as well as other higher-order thinking skills.</w:t>
            </w:r>
          </w:p>
        </w:tc>
      </w:tr>
      <w:tr w:rsidR="00950716" w:rsidRPr="00E07827" w14:paraId="3D5FDB57" w14:textId="77777777" w:rsidTr="00A90DAD">
        <w:tc>
          <w:tcPr>
            <w:tcW w:w="13609" w:type="dxa"/>
            <w:gridSpan w:val="6"/>
            <w:shd w:val="clear" w:color="auto" w:fill="2E74B5" w:themeFill="accent5" w:themeFillShade="BF"/>
          </w:tcPr>
          <w:p w14:paraId="3FB5D2AC" w14:textId="77777777" w:rsidR="00950716" w:rsidRPr="00E07827" w:rsidRDefault="00950716" w:rsidP="00F246DC">
            <w:pPr>
              <w:rPr>
                <w:rFonts w:cstheme="minorHAnsi"/>
              </w:rPr>
            </w:pPr>
          </w:p>
        </w:tc>
      </w:tr>
      <w:tr w:rsidR="00DA6227" w:rsidRPr="00DA6227" w14:paraId="51801B54" w14:textId="77777777" w:rsidTr="00EA3561">
        <w:trPr>
          <w:trHeight w:val="1040"/>
        </w:trPr>
        <w:tc>
          <w:tcPr>
            <w:tcW w:w="851" w:type="dxa"/>
            <w:shd w:val="clear" w:color="auto" w:fill="D9D9D9" w:themeFill="background1" w:themeFillShade="D9"/>
          </w:tcPr>
          <w:p w14:paraId="216E5DB1" w14:textId="77777777" w:rsidR="00950716" w:rsidRPr="00DA6227" w:rsidRDefault="00950716" w:rsidP="00950716">
            <w:pPr>
              <w:spacing w:before="40"/>
              <w:jc w:val="center"/>
              <w:rPr>
                <w:rFonts w:cstheme="minorHAnsi"/>
                <w:b/>
              </w:rPr>
            </w:pPr>
            <w:r w:rsidRPr="00DA6227">
              <w:rPr>
                <w:rFonts w:cstheme="minorHAnsi"/>
                <w:b/>
              </w:rPr>
              <w:t>K:</w:t>
            </w:r>
          </w:p>
        </w:tc>
        <w:tc>
          <w:tcPr>
            <w:tcW w:w="4111" w:type="dxa"/>
          </w:tcPr>
          <w:p w14:paraId="6AE7FEAA" w14:textId="59B6C99A" w:rsidR="00890FE6" w:rsidRPr="008850B1" w:rsidRDefault="006000F8" w:rsidP="008850B1">
            <w:pPr>
              <w:rPr>
                <w:rFonts w:ascii="Calibri" w:eastAsia="Calibri" w:hAnsi="Calibri" w:cs="Calibri"/>
                <w:lang w:val="en-AU"/>
              </w:rPr>
            </w:pPr>
            <w:r w:rsidRPr="004727F5">
              <w:rPr>
                <w:rFonts w:ascii="Calibri" w:eastAsia="Calibri" w:hAnsi="Calibri" w:cs="Calibri"/>
                <w:b/>
                <w:lang w:val="en-AU"/>
              </w:rPr>
              <w:t>R</w:t>
            </w:r>
            <w:r w:rsidR="0075632D" w:rsidRPr="004727F5">
              <w:rPr>
                <w:rFonts w:ascii="Calibri" w:eastAsia="Calibri" w:hAnsi="Calibri" w:cs="Calibri"/>
                <w:b/>
                <w:lang w:val="en-AU"/>
              </w:rPr>
              <w:t xml:space="preserve">ange of teaching </w:t>
            </w:r>
            <w:r w:rsidR="004C6DF8" w:rsidRPr="004727F5">
              <w:rPr>
                <w:rFonts w:ascii="Calibri" w:eastAsia="Calibri" w:hAnsi="Calibri" w:cs="Calibri"/>
                <w:b/>
                <w:lang w:val="en-AU"/>
              </w:rPr>
              <w:t>strategies</w:t>
            </w:r>
            <w:r w:rsidRPr="006000F8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CE12AB" w:rsidRPr="006000F8">
              <w:rPr>
                <w:rFonts w:ascii="Calibri" w:eastAsia="Calibri" w:hAnsi="Calibri" w:cs="Calibri"/>
                <w:lang w:val="en-AU"/>
              </w:rPr>
              <w:t>that</w:t>
            </w:r>
            <w:r w:rsidR="008F311D" w:rsidRPr="00CE12AB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202219" w:rsidRPr="00DA6227">
              <w:rPr>
                <w:rFonts w:ascii="Calibri" w:eastAsia="Calibri" w:hAnsi="Calibri" w:cs="Calibri"/>
                <w:lang w:val="en-AU"/>
              </w:rPr>
              <w:t>promote</w:t>
            </w:r>
            <w:r w:rsidR="00DE32B6">
              <w:rPr>
                <w:rFonts w:ascii="Calibri" w:eastAsia="Calibri" w:hAnsi="Calibri" w:cs="Calibri"/>
                <w:lang w:val="en-AU"/>
              </w:rPr>
              <w:t>s</w:t>
            </w:r>
            <w:r w:rsidR="00202219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BE5DC6" w:rsidRPr="00DA6227">
              <w:rPr>
                <w:rFonts w:ascii="Calibri" w:eastAsia="Calibri" w:hAnsi="Calibri" w:cs="Calibri"/>
                <w:lang w:val="en-AU"/>
              </w:rPr>
              <w:t>critical, creative and higher order thinking skills</w:t>
            </w:r>
            <w:r w:rsidR="00F00D21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A20C46" w:rsidRPr="00DA6227">
              <w:rPr>
                <w:rFonts w:ascii="Calibri" w:eastAsia="Calibri" w:hAnsi="Calibri" w:cs="Calibri"/>
                <w:lang w:val="en-AU"/>
              </w:rPr>
              <w:t>in teaching specific content / topics</w:t>
            </w:r>
          </w:p>
        </w:tc>
        <w:tc>
          <w:tcPr>
            <w:tcW w:w="4536" w:type="dxa"/>
            <w:gridSpan w:val="3"/>
          </w:tcPr>
          <w:p w14:paraId="6121BFA9" w14:textId="77777777" w:rsidR="00950716" w:rsidRPr="00B93ABB" w:rsidRDefault="00B93ABB" w:rsidP="00B93ABB">
            <w:pPr>
              <w:pStyle w:val="ListParagraph"/>
              <w:numPr>
                <w:ilvl w:val="0"/>
                <w:numId w:val="15"/>
              </w:numPr>
              <w:ind w:left="265" w:hanging="265"/>
              <w:rPr>
                <w:rFonts w:ascii="Calibri" w:eastAsia="Calibri" w:hAnsi="Calibri" w:cs="Calibri"/>
                <w:lang w:val="en-AU"/>
              </w:rPr>
            </w:pPr>
            <w:r w:rsidRPr="004727F5">
              <w:rPr>
                <w:rFonts w:ascii="Calibri" w:eastAsia="Calibri" w:hAnsi="Calibri" w:cs="Calibri"/>
                <w:b/>
                <w:lang w:val="en-AU"/>
              </w:rPr>
              <w:t>Result of</w:t>
            </w:r>
            <w:r w:rsidR="00BC14F9" w:rsidRPr="004727F5">
              <w:rPr>
                <w:rFonts w:ascii="Calibri" w:eastAsia="Calibri" w:hAnsi="Calibri" w:cs="Calibri"/>
                <w:b/>
                <w:lang w:val="en-AU"/>
              </w:rPr>
              <w:t xml:space="preserve"> the review of utilization</w:t>
            </w:r>
            <w:r w:rsidR="00BC14F9">
              <w:rPr>
                <w:rFonts w:ascii="Calibri" w:eastAsia="Calibri" w:hAnsi="Calibri" w:cs="Calibri"/>
                <w:lang w:val="en-AU"/>
              </w:rPr>
              <w:t xml:space="preserve"> of strategies</w:t>
            </w:r>
            <w:r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AF257A" w:rsidRPr="00B93ABB">
              <w:rPr>
                <w:rFonts w:ascii="Calibri" w:eastAsia="Calibri" w:hAnsi="Calibri" w:cs="Calibri"/>
                <w:lang w:val="en-AU"/>
              </w:rPr>
              <w:t>that promote critical, creative and higher order thinking skills to specific content taught</w:t>
            </w:r>
          </w:p>
        </w:tc>
        <w:tc>
          <w:tcPr>
            <w:tcW w:w="4111" w:type="dxa"/>
          </w:tcPr>
          <w:p w14:paraId="66C292A1" w14:textId="754A8DAA" w:rsidR="00950716" w:rsidRPr="00DA6227" w:rsidRDefault="00D16190" w:rsidP="00ED4B5C">
            <w:pPr>
              <w:pStyle w:val="ListParagraph"/>
              <w:numPr>
                <w:ilvl w:val="0"/>
                <w:numId w:val="15"/>
              </w:numPr>
              <w:ind w:left="265" w:hanging="265"/>
              <w:rPr>
                <w:rFonts w:ascii="Calibri" w:eastAsia="Calibri" w:hAnsi="Calibri" w:cs="Calibri"/>
                <w:lang w:val="en-AU"/>
              </w:rPr>
            </w:pPr>
            <w:commentRangeStart w:id="1"/>
            <w:r w:rsidRPr="003B4C10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>Teaching</w:t>
            </w:r>
            <w:r w:rsidR="003B4C10" w:rsidRPr="003B4C10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 xml:space="preserve"> </w:t>
            </w:r>
            <w:r w:rsidR="006303E4" w:rsidRPr="004727F5">
              <w:rPr>
                <w:rFonts w:ascii="Calibri" w:eastAsia="Calibri" w:hAnsi="Calibri" w:cs="Calibri"/>
                <w:b/>
                <w:lang w:val="en-AU"/>
              </w:rPr>
              <w:t>strategie</w:t>
            </w:r>
            <w:r w:rsidR="007F08A7" w:rsidRPr="004727F5">
              <w:rPr>
                <w:rFonts w:ascii="Calibri" w:eastAsia="Calibri" w:hAnsi="Calibri" w:cs="Calibri"/>
                <w:b/>
                <w:lang w:val="en-AU"/>
              </w:rPr>
              <w:t>s</w:t>
            </w:r>
            <w:r w:rsidR="007F08A7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commentRangeEnd w:id="1"/>
            <w:r w:rsidR="00D71121">
              <w:rPr>
                <w:rStyle w:val="CommentReference"/>
                <w:lang w:val="en-PH"/>
              </w:rPr>
              <w:commentReference w:id="1"/>
            </w:r>
            <w:r w:rsidR="007F08A7" w:rsidRPr="00DA6227">
              <w:rPr>
                <w:rFonts w:ascii="Calibri" w:eastAsia="Calibri" w:hAnsi="Calibri" w:cs="Calibri"/>
                <w:lang w:val="en-AU"/>
              </w:rPr>
              <w:t>that effective</w:t>
            </w:r>
            <w:r w:rsidR="00FC58F0" w:rsidRPr="00DA6227">
              <w:rPr>
                <w:rFonts w:ascii="Calibri" w:eastAsia="Calibri" w:hAnsi="Calibri" w:cs="Calibri"/>
                <w:lang w:val="en-AU"/>
              </w:rPr>
              <w:t>ly</w:t>
            </w:r>
            <w:r w:rsidR="007F08A7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FC58F0" w:rsidRPr="00DA6227">
              <w:rPr>
                <w:rFonts w:ascii="Calibri" w:eastAsia="Calibri" w:hAnsi="Calibri" w:cs="Calibri"/>
                <w:lang w:val="en-AU"/>
              </w:rPr>
              <w:t>promote critical, creative and higher order thinking skills</w:t>
            </w:r>
            <w:r w:rsidR="00B41706">
              <w:rPr>
                <w:rFonts w:ascii="Calibri" w:eastAsia="Calibri" w:hAnsi="Calibri" w:cs="Calibri"/>
                <w:lang w:val="en-AU"/>
              </w:rPr>
              <w:t xml:space="preserve"> b</w:t>
            </w:r>
            <w:r w:rsidR="00B41706" w:rsidRPr="00DA6227">
              <w:rPr>
                <w:rFonts w:ascii="Calibri" w:eastAsia="Calibri" w:hAnsi="Calibri" w:cs="Calibri"/>
                <w:lang w:val="en-AU"/>
              </w:rPr>
              <w:t xml:space="preserve">ased </w:t>
            </w:r>
            <w:r w:rsidR="00DC63C0">
              <w:rPr>
                <w:rFonts w:ascii="Calibri" w:eastAsia="Calibri" w:hAnsi="Calibri" w:cs="Calibri"/>
                <w:lang w:val="en-AU"/>
              </w:rPr>
              <w:t>on self-</w:t>
            </w:r>
            <w:r w:rsidR="00B41706" w:rsidRPr="00DA6227">
              <w:rPr>
                <w:rFonts w:ascii="Calibri" w:eastAsia="Calibri" w:hAnsi="Calibri" w:cs="Calibri"/>
                <w:lang w:val="en-AU"/>
              </w:rPr>
              <w:t>reflection and research</w:t>
            </w:r>
          </w:p>
        </w:tc>
      </w:tr>
      <w:tr w:rsidR="00DA6227" w:rsidRPr="00DA6227" w14:paraId="5CA48DC2" w14:textId="77777777" w:rsidTr="00A90DAD">
        <w:tc>
          <w:tcPr>
            <w:tcW w:w="851" w:type="dxa"/>
            <w:shd w:val="clear" w:color="auto" w:fill="D9D9D9" w:themeFill="background1" w:themeFillShade="D9"/>
          </w:tcPr>
          <w:p w14:paraId="3AA5547C" w14:textId="77777777" w:rsidR="00950716" w:rsidRPr="00DA6227" w:rsidRDefault="00950716" w:rsidP="00950716">
            <w:pPr>
              <w:spacing w:before="40"/>
              <w:jc w:val="center"/>
              <w:rPr>
                <w:rFonts w:cstheme="minorHAnsi"/>
                <w:b/>
              </w:rPr>
            </w:pPr>
            <w:r w:rsidRPr="00DA6227">
              <w:rPr>
                <w:rFonts w:cstheme="minorHAnsi"/>
                <w:b/>
              </w:rPr>
              <w:t>S:</w:t>
            </w:r>
          </w:p>
        </w:tc>
        <w:tc>
          <w:tcPr>
            <w:tcW w:w="4111" w:type="dxa"/>
          </w:tcPr>
          <w:p w14:paraId="73A6F342" w14:textId="77777777" w:rsidR="00C33A0F" w:rsidRPr="00DA6227" w:rsidRDefault="00392767" w:rsidP="00482A2F">
            <w:pPr>
              <w:pStyle w:val="ListParagraph"/>
              <w:numPr>
                <w:ilvl w:val="0"/>
                <w:numId w:val="15"/>
              </w:numPr>
              <w:ind w:left="245" w:hanging="245"/>
              <w:rPr>
                <w:rFonts w:ascii="Calibri" w:eastAsia="Calibri" w:hAnsi="Calibri" w:cs="Calibri"/>
                <w:lang w:val="en-AU"/>
              </w:rPr>
            </w:pPr>
            <w:r w:rsidRPr="004727F5">
              <w:rPr>
                <w:rFonts w:ascii="Calibri" w:eastAsia="Calibri" w:hAnsi="Calibri" w:cs="Calibri"/>
                <w:b/>
                <w:lang w:val="en-AU"/>
              </w:rPr>
              <w:t>Prepare lesson plan</w:t>
            </w:r>
            <w:r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2556D8">
              <w:rPr>
                <w:rFonts w:ascii="Calibri" w:eastAsia="Calibri" w:hAnsi="Calibri" w:cs="Calibri"/>
                <w:lang w:val="en-AU"/>
              </w:rPr>
              <w:t xml:space="preserve">using </w:t>
            </w:r>
            <w:r w:rsidR="00ED24A4" w:rsidRPr="00DA6227">
              <w:rPr>
                <w:rFonts w:ascii="Calibri" w:eastAsia="Calibri" w:hAnsi="Calibri" w:cs="Calibri"/>
                <w:lang w:val="en-AU"/>
              </w:rPr>
              <w:t xml:space="preserve">selected teaching strategies that promote critical, creative and higher order thinking skills </w:t>
            </w:r>
            <w:r w:rsidR="00482A2F" w:rsidRPr="00DA6227">
              <w:rPr>
                <w:rFonts w:ascii="Calibri" w:eastAsia="Calibri" w:hAnsi="Calibri" w:cs="Calibri"/>
                <w:lang w:val="en-AU"/>
              </w:rPr>
              <w:t xml:space="preserve">in teaching </w:t>
            </w:r>
            <w:r w:rsidR="00ED24A4" w:rsidRPr="00DA6227">
              <w:rPr>
                <w:rFonts w:ascii="Calibri" w:eastAsia="Calibri" w:hAnsi="Calibri" w:cs="Calibri"/>
                <w:lang w:val="en-AU"/>
              </w:rPr>
              <w:t>specific content</w:t>
            </w:r>
            <w:r w:rsidR="00C33A0F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482A2F" w:rsidRPr="00DA6227">
              <w:rPr>
                <w:rFonts w:ascii="Calibri" w:eastAsia="Calibri" w:hAnsi="Calibri" w:cs="Calibri"/>
                <w:lang w:val="en-AU"/>
              </w:rPr>
              <w:t>/ topics</w:t>
            </w:r>
            <w:r w:rsidR="00C33A0F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</w:p>
          <w:p w14:paraId="66CF1F7D" w14:textId="77777777" w:rsidR="00950716" w:rsidRPr="00DA6227" w:rsidRDefault="00950716" w:rsidP="00C36164">
            <w:pPr>
              <w:tabs>
                <w:tab w:val="left" w:pos="265"/>
              </w:tabs>
              <w:spacing w:before="20" w:after="20"/>
              <w:rPr>
                <w:rFonts w:cstheme="minorHAnsi"/>
                <w:noProof/>
              </w:rPr>
            </w:pPr>
          </w:p>
        </w:tc>
        <w:tc>
          <w:tcPr>
            <w:tcW w:w="4536" w:type="dxa"/>
            <w:gridSpan w:val="3"/>
          </w:tcPr>
          <w:p w14:paraId="32F7E9A2" w14:textId="77777777" w:rsidR="00950716" w:rsidRPr="00DA6227" w:rsidRDefault="00321276" w:rsidP="00362AEA">
            <w:pPr>
              <w:pStyle w:val="ListParagraph"/>
              <w:numPr>
                <w:ilvl w:val="0"/>
                <w:numId w:val="15"/>
              </w:numPr>
              <w:ind w:left="245" w:hanging="245"/>
              <w:rPr>
                <w:rFonts w:cstheme="minorHAnsi"/>
              </w:rPr>
            </w:pPr>
            <w:r w:rsidRPr="004727F5">
              <w:rPr>
                <w:rFonts w:ascii="Calibri" w:eastAsia="Calibri" w:hAnsi="Calibri" w:cs="Calibri"/>
                <w:b/>
                <w:lang w:val="en-AU"/>
              </w:rPr>
              <w:t xml:space="preserve">Continuously </w:t>
            </w:r>
            <w:r w:rsidR="00987A3A" w:rsidRPr="004727F5">
              <w:rPr>
                <w:rFonts w:ascii="Calibri" w:eastAsia="Calibri" w:hAnsi="Calibri" w:cs="Calibri"/>
                <w:b/>
                <w:lang w:val="en-AU"/>
              </w:rPr>
              <w:t>improve</w:t>
            </w:r>
            <w:r w:rsidR="004F0473" w:rsidRPr="004727F5">
              <w:rPr>
                <w:rFonts w:ascii="Calibri" w:eastAsia="Calibri" w:hAnsi="Calibri" w:cs="Calibri"/>
                <w:b/>
                <w:lang w:val="en-AU"/>
              </w:rPr>
              <w:t xml:space="preserve"> </w:t>
            </w:r>
            <w:r w:rsidR="00BF44E6" w:rsidRPr="004727F5">
              <w:rPr>
                <w:rFonts w:ascii="Calibri" w:eastAsia="Calibri" w:hAnsi="Calibri" w:cs="Calibri"/>
                <w:b/>
                <w:lang w:val="en-AU"/>
              </w:rPr>
              <w:t>t</w:t>
            </w:r>
            <w:r w:rsidR="00B93ABB" w:rsidRPr="004727F5">
              <w:rPr>
                <w:rFonts w:ascii="Calibri" w:eastAsia="Calibri" w:hAnsi="Calibri" w:cs="Calibri"/>
                <w:b/>
                <w:lang w:val="en-AU"/>
              </w:rPr>
              <w:t>he teaching strategies</w:t>
            </w:r>
            <w:r w:rsidR="00BF44E6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987A3A">
              <w:rPr>
                <w:rFonts w:ascii="Calibri" w:eastAsia="Calibri" w:hAnsi="Calibri" w:cs="Calibri"/>
                <w:lang w:val="en-AU"/>
              </w:rPr>
              <w:t>used in lesson plans to promote</w:t>
            </w:r>
            <w:r w:rsidR="007D78A8" w:rsidRPr="00987A3A">
              <w:rPr>
                <w:rFonts w:ascii="Calibri" w:eastAsia="Calibri" w:hAnsi="Calibri" w:cs="Calibri"/>
                <w:lang w:val="en-AU"/>
              </w:rPr>
              <w:t xml:space="preserve"> critical, creative and higher order thinking skills </w:t>
            </w:r>
            <w:r w:rsidR="00670126" w:rsidRPr="00987A3A">
              <w:rPr>
                <w:rFonts w:ascii="Calibri" w:eastAsia="Calibri" w:hAnsi="Calibri" w:cs="Calibri"/>
                <w:lang w:val="en-AU"/>
              </w:rPr>
              <w:t xml:space="preserve">based on </w:t>
            </w:r>
            <w:r w:rsidRPr="00987A3A">
              <w:rPr>
                <w:rFonts w:ascii="Calibri" w:eastAsia="Calibri" w:hAnsi="Calibri" w:cs="Calibri"/>
                <w:lang w:val="en-AU"/>
              </w:rPr>
              <w:t xml:space="preserve">the </w:t>
            </w:r>
            <w:r w:rsidR="00670126" w:rsidRPr="00987A3A">
              <w:rPr>
                <w:rFonts w:ascii="Calibri" w:eastAsia="Calibri" w:hAnsi="Calibri" w:cs="Calibri"/>
                <w:lang w:val="en-AU"/>
              </w:rPr>
              <w:t>results of reflective practice</w:t>
            </w:r>
            <w:r w:rsidR="00B13053" w:rsidRPr="00987A3A">
              <w:rPr>
                <w:rFonts w:ascii="Calibri" w:eastAsia="Calibri" w:hAnsi="Calibri" w:cs="Calibri"/>
                <w:lang w:val="en-AU"/>
              </w:rPr>
              <w:t xml:space="preserve"> </w:t>
            </w:r>
          </w:p>
        </w:tc>
        <w:tc>
          <w:tcPr>
            <w:tcW w:w="4111" w:type="dxa"/>
          </w:tcPr>
          <w:p w14:paraId="6BCAC2EA" w14:textId="2EC23167" w:rsidR="00950716" w:rsidRPr="00DA6227" w:rsidRDefault="00936F91" w:rsidP="00936F91">
            <w:pPr>
              <w:pStyle w:val="ListParagraph"/>
              <w:numPr>
                <w:ilvl w:val="0"/>
                <w:numId w:val="15"/>
              </w:numPr>
              <w:ind w:left="265" w:hanging="265"/>
              <w:rPr>
                <w:rFonts w:cstheme="minorHAnsi"/>
                <w:noProof/>
              </w:rPr>
            </w:pPr>
            <w:r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FF5946">
              <w:rPr>
                <w:rFonts w:ascii="Calibri" w:eastAsia="Calibri" w:hAnsi="Calibri" w:cs="Calibri"/>
                <w:lang w:val="en-AU"/>
              </w:rPr>
              <w:t>Utilized the developed</w:t>
            </w:r>
            <w:r w:rsidR="00FF5946">
              <w:rPr>
                <w:rFonts w:ascii="Calibri" w:eastAsia="Calibri" w:hAnsi="Calibri" w:cs="Calibri"/>
                <w:strike/>
                <w:lang w:val="en-AU"/>
              </w:rPr>
              <w:t xml:space="preserve"> </w:t>
            </w:r>
            <w:r w:rsidR="00F774D6" w:rsidRPr="00DA6227">
              <w:rPr>
                <w:rFonts w:ascii="Calibri" w:eastAsia="Calibri" w:hAnsi="Calibri" w:cs="Calibri"/>
                <w:lang w:val="en-AU"/>
              </w:rPr>
              <w:t>teaching strategies that promote critical</w:t>
            </w:r>
            <w:r w:rsidR="008B6040" w:rsidRPr="00DA6227">
              <w:rPr>
                <w:rFonts w:ascii="Calibri" w:eastAsia="Calibri" w:hAnsi="Calibri" w:cs="Calibri"/>
                <w:lang w:val="en-AU"/>
              </w:rPr>
              <w:t xml:space="preserve">, </w:t>
            </w:r>
            <w:r w:rsidR="00F774D6" w:rsidRPr="00DA6227">
              <w:rPr>
                <w:rFonts w:ascii="Calibri" w:eastAsia="Calibri" w:hAnsi="Calibri" w:cs="Calibri"/>
                <w:lang w:val="en-AU"/>
              </w:rPr>
              <w:t>creative and higher-order thinking skills</w:t>
            </w:r>
            <w:r w:rsidR="00A24283"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A24283" w:rsidRPr="00DA6227">
              <w:rPr>
                <w:rFonts w:ascii="Calibri" w:eastAsia="Times New Roman" w:hAnsi="Calibri" w:cs="Calibri"/>
                <w:lang w:val="en-AU"/>
              </w:rPr>
              <w:t>with the use of suitable blended modalities</w:t>
            </w:r>
            <w:r w:rsidR="002C72AD" w:rsidRPr="00DA6227">
              <w:rPr>
                <w:rFonts w:ascii="Calibri" w:eastAsia="Times New Roman" w:hAnsi="Calibri" w:cs="Calibri"/>
                <w:lang w:val="en-AU"/>
              </w:rPr>
              <w:t>.</w:t>
            </w:r>
          </w:p>
        </w:tc>
      </w:tr>
      <w:tr w:rsidR="00DA6227" w:rsidRPr="00DA6227" w14:paraId="70D6382F" w14:textId="77777777" w:rsidTr="00A90DAD">
        <w:tc>
          <w:tcPr>
            <w:tcW w:w="851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2FDF23F8" w14:textId="77777777" w:rsidR="00950716" w:rsidRPr="00DA6227" w:rsidRDefault="00950716" w:rsidP="00F246DC">
            <w:pPr>
              <w:spacing w:before="40"/>
              <w:jc w:val="center"/>
              <w:rPr>
                <w:rFonts w:cstheme="minorHAnsi"/>
              </w:rPr>
            </w:pPr>
            <w:r w:rsidRPr="00DA6227">
              <w:rPr>
                <w:rFonts w:cstheme="minorHAnsi"/>
              </w:rPr>
              <w:t>A:</w:t>
            </w:r>
          </w:p>
        </w:tc>
        <w:tc>
          <w:tcPr>
            <w:tcW w:w="4111" w:type="dxa"/>
            <w:tcBorders>
              <w:bottom w:val="single" w:sz="18" w:space="0" w:color="auto"/>
            </w:tcBorders>
          </w:tcPr>
          <w:p w14:paraId="1E73A86E" w14:textId="77777777" w:rsidR="00950716" w:rsidRPr="00DA6227" w:rsidRDefault="00F246DC" w:rsidP="006F6FED">
            <w:pPr>
              <w:pStyle w:val="ListParagraph"/>
              <w:numPr>
                <w:ilvl w:val="0"/>
                <w:numId w:val="2"/>
              </w:numPr>
              <w:spacing w:before="20" w:after="20"/>
              <w:ind w:left="316" w:hanging="316"/>
              <w:rPr>
                <w:rFonts w:ascii="Calibri" w:eastAsia="Calibri" w:hAnsi="Calibri" w:cs="Calibri"/>
                <w:lang w:val="en-AU"/>
              </w:rPr>
            </w:pPr>
            <w:r w:rsidRPr="004727F5">
              <w:rPr>
                <w:rFonts w:ascii="Calibri" w:eastAsia="Calibri" w:hAnsi="Calibri" w:cs="Calibri"/>
                <w:b/>
                <w:lang w:val="en-AU"/>
              </w:rPr>
              <w:t>Accept responsibility</w:t>
            </w:r>
            <w:r w:rsidRPr="00DA6227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6000F8">
              <w:rPr>
                <w:rFonts w:ascii="Calibri" w:eastAsia="Calibri" w:hAnsi="Calibri" w:cs="Calibri"/>
                <w:lang w:val="en-AU"/>
              </w:rPr>
              <w:t xml:space="preserve">in using or applying </w:t>
            </w:r>
            <w:r w:rsidR="003B5A3A">
              <w:rPr>
                <w:rFonts w:ascii="Calibri" w:eastAsia="Calibri" w:hAnsi="Calibri" w:cs="Calibri"/>
                <w:lang w:val="en-AU"/>
              </w:rPr>
              <w:t>thinkin</w:t>
            </w:r>
            <w:r w:rsidRPr="00DA6227">
              <w:rPr>
                <w:rFonts w:ascii="Calibri" w:eastAsia="Calibri" w:hAnsi="Calibri" w:cs="Calibri"/>
                <w:lang w:val="en-AU"/>
              </w:rPr>
              <w:t xml:space="preserve">g </w:t>
            </w:r>
            <w:r w:rsidR="003B5A3A">
              <w:rPr>
                <w:rFonts w:ascii="Calibri" w:eastAsia="Calibri" w:hAnsi="Calibri" w:cs="Calibri"/>
                <w:lang w:val="en-AU"/>
              </w:rPr>
              <w:t xml:space="preserve">strategies that promote </w:t>
            </w:r>
            <w:r w:rsidRPr="00DA6227">
              <w:rPr>
                <w:rFonts w:ascii="Calibri" w:eastAsia="Calibri" w:hAnsi="Calibri" w:cs="Calibri"/>
                <w:lang w:val="en-AU"/>
              </w:rPr>
              <w:t>learners’ critical and creative thinking skills</w:t>
            </w:r>
            <w:r w:rsidR="0023778B" w:rsidRPr="00DA6227">
              <w:rPr>
                <w:rFonts w:ascii="Calibri" w:eastAsia="Calibri" w:hAnsi="Calibri" w:cs="Calibri"/>
                <w:lang w:val="en-AU"/>
              </w:rPr>
              <w:t>.</w:t>
            </w:r>
          </w:p>
        </w:tc>
        <w:tc>
          <w:tcPr>
            <w:tcW w:w="4536" w:type="dxa"/>
            <w:gridSpan w:val="3"/>
            <w:tcBorders>
              <w:bottom w:val="single" w:sz="18" w:space="0" w:color="auto"/>
            </w:tcBorders>
          </w:tcPr>
          <w:p w14:paraId="56113470" w14:textId="77777777" w:rsidR="00950716" w:rsidRPr="00DA6227" w:rsidRDefault="00362AEA" w:rsidP="006303E4">
            <w:pPr>
              <w:pStyle w:val="ListParagraph"/>
              <w:numPr>
                <w:ilvl w:val="0"/>
                <w:numId w:val="2"/>
              </w:numPr>
              <w:spacing w:before="20" w:after="20"/>
              <w:ind w:left="316" w:hanging="316"/>
              <w:rPr>
                <w:rFonts w:cstheme="minorHAnsi"/>
              </w:rPr>
            </w:pPr>
            <w:r w:rsidRPr="004727F5">
              <w:rPr>
                <w:rFonts w:cstheme="minorHAnsi"/>
                <w:b/>
              </w:rPr>
              <w:t xml:space="preserve">Shows consistent </w:t>
            </w:r>
            <w:r w:rsidRPr="00B76239">
              <w:rPr>
                <w:rFonts w:cstheme="minorHAnsi"/>
              </w:rPr>
              <w:t xml:space="preserve">responsibility in improving </w:t>
            </w:r>
            <w:r w:rsidR="006303E4" w:rsidRPr="00B76239">
              <w:rPr>
                <w:rFonts w:cstheme="minorHAnsi"/>
              </w:rPr>
              <w:t xml:space="preserve">the </w:t>
            </w:r>
            <w:r w:rsidR="00B13053" w:rsidRPr="00B76239">
              <w:rPr>
                <w:rFonts w:ascii="Calibri" w:eastAsia="Calibri" w:hAnsi="Calibri" w:cs="Calibri"/>
                <w:lang w:val="en-AU"/>
              </w:rPr>
              <w:t>teaching strategie</w:t>
            </w:r>
            <w:r w:rsidR="00B13053" w:rsidRPr="00DA6227">
              <w:rPr>
                <w:rFonts w:ascii="Calibri" w:eastAsia="Calibri" w:hAnsi="Calibri" w:cs="Calibri"/>
                <w:lang w:val="en-AU"/>
              </w:rPr>
              <w:t xml:space="preserve">s </w:t>
            </w:r>
            <w:r w:rsidR="006303E4">
              <w:rPr>
                <w:rFonts w:ascii="Calibri" w:eastAsia="Calibri" w:hAnsi="Calibri" w:cs="Calibri"/>
                <w:lang w:val="en-AU"/>
              </w:rPr>
              <w:t xml:space="preserve">used in lesson plans </w:t>
            </w:r>
            <w:r w:rsidR="00B13053" w:rsidRPr="00DA6227">
              <w:rPr>
                <w:rFonts w:ascii="Calibri" w:eastAsia="Calibri" w:hAnsi="Calibri" w:cs="Calibri"/>
                <w:lang w:val="en-AU"/>
              </w:rPr>
              <w:t>that promote critical</w:t>
            </w:r>
            <w:r w:rsidR="008B6040" w:rsidRPr="00DA6227">
              <w:rPr>
                <w:rFonts w:ascii="Calibri" w:eastAsia="Calibri" w:hAnsi="Calibri" w:cs="Calibri"/>
                <w:lang w:val="en-AU"/>
              </w:rPr>
              <w:t xml:space="preserve">, </w:t>
            </w:r>
            <w:r w:rsidR="00B13053" w:rsidRPr="00DA6227">
              <w:rPr>
                <w:rFonts w:ascii="Calibri" w:eastAsia="Calibri" w:hAnsi="Calibri" w:cs="Calibri"/>
                <w:lang w:val="en-AU"/>
              </w:rPr>
              <w:t>creative and higher-order thinking skills</w:t>
            </w:r>
          </w:p>
        </w:tc>
        <w:tc>
          <w:tcPr>
            <w:tcW w:w="4111" w:type="dxa"/>
            <w:tcBorders>
              <w:bottom w:val="single" w:sz="18" w:space="0" w:color="auto"/>
            </w:tcBorders>
          </w:tcPr>
          <w:p w14:paraId="6D159A88" w14:textId="3A5186B0" w:rsidR="00950716" w:rsidRPr="00DA6227" w:rsidRDefault="00CB1589" w:rsidP="003B4C10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lang w:val="en-AU"/>
              </w:rPr>
              <w:t xml:space="preserve">Continuously </w:t>
            </w:r>
            <w:r w:rsidR="00E95A2A" w:rsidRPr="0054665C">
              <w:rPr>
                <w:rFonts w:ascii="Calibri" w:eastAsia="Calibri" w:hAnsi="Calibri" w:cs="Calibri"/>
                <w:lang w:val="en-AU"/>
              </w:rPr>
              <w:t>develop</w:t>
            </w:r>
            <w:r w:rsidR="005762D3">
              <w:rPr>
                <w:rFonts w:ascii="Calibri" w:eastAsia="Calibri" w:hAnsi="Calibri" w:cs="Calibri"/>
                <w:lang w:val="en-AU"/>
              </w:rPr>
              <w:t xml:space="preserve"> lesson</w:t>
            </w:r>
            <w:r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D6488B">
              <w:rPr>
                <w:rFonts w:ascii="Calibri" w:eastAsia="Calibri" w:hAnsi="Calibri" w:cs="Calibri"/>
                <w:lang w:val="en-AU"/>
              </w:rPr>
              <w:t>exemplars</w:t>
            </w:r>
            <w:r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5762D3">
              <w:rPr>
                <w:rFonts w:ascii="Calibri" w:eastAsia="Calibri" w:hAnsi="Calibri" w:cs="Calibri"/>
                <w:lang w:val="en-AU"/>
              </w:rPr>
              <w:t>using</w:t>
            </w:r>
            <w:r>
              <w:rPr>
                <w:rFonts w:ascii="Calibri" w:eastAsia="Calibri" w:hAnsi="Calibri" w:cs="Calibri"/>
                <w:lang w:val="en-AU"/>
              </w:rPr>
              <w:t xml:space="preserve"> effective</w:t>
            </w:r>
            <w:r w:rsidR="00E95A2A" w:rsidRPr="00DA6227">
              <w:rPr>
                <w:rFonts w:ascii="Calibri" w:eastAsia="Calibri" w:hAnsi="Calibri" w:cs="Calibri"/>
                <w:lang w:val="en-AU"/>
              </w:rPr>
              <w:t xml:space="preserve"> teaching strategies that promote critical, creative and higher-order thinking skills </w:t>
            </w:r>
          </w:p>
        </w:tc>
      </w:tr>
      <w:tr w:rsidR="00DA6227" w:rsidRPr="00DA6227" w14:paraId="2604C8A5" w14:textId="77777777" w:rsidTr="00A90DAD">
        <w:trPr>
          <w:trHeight w:val="658"/>
        </w:trPr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53648C0" w14:textId="77777777" w:rsidR="00950716" w:rsidRPr="00DA6227" w:rsidRDefault="00950716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DA6227">
              <w:rPr>
                <w:rFonts w:cstheme="minorHAnsi"/>
                <w:b/>
              </w:rPr>
              <w:t>M</w:t>
            </w:r>
          </w:p>
          <w:p w14:paraId="6E91DA52" w14:textId="77777777" w:rsidR="00950716" w:rsidRPr="00DA6227" w:rsidRDefault="00950716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DA6227">
              <w:rPr>
                <w:rFonts w:cstheme="minorHAnsi"/>
                <w:b/>
              </w:rPr>
              <w:t>O</w:t>
            </w:r>
          </w:p>
          <w:p w14:paraId="6C715D32" w14:textId="77777777" w:rsidR="00950716" w:rsidRPr="00DA6227" w:rsidRDefault="00950716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DA6227">
              <w:rPr>
                <w:rFonts w:cstheme="minorHAnsi"/>
                <w:b/>
              </w:rPr>
              <w:t>V</w:t>
            </w:r>
          </w:p>
        </w:tc>
        <w:tc>
          <w:tcPr>
            <w:tcW w:w="41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EF6C51" w14:textId="0A53243D" w:rsidR="00873799" w:rsidRPr="00406087" w:rsidRDefault="002439EF" w:rsidP="00406087">
            <w:pPr>
              <w:spacing w:before="20" w:after="20"/>
              <w:rPr>
                <w:rFonts w:cstheme="minorHAnsi"/>
                <w:b/>
              </w:rPr>
            </w:pPr>
            <w:r w:rsidRPr="00DA6227">
              <w:rPr>
                <w:rFonts w:cstheme="minorHAnsi"/>
              </w:rPr>
              <w:t>Lesson plans that utilize</w:t>
            </w:r>
            <w:r w:rsidR="00D71121">
              <w:rPr>
                <w:rFonts w:cstheme="minorHAnsi"/>
              </w:rPr>
              <w:t xml:space="preserve"> a range of </w:t>
            </w:r>
            <w:r w:rsidRPr="00DA6227">
              <w:rPr>
                <w:rFonts w:ascii="Calibri" w:eastAsia="Calibri" w:hAnsi="Calibri" w:cs="Calibri"/>
                <w:lang w:val="en-AU"/>
              </w:rPr>
              <w:t>teaching strategies that promote critical, creative and higher order thinking skill</w:t>
            </w: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1B3418" w14:textId="0035E913" w:rsidR="002C72AD" w:rsidRDefault="002439EF" w:rsidP="00F246D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commentRangeStart w:id="2"/>
            <w:r w:rsidRPr="00DA6227">
              <w:rPr>
                <w:rFonts w:cstheme="minorHAnsi"/>
              </w:rPr>
              <w:t>Journal of reflective practice</w:t>
            </w:r>
            <w:r w:rsidR="002C72AD" w:rsidRPr="00DA6227">
              <w:rPr>
                <w:rFonts w:cstheme="minorHAnsi"/>
              </w:rPr>
              <w:t xml:space="preserve"> </w:t>
            </w:r>
            <w:commentRangeEnd w:id="2"/>
            <w:r w:rsidR="00D71121">
              <w:rPr>
                <w:rStyle w:val="CommentReference"/>
                <w:lang w:val="en-PH"/>
              </w:rPr>
              <w:commentReference w:id="2"/>
            </w:r>
            <w:r w:rsidR="001465CF">
              <w:rPr>
                <w:rFonts w:cstheme="minorHAnsi"/>
              </w:rPr>
              <w:t xml:space="preserve"> </w:t>
            </w:r>
            <w:r w:rsidR="00690B41">
              <w:rPr>
                <w:rFonts w:cstheme="minorHAnsi"/>
              </w:rPr>
              <w:t>based on a review of the lesson plans</w:t>
            </w:r>
            <w:r w:rsidR="007A6A18">
              <w:rPr>
                <w:rFonts w:cstheme="minorHAnsi"/>
              </w:rPr>
              <w:t xml:space="preserve"> used.</w:t>
            </w:r>
          </w:p>
          <w:p w14:paraId="6AAA604C" w14:textId="52E238E6" w:rsidR="00950716" w:rsidRPr="0038682F" w:rsidRDefault="007A6A18" w:rsidP="0038682F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Lesson Plan showing improved teaching strategies.</w:t>
            </w:r>
          </w:p>
        </w:tc>
        <w:tc>
          <w:tcPr>
            <w:tcW w:w="41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EFBBCF" w14:textId="21CCB873" w:rsidR="00CB71CE" w:rsidRPr="0038682F" w:rsidRDefault="002439EF" w:rsidP="00EF3D6B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DA6227">
              <w:rPr>
                <w:rFonts w:ascii="Calibri" w:eastAsia="Calibri" w:hAnsi="Calibri" w:cs="Calibri"/>
                <w:lang w:val="en-AU"/>
              </w:rPr>
              <w:t>Lesson Exemplars</w:t>
            </w:r>
            <w:r w:rsidR="00422CBC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FD3C1E">
              <w:rPr>
                <w:rFonts w:ascii="Calibri" w:eastAsia="Calibri" w:hAnsi="Calibri" w:cs="Calibri"/>
                <w:lang w:val="en-AU"/>
              </w:rPr>
              <w:t>using the developed teaching strategies.</w:t>
            </w:r>
          </w:p>
        </w:tc>
      </w:tr>
    </w:tbl>
    <w:p w14:paraId="2092309E" w14:textId="77777777" w:rsidR="00950716" w:rsidRDefault="00950716" w:rsidP="00595034">
      <w:pPr>
        <w:spacing w:after="0"/>
        <w:jc w:val="both"/>
        <w:rPr>
          <w:rFonts w:cstheme="minorHAnsi"/>
          <w:sz w:val="20"/>
        </w:rPr>
      </w:pPr>
    </w:p>
    <w:p w14:paraId="235FEC9A" w14:textId="77777777" w:rsidR="00FD3C1E" w:rsidRDefault="00FD3C1E" w:rsidP="00595034">
      <w:pPr>
        <w:spacing w:after="0"/>
        <w:jc w:val="both"/>
        <w:rPr>
          <w:rFonts w:cstheme="minorHAnsi"/>
          <w:sz w:val="20"/>
        </w:rPr>
      </w:pPr>
    </w:p>
    <w:p w14:paraId="32048333" w14:textId="77777777" w:rsidR="00FD3C1E" w:rsidRDefault="00FD3C1E" w:rsidP="00595034">
      <w:pPr>
        <w:spacing w:after="0"/>
        <w:jc w:val="both"/>
        <w:rPr>
          <w:rFonts w:cstheme="minorHAnsi"/>
          <w:sz w:val="20"/>
        </w:rPr>
      </w:pPr>
    </w:p>
    <w:p w14:paraId="4F273B00" w14:textId="32A1DF93" w:rsidR="008161F1" w:rsidRPr="008B415B" w:rsidRDefault="00F563B2" w:rsidP="00416A24">
      <w:pPr>
        <w:spacing w:after="0" w:line="240" w:lineRule="auto"/>
        <w:jc w:val="center"/>
        <w:rPr>
          <w:rFonts w:cstheme="minorHAnsi"/>
          <w:b/>
          <w:color w:val="2F5496" w:themeColor="accent1" w:themeShade="BF"/>
          <w:sz w:val="28"/>
          <w:szCs w:val="28"/>
        </w:rPr>
      </w:pPr>
      <w:r w:rsidRPr="008B415B">
        <w:rPr>
          <w:rFonts w:cstheme="minorHAnsi"/>
          <w:b/>
          <w:color w:val="2F5496" w:themeColor="accent1" w:themeShade="BF"/>
          <w:sz w:val="28"/>
        </w:rPr>
        <w:lastRenderedPageBreak/>
        <w:t xml:space="preserve">DOMAIN 2: </w:t>
      </w:r>
      <w:r w:rsidRPr="00F149CD">
        <w:rPr>
          <w:b/>
          <w:color w:val="2F5496" w:themeColor="accent1" w:themeShade="BF"/>
          <w:sz w:val="28"/>
          <w:szCs w:val="28"/>
        </w:rPr>
        <w:t>Learning Environment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471"/>
        <w:gridCol w:w="4060"/>
        <w:gridCol w:w="1560"/>
        <w:gridCol w:w="1417"/>
        <w:gridCol w:w="1559"/>
        <w:gridCol w:w="4111"/>
      </w:tblGrid>
      <w:tr w:rsidR="008B415B" w:rsidRPr="008B415B" w14:paraId="76874780" w14:textId="77777777" w:rsidTr="00A90DAD">
        <w:tc>
          <w:tcPr>
            <w:tcW w:w="13178" w:type="dxa"/>
            <w:gridSpan w:val="6"/>
            <w:shd w:val="clear" w:color="auto" w:fill="auto"/>
          </w:tcPr>
          <w:p w14:paraId="2F0F3C41" w14:textId="7C91CB3F" w:rsidR="00F563B2" w:rsidRPr="00262359" w:rsidRDefault="00F563B2" w:rsidP="008B415B">
            <w:pPr>
              <w:spacing w:before="60" w:after="60"/>
              <w:jc w:val="center"/>
              <w:rPr>
                <w:rFonts w:cstheme="minorHAnsi"/>
                <w:b/>
                <w:smallCaps/>
                <w:sz w:val="24"/>
                <w:szCs w:val="24"/>
              </w:rPr>
            </w:pPr>
            <w:r w:rsidRPr="00262359">
              <w:rPr>
                <w:rFonts w:cstheme="minorHAnsi"/>
                <w:b/>
                <w:smallCaps/>
                <w:sz w:val="28"/>
                <w:szCs w:val="28"/>
              </w:rPr>
              <w:t xml:space="preserve">Strand 2.1 </w:t>
            </w:r>
            <w:r w:rsidRPr="00262359">
              <w:rPr>
                <w:b/>
                <w:smallCaps/>
                <w:sz w:val="28"/>
                <w:szCs w:val="28"/>
              </w:rPr>
              <w:t>Learner safety and security</w:t>
            </w:r>
          </w:p>
        </w:tc>
      </w:tr>
      <w:tr w:rsidR="00F563B2" w:rsidRPr="004B6B88" w14:paraId="18E10B80" w14:textId="77777777" w:rsidTr="00A90DAD">
        <w:tc>
          <w:tcPr>
            <w:tcW w:w="6091" w:type="dxa"/>
            <w:gridSpan w:val="3"/>
            <w:shd w:val="clear" w:color="auto" w:fill="EDEDED" w:themeFill="accent3" w:themeFillTint="33"/>
          </w:tcPr>
          <w:p w14:paraId="3ECEFB0D" w14:textId="77777777" w:rsidR="00F563B2" w:rsidRPr="004B6B88" w:rsidRDefault="00F563B2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417" w:type="dxa"/>
            <w:vMerge w:val="restart"/>
            <w:shd w:val="clear" w:color="auto" w:fill="E2DFCC"/>
            <w:vAlign w:val="center"/>
          </w:tcPr>
          <w:p w14:paraId="2581FDD0" w14:textId="77777777" w:rsidR="00C36164" w:rsidRDefault="00C36164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2194BFE5" wp14:editId="62926DF6">
                      <wp:extent cx="414997" cy="252242"/>
                      <wp:effectExtent l="0" t="19050" r="42545" b="33655"/>
                      <wp:docPr id="6" name="Arrow: Righ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222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58D4A2" id="Arrow: Right 6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" adj="15036" fillcolor="#f2f2f2 [3052]" strokecolor="#323e4f [2415]" strokeweight="1.75pt">
                      <w10:anchorlock/>
                    </v:shape>
                  </w:pict>
                </mc:Fallback>
              </mc:AlternateContent>
            </w:r>
          </w:p>
          <w:p w14:paraId="06F2D11C" w14:textId="77777777" w:rsidR="00F563B2" w:rsidRPr="004B6B88" w:rsidRDefault="00F563B2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2.5.</w:t>
            </w:r>
          </w:p>
        </w:tc>
        <w:tc>
          <w:tcPr>
            <w:tcW w:w="5670" w:type="dxa"/>
            <w:gridSpan w:val="2"/>
            <w:shd w:val="clear" w:color="auto" w:fill="C1E0FF"/>
          </w:tcPr>
          <w:p w14:paraId="2C4CC9A8" w14:textId="77777777" w:rsidR="00F563B2" w:rsidRPr="004B6B88" w:rsidRDefault="00F563B2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F563B2" w:rsidRPr="00E07827" w14:paraId="70FE67EB" w14:textId="77777777" w:rsidTr="00A90DAD">
        <w:tc>
          <w:tcPr>
            <w:tcW w:w="471" w:type="dxa"/>
            <w:shd w:val="clear" w:color="auto" w:fill="D9D9D9" w:themeFill="background1" w:themeFillShade="D9"/>
          </w:tcPr>
          <w:p w14:paraId="0C82DC55" w14:textId="77777777" w:rsidR="00F563B2" w:rsidRPr="00E07827" w:rsidRDefault="00F563B2" w:rsidP="00F246DC">
            <w:pPr>
              <w:rPr>
                <w:rFonts w:cstheme="minorHAnsi"/>
              </w:rPr>
            </w:pPr>
          </w:p>
        </w:tc>
        <w:tc>
          <w:tcPr>
            <w:tcW w:w="5620" w:type="dxa"/>
            <w:gridSpan w:val="2"/>
            <w:shd w:val="clear" w:color="auto" w:fill="E3FDE7"/>
          </w:tcPr>
          <w:p w14:paraId="134B7083" w14:textId="77777777" w:rsidR="00F563B2" w:rsidRPr="00E07827" w:rsidRDefault="00F563B2" w:rsidP="00F246DC">
            <w:pPr>
              <w:spacing w:before="40" w:after="40"/>
              <w:rPr>
                <w:rFonts w:cstheme="minorHAnsi"/>
              </w:rPr>
            </w:pPr>
            <w:r w:rsidRPr="00FA4E73">
              <w:rPr>
                <w:b/>
              </w:rPr>
              <w:t xml:space="preserve">Strand </w:t>
            </w:r>
            <w:r w:rsidR="00CB71CE">
              <w:rPr>
                <w:b/>
              </w:rPr>
              <w:t>2</w:t>
            </w:r>
            <w:r>
              <w:rPr>
                <w:b/>
              </w:rPr>
              <w:t>.</w:t>
            </w:r>
            <w:r w:rsidR="00CB71CE">
              <w:rPr>
                <w:b/>
              </w:rPr>
              <w:t>1</w:t>
            </w:r>
            <w:r>
              <w:rPr>
                <w:b/>
              </w:rPr>
              <w:t>.</w:t>
            </w:r>
            <w:r w:rsidR="00CB71CE">
              <w:rPr>
                <w:b/>
              </w:rPr>
              <w:t>1</w:t>
            </w:r>
            <w:r w:rsidR="00C84450">
              <w:rPr>
                <w:b/>
              </w:rPr>
              <w:t xml:space="preserve"> </w:t>
            </w:r>
            <w:r w:rsidR="00C84450">
              <w:t>Establish safe and secure learning environments to enhance learning through the consistent implementation of policies, guidelines and procedures.</w:t>
            </w:r>
          </w:p>
        </w:tc>
        <w:tc>
          <w:tcPr>
            <w:tcW w:w="1417" w:type="dxa"/>
            <w:vMerge/>
            <w:shd w:val="clear" w:color="auto" w:fill="E2DFCC"/>
            <w:vAlign w:val="center"/>
          </w:tcPr>
          <w:p w14:paraId="50281DF1" w14:textId="77777777" w:rsidR="00F563B2" w:rsidRPr="00E07827" w:rsidRDefault="00F563B2" w:rsidP="00F246DC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670" w:type="dxa"/>
            <w:gridSpan w:val="2"/>
            <w:shd w:val="clear" w:color="auto" w:fill="E7F3FF"/>
          </w:tcPr>
          <w:p w14:paraId="2E1183EA" w14:textId="77777777" w:rsidR="00F563B2" w:rsidRPr="00F563B2" w:rsidRDefault="00F563B2" w:rsidP="00F246DC">
            <w:pPr>
              <w:spacing w:before="40" w:after="40"/>
            </w:pPr>
            <w:r w:rsidRPr="00FA4E73">
              <w:rPr>
                <w:b/>
              </w:rPr>
              <w:t>Strand</w:t>
            </w:r>
            <w:r w:rsidR="00CB71CE">
              <w:rPr>
                <w:b/>
              </w:rPr>
              <w:t xml:space="preserve"> 2.1.2</w:t>
            </w:r>
            <w:r w:rsidR="00C84450">
              <w:rPr>
                <w:b/>
              </w:rPr>
              <w:t xml:space="preserve"> </w:t>
            </w:r>
            <w:r w:rsidR="00C84450">
              <w:t>Exhibit effective strategies that ensure safe and secure learning environments to enhance learning through the consistent implementation of policies, guidelines and procedures.</w:t>
            </w:r>
          </w:p>
        </w:tc>
      </w:tr>
      <w:tr w:rsidR="00F563B2" w:rsidRPr="00E07827" w14:paraId="06419716" w14:textId="77777777" w:rsidTr="00A90DAD">
        <w:tc>
          <w:tcPr>
            <w:tcW w:w="13178" w:type="dxa"/>
            <w:gridSpan w:val="6"/>
            <w:shd w:val="clear" w:color="auto" w:fill="2E74B5" w:themeFill="accent5" w:themeFillShade="BF"/>
          </w:tcPr>
          <w:p w14:paraId="6AE5A040" w14:textId="77777777" w:rsidR="00F563B2" w:rsidRPr="00E07827" w:rsidRDefault="00F563B2" w:rsidP="00F246DC">
            <w:pPr>
              <w:rPr>
                <w:rFonts w:cstheme="minorHAnsi"/>
              </w:rPr>
            </w:pPr>
          </w:p>
        </w:tc>
      </w:tr>
      <w:tr w:rsidR="00F563B2" w:rsidRPr="00E07827" w14:paraId="69D3EB2E" w14:textId="77777777" w:rsidTr="00A90DAD">
        <w:tc>
          <w:tcPr>
            <w:tcW w:w="471" w:type="dxa"/>
            <w:shd w:val="clear" w:color="auto" w:fill="D9D9D9" w:themeFill="background1" w:themeFillShade="D9"/>
          </w:tcPr>
          <w:p w14:paraId="1D4DE6C2" w14:textId="77777777" w:rsidR="00F563B2" w:rsidRPr="00E07827" w:rsidRDefault="00F563B2" w:rsidP="00C373C1">
            <w:pPr>
              <w:spacing w:before="40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</w:tc>
        <w:tc>
          <w:tcPr>
            <w:tcW w:w="4060" w:type="dxa"/>
          </w:tcPr>
          <w:p w14:paraId="509A6A0E" w14:textId="14B9A260" w:rsidR="00754B31" w:rsidRPr="00C20247" w:rsidRDefault="005A7280" w:rsidP="00C373C1">
            <w:pPr>
              <w:numPr>
                <w:ilvl w:val="0"/>
                <w:numId w:val="2"/>
              </w:numPr>
              <w:ind w:left="265" w:hanging="284"/>
              <w:rPr>
                <w:rFonts w:ascii="Calibri" w:eastAsia="Times New Roman" w:hAnsi="Calibri" w:cs="Calibri"/>
                <w:color w:val="000000" w:themeColor="text1"/>
              </w:rPr>
            </w:pPr>
            <w:r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>E</w:t>
            </w:r>
            <w:r w:rsidR="002D2D59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>lements of</w:t>
            </w:r>
            <w:r w:rsidR="00754B31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 xml:space="preserve"> positive, inclusive, safe and secure, physical </w:t>
            </w:r>
            <w:r w:rsidR="002D2D59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 xml:space="preserve">and psychological learning </w:t>
            </w:r>
            <w:r w:rsidR="00754B31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>environmen</w:t>
            </w:r>
            <w:r w:rsidR="00D71121">
              <w:rPr>
                <w:rFonts w:ascii="Calibri" w:eastAsia="Times New Roman" w:hAnsi="Calibri" w:cs="Calibri"/>
                <w:color w:val="000000" w:themeColor="text1"/>
              </w:rPr>
              <w:t>t</w:t>
            </w:r>
            <w:r w:rsidR="00754B31" w:rsidRPr="00DC0100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272213">
              <w:rPr>
                <w:rFonts w:ascii="Calibri" w:eastAsia="Times New Roman" w:hAnsi="Calibri" w:cs="Calibri"/>
                <w:color w:val="000000" w:themeColor="text1"/>
              </w:rPr>
              <w:t xml:space="preserve">for various learning modalities </w:t>
            </w:r>
            <w:r w:rsidR="00754B31" w:rsidRPr="00DC0100">
              <w:rPr>
                <w:rFonts w:ascii="Calibri" w:eastAsia="Times New Roman" w:hAnsi="Calibri" w:cs="Calibri"/>
                <w:color w:val="000000" w:themeColor="text1"/>
              </w:rPr>
              <w:t xml:space="preserve">following </w:t>
            </w:r>
            <w:r w:rsidR="00754B31" w:rsidRPr="00DC0100">
              <w:rPr>
                <w:color w:val="000000" w:themeColor="text1"/>
              </w:rPr>
              <w:t>policies, guidelines</w:t>
            </w:r>
            <w:r w:rsidR="00754B31">
              <w:rPr>
                <w:color w:val="000000" w:themeColor="text1"/>
              </w:rPr>
              <w:t>,</w:t>
            </w:r>
            <w:r w:rsidR="00754B31" w:rsidRPr="00DC0100">
              <w:rPr>
                <w:color w:val="000000" w:themeColor="text1"/>
              </w:rPr>
              <w:t xml:space="preserve"> procedures and protocols.</w:t>
            </w:r>
          </w:p>
        </w:tc>
        <w:tc>
          <w:tcPr>
            <w:tcW w:w="4536" w:type="dxa"/>
            <w:gridSpan w:val="3"/>
          </w:tcPr>
          <w:p w14:paraId="4EE38329" w14:textId="77777777" w:rsidR="00550E38" w:rsidRPr="009D2F2B" w:rsidRDefault="002F73AF" w:rsidP="00C373C1">
            <w:pPr>
              <w:numPr>
                <w:ilvl w:val="0"/>
                <w:numId w:val="2"/>
              </w:numPr>
              <w:ind w:left="265" w:hanging="284"/>
              <w:rPr>
                <w:rFonts w:ascii="Calibri" w:eastAsia="Times New Roman" w:hAnsi="Calibri" w:cs="Calibri"/>
                <w:color w:val="000000" w:themeColor="text1"/>
              </w:rPr>
            </w:pPr>
            <w:r w:rsidRPr="00B76239">
              <w:rPr>
                <w:rFonts w:cstheme="minorHAnsi"/>
                <w:b/>
                <w:color w:val="000000" w:themeColor="text1"/>
              </w:rPr>
              <w:t>C</w:t>
            </w:r>
            <w:r w:rsidRPr="00B76239">
              <w:rPr>
                <w:rFonts w:cstheme="minorHAnsi"/>
                <w:b/>
              </w:rPr>
              <w:t>ontextualized safety and security measure/plan</w:t>
            </w:r>
            <w:r>
              <w:rPr>
                <w:rFonts w:cstheme="minorHAnsi"/>
              </w:rPr>
              <w:t xml:space="preserve"> </w:t>
            </w:r>
            <w:r w:rsidR="00944D83">
              <w:rPr>
                <w:rFonts w:cstheme="minorHAnsi"/>
              </w:rPr>
              <w:t xml:space="preserve">integrating effective strategies to </w:t>
            </w:r>
            <w:r w:rsidR="00433F34">
              <w:rPr>
                <w:rFonts w:cstheme="minorHAnsi"/>
              </w:rPr>
              <w:t>make</w:t>
            </w:r>
            <w:r w:rsidR="009D2F2B">
              <w:rPr>
                <w:rFonts w:cstheme="minorHAnsi"/>
              </w:rPr>
              <w:t xml:space="preserve"> the</w:t>
            </w:r>
            <w:r w:rsidR="00433F34">
              <w:rPr>
                <w:rFonts w:cstheme="minorHAnsi"/>
              </w:rPr>
              <w:t xml:space="preserve"> learning environment safer and more secure</w:t>
            </w:r>
            <w:r w:rsidR="009D2F2B">
              <w:rPr>
                <w:rFonts w:cstheme="minorHAnsi"/>
              </w:rPr>
              <w:t xml:space="preserve"> for enhanced learning </w:t>
            </w:r>
            <w:r w:rsidR="00550E38" w:rsidRPr="009D2F2B">
              <w:rPr>
                <w:rFonts w:ascii="Calibri" w:eastAsia="Times New Roman" w:hAnsi="Calibri" w:cs="Calibri"/>
                <w:color w:val="000000" w:themeColor="text1"/>
              </w:rPr>
              <w:t xml:space="preserve">following </w:t>
            </w:r>
            <w:r w:rsidR="00550E38" w:rsidRPr="009D2F2B">
              <w:rPr>
                <w:color w:val="000000" w:themeColor="text1"/>
              </w:rPr>
              <w:t>policies, guidelines, procedures and protocols.</w:t>
            </w:r>
            <w:r w:rsidR="00DB3868" w:rsidRPr="009D2F2B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4111" w:type="dxa"/>
          </w:tcPr>
          <w:p w14:paraId="092BA134" w14:textId="26821FC0" w:rsidR="00272213" w:rsidRPr="00272213" w:rsidRDefault="00272213" w:rsidP="00C373C1">
            <w:pPr>
              <w:numPr>
                <w:ilvl w:val="0"/>
                <w:numId w:val="2"/>
              </w:numPr>
              <w:ind w:left="265" w:hanging="284"/>
              <w:rPr>
                <w:rFonts w:cstheme="minorHAnsi"/>
                <w:color w:val="000000" w:themeColor="text1"/>
              </w:rPr>
            </w:pPr>
            <w:r w:rsidRPr="00ED4E8E">
              <w:rPr>
                <w:rFonts w:cstheme="minorHAnsi"/>
                <w:b/>
                <w:color w:val="000000" w:themeColor="text1"/>
              </w:rPr>
              <w:t>Selected</w:t>
            </w:r>
            <w:r>
              <w:rPr>
                <w:rFonts w:cstheme="minorHAnsi"/>
                <w:b/>
                <w:color w:val="000000" w:themeColor="text1"/>
              </w:rPr>
              <w:t xml:space="preserve"> effective strategies that ensure safe and secure learning environments </w:t>
            </w:r>
            <w:r w:rsidR="00467398">
              <w:rPr>
                <w:rFonts w:cstheme="minorHAnsi"/>
                <w:b/>
                <w:color w:val="000000" w:themeColor="text1"/>
              </w:rPr>
              <w:t xml:space="preserve">to enhance learning through the consistent implementation of policies, guidelines and </w:t>
            </w:r>
            <w:r w:rsidR="00ED4E8E">
              <w:rPr>
                <w:rFonts w:cstheme="minorHAnsi"/>
                <w:b/>
                <w:color w:val="000000" w:themeColor="text1"/>
              </w:rPr>
              <w:t>procedures</w:t>
            </w:r>
          </w:p>
        </w:tc>
      </w:tr>
      <w:tr w:rsidR="00F563B2" w:rsidRPr="00E07827" w14:paraId="2842B789" w14:textId="77777777" w:rsidTr="00A90DAD">
        <w:tc>
          <w:tcPr>
            <w:tcW w:w="471" w:type="dxa"/>
            <w:shd w:val="clear" w:color="auto" w:fill="D9D9D9" w:themeFill="background1" w:themeFillShade="D9"/>
          </w:tcPr>
          <w:p w14:paraId="01F232C2" w14:textId="77777777" w:rsidR="00F563B2" w:rsidRPr="00E07827" w:rsidRDefault="00F563B2" w:rsidP="00C373C1">
            <w:pPr>
              <w:spacing w:before="40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</w:tc>
        <w:tc>
          <w:tcPr>
            <w:tcW w:w="4060" w:type="dxa"/>
          </w:tcPr>
          <w:p w14:paraId="4391F74C" w14:textId="65DDD597" w:rsidR="00F563B2" w:rsidRPr="00D77116" w:rsidRDefault="001510A2" w:rsidP="00C373C1">
            <w:pPr>
              <w:numPr>
                <w:ilvl w:val="0"/>
                <w:numId w:val="2"/>
              </w:numPr>
              <w:ind w:left="265" w:hanging="284"/>
              <w:rPr>
                <w:rFonts w:ascii="Calibri" w:eastAsia="Times New Roman" w:hAnsi="Calibri" w:cs="Calibri"/>
                <w:color w:val="000000" w:themeColor="text1"/>
              </w:rPr>
            </w:pPr>
            <w:r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>C</w:t>
            </w:r>
            <w:r w:rsidR="00754B31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 xml:space="preserve">reate a positive, inclusive, safe and secure, physical </w:t>
            </w:r>
            <w:r w:rsidR="002D2D59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 xml:space="preserve">and psychological learning </w:t>
            </w:r>
            <w:r w:rsidR="00754B31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>environment</w:t>
            </w:r>
            <w:r w:rsidR="00754B31" w:rsidRPr="00DC0100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372ED8">
              <w:rPr>
                <w:rFonts w:ascii="Calibri" w:eastAsia="Times New Roman" w:hAnsi="Calibri" w:cs="Calibri"/>
                <w:color w:val="000000" w:themeColor="text1"/>
              </w:rPr>
              <w:t xml:space="preserve">for various learning modalities </w:t>
            </w:r>
            <w:r w:rsidR="00754B31" w:rsidRPr="00DC0100">
              <w:rPr>
                <w:rFonts w:ascii="Calibri" w:eastAsia="Times New Roman" w:hAnsi="Calibri" w:cs="Calibri"/>
                <w:color w:val="000000" w:themeColor="text1"/>
              </w:rPr>
              <w:t xml:space="preserve">following </w:t>
            </w:r>
            <w:r w:rsidR="00754B31" w:rsidRPr="00DC0100">
              <w:rPr>
                <w:color w:val="000000" w:themeColor="text1"/>
              </w:rPr>
              <w:t>policies, guidelines</w:t>
            </w:r>
            <w:r w:rsidR="00754B31">
              <w:rPr>
                <w:color w:val="000000" w:themeColor="text1"/>
              </w:rPr>
              <w:t>,</w:t>
            </w:r>
            <w:r w:rsidR="00754B31" w:rsidRPr="00DC0100">
              <w:rPr>
                <w:color w:val="000000" w:themeColor="text1"/>
              </w:rPr>
              <w:t xml:space="preserve"> procedures and protocols</w:t>
            </w:r>
            <w:r w:rsidR="00754B31">
              <w:rPr>
                <w:color w:val="000000" w:themeColor="text1"/>
              </w:rPr>
              <w:t xml:space="preserve"> in collaboration with parents, caregivers or learner’s facilitator</w:t>
            </w:r>
            <w:r>
              <w:rPr>
                <w:color w:val="000000" w:themeColor="text1"/>
              </w:rPr>
              <w:t>s.</w:t>
            </w:r>
          </w:p>
        </w:tc>
        <w:tc>
          <w:tcPr>
            <w:tcW w:w="4536" w:type="dxa"/>
            <w:gridSpan w:val="3"/>
          </w:tcPr>
          <w:p w14:paraId="51C8E8A4" w14:textId="29366261" w:rsidR="00F563B2" w:rsidRPr="00DC0100" w:rsidRDefault="00282DB9" w:rsidP="00C373C1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commentRangeStart w:id="3"/>
            <w:r w:rsidRPr="00B76239">
              <w:rPr>
                <w:rFonts w:cstheme="minorHAnsi"/>
                <w:b/>
                <w:color w:val="000000" w:themeColor="text1"/>
              </w:rPr>
              <w:t xml:space="preserve">Apply the </w:t>
            </w:r>
            <w:r w:rsidR="00FD4396" w:rsidRPr="00B76239">
              <w:rPr>
                <w:rFonts w:cstheme="minorHAnsi"/>
                <w:b/>
                <w:color w:val="000000" w:themeColor="text1"/>
              </w:rPr>
              <w:t xml:space="preserve">contextualized </w:t>
            </w:r>
            <w:r w:rsidR="00E17F5D" w:rsidRPr="00B76239">
              <w:rPr>
                <w:rFonts w:cstheme="minorHAnsi"/>
                <w:b/>
              </w:rPr>
              <w:t xml:space="preserve">safety and security measure/plan </w:t>
            </w:r>
            <w:commentRangeEnd w:id="3"/>
            <w:r w:rsidR="006A0E4A">
              <w:rPr>
                <w:rStyle w:val="CommentReference"/>
                <w:lang w:val="en-PH"/>
              </w:rPr>
              <w:commentReference w:id="3"/>
            </w:r>
            <w:r w:rsidR="00372ED8">
              <w:rPr>
                <w:b/>
                <w:strike/>
                <w:color w:val="000000" w:themeColor="text1"/>
              </w:rPr>
              <w:t xml:space="preserve"> </w:t>
            </w:r>
            <w:r w:rsidR="00372ED8" w:rsidRPr="009C7D5A">
              <w:rPr>
                <w:b/>
                <w:color w:val="000000" w:themeColor="text1"/>
              </w:rPr>
              <w:t>for various</w:t>
            </w:r>
            <w:r w:rsidR="005412FA" w:rsidRPr="009C7D5A">
              <w:rPr>
                <w:b/>
                <w:color w:val="000000" w:themeColor="text1"/>
              </w:rPr>
              <w:t xml:space="preserve"> learning modalities</w:t>
            </w:r>
            <w:r w:rsidR="00EE3E05">
              <w:rPr>
                <w:color w:val="000000" w:themeColor="text1"/>
              </w:rPr>
              <w:t xml:space="preserve"> </w:t>
            </w:r>
            <w:r w:rsidR="00E17F5D">
              <w:rPr>
                <w:rFonts w:cstheme="minorHAnsi"/>
              </w:rPr>
              <w:t xml:space="preserve">to make the learning environment safer and more secure for enhanced learning </w:t>
            </w:r>
            <w:r w:rsidR="00E17F5D" w:rsidRPr="009D2F2B">
              <w:rPr>
                <w:rFonts w:ascii="Calibri" w:eastAsia="Times New Roman" w:hAnsi="Calibri" w:cs="Calibri"/>
                <w:color w:val="000000" w:themeColor="text1"/>
              </w:rPr>
              <w:t xml:space="preserve">following </w:t>
            </w:r>
            <w:r w:rsidR="00E17F5D" w:rsidRPr="009D2F2B">
              <w:rPr>
                <w:color w:val="000000" w:themeColor="text1"/>
              </w:rPr>
              <w:t>policies, guidelines, procedures and protocols</w:t>
            </w:r>
            <w:r w:rsidR="00E17F5D"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4111" w:type="dxa"/>
          </w:tcPr>
          <w:p w14:paraId="2391B7BE" w14:textId="23F07D4F" w:rsidR="00F563B2" w:rsidRPr="00D77116" w:rsidRDefault="006A0E4A" w:rsidP="00C373C1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strike/>
                <w:color w:val="000000" w:themeColor="text1"/>
              </w:rPr>
            </w:pPr>
            <w:commentRangeStart w:id="4"/>
            <w:commentRangeEnd w:id="4"/>
            <w:r>
              <w:rPr>
                <w:rStyle w:val="CommentReference"/>
                <w:lang w:val="en-PH"/>
              </w:rPr>
              <w:commentReference w:id="4"/>
            </w:r>
            <w:r w:rsidR="00562E2E">
              <w:rPr>
                <w:rFonts w:ascii="Calibri" w:eastAsia="Calibri" w:hAnsi="Calibri" w:cs="Calibri"/>
                <w:color w:val="000000" w:themeColor="text1"/>
                <w:lang w:val="en-AU"/>
              </w:rPr>
              <w:t xml:space="preserve">Demonstrate </w:t>
            </w:r>
            <w:r w:rsidR="00974895">
              <w:rPr>
                <w:rFonts w:ascii="Calibri" w:eastAsia="Calibri" w:hAnsi="Calibri" w:cs="Calibri"/>
                <w:color w:val="000000" w:themeColor="text1"/>
              </w:rPr>
              <w:t>s</w:t>
            </w:r>
            <w:r w:rsidR="00974895" w:rsidRPr="00706529">
              <w:rPr>
                <w:rFonts w:cstheme="minorHAnsi"/>
                <w:b/>
                <w:color w:val="000000" w:themeColor="text1"/>
              </w:rPr>
              <w:t>elected</w:t>
            </w:r>
            <w:r w:rsidR="00974895">
              <w:rPr>
                <w:rFonts w:cstheme="minorHAnsi"/>
                <w:b/>
                <w:color w:val="000000" w:themeColor="text1"/>
              </w:rPr>
              <w:t xml:space="preserve"> effective strategies that ensure safe and secure learning environments to enhance learning through the consistent implementation of policies, guidelines and procedures</w:t>
            </w:r>
            <w:r w:rsidR="00974895" w:rsidRPr="00122CDB">
              <w:rPr>
                <w:rFonts w:ascii="Calibri" w:eastAsia="Calibri" w:hAnsi="Calibri" w:cs="Calibri"/>
                <w:color w:val="000000" w:themeColor="text1"/>
                <w:lang w:val="en-AU"/>
              </w:rPr>
              <w:t xml:space="preserve"> </w:t>
            </w:r>
          </w:p>
        </w:tc>
      </w:tr>
      <w:tr w:rsidR="00F563B2" w:rsidRPr="00E07827" w14:paraId="3BA514E3" w14:textId="77777777" w:rsidTr="00A90DAD">
        <w:tc>
          <w:tcPr>
            <w:tcW w:w="471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2287CF80" w14:textId="77777777" w:rsidR="00F563B2" w:rsidRPr="00E07827" w:rsidRDefault="00F563B2" w:rsidP="00C373C1">
            <w:pPr>
              <w:spacing w:before="40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4060" w:type="dxa"/>
            <w:tcBorders>
              <w:bottom w:val="single" w:sz="18" w:space="0" w:color="auto"/>
            </w:tcBorders>
          </w:tcPr>
          <w:p w14:paraId="4F3014FA" w14:textId="6C009A61" w:rsidR="00F563B2" w:rsidRPr="008172C5" w:rsidRDefault="00AE42F5" w:rsidP="00C373C1">
            <w:pPr>
              <w:numPr>
                <w:ilvl w:val="0"/>
                <w:numId w:val="2"/>
              </w:numPr>
              <w:ind w:left="265" w:hanging="284"/>
              <w:rPr>
                <w:rFonts w:ascii="Calibri" w:eastAsia="Times New Roman" w:hAnsi="Calibri" w:cs="Calibri"/>
                <w:color w:val="000000" w:themeColor="text1"/>
              </w:rPr>
            </w:pPr>
            <w:r w:rsidRPr="00B76239">
              <w:rPr>
                <w:rFonts w:cstheme="minorHAnsi"/>
                <w:b/>
                <w:color w:val="000000" w:themeColor="text1"/>
              </w:rPr>
              <w:t xml:space="preserve">Accept </w:t>
            </w:r>
            <w:r w:rsidR="002632CB" w:rsidRPr="00B76239">
              <w:rPr>
                <w:rFonts w:cstheme="minorHAnsi"/>
                <w:b/>
                <w:color w:val="000000" w:themeColor="text1"/>
              </w:rPr>
              <w:t>willingly</w:t>
            </w:r>
            <w:r w:rsidR="00FC72A4" w:rsidRPr="00B76239">
              <w:rPr>
                <w:rFonts w:cstheme="minorHAnsi"/>
                <w:b/>
                <w:color w:val="000000" w:themeColor="text1"/>
              </w:rPr>
              <w:t xml:space="preserve"> the creation of </w:t>
            </w:r>
            <w:r w:rsidR="002632CB" w:rsidRPr="00B76239">
              <w:rPr>
                <w:rFonts w:cstheme="minorHAnsi"/>
                <w:b/>
                <w:color w:val="000000" w:themeColor="text1"/>
              </w:rPr>
              <w:t>a</w:t>
            </w:r>
            <w:r w:rsidR="00FC72A4" w:rsidRPr="00B76239">
              <w:rPr>
                <w:rFonts w:cstheme="minorHAnsi"/>
                <w:b/>
                <w:color w:val="000000" w:themeColor="text1"/>
              </w:rPr>
              <w:t>n</w:t>
            </w:r>
            <w:r w:rsidR="00FC72A4" w:rsidRPr="00B76239">
              <w:rPr>
                <w:rFonts w:ascii="Calibri" w:eastAsia="Times New Roman" w:hAnsi="Calibri" w:cs="Calibri"/>
                <w:b/>
                <w:color w:val="000000" w:themeColor="text1"/>
              </w:rPr>
              <w:t>, inclusive, safe and secure, physical and psychological learning environment</w:t>
            </w:r>
            <w:r w:rsidR="00FC72A4" w:rsidRPr="00DC0100">
              <w:rPr>
                <w:rFonts w:ascii="Calibri" w:eastAsia="Times New Roman" w:hAnsi="Calibri" w:cs="Calibri"/>
                <w:color w:val="000000" w:themeColor="text1"/>
              </w:rPr>
              <w:t xml:space="preserve"> for </w:t>
            </w:r>
            <w:r w:rsidR="00FC72A4" w:rsidRPr="00DC0100">
              <w:rPr>
                <w:color w:val="000000" w:themeColor="text1"/>
              </w:rPr>
              <w:t>an on and off classroom delivery modes</w:t>
            </w:r>
            <w:r w:rsidR="00FC72A4" w:rsidRPr="00DC0100">
              <w:rPr>
                <w:rFonts w:ascii="Calibri" w:eastAsia="Times New Roman" w:hAnsi="Calibri" w:cs="Calibri"/>
                <w:color w:val="000000" w:themeColor="text1"/>
              </w:rPr>
              <w:t xml:space="preserve"> following</w:t>
            </w:r>
            <w:r w:rsidR="005E6A5D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FC72A4" w:rsidRPr="00DC0100">
              <w:rPr>
                <w:color w:val="000000" w:themeColor="text1"/>
              </w:rPr>
              <w:t>policies, guidelines</w:t>
            </w:r>
            <w:r w:rsidR="00FC72A4">
              <w:rPr>
                <w:color w:val="000000" w:themeColor="text1"/>
              </w:rPr>
              <w:t>,</w:t>
            </w:r>
            <w:r w:rsidR="00FC72A4" w:rsidRPr="00DC0100">
              <w:rPr>
                <w:color w:val="000000" w:themeColor="text1"/>
              </w:rPr>
              <w:t xml:space="preserve"> procedures and protocols.</w:t>
            </w:r>
          </w:p>
        </w:tc>
        <w:tc>
          <w:tcPr>
            <w:tcW w:w="4536" w:type="dxa"/>
            <w:gridSpan w:val="3"/>
            <w:tcBorders>
              <w:bottom w:val="single" w:sz="18" w:space="0" w:color="auto"/>
            </w:tcBorders>
          </w:tcPr>
          <w:p w14:paraId="02A18C7F" w14:textId="77777777" w:rsidR="00FF3384" w:rsidRDefault="00890F5B" w:rsidP="00C373C1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B76239">
              <w:rPr>
                <w:rFonts w:cstheme="minorHAnsi"/>
                <w:b/>
                <w:color w:val="000000" w:themeColor="text1"/>
              </w:rPr>
              <w:t>Be m</w:t>
            </w:r>
            <w:r w:rsidR="00217AF1" w:rsidRPr="00B76239">
              <w:rPr>
                <w:rFonts w:cstheme="minorHAnsi"/>
                <w:b/>
                <w:color w:val="000000" w:themeColor="text1"/>
              </w:rPr>
              <w:t>indful o</w:t>
            </w:r>
            <w:r w:rsidR="00550E38" w:rsidRPr="00B76239">
              <w:rPr>
                <w:rFonts w:cstheme="minorHAnsi"/>
                <w:b/>
                <w:color w:val="000000" w:themeColor="text1"/>
              </w:rPr>
              <w:t>f</w:t>
            </w:r>
            <w:r w:rsidR="00FF3384" w:rsidRPr="00B76239">
              <w:rPr>
                <w:rFonts w:cstheme="minorHAnsi"/>
                <w:b/>
                <w:color w:val="000000" w:themeColor="text1"/>
              </w:rPr>
              <w:t xml:space="preserve"> continuous improvement to enhance safety and security</w:t>
            </w:r>
            <w:r w:rsidR="00FF3384">
              <w:rPr>
                <w:rFonts w:cstheme="minorHAnsi"/>
                <w:color w:val="000000" w:themeColor="text1"/>
              </w:rPr>
              <w:t xml:space="preserve"> of the learning environment following policies, guidelines, procedures and protocols.</w:t>
            </w:r>
          </w:p>
          <w:p w14:paraId="0A97972B" w14:textId="77777777" w:rsidR="00F563B2" w:rsidRPr="00AA719A" w:rsidRDefault="00F563B2" w:rsidP="00C373C1">
            <w:pPr>
              <w:pStyle w:val="ListParagraph"/>
              <w:spacing w:before="20" w:after="20"/>
              <w:ind w:left="600"/>
              <w:rPr>
                <w:rFonts w:cstheme="minorHAnsi"/>
                <w:color w:val="000000" w:themeColor="text1"/>
              </w:rPr>
            </w:pPr>
          </w:p>
        </w:tc>
        <w:tc>
          <w:tcPr>
            <w:tcW w:w="4111" w:type="dxa"/>
            <w:tcBorders>
              <w:bottom w:val="single" w:sz="18" w:space="0" w:color="auto"/>
            </w:tcBorders>
          </w:tcPr>
          <w:p w14:paraId="2B461BCB" w14:textId="492D14E9" w:rsidR="00F563B2" w:rsidRPr="0029415C" w:rsidRDefault="008B01A1" w:rsidP="00C373C1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ascii="Calibri" w:eastAsia="Calibri" w:hAnsi="Calibri" w:cs="Calibri"/>
                <w:color w:val="000000" w:themeColor="text1"/>
                <w:lang w:val="en-AU"/>
              </w:rPr>
            </w:pPr>
            <w:r w:rsidRPr="0029415C">
              <w:rPr>
                <w:rFonts w:ascii="Calibri" w:eastAsia="Calibri" w:hAnsi="Calibri" w:cs="Calibri"/>
                <w:color w:val="000000" w:themeColor="text1"/>
                <w:lang w:val="en-AU"/>
              </w:rPr>
              <w:t>Assume responsibility and accountability of d</w:t>
            </w:r>
            <w:r w:rsidR="008C5B24" w:rsidRPr="0029415C">
              <w:rPr>
                <w:rFonts w:ascii="Calibri" w:eastAsia="Calibri" w:hAnsi="Calibri" w:cs="Calibri"/>
                <w:color w:val="000000" w:themeColor="text1"/>
                <w:lang w:val="en-AU"/>
              </w:rPr>
              <w:t xml:space="preserve">emonstrating </w:t>
            </w:r>
            <w:r w:rsidR="0002069E" w:rsidRPr="0029415C">
              <w:rPr>
                <w:rFonts w:ascii="Calibri" w:eastAsia="Calibri" w:hAnsi="Calibri" w:cs="Calibri"/>
                <w:color w:val="000000" w:themeColor="text1"/>
                <w:lang w:val="en-AU"/>
              </w:rPr>
              <w:t>selected effective strategies that ensure safe and secure learning environments to enhance learning through the consistent implementation of policies, guidelines and procedures</w:t>
            </w:r>
          </w:p>
        </w:tc>
      </w:tr>
      <w:tr w:rsidR="00F563B2" w:rsidRPr="00E07827" w14:paraId="6DD4DDF3" w14:textId="77777777" w:rsidTr="00A90DAD">
        <w:tc>
          <w:tcPr>
            <w:tcW w:w="4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71F0FA6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0DA81C37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054F1358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4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A5D4A2" w14:textId="02EB6F9F" w:rsidR="0060137A" w:rsidRPr="002B2A0E" w:rsidRDefault="002D2D59" w:rsidP="002B2A0E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60137A">
              <w:rPr>
                <w:rFonts w:cstheme="minorHAnsi"/>
              </w:rPr>
              <w:t>afety and security measure/plan</w:t>
            </w: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ECEB83" w14:textId="2668E2EE" w:rsidR="00F563B2" w:rsidRPr="00F76C46" w:rsidRDefault="00A13BCE" w:rsidP="00F76C46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i/>
              </w:rPr>
            </w:pPr>
            <w:r>
              <w:rPr>
                <w:rFonts w:cstheme="minorHAnsi"/>
              </w:rPr>
              <w:t>Contextualized safety and security measure/plan</w:t>
            </w:r>
            <w:r w:rsidR="0064672D">
              <w:rPr>
                <w:rFonts w:cstheme="minorHAnsi"/>
              </w:rPr>
              <w:t>.</w:t>
            </w:r>
          </w:p>
        </w:tc>
        <w:tc>
          <w:tcPr>
            <w:tcW w:w="41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13DB68" w14:textId="5D068338" w:rsidR="00F563B2" w:rsidRPr="00E07827" w:rsidRDefault="00151FAC" w:rsidP="000962D1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i/>
              </w:rPr>
            </w:pPr>
            <w:r>
              <w:rPr>
                <w:rFonts w:cstheme="minorHAnsi"/>
              </w:rPr>
              <w:t xml:space="preserve">Enhanced </w:t>
            </w:r>
            <w:r w:rsidR="00122CDB">
              <w:rPr>
                <w:rFonts w:cstheme="minorHAnsi"/>
              </w:rPr>
              <w:t>safety and security measure/plans</w:t>
            </w:r>
            <w:r w:rsidR="00F94EA2">
              <w:rPr>
                <w:rFonts w:cstheme="minorHAnsi"/>
              </w:rPr>
              <w:t xml:space="preserve"> for</w:t>
            </w:r>
            <w:r>
              <w:rPr>
                <w:rFonts w:cstheme="minorHAnsi"/>
              </w:rPr>
              <w:t xml:space="preserve"> learning space.</w:t>
            </w:r>
          </w:p>
        </w:tc>
      </w:tr>
    </w:tbl>
    <w:p w14:paraId="1A53A3D3" w14:textId="27CAF4AA" w:rsidR="00B451BA" w:rsidRDefault="00B451BA" w:rsidP="00F563B2">
      <w:pPr>
        <w:spacing w:after="0"/>
        <w:jc w:val="both"/>
        <w:rPr>
          <w:rFonts w:cstheme="minorHAnsi"/>
        </w:rPr>
      </w:pPr>
    </w:p>
    <w:p w14:paraId="5F2812C2" w14:textId="27A7FE97" w:rsidR="008C213C" w:rsidRPr="00D65FA5" w:rsidRDefault="00D65FA5" w:rsidP="00D65FA5">
      <w:pPr>
        <w:spacing w:after="0" w:line="240" w:lineRule="auto"/>
        <w:jc w:val="center"/>
        <w:rPr>
          <w:rFonts w:cstheme="minorHAnsi"/>
          <w:b/>
          <w:color w:val="2F5496" w:themeColor="accent1" w:themeShade="BF"/>
          <w:sz w:val="28"/>
          <w:szCs w:val="28"/>
        </w:rPr>
      </w:pPr>
      <w:r w:rsidRPr="008B415B">
        <w:rPr>
          <w:rFonts w:cstheme="minorHAnsi"/>
          <w:b/>
          <w:color w:val="2F5496" w:themeColor="accent1" w:themeShade="BF"/>
          <w:sz w:val="28"/>
        </w:rPr>
        <w:lastRenderedPageBreak/>
        <w:t xml:space="preserve">DOMAIN 2: </w:t>
      </w:r>
      <w:r w:rsidRPr="00F149CD">
        <w:rPr>
          <w:b/>
          <w:color w:val="2F5496" w:themeColor="accent1" w:themeShade="BF"/>
          <w:sz w:val="28"/>
          <w:szCs w:val="28"/>
        </w:rPr>
        <w:t>Learning Environment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471"/>
        <w:gridCol w:w="4060"/>
        <w:gridCol w:w="1560"/>
        <w:gridCol w:w="1275"/>
        <w:gridCol w:w="1701"/>
        <w:gridCol w:w="4111"/>
      </w:tblGrid>
      <w:tr w:rsidR="008B415B" w:rsidRPr="008B415B" w14:paraId="155C940B" w14:textId="77777777" w:rsidTr="0017214A">
        <w:tc>
          <w:tcPr>
            <w:tcW w:w="13178" w:type="dxa"/>
            <w:gridSpan w:val="6"/>
            <w:shd w:val="clear" w:color="auto" w:fill="auto"/>
          </w:tcPr>
          <w:p w14:paraId="15C0828A" w14:textId="002F3065" w:rsidR="00F563B2" w:rsidRPr="008B415B" w:rsidRDefault="00F563B2" w:rsidP="00827894">
            <w:pPr>
              <w:spacing w:before="60" w:after="60"/>
              <w:jc w:val="center"/>
              <w:rPr>
                <w:rFonts w:cstheme="minorHAnsi"/>
                <w:b/>
                <w:smallCaps/>
                <w:color w:val="2F5496" w:themeColor="accent1" w:themeShade="BF"/>
              </w:rPr>
            </w:pPr>
            <w:bookmarkStart w:id="5" w:name="_Hlk54615997"/>
            <w:commentRangeStart w:id="6"/>
            <w:r w:rsidRPr="008B415B">
              <w:rPr>
                <w:rFonts w:cstheme="minorHAnsi"/>
                <w:b/>
                <w:smallCaps/>
                <w:color w:val="2F5496" w:themeColor="accent1" w:themeShade="BF"/>
                <w:sz w:val="24"/>
              </w:rPr>
              <w:t xml:space="preserve">Strand 2.5 </w:t>
            </w:r>
            <w:r w:rsidRPr="00BD1A23">
              <w:rPr>
                <w:b/>
                <w:smallCaps/>
                <w:color w:val="2F5496" w:themeColor="accent1" w:themeShade="BF"/>
                <w:sz w:val="24"/>
                <w:szCs w:val="24"/>
              </w:rPr>
              <w:t>Promotion of purposive learning</w:t>
            </w:r>
            <w:commentRangeEnd w:id="6"/>
            <w:r w:rsidR="00416A24">
              <w:rPr>
                <w:rStyle w:val="CommentReference"/>
                <w:lang w:val="en-PH"/>
              </w:rPr>
              <w:commentReference w:id="6"/>
            </w:r>
            <w:bookmarkEnd w:id="5"/>
          </w:p>
        </w:tc>
      </w:tr>
      <w:tr w:rsidR="00F563B2" w:rsidRPr="004B6B88" w14:paraId="179624CB" w14:textId="77777777" w:rsidTr="0017214A">
        <w:tc>
          <w:tcPr>
            <w:tcW w:w="6091" w:type="dxa"/>
            <w:gridSpan w:val="3"/>
            <w:shd w:val="clear" w:color="auto" w:fill="EDEDED" w:themeFill="accent3" w:themeFillTint="33"/>
          </w:tcPr>
          <w:p w14:paraId="1BA82E68" w14:textId="77777777" w:rsidR="00F563B2" w:rsidRPr="004B6B88" w:rsidRDefault="00F563B2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75" w:type="dxa"/>
            <w:vMerge w:val="restart"/>
            <w:shd w:val="clear" w:color="auto" w:fill="E2DFCC"/>
            <w:vAlign w:val="center"/>
          </w:tcPr>
          <w:p w14:paraId="1E091F67" w14:textId="77777777" w:rsidR="00F563B2" w:rsidRPr="004B6B88" w:rsidRDefault="00C36164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269151EE" wp14:editId="3000EFF4">
                      <wp:extent cx="414997" cy="252242"/>
                      <wp:effectExtent l="0" t="19050" r="42545" b="33655"/>
                      <wp:docPr id="7" name="Arrow: Righ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222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9F4024" id="Arrow: Right 7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" adj="15036" fillcolor="#f2f2f2 [3052]" strokecolor="#323e4f [2415]" strokeweight="1.75pt">
                      <w10:anchorlock/>
                    </v:shape>
                  </w:pict>
                </mc:Fallback>
              </mc:AlternateContent>
            </w:r>
            <w:r w:rsidR="00F563B2" w:rsidRPr="004B6B88">
              <w:rPr>
                <w:rFonts w:cstheme="minorHAnsi"/>
                <w:b/>
                <w:smallCaps/>
              </w:rPr>
              <w:t>2.5.</w:t>
            </w:r>
          </w:p>
        </w:tc>
        <w:tc>
          <w:tcPr>
            <w:tcW w:w="5812" w:type="dxa"/>
            <w:gridSpan w:val="2"/>
            <w:shd w:val="clear" w:color="auto" w:fill="C1E0FF"/>
          </w:tcPr>
          <w:p w14:paraId="5F06812B" w14:textId="77777777" w:rsidR="00F563B2" w:rsidRPr="004B6B88" w:rsidRDefault="00F563B2" w:rsidP="00F246DC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F563B2" w:rsidRPr="00E07827" w14:paraId="13B743D6" w14:textId="77777777" w:rsidTr="0017214A">
        <w:tc>
          <w:tcPr>
            <w:tcW w:w="471" w:type="dxa"/>
            <w:shd w:val="clear" w:color="auto" w:fill="D9D9D9" w:themeFill="background1" w:themeFillShade="D9"/>
          </w:tcPr>
          <w:p w14:paraId="760E2EDF" w14:textId="77777777" w:rsidR="00F563B2" w:rsidRPr="00E07827" w:rsidRDefault="00F563B2" w:rsidP="00F246DC">
            <w:pPr>
              <w:rPr>
                <w:rFonts w:cstheme="minorHAnsi"/>
              </w:rPr>
            </w:pPr>
          </w:p>
        </w:tc>
        <w:tc>
          <w:tcPr>
            <w:tcW w:w="5620" w:type="dxa"/>
            <w:gridSpan w:val="2"/>
            <w:shd w:val="clear" w:color="auto" w:fill="E3FDE7"/>
          </w:tcPr>
          <w:p w14:paraId="19292AE2" w14:textId="77777777" w:rsidR="00F563B2" w:rsidRPr="00D77116" w:rsidRDefault="00F563B2" w:rsidP="00F246DC">
            <w:pPr>
              <w:spacing w:before="40" w:after="40"/>
              <w:rPr>
                <w:rFonts w:cstheme="minorHAnsi"/>
                <w:color w:val="000000" w:themeColor="text1"/>
              </w:rPr>
            </w:pPr>
            <w:r w:rsidRPr="00D77116">
              <w:rPr>
                <w:b/>
                <w:color w:val="000000" w:themeColor="text1"/>
              </w:rPr>
              <w:t>Strand 2.5.2</w:t>
            </w:r>
            <w:r w:rsidRPr="00D77116">
              <w:rPr>
                <w:color w:val="000000" w:themeColor="text1"/>
              </w:rPr>
              <w:t xml:space="preserve"> Apply a range of successful strategies that maintain learning environments that motivate learners to work productively by assuming responsibility for their own learning.</w:t>
            </w:r>
          </w:p>
        </w:tc>
        <w:tc>
          <w:tcPr>
            <w:tcW w:w="1275" w:type="dxa"/>
            <w:vMerge/>
            <w:shd w:val="clear" w:color="auto" w:fill="E2DFCC"/>
            <w:vAlign w:val="center"/>
          </w:tcPr>
          <w:p w14:paraId="5B5EDBF8" w14:textId="77777777" w:rsidR="00F563B2" w:rsidRPr="00D77116" w:rsidRDefault="00F563B2" w:rsidP="00F246DC">
            <w:pPr>
              <w:spacing w:before="40" w:after="40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5812" w:type="dxa"/>
            <w:gridSpan w:val="2"/>
            <w:shd w:val="clear" w:color="auto" w:fill="E7F3FF"/>
          </w:tcPr>
          <w:p w14:paraId="612997F4" w14:textId="77777777" w:rsidR="00F563B2" w:rsidRPr="00D77116" w:rsidRDefault="00F563B2" w:rsidP="00F246DC">
            <w:pPr>
              <w:spacing w:before="40" w:after="40"/>
              <w:rPr>
                <w:color w:val="000000" w:themeColor="text1"/>
              </w:rPr>
            </w:pPr>
            <w:r w:rsidRPr="00D77116">
              <w:rPr>
                <w:b/>
                <w:color w:val="000000" w:themeColor="text1"/>
              </w:rPr>
              <w:t>Strand 2.5.3</w:t>
            </w:r>
            <w:r w:rsidRPr="00D77116">
              <w:rPr>
                <w:color w:val="000000" w:themeColor="text1"/>
              </w:rPr>
              <w:t xml:space="preserve"> Model successful strategies and support colleagues in promoting learning environments that effectively motivate learners to work productively by assuming responsibility for their own learning.</w:t>
            </w:r>
          </w:p>
        </w:tc>
      </w:tr>
      <w:tr w:rsidR="00F563B2" w:rsidRPr="00E07827" w14:paraId="62BDCFDA" w14:textId="77777777" w:rsidTr="0017214A">
        <w:tc>
          <w:tcPr>
            <w:tcW w:w="13178" w:type="dxa"/>
            <w:gridSpan w:val="6"/>
            <w:shd w:val="clear" w:color="auto" w:fill="2E74B5" w:themeFill="accent5" w:themeFillShade="BF"/>
          </w:tcPr>
          <w:p w14:paraId="78B21433" w14:textId="77777777" w:rsidR="00F563B2" w:rsidRPr="00E07827" w:rsidRDefault="00F563B2" w:rsidP="00F246DC">
            <w:pPr>
              <w:rPr>
                <w:rFonts w:cstheme="minorHAnsi"/>
              </w:rPr>
            </w:pPr>
          </w:p>
        </w:tc>
      </w:tr>
      <w:tr w:rsidR="00F563B2" w:rsidRPr="00E07827" w14:paraId="0A31D08F" w14:textId="77777777" w:rsidTr="0038682F">
        <w:trPr>
          <w:trHeight w:val="1359"/>
        </w:trPr>
        <w:tc>
          <w:tcPr>
            <w:tcW w:w="471" w:type="dxa"/>
            <w:shd w:val="clear" w:color="auto" w:fill="D9D9D9" w:themeFill="background1" w:themeFillShade="D9"/>
          </w:tcPr>
          <w:p w14:paraId="26DBCA9E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</w:tc>
        <w:tc>
          <w:tcPr>
            <w:tcW w:w="4060" w:type="dxa"/>
          </w:tcPr>
          <w:p w14:paraId="58F8E2DE" w14:textId="03AD7606" w:rsidR="00F563B2" w:rsidRPr="00C82833" w:rsidRDefault="00D700DD" w:rsidP="00C82833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eastAsiaTheme="minorHAnsi"/>
                <w:color w:val="000000" w:themeColor="text1"/>
              </w:rPr>
            </w:pPr>
            <w:r w:rsidRPr="00B76239">
              <w:rPr>
                <w:b/>
                <w:color w:val="000000" w:themeColor="text1"/>
              </w:rPr>
              <w:t>R</w:t>
            </w:r>
            <w:r w:rsidR="00CD17C0" w:rsidRPr="00B76239">
              <w:rPr>
                <w:b/>
                <w:color w:val="000000" w:themeColor="text1"/>
              </w:rPr>
              <w:t xml:space="preserve">ange of successful strategies that motivate learners </w:t>
            </w:r>
            <w:r w:rsidR="00CD17C0" w:rsidRPr="00BB5086">
              <w:rPr>
                <w:color w:val="000000" w:themeColor="text1"/>
              </w:rPr>
              <w:t>to work productively</w:t>
            </w:r>
            <w:r w:rsidR="00A373F6">
              <w:rPr>
                <w:color w:val="000000" w:themeColor="text1"/>
              </w:rPr>
              <w:t xml:space="preserve"> and assume responsibility</w:t>
            </w:r>
            <w:r w:rsidR="009D1276">
              <w:rPr>
                <w:color w:val="000000" w:themeColor="text1"/>
              </w:rPr>
              <w:t xml:space="preserve"> to achieve learning </w:t>
            </w:r>
            <w:r w:rsidR="00C25E4F">
              <w:rPr>
                <w:color w:val="000000" w:themeColor="text1"/>
              </w:rPr>
              <w:t xml:space="preserve">with active support from </w:t>
            </w:r>
            <w:r w:rsidR="007A2F2E">
              <w:rPr>
                <w:rFonts w:ascii="Calibri" w:eastAsia="Times New Roman" w:hAnsi="Calibri" w:cs="Calibri"/>
                <w:color w:val="000000" w:themeColor="text1"/>
              </w:rPr>
              <w:t>stakeholders.</w:t>
            </w:r>
          </w:p>
        </w:tc>
        <w:tc>
          <w:tcPr>
            <w:tcW w:w="4536" w:type="dxa"/>
            <w:gridSpan w:val="3"/>
          </w:tcPr>
          <w:p w14:paraId="5F2445D3" w14:textId="6E1AEC57" w:rsidR="00F563B2" w:rsidRPr="00BB5086" w:rsidRDefault="00402BA2" w:rsidP="00F246DC">
            <w:pPr>
              <w:pStyle w:val="ListParagraph"/>
              <w:numPr>
                <w:ilvl w:val="0"/>
                <w:numId w:val="7"/>
              </w:numPr>
              <w:ind w:left="316" w:hanging="284"/>
              <w:jc w:val="both"/>
              <w:rPr>
                <w:rFonts w:cstheme="minorHAnsi"/>
                <w:color w:val="000000" w:themeColor="text1"/>
              </w:rPr>
            </w:pPr>
            <w:r w:rsidRPr="00B76239">
              <w:rPr>
                <w:rFonts w:cstheme="minorHAnsi"/>
                <w:b/>
                <w:color w:val="000000" w:themeColor="text1"/>
              </w:rPr>
              <w:t>Enha</w:t>
            </w:r>
            <w:r w:rsidR="00B654D3" w:rsidRPr="00B76239">
              <w:rPr>
                <w:rFonts w:cstheme="minorHAnsi"/>
                <w:b/>
                <w:color w:val="000000" w:themeColor="text1"/>
              </w:rPr>
              <w:t>n</w:t>
            </w:r>
            <w:r w:rsidRPr="00B76239">
              <w:rPr>
                <w:rFonts w:cstheme="minorHAnsi"/>
                <w:b/>
                <w:color w:val="000000" w:themeColor="text1"/>
              </w:rPr>
              <w:t xml:space="preserve">ced strategies </w:t>
            </w:r>
            <w:r w:rsidR="003D1CB5" w:rsidRPr="00B76239">
              <w:rPr>
                <w:b/>
                <w:color w:val="000000" w:themeColor="text1"/>
              </w:rPr>
              <w:t>that motivate learners</w:t>
            </w:r>
            <w:r w:rsidR="003D1CB5" w:rsidRPr="00BB5086">
              <w:rPr>
                <w:color w:val="000000" w:themeColor="text1"/>
              </w:rPr>
              <w:t xml:space="preserve"> to work productively </w:t>
            </w:r>
            <w:r w:rsidR="0089192E">
              <w:rPr>
                <w:color w:val="000000" w:themeColor="text1"/>
              </w:rPr>
              <w:t xml:space="preserve">and assume responsibility to achieve learning </w:t>
            </w:r>
            <w:r w:rsidR="00CB3A89">
              <w:rPr>
                <w:color w:val="000000" w:themeColor="text1"/>
              </w:rPr>
              <w:t>with active support from</w:t>
            </w:r>
            <w:r w:rsidR="00B654D3" w:rsidRPr="008A16C4">
              <w:rPr>
                <w:rFonts w:ascii="Calibri" w:eastAsia="Times New Roman" w:hAnsi="Calibri" w:cs="Calibri"/>
                <w:strike/>
                <w:color w:val="000000" w:themeColor="text1"/>
              </w:rPr>
              <w:t>.</w:t>
            </w:r>
            <w:r w:rsidR="007A2F2E">
              <w:rPr>
                <w:rFonts w:ascii="Calibri" w:eastAsia="Times New Roman" w:hAnsi="Calibri" w:cs="Calibri"/>
                <w:strike/>
                <w:color w:val="000000" w:themeColor="text1"/>
              </w:rPr>
              <w:t xml:space="preserve"> </w:t>
            </w:r>
            <w:r w:rsidR="007A2F2E" w:rsidRPr="008A16C4">
              <w:rPr>
                <w:rFonts w:ascii="Calibri" w:eastAsia="Times New Roman" w:hAnsi="Calibri" w:cs="Calibri"/>
                <w:color w:val="000000" w:themeColor="text1"/>
              </w:rPr>
              <w:t>stakeholders</w:t>
            </w:r>
          </w:p>
        </w:tc>
        <w:tc>
          <w:tcPr>
            <w:tcW w:w="4111" w:type="dxa"/>
          </w:tcPr>
          <w:p w14:paraId="0D978E11" w14:textId="77777777" w:rsidR="00F563B2" w:rsidRPr="00F97582" w:rsidRDefault="00853CCB" w:rsidP="00F97582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B76239">
              <w:rPr>
                <w:rFonts w:cstheme="minorHAnsi"/>
                <w:b/>
                <w:color w:val="000000" w:themeColor="text1"/>
              </w:rPr>
              <w:t xml:space="preserve">Strategies that were utilized and found effective </w:t>
            </w:r>
            <w:r w:rsidR="000B4948">
              <w:rPr>
                <w:rFonts w:cstheme="minorHAnsi"/>
                <w:color w:val="000000" w:themeColor="text1"/>
              </w:rPr>
              <w:t xml:space="preserve">that </w:t>
            </w:r>
            <w:r>
              <w:rPr>
                <w:rFonts w:cstheme="minorHAnsi"/>
                <w:color w:val="000000" w:themeColor="text1"/>
              </w:rPr>
              <w:t>motiv</w:t>
            </w:r>
            <w:r w:rsidR="00F97582">
              <w:rPr>
                <w:rFonts w:cstheme="minorHAnsi"/>
                <w:color w:val="000000" w:themeColor="text1"/>
              </w:rPr>
              <w:t>ate learners</w:t>
            </w:r>
            <w:r w:rsidR="000B4948">
              <w:rPr>
                <w:rFonts w:cstheme="minorHAnsi"/>
                <w:color w:val="000000" w:themeColor="text1"/>
              </w:rPr>
              <w:t xml:space="preserve"> to</w:t>
            </w:r>
            <w:r w:rsidR="002E6B61" w:rsidRPr="00F97582">
              <w:rPr>
                <w:color w:val="000000" w:themeColor="text1"/>
              </w:rPr>
              <w:t xml:space="preserve"> work productively by assuming responsibility for their own learning.</w:t>
            </w:r>
          </w:p>
        </w:tc>
      </w:tr>
      <w:tr w:rsidR="00F563B2" w:rsidRPr="00E07827" w14:paraId="49BDAA78" w14:textId="77777777" w:rsidTr="00AA719A">
        <w:tc>
          <w:tcPr>
            <w:tcW w:w="471" w:type="dxa"/>
            <w:shd w:val="clear" w:color="auto" w:fill="D9D9D9" w:themeFill="background1" w:themeFillShade="D9"/>
          </w:tcPr>
          <w:p w14:paraId="341AC223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</w:tc>
        <w:tc>
          <w:tcPr>
            <w:tcW w:w="4060" w:type="dxa"/>
          </w:tcPr>
          <w:p w14:paraId="0196776F" w14:textId="37B56681" w:rsidR="00460E41" w:rsidRPr="00C82833" w:rsidRDefault="00840865" w:rsidP="00C82833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color w:val="000000" w:themeColor="text1"/>
              </w:rPr>
            </w:pPr>
            <w:r w:rsidRPr="003C6BF9">
              <w:rPr>
                <w:rFonts w:cstheme="minorHAnsi"/>
                <w:b/>
                <w:noProof/>
                <w:color w:val="000000" w:themeColor="text1"/>
              </w:rPr>
              <w:t xml:space="preserve">Prepare lesson plans using </w:t>
            </w:r>
            <w:r w:rsidR="00460E41" w:rsidRPr="003C6BF9">
              <w:rPr>
                <w:rFonts w:cstheme="minorHAnsi"/>
                <w:b/>
                <w:noProof/>
                <w:color w:val="000000" w:themeColor="text1"/>
              </w:rPr>
              <w:t xml:space="preserve">selected </w:t>
            </w:r>
            <w:r w:rsidR="00460E41" w:rsidRPr="003C6BF9">
              <w:rPr>
                <w:b/>
                <w:color w:val="000000" w:themeColor="text1"/>
              </w:rPr>
              <w:t>successful strategies</w:t>
            </w:r>
            <w:r w:rsidR="009D1276" w:rsidRPr="003C6BF9">
              <w:rPr>
                <w:b/>
                <w:color w:val="000000" w:themeColor="text1"/>
              </w:rPr>
              <w:t xml:space="preserve"> that motivate learners </w:t>
            </w:r>
            <w:r w:rsidR="009D1276" w:rsidRPr="0021009C">
              <w:rPr>
                <w:color w:val="000000" w:themeColor="text1"/>
              </w:rPr>
              <w:t xml:space="preserve">to work productively </w:t>
            </w:r>
            <w:r w:rsidR="00BB1DF2">
              <w:rPr>
                <w:color w:val="000000" w:themeColor="text1"/>
              </w:rPr>
              <w:t xml:space="preserve">and assume responsibility to achieve learning </w:t>
            </w:r>
            <w:r w:rsidR="00BB1DF2" w:rsidRPr="0021009C">
              <w:rPr>
                <w:rFonts w:ascii="Calibri" w:eastAsia="Times New Roman" w:hAnsi="Calibri" w:cs="Calibri"/>
                <w:color w:val="000000" w:themeColor="text1"/>
              </w:rPr>
              <w:t>w</w:t>
            </w:r>
            <w:r w:rsidR="00C50657">
              <w:rPr>
                <w:rFonts w:ascii="Calibri" w:eastAsia="Times New Roman" w:hAnsi="Calibri" w:cs="Calibri"/>
                <w:color w:val="000000" w:themeColor="text1"/>
              </w:rPr>
              <w:t>ith the active support from</w:t>
            </w:r>
            <w:r w:rsidR="00C50657" w:rsidRPr="00F94907">
              <w:rPr>
                <w:rFonts w:ascii="Calibri" w:eastAsia="Times New Roman" w:hAnsi="Calibri" w:cs="Calibri"/>
                <w:strike/>
                <w:color w:val="000000" w:themeColor="text1"/>
              </w:rPr>
              <w:t>.</w:t>
            </w:r>
            <w:r w:rsidR="007A2F2E">
              <w:rPr>
                <w:rFonts w:ascii="Calibri" w:eastAsia="Times New Roman" w:hAnsi="Calibri" w:cs="Calibri"/>
                <w:strike/>
                <w:color w:val="000000" w:themeColor="text1"/>
              </w:rPr>
              <w:t xml:space="preserve"> </w:t>
            </w:r>
            <w:r w:rsidR="007A2F2E" w:rsidRPr="00F94907">
              <w:rPr>
                <w:rFonts w:ascii="Calibri" w:eastAsia="Times New Roman" w:hAnsi="Calibri" w:cs="Calibri"/>
                <w:color w:val="000000" w:themeColor="text1"/>
              </w:rPr>
              <w:t>stakeholders</w:t>
            </w:r>
          </w:p>
        </w:tc>
        <w:tc>
          <w:tcPr>
            <w:tcW w:w="4536" w:type="dxa"/>
            <w:gridSpan w:val="3"/>
          </w:tcPr>
          <w:p w14:paraId="04709214" w14:textId="2BA14258" w:rsidR="00F563B2" w:rsidRPr="00C82833" w:rsidRDefault="007B0408" w:rsidP="00C82833"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  <w:rPr>
                <w:color w:val="000000" w:themeColor="text1"/>
              </w:rPr>
            </w:pPr>
            <w:r w:rsidRPr="003C6BF9">
              <w:rPr>
                <w:rFonts w:cstheme="minorHAnsi"/>
                <w:b/>
                <w:color w:val="000000" w:themeColor="text1"/>
              </w:rPr>
              <w:t>Prepare lesson plans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Pr="00C563C2">
              <w:rPr>
                <w:rFonts w:cstheme="minorHAnsi"/>
                <w:b/>
                <w:color w:val="000000" w:themeColor="text1"/>
              </w:rPr>
              <w:t xml:space="preserve">using enhanced strategies </w:t>
            </w:r>
            <w:r w:rsidR="00C82833" w:rsidRPr="00C563C2">
              <w:rPr>
                <w:rFonts w:cstheme="minorHAnsi"/>
                <w:b/>
                <w:color w:val="000000" w:themeColor="text1"/>
              </w:rPr>
              <w:t>that</w:t>
            </w:r>
            <w:r w:rsidRPr="00C563C2">
              <w:rPr>
                <w:rFonts w:cstheme="minorHAnsi"/>
                <w:b/>
                <w:color w:val="000000" w:themeColor="text1"/>
              </w:rPr>
              <w:t xml:space="preserve"> motivate </w:t>
            </w:r>
            <w:r w:rsidR="002E6B61" w:rsidRPr="00C563C2">
              <w:rPr>
                <w:rFonts w:cstheme="minorHAnsi"/>
                <w:b/>
                <w:color w:val="000000" w:themeColor="text1"/>
              </w:rPr>
              <w:t>learners</w:t>
            </w:r>
            <w:r w:rsidR="002E6B61" w:rsidRPr="00BB5086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 xml:space="preserve">to </w:t>
            </w:r>
            <w:r w:rsidR="002E6B61" w:rsidRPr="00BB5086">
              <w:rPr>
                <w:color w:val="000000" w:themeColor="text1"/>
              </w:rPr>
              <w:t xml:space="preserve">work productively </w:t>
            </w:r>
            <w:r w:rsidR="00C82833">
              <w:rPr>
                <w:color w:val="000000" w:themeColor="text1"/>
              </w:rPr>
              <w:t xml:space="preserve">and assume responsibility to achieve learning </w:t>
            </w:r>
            <w:r w:rsidRPr="0021009C">
              <w:rPr>
                <w:rFonts w:ascii="Calibri" w:eastAsia="Times New Roman" w:hAnsi="Calibri" w:cs="Calibri"/>
                <w:color w:val="000000" w:themeColor="text1"/>
              </w:rPr>
              <w:t>w</w:t>
            </w:r>
            <w:r>
              <w:rPr>
                <w:rFonts w:ascii="Calibri" w:eastAsia="Times New Roman" w:hAnsi="Calibri" w:cs="Calibri"/>
                <w:color w:val="000000" w:themeColor="text1"/>
              </w:rPr>
              <w:t>ith the active support from</w:t>
            </w:r>
            <w:r w:rsidRPr="008A16C4">
              <w:rPr>
                <w:rFonts w:ascii="Calibri" w:eastAsia="Times New Roman" w:hAnsi="Calibri" w:cs="Calibri"/>
                <w:strike/>
                <w:color w:val="000000" w:themeColor="text1"/>
              </w:rPr>
              <w:t>.</w:t>
            </w:r>
            <w:r w:rsidR="002245F7">
              <w:rPr>
                <w:rFonts w:ascii="Calibri" w:eastAsia="Times New Roman" w:hAnsi="Calibri" w:cs="Calibri"/>
                <w:strike/>
                <w:color w:val="000000" w:themeColor="text1"/>
              </w:rPr>
              <w:t xml:space="preserve"> </w:t>
            </w:r>
            <w:r w:rsidR="002245F7" w:rsidRPr="008A16C4">
              <w:rPr>
                <w:rFonts w:ascii="Calibri" w:eastAsia="Times New Roman" w:hAnsi="Calibri" w:cs="Calibri"/>
                <w:color w:val="000000" w:themeColor="text1"/>
              </w:rPr>
              <w:t>stakeholders</w:t>
            </w:r>
          </w:p>
        </w:tc>
        <w:tc>
          <w:tcPr>
            <w:tcW w:w="4111" w:type="dxa"/>
          </w:tcPr>
          <w:p w14:paraId="6DA0B7F2" w14:textId="1937E2CC" w:rsidR="00535E12" w:rsidRPr="00F50735" w:rsidRDefault="00535E12" w:rsidP="00F50735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>Share lesson plan</w:t>
            </w:r>
            <w:r w:rsidR="00416A24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>s</w:t>
            </w:r>
            <w:r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 xml:space="preserve"> and demonstrate </w:t>
            </w:r>
            <w:r w:rsidR="00F50735"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 xml:space="preserve">to </w:t>
            </w:r>
            <w:r w:rsidR="008A64B3"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>colleagues’</w:t>
            </w:r>
            <w:r w:rsidR="00F50735"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 xml:space="preserve"> </w:t>
            </w:r>
            <w:r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>strategies</w:t>
            </w:r>
            <w:r>
              <w:rPr>
                <w:rFonts w:ascii="Calibri" w:eastAsia="Calibri" w:hAnsi="Calibri" w:cs="Calibri"/>
                <w:color w:val="000000" w:themeColor="text1"/>
                <w:lang w:val="en-AU"/>
              </w:rPr>
              <w:t xml:space="preserve"> that </w:t>
            </w:r>
            <w:r w:rsidR="002E6B61" w:rsidRPr="00BB5086">
              <w:rPr>
                <w:color w:val="000000" w:themeColor="text1"/>
              </w:rPr>
              <w:t xml:space="preserve">effectively motivate learners to work productively </w:t>
            </w:r>
            <w:r w:rsidR="00374719">
              <w:rPr>
                <w:color w:val="000000" w:themeColor="text1"/>
              </w:rPr>
              <w:t xml:space="preserve">and assume responsibility to achieve learning </w:t>
            </w:r>
            <w:commentRangeStart w:id="7"/>
            <w:r>
              <w:rPr>
                <w:color w:val="000000" w:themeColor="text1"/>
              </w:rPr>
              <w:t xml:space="preserve">with active support from </w:t>
            </w:r>
            <w:r w:rsidR="00374719" w:rsidRPr="008A16C4">
              <w:rPr>
                <w:rFonts w:ascii="Calibri" w:eastAsia="Times New Roman" w:hAnsi="Calibri" w:cs="Calibri"/>
                <w:strike/>
                <w:color w:val="000000" w:themeColor="text1"/>
              </w:rPr>
              <w:t>parents/guardians</w:t>
            </w:r>
            <w:r w:rsidRPr="00AC37C1">
              <w:rPr>
                <w:rFonts w:ascii="Calibri" w:eastAsia="Times New Roman" w:hAnsi="Calibri" w:cs="Calibri"/>
                <w:color w:val="000000" w:themeColor="text1"/>
              </w:rPr>
              <w:t>.</w:t>
            </w:r>
            <w:commentRangeEnd w:id="7"/>
            <w:r w:rsidR="00416A24" w:rsidRPr="00AC37C1">
              <w:rPr>
                <w:rStyle w:val="CommentReference"/>
                <w:lang w:val="en-PH"/>
              </w:rPr>
              <w:commentReference w:id="7"/>
            </w:r>
            <w:r w:rsidR="00AC37C1" w:rsidRPr="00EA3561">
              <w:rPr>
                <w:rFonts w:ascii="Calibri" w:eastAsia="Times New Roman" w:hAnsi="Calibri" w:cs="Calibri"/>
                <w:color w:val="000000" w:themeColor="text1"/>
              </w:rPr>
              <w:t xml:space="preserve"> stakeholders</w:t>
            </w:r>
          </w:p>
        </w:tc>
      </w:tr>
      <w:tr w:rsidR="00F563B2" w:rsidRPr="00E07827" w14:paraId="3242CA2D" w14:textId="77777777" w:rsidTr="00AA719A">
        <w:tc>
          <w:tcPr>
            <w:tcW w:w="471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0C41993C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4060" w:type="dxa"/>
            <w:tcBorders>
              <w:bottom w:val="single" w:sz="18" w:space="0" w:color="auto"/>
            </w:tcBorders>
          </w:tcPr>
          <w:p w14:paraId="4BA04BE4" w14:textId="10045C71" w:rsidR="00F563B2" w:rsidRPr="007C3A6D" w:rsidRDefault="0053669A" w:rsidP="004048CE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cstheme="minorHAnsi"/>
                <w:color w:val="000000" w:themeColor="text1"/>
              </w:rPr>
            </w:pPr>
            <w:r w:rsidRPr="003C6BF9">
              <w:rPr>
                <w:rFonts w:cstheme="minorHAnsi"/>
                <w:b/>
                <w:color w:val="000000" w:themeColor="text1"/>
              </w:rPr>
              <w:t>Consistently m</w:t>
            </w:r>
            <w:r w:rsidR="007C3A6D" w:rsidRPr="003C6BF9">
              <w:rPr>
                <w:rFonts w:cstheme="minorHAnsi"/>
                <w:b/>
                <w:color w:val="000000" w:themeColor="text1"/>
              </w:rPr>
              <w:t>onitor</w:t>
            </w:r>
            <w:r w:rsidRPr="003C6BF9">
              <w:rPr>
                <w:rFonts w:cstheme="minorHAnsi"/>
                <w:b/>
                <w:color w:val="000000" w:themeColor="text1"/>
              </w:rPr>
              <w:t xml:space="preserve">/ assess the effectiveness of strategies to motivate </w:t>
            </w:r>
            <w:r w:rsidR="00D7616B" w:rsidRPr="003C6BF9">
              <w:rPr>
                <w:rFonts w:cstheme="minorHAnsi"/>
                <w:b/>
                <w:color w:val="000000" w:themeColor="text1"/>
              </w:rPr>
              <w:t>learners</w:t>
            </w:r>
            <w:r w:rsidRPr="003C6BF9">
              <w:rPr>
                <w:rFonts w:cstheme="minorHAnsi"/>
                <w:b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to</w:t>
            </w:r>
            <w:r w:rsidR="00CD17C0" w:rsidRPr="00DC0100">
              <w:rPr>
                <w:rFonts w:cstheme="minorHAnsi"/>
                <w:color w:val="000000" w:themeColor="text1"/>
              </w:rPr>
              <w:t xml:space="preserve"> </w:t>
            </w:r>
            <w:r w:rsidR="00D7616B" w:rsidRPr="00DC0100">
              <w:rPr>
                <w:color w:val="000000" w:themeColor="text1"/>
              </w:rPr>
              <w:t xml:space="preserve">work productively </w:t>
            </w:r>
            <w:r w:rsidR="00BB1DF2">
              <w:rPr>
                <w:color w:val="000000" w:themeColor="text1"/>
              </w:rPr>
              <w:t xml:space="preserve">and assume responsibility to achieve learning </w:t>
            </w:r>
            <w:r w:rsidR="00C50657">
              <w:rPr>
                <w:color w:val="000000" w:themeColor="text1"/>
              </w:rPr>
              <w:t>with the active support from</w:t>
            </w:r>
            <w:r w:rsidR="004048CE">
              <w:rPr>
                <w:color w:val="000000" w:themeColor="text1"/>
              </w:rPr>
              <w:t xml:space="preserve"> </w:t>
            </w:r>
            <w:r w:rsidR="007A2F2E" w:rsidRPr="00F94907">
              <w:rPr>
                <w:rFonts w:ascii="Calibri" w:eastAsia="Times New Roman" w:hAnsi="Calibri" w:cs="Calibri"/>
                <w:color w:val="000000" w:themeColor="text1"/>
              </w:rPr>
              <w:t>stakeholders</w:t>
            </w:r>
          </w:p>
        </w:tc>
        <w:tc>
          <w:tcPr>
            <w:tcW w:w="4536" w:type="dxa"/>
            <w:gridSpan w:val="3"/>
            <w:tcBorders>
              <w:bottom w:val="single" w:sz="18" w:space="0" w:color="auto"/>
            </w:tcBorders>
          </w:tcPr>
          <w:p w14:paraId="5F8C5367" w14:textId="6673B6C2" w:rsidR="00F563B2" w:rsidRPr="00DC0100" w:rsidRDefault="00603321" w:rsidP="00F246DC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3C6BF9">
              <w:rPr>
                <w:rFonts w:cstheme="minorHAnsi"/>
                <w:b/>
                <w:color w:val="000000" w:themeColor="text1"/>
              </w:rPr>
              <w:t>Consistently monitor</w:t>
            </w:r>
            <w:r w:rsidR="002F161C" w:rsidRPr="003C6BF9">
              <w:rPr>
                <w:rFonts w:cstheme="minorHAnsi"/>
                <w:b/>
                <w:color w:val="000000" w:themeColor="text1"/>
              </w:rPr>
              <w:t>/assess</w:t>
            </w:r>
            <w:r w:rsidRPr="003C6BF9">
              <w:rPr>
                <w:rFonts w:cstheme="minorHAnsi"/>
                <w:b/>
                <w:color w:val="000000" w:themeColor="text1"/>
              </w:rPr>
              <w:t xml:space="preserve"> </w:t>
            </w:r>
            <w:r w:rsidR="003D1CB5" w:rsidRPr="003C6BF9">
              <w:rPr>
                <w:rFonts w:cstheme="minorHAnsi"/>
                <w:b/>
                <w:color w:val="000000" w:themeColor="text1"/>
              </w:rPr>
              <w:t xml:space="preserve">the progress and changes happening </w:t>
            </w:r>
            <w:r w:rsidRPr="003C6BF9">
              <w:rPr>
                <w:rFonts w:cstheme="minorHAnsi"/>
                <w:b/>
                <w:color w:val="000000" w:themeColor="text1"/>
              </w:rPr>
              <w:t>among the learners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  <w:r w:rsidR="00396226">
              <w:rPr>
                <w:rFonts w:cstheme="minorHAnsi"/>
                <w:color w:val="000000" w:themeColor="text1"/>
              </w:rPr>
              <w:t xml:space="preserve">using enhanced strategies to motivate </w:t>
            </w:r>
            <w:r w:rsidR="00396226" w:rsidRPr="00DC0100">
              <w:rPr>
                <w:rFonts w:cstheme="minorHAnsi"/>
                <w:color w:val="000000" w:themeColor="text1"/>
              </w:rPr>
              <w:t>learners</w:t>
            </w:r>
            <w:r w:rsidR="00396226">
              <w:rPr>
                <w:rFonts w:cstheme="minorHAnsi"/>
                <w:color w:val="000000" w:themeColor="text1"/>
              </w:rPr>
              <w:t xml:space="preserve"> to</w:t>
            </w:r>
            <w:r w:rsidR="00396226" w:rsidRPr="00DC0100">
              <w:rPr>
                <w:rFonts w:cstheme="minorHAnsi"/>
                <w:color w:val="000000" w:themeColor="text1"/>
              </w:rPr>
              <w:t xml:space="preserve"> </w:t>
            </w:r>
            <w:r w:rsidR="00396226" w:rsidRPr="00DC0100">
              <w:rPr>
                <w:color w:val="000000" w:themeColor="text1"/>
              </w:rPr>
              <w:t xml:space="preserve">work productively </w:t>
            </w:r>
            <w:r w:rsidR="00396226">
              <w:rPr>
                <w:color w:val="000000" w:themeColor="text1"/>
              </w:rPr>
              <w:t xml:space="preserve">and assume responsibility to achieve learning with the active support from </w:t>
            </w:r>
            <w:r w:rsidR="002245F7" w:rsidRPr="00F94907">
              <w:rPr>
                <w:rFonts w:ascii="Calibri" w:eastAsia="Times New Roman" w:hAnsi="Calibri" w:cs="Calibri"/>
                <w:color w:val="000000" w:themeColor="text1"/>
              </w:rPr>
              <w:t>stakeholders</w:t>
            </w:r>
          </w:p>
        </w:tc>
        <w:tc>
          <w:tcPr>
            <w:tcW w:w="4111" w:type="dxa"/>
            <w:tcBorders>
              <w:bottom w:val="single" w:sz="18" w:space="0" w:color="auto"/>
            </w:tcBorders>
          </w:tcPr>
          <w:p w14:paraId="25686DA3" w14:textId="0E20F7B6" w:rsidR="00F563B2" w:rsidRPr="00DC0100" w:rsidRDefault="00392F0D" w:rsidP="008A64B3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3C6BF9">
              <w:rPr>
                <w:rFonts w:cstheme="minorHAnsi"/>
                <w:b/>
                <w:color w:val="000000" w:themeColor="text1"/>
              </w:rPr>
              <w:t xml:space="preserve">Impart willingly </w:t>
            </w:r>
            <w:r w:rsidR="00CD17C0" w:rsidRPr="003C6BF9">
              <w:rPr>
                <w:rFonts w:cstheme="minorHAnsi"/>
                <w:b/>
                <w:color w:val="000000" w:themeColor="text1"/>
              </w:rPr>
              <w:t xml:space="preserve">to </w:t>
            </w:r>
            <w:r w:rsidR="00EB6F85" w:rsidRPr="003C6BF9">
              <w:rPr>
                <w:rFonts w:cstheme="minorHAnsi"/>
                <w:b/>
                <w:color w:val="000000" w:themeColor="text1"/>
              </w:rPr>
              <w:t>colleagues</w:t>
            </w:r>
            <w:r w:rsidR="00CD17C0" w:rsidRPr="003C6BF9">
              <w:rPr>
                <w:rFonts w:cstheme="minorHAnsi"/>
                <w:b/>
                <w:color w:val="000000" w:themeColor="text1"/>
              </w:rPr>
              <w:t xml:space="preserve"> </w:t>
            </w:r>
            <w:r w:rsidR="00EB6F85" w:rsidRPr="003C6BF9">
              <w:rPr>
                <w:rFonts w:cstheme="minorHAnsi"/>
                <w:b/>
                <w:color w:val="000000" w:themeColor="text1"/>
              </w:rPr>
              <w:t xml:space="preserve">the </w:t>
            </w:r>
            <w:r w:rsidR="00EB6F85" w:rsidRPr="003C6BF9">
              <w:rPr>
                <w:b/>
                <w:color w:val="000000" w:themeColor="text1"/>
              </w:rPr>
              <w:t>strategies</w:t>
            </w:r>
            <w:r w:rsidR="00EB6F85" w:rsidRPr="00DC0100">
              <w:rPr>
                <w:color w:val="000000" w:themeColor="text1"/>
              </w:rPr>
              <w:t xml:space="preserve"> </w:t>
            </w:r>
            <w:r w:rsidR="00067637" w:rsidRPr="003C6BF9">
              <w:rPr>
                <w:rFonts w:ascii="Calibri" w:eastAsia="Calibri" w:hAnsi="Calibri" w:cs="Calibri"/>
                <w:b/>
                <w:color w:val="000000" w:themeColor="text1"/>
                <w:lang w:val="en-AU"/>
              </w:rPr>
              <w:t xml:space="preserve">that </w:t>
            </w:r>
            <w:r w:rsidR="00067637" w:rsidRPr="003C6BF9">
              <w:rPr>
                <w:b/>
                <w:color w:val="000000" w:themeColor="text1"/>
              </w:rPr>
              <w:t>effectively motivate learners</w:t>
            </w:r>
            <w:r w:rsidR="00067637" w:rsidRPr="00BB5086">
              <w:rPr>
                <w:color w:val="000000" w:themeColor="text1"/>
              </w:rPr>
              <w:t xml:space="preserve"> to work productively </w:t>
            </w:r>
            <w:r w:rsidR="00067637">
              <w:rPr>
                <w:color w:val="000000" w:themeColor="text1"/>
              </w:rPr>
              <w:t>and assume responsibility to achieve learning with active support from</w:t>
            </w:r>
            <w:r w:rsidR="00067637" w:rsidRPr="008A16C4">
              <w:rPr>
                <w:rFonts w:ascii="Calibri" w:eastAsia="Times New Roman" w:hAnsi="Calibri" w:cs="Calibri"/>
                <w:strike/>
                <w:color w:val="000000" w:themeColor="text1"/>
              </w:rPr>
              <w:t>.</w:t>
            </w:r>
            <w:r w:rsidR="00AC37C1">
              <w:rPr>
                <w:rFonts w:ascii="Calibri" w:eastAsia="Times New Roman" w:hAnsi="Calibri" w:cs="Calibri"/>
                <w:strike/>
                <w:color w:val="000000" w:themeColor="text1"/>
              </w:rPr>
              <w:t xml:space="preserve"> </w:t>
            </w:r>
            <w:r w:rsidR="00AC37C1" w:rsidRPr="00F94907">
              <w:rPr>
                <w:rFonts w:ascii="Calibri" w:eastAsia="Times New Roman" w:hAnsi="Calibri" w:cs="Calibri"/>
                <w:color w:val="000000" w:themeColor="text1"/>
              </w:rPr>
              <w:t>stakeholders</w:t>
            </w:r>
          </w:p>
        </w:tc>
      </w:tr>
      <w:tr w:rsidR="00F563B2" w:rsidRPr="00E07827" w14:paraId="5032D0B1" w14:textId="77777777" w:rsidTr="00AA719A">
        <w:tc>
          <w:tcPr>
            <w:tcW w:w="4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752F085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53E205CB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210510AB" w14:textId="77777777" w:rsidR="00F563B2" w:rsidRPr="00E07827" w:rsidRDefault="00F563B2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4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5D3461" w14:textId="77777777" w:rsidR="00F563B2" w:rsidRDefault="00C25E4F" w:rsidP="00F246D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Lesson Plans</w:t>
            </w:r>
          </w:p>
          <w:p w14:paraId="44AF5949" w14:textId="77777777" w:rsidR="00EB6F85" w:rsidRPr="00C25E4F" w:rsidRDefault="00EB6F85" w:rsidP="00C25E4F">
            <w:pPr>
              <w:spacing w:before="20" w:after="20"/>
              <w:ind w:left="-20"/>
              <w:rPr>
                <w:rFonts w:cstheme="minorHAnsi"/>
              </w:rPr>
            </w:pP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011C84" w14:textId="14C7A0CE" w:rsidR="00F563B2" w:rsidRDefault="003542B7" w:rsidP="00F246D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DB2EA9">
              <w:rPr>
                <w:rFonts w:cstheme="minorHAnsi"/>
              </w:rPr>
              <w:t>Monitoring Report</w:t>
            </w:r>
          </w:p>
          <w:p w14:paraId="43AFA302" w14:textId="77777777" w:rsidR="00FD7001" w:rsidRPr="00DB2EA9" w:rsidRDefault="00FD7001" w:rsidP="00F246D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Lesson Exemplar</w:t>
            </w:r>
            <w:r w:rsidR="00C74329">
              <w:rPr>
                <w:rFonts w:cstheme="minorHAnsi"/>
              </w:rPr>
              <w:t>s</w:t>
            </w:r>
          </w:p>
        </w:tc>
        <w:tc>
          <w:tcPr>
            <w:tcW w:w="41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0FCAB5" w14:textId="77777777" w:rsidR="00F563B2" w:rsidRDefault="00735D58" w:rsidP="00F246D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commentRangeStart w:id="8"/>
            <w:r w:rsidRPr="008600B0">
              <w:rPr>
                <w:rFonts w:cstheme="minorHAnsi"/>
              </w:rPr>
              <w:t>LAC Plans and Activity Design</w:t>
            </w:r>
            <w:r w:rsidR="00374719" w:rsidRPr="008600B0">
              <w:rPr>
                <w:rFonts w:cstheme="minorHAnsi"/>
              </w:rPr>
              <w:t xml:space="preserve"> on </w:t>
            </w:r>
            <w:r w:rsidR="00C74329" w:rsidRPr="008600B0">
              <w:rPr>
                <w:rFonts w:cstheme="minorHAnsi"/>
              </w:rPr>
              <w:t xml:space="preserve">Motivating Learners </w:t>
            </w:r>
            <w:r w:rsidR="00CA6503">
              <w:rPr>
                <w:rFonts w:cstheme="minorHAnsi"/>
              </w:rPr>
              <w:t>to work productively and responsibly</w:t>
            </w:r>
            <w:commentRangeEnd w:id="8"/>
            <w:r w:rsidR="00416A24">
              <w:rPr>
                <w:rStyle w:val="CommentReference"/>
                <w:lang w:val="en-PH"/>
              </w:rPr>
              <w:commentReference w:id="8"/>
            </w:r>
          </w:p>
          <w:p w14:paraId="440D6043" w14:textId="0438EFF2" w:rsidR="00B43EB3" w:rsidRPr="008600B0" w:rsidRDefault="00B43EB3" w:rsidP="00F246D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cstheme="minorHAnsi"/>
              </w:rPr>
              <w:t>Reflection</w:t>
            </w:r>
            <w:r w:rsidR="00DA00D6">
              <w:rPr>
                <w:rFonts w:cstheme="minorHAnsi"/>
              </w:rPr>
              <w:t xml:space="preserve"> o</w:t>
            </w:r>
            <w:r w:rsidR="00635B03">
              <w:rPr>
                <w:rFonts w:cstheme="minorHAnsi"/>
              </w:rPr>
              <w:t>f LAC attende</w:t>
            </w:r>
            <w:r w:rsidR="008A64B3">
              <w:rPr>
                <w:rFonts w:cstheme="minorHAnsi"/>
              </w:rPr>
              <w:t>e</w:t>
            </w:r>
            <w:r w:rsidR="00635B03">
              <w:rPr>
                <w:rFonts w:cstheme="minorHAnsi"/>
              </w:rPr>
              <w:t xml:space="preserve">s on strategies that </w:t>
            </w:r>
            <w:r w:rsidR="00961E39">
              <w:rPr>
                <w:rFonts w:cstheme="minorHAnsi"/>
              </w:rPr>
              <w:t>motivate</w:t>
            </w:r>
            <w:r w:rsidR="00635B03">
              <w:rPr>
                <w:rFonts w:cstheme="minorHAnsi"/>
              </w:rPr>
              <w:t xml:space="preserve"> learners. </w:t>
            </w:r>
          </w:p>
        </w:tc>
      </w:tr>
    </w:tbl>
    <w:p w14:paraId="09180749" w14:textId="77777777" w:rsidR="0038682F" w:rsidRDefault="0038682F" w:rsidP="008161F1">
      <w:pPr>
        <w:spacing w:before="120" w:after="0"/>
        <w:jc w:val="center"/>
        <w:rPr>
          <w:rFonts w:cstheme="minorHAnsi"/>
          <w:b/>
          <w:color w:val="0000CC"/>
          <w:sz w:val="28"/>
        </w:rPr>
      </w:pPr>
    </w:p>
    <w:p w14:paraId="1121525D" w14:textId="72DEBFDF" w:rsidR="008161F1" w:rsidRPr="00D65FA5" w:rsidRDefault="005C2472" w:rsidP="00D65FA5">
      <w:pPr>
        <w:spacing w:before="120" w:after="0"/>
        <w:jc w:val="center"/>
        <w:rPr>
          <w:rFonts w:cstheme="minorHAnsi"/>
          <w:b/>
          <w:color w:val="0000CC"/>
          <w:sz w:val="28"/>
        </w:rPr>
      </w:pPr>
      <w:r>
        <w:rPr>
          <w:rFonts w:cstheme="minorHAnsi"/>
          <w:b/>
          <w:color w:val="0000CC"/>
          <w:sz w:val="28"/>
        </w:rPr>
        <w:lastRenderedPageBreak/>
        <w:t>D</w:t>
      </w:r>
      <w:bookmarkStart w:id="9" w:name="_Hlk54616082"/>
      <w:r w:rsidR="008161F1" w:rsidRPr="00E07827">
        <w:rPr>
          <w:rFonts w:cstheme="minorHAnsi"/>
          <w:b/>
          <w:color w:val="0000CC"/>
          <w:sz w:val="28"/>
        </w:rPr>
        <w:t xml:space="preserve">OMAIN </w:t>
      </w:r>
      <w:r w:rsidR="008161F1">
        <w:rPr>
          <w:rFonts w:cstheme="minorHAnsi"/>
          <w:b/>
          <w:color w:val="0000CC"/>
          <w:sz w:val="28"/>
        </w:rPr>
        <w:t>3: Diversity of Learners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4136"/>
        <w:gridCol w:w="1491"/>
        <w:gridCol w:w="1260"/>
        <w:gridCol w:w="1385"/>
        <w:gridCol w:w="4158"/>
      </w:tblGrid>
      <w:tr w:rsidR="00DB2EA9" w:rsidRPr="00E07827" w14:paraId="2469E0D7" w14:textId="77777777" w:rsidTr="00DB2EA9">
        <w:tc>
          <w:tcPr>
            <w:tcW w:w="12950" w:type="dxa"/>
            <w:gridSpan w:val="6"/>
            <w:shd w:val="clear" w:color="auto" w:fill="auto"/>
          </w:tcPr>
          <w:p w14:paraId="466178F3" w14:textId="294D971B" w:rsidR="00DB2EA9" w:rsidRPr="00E07827" w:rsidRDefault="00DB2EA9" w:rsidP="00DA6227">
            <w:pPr>
              <w:spacing w:before="60" w:after="60"/>
              <w:jc w:val="center"/>
              <w:rPr>
                <w:rFonts w:cstheme="minorHAnsi"/>
                <w:b/>
                <w:smallCaps/>
              </w:rPr>
            </w:pPr>
            <w:commentRangeStart w:id="10"/>
            <w:r w:rsidRPr="00E07827">
              <w:rPr>
                <w:rFonts w:cstheme="minorHAnsi"/>
                <w:b/>
                <w:smallCaps/>
                <w:color w:val="0000CC"/>
                <w:sz w:val="24"/>
              </w:rPr>
              <w:t xml:space="preserve">Strand 3.1.  </w:t>
            </w:r>
            <w:r>
              <w:rPr>
                <w:rFonts w:cstheme="minorHAnsi"/>
                <w:b/>
                <w:smallCaps/>
                <w:color w:val="0000CC"/>
                <w:sz w:val="24"/>
              </w:rPr>
              <w:t>Learner’s gender, needs, strengths, interests and expectations</w:t>
            </w:r>
            <w:commentRangeEnd w:id="10"/>
            <w:r w:rsidR="00416A24">
              <w:rPr>
                <w:rStyle w:val="CommentReference"/>
                <w:lang w:val="en-PH"/>
              </w:rPr>
              <w:commentReference w:id="10"/>
            </w:r>
          </w:p>
        </w:tc>
      </w:tr>
      <w:bookmarkEnd w:id="9"/>
      <w:tr w:rsidR="00DB2EA9" w:rsidRPr="004B6B88" w14:paraId="76A6156F" w14:textId="77777777" w:rsidTr="00DB2EA9">
        <w:tc>
          <w:tcPr>
            <w:tcW w:w="6147" w:type="dxa"/>
            <w:gridSpan w:val="3"/>
            <w:shd w:val="clear" w:color="auto" w:fill="EDEDED" w:themeFill="accent3" w:themeFillTint="33"/>
          </w:tcPr>
          <w:p w14:paraId="0CE3546D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60" w:type="dxa"/>
            <w:vMerge w:val="restart"/>
            <w:shd w:val="clear" w:color="auto" w:fill="E2DFCC"/>
            <w:vAlign w:val="center"/>
          </w:tcPr>
          <w:p w14:paraId="082A958B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2.5.</w:t>
            </w: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2F022AF9" wp14:editId="0137694E">
                      <wp:extent cx="414997" cy="252242"/>
                      <wp:effectExtent l="0" t="19050" r="42545" b="33655"/>
                      <wp:docPr id="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222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C6BFFB" id="Arrow: Right 1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" adj="15036" fillcolor="#f2f2f2 [3052]" strokecolor="#323e4f [2415]" strokeweight="1.7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43" w:type="dxa"/>
            <w:gridSpan w:val="2"/>
            <w:shd w:val="clear" w:color="auto" w:fill="C1E0FF"/>
          </w:tcPr>
          <w:p w14:paraId="64B7B4F5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DB2EA9" w:rsidRPr="00E07827" w14:paraId="60AE417A" w14:textId="77777777" w:rsidTr="00DB2EA9">
        <w:tc>
          <w:tcPr>
            <w:tcW w:w="520" w:type="dxa"/>
            <w:shd w:val="clear" w:color="auto" w:fill="D9D9D9" w:themeFill="background1" w:themeFillShade="D9"/>
          </w:tcPr>
          <w:p w14:paraId="5C913BE2" w14:textId="77777777" w:rsidR="00DB2EA9" w:rsidRPr="00E07827" w:rsidRDefault="00DB2EA9" w:rsidP="00DA6227">
            <w:pPr>
              <w:rPr>
                <w:rFonts w:cstheme="minorHAnsi"/>
              </w:rPr>
            </w:pPr>
          </w:p>
        </w:tc>
        <w:tc>
          <w:tcPr>
            <w:tcW w:w="5627" w:type="dxa"/>
            <w:gridSpan w:val="2"/>
            <w:shd w:val="clear" w:color="auto" w:fill="E3FDE7"/>
          </w:tcPr>
          <w:p w14:paraId="4AB330FB" w14:textId="77777777" w:rsidR="00DB2EA9" w:rsidRPr="00E07827" w:rsidRDefault="00DB2EA9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 w:rsidRPr="00E07827">
              <w:rPr>
                <w:rFonts w:cstheme="minorHAnsi"/>
                <w:b/>
              </w:rPr>
              <w:t>3.1.2</w:t>
            </w:r>
            <w:r w:rsidRPr="00E07827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Use differentiated, developmentally appropriate learning experiences to address learners’ gender, needs, strengths, interests and experiences</w:t>
            </w:r>
          </w:p>
        </w:tc>
        <w:tc>
          <w:tcPr>
            <w:tcW w:w="1260" w:type="dxa"/>
            <w:vMerge/>
            <w:shd w:val="clear" w:color="auto" w:fill="E2DFCC"/>
            <w:vAlign w:val="center"/>
          </w:tcPr>
          <w:p w14:paraId="576AEBE4" w14:textId="77777777" w:rsidR="00DB2EA9" w:rsidRPr="00E07827" w:rsidRDefault="00DB2EA9" w:rsidP="00DA6227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543" w:type="dxa"/>
            <w:gridSpan w:val="2"/>
            <w:shd w:val="clear" w:color="auto" w:fill="E7F3FF"/>
          </w:tcPr>
          <w:p w14:paraId="3BE87A72" w14:textId="77777777" w:rsidR="00DB2EA9" w:rsidRPr="00E07827" w:rsidRDefault="00DB2EA9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 w:rsidRPr="00E07827">
              <w:rPr>
                <w:rFonts w:cstheme="minorHAnsi"/>
                <w:b/>
              </w:rPr>
              <w:t>3.1.3.</w:t>
            </w:r>
            <w:r w:rsidRPr="00E07827">
              <w:rPr>
                <w:rFonts w:cstheme="minorHAnsi"/>
              </w:rPr>
              <w:t xml:space="preserve">  Work with </w:t>
            </w:r>
            <w:r>
              <w:rPr>
                <w:rFonts w:cstheme="minorHAnsi"/>
              </w:rPr>
              <w:t>colleagues to share differentiated, developmentally appropriate opportunities to address learners’ differences in gender, needs, strengths, interests and experiences</w:t>
            </w:r>
          </w:p>
        </w:tc>
      </w:tr>
      <w:tr w:rsidR="00DB2EA9" w:rsidRPr="00E07827" w14:paraId="24250395" w14:textId="77777777" w:rsidTr="00DB2EA9">
        <w:tc>
          <w:tcPr>
            <w:tcW w:w="12950" w:type="dxa"/>
            <w:gridSpan w:val="6"/>
            <w:shd w:val="clear" w:color="auto" w:fill="2E74B5" w:themeFill="accent5" w:themeFillShade="BF"/>
          </w:tcPr>
          <w:p w14:paraId="1812CBE6" w14:textId="77777777" w:rsidR="00DB2EA9" w:rsidRPr="00E07827" w:rsidRDefault="00DB2EA9" w:rsidP="00DA6227">
            <w:pPr>
              <w:rPr>
                <w:rFonts w:cstheme="minorHAnsi"/>
              </w:rPr>
            </w:pPr>
          </w:p>
        </w:tc>
      </w:tr>
      <w:tr w:rsidR="00DB2EA9" w:rsidRPr="00E07827" w14:paraId="17448C42" w14:textId="77777777" w:rsidTr="00DB2EA9">
        <w:tc>
          <w:tcPr>
            <w:tcW w:w="520" w:type="dxa"/>
            <w:shd w:val="clear" w:color="auto" w:fill="D9D9D9" w:themeFill="background1" w:themeFillShade="D9"/>
          </w:tcPr>
          <w:p w14:paraId="3B073A7B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  <w:p w14:paraId="1F5B41E0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136" w:type="dxa"/>
          </w:tcPr>
          <w:p w14:paraId="0AFAE2E7" w14:textId="77777777" w:rsidR="00DB2EA9" w:rsidRDefault="00DB2EA9" w:rsidP="002B0ADB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  <w:noProof/>
              </w:rPr>
            </w:pPr>
            <w:r w:rsidRPr="00C563C2">
              <w:rPr>
                <w:rFonts w:cstheme="minorHAnsi"/>
                <w:b/>
              </w:rPr>
              <w:t>Learning activities that are differentiated,</w:t>
            </w:r>
            <w:r>
              <w:rPr>
                <w:rFonts w:cstheme="minorHAnsi"/>
              </w:rPr>
              <w:t xml:space="preserve"> developmentally appropriate and responsive to </w:t>
            </w:r>
            <w:r w:rsidRPr="00E07827">
              <w:rPr>
                <w:rFonts w:cstheme="minorHAnsi"/>
              </w:rPr>
              <w:t xml:space="preserve">the </w:t>
            </w:r>
            <w:r>
              <w:rPr>
                <w:rFonts w:cstheme="minorHAnsi"/>
              </w:rPr>
              <w:t>learners’ gender, needs, strengths, interests and experiences</w:t>
            </w:r>
          </w:p>
          <w:p w14:paraId="55DF780E" w14:textId="77777777" w:rsidR="00DB2EA9" w:rsidRPr="00E07827" w:rsidRDefault="00DB2EA9" w:rsidP="002B0ADB">
            <w:pPr>
              <w:ind w:left="355" w:hanging="284"/>
              <w:jc w:val="both"/>
              <w:rPr>
                <w:rFonts w:cstheme="minorHAnsi"/>
                <w:noProof/>
              </w:rPr>
            </w:pPr>
          </w:p>
        </w:tc>
        <w:tc>
          <w:tcPr>
            <w:tcW w:w="4136" w:type="dxa"/>
            <w:gridSpan w:val="3"/>
          </w:tcPr>
          <w:p w14:paraId="790D9D81" w14:textId="77777777" w:rsidR="00DB2EA9" w:rsidRPr="0055533F" w:rsidRDefault="00CA6503" w:rsidP="0055533F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  <w:noProof/>
              </w:rPr>
            </w:pPr>
            <w:r w:rsidRPr="00C563C2">
              <w:rPr>
                <w:rFonts w:cstheme="minorHAnsi"/>
                <w:b/>
              </w:rPr>
              <w:t>Result of</w:t>
            </w:r>
            <w:r w:rsidR="00DB2EA9" w:rsidRPr="00C563C2">
              <w:rPr>
                <w:rFonts w:cstheme="minorHAnsi"/>
                <w:b/>
              </w:rPr>
              <w:t xml:space="preserve"> the review of the utilization</w:t>
            </w:r>
            <w:r w:rsidR="00DB2EA9">
              <w:rPr>
                <w:rFonts w:cstheme="minorHAnsi"/>
              </w:rPr>
              <w:t xml:space="preserve"> of differentiated, developmentally appropriate learning activities that are responsive to </w:t>
            </w:r>
            <w:r w:rsidR="00DB2EA9" w:rsidRPr="00E07827">
              <w:rPr>
                <w:rFonts w:cstheme="minorHAnsi"/>
              </w:rPr>
              <w:t xml:space="preserve">the </w:t>
            </w:r>
            <w:r w:rsidR="00DB2EA9">
              <w:rPr>
                <w:rFonts w:cstheme="minorHAnsi"/>
              </w:rPr>
              <w:t>learners’ gender, needs, strengths, interests and experiences</w:t>
            </w:r>
          </w:p>
        </w:tc>
        <w:tc>
          <w:tcPr>
            <w:tcW w:w="4158" w:type="dxa"/>
          </w:tcPr>
          <w:p w14:paraId="1A6057B3" w14:textId="77777777" w:rsidR="00DB2EA9" w:rsidRDefault="00DB2EA9" w:rsidP="002B0ADB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  <w:noProof/>
              </w:rPr>
            </w:pPr>
            <w:r w:rsidRPr="00C563C2">
              <w:rPr>
                <w:rFonts w:cstheme="minorHAnsi"/>
                <w:b/>
              </w:rPr>
              <w:t>Description of the differentiated, developmentally</w:t>
            </w:r>
            <w:r>
              <w:rPr>
                <w:rFonts w:cstheme="minorHAnsi"/>
              </w:rPr>
              <w:t xml:space="preserve"> appropriate learning activities which were found to be most responsive to learners’ gender, needs, strengths, interests and experiences</w:t>
            </w:r>
          </w:p>
          <w:p w14:paraId="7D112EFD" w14:textId="77777777" w:rsidR="00DB2EA9" w:rsidRPr="00E07827" w:rsidRDefault="00DB2EA9" w:rsidP="002B0ADB">
            <w:pPr>
              <w:pStyle w:val="ListParagraph"/>
              <w:spacing w:before="20" w:after="20"/>
              <w:ind w:left="355" w:hanging="284"/>
              <w:rPr>
                <w:rFonts w:cstheme="minorHAnsi"/>
              </w:rPr>
            </w:pPr>
          </w:p>
        </w:tc>
      </w:tr>
      <w:tr w:rsidR="00DB2EA9" w:rsidRPr="00E07827" w14:paraId="2700D7F6" w14:textId="77777777" w:rsidTr="00DB2EA9">
        <w:tc>
          <w:tcPr>
            <w:tcW w:w="520" w:type="dxa"/>
            <w:shd w:val="clear" w:color="auto" w:fill="D9D9D9" w:themeFill="background1" w:themeFillShade="D9"/>
          </w:tcPr>
          <w:p w14:paraId="3BC58CA1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  <w:p w14:paraId="24B0CF5C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136" w:type="dxa"/>
          </w:tcPr>
          <w:p w14:paraId="2E0FD237" w14:textId="4BB78CC1" w:rsidR="00DB2EA9" w:rsidRPr="0055533F" w:rsidRDefault="00DB2EA9" w:rsidP="0055533F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  <w:noProof/>
              </w:rPr>
            </w:pPr>
            <w:r w:rsidRPr="00C563C2">
              <w:rPr>
                <w:rFonts w:cstheme="minorHAnsi"/>
                <w:b/>
                <w:noProof/>
              </w:rPr>
              <w:t>Prepare  learning  plan</w:t>
            </w:r>
            <w:r w:rsidR="00416A24">
              <w:rPr>
                <w:rFonts w:cstheme="minorHAnsi"/>
                <w:b/>
                <w:noProof/>
              </w:rPr>
              <w:t>s</w:t>
            </w:r>
            <w:r w:rsidRPr="00C563C2">
              <w:rPr>
                <w:rFonts w:cstheme="minorHAnsi"/>
                <w:b/>
                <w:noProof/>
              </w:rPr>
              <w:t xml:space="preserve"> that integrates adopted, adapted or created </w:t>
            </w:r>
            <w:r w:rsidRPr="00C563C2">
              <w:rPr>
                <w:rFonts w:cstheme="minorHAnsi"/>
                <w:b/>
              </w:rPr>
              <w:t>differentiated</w:t>
            </w:r>
            <w:r>
              <w:rPr>
                <w:rFonts w:cstheme="minorHAnsi"/>
              </w:rPr>
              <w:t>, developmentally appropriate learning activities that are responsive to learners’ gender, needs, strengths, interests and experiences</w:t>
            </w:r>
          </w:p>
        </w:tc>
        <w:tc>
          <w:tcPr>
            <w:tcW w:w="4136" w:type="dxa"/>
            <w:gridSpan w:val="3"/>
          </w:tcPr>
          <w:p w14:paraId="300060FF" w14:textId="77777777" w:rsidR="00DB2EA9" w:rsidRPr="00E07827" w:rsidRDefault="00DB2EA9" w:rsidP="002B0ADB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</w:rPr>
            </w:pPr>
            <w:r w:rsidRPr="00C563C2">
              <w:rPr>
                <w:rFonts w:cstheme="minorHAnsi"/>
                <w:b/>
              </w:rPr>
              <w:t>Modify learning activities and lesson plans base on review</w:t>
            </w:r>
            <w:r>
              <w:rPr>
                <w:rFonts w:cstheme="minorHAnsi"/>
              </w:rPr>
              <w:t xml:space="preserve"> to better respond to learners’ gender, needs, strengths, interests and experiences</w:t>
            </w:r>
          </w:p>
        </w:tc>
        <w:tc>
          <w:tcPr>
            <w:tcW w:w="4158" w:type="dxa"/>
          </w:tcPr>
          <w:p w14:paraId="1995E863" w14:textId="59CE094B" w:rsidR="00DB2EA9" w:rsidRPr="00E07827" w:rsidRDefault="00DB2EA9" w:rsidP="002B0ADB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</w:rPr>
            </w:pPr>
            <w:r w:rsidRPr="00C563C2">
              <w:rPr>
                <w:rFonts w:cstheme="minorHAnsi"/>
                <w:b/>
              </w:rPr>
              <w:t>Conduct learning session</w:t>
            </w:r>
            <w:r w:rsidR="003C09D0">
              <w:rPr>
                <w:rFonts w:cstheme="minorHAnsi"/>
                <w:b/>
              </w:rPr>
              <w:t>s</w:t>
            </w:r>
            <w:r w:rsidRPr="00C563C2">
              <w:rPr>
                <w:rFonts w:cstheme="minorHAnsi"/>
                <w:b/>
              </w:rPr>
              <w:t xml:space="preserve"> with colleagues regarding the learning differentiate</w:t>
            </w:r>
            <w:r>
              <w:rPr>
                <w:rFonts w:cstheme="minorHAnsi"/>
              </w:rPr>
              <w:t>d, developmentally appropriate activities found to be most responsive to learners’ gender, needs, strengths, interests and experiences</w:t>
            </w:r>
          </w:p>
        </w:tc>
      </w:tr>
      <w:tr w:rsidR="00DB2EA9" w:rsidRPr="00E07827" w14:paraId="58481204" w14:textId="77777777" w:rsidTr="00DB2EA9">
        <w:tc>
          <w:tcPr>
            <w:tcW w:w="520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6669C278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4136" w:type="dxa"/>
            <w:tcBorders>
              <w:bottom w:val="single" w:sz="18" w:space="0" w:color="auto"/>
            </w:tcBorders>
          </w:tcPr>
          <w:p w14:paraId="02566817" w14:textId="5B9FB821" w:rsidR="00DB2EA9" w:rsidRPr="00E07827" w:rsidRDefault="00DB2EA9" w:rsidP="002B0ADB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</w:rPr>
            </w:pPr>
            <w:r w:rsidRPr="00C563C2">
              <w:rPr>
                <w:rFonts w:cstheme="minorHAnsi"/>
                <w:b/>
                <w:noProof/>
              </w:rPr>
              <w:t>Integrate in lesson</w:t>
            </w:r>
            <w:r w:rsidR="00416A24">
              <w:rPr>
                <w:rFonts w:cstheme="minorHAnsi"/>
                <w:b/>
                <w:noProof/>
              </w:rPr>
              <w:t>s</w:t>
            </w:r>
            <w:r w:rsidRPr="00C563C2">
              <w:rPr>
                <w:rFonts w:cstheme="minorHAnsi"/>
                <w:b/>
                <w:noProof/>
              </w:rPr>
              <w:t>/learning plans consistently and willingly</w:t>
            </w:r>
            <w:r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</w:rPr>
              <w:t>differentiated, developmentally appropriate learning activities that are responsive to the learners’ gender, needs, strengths, interests and experiences</w:t>
            </w:r>
            <w:r w:rsidR="002B0ADB">
              <w:rPr>
                <w:rFonts w:cstheme="minorHAnsi"/>
              </w:rPr>
              <w:t>.</w:t>
            </w:r>
          </w:p>
        </w:tc>
        <w:tc>
          <w:tcPr>
            <w:tcW w:w="4136" w:type="dxa"/>
            <w:gridSpan w:val="3"/>
            <w:tcBorders>
              <w:bottom w:val="single" w:sz="18" w:space="0" w:color="auto"/>
            </w:tcBorders>
          </w:tcPr>
          <w:p w14:paraId="47E3DC73" w14:textId="77777777" w:rsidR="00DB2EA9" w:rsidRPr="00E07827" w:rsidRDefault="00DB2EA9" w:rsidP="002B0ADB">
            <w:pPr>
              <w:pStyle w:val="ListParagraph"/>
              <w:numPr>
                <w:ilvl w:val="0"/>
                <w:numId w:val="2"/>
              </w:numPr>
              <w:spacing w:before="20" w:after="20"/>
              <w:ind w:left="355" w:hanging="284"/>
              <w:rPr>
                <w:rFonts w:cstheme="minorHAnsi"/>
              </w:rPr>
            </w:pPr>
            <w:r w:rsidRPr="00C563C2">
              <w:rPr>
                <w:rFonts w:cstheme="minorHAnsi"/>
                <w:b/>
              </w:rPr>
              <w:t>Collaborate with colleagues in the review and modification</w:t>
            </w:r>
            <w:r>
              <w:rPr>
                <w:rFonts w:cstheme="minorHAnsi"/>
              </w:rPr>
              <w:t xml:space="preserve"> of learning activities based on agreed process to better respond to learners’ gender, needs, strengths, interests and experiences</w:t>
            </w:r>
            <w:r w:rsidR="002B0ADB">
              <w:rPr>
                <w:rFonts w:cstheme="minorHAnsi"/>
              </w:rPr>
              <w:t>.</w:t>
            </w:r>
          </w:p>
        </w:tc>
        <w:tc>
          <w:tcPr>
            <w:tcW w:w="4158" w:type="dxa"/>
            <w:tcBorders>
              <w:bottom w:val="single" w:sz="18" w:space="0" w:color="auto"/>
            </w:tcBorders>
          </w:tcPr>
          <w:p w14:paraId="0B8CF40F" w14:textId="77777777" w:rsidR="00DB2EA9" w:rsidRPr="000E1181" w:rsidRDefault="00DB2EA9" w:rsidP="005C358C">
            <w:pPr>
              <w:numPr>
                <w:ilvl w:val="0"/>
                <w:numId w:val="2"/>
              </w:numPr>
              <w:ind w:left="355" w:hanging="284"/>
              <w:rPr>
                <w:rFonts w:ascii="Calibri" w:eastAsia="Times New Roman" w:hAnsi="Calibri" w:cs="Calibri"/>
                <w:b/>
                <w:szCs w:val="24"/>
                <w:lang w:val="en-AU"/>
              </w:rPr>
            </w:pPr>
            <w:r w:rsidRPr="00C563C2">
              <w:rPr>
                <w:rFonts w:ascii="Calibri" w:eastAsia="Calibri" w:hAnsi="Calibri" w:cs="Calibri"/>
                <w:b/>
                <w:color w:val="000000"/>
                <w:lang w:val="en-AU"/>
              </w:rPr>
              <w:t>Share willingly adopted/adapted /created learning activities</w:t>
            </w:r>
            <w:r w:rsidRPr="008161F1">
              <w:rPr>
                <w:rFonts w:ascii="Calibri" w:eastAsia="Calibri" w:hAnsi="Calibri" w:cs="Calibri"/>
                <w:color w:val="000000"/>
                <w:lang w:val="en-AU"/>
              </w:rPr>
              <w:t xml:space="preserve"> that were found responsive to learners’</w:t>
            </w:r>
            <w:r w:rsidRPr="000E1181">
              <w:rPr>
                <w:rFonts w:cstheme="minorHAnsi"/>
              </w:rPr>
              <w:t xml:space="preserve"> gender, needs, strengths, interests and experiences</w:t>
            </w:r>
          </w:p>
          <w:p w14:paraId="397BAA7B" w14:textId="77777777" w:rsidR="00DB2EA9" w:rsidRPr="00E07827" w:rsidRDefault="00DB2EA9" w:rsidP="002B0ADB">
            <w:pPr>
              <w:pStyle w:val="ListParagraph"/>
              <w:spacing w:before="20" w:after="20"/>
              <w:ind w:left="355" w:hanging="284"/>
              <w:rPr>
                <w:rFonts w:cstheme="minorHAnsi"/>
              </w:rPr>
            </w:pPr>
          </w:p>
        </w:tc>
      </w:tr>
      <w:tr w:rsidR="00DB2EA9" w:rsidRPr="00E07827" w14:paraId="231D165A" w14:textId="77777777" w:rsidTr="00DB2EA9">
        <w:tc>
          <w:tcPr>
            <w:tcW w:w="5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FE7FB6B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61A51B26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160F747F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41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F4F0FE" w14:textId="77777777" w:rsidR="00DB2EA9" w:rsidRPr="006D5E9F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Learning Plan/Lesson Plan</w:t>
            </w:r>
          </w:p>
        </w:tc>
        <w:tc>
          <w:tcPr>
            <w:tcW w:w="41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CE3DB3" w14:textId="77777777" w:rsidR="00DB2EA9" w:rsidRPr="006D5E9F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Reflection Journal</w:t>
            </w:r>
          </w:p>
          <w:p w14:paraId="2721FEC7" w14:textId="77777777" w:rsidR="00DB2EA9" w:rsidRPr="006D5E9F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Record of Collaboration Meetings</w:t>
            </w:r>
          </w:p>
        </w:tc>
        <w:tc>
          <w:tcPr>
            <w:tcW w:w="4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37F0C8" w14:textId="77777777" w:rsidR="00DB2EA9" w:rsidRPr="006D5E9F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Record of Learning Session with Colleagues i.e.</w:t>
            </w:r>
            <w:r w:rsidR="002B0ADB" w:rsidRPr="006D5E9F">
              <w:rPr>
                <w:rFonts w:cstheme="minorHAnsi"/>
              </w:rPr>
              <w:t xml:space="preserve"> </w:t>
            </w:r>
            <w:r w:rsidRPr="006D5E9F">
              <w:rPr>
                <w:rFonts w:cstheme="minorHAnsi"/>
              </w:rPr>
              <w:t>Attendance sheet, Activity Design/Session Guide, Evaluation Results</w:t>
            </w:r>
          </w:p>
        </w:tc>
      </w:tr>
    </w:tbl>
    <w:p w14:paraId="2DEF518A" w14:textId="5782154F" w:rsidR="008161F1" w:rsidRPr="008161F1" w:rsidRDefault="008161F1" w:rsidP="008161F1">
      <w:pPr>
        <w:spacing w:before="120" w:after="0"/>
        <w:jc w:val="center"/>
        <w:rPr>
          <w:rFonts w:cstheme="minorHAnsi"/>
          <w:b/>
          <w:color w:val="0000CC"/>
          <w:sz w:val="28"/>
          <w:szCs w:val="28"/>
        </w:rPr>
      </w:pPr>
      <w:bookmarkStart w:id="11" w:name="_Hlk54616222"/>
      <w:r w:rsidRPr="008161F1">
        <w:rPr>
          <w:rFonts w:cstheme="minorHAnsi"/>
          <w:b/>
          <w:color w:val="0000CC"/>
          <w:sz w:val="28"/>
          <w:szCs w:val="28"/>
        </w:rPr>
        <w:lastRenderedPageBreak/>
        <w:t xml:space="preserve">DOMAIN 4: </w:t>
      </w:r>
      <w:r w:rsidRPr="008161F1">
        <w:rPr>
          <w:rFonts w:cstheme="minorHAnsi"/>
          <w:b/>
          <w:smallCaps/>
          <w:color w:val="0000CC"/>
          <w:sz w:val="28"/>
          <w:szCs w:val="28"/>
        </w:rPr>
        <w:t>Curriculum and planning</w:t>
      </w:r>
      <w:r w:rsidRPr="008161F1">
        <w:rPr>
          <w:rFonts w:cstheme="minorHAnsi"/>
          <w:b/>
          <w:color w:val="0000CC"/>
          <w:sz w:val="28"/>
          <w:szCs w:val="28"/>
        </w:rPr>
        <w:t xml:space="preserve"> 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521"/>
        <w:gridCol w:w="4577"/>
        <w:gridCol w:w="1109"/>
        <w:gridCol w:w="1260"/>
        <w:gridCol w:w="2167"/>
        <w:gridCol w:w="3544"/>
      </w:tblGrid>
      <w:tr w:rsidR="00DB2EA9" w:rsidRPr="00E07827" w14:paraId="1C5D85D1" w14:textId="77777777" w:rsidTr="00A90DAD">
        <w:tc>
          <w:tcPr>
            <w:tcW w:w="13178" w:type="dxa"/>
            <w:gridSpan w:val="6"/>
            <w:shd w:val="clear" w:color="auto" w:fill="auto"/>
          </w:tcPr>
          <w:p w14:paraId="5117E29D" w14:textId="24C55850" w:rsidR="00DB2EA9" w:rsidRPr="00E07827" w:rsidRDefault="00DB2EA9" w:rsidP="00DA6227">
            <w:pPr>
              <w:spacing w:before="60" w:after="60"/>
              <w:jc w:val="center"/>
              <w:rPr>
                <w:rFonts w:cstheme="minorHAnsi"/>
                <w:b/>
                <w:smallCaps/>
              </w:rPr>
            </w:pPr>
            <w:r w:rsidRPr="00E07827">
              <w:rPr>
                <w:rFonts w:cstheme="minorHAnsi"/>
                <w:b/>
                <w:smallCaps/>
                <w:color w:val="0000CC"/>
                <w:sz w:val="24"/>
              </w:rPr>
              <w:t xml:space="preserve">Strand </w:t>
            </w:r>
            <w:r>
              <w:rPr>
                <w:rFonts w:cstheme="minorHAnsi"/>
                <w:b/>
                <w:smallCaps/>
                <w:color w:val="0000CC"/>
                <w:sz w:val="24"/>
              </w:rPr>
              <w:t xml:space="preserve">4.1 </w:t>
            </w:r>
            <w:r w:rsidRPr="00BD1A23">
              <w:rPr>
                <w:b/>
                <w:smallCaps/>
                <w:color w:val="0000CC"/>
                <w:sz w:val="24"/>
                <w:szCs w:val="24"/>
              </w:rPr>
              <w:t>Planning and management of teaching and learning process</w:t>
            </w:r>
          </w:p>
        </w:tc>
      </w:tr>
      <w:bookmarkEnd w:id="11"/>
      <w:tr w:rsidR="00DB2EA9" w:rsidRPr="004B6B88" w14:paraId="78D09371" w14:textId="77777777" w:rsidTr="00A90DAD">
        <w:tc>
          <w:tcPr>
            <w:tcW w:w="6207" w:type="dxa"/>
            <w:gridSpan w:val="3"/>
            <w:shd w:val="clear" w:color="auto" w:fill="EDEDED" w:themeFill="accent3" w:themeFillTint="33"/>
          </w:tcPr>
          <w:p w14:paraId="4AE3622A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60" w:type="dxa"/>
            <w:vMerge w:val="restart"/>
            <w:shd w:val="clear" w:color="auto" w:fill="AEAAAA" w:themeFill="background2" w:themeFillShade="BF"/>
            <w:vAlign w:val="center"/>
          </w:tcPr>
          <w:p w14:paraId="1039CACA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45CF7674" wp14:editId="430024EC">
                      <wp:extent cx="414997" cy="252242"/>
                      <wp:effectExtent l="19050" t="57150" r="42545" b="52705"/>
                      <wp:docPr id="5" name="Arrow: Righ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85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061641" id="Arrow: Right 5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" adj="15036" fillcolor="#f2f2f2 [3052]" strokecolor="#323e4f [2415]" strokeweight="2.2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711" w:type="dxa"/>
            <w:gridSpan w:val="2"/>
            <w:shd w:val="clear" w:color="auto" w:fill="C1E0FF"/>
          </w:tcPr>
          <w:p w14:paraId="14255F95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DB2EA9" w:rsidRPr="00E07827" w14:paraId="39FC3B39" w14:textId="77777777" w:rsidTr="00A90DAD">
        <w:tc>
          <w:tcPr>
            <w:tcW w:w="521" w:type="dxa"/>
            <w:shd w:val="clear" w:color="auto" w:fill="D9D9D9" w:themeFill="background1" w:themeFillShade="D9"/>
          </w:tcPr>
          <w:p w14:paraId="74B55EB8" w14:textId="77777777" w:rsidR="00DB2EA9" w:rsidRPr="00E07827" w:rsidRDefault="00DB2EA9" w:rsidP="00DA6227">
            <w:pPr>
              <w:rPr>
                <w:rFonts w:cstheme="minorHAnsi"/>
              </w:rPr>
            </w:pPr>
          </w:p>
        </w:tc>
        <w:tc>
          <w:tcPr>
            <w:tcW w:w="5686" w:type="dxa"/>
            <w:gridSpan w:val="2"/>
          </w:tcPr>
          <w:p w14:paraId="6CFF9EAB" w14:textId="77777777" w:rsidR="00DB2EA9" w:rsidRPr="00E07827" w:rsidRDefault="00DB2EA9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  <w:b/>
              </w:rPr>
              <w:t>4</w:t>
            </w:r>
            <w:r w:rsidRPr="00E07827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1.</w:t>
            </w:r>
            <w:r w:rsidRPr="00E07827">
              <w:rPr>
                <w:rFonts w:cstheme="minorHAnsi"/>
                <w:b/>
              </w:rPr>
              <w:t>2</w:t>
            </w:r>
            <w:r>
              <w:rPr>
                <w:rFonts w:cstheme="minorHAnsi"/>
                <w:b/>
              </w:rPr>
              <w:t xml:space="preserve"> Plan, manage and implement developmentally sequenced teaching and learning processes to meet curriculum requirements and varied teaching contexts</w:t>
            </w:r>
          </w:p>
        </w:tc>
        <w:tc>
          <w:tcPr>
            <w:tcW w:w="1260" w:type="dxa"/>
            <w:vMerge/>
            <w:shd w:val="clear" w:color="auto" w:fill="D9D9D9" w:themeFill="background1" w:themeFillShade="D9"/>
            <w:vAlign w:val="center"/>
          </w:tcPr>
          <w:p w14:paraId="257700A1" w14:textId="77777777" w:rsidR="00DB2EA9" w:rsidRPr="00E07827" w:rsidRDefault="00DB2EA9" w:rsidP="00DA6227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711" w:type="dxa"/>
            <w:gridSpan w:val="2"/>
            <w:shd w:val="clear" w:color="auto" w:fill="E7F3FF"/>
          </w:tcPr>
          <w:p w14:paraId="615FF9BA" w14:textId="77777777" w:rsidR="00DB2EA9" w:rsidRPr="00EA7246" w:rsidRDefault="00DB2EA9" w:rsidP="00DA6227">
            <w:pPr>
              <w:spacing w:before="40" w:after="40"/>
              <w:ind w:left="349" w:hanging="349"/>
              <w:rPr>
                <w:rFonts w:cstheme="minorHAnsi"/>
                <w:b/>
              </w:rPr>
            </w:pPr>
            <w:r w:rsidRPr="00EA7246">
              <w:rPr>
                <w:rFonts w:cstheme="minorHAnsi"/>
                <w:b/>
              </w:rPr>
              <w:t>4.1.3</w:t>
            </w:r>
            <w:r>
              <w:rPr>
                <w:rFonts w:cstheme="minorHAnsi"/>
                <w:b/>
              </w:rPr>
              <w:t xml:space="preserve"> Develop and apply effective strategies in the planning and management of developmentally sequenced teaching and learning processes to meet curriculum requirements and varied teaching contexts</w:t>
            </w:r>
          </w:p>
        </w:tc>
      </w:tr>
      <w:tr w:rsidR="00DB2EA9" w:rsidRPr="00E07827" w14:paraId="61783D9E" w14:textId="77777777" w:rsidTr="00A90DAD">
        <w:tc>
          <w:tcPr>
            <w:tcW w:w="13178" w:type="dxa"/>
            <w:gridSpan w:val="6"/>
            <w:shd w:val="clear" w:color="auto" w:fill="2E74B5" w:themeFill="accent5" w:themeFillShade="BF"/>
          </w:tcPr>
          <w:p w14:paraId="1C78CDB4" w14:textId="77777777" w:rsidR="00DB2EA9" w:rsidRPr="00E07827" w:rsidRDefault="00DB2EA9" w:rsidP="00DA6227">
            <w:pPr>
              <w:rPr>
                <w:rFonts w:cstheme="minorHAnsi"/>
              </w:rPr>
            </w:pPr>
          </w:p>
        </w:tc>
      </w:tr>
      <w:tr w:rsidR="00DB2EA9" w:rsidRPr="00E07827" w14:paraId="5BE3EB3D" w14:textId="77777777" w:rsidTr="003D091F">
        <w:trPr>
          <w:trHeight w:val="1573"/>
        </w:trPr>
        <w:tc>
          <w:tcPr>
            <w:tcW w:w="521" w:type="dxa"/>
            <w:shd w:val="clear" w:color="auto" w:fill="D9D9D9" w:themeFill="background1" w:themeFillShade="D9"/>
          </w:tcPr>
          <w:p w14:paraId="5CE0BE53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  <w:p w14:paraId="34F24D85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577" w:type="dxa"/>
          </w:tcPr>
          <w:p w14:paraId="3A923AEA" w14:textId="2732B63B" w:rsidR="00DB2EA9" w:rsidRPr="00E07827" w:rsidRDefault="00A12B11" w:rsidP="00A26AAD">
            <w:pPr>
              <w:numPr>
                <w:ilvl w:val="0"/>
                <w:numId w:val="2"/>
              </w:numPr>
              <w:ind w:left="317"/>
              <w:jc w:val="both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lang w:val="en-AU"/>
              </w:rPr>
              <w:t>T</w:t>
            </w:r>
            <w:r w:rsidR="00DB2EA9" w:rsidRPr="0055533F">
              <w:rPr>
                <w:rFonts w:ascii="Calibri" w:eastAsia="Calibri" w:hAnsi="Calibri" w:cs="Calibri"/>
                <w:b/>
                <w:lang w:val="en-AU"/>
              </w:rPr>
              <w:t xml:space="preserve">eaching-learning process </w:t>
            </w:r>
            <w:r w:rsidR="00A26EEC">
              <w:rPr>
                <w:rFonts w:ascii="Calibri" w:eastAsia="Calibri" w:hAnsi="Calibri" w:cs="Calibri"/>
                <w:b/>
                <w:lang w:val="en-AU"/>
              </w:rPr>
              <w:t>required by the curriculum and its application in different context</w:t>
            </w:r>
            <w:r w:rsidR="005764A0">
              <w:rPr>
                <w:rFonts w:ascii="Calibri" w:eastAsia="Calibri" w:hAnsi="Calibri" w:cs="Calibri"/>
                <w:b/>
                <w:lang w:val="en-AU"/>
              </w:rPr>
              <w:t>s</w:t>
            </w:r>
            <w:r w:rsidR="00A26EEC">
              <w:rPr>
                <w:rFonts w:ascii="Calibri" w:eastAsia="Calibri" w:hAnsi="Calibri" w:cs="Calibri"/>
                <w:b/>
                <w:lang w:val="en-AU"/>
              </w:rPr>
              <w:t xml:space="preserve"> </w:t>
            </w:r>
          </w:p>
        </w:tc>
        <w:tc>
          <w:tcPr>
            <w:tcW w:w="4536" w:type="dxa"/>
            <w:gridSpan w:val="3"/>
          </w:tcPr>
          <w:p w14:paraId="16EAE4DF" w14:textId="5327C578" w:rsidR="00DB2EA9" w:rsidRPr="00171697" w:rsidRDefault="00CA6503" w:rsidP="005C358C">
            <w:pPr>
              <w:numPr>
                <w:ilvl w:val="0"/>
                <w:numId w:val="2"/>
              </w:numPr>
              <w:ind w:left="317"/>
              <w:rPr>
                <w:rFonts w:ascii="Calibri" w:eastAsia="Calibri" w:hAnsi="Calibri" w:cs="Calibri"/>
                <w:lang w:val="en-AU"/>
              </w:rPr>
            </w:pPr>
            <w:r w:rsidRPr="0055533F">
              <w:rPr>
                <w:rFonts w:cstheme="minorHAnsi"/>
                <w:b/>
              </w:rPr>
              <w:t>Result</w:t>
            </w:r>
            <w:r w:rsidR="00DB2EA9" w:rsidRPr="0055533F">
              <w:rPr>
                <w:rFonts w:cstheme="minorHAnsi"/>
                <w:b/>
              </w:rPr>
              <w:t xml:space="preserve"> o</w:t>
            </w:r>
            <w:r w:rsidRPr="0055533F">
              <w:rPr>
                <w:rFonts w:cstheme="minorHAnsi"/>
                <w:b/>
              </w:rPr>
              <w:t>f</w:t>
            </w:r>
            <w:r w:rsidR="00DB2EA9" w:rsidRPr="0055533F">
              <w:rPr>
                <w:rFonts w:cstheme="minorHAnsi"/>
                <w:b/>
              </w:rPr>
              <w:t xml:space="preserve"> the review of strateg</w:t>
            </w:r>
            <w:r w:rsidR="00416A24">
              <w:rPr>
                <w:rFonts w:cstheme="minorHAnsi"/>
                <w:b/>
              </w:rPr>
              <w:t>ies</w:t>
            </w:r>
            <w:r w:rsidR="00DB2EA9" w:rsidRPr="0055533F">
              <w:rPr>
                <w:rFonts w:cstheme="minorHAnsi"/>
                <w:b/>
              </w:rPr>
              <w:t xml:space="preserve"> utilized </w:t>
            </w:r>
            <w:r w:rsidR="00DB2EA9">
              <w:rPr>
                <w:rFonts w:cstheme="minorHAnsi"/>
              </w:rPr>
              <w:t xml:space="preserve">in </w:t>
            </w:r>
            <w:r w:rsidR="00DB2EA9">
              <w:rPr>
                <w:rFonts w:ascii="Calibri" w:eastAsia="Calibri" w:hAnsi="Calibri" w:cs="Calibri"/>
                <w:lang w:val="en-AU"/>
              </w:rPr>
              <w:t>planning and managing developmentally sequenced</w:t>
            </w:r>
            <w:r w:rsidR="0000336E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DB2EA9">
              <w:rPr>
                <w:rFonts w:ascii="Calibri" w:eastAsia="Calibri" w:hAnsi="Calibri" w:cs="Calibri"/>
                <w:lang w:val="en-AU"/>
              </w:rPr>
              <w:t xml:space="preserve">teaching-learning process </w:t>
            </w:r>
            <w:r w:rsidR="00DB2EA9" w:rsidRPr="00D70215">
              <w:rPr>
                <w:rFonts w:ascii="Calibri" w:eastAsia="Calibri" w:hAnsi="Calibri" w:cs="Calibri"/>
                <w:lang w:val="en-AU"/>
              </w:rPr>
              <w:t>based on the needs and context of the learners to achieve targeted learning standards</w:t>
            </w:r>
            <w:r w:rsidR="00DB2EA9">
              <w:rPr>
                <w:rFonts w:ascii="Calibri" w:eastAsia="Calibri" w:hAnsi="Calibri" w:cs="Calibri"/>
                <w:lang w:val="en-AU"/>
              </w:rPr>
              <w:t xml:space="preserve"> and meet varied teaching contexts</w:t>
            </w:r>
          </w:p>
        </w:tc>
        <w:tc>
          <w:tcPr>
            <w:tcW w:w="3544" w:type="dxa"/>
          </w:tcPr>
          <w:p w14:paraId="4C5B0BE3" w14:textId="3CFFD93B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 w:rsidRPr="0055533F">
              <w:rPr>
                <w:rFonts w:cstheme="minorHAnsi"/>
                <w:b/>
              </w:rPr>
              <w:t xml:space="preserve">Strategies </w:t>
            </w:r>
            <w:r w:rsidR="000C67FB" w:rsidRPr="0055533F">
              <w:rPr>
                <w:rFonts w:cstheme="minorHAnsi"/>
                <w:b/>
              </w:rPr>
              <w:t xml:space="preserve">utilized </w:t>
            </w:r>
            <w:r w:rsidR="000C67FB">
              <w:rPr>
                <w:rFonts w:cstheme="minorHAnsi"/>
              </w:rPr>
              <w:t xml:space="preserve">in </w:t>
            </w:r>
            <w:r w:rsidR="000C67FB" w:rsidRPr="00D70215">
              <w:rPr>
                <w:rFonts w:cstheme="minorHAnsi"/>
              </w:rPr>
              <w:t xml:space="preserve">the </w:t>
            </w:r>
            <w:r w:rsidR="000C67FB">
              <w:rPr>
                <w:rFonts w:ascii="Calibri" w:eastAsia="Calibri" w:hAnsi="Calibri" w:cs="Calibri"/>
                <w:lang w:val="en-AU"/>
              </w:rPr>
              <w:t xml:space="preserve">planning, and managing developmentally sequenced teaching-learning process </w:t>
            </w:r>
            <w:r w:rsidR="005713FB">
              <w:rPr>
                <w:rFonts w:ascii="Calibri" w:eastAsia="Calibri" w:hAnsi="Calibri" w:cs="Calibri"/>
                <w:lang w:val="en-AU"/>
              </w:rPr>
              <w:t>to meet curriculum requirements and varied teaching context.</w:t>
            </w:r>
          </w:p>
        </w:tc>
      </w:tr>
      <w:tr w:rsidR="00DB2EA9" w:rsidRPr="00E07827" w14:paraId="1DF1679E" w14:textId="77777777" w:rsidTr="003D091F">
        <w:tc>
          <w:tcPr>
            <w:tcW w:w="521" w:type="dxa"/>
            <w:shd w:val="clear" w:color="auto" w:fill="D9D9D9" w:themeFill="background1" w:themeFillShade="D9"/>
          </w:tcPr>
          <w:p w14:paraId="51C472F4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  <w:p w14:paraId="787AD4C7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577" w:type="dxa"/>
          </w:tcPr>
          <w:p w14:paraId="1B41C3D7" w14:textId="70187842" w:rsidR="00DB2EA9" w:rsidRPr="00D70215" w:rsidRDefault="000425DA" w:rsidP="00F71D4B">
            <w:pPr>
              <w:numPr>
                <w:ilvl w:val="0"/>
                <w:numId w:val="2"/>
              </w:numPr>
              <w:ind w:left="317"/>
              <w:rPr>
                <w:rFonts w:ascii="Calibri" w:eastAsia="Calibri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b/>
                <w:lang w:val="en-AU"/>
              </w:rPr>
              <w:t>E</w:t>
            </w:r>
            <w:r w:rsidR="005D7F5F">
              <w:rPr>
                <w:rFonts w:ascii="Calibri" w:eastAsia="Calibri" w:hAnsi="Calibri" w:cs="Calibri"/>
                <w:b/>
                <w:lang w:val="en-AU"/>
              </w:rPr>
              <w:t xml:space="preserve">xecute </w:t>
            </w:r>
            <w:r w:rsidR="00DB2EA9" w:rsidRPr="0055533F">
              <w:rPr>
                <w:rFonts w:ascii="Calibri" w:eastAsia="Calibri" w:hAnsi="Calibri" w:cs="Calibri"/>
                <w:b/>
                <w:lang w:val="en-AU"/>
              </w:rPr>
              <w:t>daily/weekly lesson plan</w:t>
            </w:r>
            <w:r w:rsidR="00B702D4">
              <w:rPr>
                <w:rFonts w:ascii="Calibri" w:eastAsia="Calibri" w:hAnsi="Calibri" w:cs="Calibri"/>
                <w:b/>
                <w:lang w:val="en-AU"/>
              </w:rPr>
              <w:t>s</w:t>
            </w:r>
            <w:r w:rsidR="00DB2EA9" w:rsidRPr="00D70215">
              <w:rPr>
                <w:rFonts w:ascii="Calibri" w:eastAsia="Calibri" w:hAnsi="Calibri" w:cs="Calibri"/>
                <w:lang w:val="en-AU"/>
              </w:rPr>
              <w:t xml:space="preserve"> using </w:t>
            </w:r>
            <w:r w:rsidR="00DB2EA9">
              <w:rPr>
                <w:rFonts w:ascii="Calibri" w:eastAsia="Calibri" w:hAnsi="Calibri" w:cs="Calibri"/>
                <w:lang w:val="en-AU"/>
              </w:rPr>
              <w:t xml:space="preserve">developmentally sequenced teaching-learning process </w:t>
            </w:r>
            <w:r w:rsidR="00DB2EA9" w:rsidRPr="00D70215">
              <w:rPr>
                <w:rFonts w:ascii="Calibri" w:eastAsia="Calibri" w:hAnsi="Calibri" w:cs="Calibri"/>
                <w:lang w:val="en-AU"/>
              </w:rPr>
              <w:t>based on the needs and context of the learners to</w:t>
            </w:r>
            <w:r w:rsidR="00DB2EA9">
              <w:rPr>
                <w:rFonts w:ascii="Calibri" w:eastAsia="Calibri" w:hAnsi="Calibri" w:cs="Calibri"/>
                <w:lang w:val="en-AU"/>
              </w:rPr>
              <w:t xml:space="preserve"> achieve</w:t>
            </w:r>
            <w:r w:rsidR="00DB2EA9" w:rsidRPr="00D70215">
              <w:rPr>
                <w:rFonts w:ascii="Calibri" w:eastAsia="Calibri" w:hAnsi="Calibri" w:cs="Calibri"/>
                <w:lang w:val="en-AU"/>
              </w:rPr>
              <w:t xml:space="preserve"> targeted learning standards</w:t>
            </w:r>
            <w:r w:rsidR="00DB2EA9">
              <w:rPr>
                <w:rFonts w:ascii="Calibri" w:eastAsia="Calibri" w:hAnsi="Calibri" w:cs="Calibri"/>
                <w:lang w:val="en-AU"/>
              </w:rPr>
              <w:t xml:space="preserve"> and meet varied teaching contexts</w:t>
            </w:r>
          </w:p>
          <w:p w14:paraId="192B7A8F" w14:textId="77777777" w:rsidR="00DB2EA9" w:rsidRPr="00E07827" w:rsidRDefault="00DB2EA9" w:rsidP="00F71D4B">
            <w:pPr>
              <w:jc w:val="both"/>
              <w:rPr>
                <w:rFonts w:cstheme="minorHAnsi"/>
              </w:rPr>
            </w:pPr>
          </w:p>
        </w:tc>
        <w:tc>
          <w:tcPr>
            <w:tcW w:w="4536" w:type="dxa"/>
            <w:gridSpan w:val="3"/>
          </w:tcPr>
          <w:p w14:paraId="34097560" w14:textId="033BAD8A" w:rsidR="00DB2EA9" w:rsidRPr="0055533F" w:rsidRDefault="00DB2EA9" w:rsidP="005C358C">
            <w:pPr>
              <w:numPr>
                <w:ilvl w:val="0"/>
                <w:numId w:val="2"/>
              </w:numPr>
              <w:ind w:left="317"/>
              <w:rPr>
                <w:rFonts w:ascii="Calibri" w:eastAsia="Calibri" w:hAnsi="Calibri" w:cs="Calibri"/>
                <w:lang w:val="en-AU"/>
              </w:rPr>
            </w:pPr>
            <w:r w:rsidRPr="00171697">
              <w:rPr>
                <w:rFonts w:cstheme="minorHAnsi"/>
                <w:b/>
              </w:rPr>
              <w:t>Revise</w:t>
            </w:r>
            <w:r w:rsidRPr="0055533F">
              <w:rPr>
                <w:rFonts w:ascii="Calibri" w:eastAsia="Calibri" w:hAnsi="Calibri" w:cs="Calibri"/>
                <w:b/>
                <w:lang w:val="en-AU"/>
              </w:rPr>
              <w:t xml:space="preserve"> strateg</w:t>
            </w:r>
            <w:r w:rsidR="00B702D4">
              <w:rPr>
                <w:rFonts w:ascii="Calibri" w:eastAsia="Calibri" w:hAnsi="Calibri" w:cs="Calibri"/>
                <w:b/>
                <w:lang w:val="en-AU"/>
              </w:rPr>
              <w:t>ies</w:t>
            </w:r>
            <w:r w:rsidRPr="00AA719A">
              <w:rPr>
                <w:rFonts w:ascii="Calibri" w:eastAsia="Calibri" w:hAnsi="Calibri" w:cs="Calibri"/>
                <w:lang w:val="en-AU"/>
              </w:rPr>
              <w:t xml:space="preserve"> in planning</w:t>
            </w:r>
            <w:r w:rsidR="008665A7">
              <w:rPr>
                <w:rFonts w:ascii="Calibri" w:eastAsia="Calibri" w:hAnsi="Calibri" w:cs="Calibri"/>
                <w:lang w:val="en-AU"/>
              </w:rPr>
              <w:t>, implementing</w:t>
            </w:r>
            <w:r w:rsidR="00A17179">
              <w:rPr>
                <w:rFonts w:ascii="Calibri" w:eastAsia="Calibri" w:hAnsi="Calibri" w:cs="Calibri"/>
                <w:lang w:val="en-AU"/>
              </w:rPr>
              <w:t>,</w:t>
            </w:r>
            <w:r w:rsidRPr="00AA719A">
              <w:rPr>
                <w:rFonts w:ascii="Calibri" w:eastAsia="Calibri" w:hAnsi="Calibri" w:cs="Calibri"/>
                <w:lang w:val="en-AU"/>
              </w:rPr>
              <w:t xml:space="preserve"> </w:t>
            </w:r>
            <w:r>
              <w:rPr>
                <w:rFonts w:ascii="Calibri" w:eastAsia="Calibri" w:hAnsi="Calibri" w:cs="Calibri"/>
                <w:lang w:val="en-AU"/>
              </w:rPr>
              <w:t xml:space="preserve">and </w:t>
            </w:r>
            <w:r w:rsidRPr="00AA719A">
              <w:rPr>
                <w:rFonts w:ascii="Calibri" w:eastAsia="Calibri" w:hAnsi="Calibri" w:cs="Calibri"/>
                <w:lang w:val="en-AU"/>
              </w:rPr>
              <w:t>managing developmentally sequenced teaching-learning process based on stakeholders’ feedback</w:t>
            </w:r>
            <w:r w:rsidR="00C85B45">
              <w:rPr>
                <w:rFonts w:ascii="Calibri" w:eastAsia="Calibri" w:hAnsi="Calibri" w:cs="Calibri"/>
                <w:lang w:val="en-AU"/>
              </w:rPr>
              <w:t xml:space="preserve"> such as</w:t>
            </w:r>
            <w:r>
              <w:rPr>
                <w:rFonts w:ascii="Calibri" w:eastAsia="Calibri" w:hAnsi="Calibri" w:cs="Calibri"/>
                <w:lang w:val="en-AU"/>
              </w:rPr>
              <w:t xml:space="preserve"> </w:t>
            </w:r>
            <w:r w:rsidRPr="00AA719A">
              <w:rPr>
                <w:rFonts w:ascii="Calibri" w:eastAsia="Calibri" w:hAnsi="Calibri" w:cs="Calibri"/>
                <w:lang w:val="en-AU"/>
              </w:rPr>
              <w:t>learners’ feedback, responses, outputs, tasks performance, experiences and pac</w:t>
            </w:r>
            <w:r>
              <w:rPr>
                <w:rFonts w:ascii="Calibri" w:eastAsia="Calibri" w:hAnsi="Calibri" w:cs="Calibri"/>
                <w:lang w:val="en-AU"/>
              </w:rPr>
              <w:t>e</w:t>
            </w:r>
            <w:r w:rsidRPr="00AA719A">
              <w:rPr>
                <w:rFonts w:ascii="Calibri" w:eastAsia="Calibri" w:hAnsi="Calibri" w:cs="Calibri"/>
                <w:lang w:val="en-AU"/>
              </w:rPr>
              <w:t xml:space="preserve"> in coordination with parents/caregivers/</w:t>
            </w:r>
            <w:r w:rsidR="00A17179">
              <w:rPr>
                <w:rFonts w:ascii="Calibri" w:eastAsia="Calibri" w:hAnsi="Calibri" w:cs="Calibri"/>
                <w:lang w:val="en-AU"/>
              </w:rPr>
              <w:t xml:space="preserve"> </w:t>
            </w:r>
            <w:r w:rsidRPr="00AA719A">
              <w:rPr>
                <w:rFonts w:ascii="Calibri" w:eastAsia="Calibri" w:hAnsi="Calibri" w:cs="Calibri"/>
                <w:lang w:val="en-AU"/>
              </w:rPr>
              <w:t>learning facilitators</w:t>
            </w:r>
          </w:p>
        </w:tc>
        <w:tc>
          <w:tcPr>
            <w:tcW w:w="3544" w:type="dxa"/>
          </w:tcPr>
          <w:p w14:paraId="69E8AAE8" w14:textId="3D509ED7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 w:rsidRPr="0055533F">
              <w:rPr>
                <w:rFonts w:cstheme="minorHAnsi"/>
                <w:b/>
              </w:rPr>
              <w:t>Utilize</w:t>
            </w:r>
            <w:r w:rsidR="005713FB" w:rsidRPr="001C659F">
              <w:rPr>
                <w:rFonts w:cstheme="minorHAnsi"/>
                <w:strike/>
              </w:rPr>
              <w:t xml:space="preserve"> </w:t>
            </w:r>
            <w:r w:rsidR="00970150">
              <w:rPr>
                <w:rFonts w:cstheme="minorHAnsi"/>
              </w:rPr>
              <w:t xml:space="preserve">effective strategies in </w:t>
            </w:r>
            <w:r w:rsidR="005713FB">
              <w:rPr>
                <w:rFonts w:ascii="Calibri" w:eastAsia="Calibri" w:hAnsi="Calibri" w:cs="Calibri"/>
                <w:lang w:val="en-AU"/>
              </w:rPr>
              <w:t>planning</w:t>
            </w:r>
            <w:r w:rsidR="00F71D4B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5713FB">
              <w:rPr>
                <w:rFonts w:ascii="Calibri" w:eastAsia="Calibri" w:hAnsi="Calibri" w:cs="Calibri"/>
                <w:lang w:val="en-AU"/>
              </w:rPr>
              <w:t>and managing developmentally sequenced teaching-learning process to meet curriculum requirements and varied teaching context.</w:t>
            </w:r>
          </w:p>
        </w:tc>
      </w:tr>
      <w:tr w:rsidR="00DB2EA9" w:rsidRPr="00E07827" w14:paraId="546CD86C" w14:textId="77777777" w:rsidTr="003D091F">
        <w:tc>
          <w:tcPr>
            <w:tcW w:w="521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5120CA00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4577" w:type="dxa"/>
            <w:tcBorders>
              <w:bottom w:val="single" w:sz="18" w:space="0" w:color="auto"/>
            </w:tcBorders>
          </w:tcPr>
          <w:p w14:paraId="71F24547" w14:textId="34C44964" w:rsidR="00DB2EA9" w:rsidRPr="0055533F" w:rsidRDefault="00DB2EA9" w:rsidP="00F71D4B">
            <w:pPr>
              <w:numPr>
                <w:ilvl w:val="0"/>
                <w:numId w:val="2"/>
              </w:numPr>
              <w:ind w:left="317"/>
              <w:rPr>
                <w:rFonts w:ascii="Calibri" w:eastAsia="Calibri" w:hAnsi="Calibri" w:cs="Calibri"/>
                <w:lang w:val="en-AU"/>
              </w:rPr>
            </w:pPr>
            <w:r w:rsidRPr="0055533F">
              <w:rPr>
                <w:rFonts w:ascii="Calibri" w:eastAsia="Calibri" w:hAnsi="Calibri" w:cs="Calibri"/>
                <w:b/>
                <w:lang w:val="en-AU"/>
              </w:rPr>
              <w:t xml:space="preserve">Demonstrate belief in inclusive education </w:t>
            </w:r>
            <w:r w:rsidRPr="00AA719A">
              <w:rPr>
                <w:rFonts w:ascii="Calibri" w:eastAsia="Calibri" w:hAnsi="Calibri" w:cs="Calibri"/>
                <w:lang w:val="en-AU"/>
              </w:rPr>
              <w:t xml:space="preserve">and learner-centred principles through </w:t>
            </w:r>
            <w:r w:rsidRPr="00D70215">
              <w:rPr>
                <w:rFonts w:cstheme="minorHAnsi"/>
              </w:rPr>
              <w:t xml:space="preserve">the </w:t>
            </w:r>
            <w:r w:rsidRPr="00D70215">
              <w:rPr>
                <w:rFonts w:ascii="Calibri" w:eastAsia="Calibri" w:hAnsi="Calibri" w:cs="Calibri"/>
                <w:lang w:val="en-AU"/>
              </w:rPr>
              <w:t>strategy</w:t>
            </w:r>
            <w:r>
              <w:rPr>
                <w:rFonts w:ascii="Calibri" w:eastAsia="Calibri" w:hAnsi="Calibri" w:cs="Calibri"/>
                <w:lang w:val="en-AU"/>
              </w:rPr>
              <w:t xml:space="preserve"> in planning, managing and implementing developmentally sequenced teaching-learning process </w:t>
            </w:r>
            <w:r w:rsidRPr="00D70215">
              <w:rPr>
                <w:rFonts w:ascii="Calibri" w:eastAsia="Calibri" w:hAnsi="Calibri" w:cs="Calibri"/>
                <w:lang w:val="en-AU"/>
              </w:rPr>
              <w:t>based on the needs and context of learners to achieve targeted learning standards</w:t>
            </w:r>
          </w:p>
        </w:tc>
        <w:tc>
          <w:tcPr>
            <w:tcW w:w="4536" w:type="dxa"/>
            <w:gridSpan w:val="3"/>
            <w:tcBorders>
              <w:bottom w:val="single" w:sz="18" w:space="0" w:color="auto"/>
            </w:tcBorders>
          </w:tcPr>
          <w:p w14:paraId="7658A87B" w14:textId="77777777" w:rsidR="00DB2EA9" w:rsidRPr="00E07827" w:rsidRDefault="00DB2EA9" w:rsidP="00F71D4B">
            <w:pPr>
              <w:numPr>
                <w:ilvl w:val="0"/>
                <w:numId w:val="2"/>
              </w:numPr>
              <w:ind w:left="317"/>
              <w:rPr>
                <w:rFonts w:cstheme="minorHAnsi"/>
              </w:rPr>
            </w:pPr>
            <w:r w:rsidRPr="0055533F">
              <w:rPr>
                <w:rFonts w:cstheme="minorHAnsi"/>
                <w:b/>
              </w:rPr>
              <w:t xml:space="preserve">Accept responsibility to improve the </w:t>
            </w:r>
            <w:r w:rsidRPr="0055533F">
              <w:rPr>
                <w:rFonts w:ascii="Calibri" w:eastAsia="Calibri" w:hAnsi="Calibri" w:cs="Calibri"/>
                <w:b/>
                <w:lang w:val="en-AU"/>
              </w:rPr>
              <w:t>strategy</w:t>
            </w:r>
            <w:r>
              <w:rPr>
                <w:rFonts w:ascii="Calibri" w:eastAsia="Calibri" w:hAnsi="Calibri" w:cs="Calibri"/>
                <w:lang w:val="en-AU"/>
              </w:rPr>
              <w:t xml:space="preserve"> in planning and managing developmentally sequenced teaching-learning process to better achieve learning standards and meet varied teaching contexts </w:t>
            </w:r>
          </w:p>
        </w:tc>
        <w:tc>
          <w:tcPr>
            <w:tcW w:w="3544" w:type="dxa"/>
            <w:tcBorders>
              <w:bottom w:val="single" w:sz="18" w:space="0" w:color="auto"/>
            </w:tcBorders>
          </w:tcPr>
          <w:p w14:paraId="424461E8" w14:textId="2C38156E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 w:rsidRPr="0000782C">
              <w:rPr>
                <w:rFonts w:cstheme="minorHAnsi"/>
                <w:b/>
              </w:rPr>
              <w:t>Show</w:t>
            </w:r>
            <w:r w:rsidRPr="008C35A8">
              <w:rPr>
                <w:rFonts w:cstheme="minorHAnsi"/>
                <w:b/>
                <w:strike/>
              </w:rPr>
              <w:t xml:space="preserve"> </w:t>
            </w:r>
            <w:r w:rsidRPr="0055533F">
              <w:rPr>
                <w:rFonts w:cstheme="minorHAnsi"/>
                <w:b/>
              </w:rPr>
              <w:t xml:space="preserve">commitment </w:t>
            </w:r>
            <w:r w:rsidRPr="002967EB">
              <w:rPr>
                <w:rFonts w:cstheme="minorHAnsi"/>
                <w:b/>
              </w:rPr>
              <w:t xml:space="preserve">to </w:t>
            </w:r>
            <w:r w:rsidR="00B05AA1">
              <w:rPr>
                <w:rFonts w:cstheme="minorHAnsi"/>
              </w:rPr>
              <w:t>improve</w:t>
            </w:r>
            <w:r w:rsidR="00543D33">
              <w:rPr>
                <w:rFonts w:cstheme="minorHAnsi"/>
              </w:rPr>
              <w:t xml:space="preserve"> planning </w:t>
            </w:r>
            <w:r w:rsidR="0065481E">
              <w:rPr>
                <w:rFonts w:cstheme="minorHAnsi"/>
              </w:rPr>
              <w:t>and managing</w:t>
            </w:r>
            <w:r w:rsidR="008C35A8">
              <w:rPr>
                <w:rFonts w:cstheme="minorHAnsi"/>
              </w:rPr>
              <w:t xml:space="preserve"> </w:t>
            </w:r>
            <w:r>
              <w:rPr>
                <w:rFonts w:ascii="Calibri" w:eastAsia="Calibri" w:hAnsi="Calibri" w:cs="Calibri"/>
                <w:lang w:val="en-AU"/>
              </w:rPr>
              <w:t>developmentally sequenced teaching-learning process</w:t>
            </w:r>
            <w:r w:rsidR="00B515F0">
              <w:rPr>
                <w:rFonts w:ascii="Calibri" w:eastAsia="Calibri" w:hAnsi="Calibri" w:cs="Calibri"/>
                <w:lang w:val="en-AU"/>
              </w:rPr>
              <w:t xml:space="preserve"> to meet curriculum requirements and varied teaching context.</w:t>
            </w:r>
          </w:p>
        </w:tc>
      </w:tr>
      <w:tr w:rsidR="00DB2EA9" w:rsidRPr="00E07827" w14:paraId="297FAD1B" w14:textId="77777777" w:rsidTr="003D091F">
        <w:tc>
          <w:tcPr>
            <w:tcW w:w="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EB78A96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124C9727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1F4F73FC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45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214298" w14:textId="77777777" w:rsidR="00DB2EA9" w:rsidRPr="006D5E9F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Lesson/Learning Plan</w:t>
            </w: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0495F7" w14:textId="77777777" w:rsidR="00DB2EA9" w:rsidRPr="006D5E9F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Reflection Journal</w:t>
            </w:r>
          </w:p>
        </w:tc>
        <w:tc>
          <w:tcPr>
            <w:tcW w:w="35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693E16" w14:textId="688865AC" w:rsidR="00DB2EA9" w:rsidRPr="006D5E9F" w:rsidRDefault="00DB2EA9" w:rsidP="0002368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6D5E9F">
              <w:rPr>
                <w:rFonts w:cstheme="minorHAnsi"/>
              </w:rPr>
              <w:t>Lesson/Learning Plan</w:t>
            </w:r>
          </w:p>
        </w:tc>
      </w:tr>
    </w:tbl>
    <w:p w14:paraId="2220B9DB" w14:textId="77777777" w:rsidR="008161F1" w:rsidRDefault="008161F1" w:rsidP="008161F1">
      <w:pPr>
        <w:spacing w:after="0"/>
        <w:rPr>
          <w:rFonts w:cstheme="minorHAnsi"/>
          <w:b/>
          <w:color w:val="0000CC"/>
        </w:rPr>
      </w:pPr>
    </w:p>
    <w:p w14:paraId="5C86C041" w14:textId="150D920F" w:rsidR="00DB2EA9" w:rsidRPr="00E07827" w:rsidRDefault="00C85B45" w:rsidP="00C85B45">
      <w:pPr>
        <w:spacing w:after="0"/>
        <w:jc w:val="center"/>
        <w:rPr>
          <w:rFonts w:cstheme="minorHAnsi"/>
          <w:b/>
          <w:color w:val="0000CC"/>
        </w:rPr>
      </w:pPr>
      <w:r w:rsidRPr="008161F1">
        <w:rPr>
          <w:rFonts w:cstheme="minorHAnsi"/>
          <w:b/>
          <w:color w:val="0000CC"/>
          <w:sz w:val="28"/>
          <w:szCs w:val="28"/>
        </w:rPr>
        <w:t xml:space="preserve">DOMAIN 4: </w:t>
      </w:r>
      <w:r w:rsidRPr="008161F1">
        <w:rPr>
          <w:rFonts w:cstheme="minorHAnsi"/>
          <w:b/>
          <w:smallCaps/>
          <w:color w:val="0000CC"/>
          <w:sz w:val="28"/>
          <w:szCs w:val="28"/>
        </w:rPr>
        <w:t>Curriculum and planning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518"/>
        <w:gridCol w:w="4276"/>
        <w:gridCol w:w="1583"/>
        <w:gridCol w:w="1260"/>
        <w:gridCol w:w="1433"/>
        <w:gridCol w:w="4108"/>
      </w:tblGrid>
      <w:tr w:rsidR="00DB2EA9" w:rsidRPr="00E07827" w14:paraId="2D8097DE" w14:textId="77777777" w:rsidTr="00A90DAD">
        <w:tc>
          <w:tcPr>
            <w:tcW w:w="13178" w:type="dxa"/>
            <w:gridSpan w:val="6"/>
            <w:shd w:val="clear" w:color="auto" w:fill="auto"/>
          </w:tcPr>
          <w:p w14:paraId="388A5235" w14:textId="7525D3A7" w:rsidR="00DB2EA9" w:rsidRPr="00E07827" w:rsidRDefault="00DB2EA9" w:rsidP="00DA6227">
            <w:pPr>
              <w:spacing w:before="60" w:after="60"/>
              <w:jc w:val="center"/>
              <w:rPr>
                <w:rFonts w:cstheme="minorHAnsi"/>
                <w:b/>
                <w:smallCaps/>
              </w:rPr>
            </w:pPr>
            <w:bookmarkStart w:id="12" w:name="_Hlk54616260"/>
            <w:r w:rsidRPr="00E07827">
              <w:rPr>
                <w:rFonts w:cstheme="minorHAnsi"/>
                <w:b/>
                <w:smallCaps/>
                <w:color w:val="0000CC"/>
                <w:sz w:val="24"/>
              </w:rPr>
              <w:t xml:space="preserve">Strand </w:t>
            </w:r>
            <w:r>
              <w:rPr>
                <w:rFonts w:cstheme="minorHAnsi"/>
                <w:b/>
                <w:smallCaps/>
                <w:color w:val="0000CC"/>
                <w:sz w:val="24"/>
              </w:rPr>
              <w:t xml:space="preserve">4. </w:t>
            </w:r>
            <w:r w:rsidR="00CE1C0B">
              <w:rPr>
                <w:rFonts w:cstheme="minorHAnsi"/>
                <w:b/>
                <w:smallCaps/>
                <w:color w:val="0000CC"/>
                <w:sz w:val="24"/>
              </w:rPr>
              <w:t xml:space="preserve">4 </w:t>
            </w:r>
            <w:bookmarkStart w:id="13" w:name="_Hlk53589390"/>
            <w:r w:rsidRPr="00BD1A23">
              <w:rPr>
                <w:rFonts w:cstheme="minorHAnsi"/>
                <w:b/>
                <w:smallCaps/>
                <w:color w:val="0000CC"/>
                <w:sz w:val="24"/>
              </w:rPr>
              <w:t>Professional collaboration to enrich teaching practice</w:t>
            </w:r>
            <w:bookmarkEnd w:id="13"/>
          </w:p>
        </w:tc>
      </w:tr>
      <w:bookmarkEnd w:id="12"/>
      <w:tr w:rsidR="00DB2EA9" w:rsidRPr="004B6B88" w14:paraId="6689CFF1" w14:textId="77777777" w:rsidTr="00A90DAD">
        <w:tc>
          <w:tcPr>
            <w:tcW w:w="6377" w:type="dxa"/>
            <w:gridSpan w:val="3"/>
            <w:shd w:val="clear" w:color="auto" w:fill="EDEDED" w:themeFill="accent3" w:themeFillTint="33"/>
          </w:tcPr>
          <w:p w14:paraId="394EE69B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60" w:type="dxa"/>
            <w:vMerge w:val="restart"/>
            <w:shd w:val="clear" w:color="auto" w:fill="AEAAAA" w:themeFill="background2" w:themeFillShade="BF"/>
            <w:vAlign w:val="center"/>
          </w:tcPr>
          <w:p w14:paraId="22F1A2AD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77953C6F" wp14:editId="333C7233">
                      <wp:extent cx="414997" cy="252242"/>
                      <wp:effectExtent l="19050" t="57150" r="42545" b="52705"/>
                      <wp:docPr id="8" name="Arrow: Righ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85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72F94F" id="Arrow: Right 8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" adj="15036" fillcolor="#f2f2f2 [3052]" strokecolor="#323e4f [2415]" strokeweight="2.2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41" w:type="dxa"/>
            <w:gridSpan w:val="2"/>
            <w:shd w:val="clear" w:color="auto" w:fill="C1E0FF"/>
          </w:tcPr>
          <w:p w14:paraId="2AFA7C93" w14:textId="77777777" w:rsidR="00DB2EA9" w:rsidRPr="004B6B88" w:rsidRDefault="00DB2EA9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DB2EA9" w:rsidRPr="00E07827" w14:paraId="7F3CCEDA" w14:textId="77777777" w:rsidTr="00A90DAD">
        <w:tc>
          <w:tcPr>
            <w:tcW w:w="518" w:type="dxa"/>
            <w:shd w:val="clear" w:color="auto" w:fill="D9D9D9" w:themeFill="background1" w:themeFillShade="D9"/>
          </w:tcPr>
          <w:p w14:paraId="4FFB47C3" w14:textId="77777777" w:rsidR="00DB2EA9" w:rsidRPr="00E07827" w:rsidRDefault="00DB2EA9" w:rsidP="00DA6227">
            <w:pPr>
              <w:rPr>
                <w:rFonts w:cstheme="minorHAnsi"/>
              </w:rPr>
            </w:pPr>
          </w:p>
        </w:tc>
        <w:tc>
          <w:tcPr>
            <w:tcW w:w="5859" w:type="dxa"/>
            <w:gridSpan w:val="2"/>
          </w:tcPr>
          <w:p w14:paraId="75FCDD4D" w14:textId="77777777" w:rsidR="00DB2EA9" w:rsidRPr="00E07827" w:rsidRDefault="00DB2EA9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  <w:b/>
              </w:rPr>
              <w:t>4.4</w:t>
            </w:r>
            <w:r w:rsidRPr="00E07827">
              <w:rPr>
                <w:rFonts w:cstheme="minorHAnsi"/>
                <w:b/>
              </w:rPr>
              <w:t>.2</w:t>
            </w:r>
            <w:r w:rsidRPr="00E07827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 Participate in collegial discussions that use teacher and learner feedback to enrich teaching practice </w:t>
            </w:r>
          </w:p>
        </w:tc>
        <w:tc>
          <w:tcPr>
            <w:tcW w:w="1260" w:type="dxa"/>
            <w:vMerge/>
            <w:shd w:val="clear" w:color="auto" w:fill="D9D9D9" w:themeFill="background1" w:themeFillShade="D9"/>
            <w:vAlign w:val="center"/>
          </w:tcPr>
          <w:p w14:paraId="00C2CE89" w14:textId="77777777" w:rsidR="00DB2EA9" w:rsidRPr="00E07827" w:rsidRDefault="00DB2EA9" w:rsidP="00DA6227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541" w:type="dxa"/>
            <w:gridSpan w:val="2"/>
            <w:shd w:val="clear" w:color="auto" w:fill="E7F3FF"/>
          </w:tcPr>
          <w:p w14:paraId="4C79FF1D" w14:textId="77777777" w:rsidR="00DB2EA9" w:rsidRPr="00E07827" w:rsidRDefault="00DB2EA9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  <w:b/>
              </w:rPr>
              <w:t>4.4</w:t>
            </w:r>
            <w:r w:rsidRPr="00E07827">
              <w:rPr>
                <w:rFonts w:cstheme="minorHAnsi"/>
                <w:b/>
              </w:rPr>
              <w:t>.3.</w:t>
            </w:r>
            <w:r w:rsidRPr="00E07827">
              <w:rPr>
                <w:rFonts w:cstheme="minorHAnsi"/>
              </w:rPr>
              <w:t xml:space="preserve">  </w:t>
            </w:r>
            <w:r>
              <w:rPr>
                <w:rFonts w:cstheme="minorHAnsi"/>
              </w:rPr>
              <w:t xml:space="preserve">Review with </w:t>
            </w:r>
            <w:proofErr w:type="gramStart"/>
            <w:r>
              <w:rPr>
                <w:rFonts w:cstheme="minorHAnsi"/>
              </w:rPr>
              <w:t>colleagues</w:t>
            </w:r>
            <w:proofErr w:type="gramEnd"/>
            <w:r>
              <w:rPr>
                <w:rFonts w:cstheme="minorHAnsi"/>
              </w:rPr>
              <w:t xml:space="preserve"> teacher-learner feedback to plan, facilitate and enrich teaching practice</w:t>
            </w:r>
          </w:p>
        </w:tc>
      </w:tr>
      <w:tr w:rsidR="00DB2EA9" w:rsidRPr="00E07827" w14:paraId="4089C4F9" w14:textId="77777777" w:rsidTr="00A90DAD">
        <w:tc>
          <w:tcPr>
            <w:tcW w:w="13178" w:type="dxa"/>
            <w:gridSpan w:val="6"/>
            <w:shd w:val="clear" w:color="auto" w:fill="2E74B5" w:themeFill="accent5" w:themeFillShade="BF"/>
          </w:tcPr>
          <w:p w14:paraId="5AD88C43" w14:textId="77777777" w:rsidR="00DB2EA9" w:rsidRPr="00E07827" w:rsidRDefault="00DB2EA9" w:rsidP="00DA6227">
            <w:pPr>
              <w:rPr>
                <w:rFonts w:cstheme="minorHAnsi"/>
              </w:rPr>
            </w:pPr>
          </w:p>
        </w:tc>
      </w:tr>
      <w:tr w:rsidR="00DB2EA9" w:rsidRPr="00E07827" w14:paraId="2F0090CE" w14:textId="77777777" w:rsidTr="00A90DAD">
        <w:tc>
          <w:tcPr>
            <w:tcW w:w="518" w:type="dxa"/>
            <w:shd w:val="clear" w:color="auto" w:fill="D9D9D9" w:themeFill="background1" w:themeFillShade="D9"/>
          </w:tcPr>
          <w:p w14:paraId="00566E1C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</w:tc>
        <w:tc>
          <w:tcPr>
            <w:tcW w:w="4276" w:type="dxa"/>
          </w:tcPr>
          <w:p w14:paraId="0ECADFFF" w14:textId="3F639B46" w:rsidR="00E31733" w:rsidRPr="00FF334D" w:rsidRDefault="00C06E9F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>
              <w:rPr>
                <w:rFonts w:cstheme="minorHAnsi"/>
                <w:b/>
              </w:rPr>
              <w:t>T</w:t>
            </w:r>
            <w:r w:rsidR="00FF334D" w:rsidRPr="00180E1F">
              <w:rPr>
                <w:rFonts w:cstheme="minorHAnsi"/>
                <w:b/>
              </w:rPr>
              <w:t>ypes and meaning of feedback</w:t>
            </w:r>
            <w:r w:rsidR="00FF334D">
              <w:rPr>
                <w:rFonts w:cstheme="minorHAnsi"/>
                <w:b/>
              </w:rPr>
              <w:t>, implication for enriching teaching-learning process</w:t>
            </w:r>
          </w:p>
        </w:tc>
        <w:tc>
          <w:tcPr>
            <w:tcW w:w="4276" w:type="dxa"/>
            <w:gridSpan w:val="3"/>
          </w:tcPr>
          <w:p w14:paraId="17FFF97B" w14:textId="77777777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 w:rsidRPr="004D1052">
              <w:rPr>
                <w:rFonts w:cstheme="minorHAnsi"/>
                <w:b/>
              </w:rPr>
              <w:t>Analysis done</w:t>
            </w:r>
            <w:r>
              <w:rPr>
                <w:rFonts w:cstheme="minorHAnsi"/>
              </w:rPr>
              <w:t xml:space="preserve"> with colleagues how co-teachers, parents/caregivers/learning facilitators and learners’ feedback were utilized to enhance teaching practice</w:t>
            </w:r>
          </w:p>
        </w:tc>
        <w:tc>
          <w:tcPr>
            <w:tcW w:w="4108" w:type="dxa"/>
          </w:tcPr>
          <w:p w14:paraId="52129C3C" w14:textId="450CEC58" w:rsidR="00086C33" w:rsidRPr="00B34FBE" w:rsidRDefault="000C787E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b/>
              </w:rPr>
            </w:pPr>
            <w:r w:rsidRPr="00B34FBE">
              <w:rPr>
                <w:rFonts w:cstheme="minorHAnsi"/>
                <w:b/>
              </w:rPr>
              <w:t>Review process</w:t>
            </w:r>
            <w:r w:rsidR="003213A0" w:rsidRPr="00B34FBE">
              <w:rPr>
                <w:rFonts w:cstheme="minorHAnsi"/>
                <w:b/>
              </w:rPr>
              <w:t xml:space="preserve">, </w:t>
            </w:r>
            <w:r w:rsidR="00C06E9F" w:rsidRPr="00B34FBE">
              <w:rPr>
                <w:rFonts w:cstheme="minorHAnsi"/>
                <w:b/>
              </w:rPr>
              <w:t>facilitating g</w:t>
            </w:r>
            <w:r w:rsidR="003213A0" w:rsidRPr="00B34FBE">
              <w:rPr>
                <w:rFonts w:cstheme="minorHAnsi"/>
                <w:b/>
              </w:rPr>
              <w:t>roup discussion (</w:t>
            </w:r>
            <w:r w:rsidR="002D3FDB" w:rsidRPr="00B34FBE">
              <w:rPr>
                <w:rFonts w:cstheme="minorHAnsi"/>
                <w:b/>
              </w:rPr>
              <w:t xml:space="preserve">e.g. </w:t>
            </w:r>
            <w:r w:rsidR="009E1E31" w:rsidRPr="00B34FBE">
              <w:rPr>
                <w:rFonts w:cstheme="minorHAnsi"/>
                <w:b/>
              </w:rPr>
              <w:t xml:space="preserve">listening, asking questions, analyzing, summarizing, synthesizing) </w:t>
            </w:r>
            <w:r w:rsidR="003213A0" w:rsidRPr="00B34FBE">
              <w:rPr>
                <w:rFonts w:cstheme="minorHAnsi"/>
                <w:b/>
              </w:rPr>
              <w:t xml:space="preserve">on teacher-learner feedback to plan, facilitate and enrich teaching </w:t>
            </w:r>
            <w:r w:rsidR="006937C2" w:rsidRPr="00B34FBE">
              <w:rPr>
                <w:rFonts w:cstheme="minorHAnsi"/>
                <w:b/>
              </w:rPr>
              <w:t>practice</w:t>
            </w:r>
            <w:r w:rsidR="003213A0" w:rsidRPr="00B34FBE">
              <w:rPr>
                <w:rFonts w:cstheme="minorHAnsi"/>
                <w:b/>
              </w:rPr>
              <w:t xml:space="preserve">. </w:t>
            </w:r>
          </w:p>
        </w:tc>
      </w:tr>
      <w:tr w:rsidR="00DB2EA9" w:rsidRPr="00E07827" w14:paraId="471BCF09" w14:textId="77777777" w:rsidTr="00A90DAD">
        <w:tc>
          <w:tcPr>
            <w:tcW w:w="518" w:type="dxa"/>
            <w:shd w:val="clear" w:color="auto" w:fill="D9D9D9" w:themeFill="background1" w:themeFillShade="D9"/>
          </w:tcPr>
          <w:p w14:paraId="43C0072D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</w:tc>
        <w:tc>
          <w:tcPr>
            <w:tcW w:w="4276" w:type="dxa"/>
          </w:tcPr>
          <w:p w14:paraId="0A95CFE5" w14:textId="0819B453" w:rsidR="00495957" w:rsidRPr="00A94D14" w:rsidRDefault="00495957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Deliberate</w:t>
            </w:r>
            <w:r w:rsidR="00793B63">
              <w:rPr>
                <w:rFonts w:cstheme="minorHAnsi"/>
                <w:b/>
              </w:rPr>
              <w:t xml:space="preserve"> </w:t>
            </w:r>
            <w:r w:rsidR="00691769">
              <w:rPr>
                <w:rFonts w:cstheme="minorHAnsi"/>
                <w:b/>
              </w:rPr>
              <w:t>in collegial discussion</w:t>
            </w:r>
            <w:r w:rsidR="00F41324">
              <w:rPr>
                <w:rFonts w:cstheme="minorHAnsi"/>
                <w:b/>
              </w:rPr>
              <w:t>s</w:t>
            </w:r>
            <w:r w:rsidR="00691769">
              <w:rPr>
                <w:rFonts w:cstheme="minorHAnsi"/>
                <w:b/>
              </w:rPr>
              <w:t xml:space="preserve"> </w:t>
            </w:r>
            <w:r w:rsidR="00F41324">
              <w:rPr>
                <w:rFonts w:cstheme="minorHAnsi"/>
                <w:b/>
              </w:rPr>
              <w:t xml:space="preserve">on </w:t>
            </w:r>
            <w:r w:rsidR="00793B63">
              <w:rPr>
                <w:rFonts w:cstheme="minorHAnsi"/>
                <w:b/>
              </w:rPr>
              <w:t>teacher and learner feedback to enrich teaching practice</w:t>
            </w:r>
          </w:p>
        </w:tc>
        <w:tc>
          <w:tcPr>
            <w:tcW w:w="4276" w:type="dxa"/>
            <w:gridSpan w:val="3"/>
          </w:tcPr>
          <w:p w14:paraId="30554AED" w14:textId="77777777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 w:rsidRPr="004D1052">
              <w:rPr>
                <w:rFonts w:cstheme="minorHAnsi"/>
                <w:b/>
              </w:rPr>
              <w:t xml:space="preserve">Rewrite/revise lesson/learning plans </w:t>
            </w:r>
            <w:r>
              <w:rPr>
                <w:rFonts w:cstheme="minorHAnsi"/>
              </w:rPr>
              <w:t xml:space="preserve">consistently based on co-teachers, parent/learning facilitators and/ or learners’ feedback </w:t>
            </w:r>
          </w:p>
        </w:tc>
        <w:tc>
          <w:tcPr>
            <w:tcW w:w="4108" w:type="dxa"/>
          </w:tcPr>
          <w:p w14:paraId="142F6E29" w14:textId="77777777" w:rsidR="00E05AC9" w:rsidRPr="00A94D14" w:rsidRDefault="00E05AC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>
              <w:rPr>
                <w:rFonts w:cstheme="minorHAnsi"/>
                <w:b/>
              </w:rPr>
              <w:t>Facilitate a review process on teacher learner feedback to plan, facilitate and enrich teaching practices.</w:t>
            </w:r>
          </w:p>
          <w:p w14:paraId="53282B8E" w14:textId="2E176B66" w:rsidR="000C787E" w:rsidRPr="007C7517" w:rsidRDefault="000C787E" w:rsidP="00A94D14">
            <w:pPr>
              <w:pStyle w:val="ListParagraph"/>
              <w:spacing w:before="20" w:after="20"/>
              <w:ind w:left="347"/>
              <w:rPr>
                <w:rFonts w:cstheme="minorHAnsi"/>
              </w:rPr>
            </w:pPr>
          </w:p>
        </w:tc>
      </w:tr>
      <w:tr w:rsidR="00DB2EA9" w:rsidRPr="00E07827" w14:paraId="3F50C102" w14:textId="77777777" w:rsidTr="00A90DAD">
        <w:tc>
          <w:tcPr>
            <w:tcW w:w="518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10E26E0E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4276" w:type="dxa"/>
            <w:tcBorders>
              <w:bottom w:val="single" w:sz="18" w:space="0" w:color="auto"/>
            </w:tcBorders>
          </w:tcPr>
          <w:p w14:paraId="59A4C422" w14:textId="1BD3D505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63" w:hanging="426"/>
              <w:rPr>
                <w:rFonts w:cstheme="minorHAnsi"/>
              </w:rPr>
            </w:pPr>
            <w:r w:rsidRPr="004D1052">
              <w:rPr>
                <w:rFonts w:cstheme="minorHAnsi"/>
                <w:b/>
              </w:rPr>
              <w:t>Show willingness</w:t>
            </w:r>
            <w:r>
              <w:rPr>
                <w:rFonts w:cstheme="minorHAnsi"/>
              </w:rPr>
              <w:t xml:space="preserve"> to</w:t>
            </w:r>
            <w:r w:rsidR="00F41324">
              <w:rPr>
                <w:rFonts w:cstheme="minorHAnsi"/>
              </w:rPr>
              <w:t xml:space="preserve"> </w:t>
            </w:r>
            <w:r w:rsidR="00573E4C">
              <w:rPr>
                <w:rFonts w:cstheme="minorHAnsi"/>
              </w:rPr>
              <w:t>solicit</w:t>
            </w:r>
            <w:r w:rsidR="00285A67">
              <w:rPr>
                <w:rFonts w:cstheme="minorHAnsi"/>
              </w:rPr>
              <w:t xml:space="preserve">, share, </w:t>
            </w:r>
            <w:r w:rsidR="00573E4C">
              <w:rPr>
                <w:rFonts w:cstheme="minorHAnsi"/>
              </w:rPr>
              <w:t xml:space="preserve">and give feedback </w:t>
            </w:r>
            <w:r>
              <w:rPr>
                <w:rFonts w:cstheme="minorHAnsi"/>
              </w:rPr>
              <w:t>as bases for enriching teaching practice</w:t>
            </w:r>
          </w:p>
        </w:tc>
        <w:tc>
          <w:tcPr>
            <w:tcW w:w="4276" w:type="dxa"/>
            <w:gridSpan w:val="3"/>
            <w:tcBorders>
              <w:bottom w:val="single" w:sz="18" w:space="0" w:color="auto"/>
            </w:tcBorders>
          </w:tcPr>
          <w:p w14:paraId="21053D45" w14:textId="77777777" w:rsidR="00DB2EA9" w:rsidRPr="00AA719A" w:rsidRDefault="00DB2EA9" w:rsidP="00DA6227">
            <w:pPr>
              <w:numPr>
                <w:ilvl w:val="0"/>
                <w:numId w:val="2"/>
              </w:numPr>
              <w:ind w:left="253" w:hanging="323"/>
              <w:jc w:val="both"/>
              <w:rPr>
                <w:rFonts w:ascii="Calibri" w:eastAsia="Calibri" w:hAnsi="Calibri" w:cs="Calibri"/>
                <w:lang w:val="en-AU"/>
              </w:rPr>
            </w:pPr>
            <w:r w:rsidRPr="004D1052">
              <w:rPr>
                <w:rFonts w:ascii="Calibri" w:eastAsia="Calibri" w:hAnsi="Calibri" w:cs="Calibri"/>
                <w:b/>
                <w:lang w:val="en-AU"/>
              </w:rPr>
              <w:t>Accept responsibility in improving his/her teaching practice</w:t>
            </w:r>
            <w:r w:rsidRPr="00AA719A">
              <w:rPr>
                <w:rFonts w:ascii="Calibri" w:eastAsia="Calibri" w:hAnsi="Calibri" w:cs="Calibri"/>
                <w:lang w:val="en-AU"/>
              </w:rPr>
              <w:t xml:space="preserve"> in collaboration with </w:t>
            </w:r>
            <w:r w:rsidRPr="00AA719A">
              <w:rPr>
                <w:rFonts w:cstheme="minorHAnsi"/>
              </w:rPr>
              <w:t>co-teachers, parents/caregivers/learning facilitators and learners</w:t>
            </w:r>
          </w:p>
          <w:p w14:paraId="610C4FA3" w14:textId="77777777" w:rsidR="00DB2EA9" w:rsidRPr="00AA719A" w:rsidRDefault="00DB2EA9" w:rsidP="00DA6227">
            <w:pPr>
              <w:pStyle w:val="ListParagraph"/>
              <w:spacing w:before="20" w:after="20"/>
              <w:ind w:left="347"/>
              <w:rPr>
                <w:rFonts w:cstheme="minorHAnsi"/>
              </w:rPr>
            </w:pPr>
          </w:p>
        </w:tc>
        <w:tc>
          <w:tcPr>
            <w:tcW w:w="4108" w:type="dxa"/>
            <w:tcBorders>
              <w:bottom w:val="single" w:sz="18" w:space="0" w:color="auto"/>
            </w:tcBorders>
          </w:tcPr>
          <w:p w14:paraId="30581CAC" w14:textId="289FED9F" w:rsidR="00DB2EA9" w:rsidRPr="00E07827" w:rsidRDefault="00DB2EA9" w:rsidP="00DA6227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</w:rPr>
            </w:pPr>
            <w:r w:rsidRPr="004D1052">
              <w:rPr>
                <w:rFonts w:cstheme="minorHAnsi"/>
                <w:b/>
              </w:rPr>
              <w:t xml:space="preserve">Show open-heart and open-mind in </w:t>
            </w:r>
            <w:r w:rsidR="00192B31">
              <w:rPr>
                <w:rFonts w:cstheme="minorHAnsi"/>
                <w:b/>
              </w:rPr>
              <w:t xml:space="preserve">conducting the review process </w:t>
            </w:r>
            <w:r w:rsidR="00192B31" w:rsidRPr="00706529">
              <w:rPr>
                <w:rFonts w:cstheme="minorHAnsi"/>
                <w:b/>
              </w:rPr>
              <w:t>on teacher-learner feedback to plan, facilitate and enrich teaching practice.</w:t>
            </w:r>
          </w:p>
        </w:tc>
      </w:tr>
      <w:tr w:rsidR="00DB2EA9" w:rsidRPr="00E07827" w14:paraId="2350C127" w14:textId="77777777" w:rsidTr="00A90DAD">
        <w:tc>
          <w:tcPr>
            <w:tcW w:w="5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809515B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3882CB8D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0CC7C29B" w14:textId="77777777" w:rsidR="00DB2EA9" w:rsidRPr="00E07827" w:rsidRDefault="00DB2EA9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4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17ABD" w14:textId="77777777" w:rsidR="00DB2EA9" w:rsidRPr="00A90BBD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A90BBD">
              <w:rPr>
                <w:rFonts w:cstheme="minorHAnsi"/>
              </w:rPr>
              <w:t xml:space="preserve"> Lesson/Learning Plan with Comments/Feedback</w:t>
            </w:r>
          </w:p>
          <w:p w14:paraId="03FB3961" w14:textId="5D27871A" w:rsidR="004C745D" w:rsidRPr="00A90BBD" w:rsidRDefault="00594955" w:rsidP="004C745D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A90BBD">
              <w:rPr>
                <w:rFonts w:cstheme="minorHAnsi"/>
                <w:b/>
              </w:rPr>
              <w:t>LAC Session on improving teaching-learning practice</w:t>
            </w:r>
            <w:r w:rsidR="004C745D" w:rsidRPr="00A90BBD">
              <w:rPr>
                <w:rFonts w:cstheme="minorHAnsi"/>
                <w:b/>
              </w:rPr>
              <w:t xml:space="preserve"> </w:t>
            </w:r>
          </w:p>
          <w:p w14:paraId="104E9AFA" w14:textId="025DE147" w:rsidR="00594955" w:rsidRPr="00A90BBD" w:rsidRDefault="004C745D" w:rsidP="00A94D14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b/>
              </w:rPr>
            </w:pPr>
            <w:r w:rsidRPr="00A90BBD">
              <w:rPr>
                <w:rFonts w:cstheme="minorHAnsi"/>
                <w:b/>
              </w:rPr>
              <w:t>Records of Activity Conducted, i.e. Attendance sheet, Activity Design, Evaluation Results</w:t>
            </w:r>
          </w:p>
        </w:tc>
        <w:tc>
          <w:tcPr>
            <w:tcW w:w="427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9C1507" w14:textId="42C7DFC7" w:rsidR="00DB2EA9" w:rsidRPr="00A90BBD" w:rsidRDefault="00DB2EA9" w:rsidP="00DA6227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A90BBD">
              <w:rPr>
                <w:rFonts w:cstheme="minorHAnsi"/>
              </w:rPr>
              <w:t>Reflection Journal</w:t>
            </w:r>
            <w:r w:rsidR="0086785A" w:rsidRPr="00A90BBD">
              <w:rPr>
                <w:rFonts w:cstheme="minorHAnsi"/>
              </w:rPr>
              <w:t xml:space="preserve"> </w:t>
            </w:r>
          </w:p>
        </w:tc>
        <w:tc>
          <w:tcPr>
            <w:tcW w:w="41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58967E" w14:textId="77777777" w:rsidR="00FD68AD" w:rsidRPr="00A90BBD" w:rsidRDefault="00DB2EA9" w:rsidP="00270AF5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A90BBD">
              <w:rPr>
                <w:rFonts w:cstheme="minorHAnsi"/>
              </w:rPr>
              <w:t>Records of Activity Conducted, i.e. Attendance sheet, Activity Design, Evaluation Results</w:t>
            </w:r>
          </w:p>
          <w:p w14:paraId="28DF8DD4" w14:textId="00E0F849" w:rsidR="004C10F9" w:rsidRPr="00A90BBD" w:rsidRDefault="004C10F9" w:rsidP="00270AF5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b/>
              </w:rPr>
            </w:pPr>
            <w:r w:rsidRPr="00A90BBD">
              <w:rPr>
                <w:rFonts w:cstheme="minorHAnsi"/>
                <w:b/>
              </w:rPr>
              <w:t xml:space="preserve">LAC Session Guide </w:t>
            </w:r>
          </w:p>
        </w:tc>
      </w:tr>
    </w:tbl>
    <w:p w14:paraId="6C0EC56A" w14:textId="6A7E00FB" w:rsidR="008161F1" w:rsidRDefault="008161F1" w:rsidP="008161F1">
      <w:pPr>
        <w:spacing w:after="0"/>
        <w:rPr>
          <w:rFonts w:cstheme="minorHAnsi"/>
          <w:b/>
          <w:color w:val="0000CC"/>
        </w:rPr>
      </w:pPr>
    </w:p>
    <w:p w14:paraId="7EF88DA6" w14:textId="77777777" w:rsidR="003D091F" w:rsidRDefault="003D091F" w:rsidP="008161F1">
      <w:pPr>
        <w:spacing w:after="0"/>
        <w:rPr>
          <w:rFonts w:cstheme="minorHAnsi"/>
          <w:b/>
          <w:color w:val="0000CC"/>
        </w:rPr>
      </w:pPr>
    </w:p>
    <w:p w14:paraId="67BCBDD1" w14:textId="77777777" w:rsidR="007F19E1" w:rsidRDefault="007F19E1" w:rsidP="003E0989">
      <w:pPr>
        <w:spacing w:after="0" w:line="240" w:lineRule="auto"/>
        <w:jc w:val="center"/>
        <w:rPr>
          <w:rFonts w:cstheme="minorHAnsi"/>
          <w:b/>
          <w:color w:val="0000CC"/>
          <w:sz w:val="28"/>
        </w:rPr>
      </w:pPr>
      <w:bookmarkStart w:id="14" w:name="_Hlk54616377"/>
      <w:r w:rsidRPr="00E07827">
        <w:rPr>
          <w:rFonts w:cstheme="minorHAnsi"/>
          <w:b/>
          <w:color w:val="0000CC"/>
          <w:sz w:val="28"/>
        </w:rPr>
        <w:lastRenderedPageBreak/>
        <w:t xml:space="preserve">DOMAIN </w:t>
      </w:r>
      <w:r>
        <w:rPr>
          <w:rFonts w:cstheme="minorHAnsi"/>
          <w:b/>
          <w:color w:val="0000CC"/>
          <w:sz w:val="28"/>
        </w:rPr>
        <w:t>5</w:t>
      </w:r>
      <w:r w:rsidRPr="00E07827">
        <w:rPr>
          <w:rFonts w:cstheme="minorHAnsi"/>
          <w:b/>
          <w:color w:val="0000CC"/>
          <w:sz w:val="28"/>
        </w:rPr>
        <w:t xml:space="preserve">: </w:t>
      </w:r>
      <w:r>
        <w:rPr>
          <w:rFonts w:cstheme="minorHAnsi"/>
          <w:b/>
          <w:color w:val="0000CC"/>
          <w:sz w:val="28"/>
        </w:rPr>
        <w:t>ASSESSMENT AND REPORTING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558"/>
        <w:gridCol w:w="3832"/>
        <w:gridCol w:w="2126"/>
        <w:gridCol w:w="1276"/>
        <w:gridCol w:w="1134"/>
        <w:gridCol w:w="4252"/>
      </w:tblGrid>
      <w:tr w:rsidR="002E5A35" w:rsidRPr="00E07827" w14:paraId="5895DAC0" w14:textId="77777777" w:rsidTr="00A90DAD">
        <w:tc>
          <w:tcPr>
            <w:tcW w:w="13178" w:type="dxa"/>
            <w:gridSpan w:val="6"/>
            <w:shd w:val="clear" w:color="auto" w:fill="auto"/>
          </w:tcPr>
          <w:p w14:paraId="4ECAE3E6" w14:textId="21762096" w:rsidR="002E5A35" w:rsidRPr="00D96700" w:rsidRDefault="002E5A35" w:rsidP="00DA6227">
            <w:pPr>
              <w:spacing w:before="60" w:after="60"/>
              <w:jc w:val="center"/>
              <w:rPr>
                <w:rFonts w:cstheme="minorHAnsi"/>
                <w:b/>
                <w:smallCaps/>
                <w:color w:val="0000CC"/>
              </w:rPr>
            </w:pPr>
            <w:bookmarkStart w:id="15" w:name="_Hlk53589496"/>
            <w:commentRangeStart w:id="16"/>
            <w:r w:rsidRPr="00D96700">
              <w:rPr>
                <w:rFonts w:ascii="Calibri" w:eastAsia="Times New Roman" w:hAnsi="Calibri" w:cs="Calibri"/>
                <w:b/>
                <w:smallCaps/>
                <w:color w:val="0000CC"/>
                <w:lang w:val="en-AU"/>
              </w:rPr>
              <w:t>Strand 5.1 Design, selection, organization and utilization of assessment strategies</w:t>
            </w:r>
            <w:bookmarkEnd w:id="15"/>
            <w:commentRangeEnd w:id="16"/>
            <w:r w:rsidR="00754971">
              <w:rPr>
                <w:rStyle w:val="CommentReference"/>
                <w:lang w:val="en-PH"/>
              </w:rPr>
              <w:commentReference w:id="16"/>
            </w:r>
          </w:p>
        </w:tc>
      </w:tr>
      <w:bookmarkEnd w:id="14"/>
      <w:tr w:rsidR="002E5A35" w:rsidRPr="004B6B88" w14:paraId="454BA9A2" w14:textId="77777777" w:rsidTr="00F55D47">
        <w:tc>
          <w:tcPr>
            <w:tcW w:w="6516" w:type="dxa"/>
            <w:gridSpan w:val="3"/>
            <w:shd w:val="clear" w:color="auto" w:fill="EDEDED" w:themeFill="accent3" w:themeFillTint="33"/>
          </w:tcPr>
          <w:p w14:paraId="07F5DCAF" w14:textId="77777777" w:rsidR="002E5A35" w:rsidRPr="004B6B88" w:rsidRDefault="002E5A35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76" w:type="dxa"/>
            <w:vMerge w:val="restart"/>
            <w:shd w:val="clear" w:color="auto" w:fill="E2DFCC"/>
            <w:vAlign w:val="center"/>
          </w:tcPr>
          <w:p w14:paraId="7E1FCC62" w14:textId="77777777" w:rsidR="002E5A35" w:rsidRPr="004B6B88" w:rsidRDefault="002E5A35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2.5.</w:t>
            </w:r>
            <w:r w:rsidRPr="004B6B88">
              <w:rPr>
                <w:rFonts w:cstheme="minorHAnsi"/>
                <w:b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1B95362D" wp14:editId="464C14FE">
                      <wp:extent cx="414997" cy="252242"/>
                      <wp:effectExtent l="0" t="19050" r="42545" b="33655"/>
                      <wp:docPr id="10" name="Arrow: Righ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222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0F03A1" id="Arrow: Right 10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" adj="15036" fillcolor="#f2f2f2 [3052]" strokecolor="#323e4f [2415]" strokeweight="1.7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386" w:type="dxa"/>
            <w:gridSpan w:val="2"/>
            <w:shd w:val="clear" w:color="auto" w:fill="C1E0FF"/>
          </w:tcPr>
          <w:p w14:paraId="24F0CF41" w14:textId="77777777" w:rsidR="002E5A35" w:rsidRPr="004B6B88" w:rsidRDefault="002E5A35" w:rsidP="00DA6227">
            <w:pPr>
              <w:spacing w:before="40" w:after="40"/>
              <w:jc w:val="center"/>
              <w:rPr>
                <w:rFonts w:cstheme="minorHAnsi"/>
                <w:b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2E5A35" w:rsidRPr="00E07827" w14:paraId="608791AB" w14:textId="77777777" w:rsidTr="00F55D47">
        <w:tc>
          <w:tcPr>
            <w:tcW w:w="558" w:type="dxa"/>
            <w:shd w:val="clear" w:color="auto" w:fill="D9D9D9" w:themeFill="background1" w:themeFillShade="D9"/>
          </w:tcPr>
          <w:p w14:paraId="02B78E76" w14:textId="77777777" w:rsidR="002E5A35" w:rsidRPr="00E07827" w:rsidRDefault="002E5A35" w:rsidP="00DA6227">
            <w:pPr>
              <w:rPr>
                <w:rFonts w:cstheme="minorHAnsi"/>
              </w:rPr>
            </w:pPr>
          </w:p>
        </w:tc>
        <w:tc>
          <w:tcPr>
            <w:tcW w:w="5958" w:type="dxa"/>
            <w:gridSpan w:val="2"/>
            <w:shd w:val="clear" w:color="auto" w:fill="E3FDE7"/>
          </w:tcPr>
          <w:p w14:paraId="56E0F9D7" w14:textId="77777777" w:rsidR="002E5A35" w:rsidRPr="00E07827" w:rsidRDefault="002E5A35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</w:rPr>
              <w:t>5.1.2 Design, select, organize and use diagnostic, formative and summative assessment strategies consistent with curriculum requirements.</w:t>
            </w:r>
          </w:p>
        </w:tc>
        <w:tc>
          <w:tcPr>
            <w:tcW w:w="1276" w:type="dxa"/>
            <w:vMerge/>
            <w:shd w:val="clear" w:color="auto" w:fill="E2DFCC"/>
            <w:vAlign w:val="center"/>
          </w:tcPr>
          <w:p w14:paraId="0FDD970F" w14:textId="77777777" w:rsidR="002E5A35" w:rsidRPr="00E07827" w:rsidRDefault="002E5A35" w:rsidP="00DA6227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386" w:type="dxa"/>
            <w:gridSpan w:val="2"/>
            <w:shd w:val="clear" w:color="auto" w:fill="E7F3FF"/>
          </w:tcPr>
          <w:p w14:paraId="42F8DEC9" w14:textId="1A6BA735" w:rsidR="002E5A35" w:rsidRPr="00E07827" w:rsidRDefault="002E5A35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</w:rPr>
              <w:t xml:space="preserve">5.1.3 Work </w:t>
            </w:r>
            <w:r w:rsidRPr="008A053D">
              <w:rPr>
                <w:rFonts w:cstheme="minorHAnsi"/>
              </w:rPr>
              <w:t xml:space="preserve">collaboratively with colleagues to review the design, selection, organization and use of a </w:t>
            </w:r>
            <w:r w:rsidRPr="00F327A2">
              <w:rPr>
                <w:rFonts w:cstheme="minorHAnsi"/>
              </w:rPr>
              <w:t>range of</w:t>
            </w:r>
            <w:r>
              <w:rPr>
                <w:rFonts w:cstheme="minorHAnsi"/>
              </w:rPr>
              <w:t xml:space="preserve"> effective diagnostic, formative and summative assessment strategies consistent with curriculum requirements.</w:t>
            </w:r>
          </w:p>
        </w:tc>
      </w:tr>
      <w:tr w:rsidR="002E5A35" w:rsidRPr="00E07827" w14:paraId="4253E6DA" w14:textId="77777777" w:rsidTr="00A90DAD">
        <w:tc>
          <w:tcPr>
            <w:tcW w:w="13178" w:type="dxa"/>
            <w:gridSpan w:val="6"/>
            <w:shd w:val="clear" w:color="auto" w:fill="2E74B5" w:themeFill="accent5" w:themeFillShade="BF"/>
          </w:tcPr>
          <w:p w14:paraId="4BEC465B" w14:textId="77777777" w:rsidR="002E5A35" w:rsidRPr="00E07827" w:rsidRDefault="002E5A35" w:rsidP="00EA3561">
            <w:pPr>
              <w:spacing w:line="120" w:lineRule="auto"/>
              <w:rPr>
                <w:rFonts w:cstheme="minorHAnsi"/>
              </w:rPr>
            </w:pPr>
          </w:p>
        </w:tc>
      </w:tr>
      <w:tr w:rsidR="002E5A35" w:rsidRPr="00E07827" w14:paraId="2400F26D" w14:textId="77777777" w:rsidTr="003B0575">
        <w:tc>
          <w:tcPr>
            <w:tcW w:w="558" w:type="dxa"/>
            <w:shd w:val="clear" w:color="auto" w:fill="D9D9D9" w:themeFill="background1" w:themeFillShade="D9"/>
          </w:tcPr>
          <w:p w14:paraId="27CC1236" w14:textId="77777777" w:rsidR="002E5A35" w:rsidRPr="00E07827" w:rsidRDefault="002E5A35" w:rsidP="00DA6227">
            <w:pPr>
              <w:spacing w:before="40" w:line="276" w:lineRule="auto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  <w:p w14:paraId="5AE3735D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3832" w:type="dxa"/>
          </w:tcPr>
          <w:p w14:paraId="62CD9724" w14:textId="2EB8A3FB" w:rsidR="002E5A35" w:rsidRPr="00FF5FE1" w:rsidRDefault="002E5A35" w:rsidP="00FF15E9">
            <w:pPr>
              <w:pStyle w:val="ListParagraph"/>
              <w:numPr>
                <w:ilvl w:val="0"/>
                <w:numId w:val="29"/>
              </w:numPr>
              <w:ind w:left="318" w:hanging="318"/>
              <w:rPr>
                <w:rFonts w:ascii="Calibri" w:eastAsia="Calibri" w:hAnsi="Calibri" w:cs="Calibri"/>
                <w:lang w:val="en-AU"/>
              </w:rPr>
            </w:pPr>
            <w:r w:rsidRPr="00FD2572">
              <w:rPr>
                <w:rFonts w:ascii="Calibri" w:eastAsia="Calibri" w:hAnsi="Calibri" w:cs="Calibri"/>
                <w:b/>
                <w:lang w:val="en-AU"/>
              </w:rPr>
              <w:t xml:space="preserve">Appropriate </w:t>
            </w:r>
            <w:r w:rsidR="008A053D" w:rsidRPr="00FD2572">
              <w:rPr>
                <w:rFonts w:ascii="Calibri" w:eastAsia="Calibri" w:hAnsi="Calibri" w:cs="Calibri"/>
                <w:b/>
                <w:lang w:val="en-AU"/>
              </w:rPr>
              <w:t xml:space="preserve">diagnostic, formative and summative </w:t>
            </w:r>
            <w:r w:rsidRPr="00FD2572">
              <w:rPr>
                <w:rFonts w:ascii="Calibri" w:eastAsia="Calibri" w:hAnsi="Calibri" w:cs="Calibri"/>
                <w:b/>
                <w:lang w:val="en-AU"/>
              </w:rPr>
              <w:t>assessment method</w:t>
            </w:r>
            <w:r w:rsidR="00754971">
              <w:rPr>
                <w:rFonts w:ascii="Calibri" w:eastAsia="Calibri" w:hAnsi="Calibri" w:cs="Calibri"/>
                <w:b/>
                <w:lang w:val="en-AU"/>
              </w:rPr>
              <w:t>s</w:t>
            </w:r>
            <w:r>
              <w:rPr>
                <w:rFonts w:ascii="Calibri" w:eastAsia="Calibri" w:hAnsi="Calibri" w:cs="Calibri"/>
                <w:lang w:val="en-AU"/>
              </w:rPr>
              <w:t>, processes, tools</w:t>
            </w:r>
            <w:r w:rsidR="00FF5FE1">
              <w:rPr>
                <w:rFonts w:ascii="Calibri" w:eastAsia="Calibri" w:hAnsi="Calibri" w:cs="Calibri"/>
                <w:lang w:val="en-AU"/>
              </w:rPr>
              <w:t xml:space="preserve"> consistent with the target objectives and learning standards.</w:t>
            </w:r>
          </w:p>
        </w:tc>
        <w:tc>
          <w:tcPr>
            <w:tcW w:w="4536" w:type="dxa"/>
            <w:gridSpan w:val="3"/>
          </w:tcPr>
          <w:p w14:paraId="042C308D" w14:textId="5FBA45EE" w:rsidR="002E5A35" w:rsidRPr="005E51C2" w:rsidRDefault="003F24B2" w:rsidP="007A56B0">
            <w:pPr>
              <w:pStyle w:val="ListParagraph"/>
              <w:numPr>
                <w:ilvl w:val="0"/>
                <w:numId w:val="30"/>
              </w:numPr>
              <w:ind w:left="335"/>
              <w:rPr>
                <w:rFonts w:ascii="Calibri" w:eastAsia="Calibri" w:hAnsi="Calibri" w:cs="Calibri"/>
                <w:lang w:val="en-AU"/>
              </w:rPr>
            </w:pPr>
            <w:r w:rsidRPr="00FD2572">
              <w:rPr>
                <w:rFonts w:ascii="Calibri" w:eastAsia="Calibri" w:hAnsi="Calibri" w:cs="Calibri"/>
                <w:b/>
                <w:lang w:val="en-AU"/>
              </w:rPr>
              <w:t>Results of</w:t>
            </w:r>
            <w:r w:rsidR="0011452F" w:rsidRPr="00FD2572">
              <w:rPr>
                <w:rFonts w:ascii="Calibri" w:eastAsia="Calibri" w:hAnsi="Calibri" w:cs="Calibri"/>
                <w:b/>
                <w:lang w:val="en-AU"/>
              </w:rPr>
              <w:t xml:space="preserve"> the</w:t>
            </w:r>
            <w:r w:rsidRPr="00FD2572">
              <w:rPr>
                <w:rFonts w:ascii="Calibri" w:eastAsia="Calibri" w:hAnsi="Calibri" w:cs="Calibri"/>
                <w:b/>
                <w:lang w:val="en-AU"/>
              </w:rPr>
              <w:t xml:space="preserve"> r</w:t>
            </w:r>
            <w:r w:rsidR="002E5A35" w:rsidRPr="00FD2572">
              <w:rPr>
                <w:rFonts w:ascii="Calibri" w:eastAsia="Calibri" w:hAnsi="Calibri" w:cs="Calibri"/>
                <w:b/>
                <w:lang w:val="en-AU"/>
              </w:rPr>
              <w:t>eview and analys</w:t>
            </w:r>
            <w:r w:rsidR="0011452F" w:rsidRPr="00FD2572">
              <w:rPr>
                <w:rFonts w:ascii="Calibri" w:eastAsia="Calibri" w:hAnsi="Calibri" w:cs="Calibri"/>
                <w:b/>
                <w:lang w:val="en-AU"/>
              </w:rPr>
              <w:t>is of</w:t>
            </w:r>
            <w:r w:rsidR="002E5A35" w:rsidRPr="00FD2572">
              <w:rPr>
                <w:rFonts w:ascii="Calibri" w:eastAsia="Calibri" w:hAnsi="Calibri" w:cs="Calibri"/>
                <w:b/>
                <w:lang w:val="en-AU"/>
              </w:rPr>
              <w:t xml:space="preserve"> </w:t>
            </w:r>
            <w:r w:rsidR="009169FB" w:rsidRPr="00FD2572">
              <w:rPr>
                <w:rFonts w:ascii="Calibri" w:eastAsia="Calibri" w:hAnsi="Calibri" w:cs="Calibri"/>
                <w:b/>
                <w:lang w:val="en-AU"/>
              </w:rPr>
              <w:t xml:space="preserve">a range of </w:t>
            </w:r>
            <w:r w:rsidR="002E5A35" w:rsidRPr="00FD2572">
              <w:rPr>
                <w:rFonts w:ascii="Calibri" w:eastAsia="Calibri" w:hAnsi="Calibri" w:cs="Calibri"/>
                <w:b/>
                <w:lang w:val="en-AU"/>
              </w:rPr>
              <w:t xml:space="preserve">administered assessment </w:t>
            </w:r>
            <w:r w:rsidR="0009326D" w:rsidRPr="00FD2572">
              <w:rPr>
                <w:rFonts w:ascii="Calibri" w:eastAsia="Calibri" w:hAnsi="Calibri" w:cs="Calibri"/>
                <w:b/>
                <w:lang w:val="en-AU"/>
              </w:rPr>
              <w:t>methods</w:t>
            </w:r>
            <w:r w:rsidR="0009326D">
              <w:rPr>
                <w:rFonts w:ascii="Calibri" w:eastAsia="Calibri" w:hAnsi="Calibri" w:cs="Calibri"/>
                <w:lang w:val="en-AU"/>
              </w:rPr>
              <w:t xml:space="preserve">, </w:t>
            </w:r>
            <w:r w:rsidR="002E5A35" w:rsidRPr="00F327A2">
              <w:rPr>
                <w:rFonts w:ascii="Calibri" w:eastAsia="Calibri" w:hAnsi="Calibri" w:cs="Calibri"/>
                <w:lang w:val="en-AU"/>
              </w:rPr>
              <w:t>tools</w:t>
            </w:r>
            <w:r w:rsidR="00504E63" w:rsidRPr="00F327A2">
              <w:rPr>
                <w:rFonts w:ascii="Calibri" w:eastAsia="Calibri" w:hAnsi="Calibri" w:cs="Calibri"/>
                <w:lang w:val="en-AU"/>
              </w:rPr>
              <w:t>,</w:t>
            </w:r>
            <w:r w:rsidR="002E5A35" w:rsidRPr="00F327A2">
              <w:rPr>
                <w:rFonts w:ascii="Calibri" w:eastAsia="Calibri" w:hAnsi="Calibri" w:cs="Calibri"/>
                <w:lang w:val="en-AU"/>
              </w:rPr>
              <w:t xml:space="preserve"> and results of the assessment</w:t>
            </w:r>
            <w:r w:rsidR="00FE52C9" w:rsidRPr="00F327A2">
              <w:rPr>
                <w:rFonts w:ascii="Calibri" w:eastAsia="Calibri" w:hAnsi="Calibri" w:cs="Calibri"/>
                <w:lang w:val="en-AU"/>
              </w:rPr>
              <w:t>s</w:t>
            </w:r>
            <w:r w:rsidR="002E5A35" w:rsidRPr="00F327A2">
              <w:rPr>
                <w:rFonts w:ascii="Calibri" w:eastAsia="Calibri" w:hAnsi="Calibri" w:cs="Calibri"/>
                <w:lang w:val="en-AU"/>
              </w:rPr>
              <w:t xml:space="preserve"> towards continuous improvement</w:t>
            </w:r>
            <w:r w:rsidR="002E5A35" w:rsidRPr="00EA3561">
              <w:rPr>
                <w:rFonts w:ascii="Calibri" w:eastAsia="Calibri" w:hAnsi="Calibri" w:cs="Calibri"/>
                <w:color w:val="FF0000"/>
                <w:lang w:val="en-AU"/>
              </w:rPr>
              <w:t>.</w:t>
            </w:r>
          </w:p>
        </w:tc>
        <w:tc>
          <w:tcPr>
            <w:tcW w:w="4252" w:type="dxa"/>
          </w:tcPr>
          <w:p w14:paraId="2FFD505E" w14:textId="0D96A321" w:rsidR="002E5A35" w:rsidRPr="00B312F3" w:rsidRDefault="0042077D" w:rsidP="00FF15E9">
            <w:pPr>
              <w:pStyle w:val="ListParagraph"/>
              <w:numPr>
                <w:ilvl w:val="0"/>
                <w:numId w:val="31"/>
              </w:numPr>
              <w:ind w:left="313" w:hanging="313"/>
              <w:rPr>
                <w:rFonts w:ascii="Calibri" w:eastAsia="Calibri" w:hAnsi="Calibri" w:cs="Calibri"/>
                <w:lang w:val="en-AU"/>
              </w:rPr>
            </w:pPr>
            <w:r w:rsidRPr="00706529">
              <w:rPr>
                <w:rFonts w:cstheme="minorHAnsi"/>
                <w:b/>
              </w:rPr>
              <w:t xml:space="preserve">Review process, facilitating group discussion (e.g. listening, asking questions, analyzing, summarizing, synthesizing) </w:t>
            </w:r>
            <w:r w:rsidR="00BE5EB9">
              <w:rPr>
                <w:rFonts w:cstheme="minorHAnsi"/>
                <w:b/>
              </w:rPr>
              <w:t xml:space="preserve">on the </w:t>
            </w:r>
            <w:r w:rsidR="00BE5EB9" w:rsidRPr="008A053D">
              <w:rPr>
                <w:rFonts w:cstheme="minorHAnsi"/>
              </w:rPr>
              <w:t>design, selection, organization and use of a range</w:t>
            </w:r>
            <w:r w:rsidR="00BE5EB9" w:rsidRPr="00692B39">
              <w:rPr>
                <w:rFonts w:cstheme="minorHAnsi"/>
                <w:b/>
              </w:rPr>
              <w:t xml:space="preserve"> of</w:t>
            </w:r>
            <w:r w:rsidR="00BE5EB9">
              <w:rPr>
                <w:rFonts w:cstheme="minorHAnsi"/>
              </w:rPr>
              <w:t xml:space="preserve"> effective diagnostic, formative and summative assessment strategies consistent with curriculum requirements</w:t>
            </w:r>
          </w:p>
        </w:tc>
      </w:tr>
      <w:tr w:rsidR="002E5A35" w:rsidRPr="00E07827" w14:paraId="0E71DD07" w14:textId="77777777" w:rsidTr="003B0575">
        <w:tc>
          <w:tcPr>
            <w:tcW w:w="558" w:type="dxa"/>
            <w:shd w:val="clear" w:color="auto" w:fill="D9D9D9" w:themeFill="background1" w:themeFillShade="D9"/>
          </w:tcPr>
          <w:p w14:paraId="536115FD" w14:textId="77777777" w:rsidR="002E5A35" w:rsidRPr="00E07827" w:rsidRDefault="002E5A35" w:rsidP="00DA6227">
            <w:pPr>
              <w:spacing w:before="40" w:line="276" w:lineRule="auto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  <w:p w14:paraId="4E95754F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3832" w:type="dxa"/>
          </w:tcPr>
          <w:p w14:paraId="56C22ED7" w14:textId="66FCEA19" w:rsidR="002E5A35" w:rsidRPr="005E4D52" w:rsidRDefault="002E5A35" w:rsidP="00FF15E9">
            <w:pPr>
              <w:pStyle w:val="ListParagraph"/>
              <w:numPr>
                <w:ilvl w:val="0"/>
                <w:numId w:val="29"/>
              </w:numPr>
              <w:ind w:left="318" w:hanging="318"/>
              <w:rPr>
                <w:rFonts w:ascii="Calibri" w:eastAsia="Calibri" w:hAnsi="Calibri" w:cs="Calibri"/>
                <w:lang w:val="en-AU"/>
              </w:rPr>
            </w:pPr>
            <w:r w:rsidRPr="00FD2572">
              <w:rPr>
                <w:rFonts w:ascii="Calibri" w:eastAsia="Calibri" w:hAnsi="Calibri" w:cs="Calibri"/>
                <w:b/>
                <w:lang w:val="en-AU"/>
              </w:rPr>
              <w:t>Construct</w:t>
            </w:r>
            <w:r w:rsidR="006B7469" w:rsidRPr="00FD2572">
              <w:rPr>
                <w:rFonts w:ascii="Calibri" w:eastAsia="Calibri" w:hAnsi="Calibri" w:cs="Calibri"/>
                <w:b/>
                <w:lang w:val="en-AU"/>
              </w:rPr>
              <w:t xml:space="preserve">, </w:t>
            </w:r>
            <w:r w:rsidR="000A64E5" w:rsidRPr="00FD2572">
              <w:rPr>
                <w:rFonts w:ascii="Calibri" w:eastAsia="Calibri" w:hAnsi="Calibri" w:cs="Calibri"/>
                <w:b/>
                <w:lang w:val="en-AU"/>
              </w:rPr>
              <w:t>administer and analyse results</w:t>
            </w:r>
            <w:r w:rsidR="000A64E5">
              <w:rPr>
                <w:rFonts w:ascii="Calibri" w:eastAsia="Calibri" w:hAnsi="Calibri" w:cs="Calibri"/>
                <w:lang w:val="en-AU"/>
              </w:rPr>
              <w:t xml:space="preserve"> of</w:t>
            </w:r>
            <w:r w:rsidRPr="006E77D7">
              <w:rPr>
                <w:rFonts w:ascii="Calibri" w:eastAsia="Calibri" w:hAnsi="Calibri" w:cs="Calibri"/>
                <w:lang w:val="en-AU"/>
              </w:rPr>
              <w:t xml:space="preserve"> diagnostic</w:t>
            </w:r>
            <w:r w:rsidR="000A64E5">
              <w:rPr>
                <w:rFonts w:ascii="Calibri" w:eastAsia="Calibri" w:hAnsi="Calibri" w:cs="Calibri"/>
                <w:lang w:val="en-AU"/>
              </w:rPr>
              <w:t xml:space="preserve">, </w:t>
            </w:r>
            <w:r w:rsidRPr="006E77D7">
              <w:rPr>
                <w:rFonts w:ascii="Calibri" w:eastAsia="Calibri" w:hAnsi="Calibri" w:cs="Calibri"/>
                <w:lang w:val="en-AU"/>
              </w:rPr>
              <w:t xml:space="preserve">formative and summative assessment </w:t>
            </w:r>
            <w:r w:rsidR="00BB343D">
              <w:rPr>
                <w:rFonts w:ascii="Calibri" w:eastAsia="Calibri" w:hAnsi="Calibri" w:cs="Calibri"/>
                <w:lang w:val="en-AU"/>
              </w:rPr>
              <w:t xml:space="preserve">consistent with </w:t>
            </w:r>
            <w:r w:rsidRPr="006E77D7">
              <w:rPr>
                <w:rFonts w:ascii="Calibri" w:eastAsia="Calibri" w:hAnsi="Calibri" w:cs="Calibri"/>
                <w:lang w:val="en-AU"/>
              </w:rPr>
              <w:t>the target objectives</w:t>
            </w:r>
            <w:r w:rsidR="0051061E">
              <w:rPr>
                <w:rFonts w:ascii="Calibri" w:eastAsia="Calibri" w:hAnsi="Calibri" w:cs="Calibri"/>
                <w:lang w:val="en-AU"/>
              </w:rPr>
              <w:t xml:space="preserve"> and learning standards</w:t>
            </w:r>
            <w:r w:rsidR="006B7469">
              <w:rPr>
                <w:rFonts w:ascii="Calibri" w:eastAsia="Calibri" w:hAnsi="Calibri" w:cs="Calibri"/>
                <w:lang w:val="en-AU"/>
              </w:rPr>
              <w:t xml:space="preserve"> and responsive to the learner’s</w:t>
            </w:r>
            <w:r w:rsidR="00D279FC">
              <w:rPr>
                <w:rFonts w:ascii="Calibri" w:eastAsia="Calibri" w:hAnsi="Calibri" w:cs="Calibri"/>
                <w:lang w:val="en-AU"/>
              </w:rPr>
              <w:t xml:space="preserve"> needs,</w:t>
            </w:r>
            <w:r w:rsidR="006B7469">
              <w:rPr>
                <w:rFonts w:ascii="Calibri" w:eastAsia="Calibri" w:hAnsi="Calibri" w:cs="Calibri"/>
                <w:lang w:val="en-AU"/>
              </w:rPr>
              <w:t xml:space="preserve"> strengths</w:t>
            </w:r>
            <w:r w:rsidR="00AC2793">
              <w:rPr>
                <w:rFonts w:ascii="Calibri" w:eastAsia="Calibri" w:hAnsi="Calibri" w:cs="Calibri"/>
                <w:lang w:val="en-AU"/>
              </w:rPr>
              <w:t>,</w:t>
            </w:r>
            <w:r w:rsidR="006B7469">
              <w:rPr>
                <w:rFonts w:ascii="Calibri" w:eastAsia="Calibri" w:hAnsi="Calibri" w:cs="Calibri"/>
                <w:lang w:val="en-AU"/>
              </w:rPr>
              <w:t xml:space="preserve"> and weaknesses and situation.</w:t>
            </w:r>
          </w:p>
        </w:tc>
        <w:tc>
          <w:tcPr>
            <w:tcW w:w="4536" w:type="dxa"/>
            <w:gridSpan w:val="3"/>
          </w:tcPr>
          <w:p w14:paraId="728BD175" w14:textId="77777777" w:rsidR="002E5A35" w:rsidRPr="005E51C2" w:rsidRDefault="0009326D" w:rsidP="007A56B0">
            <w:pPr>
              <w:pStyle w:val="ListParagraph"/>
              <w:numPr>
                <w:ilvl w:val="0"/>
                <w:numId w:val="30"/>
              </w:numPr>
              <w:ind w:left="335"/>
              <w:rPr>
                <w:rFonts w:ascii="Calibri" w:eastAsia="Calibri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lang w:val="en-AU"/>
              </w:rPr>
              <w:t xml:space="preserve">Utilize results of review and analysis to improve </w:t>
            </w:r>
            <w:r w:rsidR="002E5A35" w:rsidRPr="00677804">
              <w:rPr>
                <w:rFonts w:ascii="Calibri" w:eastAsia="Calibri" w:hAnsi="Calibri" w:cs="Calibri"/>
                <w:lang w:val="en-AU"/>
              </w:rPr>
              <w:t xml:space="preserve">assessment methods and tools </w:t>
            </w:r>
            <w:r w:rsidR="002E5A35">
              <w:rPr>
                <w:rFonts w:ascii="Calibri" w:eastAsia="Calibri" w:hAnsi="Calibri" w:cs="Calibri"/>
                <w:lang w:val="en-AU"/>
              </w:rPr>
              <w:t>for</w:t>
            </w:r>
            <w:r w:rsidR="002E5A35" w:rsidRPr="00372EE8">
              <w:rPr>
                <w:rFonts w:ascii="Calibri" w:eastAsia="Calibri" w:hAnsi="Calibri" w:cs="Calibri"/>
                <w:b/>
                <w:lang w:val="en-AU"/>
              </w:rPr>
              <w:t xml:space="preserve"> all types of learners,</w:t>
            </w:r>
            <w:r w:rsidR="002E5A35" w:rsidRPr="00372EE8">
              <w:rPr>
                <w:rFonts w:ascii="Calibri" w:eastAsia="Calibri" w:hAnsi="Calibri" w:cs="Calibri"/>
                <w:lang w:val="en-AU"/>
              </w:rPr>
              <w:t xml:space="preserve"> including learners with disability/difficulty or learners in difficult circumstances</w:t>
            </w:r>
            <w:r w:rsidR="002E5A35">
              <w:rPr>
                <w:rFonts w:ascii="Calibri" w:eastAsia="Calibri" w:hAnsi="Calibri" w:cs="Calibri"/>
                <w:lang w:val="en-AU"/>
              </w:rPr>
              <w:t xml:space="preserve">   appropriate to the learner</w:t>
            </w:r>
            <w:r w:rsidR="00F55D47">
              <w:rPr>
                <w:rFonts w:ascii="Calibri" w:eastAsia="Calibri" w:hAnsi="Calibri" w:cs="Calibri"/>
                <w:lang w:val="en-AU"/>
              </w:rPr>
              <w:t>’</w:t>
            </w:r>
            <w:r w:rsidR="002E5A35">
              <w:rPr>
                <w:rFonts w:ascii="Calibri" w:eastAsia="Calibri" w:hAnsi="Calibri" w:cs="Calibri"/>
                <w:lang w:val="en-AU"/>
              </w:rPr>
              <w:t>s context and delivery modality</w:t>
            </w:r>
            <w:r w:rsidR="002E5A35" w:rsidRPr="00CF6404">
              <w:rPr>
                <w:b/>
                <w:lang w:val="en-AU"/>
              </w:rPr>
              <w:t xml:space="preserve"> (formal</w:t>
            </w:r>
            <w:r w:rsidR="007643D0">
              <w:rPr>
                <w:b/>
                <w:lang w:val="en-AU"/>
              </w:rPr>
              <w:t xml:space="preserve">, </w:t>
            </w:r>
            <w:r w:rsidR="002E5A35" w:rsidRPr="00CF6404">
              <w:rPr>
                <w:b/>
                <w:lang w:val="en-AU"/>
              </w:rPr>
              <w:t>non-formal, blended, and distance learning)</w:t>
            </w:r>
          </w:p>
        </w:tc>
        <w:tc>
          <w:tcPr>
            <w:tcW w:w="4252" w:type="dxa"/>
          </w:tcPr>
          <w:p w14:paraId="78EF7029" w14:textId="77777777" w:rsidR="002E5A35" w:rsidRPr="00C2266D" w:rsidRDefault="002E5A35" w:rsidP="00FF15E9">
            <w:pPr>
              <w:pStyle w:val="ListParagraph"/>
              <w:numPr>
                <w:ilvl w:val="0"/>
                <w:numId w:val="31"/>
              </w:numPr>
              <w:ind w:left="313" w:hanging="313"/>
              <w:rPr>
                <w:rFonts w:ascii="Calibri" w:eastAsia="Calibri" w:hAnsi="Calibri" w:cs="Calibri"/>
                <w:lang w:val="en-AU"/>
              </w:rPr>
            </w:pPr>
            <w:r w:rsidRPr="00C2266D">
              <w:rPr>
                <w:rFonts w:ascii="Calibri" w:eastAsia="Calibri" w:hAnsi="Calibri" w:cs="Calibri"/>
                <w:lang w:val="en-AU"/>
              </w:rPr>
              <w:t>Collaborate with others to</w:t>
            </w:r>
            <w:r w:rsidR="00A92485">
              <w:rPr>
                <w:rFonts w:ascii="Calibri" w:eastAsia="Calibri" w:hAnsi="Calibri" w:cs="Calibri"/>
                <w:lang w:val="en-AU"/>
              </w:rPr>
              <w:t xml:space="preserve"> further</w:t>
            </w:r>
            <w:r w:rsidRPr="00C2266D">
              <w:rPr>
                <w:rFonts w:ascii="Calibri" w:eastAsia="Calibri" w:hAnsi="Calibri" w:cs="Calibri"/>
                <w:lang w:val="en-AU"/>
              </w:rPr>
              <w:t xml:space="preserve"> review assessment methods and tools for all types</w:t>
            </w:r>
            <w:r w:rsidR="008C3AE9">
              <w:rPr>
                <w:rFonts w:ascii="Calibri" w:eastAsia="Calibri" w:hAnsi="Calibri" w:cs="Calibri"/>
                <w:lang w:val="en-AU"/>
              </w:rPr>
              <w:t xml:space="preserve"> and situation</w:t>
            </w:r>
            <w:r w:rsidRPr="00C2266D">
              <w:rPr>
                <w:rFonts w:ascii="Calibri" w:eastAsia="Calibri" w:hAnsi="Calibri" w:cs="Calibri"/>
                <w:lang w:val="en-AU"/>
              </w:rPr>
              <w:t xml:space="preserve"> of learners </w:t>
            </w:r>
            <w:r w:rsidR="008C3AE9">
              <w:rPr>
                <w:rFonts w:ascii="Calibri" w:eastAsia="Calibri" w:hAnsi="Calibri" w:cs="Calibri"/>
                <w:lang w:val="en-AU"/>
              </w:rPr>
              <w:t>consistent with the target objectives and learning standards.</w:t>
            </w:r>
          </w:p>
          <w:p w14:paraId="14AEBC13" w14:textId="77777777" w:rsidR="002E5A35" w:rsidRPr="00C2266D" w:rsidRDefault="002E5A35" w:rsidP="00FF15E9">
            <w:pPr>
              <w:pStyle w:val="ListParagraph"/>
              <w:ind w:left="313" w:hanging="313"/>
              <w:jc w:val="both"/>
              <w:rPr>
                <w:rFonts w:ascii="Calibri" w:eastAsia="Calibri" w:hAnsi="Calibri" w:cs="Calibri"/>
                <w:b/>
                <w:highlight w:val="cyan"/>
                <w:lang w:val="en-AU"/>
              </w:rPr>
            </w:pPr>
          </w:p>
        </w:tc>
      </w:tr>
      <w:tr w:rsidR="002E5A35" w:rsidRPr="00E07827" w14:paraId="1A2B834C" w14:textId="77777777" w:rsidTr="003B0575">
        <w:trPr>
          <w:trHeight w:val="977"/>
        </w:trPr>
        <w:tc>
          <w:tcPr>
            <w:tcW w:w="558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41390AE4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3832" w:type="dxa"/>
            <w:tcBorders>
              <w:bottom w:val="single" w:sz="18" w:space="0" w:color="auto"/>
            </w:tcBorders>
          </w:tcPr>
          <w:p w14:paraId="4463B341" w14:textId="77777777" w:rsidR="002E5A35" w:rsidRPr="00C2266D" w:rsidRDefault="002E5A35" w:rsidP="00FF15E9">
            <w:pPr>
              <w:pStyle w:val="ListParagraph"/>
              <w:numPr>
                <w:ilvl w:val="0"/>
                <w:numId w:val="29"/>
              </w:numPr>
              <w:ind w:left="318" w:hanging="318"/>
              <w:rPr>
                <w:rFonts w:ascii="Calibri" w:eastAsia="Calibri" w:hAnsi="Calibri" w:cs="Calibri"/>
                <w:lang w:val="en-AU"/>
              </w:rPr>
            </w:pPr>
            <w:r w:rsidRPr="00FD2572">
              <w:rPr>
                <w:rFonts w:ascii="Calibri" w:eastAsia="Calibri" w:hAnsi="Calibri" w:cs="Calibri"/>
                <w:b/>
                <w:lang w:val="en-AU"/>
              </w:rPr>
              <w:t>Accept the responsibility</w:t>
            </w:r>
            <w:r w:rsidRPr="00C2266D">
              <w:rPr>
                <w:rFonts w:ascii="Calibri" w:eastAsia="Calibri" w:hAnsi="Calibri" w:cs="Calibri"/>
                <w:lang w:val="en-AU"/>
              </w:rPr>
              <w:t xml:space="preserve"> of</w:t>
            </w:r>
            <w:r w:rsidR="00FD2572">
              <w:rPr>
                <w:rFonts w:ascii="Calibri" w:eastAsia="Calibri" w:hAnsi="Calibri" w:cs="Calibri"/>
                <w:lang w:val="en-AU"/>
              </w:rPr>
              <w:t xml:space="preserve"> </w:t>
            </w:r>
            <w:r w:rsidRPr="00C2266D">
              <w:rPr>
                <w:rFonts w:ascii="Calibri" w:eastAsia="Calibri" w:hAnsi="Calibri" w:cs="Calibri"/>
                <w:lang w:val="en-AU"/>
              </w:rPr>
              <w:t>constructing the appropriate assessment for learning or of learning along target learning objectives for all types of learners</w:t>
            </w:r>
          </w:p>
        </w:tc>
        <w:tc>
          <w:tcPr>
            <w:tcW w:w="4536" w:type="dxa"/>
            <w:gridSpan w:val="3"/>
            <w:tcBorders>
              <w:bottom w:val="single" w:sz="18" w:space="0" w:color="auto"/>
            </w:tcBorders>
          </w:tcPr>
          <w:p w14:paraId="3FE0AA11" w14:textId="77777777" w:rsidR="002E5A35" w:rsidRPr="00C25860" w:rsidRDefault="00504E63" w:rsidP="007A56B0">
            <w:pPr>
              <w:pStyle w:val="ListParagraph"/>
              <w:numPr>
                <w:ilvl w:val="0"/>
                <w:numId w:val="30"/>
              </w:numPr>
              <w:ind w:left="335"/>
              <w:rPr>
                <w:rFonts w:cstheme="minorHAnsi"/>
              </w:rPr>
            </w:pPr>
            <w:r w:rsidRPr="00C25860">
              <w:rPr>
                <w:rFonts w:ascii="Calibri" w:eastAsia="Calibri" w:hAnsi="Calibri" w:cs="Calibri"/>
                <w:lang w:val="en-AU"/>
              </w:rPr>
              <w:t>Modify c</w:t>
            </w:r>
            <w:r w:rsidR="002E5A35" w:rsidRPr="00C25860">
              <w:rPr>
                <w:rFonts w:ascii="Calibri" w:eastAsia="Calibri" w:hAnsi="Calibri" w:cs="Calibri"/>
                <w:lang w:val="en-AU"/>
              </w:rPr>
              <w:t xml:space="preserve">onsistently </w:t>
            </w:r>
            <w:r w:rsidRPr="00C25860">
              <w:rPr>
                <w:rFonts w:ascii="Calibri" w:eastAsia="Calibri" w:hAnsi="Calibri" w:cs="Calibri"/>
                <w:lang w:val="en-AU"/>
              </w:rPr>
              <w:t>assessments methods and tools</w:t>
            </w:r>
            <w:r w:rsidR="00C25860" w:rsidRPr="00C25860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2E5A35" w:rsidRPr="00C25860">
              <w:rPr>
                <w:rFonts w:ascii="Calibri" w:eastAsia="Calibri" w:hAnsi="Calibri" w:cs="Calibri"/>
                <w:lang w:val="en-AU"/>
              </w:rPr>
              <w:t>based on results of review.</w:t>
            </w:r>
          </w:p>
        </w:tc>
        <w:tc>
          <w:tcPr>
            <w:tcW w:w="4252" w:type="dxa"/>
            <w:tcBorders>
              <w:bottom w:val="single" w:sz="18" w:space="0" w:color="auto"/>
            </w:tcBorders>
          </w:tcPr>
          <w:p w14:paraId="135AB702" w14:textId="67E1A032" w:rsidR="002E5A35" w:rsidRPr="00956010" w:rsidRDefault="008116F3" w:rsidP="00FF15E9">
            <w:pPr>
              <w:pStyle w:val="ListParagraph"/>
              <w:numPr>
                <w:ilvl w:val="0"/>
                <w:numId w:val="32"/>
              </w:numPr>
              <w:ind w:left="313" w:hanging="313"/>
              <w:rPr>
                <w:rFonts w:ascii="Calibri" w:eastAsia="Calibri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lang w:val="en-AU"/>
              </w:rPr>
              <w:t>C</w:t>
            </w:r>
            <w:r w:rsidR="002E5A35" w:rsidRPr="00C2266D">
              <w:rPr>
                <w:rFonts w:ascii="Calibri" w:eastAsia="Calibri" w:hAnsi="Calibri" w:cs="Calibri"/>
                <w:lang w:val="en-AU"/>
              </w:rPr>
              <w:t>ollaborate with colleagues</w:t>
            </w:r>
            <w:r w:rsidR="00022F54">
              <w:rPr>
                <w:rFonts w:ascii="Calibri" w:eastAsia="Calibri" w:hAnsi="Calibri" w:cs="Calibri"/>
                <w:lang w:val="en-AU"/>
              </w:rPr>
              <w:t xml:space="preserve"> and display openness </w:t>
            </w:r>
            <w:r w:rsidR="002E5A35" w:rsidRPr="00C2266D">
              <w:rPr>
                <w:rFonts w:ascii="Calibri" w:eastAsia="Calibri" w:hAnsi="Calibri" w:cs="Calibri"/>
                <w:lang w:val="en-AU"/>
              </w:rPr>
              <w:t>towards continuous improvement of assessment</w:t>
            </w:r>
            <w:r w:rsidR="00022F54">
              <w:rPr>
                <w:rFonts w:ascii="Calibri" w:eastAsia="Calibri" w:hAnsi="Calibri" w:cs="Calibri"/>
                <w:lang w:val="en-AU"/>
              </w:rPr>
              <w:t xml:space="preserve"> methods and</w:t>
            </w:r>
            <w:r w:rsidR="002E5A35" w:rsidRPr="00C2266D">
              <w:rPr>
                <w:rFonts w:ascii="Calibri" w:eastAsia="Calibri" w:hAnsi="Calibri" w:cs="Calibri"/>
                <w:lang w:val="en-AU"/>
              </w:rPr>
              <w:t xml:space="preserve"> tools</w:t>
            </w:r>
            <w:r w:rsidR="00022F54">
              <w:rPr>
                <w:rFonts w:ascii="Calibri" w:eastAsia="Calibri" w:hAnsi="Calibri" w:cs="Calibri"/>
                <w:lang w:val="en-AU"/>
              </w:rPr>
              <w:t>.</w:t>
            </w:r>
          </w:p>
        </w:tc>
      </w:tr>
      <w:tr w:rsidR="002E5A35" w:rsidRPr="00E07827" w14:paraId="7B9C295E" w14:textId="77777777" w:rsidTr="003B0575">
        <w:tc>
          <w:tcPr>
            <w:tcW w:w="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258BD99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716E58E4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31551984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38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C0AC01" w14:textId="77777777" w:rsidR="002E5A35" w:rsidRPr="00F8011D" w:rsidRDefault="002E5A35" w:rsidP="002E5A35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lang w:val="en-AU"/>
              </w:rPr>
              <w:t xml:space="preserve">Copy of diagnostic, </w:t>
            </w:r>
            <w:r w:rsidRPr="00F8011D">
              <w:rPr>
                <w:rFonts w:ascii="Calibri" w:eastAsia="Calibri" w:hAnsi="Calibri" w:cs="Calibri"/>
                <w:b/>
                <w:lang w:val="en-AU"/>
              </w:rPr>
              <w:t>formative and summative</w:t>
            </w:r>
            <w:r w:rsidRPr="00F8011D">
              <w:rPr>
                <w:rFonts w:ascii="Calibri" w:eastAsia="Calibri" w:hAnsi="Calibri" w:cs="Calibri"/>
                <w:lang w:val="en-AU"/>
              </w:rPr>
              <w:t xml:space="preserve"> assessment </w:t>
            </w:r>
            <w:r>
              <w:rPr>
                <w:rFonts w:ascii="Calibri" w:eastAsia="Calibri" w:hAnsi="Calibri" w:cs="Calibri"/>
                <w:lang w:val="en-AU"/>
              </w:rPr>
              <w:t>instruments</w:t>
            </w:r>
          </w:p>
        </w:tc>
        <w:tc>
          <w:tcPr>
            <w:tcW w:w="453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936E0C" w14:textId="77777777" w:rsidR="002E5A35" w:rsidRPr="00DA7C91" w:rsidRDefault="002E5A35" w:rsidP="00DA7C91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ascii="Calibri" w:eastAsia="Calibri" w:hAnsi="Calibri" w:cs="Calibri"/>
                <w:lang w:val="en-AU"/>
              </w:rPr>
            </w:pPr>
            <w:r w:rsidRPr="00DA7C91">
              <w:rPr>
                <w:rFonts w:ascii="Calibri" w:eastAsia="Calibri" w:hAnsi="Calibri" w:cs="Calibri"/>
                <w:lang w:val="en-AU"/>
              </w:rPr>
              <w:t>Copy</w:t>
            </w:r>
            <w:r w:rsidRPr="00DA7C91">
              <w:rPr>
                <w:rFonts w:ascii="Calibri" w:eastAsia="Calibri" w:hAnsi="Calibri" w:cs="Calibri"/>
                <w:b/>
                <w:lang w:val="en-AU"/>
              </w:rPr>
              <w:t xml:space="preserve"> of </w:t>
            </w:r>
            <w:r w:rsidR="008116F3" w:rsidRPr="00DA7C91">
              <w:rPr>
                <w:rFonts w:ascii="Calibri" w:eastAsia="Calibri" w:hAnsi="Calibri" w:cs="Calibri"/>
                <w:b/>
                <w:lang w:val="en-AU"/>
              </w:rPr>
              <w:t xml:space="preserve">enhanced </w:t>
            </w:r>
            <w:r w:rsidRPr="00DA7C91">
              <w:rPr>
                <w:rFonts w:ascii="Calibri" w:eastAsia="Calibri" w:hAnsi="Calibri" w:cs="Calibri"/>
                <w:b/>
                <w:lang w:val="en-AU"/>
              </w:rPr>
              <w:t xml:space="preserve">assessments </w:t>
            </w:r>
            <w:r w:rsidR="008116F3" w:rsidRPr="00DA7C91">
              <w:rPr>
                <w:rFonts w:ascii="Calibri" w:eastAsia="Calibri" w:hAnsi="Calibri" w:cs="Calibri"/>
                <w:b/>
                <w:lang w:val="en-AU"/>
              </w:rPr>
              <w:t xml:space="preserve">methods and </w:t>
            </w:r>
            <w:r w:rsidRPr="00DA7C91">
              <w:rPr>
                <w:rFonts w:ascii="Calibri" w:eastAsia="Calibri" w:hAnsi="Calibri" w:cs="Calibri"/>
                <w:b/>
                <w:lang w:val="en-AU"/>
              </w:rPr>
              <w:t>tools</w:t>
            </w:r>
            <w:r w:rsidRPr="00DA7C91">
              <w:rPr>
                <w:rFonts w:ascii="Calibri" w:eastAsia="Calibri" w:hAnsi="Calibri" w:cs="Calibri"/>
                <w:lang w:val="en-AU"/>
              </w:rPr>
              <w:t xml:space="preserve"> or process </w:t>
            </w:r>
            <w:r w:rsidRPr="00DA7C91">
              <w:rPr>
                <w:rFonts w:ascii="Calibri" w:eastAsia="Calibri" w:hAnsi="Calibri" w:cs="Calibri"/>
                <w:b/>
                <w:lang w:val="en-AU"/>
              </w:rPr>
              <w:t>for all types of learners</w:t>
            </w:r>
            <w:r w:rsidRPr="00DA7C91">
              <w:rPr>
                <w:rFonts w:ascii="Calibri" w:eastAsia="Calibri" w:hAnsi="Calibri" w:cs="Calibri"/>
                <w:lang w:val="en-AU"/>
              </w:rPr>
              <w:t xml:space="preserve"> </w:t>
            </w:r>
            <w:r w:rsidR="001F5949" w:rsidRPr="00DA7C91">
              <w:rPr>
                <w:rFonts w:ascii="Calibri" w:eastAsia="Calibri" w:hAnsi="Calibri" w:cs="Calibri"/>
                <w:lang w:val="en-AU"/>
              </w:rPr>
              <w:t xml:space="preserve">and </w:t>
            </w:r>
            <w:r w:rsidR="001F5949" w:rsidRPr="00DA7C91">
              <w:rPr>
                <w:rFonts w:ascii="Calibri" w:eastAsia="Calibri" w:hAnsi="Calibri" w:cs="Calibri"/>
                <w:b/>
                <w:lang w:val="en-AU"/>
              </w:rPr>
              <w:t xml:space="preserve">learning </w:t>
            </w:r>
            <w:r w:rsidRPr="00DA7C91">
              <w:rPr>
                <w:rFonts w:ascii="Calibri" w:eastAsia="Calibri" w:hAnsi="Calibri" w:cs="Calibri"/>
                <w:b/>
                <w:lang w:val="en-AU"/>
              </w:rPr>
              <w:t>modalit</w:t>
            </w:r>
            <w:r w:rsidR="001F5949" w:rsidRPr="00DA7C91">
              <w:rPr>
                <w:rFonts w:ascii="Calibri" w:eastAsia="Calibri" w:hAnsi="Calibri" w:cs="Calibri"/>
                <w:b/>
                <w:lang w:val="en-AU"/>
              </w:rPr>
              <w:t>ies</w:t>
            </w:r>
            <w:r w:rsidRPr="00DA7C91">
              <w:rPr>
                <w:b/>
                <w:lang w:val="en-AU"/>
              </w:rPr>
              <w:t xml:space="preserve"> </w:t>
            </w:r>
            <w:r w:rsidRPr="00DA7C91">
              <w:rPr>
                <w:lang w:val="en-AU"/>
              </w:rPr>
              <w:t xml:space="preserve">(formal </w:t>
            </w:r>
            <w:r w:rsidRPr="00DA7C91">
              <w:rPr>
                <w:lang w:val="en-AU"/>
              </w:rPr>
              <w:lastRenderedPageBreak/>
              <w:t>and non-formal, blended, and distance learning)</w:t>
            </w:r>
          </w:p>
        </w:tc>
        <w:tc>
          <w:tcPr>
            <w:tcW w:w="4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F16101" w14:textId="16F9C969" w:rsidR="002E5A35" w:rsidRPr="00D01186" w:rsidRDefault="008116F3" w:rsidP="002E5A35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lang w:val="en-AU"/>
              </w:rPr>
              <w:lastRenderedPageBreak/>
              <w:t>Copy</w:t>
            </w:r>
            <w:r w:rsidR="002E5A35">
              <w:rPr>
                <w:rFonts w:ascii="Calibri" w:eastAsia="Calibri" w:hAnsi="Calibri" w:cs="Calibri"/>
                <w:lang w:val="en-AU"/>
              </w:rPr>
              <w:t xml:space="preserve"> of a range of </w:t>
            </w:r>
            <w:r w:rsidR="00B435D6">
              <w:rPr>
                <w:rFonts w:ascii="Calibri" w:eastAsia="Calibri" w:hAnsi="Calibri" w:cs="Calibri"/>
                <w:lang w:val="en-AU"/>
              </w:rPr>
              <w:t xml:space="preserve">enhanced </w:t>
            </w:r>
            <w:r w:rsidR="002E5A35" w:rsidRPr="00DA7C91">
              <w:rPr>
                <w:rFonts w:ascii="Calibri" w:eastAsia="Calibri" w:hAnsi="Calibri" w:cs="Calibri"/>
                <w:lang w:val="en-AU"/>
              </w:rPr>
              <w:t>assessment methods</w:t>
            </w:r>
            <w:r w:rsidR="00B435D6" w:rsidRPr="00DA7C91">
              <w:rPr>
                <w:rFonts w:ascii="Calibri" w:eastAsia="Calibri" w:hAnsi="Calibri" w:cs="Calibri"/>
                <w:lang w:val="en-AU"/>
              </w:rPr>
              <w:t xml:space="preserve"> and tools</w:t>
            </w:r>
            <w:r w:rsidR="002E5A35" w:rsidRPr="00DA7C91">
              <w:rPr>
                <w:rFonts w:ascii="Calibri" w:eastAsia="Calibri" w:hAnsi="Calibri" w:cs="Calibri"/>
                <w:lang w:val="en-AU"/>
              </w:rPr>
              <w:t xml:space="preserve"> for </w:t>
            </w:r>
            <w:r w:rsidR="00B435D6" w:rsidRPr="00DA7C91">
              <w:rPr>
                <w:rFonts w:ascii="Calibri" w:eastAsia="Calibri" w:hAnsi="Calibri" w:cs="Calibri"/>
                <w:lang w:val="en-AU"/>
              </w:rPr>
              <w:t xml:space="preserve">all types of </w:t>
            </w:r>
            <w:r w:rsidR="002E5A35" w:rsidRPr="00DA7C91">
              <w:rPr>
                <w:rFonts w:ascii="Calibri" w:eastAsia="Calibri" w:hAnsi="Calibri" w:cs="Calibri"/>
                <w:lang w:val="en-AU"/>
              </w:rPr>
              <w:t>learners</w:t>
            </w:r>
            <w:r w:rsidR="00DA7C91" w:rsidRPr="00DA7C91">
              <w:rPr>
                <w:rFonts w:ascii="Calibri" w:eastAsia="Calibri" w:hAnsi="Calibri" w:cs="Calibri"/>
                <w:lang w:val="en-AU"/>
              </w:rPr>
              <w:t xml:space="preserve"> and learning modalities</w:t>
            </w:r>
            <w:r w:rsidR="00DA7C91" w:rsidRPr="00CF6404">
              <w:rPr>
                <w:b/>
                <w:lang w:val="en-AU"/>
              </w:rPr>
              <w:t xml:space="preserve"> </w:t>
            </w:r>
            <w:r w:rsidR="002E5A35" w:rsidRPr="00D01186">
              <w:rPr>
                <w:rFonts w:ascii="Calibri" w:eastAsia="Calibri" w:hAnsi="Calibri" w:cs="Calibri"/>
                <w:b/>
                <w:lang w:val="en-AU"/>
              </w:rPr>
              <w:lastRenderedPageBreak/>
              <w:t>reviewed</w:t>
            </w:r>
            <w:r w:rsidR="002E5A35">
              <w:rPr>
                <w:rFonts w:ascii="Calibri" w:eastAsia="Calibri" w:hAnsi="Calibri" w:cs="Calibri"/>
                <w:b/>
                <w:lang w:val="en-AU"/>
              </w:rPr>
              <w:t xml:space="preserve"> and</w:t>
            </w:r>
            <w:r w:rsidR="002E5A35" w:rsidRPr="00D01186">
              <w:rPr>
                <w:rFonts w:ascii="Calibri" w:eastAsia="Calibri" w:hAnsi="Calibri" w:cs="Calibri"/>
                <w:b/>
                <w:lang w:val="en-AU"/>
              </w:rPr>
              <w:t xml:space="preserve"> produced through collaboration</w:t>
            </w:r>
          </w:p>
          <w:p w14:paraId="0323485F" w14:textId="77777777" w:rsidR="002E5A35" w:rsidRPr="00F8011D" w:rsidRDefault="002E5A35" w:rsidP="002E5A35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i/>
              </w:rPr>
            </w:pPr>
            <w:r w:rsidRPr="00D01186">
              <w:rPr>
                <w:rFonts w:cstheme="minorHAnsi"/>
              </w:rPr>
              <w:t>Record of colla</w:t>
            </w:r>
            <w:r w:rsidR="00DA7C91">
              <w:rPr>
                <w:rFonts w:cstheme="minorHAnsi"/>
              </w:rPr>
              <w:t>b</w:t>
            </w:r>
            <w:r w:rsidRPr="00D01186">
              <w:rPr>
                <w:rFonts w:cstheme="minorHAnsi"/>
              </w:rPr>
              <w:t>oration meetings</w:t>
            </w:r>
          </w:p>
        </w:tc>
      </w:tr>
    </w:tbl>
    <w:p w14:paraId="218650F2" w14:textId="2381BB3B" w:rsidR="00E56FB4" w:rsidRDefault="00E56FB4" w:rsidP="00DC0100">
      <w:pPr>
        <w:spacing w:after="0" w:line="240" w:lineRule="auto"/>
        <w:jc w:val="center"/>
        <w:rPr>
          <w:rFonts w:cstheme="minorHAnsi"/>
          <w:b/>
          <w:color w:val="0000CC"/>
          <w:sz w:val="28"/>
        </w:rPr>
      </w:pPr>
    </w:p>
    <w:p w14:paraId="42F88141" w14:textId="77777777" w:rsidR="00E56FB4" w:rsidRDefault="00E56FB4">
      <w:pPr>
        <w:rPr>
          <w:rFonts w:cstheme="minorHAnsi"/>
          <w:b/>
          <w:color w:val="0000CC"/>
          <w:sz w:val="28"/>
        </w:rPr>
      </w:pPr>
      <w:r>
        <w:rPr>
          <w:rFonts w:cstheme="minorHAnsi"/>
          <w:b/>
          <w:color w:val="0000CC"/>
          <w:sz w:val="28"/>
        </w:rPr>
        <w:br w:type="page"/>
      </w:r>
    </w:p>
    <w:p w14:paraId="38DC1062" w14:textId="6E49FECB" w:rsidR="00937B2A" w:rsidRDefault="00B54925" w:rsidP="00DC0100">
      <w:pPr>
        <w:spacing w:after="0" w:line="240" w:lineRule="auto"/>
        <w:jc w:val="center"/>
        <w:rPr>
          <w:color w:val="2F5496" w:themeColor="accent1" w:themeShade="BF"/>
          <w:sz w:val="28"/>
          <w:szCs w:val="28"/>
        </w:rPr>
      </w:pPr>
      <w:bookmarkStart w:id="17" w:name="_Hlk54616477"/>
      <w:r w:rsidRPr="00E07827">
        <w:rPr>
          <w:rFonts w:cstheme="minorHAnsi"/>
          <w:b/>
          <w:color w:val="0000CC"/>
          <w:sz w:val="28"/>
        </w:rPr>
        <w:lastRenderedPageBreak/>
        <w:t xml:space="preserve">DOMAIN </w:t>
      </w:r>
      <w:r>
        <w:rPr>
          <w:rFonts w:cstheme="minorHAnsi"/>
          <w:b/>
          <w:color w:val="0000CC"/>
          <w:sz w:val="28"/>
        </w:rPr>
        <w:t>6: Community Linkages and Professional Engagement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518"/>
        <w:gridCol w:w="4013"/>
        <w:gridCol w:w="1856"/>
        <w:gridCol w:w="1260"/>
        <w:gridCol w:w="1368"/>
        <w:gridCol w:w="4447"/>
      </w:tblGrid>
      <w:tr w:rsidR="00937B2A" w:rsidRPr="00E07827" w14:paraId="2B7118F6" w14:textId="77777777" w:rsidTr="0017214A">
        <w:tc>
          <w:tcPr>
            <w:tcW w:w="13462" w:type="dxa"/>
            <w:gridSpan w:val="6"/>
            <w:shd w:val="clear" w:color="auto" w:fill="auto"/>
          </w:tcPr>
          <w:p w14:paraId="14A8D146" w14:textId="23586CFB" w:rsidR="00937B2A" w:rsidRPr="00D96700" w:rsidRDefault="00937B2A" w:rsidP="00F246DC">
            <w:pPr>
              <w:spacing w:before="60" w:after="60"/>
              <w:jc w:val="center"/>
              <w:rPr>
                <w:rFonts w:cstheme="minorHAnsi"/>
                <w:smallCaps/>
                <w:color w:val="0000CC"/>
                <w:sz w:val="24"/>
                <w:szCs w:val="24"/>
              </w:rPr>
            </w:pPr>
            <w:bookmarkStart w:id="18" w:name="_Hlk53589584"/>
            <w:r w:rsidRPr="00D96700">
              <w:rPr>
                <w:rFonts w:cstheme="minorHAnsi"/>
                <w:smallCaps/>
                <w:color w:val="0000CC"/>
                <w:sz w:val="24"/>
                <w:szCs w:val="24"/>
              </w:rPr>
              <w:t xml:space="preserve">Strand </w:t>
            </w:r>
            <w:r w:rsidR="00F33948" w:rsidRPr="00D96700">
              <w:rPr>
                <w:rFonts w:cstheme="minorHAnsi"/>
                <w:smallCaps/>
                <w:color w:val="0000CC"/>
                <w:sz w:val="24"/>
                <w:szCs w:val="24"/>
              </w:rPr>
              <w:t>6</w:t>
            </w:r>
            <w:r w:rsidRPr="00D96700">
              <w:rPr>
                <w:rFonts w:cstheme="minorHAnsi"/>
                <w:smallCaps/>
                <w:color w:val="0000CC"/>
                <w:sz w:val="24"/>
                <w:szCs w:val="24"/>
              </w:rPr>
              <w:t xml:space="preserve">.2. </w:t>
            </w:r>
            <w:r w:rsidR="00F33948" w:rsidRPr="00D96700">
              <w:rPr>
                <w:smallCaps/>
                <w:color w:val="0000CC"/>
                <w:sz w:val="24"/>
                <w:szCs w:val="24"/>
              </w:rPr>
              <w:t>Engagement of parents and the wider school community in the educative process</w:t>
            </w:r>
            <w:bookmarkEnd w:id="18"/>
          </w:p>
        </w:tc>
      </w:tr>
      <w:bookmarkEnd w:id="17"/>
      <w:tr w:rsidR="00E530EB" w:rsidRPr="004B6B88" w14:paraId="563E8AC0" w14:textId="77777777" w:rsidTr="0017214A">
        <w:tc>
          <w:tcPr>
            <w:tcW w:w="6387" w:type="dxa"/>
            <w:gridSpan w:val="3"/>
            <w:shd w:val="clear" w:color="auto" w:fill="EDEDED" w:themeFill="accent3" w:themeFillTint="33"/>
          </w:tcPr>
          <w:p w14:paraId="2CD7677D" w14:textId="77777777" w:rsidR="00937B2A" w:rsidRPr="004B6B88" w:rsidRDefault="00937B2A" w:rsidP="00F246DC">
            <w:pPr>
              <w:spacing w:before="40" w:after="40"/>
              <w:jc w:val="center"/>
              <w:rPr>
                <w:rFonts w:cstheme="minorHAnsi"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60" w:type="dxa"/>
            <w:vMerge w:val="restart"/>
            <w:shd w:val="clear" w:color="auto" w:fill="AEAAAA" w:themeFill="background2" w:themeFillShade="BF"/>
            <w:vAlign w:val="center"/>
          </w:tcPr>
          <w:p w14:paraId="5EAA033F" w14:textId="77777777" w:rsidR="00937B2A" w:rsidRPr="004B6B88" w:rsidRDefault="00937B2A" w:rsidP="00F246DC">
            <w:pPr>
              <w:spacing w:before="40" w:after="40"/>
              <w:jc w:val="center"/>
              <w:rPr>
                <w:rFonts w:cstheme="minorHAnsi"/>
                <w:smallCaps/>
              </w:rPr>
            </w:pPr>
            <w:r w:rsidRPr="004B6B88">
              <w:rPr>
                <w:rFonts w:cstheme="minorHAnsi"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748100DC" wp14:editId="140AEB2A">
                      <wp:extent cx="414997" cy="252242"/>
                      <wp:effectExtent l="19050" t="57150" r="42545" b="52705"/>
                      <wp:docPr id="3" name="Arrow: Righ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85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D961F1" id="Arrow: Right 3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" adj="15036" fillcolor="#f2f2f2 [3052]" strokecolor="#323e4f [2415]" strokeweight="2.2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815" w:type="dxa"/>
            <w:gridSpan w:val="2"/>
            <w:shd w:val="clear" w:color="auto" w:fill="C1E0FF"/>
          </w:tcPr>
          <w:p w14:paraId="3B4B63C0" w14:textId="77777777" w:rsidR="00937B2A" w:rsidRPr="004B6B88" w:rsidRDefault="00937B2A" w:rsidP="00F246DC">
            <w:pPr>
              <w:spacing w:before="40" w:after="40"/>
              <w:jc w:val="center"/>
              <w:rPr>
                <w:rFonts w:cstheme="minorHAnsi"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E530EB" w:rsidRPr="00E07827" w14:paraId="2E6905F3" w14:textId="77777777" w:rsidTr="0017214A">
        <w:tc>
          <w:tcPr>
            <w:tcW w:w="518" w:type="dxa"/>
            <w:shd w:val="clear" w:color="auto" w:fill="D9D9D9" w:themeFill="background1" w:themeFillShade="D9"/>
          </w:tcPr>
          <w:p w14:paraId="385DC4F6" w14:textId="77777777" w:rsidR="00937B2A" w:rsidRPr="00E07827" w:rsidRDefault="00937B2A" w:rsidP="00F246DC">
            <w:pPr>
              <w:rPr>
                <w:rFonts w:cstheme="minorHAnsi"/>
              </w:rPr>
            </w:pPr>
          </w:p>
        </w:tc>
        <w:tc>
          <w:tcPr>
            <w:tcW w:w="5869" w:type="dxa"/>
            <w:gridSpan w:val="2"/>
            <w:shd w:val="clear" w:color="auto" w:fill="E3FDE7"/>
          </w:tcPr>
          <w:p w14:paraId="0059E9B6" w14:textId="77777777" w:rsidR="00937B2A" w:rsidRPr="00E07827" w:rsidRDefault="00F33948" w:rsidP="00F33948">
            <w:pPr>
              <w:spacing w:before="40" w:after="40"/>
              <w:ind w:left="-21"/>
              <w:rPr>
                <w:rFonts w:cstheme="minorHAnsi"/>
              </w:rPr>
            </w:pPr>
            <w:r>
              <w:rPr>
                <w:rFonts w:cstheme="minorHAnsi"/>
                <w:b/>
              </w:rPr>
              <w:t>6</w:t>
            </w:r>
            <w:r w:rsidR="00937B2A" w:rsidRPr="00E07827">
              <w:rPr>
                <w:rFonts w:cstheme="minorHAnsi"/>
                <w:b/>
              </w:rPr>
              <w:t>.2.2</w:t>
            </w:r>
            <w:r w:rsidR="00937B2A" w:rsidRPr="00E07827">
              <w:rPr>
                <w:rFonts w:cstheme="minorHAnsi"/>
              </w:rPr>
              <w:t xml:space="preserve">. </w:t>
            </w:r>
            <w:r>
              <w:t>Build relationships with parents/guardians and the wider school community to facilitate involvement in the educative process.</w:t>
            </w:r>
          </w:p>
        </w:tc>
        <w:tc>
          <w:tcPr>
            <w:tcW w:w="1260" w:type="dxa"/>
            <w:vMerge/>
            <w:shd w:val="clear" w:color="auto" w:fill="D9D9D9" w:themeFill="background1" w:themeFillShade="D9"/>
            <w:vAlign w:val="center"/>
          </w:tcPr>
          <w:p w14:paraId="1467A484" w14:textId="77777777" w:rsidR="00937B2A" w:rsidRPr="00E07827" w:rsidRDefault="00937B2A" w:rsidP="00F246DC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815" w:type="dxa"/>
            <w:gridSpan w:val="2"/>
            <w:shd w:val="clear" w:color="auto" w:fill="E7F3FF"/>
          </w:tcPr>
          <w:p w14:paraId="671F14AC" w14:textId="77777777" w:rsidR="00937B2A" w:rsidRPr="00E07827" w:rsidRDefault="00F33948" w:rsidP="00F246DC">
            <w:pPr>
              <w:spacing w:before="40" w:after="40"/>
              <w:rPr>
                <w:rFonts w:cstheme="minorHAnsi"/>
              </w:rPr>
            </w:pPr>
            <w:r>
              <w:rPr>
                <w:rFonts w:cstheme="minorHAnsi"/>
                <w:b/>
              </w:rPr>
              <w:t>6</w:t>
            </w:r>
            <w:r w:rsidR="00937B2A" w:rsidRPr="00E07827">
              <w:rPr>
                <w:rFonts w:cstheme="minorHAnsi"/>
                <w:b/>
              </w:rPr>
              <w:t>.2.3.</w:t>
            </w:r>
            <w:r w:rsidR="00937B2A" w:rsidRPr="00E07827">
              <w:rPr>
                <w:rFonts w:cstheme="minorHAnsi"/>
              </w:rPr>
              <w:t xml:space="preserve">  </w:t>
            </w:r>
            <w:r>
              <w:t>Guide colleagues to strengthen relationships with parents/guardians and the wider school community to maximize their involvement in the educative process.</w:t>
            </w:r>
          </w:p>
        </w:tc>
      </w:tr>
      <w:tr w:rsidR="00937B2A" w:rsidRPr="00E07827" w14:paraId="7D9CEF71" w14:textId="77777777" w:rsidTr="0017214A">
        <w:tc>
          <w:tcPr>
            <w:tcW w:w="13462" w:type="dxa"/>
            <w:gridSpan w:val="6"/>
            <w:shd w:val="clear" w:color="auto" w:fill="2E74B5" w:themeFill="accent5" w:themeFillShade="BF"/>
          </w:tcPr>
          <w:p w14:paraId="0E1603D0" w14:textId="77777777" w:rsidR="00937B2A" w:rsidRPr="00E07827" w:rsidRDefault="00937B2A" w:rsidP="00F246DC">
            <w:pPr>
              <w:rPr>
                <w:rFonts w:cstheme="minorHAnsi"/>
              </w:rPr>
            </w:pPr>
          </w:p>
        </w:tc>
      </w:tr>
      <w:tr w:rsidR="00E530EB" w:rsidRPr="00E07827" w14:paraId="0160D05F" w14:textId="77777777" w:rsidTr="00EE0B24">
        <w:tc>
          <w:tcPr>
            <w:tcW w:w="518" w:type="dxa"/>
            <w:shd w:val="clear" w:color="auto" w:fill="D9D9D9" w:themeFill="background1" w:themeFillShade="D9"/>
          </w:tcPr>
          <w:p w14:paraId="089ABAB0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  <w:p w14:paraId="32F8B67F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013" w:type="dxa"/>
          </w:tcPr>
          <w:p w14:paraId="0A7E07B2" w14:textId="1DB5ECB0" w:rsidR="00EC69DF" w:rsidRPr="00CA35C0" w:rsidRDefault="00A17B93" w:rsidP="00A90DAD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</w:t>
            </w:r>
            <w:r w:rsidR="004C5AE5">
              <w:rPr>
                <w:rFonts w:cstheme="minorHAnsi"/>
                <w:color w:val="000000" w:themeColor="text1"/>
              </w:rPr>
              <w:t xml:space="preserve">he </w:t>
            </w:r>
            <w:r w:rsidR="004C5AE5" w:rsidRPr="003F3DAE">
              <w:rPr>
                <w:rFonts w:cstheme="minorHAnsi"/>
                <w:b/>
                <w:color w:val="000000" w:themeColor="text1"/>
              </w:rPr>
              <w:t>roles and responsibilities</w:t>
            </w:r>
            <w:r w:rsidR="004C5AE5">
              <w:rPr>
                <w:rFonts w:cstheme="minorHAnsi"/>
                <w:color w:val="000000" w:themeColor="text1"/>
              </w:rPr>
              <w:t xml:space="preserve"> of</w:t>
            </w:r>
            <w:r w:rsidR="00EC69DF">
              <w:rPr>
                <w:rFonts w:cstheme="minorHAnsi"/>
                <w:color w:val="000000" w:themeColor="text1"/>
              </w:rPr>
              <w:t xml:space="preserve"> </w:t>
            </w:r>
            <w:r w:rsidR="004C5AE5">
              <w:rPr>
                <w:rFonts w:cstheme="minorHAnsi"/>
                <w:color w:val="000000" w:themeColor="text1"/>
              </w:rPr>
              <w:t xml:space="preserve">the teacher, </w:t>
            </w:r>
            <w:r w:rsidR="00EC69DF">
              <w:rPr>
                <w:rFonts w:cstheme="minorHAnsi"/>
                <w:color w:val="000000" w:themeColor="text1"/>
              </w:rPr>
              <w:t>parents/guardians</w:t>
            </w:r>
            <w:r w:rsidR="004C5AE5">
              <w:rPr>
                <w:rFonts w:cstheme="minorHAnsi"/>
                <w:color w:val="000000" w:themeColor="text1"/>
              </w:rPr>
              <w:t xml:space="preserve"> and the wider school community</w:t>
            </w:r>
            <w:r w:rsidR="004C5AE5" w:rsidRPr="00BB5086">
              <w:rPr>
                <w:rFonts w:cstheme="minorHAnsi"/>
                <w:color w:val="000000" w:themeColor="text1"/>
              </w:rPr>
              <w:t xml:space="preserve"> </w:t>
            </w:r>
            <w:r w:rsidR="00EC69DF" w:rsidRPr="00EC69DF">
              <w:rPr>
                <w:rFonts w:cstheme="minorHAnsi"/>
                <w:color w:val="000000" w:themeColor="text1"/>
              </w:rPr>
              <w:t xml:space="preserve">to facilitate involvement </w:t>
            </w:r>
            <w:r w:rsidR="00CA35C0">
              <w:rPr>
                <w:rFonts w:cstheme="minorHAnsi"/>
                <w:color w:val="000000" w:themeColor="text1"/>
              </w:rPr>
              <w:t xml:space="preserve">in </w:t>
            </w:r>
            <w:r w:rsidR="00694735" w:rsidRPr="006A6447">
              <w:rPr>
                <w:rFonts w:cstheme="minorHAnsi"/>
                <w:color w:val="000000" w:themeColor="text1"/>
              </w:rPr>
              <w:t>the educative process.</w:t>
            </w:r>
          </w:p>
        </w:tc>
        <w:tc>
          <w:tcPr>
            <w:tcW w:w="4484" w:type="dxa"/>
            <w:gridSpan w:val="3"/>
          </w:tcPr>
          <w:p w14:paraId="1FF9FE2D" w14:textId="77777777" w:rsidR="00937B2A" w:rsidRPr="00BB5086" w:rsidRDefault="007A4207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7A4207">
              <w:rPr>
                <w:rFonts w:cstheme="minorHAnsi"/>
                <w:b/>
                <w:color w:val="000000" w:themeColor="text1"/>
              </w:rPr>
              <w:t>A</w:t>
            </w:r>
            <w:r w:rsidR="00853B30" w:rsidRPr="007A4207">
              <w:rPr>
                <w:rFonts w:cstheme="minorHAnsi"/>
                <w:b/>
                <w:color w:val="000000" w:themeColor="text1"/>
              </w:rPr>
              <w:t xml:space="preserve">pproaches </w:t>
            </w:r>
            <w:r w:rsidR="00254D5A">
              <w:rPr>
                <w:rFonts w:cstheme="minorHAnsi"/>
                <w:color w:val="000000" w:themeColor="text1"/>
              </w:rPr>
              <w:t>to improve</w:t>
            </w:r>
            <w:r w:rsidR="00853B30" w:rsidRPr="00BB5086">
              <w:rPr>
                <w:rFonts w:cstheme="minorHAnsi"/>
                <w:color w:val="000000" w:themeColor="text1"/>
              </w:rPr>
              <w:t xml:space="preserve"> engagement </w:t>
            </w:r>
            <w:r w:rsidR="00B42049">
              <w:rPr>
                <w:rFonts w:cstheme="minorHAnsi"/>
                <w:color w:val="000000" w:themeColor="text1"/>
              </w:rPr>
              <w:t xml:space="preserve">with </w:t>
            </w:r>
            <w:r w:rsidR="00B42049">
              <w:t xml:space="preserve">parents/guardians and the wider school community </w:t>
            </w:r>
            <w:r w:rsidR="0093248B" w:rsidRPr="00EC69DF">
              <w:rPr>
                <w:rFonts w:cstheme="minorHAnsi"/>
                <w:color w:val="000000" w:themeColor="text1"/>
              </w:rPr>
              <w:t xml:space="preserve">to facilitate involvement </w:t>
            </w:r>
            <w:r w:rsidR="0093248B">
              <w:rPr>
                <w:rFonts w:cstheme="minorHAnsi"/>
                <w:color w:val="000000" w:themeColor="text1"/>
              </w:rPr>
              <w:t>in mobilizing necessary support for le</w:t>
            </w:r>
            <w:r w:rsidR="00D50294">
              <w:rPr>
                <w:rFonts w:cstheme="minorHAnsi"/>
                <w:color w:val="000000" w:themeColor="text1"/>
              </w:rPr>
              <w:t>arning.</w:t>
            </w:r>
          </w:p>
        </w:tc>
        <w:tc>
          <w:tcPr>
            <w:tcW w:w="4447" w:type="dxa"/>
          </w:tcPr>
          <w:p w14:paraId="2E4F34CD" w14:textId="77777777" w:rsidR="00937B2A" w:rsidRPr="00BD79AB" w:rsidRDefault="0020218C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BD79AB">
              <w:rPr>
                <w:rFonts w:cstheme="minorHAnsi"/>
                <w:b/>
                <w:color w:val="000000" w:themeColor="text1"/>
              </w:rPr>
              <w:t xml:space="preserve">Result </w:t>
            </w:r>
            <w:r w:rsidR="001C35C7" w:rsidRPr="00BD79AB">
              <w:rPr>
                <w:rFonts w:cstheme="minorHAnsi"/>
                <w:b/>
                <w:color w:val="000000" w:themeColor="text1"/>
              </w:rPr>
              <w:t>of s</w:t>
            </w:r>
            <w:r w:rsidR="00254D5A" w:rsidRPr="00BD79AB">
              <w:rPr>
                <w:rFonts w:cstheme="minorHAnsi"/>
                <w:b/>
                <w:color w:val="000000" w:themeColor="text1"/>
              </w:rPr>
              <w:t xml:space="preserve">uccessful practices and </w:t>
            </w:r>
            <w:r w:rsidR="002A07DB" w:rsidRPr="00BD79AB">
              <w:rPr>
                <w:rFonts w:cstheme="minorHAnsi"/>
                <w:b/>
                <w:color w:val="000000" w:themeColor="text1"/>
              </w:rPr>
              <w:t>experience</w:t>
            </w:r>
            <w:r w:rsidR="00254D5A" w:rsidRPr="00BD79AB">
              <w:rPr>
                <w:rFonts w:cstheme="minorHAnsi"/>
                <w:b/>
                <w:color w:val="000000" w:themeColor="text1"/>
              </w:rPr>
              <w:t>s</w:t>
            </w:r>
            <w:r w:rsidR="002A07DB" w:rsidRPr="00BD79AB">
              <w:rPr>
                <w:rFonts w:cstheme="minorHAnsi"/>
                <w:color w:val="000000" w:themeColor="text1"/>
              </w:rPr>
              <w:t xml:space="preserve"> </w:t>
            </w:r>
            <w:r w:rsidR="00254D5A" w:rsidRPr="00BD79AB">
              <w:rPr>
                <w:rFonts w:cstheme="minorHAnsi"/>
                <w:color w:val="000000" w:themeColor="text1"/>
              </w:rPr>
              <w:t xml:space="preserve">in </w:t>
            </w:r>
            <w:r w:rsidR="002A07DB" w:rsidRPr="00BD79AB">
              <w:rPr>
                <w:rFonts w:cstheme="minorHAnsi"/>
                <w:color w:val="000000" w:themeColor="text1"/>
              </w:rPr>
              <w:t>engag</w:t>
            </w:r>
            <w:r w:rsidR="00254D5A" w:rsidRPr="00BD79AB">
              <w:rPr>
                <w:rFonts w:cstheme="minorHAnsi"/>
                <w:color w:val="000000" w:themeColor="text1"/>
              </w:rPr>
              <w:t xml:space="preserve">ing </w:t>
            </w:r>
            <w:r w:rsidR="002A07DB" w:rsidRPr="00BD79AB">
              <w:t xml:space="preserve">parents/guardians and the wider school community to facilitate </w:t>
            </w:r>
            <w:r w:rsidR="00254D5A" w:rsidRPr="00BD79AB">
              <w:rPr>
                <w:rFonts w:cstheme="minorHAnsi"/>
                <w:color w:val="000000" w:themeColor="text1"/>
              </w:rPr>
              <w:t>involvement in mobilizing necessary support for l</w:t>
            </w:r>
            <w:r w:rsidR="00D50294" w:rsidRPr="00BD79AB">
              <w:rPr>
                <w:rFonts w:cstheme="minorHAnsi"/>
                <w:color w:val="000000" w:themeColor="text1"/>
              </w:rPr>
              <w:t>earning.</w:t>
            </w:r>
          </w:p>
          <w:p w14:paraId="5498B4E6" w14:textId="4ABB3E1B" w:rsidR="00C54FFD" w:rsidRPr="00BB5086" w:rsidRDefault="00180345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Facilitating LAC sessions, coaching or mentoring and other relationship and discussion modalities.</w:t>
            </w:r>
          </w:p>
        </w:tc>
      </w:tr>
      <w:tr w:rsidR="00E530EB" w:rsidRPr="00E07827" w14:paraId="2F829625" w14:textId="77777777" w:rsidTr="00EE0B24">
        <w:tc>
          <w:tcPr>
            <w:tcW w:w="518" w:type="dxa"/>
            <w:shd w:val="clear" w:color="auto" w:fill="D9D9D9" w:themeFill="background1" w:themeFillShade="D9"/>
          </w:tcPr>
          <w:p w14:paraId="7A2686CD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  <w:p w14:paraId="330E72D1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013" w:type="dxa"/>
          </w:tcPr>
          <w:p w14:paraId="4C57832F" w14:textId="7EC84F9C" w:rsidR="00937B2A" w:rsidRPr="00BB5086" w:rsidRDefault="00A20C46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3F3DAE">
              <w:rPr>
                <w:rFonts w:cstheme="minorHAnsi"/>
                <w:b/>
                <w:color w:val="000000" w:themeColor="text1"/>
              </w:rPr>
              <w:t xml:space="preserve">Engage </w:t>
            </w:r>
            <w:r w:rsidR="00E530EB" w:rsidRPr="003F3DAE">
              <w:rPr>
                <w:rFonts w:cstheme="minorHAnsi"/>
                <w:b/>
                <w:color w:val="000000" w:themeColor="text1"/>
              </w:rPr>
              <w:t>parents/guardians</w:t>
            </w:r>
            <w:r w:rsidR="00853B30">
              <w:rPr>
                <w:rFonts w:cstheme="minorHAnsi"/>
                <w:color w:val="000000" w:themeColor="text1"/>
              </w:rPr>
              <w:t xml:space="preserve"> and the wider school community </w:t>
            </w:r>
            <w:r w:rsidR="00E530EB" w:rsidRPr="00BB5086">
              <w:rPr>
                <w:rFonts w:cstheme="minorHAnsi"/>
                <w:color w:val="000000" w:themeColor="text1"/>
              </w:rPr>
              <w:t xml:space="preserve">to </w:t>
            </w:r>
            <w:r w:rsidR="00A83E4C">
              <w:rPr>
                <w:rFonts w:cstheme="minorHAnsi"/>
                <w:color w:val="000000" w:themeColor="text1"/>
              </w:rPr>
              <w:t xml:space="preserve">facilitate involvement </w:t>
            </w:r>
            <w:r w:rsidR="0027028C">
              <w:rPr>
                <w:rFonts w:cstheme="minorHAnsi"/>
                <w:color w:val="000000" w:themeColor="text1"/>
              </w:rPr>
              <w:t>in</w:t>
            </w:r>
            <w:r w:rsidR="00092463">
              <w:rPr>
                <w:rFonts w:cstheme="minorHAnsi"/>
                <w:color w:val="000000" w:themeColor="text1"/>
              </w:rPr>
              <w:t xml:space="preserve"> the educati</w:t>
            </w:r>
            <w:r w:rsidR="0027028C">
              <w:rPr>
                <w:rFonts w:cstheme="minorHAnsi"/>
                <w:color w:val="000000" w:themeColor="text1"/>
              </w:rPr>
              <w:t xml:space="preserve">ve </w:t>
            </w:r>
            <w:r w:rsidR="00092463">
              <w:rPr>
                <w:rFonts w:cstheme="minorHAnsi"/>
                <w:color w:val="000000" w:themeColor="text1"/>
              </w:rPr>
              <w:t>process</w:t>
            </w:r>
          </w:p>
        </w:tc>
        <w:tc>
          <w:tcPr>
            <w:tcW w:w="4484" w:type="dxa"/>
            <w:gridSpan w:val="3"/>
          </w:tcPr>
          <w:p w14:paraId="545071F2" w14:textId="578FD166" w:rsidR="008C4D20" w:rsidRPr="00BB5086" w:rsidRDefault="008C4D20" w:rsidP="004B2A51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Strengthen</w:t>
            </w:r>
            <w:r w:rsidR="002B1402">
              <w:rPr>
                <w:rFonts w:cstheme="minorHAnsi"/>
                <w:b/>
                <w:color w:val="000000" w:themeColor="text1"/>
              </w:rPr>
              <w:t xml:space="preserve"> through advocacy and consultative meetings the</w:t>
            </w:r>
            <w:r>
              <w:rPr>
                <w:rFonts w:cstheme="minorHAnsi"/>
                <w:b/>
                <w:color w:val="000000" w:themeColor="text1"/>
              </w:rPr>
              <w:t xml:space="preserve"> co-ownership of the educational vision, mission and goals</w:t>
            </w:r>
            <w:r w:rsidR="00FD757D">
              <w:rPr>
                <w:rFonts w:cstheme="minorHAnsi"/>
                <w:b/>
                <w:color w:val="000000" w:themeColor="text1"/>
              </w:rPr>
              <w:t xml:space="preserve"> by the parents</w:t>
            </w:r>
            <w:r w:rsidR="002B1402">
              <w:rPr>
                <w:rFonts w:cstheme="minorHAnsi"/>
                <w:b/>
                <w:color w:val="000000" w:themeColor="text1"/>
              </w:rPr>
              <w:t xml:space="preserve">/ </w:t>
            </w:r>
            <w:proofErr w:type="gramStart"/>
            <w:r w:rsidR="002B1402">
              <w:rPr>
                <w:rFonts w:cstheme="minorHAnsi"/>
                <w:b/>
                <w:color w:val="000000" w:themeColor="text1"/>
              </w:rPr>
              <w:t>g</w:t>
            </w:r>
            <w:r w:rsidR="00FD757D">
              <w:t>uardian  and</w:t>
            </w:r>
            <w:proofErr w:type="gramEnd"/>
            <w:r w:rsidR="00FD757D">
              <w:t xml:space="preserve"> the wider school community to facilitate involvement in the educative process.</w:t>
            </w:r>
          </w:p>
        </w:tc>
        <w:tc>
          <w:tcPr>
            <w:tcW w:w="4447" w:type="dxa"/>
          </w:tcPr>
          <w:p w14:paraId="2D3042E2" w14:textId="0C4D9070" w:rsidR="007F552C" w:rsidRPr="00BB5086" w:rsidRDefault="007F552C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Conduct activitie</w:t>
            </w:r>
            <w:r w:rsidR="00C54FFD">
              <w:rPr>
                <w:rFonts w:cstheme="minorHAnsi"/>
                <w:b/>
                <w:color w:val="000000" w:themeColor="text1"/>
              </w:rPr>
              <w:t>s (e.g. LAC session, coaching or</w:t>
            </w:r>
            <w:r w:rsidR="00721492">
              <w:rPr>
                <w:rFonts w:cstheme="minorHAnsi"/>
                <w:b/>
                <w:color w:val="000000" w:themeColor="text1"/>
              </w:rPr>
              <w:t xml:space="preserve"> </w:t>
            </w:r>
            <w:r w:rsidR="00C54FFD">
              <w:rPr>
                <w:rFonts w:cstheme="minorHAnsi"/>
                <w:b/>
                <w:color w:val="000000" w:themeColor="text1"/>
              </w:rPr>
              <w:t xml:space="preserve">mentoring) </w:t>
            </w:r>
            <w:r>
              <w:rPr>
                <w:rFonts w:cstheme="minorHAnsi"/>
                <w:b/>
                <w:color w:val="000000" w:themeColor="text1"/>
              </w:rPr>
              <w:t xml:space="preserve">to </w:t>
            </w:r>
            <w:r w:rsidR="00BE5B9B">
              <w:rPr>
                <w:rFonts w:cstheme="minorHAnsi"/>
                <w:b/>
                <w:color w:val="000000" w:themeColor="text1"/>
              </w:rPr>
              <w:t xml:space="preserve">share with and </w:t>
            </w:r>
            <w:r>
              <w:rPr>
                <w:rFonts w:cstheme="minorHAnsi"/>
                <w:b/>
                <w:color w:val="000000" w:themeColor="text1"/>
              </w:rPr>
              <w:t xml:space="preserve">guide </w:t>
            </w:r>
            <w:r w:rsidR="00C00585">
              <w:rPr>
                <w:rFonts w:cstheme="minorHAnsi"/>
                <w:b/>
                <w:color w:val="000000" w:themeColor="text1"/>
              </w:rPr>
              <w:t>colleagues</w:t>
            </w:r>
            <w:r>
              <w:rPr>
                <w:rFonts w:cstheme="minorHAnsi"/>
                <w:b/>
                <w:color w:val="000000" w:themeColor="text1"/>
              </w:rPr>
              <w:t xml:space="preserve"> </w:t>
            </w:r>
            <w:r w:rsidR="00BE5B9B">
              <w:rPr>
                <w:rFonts w:cstheme="minorHAnsi"/>
                <w:b/>
                <w:color w:val="000000" w:themeColor="text1"/>
              </w:rPr>
              <w:t xml:space="preserve">on </w:t>
            </w:r>
            <w:r w:rsidR="00C00585">
              <w:t>strengthening</w:t>
            </w:r>
            <w:r w:rsidR="00BE5B9B">
              <w:t xml:space="preserve"> relationships with parents/guardians and the wider school community to maximize their involvement in the educative process.</w:t>
            </w:r>
          </w:p>
        </w:tc>
      </w:tr>
      <w:tr w:rsidR="00E530EB" w:rsidRPr="00E07827" w14:paraId="1F4CBF7B" w14:textId="77777777" w:rsidTr="00EE0B24">
        <w:tc>
          <w:tcPr>
            <w:tcW w:w="518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3FC6CC34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A:</w:t>
            </w:r>
          </w:p>
        </w:tc>
        <w:tc>
          <w:tcPr>
            <w:tcW w:w="4013" w:type="dxa"/>
            <w:tcBorders>
              <w:bottom w:val="single" w:sz="18" w:space="0" w:color="auto"/>
            </w:tcBorders>
          </w:tcPr>
          <w:p w14:paraId="4894BAA9" w14:textId="77777777" w:rsidR="00937B2A" w:rsidRPr="00BB5086" w:rsidRDefault="00A83E4C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7A4207">
              <w:rPr>
                <w:rFonts w:cstheme="minorHAnsi"/>
                <w:b/>
                <w:color w:val="000000" w:themeColor="text1"/>
              </w:rPr>
              <w:t xml:space="preserve">Conform </w:t>
            </w:r>
            <w:r w:rsidRPr="00BB5086">
              <w:rPr>
                <w:rFonts w:cstheme="minorHAnsi"/>
                <w:color w:val="000000" w:themeColor="text1"/>
              </w:rPr>
              <w:t xml:space="preserve">with the </w:t>
            </w:r>
            <w:r w:rsidR="0093248B">
              <w:rPr>
                <w:rFonts w:cstheme="minorHAnsi"/>
                <w:color w:val="000000" w:themeColor="text1"/>
              </w:rPr>
              <w:t xml:space="preserve">agreements and </w:t>
            </w:r>
            <w:r w:rsidRPr="00BB5086">
              <w:rPr>
                <w:rFonts w:cstheme="minorHAnsi"/>
                <w:color w:val="000000" w:themeColor="text1"/>
              </w:rPr>
              <w:t xml:space="preserve">plans </w:t>
            </w:r>
            <w:r w:rsidR="0093248B" w:rsidRPr="00BB5086">
              <w:rPr>
                <w:rFonts w:cstheme="minorHAnsi"/>
                <w:color w:val="000000" w:themeColor="text1"/>
              </w:rPr>
              <w:t xml:space="preserve">to </w:t>
            </w:r>
            <w:r w:rsidR="0093248B">
              <w:rPr>
                <w:rFonts w:cstheme="minorHAnsi"/>
                <w:color w:val="000000" w:themeColor="text1"/>
              </w:rPr>
              <w:t>facilitate involvement in mobilizing necessary support for learn</w:t>
            </w:r>
            <w:r w:rsidR="00D50294">
              <w:rPr>
                <w:rFonts w:cstheme="minorHAnsi"/>
                <w:color w:val="000000" w:themeColor="text1"/>
              </w:rPr>
              <w:t>ing.</w:t>
            </w:r>
          </w:p>
        </w:tc>
        <w:tc>
          <w:tcPr>
            <w:tcW w:w="4484" w:type="dxa"/>
            <w:gridSpan w:val="3"/>
            <w:tcBorders>
              <w:bottom w:val="single" w:sz="18" w:space="0" w:color="auto"/>
            </w:tcBorders>
          </w:tcPr>
          <w:p w14:paraId="0CC9C216" w14:textId="77777777" w:rsidR="0093248B" w:rsidRDefault="0093248B" w:rsidP="0020218C">
            <w:pPr>
              <w:pStyle w:val="ListParagraph"/>
              <w:numPr>
                <w:ilvl w:val="0"/>
                <w:numId w:val="2"/>
              </w:numPr>
              <w:spacing w:before="20" w:after="20"/>
              <w:ind w:right="-16"/>
              <w:rPr>
                <w:rFonts w:cstheme="minorHAnsi"/>
                <w:color w:val="000000" w:themeColor="text1"/>
              </w:rPr>
            </w:pPr>
            <w:r w:rsidRPr="00E95EEF">
              <w:rPr>
                <w:rFonts w:cstheme="minorHAnsi"/>
                <w:b/>
                <w:color w:val="000000" w:themeColor="text1"/>
              </w:rPr>
              <w:t>Nurture the relationship</w:t>
            </w:r>
            <w:r>
              <w:rPr>
                <w:rFonts w:cstheme="minorHAnsi"/>
                <w:color w:val="000000" w:themeColor="text1"/>
              </w:rPr>
              <w:t xml:space="preserve"> with</w:t>
            </w:r>
            <w:r w:rsidR="0020218C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 xml:space="preserve">parents/guardians </w:t>
            </w:r>
          </w:p>
          <w:p w14:paraId="33276D8E" w14:textId="77777777" w:rsidR="00937B2A" w:rsidRPr="00BB5086" w:rsidRDefault="0093248B" w:rsidP="0093248B">
            <w:pPr>
              <w:pStyle w:val="ListParagraph"/>
              <w:spacing w:before="20" w:after="20"/>
              <w:ind w:left="347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and the wider school community by providing timely, honest and constructive feedback</w:t>
            </w:r>
            <w:r w:rsidR="00254D5A">
              <w:rPr>
                <w:rFonts w:cstheme="minorHAnsi"/>
                <w:color w:val="000000" w:themeColor="text1"/>
              </w:rPr>
              <w:t>, open and transparent communication.</w:t>
            </w:r>
            <w:r>
              <w:rPr>
                <w:rFonts w:cstheme="minorHAnsi"/>
                <w:color w:val="000000" w:themeColor="text1"/>
              </w:rPr>
              <w:t xml:space="preserve"> </w:t>
            </w:r>
          </w:p>
        </w:tc>
        <w:tc>
          <w:tcPr>
            <w:tcW w:w="4447" w:type="dxa"/>
            <w:tcBorders>
              <w:bottom w:val="single" w:sz="18" w:space="0" w:color="auto"/>
            </w:tcBorders>
          </w:tcPr>
          <w:p w14:paraId="0AA2B6D5" w14:textId="16AADC47" w:rsidR="00937B2A" w:rsidRPr="00BB5086" w:rsidRDefault="00B42049" w:rsidP="00937B2A">
            <w:pPr>
              <w:pStyle w:val="ListParagraph"/>
              <w:numPr>
                <w:ilvl w:val="0"/>
                <w:numId w:val="2"/>
              </w:numPr>
              <w:spacing w:before="20" w:after="20"/>
              <w:ind w:left="347" w:hanging="369"/>
              <w:rPr>
                <w:rFonts w:cstheme="minorHAnsi"/>
                <w:color w:val="000000" w:themeColor="text1"/>
              </w:rPr>
            </w:pPr>
            <w:r w:rsidRPr="00BE1200">
              <w:rPr>
                <w:rFonts w:cstheme="minorHAnsi"/>
                <w:b/>
                <w:color w:val="000000" w:themeColor="text1"/>
              </w:rPr>
              <w:t xml:space="preserve">Assume responsibility of </w:t>
            </w:r>
            <w:r w:rsidR="005649C0">
              <w:rPr>
                <w:rFonts w:cstheme="minorHAnsi"/>
                <w:b/>
                <w:color w:val="000000" w:themeColor="text1"/>
              </w:rPr>
              <w:t>guiding</w:t>
            </w:r>
            <w:r w:rsidR="002A07DB" w:rsidRPr="00BE1200">
              <w:rPr>
                <w:rFonts w:cstheme="minorHAnsi"/>
                <w:b/>
                <w:color w:val="000000" w:themeColor="text1"/>
              </w:rPr>
              <w:t xml:space="preserve"> </w:t>
            </w:r>
            <w:r w:rsidR="00254D5A" w:rsidRPr="00BE1200">
              <w:rPr>
                <w:rFonts w:cstheme="minorHAnsi"/>
                <w:b/>
                <w:color w:val="000000" w:themeColor="text1"/>
              </w:rPr>
              <w:t>C</w:t>
            </w:r>
            <w:r w:rsidRPr="00BE1200">
              <w:rPr>
                <w:rFonts w:cstheme="minorHAnsi"/>
                <w:b/>
                <w:color w:val="000000" w:themeColor="text1"/>
              </w:rPr>
              <w:t>olleagues</w:t>
            </w:r>
            <w:r w:rsidR="005649C0">
              <w:rPr>
                <w:rFonts w:cstheme="minorHAnsi"/>
                <w:b/>
                <w:color w:val="000000" w:themeColor="text1"/>
              </w:rPr>
              <w:t xml:space="preserve"> to implement</w:t>
            </w:r>
            <w:r w:rsidR="00254D5A">
              <w:rPr>
                <w:rFonts w:cstheme="minorHAnsi"/>
                <w:color w:val="000000" w:themeColor="text1"/>
              </w:rPr>
              <w:t xml:space="preserve"> </w:t>
            </w:r>
            <w:r w:rsidR="00254D5A" w:rsidRPr="00B67565">
              <w:rPr>
                <w:rFonts w:cstheme="minorHAnsi"/>
                <w:b/>
                <w:color w:val="000000" w:themeColor="text1"/>
              </w:rPr>
              <w:t>successful practices and experiences in engagin</w:t>
            </w:r>
            <w:r w:rsidR="00254D5A">
              <w:rPr>
                <w:rFonts w:cstheme="minorHAnsi"/>
                <w:color w:val="000000" w:themeColor="text1"/>
              </w:rPr>
              <w:t xml:space="preserve">g </w:t>
            </w:r>
            <w:r w:rsidR="00254D5A">
              <w:t xml:space="preserve">parents/guardians and the wider school community to facilitate </w:t>
            </w:r>
            <w:r w:rsidR="00254D5A" w:rsidRPr="00EC69DF">
              <w:rPr>
                <w:rFonts w:cstheme="minorHAnsi"/>
                <w:color w:val="000000" w:themeColor="text1"/>
              </w:rPr>
              <w:t xml:space="preserve">involvement </w:t>
            </w:r>
            <w:r w:rsidR="00254D5A">
              <w:rPr>
                <w:rFonts w:cstheme="minorHAnsi"/>
                <w:color w:val="000000" w:themeColor="text1"/>
              </w:rPr>
              <w:t>in mobilizing necessary support for learn</w:t>
            </w:r>
            <w:r w:rsidR="00BE1200">
              <w:rPr>
                <w:rFonts w:cstheme="minorHAnsi"/>
                <w:color w:val="000000" w:themeColor="text1"/>
              </w:rPr>
              <w:t>ing</w:t>
            </w:r>
          </w:p>
        </w:tc>
      </w:tr>
      <w:tr w:rsidR="00E530EB" w:rsidRPr="00E07827" w14:paraId="5E7CBD14" w14:textId="77777777" w:rsidTr="00EE0B24">
        <w:tc>
          <w:tcPr>
            <w:tcW w:w="51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E5A8AB4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M</w:t>
            </w:r>
          </w:p>
          <w:p w14:paraId="5287FDFF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O</w:t>
            </w:r>
          </w:p>
          <w:p w14:paraId="4627FAF9" w14:textId="77777777" w:rsidR="00937B2A" w:rsidRPr="00E07827" w:rsidRDefault="00937B2A" w:rsidP="00F246DC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V</w:t>
            </w:r>
          </w:p>
        </w:tc>
        <w:tc>
          <w:tcPr>
            <w:tcW w:w="40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0267E0" w14:textId="77777777" w:rsidR="00937B2A" w:rsidRDefault="00CA35C0" w:rsidP="009146AB">
            <w:pPr>
              <w:pStyle w:val="ListParagraph"/>
              <w:numPr>
                <w:ilvl w:val="0"/>
                <w:numId w:val="1"/>
              </w:numPr>
              <w:spacing w:before="20" w:after="20"/>
              <w:ind w:left="267" w:hanging="284"/>
              <w:rPr>
                <w:rFonts w:cstheme="minorHAnsi"/>
                <w:color w:val="000000" w:themeColor="text1"/>
              </w:rPr>
            </w:pPr>
            <w:commentRangeStart w:id="19"/>
            <w:r w:rsidRPr="00254D5A">
              <w:rPr>
                <w:rFonts w:cstheme="minorHAnsi"/>
                <w:color w:val="000000" w:themeColor="text1"/>
              </w:rPr>
              <w:t>Home</w:t>
            </w:r>
            <w:r w:rsidR="009146AB" w:rsidRPr="00254D5A">
              <w:rPr>
                <w:rFonts w:cstheme="minorHAnsi"/>
                <w:color w:val="000000" w:themeColor="text1"/>
              </w:rPr>
              <w:t>room PTCA</w:t>
            </w:r>
            <w:r w:rsidRPr="00254D5A">
              <w:rPr>
                <w:rFonts w:cstheme="minorHAnsi"/>
                <w:color w:val="000000" w:themeColor="text1"/>
              </w:rPr>
              <w:t xml:space="preserve"> Project(s)</w:t>
            </w:r>
            <w:commentRangeEnd w:id="19"/>
            <w:r w:rsidR="001444DE">
              <w:rPr>
                <w:rStyle w:val="CommentReference"/>
                <w:lang w:val="en-PH"/>
              </w:rPr>
              <w:commentReference w:id="19"/>
            </w:r>
            <w:r w:rsidR="00072457">
              <w:rPr>
                <w:rFonts w:cstheme="minorHAnsi"/>
                <w:color w:val="000000" w:themeColor="text1"/>
              </w:rPr>
              <w:t xml:space="preserve"> </w:t>
            </w:r>
          </w:p>
          <w:p w14:paraId="06D40C69" w14:textId="751556F1" w:rsidR="00072457" w:rsidRPr="00254D5A" w:rsidRDefault="00072457" w:rsidP="009146AB">
            <w:pPr>
              <w:pStyle w:val="ListParagraph"/>
              <w:numPr>
                <w:ilvl w:val="0"/>
                <w:numId w:val="1"/>
              </w:numPr>
              <w:spacing w:before="20" w:after="20"/>
              <w:ind w:left="267" w:hanging="284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Notes of discussion with PTCA</w:t>
            </w:r>
          </w:p>
        </w:tc>
        <w:tc>
          <w:tcPr>
            <w:tcW w:w="448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ECC57B" w14:textId="77777777" w:rsidR="00937B2A" w:rsidRPr="00254D5A" w:rsidRDefault="00602320" w:rsidP="00937B2A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color w:val="000000" w:themeColor="text1"/>
              </w:rPr>
            </w:pPr>
            <w:commentRangeStart w:id="20"/>
            <w:r w:rsidRPr="00254D5A">
              <w:rPr>
                <w:rFonts w:cstheme="minorHAnsi"/>
                <w:color w:val="000000" w:themeColor="text1"/>
              </w:rPr>
              <w:t>Parents and Community Organization Structures</w:t>
            </w:r>
          </w:p>
          <w:p w14:paraId="06E50ECF" w14:textId="77777777" w:rsidR="00602320" w:rsidRDefault="00A83E4C" w:rsidP="00937B2A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color w:val="000000" w:themeColor="text1"/>
              </w:rPr>
            </w:pPr>
            <w:r w:rsidRPr="00254D5A">
              <w:rPr>
                <w:rFonts w:cstheme="minorHAnsi"/>
                <w:color w:val="000000" w:themeColor="text1"/>
              </w:rPr>
              <w:t>Defined r</w:t>
            </w:r>
            <w:r w:rsidR="00602320" w:rsidRPr="00254D5A">
              <w:rPr>
                <w:rFonts w:cstheme="minorHAnsi"/>
                <w:color w:val="000000" w:themeColor="text1"/>
              </w:rPr>
              <w:t>oles and functions</w:t>
            </w:r>
            <w:r w:rsidRPr="00254D5A">
              <w:rPr>
                <w:rFonts w:cstheme="minorHAnsi"/>
                <w:color w:val="000000" w:themeColor="text1"/>
              </w:rPr>
              <w:t xml:space="preserve"> of officers and members</w:t>
            </w:r>
            <w:commentRangeEnd w:id="20"/>
            <w:r w:rsidR="001444DE">
              <w:rPr>
                <w:rStyle w:val="CommentReference"/>
                <w:lang w:val="en-PH"/>
              </w:rPr>
              <w:commentReference w:id="20"/>
            </w:r>
          </w:p>
          <w:p w14:paraId="0960AF0B" w14:textId="3F64B056" w:rsidR="00072457" w:rsidRPr="00254D5A" w:rsidRDefault="00072457" w:rsidP="00937B2A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Feedback from parents and stakeholders</w:t>
            </w:r>
          </w:p>
        </w:tc>
        <w:tc>
          <w:tcPr>
            <w:tcW w:w="44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6E987C" w14:textId="77777777" w:rsidR="00937B2A" w:rsidRDefault="00254D5A" w:rsidP="00A83E4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color w:val="000000" w:themeColor="text1"/>
              </w:rPr>
            </w:pPr>
            <w:commentRangeStart w:id="21"/>
            <w:r w:rsidRPr="00254D5A">
              <w:rPr>
                <w:rFonts w:cstheme="minorHAnsi"/>
                <w:color w:val="000000" w:themeColor="text1"/>
              </w:rPr>
              <w:t xml:space="preserve">LAC </w:t>
            </w:r>
            <w:r w:rsidR="00A83E4C" w:rsidRPr="00254D5A">
              <w:rPr>
                <w:rFonts w:cstheme="minorHAnsi"/>
                <w:color w:val="000000" w:themeColor="text1"/>
              </w:rPr>
              <w:t>Plan and Designs</w:t>
            </w:r>
            <w:r w:rsidRPr="00254D5A">
              <w:rPr>
                <w:rFonts w:cstheme="minorHAnsi"/>
                <w:color w:val="000000" w:themeColor="text1"/>
              </w:rPr>
              <w:t xml:space="preserve"> on Sharing Successful Practices and Experiences in Engaging P</w:t>
            </w:r>
            <w:r w:rsidRPr="00254D5A">
              <w:t>arents/Guardians and the Wider School Community</w:t>
            </w:r>
            <w:r w:rsidRPr="00254D5A">
              <w:rPr>
                <w:rFonts w:cstheme="minorHAnsi"/>
                <w:color w:val="000000" w:themeColor="text1"/>
              </w:rPr>
              <w:t xml:space="preserve"> </w:t>
            </w:r>
            <w:commentRangeEnd w:id="21"/>
            <w:r w:rsidR="001444DE">
              <w:rPr>
                <w:rStyle w:val="CommentReference"/>
                <w:lang w:val="en-PH"/>
              </w:rPr>
              <w:commentReference w:id="21"/>
            </w:r>
          </w:p>
          <w:p w14:paraId="5D27E4AE" w14:textId="358674AB" w:rsidR="009F0ABE" w:rsidRPr="00254D5A" w:rsidRDefault="009F0ABE" w:rsidP="00A83E4C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LAC session, coaching or mentoring notes</w:t>
            </w:r>
          </w:p>
        </w:tc>
      </w:tr>
    </w:tbl>
    <w:p w14:paraId="59DB82F1" w14:textId="69982AE2" w:rsidR="00573780" w:rsidRDefault="00573780" w:rsidP="00721492">
      <w:pPr>
        <w:spacing w:before="120" w:after="0"/>
        <w:rPr>
          <w:rFonts w:cstheme="minorHAnsi"/>
          <w:b/>
          <w:color w:val="0000CC"/>
          <w:sz w:val="28"/>
        </w:rPr>
      </w:pPr>
    </w:p>
    <w:p w14:paraId="0F170933" w14:textId="065EC285" w:rsidR="00015956" w:rsidRPr="00EE5F23" w:rsidRDefault="00015956" w:rsidP="00EE5F23">
      <w:pPr>
        <w:spacing w:before="120" w:after="0"/>
        <w:jc w:val="center"/>
        <w:rPr>
          <w:rFonts w:cstheme="minorHAnsi"/>
          <w:b/>
          <w:color w:val="0000CC"/>
          <w:sz w:val="28"/>
        </w:rPr>
      </w:pPr>
      <w:bookmarkStart w:id="22" w:name="_Hlk54616567"/>
      <w:r w:rsidRPr="00E07827">
        <w:rPr>
          <w:rFonts w:cstheme="minorHAnsi"/>
          <w:b/>
          <w:color w:val="0000CC"/>
          <w:sz w:val="28"/>
        </w:rPr>
        <w:t xml:space="preserve">DOMAIN </w:t>
      </w:r>
      <w:r>
        <w:rPr>
          <w:rFonts w:cstheme="minorHAnsi"/>
          <w:b/>
          <w:color w:val="0000CC"/>
          <w:sz w:val="28"/>
        </w:rPr>
        <w:t>7: PERSONAL GROWTH AND PROFESSIONAL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"/>
        <w:gridCol w:w="4573"/>
        <w:gridCol w:w="1064"/>
        <w:gridCol w:w="1259"/>
        <w:gridCol w:w="1646"/>
        <w:gridCol w:w="3883"/>
      </w:tblGrid>
      <w:tr w:rsidR="002E5A35" w:rsidRPr="00E07827" w14:paraId="07280D74" w14:textId="77777777" w:rsidTr="007643D0">
        <w:tc>
          <w:tcPr>
            <w:tcW w:w="12950" w:type="dxa"/>
            <w:gridSpan w:val="6"/>
            <w:shd w:val="clear" w:color="auto" w:fill="auto"/>
          </w:tcPr>
          <w:p w14:paraId="01C895D0" w14:textId="33D13D20" w:rsidR="00245E59" w:rsidRPr="00D96700" w:rsidRDefault="002E5A35" w:rsidP="00245E59">
            <w:pPr>
              <w:spacing w:before="60" w:after="60"/>
              <w:jc w:val="center"/>
              <w:rPr>
                <w:rFonts w:ascii="Calibri" w:eastAsia="Times New Roman" w:hAnsi="Calibri" w:cs="Calibri"/>
                <w:b/>
                <w:smallCaps/>
                <w:color w:val="0000CC"/>
                <w:lang w:val="en-AU"/>
              </w:rPr>
            </w:pPr>
            <w:bookmarkStart w:id="23" w:name="_Hlk53589628"/>
            <w:r w:rsidRPr="00D96700">
              <w:rPr>
                <w:rFonts w:ascii="Calibri" w:eastAsia="Times New Roman" w:hAnsi="Calibri" w:cs="Calibri"/>
                <w:b/>
                <w:smallCaps/>
                <w:color w:val="0000CC"/>
                <w:lang w:val="en-AU"/>
              </w:rPr>
              <w:t xml:space="preserve">Strand 7.5 </w:t>
            </w:r>
            <w:bookmarkEnd w:id="23"/>
            <w:r w:rsidR="00342AB8" w:rsidRPr="00D96700">
              <w:rPr>
                <w:rFonts w:ascii="Calibri" w:eastAsia="Times New Roman" w:hAnsi="Calibri" w:cs="Calibri"/>
                <w:b/>
                <w:smallCaps/>
                <w:color w:val="0000CC"/>
                <w:lang w:val="en-AU"/>
              </w:rPr>
              <w:t>Professional Development Goals</w:t>
            </w:r>
          </w:p>
        </w:tc>
      </w:tr>
      <w:bookmarkEnd w:id="22"/>
      <w:tr w:rsidR="002E5A35" w:rsidRPr="004B6B88" w14:paraId="595F7F21" w14:textId="77777777" w:rsidTr="007643D0">
        <w:tc>
          <w:tcPr>
            <w:tcW w:w="6162" w:type="dxa"/>
            <w:gridSpan w:val="3"/>
            <w:shd w:val="clear" w:color="auto" w:fill="EDEDED" w:themeFill="accent3" w:themeFillTint="33"/>
          </w:tcPr>
          <w:p w14:paraId="2698DA29" w14:textId="77777777" w:rsidR="002E5A35" w:rsidRPr="004B6B88" w:rsidRDefault="002E5A35" w:rsidP="00DA6227">
            <w:pPr>
              <w:spacing w:before="40" w:after="40"/>
              <w:jc w:val="center"/>
              <w:rPr>
                <w:rFonts w:cstheme="minorHAnsi"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2</w:t>
            </w:r>
          </w:p>
        </w:tc>
        <w:tc>
          <w:tcPr>
            <w:tcW w:w="1259" w:type="dxa"/>
            <w:vMerge w:val="restart"/>
            <w:shd w:val="clear" w:color="auto" w:fill="AEAAAA" w:themeFill="background2" w:themeFillShade="BF"/>
            <w:vAlign w:val="center"/>
          </w:tcPr>
          <w:p w14:paraId="50F61826" w14:textId="77777777" w:rsidR="002E5A35" w:rsidRPr="004B6B88" w:rsidRDefault="002E5A35" w:rsidP="00DA6227">
            <w:pPr>
              <w:spacing w:before="40" w:after="40"/>
              <w:jc w:val="center"/>
              <w:rPr>
                <w:rFonts w:cstheme="minorHAnsi"/>
                <w:smallCaps/>
              </w:rPr>
            </w:pPr>
            <w:r w:rsidRPr="004B6B88">
              <w:rPr>
                <w:rFonts w:cstheme="minorHAnsi"/>
                <w:smallCaps/>
                <w:noProof/>
              </w:rPr>
              <mc:AlternateContent>
                <mc:Choice Requires="wps">
                  <w:drawing>
                    <wp:inline distT="0" distB="0" distL="0" distR="0" wp14:anchorId="7097B4ED" wp14:editId="0704ED66">
                      <wp:extent cx="414997" cy="252242"/>
                      <wp:effectExtent l="19050" t="57150" r="42545" b="52705"/>
                      <wp:docPr id="14" name="Arrow: Righ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997" cy="2522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28575">
                                <a:solidFill>
                                  <a:schemeClr val="tx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EBA9E4" id="Arrow: Right 14" o:spid="_x0000_s1026" type="#_x0000_t13" style="width:32.7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" adj="15036" fillcolor="#f2f2f2 [3052]" strokecolor="#323e4f [2415]" strokeweight="2.2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529" w:type="dxa"/>
            <w:gridSpan w:val="2"/>
            <w:shd w:val="clear" w:color="auto" w:fill="C1E0FF"/>
          </w:tcPr>
          <w:p w14:paraId="0C093C6B" w14:textId="77777777" w:rsidR="002E5A35" w:rsidRPr="004B6B88" w:rsidRDefault="002E5A35" w:rsidP="00DA6227">
            <w:pPr>
              <w:spacing w:before="40" w:after="40"/>
              <w:jc w:val="center"/>
              <w:rPr>
                <w:rFonts w:cstheme="minorHAnsi"/>
                <w:smallCaps/>
              </w:rPr>
            </w:pPr>
            <w:r w:rsidRPr="004B6B88">
              <w:rPr>
                <w:rFonts w:cstheme="minorHAnsi"/>
                <w:b/>
                <w:smallCaps/>
              </w:rPr>
              <w:t>Career Stage 3</w:t>
            </w:r>
          </w:p>
        </w:tc>
      </w:tr>
      <w:tr w:rsidR="002E5A35" w:rsidRPr="00E07827" w14:paraId="3F4A65E8" w14:textId="77777777" w:rsidTr="007643D0">
        <w:tc>
          <w:tcPr>
            <w:tcW w:w="525" w:type="dxa"/>
            <w:shd w:val="clear" w:color="auto" w:fill="D9D9D9" w:themeFill="background1" w:themeFillShade="D9"/>
          </w:tcPr>
          <w:p w14:paraId="3F9CFFE9" w14:textId="77777777" w:rsidR="002E5A35" w:rsidRPr="00E07827" w:rsidRDefault="002E5A35" w:rsidP="00DA6227">
            <w:pPr>
              <w:rPr>
                <w:rFonts w:cstheme="minorHAnsi"/>
              </w:rPr>
            </w:pPr>
          </w:p>
        </w:tc>
        <w:tc>
          <w:tcPr>
            <w:tcW w:w="5637" w:type="dxa"/>
            <w:gridSpan w:val="2"/>
            <w:shd w:val="clear" w:color="auto" w:fill="E3FDE7"/>
          </w:tcPr>
          <w:p w14:paraId="05126F35" w14:textId="77777777" w:rsidR="002E5A35" w:rsidRPr="00E07827" w:rsidRDefault="002E5A35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</w:rPr>
              <w:t>7.5.2 Set professional development goals based on the Philippine Professional Standards for Teachers</w:t>
            </w:r>
          </w:p>
        </w:tc>
        <w:tc>
          <w:tcPr>
            <w:tcW w:w="1259" w:type="dxa"/>
            <w:vMerge/>
            <w:shd w:val="clear" w:color="auto" w:fill="D9D9D9" w:themeFill="background1" w:themeFillShade="D9"/>
            <w:vAlign w:val="center"/>
          </w:tcPr>
          <w:p w14:paraId="2F40E466" w14:textId="77777777" w:rsidR="002E5A35" w:rsidRPr="00E07827" w:rsidRDefault="002E5A35" w:rsidP="00DA6227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5529" w:type="dxa"/>
            <w:gridSpan w:val="2"/>
            <w:shd w:val="clear" w:color="auto" w:fill="E7F3FF"/>
          </w:tcPr>
          <w:p w14:paraId="6786F3F8" w14:textId="7D22CA57" w:rsidR="002E5A35" w:rsidRPr="00E07827" w:rsidRDefault="002E5A35" w:rsidP="00DA6227">
            <w:pPr>
              <w:spacing w:before="40" w:after="40"/>
              <w:ind w:left="349" w:hanging="349"/>
              <w:rPr>
                <w:rFonts w:cstheme="minorHAnsi"/>
              </w:rPr>
            </w:pPr>
            <w:r>
              <w:rPr>
                <w:rFonts w:cstheme="minorHAnsi"/>
              </w:rPr>
              <w:t>7.5.3 Reflect on the Philippine Professional Standards for Teachers to plan personal professional development goals and assist colleagues in planning and achieving their own goals.</w:t>
            </w:r>
          </w:p>
        </w:tc>
      </w:tr>
      <w:tr w:rsidR="002E5A35" w:rsidRPr="00E07827" w14:paraId="06D1BE2B" w14:textId="77777777" w:rsidTr="007643D0">
        <w:tc>
          <w:tcPr>
            <w:tcW w:w="12950" w:type="dxa"/>
            <w:gridSpan w:val="6"/>
            <w:shd w:val="clear" w:color="auto" w:fill="2E74B5" w:themeFill="accent5" w:themeFillShade="BF"/>
          </w:tcPr>
          <w:p w14:paraId="243455F1" w14:textId="77777777" w:rsidR="002E5A35" w:rsidRPr="00E07827" w:rsidRDefault="002E5A35" w:rsidP="00DA6227">
            <w:pPr>
              <w:rPr>
                <w:rFonts w:cstheme="minorHAnsi"/>
              </w:rPr>
            </w:pPr>
          </w:p>
        </w:tc>
      </w:tr>
      <w:tr w:rsidR="002E5A35" w:rsidRPr="00E07827" w14:paraId="767BA67A" w14:textId="77777777" w:rsidTr="00D94576">
        <w:tc>
          <w:tcPr>
            <w:tcW w:w="525" w:type="dxa"/>
            <w:shd w:val="clear" w:color="auto" w:fill="D9D9D9" w:themeFill="background1" w:themeFillShade="D9"/>
          </w:tcPr>
          <w:p w14:paraId="37793344" w14:textId="77777777" w:rsidR="002E5A35" w:rsidRPr="00E07827" w:rsidRDefault="002E5A35" w:rsidP="00DA6227">
            <w:pPr>
              <w:spacing w:before="40" w:line="276" w:lineRule="auto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K:</w:t>
            </w:r>
          </w:p>
          <w:p w14:paraId="3FB081A8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573" w:type="dxa"/>
          </w:tcPr>
          <w:p w14:paraId="716AEE95" w14:textId="77777777" w:rsidR="002E5A35" w:rsidRPr="00516644" w:rsidRDefault="002E5A35" w:rsidP="00EE5F23">
            <w:pPr>
              <w:pStyle w:val="ListParagraph"/>
              <w:numPr>
                <w:ilvl w:val="0"/>
                <w:numId w:val="39"/>
              </w:numPr>
              <w:ind w:left="355" w:hanging="284"/>
              <w:rPr>
                <w:rFonts w:ascii="Calibri" w:eastAsia="Times New Roman" w:hAnsi="Calibri" w:cs="Calibri"/>
                <w:b/>
                <w:lang w:val="en-AU"/>
              </w:rPr>
            </w:pPr>
            <w:r w:rsidRPr="00AC19B0">
              <w:rPr>
                <w:rFonts w:ascii="Calibri" w:eastAsia="Calibri" w:hAnsi="Calibri" w:cs="Calibri"/>
                <w:b/>
                <w:lang w:val="en-AU"/>
              </w:rPr>
              <w:t>Personal professional goals to achieve</w:t>
            </w:r>
            <w:r w:rsidRPr="001538B5">
              <w:rPr>
                <w:rFonts w:ascii="Calibri" w:eastAsia="Calibri" w:hAnsi="Calibri" w:cs="Calibri"/>
                <w:lang w:val="en-AU"/>
              </w:rPr>
              <w:t xml:space="preserve"> over a period of time</w:t>
            </w:r>
            <w:r>
              <w:rPr>
                <w:rFonts w:ascii="Calibri" w:eastAsia="Calibri" w:hAnsi="Calibri" w:cs="Calibri"/>
                <w:lang w:val="en-AU"/>
              </w:rPr>
              <w:t xml:space="preserve"> through the identification of </w:t>
            </w:r>
            <w:r w:rsidRPr="00516644">
              <w:rPr>
                <w:rFonts w:ascii="Calibri" w:eastAsia="Calibri" w:hAnsi="Calibri" w:cs="Calibri"/>
                <w:lang w:val="en-AU"/>
              </w:rPr>
              <w:t>one’s strengths and learning gaps based on the PPST</w:t>
            </w:r>
          </w:p>
          <w:p w14:paraId="2E4FC131" w14:textId="56DECB6A" w:rsidR="002E5A35" w:rsidRPr="00385770" w:rsidRDefault="002E5A35" w:rsidP="00EE5F23">
            <w:pPr>
              <w:numPr>
                <w:ilvl w:val="0"/>
                <w:numId w:val="45"/>
              </w:numPr>
              <w:ind w:left="636" w:hanging="284"/>
              <w:rPr>
                <w:rFonts w:ascii="Calibri" w:eastAsia="Calibri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lang w:val="en-AU"/>
              </w:rPr>
              <w:t xml:space="preserve"> I</w:t>
            </w:r>
            <w:r w:rsidRPr="00924CC1">
              <w:rPr>
                <w:rFonts w:ascii="Calibri" w:eastAsia="Calibri" w:hAnsi="Calibri" w:cs="Calibri"/>
                <w:lang w:val="en-AU"/>
              </w:rPr>
              <w:t>mportance of having professional goals</w:t>
            </w:r>
            <w:r>
              <w:rPr>
                <w:rFonts w:ascii="Calibri" w:eastAsia="Calibri" w:hAnsi="Calibri" w:cs="Calibri"/>
                <w:lang w:val="en-AU"/>
              </w:rPr>
              <w:t xml:space="preserve"> </w:t>
            </w:r>
            <w:r w:rsidRPr="00385770">
              <w:rPr>
                <w:rFonts w:ascii="Calibri" w:eastAsia="Calibri" w:hAnsi="Calibri" w:cs="Calibri"/>
                <w:lang w:val="en-AU"/>
              </w:rPr>
              <w:t xml:space="preserve">to achieve over a period of </w:t>
            </w:r>
            <w:proofErr w:type="gramStart"/>
            <w:r w:rsidRPr="00385770">
              <w:rPr>
                <w:rFonts w:ascii="Calibri" w:eastAsia="Calibri" w:hAnsi="Calibri" w:cs="Calibri"/>
                <w:lang w:val="en-AU"/>
              </w:rPr>
              <w:t>time</w:t>
            </w:r>
            <w:proofErr w:type="gramEnd"/>
          </w:p>
          <w:p w14:paraId="44B34067" w14:textId="77777777" w:rsidR="002E5A35" w:rsidRPr="00924CC1" w:rsidRDefault="002E5A35" w:rsidP="00EE5F23">
            <w:pPr>
              <w:numPr>
                <w:ilvl w:val="0"/>
                <w:numId w:val="45"/>
              </w:numPr>
              <w:ind w:left="636" w:hanging="284"/>
              <w:rPr>
                <w:rFonts w:ascii="Calibri" w:eastAsia="Calibri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lang w:val="en-AU"/>
              </w:rPr>
              <w:t xml:space="preserve">How to </w:t>
            </w:r>
            <w:r w:rsidRPr="00924CC1">
              <w:rPr>
                <w:rFonts w:ascii="Calibri" w:eastAsia="Calibri" w:hAnsi="Calibri" w:cs="Calibri"/>
                <w:lang w:val="en-AU"/>
              </w:rPr>
              <w:t xml:space="preserve">modify one’s professional development goals based on the utilization of learning gained from different learning and development modalities </w:t>
            </w:r>
          </w:p>
          <w:p w14:paraId="2BBA93D3" w14:textId="77777777" w:rsidR="002E5A35" w:rsidRPr="00DA6227" w:rsidRDefault="002E5A35" w:rsidP="00EE5F23">
            <w:pPr>
              <w:numPr>
                <w:ilvl w:val="0"/>
                <w:numId w:val="45"/>
              </w:numPr>
              <w:ind w:left="636" w:hanging="284"/>
              <w:rPr>
                <w:rFonts w:ascii="Calibri" w:eastAsia="Calibri" w:hAnsi="Calibri" w:cs="Calibri"/>
                <w:lang w:val="en-AU"/>
              </w:rPr>
            </w:pPr>
            <w:r w:rsidRPr="00924CC1">
              <w:rPr>
                <w:rFonts w:ascii="Calibri" w:eastAsia="Calibri" w:hAnsi="Calibri" w:cs="Calibri"/>
                <w:bCs/>
                <w:lang w:val="en-AU"/>
              </w:rPr>
              <w:t>various activities that contribute to one’s professional growth and development</w:t>
            </w:r>
          </w:p>
        </w:tc>
        <w:tc>
          <w:tcPr>
            <w:tcW w:w="3969" w:type="dxa"/>
            <w:gridSpan w:val="3"/>
          </w:tcPr>
          <w:p w14:paraId="2FC5C86A" w14:textId="77777777" w:rsidR="002E5A35" w:rsidRPr="00C47955" w:rsidRDefault="002E5A35" w:rsidP="00EE5F23">
            <w:pPr>
              <w:pStyle w:val="ListParagraph"/>
              <w:numPr>
                <w:ilvl w:val="0"/>
                <w:numId w:val="39"/>
              </w:numPr>
              <w:ind w:left="318"/>
              <w:rPr>
                <w:rFonts w:ascii="Calibri" w:eastAsia="Calibri" w:hAnsi="Calibri" w:cs="Calibri"/>
                <w:lang w:val="en-AU"/>
              </w:rPr>
            </w:pPr>
            <w:r w:rsidRPr="00355E4C">
              <w:rPr>
                <w:rFonts w:ascii="Calibri" w:eastAsia="Calibri" w:hAnsi="Calibri" w:cs="Calibri"/>
                <w:b/>
                <w:lang w:val="en-AU"/>
              </w:rPr>
              <w:t>Areas of development needs and how to close the gap</w:t>
            </w:r>
            <w:r>
              <w:rPr>
                <w:rFonts w:ascii="Calibri" w:eastAsia="Calibri" w:hAnsi="Calibri" w:cs="Calibri"/>
                <w:lang w:val="en-AU"/>
              </w:rPr>
              <w:t xml:space="preserve"> through l</w:t>
            </w:r>
            <w:r w:rsidRPr="00924CC1">
              <w:rPr>
                <w:rFonts w:ascii="Calibri" w:eastAsia="Calibri" w:hAnsi="Calibri" w:cs="Calibri"/>
                <w:lang w:val="en-AU"/>
              </w:rPr>
              <w:t xml:space="preserve">earning gained from different learning and development modalities </w:t>
            </w:r>
          </w:p>
        </w:tc>
        <w:tc>
          <w:tcPr>
            <w:tcW w:w="3883" w:type="dxa"/>
          </w:tcPr>
          <w:p w14:paraId="3FDB3DB4" w14:textId="77777777" w:rsidR="002E5A35" w:rsidRDefault="002E5A35" w:rsidP="00EE5F23">
            <w:pPr>
              <w:pStyle w:val="ListParagraph"/>
              <w:numPr>
                <w:ilvl w:val="0"/>
                <w:numId w:val="39"/>
              </w:numPr>
              <w:ind w:left="477"/>
              <w:rPr>
                <w:rFonts w:cstheme="minorHAnsi"/>
              </w:rPr>
            </w:pPr>
            <w:commentRangeStart w:id="24"/>
            <w:r w:rsidRPr="00355E4C">
              <w:rPr>
                <w:rFonts w:cstheme="minorHAnsi"/>
                <w:b/>
              </w:rPr>
              <w:t>Help colleagues</w:t>
            </w:r>
            <w:r>
              <w:rPr>
                <w:rFonts w:cstheme="minorHAnsi"/>
              </w:rPr>
              <w:t xml:space="preserve"> identify personal professional development goals and plan the achievement of their goals.</w:t>
            </w:r>
            <w:commentRangeEnd w:id="24"/>
            <w:r w:rsidR="00BE1D83">
              <w:rPr>
                <w:rStyle w:val="CommentReference"/>
                <w:lang w:val="en-PH"/>
              </w:rPr>
              <w:commentReference w:id="24"/>
            </w:r>
          </w:p>
          <w:p w14:paraId="51A65E47" w14:textId="3AB96404" w:rsidR="00A23642" w:rsidRPr="00206BE3" w:rsidRDefault="00A23642" w:rsidP="00EE5F23">
            <w:pPr>
              <w:pStyle w:val="ListParagraph"/>
              <w:numPr>
                <w:ilvl w:val="0"/>
                <w:numId w:val="39"/>
              </w:numPr>
              <w:ind w:left="477"/>
              <w:rPr>
                <w:rFonts w:cstheme="minorHAnsi"/>
              </w:rPr>
            </w:pPr>
            <w:r>
              <w:rPr>
                <w:rFonts w:cstheme="minorHAnsi"/>
                <w:b/>
              </w:rPr>
              <w:t>Knowledge of the PPST career stages</w:t>
            </w:r>
          </w:p>
        </w:tc>
      </w:tr>
      <w:tr w:rsidR="002E5A35" w:rsidRPr="00E07827" w14:paraId="198331CC" w14:textId="77777777" w:rsidTr="00D94576">
        <w:tc>
          <w:tcPr>
            <w:tcW w:w="525" w:type="dxa"/>
            <w:shd w:val="clear" w:color="auto" w:fill="D9D9D9" w:themeFill="background1" w:themeFillShade="D9"/>
          </w:tcPr>
          <w:p w14:paraId="00AE8A9D" w14:textId="77777777" w:rsidR="002E5A35" w:rsidRPr="00E07827" w:rsidRDefault="002E5A35" w:rsidP="00DA6227">
            <w:pPr>
              <w:spacing w:before="40" w:line="276" w:lineRule="auto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t>S:</w:t>
            </w:r>
          </w:p>
          <w:p w14:paraId="430858EA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</w:p>
        </w:tc>
        <w:tc>
          <w:tcPr>
            <w:tcW w:w="4573" w:type="dxa"/>
          </w:tcPr>
          <w:p w14:paraId="3247E579" w14:textId="77777777" w:rsidR="002E5A35" w:rsidRPr="0078674B" w:rsidRDefault="002E5A35" w:rsidP="00EE5F23">
            <w:pPr>
              <w:pStyle w:val="ListParagraph"/>
              <w:numPr>
                <w:ilvl w:val="0"/>
                <w:numId w:val="39"/>
              </w:numPr>
              <w:ind w:left="355" w:hanging="284"/>
              <w:rPr>
                <w:rFonts w:cstheme="minorHAnsi"/>
              </w:rPr>
            </w:pPr>
            <w:r w:rsidRPr="00092846">
              <w:rPr>
                <w:rFonts w:ascii="Calibri" w:eastAsia="Calibri" w:hAnsi="Calibri" w:cs="Calibri"/>
                <w:b/>
                <w:lang w:val="en-AU"/>
              </w:rPr>
              <w:t>Create an individual development plan</w:t>
            </w:r>
            <w:r w:rsidRPr="00C8114C">
              <w:rPr>
                <w:rFonts w:ascii="Calibri" w:eastAsia="Calibri" w:hAnsi="Calibri" w:cs="Calibri"/>
                <w:lang w:val="en-AU"/>
              </w:rPr>
              <w:t xml:space="preserve"> (IDP) </w:t>
            </w:r>
            <w:r>
              <w:rPr>
                <w:rFonts w:ascii="Calibri" w:eastAsia="Calibri" w:hAnsi="Calibri" w:cs="Calibri"/>
                <w:lang w:val="en-AU"/>
              </w:rPr>
              <w:t xml:space="preserve">to reach professional goals to respond to </w:t>
            </w:r>
            <w:r w:rsidRPr="0004524D">
              <w:rPr>
                <w:rFonts w:ascii="Calibri" w:eastAsia="Calibri" w:hAnsi="Calibri" w:cs="Calibri"/>
                <w:lang w:val="en-AU"/>
              </w:rPr>
              <w:t xml:space="preserve">one’s learning gaps </w:t>
            </w:r>
            <w:r>
              <w:rPr>
                <w:rFonts w:ascii="Calibri" w:eastAsia="Calibri" w:hAnsi="Calibri" w:cs="Calibri"/>
                <w:lang w:val="en-AU"/>
              </w:rPr>
              <w:t>(</w:t>
            </w:r>
            <w:r w:rsidRPr="0004524D">
              <w:rPr>
                <w:rFonts w:ascii="Calibri" w:eastAsia="Calibri" w:hAnsi="Calibri" w:cs="Calibri"/>
                <w:lang w:val="en-AU"/>
              </w:rPr>
              <w:t>cognitive, psychomotor, and affective</w:t>
            </w:r>
            <w:r>
              <w:rPr>
                <w:rFonts w:ascii="Calibri" w:eastAsia="Calibri" w:hAnsi="Calibri" w:cs="Calibri"/>
                <w:lang w:val="en-AU"/>
              </w:rPr>
              <w:t>) in the various PPST domains.</w:t>
            </w:r>
          </w:p>
        </w:tc>
        <w:tc>
          <w:tcPr>
            <w:tcW w:w="3969" w:type="dxa"/>
            <w:gridSpan w:val="3"/>
          </w:tcPr>
          <w:p w14:paraId="0B3B1772" w14:textId="77777777" w:rsidR="002E5A35" w:rsidRPr="00411573" w:rsidRDefault="002E5A35" w:rsidP="00EE5F23">
            <w:pPr>
              <w:pStyle w:val="ListParagraph"/>
              <w:numPr>
                <w:ilvl w:val="0"/>
                <w:numId w:val="39"/>
              </w:numPr>
              <w:ind w:left="318"/>
              <w:rPr>
                <w:rFonts w:ascii="Calibri" w:eastAsia="Times New Roman" w:hAnsi="Calibri" w:cs="Calibri"/>
                <w:lang w:val="en-AU"/>
              </w:rPr>
            </w:pPr>
            <w:r>
              <w:rPr>
                <w:rFonts w:ascii="Calibri" w:eastAsia="Calibri" w:hAnsi="Calibri" w:cs="Calibri"/>
                <w:b/>
                <w:lang w:val="en-AU"/>
              </w:rPr>
              <w:t>Modify</w:t>
            </w:r>
            <w:r w:rsidRPr="00092846">
              <w:rPr>
                <w:rFonts w:ascii="Calibri" w:eastAsia="Calibri" w:hAnsi="Calibri" w:cs="Calibri"/>
                <w:b/>
                <w:lang w:val="en-AU"/>
              </w:rPr>
              <w:t xml:space="preserve"> one’s behavio</w:t>
            </w:r>
            <w:r w:rsidR="00DA6227">
              <w:rPr>
                <w:rFonts w:ascii="Calibri" w:eastAsia="Calibri" w:hAnsi="Calibri" w:cs="Calibri"/>
                <w:b/>
                <w:lang w:val="en-AU"/>
              </w:rPr>
              <w:t>u</w:t>
            </w:r>
            <w:r w:rsidRPr="00092846">
              <w:rPr>
                <w:rFonts w:ascii="Calibri" w:eastAsia="Calibri" w:hAnsi="Calibri" w:cs="Calibri"/>
                <w:b/>
                <w:lang w:val="en-AU"/>
              </w:rPr>
              <w:t>r</w:t>
            </w:r>
            <w:r w:rsidRPr="00B11319">
              <w:rPr>
                <w:rFonts w:ascii="Calibri" w:eastAsia="Calibri" w:hAnsi="Calibri" w:cs="Calibri"/>
                <w:lang w:val="en-AU"/>
              </w:rPr>
              <w:t xml:space="preserve"> based on the learnings gained from different learning modalities </w:t>
            </w:r>
            <w:r>
              <w:rPr>
                <w:rFonts w:ascii="Calibri" w:eastAsia="Calibri" w:hAnsi="Calibri" w:cs="Calibri"/>
                <w:lang w:val="en-AU"/>
              </w:rPr>
              <w:t xml:space="preserve">and by </w:t>
            </w:r>
            <w:r w:rsidRPr="00F60E63">
              <w:rPr>
                <w:rFonts w:ascii="Calibri" w:eastAsia="Calibri" w:hAnsi="Calibri" w:cs="Calibri"/>
                <w:lang w:val="en-AU"/>
              </w:rPr>
              <w:t>us</w:t>
            </w:r>
            <w:r>
              <w:rPr>
                <w:rFonts w:ascii="Calibri" w:eastAsia="Calibri" w:hAnsi="Calibri" w:cs="Calibri"/>
                <w:lang w:val="en-AU"/>
              </w:rPr>
              <w:t>ing</w:t>
            </w:r>
            <w:r w:rsidRPr="00F60E63">
              <w:rPr>
                <w:rFonts w:ascii="Calibri" w:eastAsia="Calibri" w:hAnsi="Calibri" w:cs="Calibri"/>
                <w:lang w:val="en-AU"/>
              </w:rPr>
              <w:t xml:space="preserve"> feedback and reflection as tools for one’s own growth and development</w:t>
            </w:r>
          </w:p>
        </w:tc>
        <w:tc>
          <w:tcPr>
            <w:tcW w:w="3883" w:type="dxa"/>
          </w:tcPr>
          <w:p w14:paraId="02729088" w14:textId="6A4BAF21" w:rsidR="003859FD" w:rsidRPr="003859FD" w:rsidRDefault="003859FD" w:rsidP="00EE5F23">
            <w:pPr>
              <w:pStyle w:val="ListParagraph"/>
              <w:numPr>
                <w:ilvl w:val="0"/>
                <w:numId w:val="39"/>
              </w:numPr>
              <w:ind w:left="477"/>
              <w:rPr>
                <w:rFonts w:ascii="Calibri" w:eastAsia="Calibri" w:hAnsi="Calibri" w:cs="Calibri"/>
                <w:lang w:val="en-AU"/>
              </w:rPr>
            </w:pPr>
            <w:r w:rsidRPr="00E039C3">
              <w:rPr>
                <w:rFonts w:cstheme="minorHAnsi"/>
                <w:b/>
                <w:lang w:val="en-PH"/>
              </w:rPr>
              <w:t>Strategize</w:t>
            </w:r>
            <w:r>
              <w:rPr>
                <w:rFonts w:ascii="Calibri" w:eastAsia="Calibri" w:hAnsi="Calibri" w:cs="Calibri"/>
                <w:lang w:val="en-AU"/>
              </w:rPr>
              <w:t xml:space="preserve"> to meet own personal development goals</w:t>
            </w:r>
          </w:p>
          <w:p w14:paraId="7B2D7234" w14:textId="41743373" w:rsidR="00382395" w:rsidRPr="00EE5F23" w:rsidRDefault="002E5A35" w:rsidP="00EE5F23">
            <w:pPr>
              <w:pStyle w:val="ListParagraph"/>
              <w:numPr>
                <w:ilvl w:val="0"/>
                <w:numId w:val="39"/>
              </w:numPr>
              <w:ind w:left="477"/>
              <w:rPr>
                <w:rFonts w:ascii="Calibri" w:eastAsia="Calibri" w:hAnsi="Calibri" w:cs="Calibri"/>
                <w:lang w:val="en-AU"/>
              </w:rPr>
            </w:pPr>
            <w:commentRangeStart w:id="25"/>
            <w:r w:rsidRPr="00AB0B89">
              <w:rPr>
                <w:rFonts w:cstheme="minorHAnsi"/>
                <w:b/>
              </w:rPr>
              <w:t>Collaborate</w:t>
            </w:r>
            <w:r>
              <w:rPr>
                <w:rFonts w:ascii="Calibri" w:eastAsia="Calibri" w:hAnsi="Calibri" w:cs="Calibri"/>
                <w:lang w:val="en-AU"/>
              </w:rPr>
              <w:t xml:space="preserve"> with </w:t>
            </w:r>
            <w:r w:rsidRPr="00924CC1">
              <w:rPr>
                <w:rFonts w:ascii="Calibri" w:eastAsia="Calibri" w:hAnsi="Calibri" w:cs="Calibri"/>
                <w:lang w:val="en-AU"/>
              </w:rPr>
              <w:t>co-teachers and other experts in creating a community of practice (</w:t>
            </w:r>
            <w:r>
              <w:rPr>
                <w:rFonts w:ascii="Calibri" w:eastAsia="Calibri" w:hAnsi="Calibri" w:cs="Calibri"/>
                <w:lang w:val="en-AU"/>
              </w:rPr>
              <w:t>CoP</w:t>
            </w:r>
            <w:r w:rsidRPr="00924CC1">
              <w:rPr>
                <w:rFonts w:ascii="Calibri" w:eastAsia="Calibri" w:hAnsi="Calibri" w:cs="Calibri"/>
                <w:lang w:val="en-AU"/>
              </w:rPr>
              <w:t>) that would lead to enhancement of their capabilities and expertise as professionals</w:t>
            </w:r>
            <w:commentRangeEnd w:id="25"/>
            <w:r w:rsidR="00BE1D83">
              <w:rPr>
                <w:rStyle w:val="CommentReference"/>
                <w:lang w:val="en-PH"/>
              </w:rPr>
              <w:commentReference w:id="25"/>
            </w:r>
          </w:p>
        </w:tc>
      </w:tr>
      <w:tr w:rsidR="002E5A35" w:rsidRPr="00E07827" w14:paraId="1B13F3B4" w14:textId="77777777" w:rsidTr="00D94576">
        <w:tc>
          <w:tcPr>
            <w:tcW w:w="525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591A3128" w14:textId="77777777" w:rsidR="002E5A35" w:rsidRPr="00E07827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07827">
              <w:rPr>
                <w:rFonts w:cstheme="minorHAnsi"/>
                <w:b/>
              </w:rPr>
              <w:lastRenderedPageBreak/>
              <w:t>A:</w:t>
            </w:r>
          </w:p>
        </w:tc>
        <w:tc>
          <w:tcPr>
            <w:tcW w:w="4573" w:type="dxa"/>
            <w:tcBorders>
              <w:bottom w:val="single" w:sz="18" w:space="0" w:color="auto"/>
            </w:tcBorders>
          </w:tcPr>
          <w:p w14:paraId="5CDCA166" w14:textId="77777777" w:rsidR="002E5A35" w:rsidRPr="00411573" w:rsidRDefault="002E5A35" w:rsidP="00EE5F23">
            <w:pPr>
              <w:pStyle w:val="ListParagraph"/>
              <w:numPr>
                <w:ilvl w:val="0"/>
                <w:numId w:val="39"/>
              </w:numPr>
              <w:ind w:left="577"/>
              <w:rPr>
                <w:rFonts w:ascii="Calibri" w:eastAsia="Times New Roman" w:hAnsi="Calibri" w:cs="Calibri"/>
                <w:b/>
                <w:lang w:val="en-AU"/>
              </w:rPr>
            </w:pPr>
            <w:r w:rsidRPr="00092846">
              <w:rPr>
                <w:rFonts w:ascii="Calibri" w:eastAsia="Calibri" w:hAnsi="Calibri" w:cs="Calibri"/>
                <w:b/>
                <w:lang w:val="en-AU"/>
              </w:rPr>
              <w:t>Accept responsibility to be a lifelong learner</w:t>
            </w:r>
            <w:r w:rsidRPr="00D64E48">
              <w:rPr>
                <w:rFonts w:ascii="Calibri" w:eastAsia="Calibri" w:hAnsi="Calibri" w:cs="Calibri"/>
                <w:lang w:val="en-AU"/>
              </w:rPr>
              <w:t xml:space="preserve"> to meet the diverse needs and context of the 21</w:t>
            </w:r>
            <w:r w:rsidRPr="00D64E48">
              <w:rPr>
                <w:rFonts w:ascii="Calibri" w:eastAsia="Calibri" w:hAnsi="Calibri" w:cs="Calibri"/>
                <w:vertAlign w:val="superscript"/>
                <w:lang w:val="en-AU"/>
              </w:rPr>
              <w:t>st</w:t>
            </w:r>
            <w:r w:rsidRPr="00D64E48">
              <w:rPr>
                <w:rFonts w:ascii="Calibri" w:eastAsia="Calibri" w:hAnsi="Calibri" w:cs="Calibri"/>
                <w:lang w:val="en-AU"/>
              </w:rPr>
              <w:t xml:space="preserve"> century learners</w:t>
            </w:r>
            <w:r>
              <w:rPr>
                <w:rFonts w:ascii="Calibri" w:eastAsia="Calibri" w:hAnsi="Calibri" w:cs="Calibri"/>
                <w:lang w:val="en-AU"/>
              </w:rPr>
              <w:t xml:space="preserve"> by </w:t>
            </w:r>
            <w:r w:rsidRPr="00F60E63">
              <w:rPr>
                <w:rFonts w:ascii="Calibri" w:eastAsia="Calibri" w:hAnsi="Calibri" w:cs="Calibri"/>
                <w:lang w:val="en-AU"/>
              </w:rPr>
              <w:t>pursu</w:t>
            </w:r>
            <w:r>
              <w:rPr>
                <w:rFonts w:ascii="Calibri" w:eastAsia="Calibri" w:hAnsi="Calibri" w:cs="Calibri"/>
                <w:lang w:val="en-AU"/>
              </w:rPr>
              <w:t>ing</w:t>
            </w:r>
            <w:r w:rsidRPr="00F60E63">
              <w:rPr>
                <w:rFonts w:ascii="Calibri" w:eastAsia="Calibri" w:hAnsi="Calibri" w:cs="Calibri"/>
                <w:lang w:val="en-AU"/>
              </w:rPr>
              <w:t xml:space="preserve"> one’s professional development goals to improve the quality of teaching and enhance learners’ achievement</w:t>
            </w:r>
          </w:p>
        </w:tc>
        <w:tc>
          <w:tcPr>
            <w:tcW w:w="3969" w:type="dxa"/>
            <w:gridSpan w:val="3"/>
            <w:tcBorders>
              <w:bottom w:val="single" w:sz="18" w:space="0" w:color="auto"/>
            </w:tcBorders>
          </w:tcPr>
          <w:p w14:paraId="1728A60A" w14:textId="77777777" w:rsidR="002E5A35" w:rsidRPr="00924CC1" w:rsidRDefault="002E5A35" w:rsidP="00EE5F23">
            <w:pPr>
              <w:pStyle w:val="ListParagraph"/>
              <w:numPr>
                <w:ilvl w:val="0"/>
                <w:numId w:val="39"/>
              </w:numPr>
              <w:ind w:left="318"/>
              <w:rPr>
                <w:rFonts w:ascii="Calibri" w:eastAsia="Calibri" w:hAnsi="Calibri" w:cs="Calibri"/>
                <w:lang w:val="en-AU"/>
              </w:rPr>
            </w:pPr>
            <w:r w:rsidRPr="00AB0B89">
              <w:rPr>
                <w:rFonts w:ascii="Calibri" w:eastAsia="Calibri" w:hAnsi="Calibri" w:cs="Calibri"/>
                <w:b/>
                <w:lang w:val="en-AU"/>
              </w:rPr>
              <w:t>Integrate reflection</w:t>
            </w:r>
            <w:r w:rsidRPr="00924CC1">
              <w:rPr>
                <w:rFonts w:ascii="Calibri" w:eastAsia="Calibri" w:hAnsi="Calibri" w:cs="Calibri"/>
                <w:lang w:val="en-AU"/>
              </w:rPr>
              <w:t xml:space="preserve"> as a way to lifelong learning to uplift one’s quality of personal and professional life</w:t>
            </w:r>
          </w:p>
          <w:p w14:paraId="0D769B43" w14:textId="77777777" w:rsidR="002E5A35" w:rsidRPr="00E07827" w:rsidRDefault="002E5A35" w:rsidP="00EE5F23">
            <w:pPr>
              <w:rPr>
                <w:rFonts w:cstheme="minorHAnsi"/>
              </w:rPr>
            </w:pPr>
          </w:p>
        </w:tc>
        <w:tc>
          <w:tcPr>
            <w:tcW w:w="3883" w:type="dxa"/>
            <w:tcBorders>
              <w:bottom w:val="single" w:sz="18" w:space="0" w:color="auto"/>
            </w:tcBorders>
          </w:tcPr>
          <w:p w14:paraId="1A2F13B6" w14:textId="77777777" w:rsidR="002E5A35" w:rsidRPr="00D64E48" w:rsidRDefault="002E5A35" w:rsidP="00EE5F23">
            <w:pPr>
              <w:pStyle w:val="ListParagraph"/>
              <w:numPr>
                <w:ilvl w:val="0"/>
                <w:numId w:val="39"/>
              </w:numPr>
              <w:ind w:left="577"/>
              <w:rPr>
                <w:rFonts w:cstheme="minorHAnsi"/>
              </w:rPr>
            </w:pPr>
            <w:r w:rsidRPr="005845DE">
              <w:rPr>
                <w:rFonts w:ascii="Calibri" w:eastAsia="Calibri" w:hAnsi="Calibri" w:cs="Calibri"/>
                <w:b/>
                <w:lang w:val="en-AU"/>
              </w:rPr>
              <w:t>Model</w:t>
            </w:r>
            <w:r>
              <w:rPr>
                <w:rFonts w:ascii="Calibri" w:eastAsia="Calibri" w:hAnsi="Calibri" w:cs="Calibri"/>
                <w:lang w:val="en-AU"/>
              </w:rPr>
              <w:t xml:space="preserve"> the behaviour of a lifelong learner and </w:t>
            </w:r>
            <w:r w:rsidRPr="005845DE">
              <w:rPr>
                <w:rFonts w:ascii="Calibri" w:eastAsia="Calibri" w:hAnsi="Calibri" w:cs="Calibri"/>
                <w:b/>
                <w:lang w:val="en-AU"/>
              </w:rPr>
              <w:t>accept</w:t>
            </w:r>
            <w:r w:rsidRPr="005845DE">
              <w:rPr>
                <w:rFonts w:cstheme="minorHAnsi"/>
                <w:b/>
              </w:rPr>
              <w:t xml:space="preserve"> responsibility to assist colleagues</w:t>
            </w:r>
            <w:r>
              <w:rPr>
                <w:rFonts w:cstheme="minorHAnsi"/>
              </w:rPr>
              <w:t xml:space="preserve"> in planning and achieving their own goals.</w:t>
            </w:r>
          </w:p>
        </w:tc>
      </w:tr>
      <w:tr w:rsidR="002E5A35" w:rsidRPr="00EE5F23" w14:paraId="6D33EB23" w14:textId="77777777" w:rsidTr="00D94576">
        <w:tc>
          <w:tcPr>
            <w:tcW w:w="52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778F7E9" w14:textId="77777777" w:rsidR="002E5A35" w:rsidRPr="00EE5F23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E5F23">
              <w:rPr>
                <w:rFonts w:cstheme="minorHAnsi"/>
                <w:b/>
              </w:rPr>
              <w:t>M</w:t>
            </w:r>
          </w:p>
          <w:p w14:paraId="26CB9657" w14:textId="77777777" w:rsidR="002E5A35" w:rsidRPr="00EE5F23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E5F23">
              <w:rPr>
                <w:rFonts w:cstheme="minorHAnsi"/>
                <w:b/>
              </w:rPr>
              <w:t>O</w:t>
            </w:r>
          </w:p>
          <w:p w14:paraId="6B534246" w14:textId="77777777" w:rsidR="002E5A35" w:rsidRPr="00EE5F23" w:rsidRDefault="002E5A35" w:rsidP="00DA6227">
            <w:pPr>
              <w:spacing w:before="40"/>
              <w:jc w:val="center"/>
              <w:rPr>
                <w:rFonts w:cstheme="minorHAnsi"/>
                <w:b/>
              </w:rPr>
            </w:pPr>
            <w:r w:rsidRPr="00EE5F23">
              <w:rPr>
                <w:rFonts w:cstheme="minorHAnsi"/>
                <w:b/>
              </w:rPr>
              <w:t>V</w:t>
            </w:r>
          </w:p>
        </w:tc>
        <w:tc>
          <w:tcPr>
            <w:tcW w:w="45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2259E2" w14:textId="77777777" w:rsidR="002E5A35" w:rsidRPr="00EE5F23" w:rsidRDefault="002E5A35" w:rsidP="00EE5F23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commentRangeStart w:id="26"/>
            <w:r w:rsidRPr="00EE5F23">
              <w:rPr>
                <w:rFonts w:cstheme="minorHAnsi"/>
              </w:rPr>
              <w:t xml:space="preserve">Identified Strength and Weaknesses </w:t>
            </w:r>
          </w:p>
          <w:p w14:paraId="64DF2704" w14:textId="2B840875" w:rsidR="002E5A35" w:rsidRPr="00EE5F23" w:rsidRDefault="002E5A35" w:rsidP="00EE5F23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EE5F23">
              <w:rPr>
                <w:rFonts w:cstheme="minorHAnsi"/>
              </w:rPr>
              <w:t>Individual Professional Development Plan</w:t>
            </w:r>
            <w:commentRangeEnd w:id="26"/>
            <w:r w:rsidR="00BE1D83" w:rsidRPr="00EE5F23">
              <w:rPr>
                <w:rStyle w:val="CommentReference"/>
                <w:lang w:val="en-PH"/>
              </w:rPr>
              <w:commentReference w:id="26"/>
            </w:r>
            <w:r w:rsidR="002A182B" w:rsidRPr="00EE5F23">
              <w:rPr>
                <w:rFonts w:cstheme="minorHAnsi"/>
              </w:rPr>
              <w:t xml:space="preserve"> (IPCRF</w:t>
            </w:r>
            <w:r w:rsidR="00897F7D" w:rsidRPr="00EE5F23">
              <w:rPr>
                <w:rFonts w:cstheme="minorHAnsi"/>
              </w:rPr>
              <w:t xml:space="preserve"> and L&amp;D system for TPD)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E89E4A" w14:textId="77777777" w:rsidR="002E5A35" w:rsidRPr="00EE5F23" w:rsidRDefault="002E5A35" w:rsidP="00EE5F23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EE5F23">
              <w:rPr>
                <w:rFonts w:cstheme="minorHAnsi"/>
              </w:rPr>
              <w:t>Documentation of participation in learning and development interventions (TPD)</w:t>
            </w:r>
          </w:p>
        </w:tc>
        <w:tc>
          <w:tcPr>
            <w:tcW w:w="38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0D74EA" w14:textId="77777777" w:rsidR="002E5A35" w:rsidRPr="00EE5F23" w:rsidRDefault="002E5A35" w:rsidP="00EE5F23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EE5F23">
              <w:rPr>
                <w:rFonts w:cstheme="minorHAnsi"/>
              </w:rPr>
              <w:t>Meeting Notes related to Professional Dev topics</w:t>
            </w:r>
          </w:p>
          <w:p w14:paraId="714B34C2" w14:textId="77777777" w:rsidR="002E5A35" w:rsidRPr="00EE5F23" w:rsidRDefault="002E5A35" w:rsidP="00EE5F23">
            <w:pPr>
              <w:pStyle w:val="ListParagraph"/>
              <w:numPr>
                <w:ilvl w:val="0"/>
                <w:numId w:val="1"/>
              </w:numPr>
              <w:spacing w:before="20" w:after="20"/>
              <w:ind w:left="340"/>
              <w:rPr>
                <w:rFonts w:cstheme="minorHAnsi"/>
              </w:rPr>
            </w:pPr>
            <w:r w:rsidRPr="00EE5F23">
              <w:rPr>
                <w:rFonts w:cstheme="minorHAnsi"/>
              </w:rPr>
              <w:t>Documentation on leadership and participation in LAC sessions</w:t>
            </w:r>
          </w:p>
        </w:tc>
      </w:tr>
    </w:tbl>
    <w:p w14:paraId="7BD096DF" w14:textId="77777777" w:rsidR="002E5A35" w:rsidRPr="00EE5F23" w:rsidRDefault="002E5A35" w:rsidP="00015956">
      <w:pPr>
        <w:spacing w:after="0"/>
        <w:rPr>
          <w:rFonts w:cstheme="minorHAnsi"/>
          <w:b/>
          <w:color w:val="0000CC"/>
        </w:rPr>
      </w:pPr>
    </w:p>
    <w:sectPr w:rsidR="002E5A35" w:rsidRPr="00EE5F23" w:rsidSect="004C668C">
      <w:footerReference w:type="default" r:id="rId12"/>
      <w:pgSz w:w="15840" w:h="12240" w:orient="landscape"/>
      <w:pgMar w:top="1440" w:right="1440" w:bottom="1440" w:left="1440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elson Ireland" w:date="2020-10-16T10:39:00Z" w:initials="NI">
    <w:p w14:paraId="34B1CB98" w14:textId="026426C6" w:rsidR="008F242C" w:rsidRDefault="008F242C">
      <w:pPr>
        <w:pStyle w:val="CommentText"/>
      </w:pPr>
      <w:r>
        <w:rPr>
          <w:rStyle w:val="CommentReference"/>
        </w:rPr>
        <w:annotationRef/>
      </w:r>
      <w:r>
        <w:t>Review the RPMS tools for ideas for MOVs.  While a critical MOV – there is an over-reliance on the lesson plans.  Leave lesson plans in, but also ask what other means are available to verify that a teacher knows and is doing what is required.</w:t>
      </w:r>
    </w:p>
  </w:comment>
  <w:comment w:id="1" w:author="Nelson Ireland" w:date="2020-10-16T09:58:00Z" w:initials="NI">
    <w:p w14:paraId="2D2FA25D" w14:textId="01FB372F" w:rsidR="008F242C" w:rsidRDefault="008F242C">
      <w:pPr>
        <w:pStyle w:val="CommentText"/>
      </w:pPr>
      <w:r>
        <w:rPr>
          <w:rStyle w:val="CommentReference"/>
        </w:rPr>
        <w:annotationRef/>
      </w:r>
      <w:r>
        <w:t>Minor comment – perhaps this is knowledge related to the development and application. Using a verb here might suggest a skill.</w:t>
      </w:r>
    </w:p>
  </w:comment>
  <w:comment w:id="2" w:author="Nelson Ireland" w:date="2020-10-16T10:03:00Z" w:initials="NI">
    <w:p w14:paraId="7E017344" w14:textId="1DBB3EFE" w:rsidR="008F242C" w:rsidRDefault="008F242C">
      <w:pPr>
        <w:pStyle w:val="CommentText"/>
      </w:pPr>
      <w:r>
        <w:rPr>
          <w:rStyle w:val="CommentReference"/>
        </w:rPr>
        <w:annotationRef/>
      </w:r>
      <w:r>
        <w:t>Unsure how this reflective journal would be used as an MOV for this strand.</w:t>
      </w:r>
    </w:p>
  </w:comment>
  <w:comment w:id="3" w:author="Nelson Ireland" w:date="2020-10-16T10:12:00Z" w:initials="NI">
    <w:p w14:paraId="22C38F06" w14:textId="40A0EB35" w:rsidR="008F242C" w:rsidRDefault="008F242C">
      <w:pPr>
        <w:pStyle w:val="CommentText"/>
      </w:pPr>
      <w:r>
        <w:rPr>
          <w:rStyle w:val="CommentReference"/>
        </w:rPr>
        <w:annotationRef/>
      </w:r>
      <w:r>
        <w:t>Might be better as career stage 3 skill?</w:t>
      </w:r>
    </w:p>
  </w:comment>
  <w:comment w:id="4" w:author="Nelson Ireland" w:date="2020-10-16T10:09:00Z" w:initials="NI">
    <w:p w14:paraId="3BADB07D" w14:textId="1EC39DD6" w:rsidR="008F242C" w:rsidRDefault="008F242C">
      <w:pPr>
        <w:pStyle w:val="CommentText"/>
      </w:pPr>
      <w:r>
        <w:rPr>
          <w:rStyle w:val="CommentReference"/>
        </w:rPr>
        <w:annotationRef/>
      </w:r>
      <w:r>
        <w:t>See comment on K for career stage 3.</w:t>
      </w:r>
    </w:p>
  </w:comment>
  <w:comment w:id="6" w:author="Nelson Ireland" w:date="2020-10-16T10:21:00Z" w:initials="NI">
    <w:p w14:paraId="14FB7B68" w14:textId="3C672233" w:rsidR="008F242C" w:rsidRDefault="008F242C">
      <w:pPr>
        <w:pStyle w:val="CommentText"/>
      </w:pPr>
      <w:r>
        <w:rPr>
          <w:rStyle w:val="CommentReference"/>
        </w:rPr>
        <w:annotationRef/>
      </w:r>
      <w:r>
        <w:t>The work on this strand is acceptable – could be used with some revisions as an exemplar for others.</w:t>
      </w:r>
    </w:p>
  </w:comment>
  <w:comment w:id="7" w:author="Nelson Ireland" w:date="2020-10-16T10:18:00Z" w:initials="NI">
    <w:p w14:paraId="0CE7CEC8" w14:textId="4BFB4208" w:rsidR="008F242C" w:rsidRDefault="008F242C">
      <w:pPr>
        <w:pStyle w:val="CommentText"/>
      </w:pPr>
      <w:r>
        <w:rPr>
          <w:rStyle w:val="CommentReference"/>
        </w:rPr>
        <w:annotationRef/>
      </w:r>
      <w:r>
        <w:t>This is one set of actors.  May not need to be so specific</w:t>
      </w:r>
    </w:p>
  </w:comment>
  <w:comment w:id="8" w:author="Nelson Ireland" w:date="2020-10-16T10:20:00Z" w:initials="NI">
    <w:p w14:paraId="363F0837" w14:textId="77777777" w:rsidR="008F242C" w:rsidRDefault="008F242C">
      <w:pPr>
        <w:pStyle w:val="CommentText"/>
      </w:pPr>
      <w:r>
        <w:rPr>
          <w:rStyle w:val="CommentReference"/>
        </w:rPr>
        <w:annotationRef/>
      </w:r>
      <w:r>
        <w:t>This is f</w:t>
      </w:r>
    </w:p>
    <w:p w14:paraId="01211476" w14:textId="1C9C60EC" w:rsidR="008F242C" w:rsidRDefault="008F242C">
      <w:pPr>
        <w:pStyle w:val="CommentText"/>
      </w:pPr>
      <w:r>
        <w:t>ine – are there other ways to determine if a teacher is modeling and supporting colleagues?</w:t>
      </w:r>
    </w:p>
  </w:comment>
  <w:comment w:id="10" w:author="Nelson Ireland" w:date="2020-10-16T10:24:00Z" w:initials="NI">
    <w:p w14:paraId="166B360A" w14:textId="2ED56605" w:rsidR="008F242C" w:rsidRDefault="008F242C">
      <w:pPr>
        <w:pStyle w:val="CommentText"/>
      </w:pPr>
      <w:r>
        <w:rPr>
          <w:rStyle w:val="CommentReference"/>
        </w:rPr>
        <w:annotationRef/>
      </w:r>
      <w:r>
        <w:t>Could be used as exemplar for the team</w:t>
      </w:r>
    </w:p>
  </w:comment>
  <w:comment w:id="16" w:author="Nelson Ireland" w:date="2020-10-16T10:52:00Z" w:initials="NI">
    <w:p w14:paraId="66AFC08E" w14:textId="7950DF9D" w:rsidR="008F242C" w:rsidRDefault="008F242C">
      <w:pPr>
        <w:pStyle w:val="CommentText"/>
      </w:pPr>
      <w:r>
        <w:rPr>
          <w:rStyle w:val="CommentReference"/>
        </w:rPr>
        <w:annotationRef/>
      </w:r>
      <w:r>
        <w:t>With minor revisions, could serve as examplar</w:t>
      </w:r>
    </w:p>
  </w:comment>
  <w:comment w:id="19" w:author="Nelson Ireland" w:date="2020-10-16T11:04:00Z" w:initials="NI">
    <w:p w14:paraId="5BE3392F" w14:textId="12FBF307" w:rsidR="008F242C" w:rsidRDefault="008F242C">
      <w:pPr>
        <w:pStyle w:val="CommentText"/>
      </w:pPr>
      <w:r>
        <w:rPr>
          <w:rStyle w:val="CommentReference"/>
        </w:rPr>
        <w:annotationRef/>
      </w:r>
      <w:r>
        <w:t>Notes of discussions with…</w:t>
      </w:r>
    </w:p>
  </w:comment>
  <w:comment w:id="20" w:author="Nelson Ireland" w:date="2020-10-16T11:04:00Z" w:initials="NI">
    <w:p w14:paraId="66A71361" w14:textId="2734C413" w:rsidR="008F242C" w:rsidRDefault="008F242C">
      <w:pPr>
        <w:pStyle w:val="CommentText"/>
      </w:pPr>
      <w:r>
        <w:rPr>
          <w:rStyle w:val="CommentReference"/>
        </w:rPr>
        <w:annotationRef/>
      </w:r>
      <w:r>
        <w:t>This is okay, but quite structured – what are other means to prove that teachers are building relationships?</w:t>
      </w:r>
    </w:p>
  </w:comment>
  <w:comment w:id="21" w:author="Nelson Ireland" w:date="2020-10-16T11:05:00Z" w:initials="NI">
    <w:p w14:paraId="2E52D62F" w14:textId="12F85857" w:rsidR="008F242C" w:rsidRDefault="008F242C">
      <w:pPr>
        <w:pStyle w:val="CommentText"/>
      </w:pPr>
      <w:r>
        <w:rPr>
          <w:rStyle w:val="CommentReference"/>
        </w:rPr>
        <w:annotationRef/>
      </w:r>
      <w:r>
        <w:t>LAC session is but one way…what other evidence that a teacher is guiding others?</w:t>
      </w:r>
    </w:p>
  </w:comment>
  <w:comment w:id="24" w:author="Nelson Ireland" w:date="2020-10-16T11:11:00Z" w:initials="NI">
    <w:p w14:paraId="30A8290E" w14:textId="645A44E1" w:rsidR="008F242C" w:rsidRDefault="008F242C">
      <w:pPr>
        <w:pStyle w:val="CommentText"/>
      </w:pPr>
      <w:r>
        <w:rPr>
          <w:rStyle w:val="CommentReference"/>
        </w:rPr>
        <w:annotationRef/>
      </w:r>
      <w:r>
        <w:t>More than helping colleagues…K from career stage 2 is also important. How to reflect?</w:t>
      </w:r>
    </w:p>
  </w:comment>
  <w:comment w:id="25" w:author="Nelson Ireland" w:date="2020-10-16T11:12:00Z" w:initials="NI">
    <w:p w14:paraId="76115C81" w14:textId="3C438CEE" w:rsidR="008F242C" w:rsidRDefault="008F242C">
      <w:pPr>
        <w:pStyle w:val="CommentText"/>
      </w:pPr>
      <w:r>
        <w:rPr>
          <w:rStyle w:val="CommentReference"/>
        </w:rPr>
        <w:annotationRef/>
      </w:r>
      <w:r>
        <w:t>Yes, this is one aspect. The individual teacher must also plan to meet their own PD goals too.</w:t>
      </w:r>
    </w:p>
  </w:comment>
  <w:comment w:id="26" w:author="Nelson Ireland" w:date="2020-10-16T11:13:00Z" w:initials="NI">
    <w:p w14:paraId="068256DD" w14:textId="2DA5E2BD" w:rsidR="008F242C" w:rsidRDefault="008F242C">
      <w:pPr>
        <w:pStyle w:val="CommentText"/>
      </w:pPr>
      <w:r>
        <w:rPr>
          <w:rStyle w:val="CommentReference"/>
        </w:rPr>
        <w:annotationRef/>
      </w:r>
      <w:r>
        <w:t>SAT results?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B1CB98" w15:done="0"/>
  <w15:commentEx w15:paraId="2D2FA25D" w15:done="0"/>
  <w15:commentEx w15:paraId="7E017344" w15:done="0"/>
  <w15:commentEx w15:paraId="22C38F06" w15:done="0"/>
  <w15:commentEx w15:paraId="3BADB07D" w15:done="0"/>
  <w15:commentEx w15:paraId="14FB7B68" w15:done="0"/>
  <w15:commentEx w15:paraId="0CE7CEC8" w15:done="0"/>
  <w15:commentEx w15:paraId="01211476" w15:done="0"/>
  <w15:commentEx w15:paraId="166B360A" w15:done="0"/>
  <w15:commentEx w15:paraId="66AFC08E" w15:done="0"/>
  <w15:commentEx w15:paraId="5BE3392F" w15:done="0"/>
  <w15:commentEx w15:paraId="66A71361" w15:done="0"/>
  <w15:commentEx w15:paraId="2E52D62F" w15:done="0"/>
  <w15:commentEx w15:paraId="30A8290E" w15:done="0"/>
  <w15:commentEx w15:paraId="76115C81" w15:done="0"/>
  <w15:commentEx w15:paraId="068256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333F6EB" w16cex:dateUtc="2020-10-16T02:39:00Z"/>
  <w16cex:commentExtensible w16cex:durableId="2333ED3B" w16cex:dateUtc="2020-10-16T01:58:00Z"/>
  <w16cex:commentExtensible w16cex:durableId="2333EE60" w16cex:dateUtc="2020-10-16T02:03:00Z"/>
  <w16cex:commentExtensible w16cex:durableId="2333F08E" w16cex:dateUtc="2020-10-16T02:12:00Z"/>
  <w16cex:commentExtensible w16cex:durableId="2333F2A0" w16cex:dateUtc="2020-10-16T02:21:00Z"/>
  <w16cex:commentExtensible w16cex:durableId="2333F20C" w16cex:dateUtc="2020-10-16T02:18:00Z"/>
  <w16cex:commentExtensible w16cex:durableId="2333F267" w16cex:dateUtc="2020-10-16T02:20:00Z"/>
  <w16cex:commentExtensible w16cex:durableId="2333F353" w16cex:dateUtc="2020-10-16T02:24:00Z"/>
  <w16cex:commentExtensible w16cex:durableId="2333F9DF" w16cex:dateUtc="2020-10-16T02:52:00Z"/>
  <w16cex:commentExtensible w16cex:durableId="2333FCA5" w16cex:dateUtc="2020-10-16T03:04:00Z"/>
  <w16cex:commentExtensible w16cex:durableId="2333FCC6" w16cex:dateUtc="2020-10-16T03:04:00Z"/>
  <w16cex:commentExtensible w16cex:durableId="2333FCEE" w16cex:dateUtc="2020-10-16T03:05:00Z"/>
  <w16cex:commentExtensible w16cex:durableId="2333FE49" w16cex:dateUtc="2020-10-16T03:11:00Z"/>
  <w16cex:commentExtensible w16cex:durableId="2333FE87" w16cex:dateUtc="2020-10-16T03:12:00Z"/>
  <w16cex:commentExtensible w16cex:durableId="2333FEDC" w16cex:dateUtc="2020-10-16T0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B1CB98" w16cid:durableId="2333F6EB"/>
  <w16cid:commentId w16cid:paraId="2D2FA25D" w16cid:durableId="2333ED3B"/>
  <w16cid:commentId w16cid:paraId="7E017344" w16cid:durableId="2333EE60"/>
  <w16cid:commentId w16cid:paraId="22C38F06" w16cid:durableId="2333F08E"/>
  <w16cid:commentId w16cid:paraId="3BADB07D" w16cid:durableId="2472EE0E"/>
  <w16cid:commentId w16cid:paraId="14FB7B68" w16cid:durableId="2333F2A0"/>
  <w16cid:commentId w16cid:paraId="0CE7CEC8" w16cid:durableId="2333F20C"/>
  <w16cid:commentId w16cid:paraId="01211476" w16cid:durableId="2333F267"/>
  <w16cid:commentId w16cid:paraId="166B360A" w16cid:durableId="2333F353"/>
  <w16cid:commentId w16cid:paraId="66AFC08E" w16cid:durableId="2333F9DF"/>
  <w16cid:commentId w16cid:paraId="5BE3392F" w16cid:durableId="2333FCA5"/>
  <w16cid:commentId w16cid:paraId="66A71361" w16cid:durableId="2333FCC6"/>
  <w16cid:commentId w16cid:paraId="2E52D62F" w16cid:durableId="2333FCEE"/>
  <w16cid:commentId w16cid:paraId="30A8290E" w16cid:durableId="2333FE49"/>
  <w16cid:commentId w16cid:paraId="76115C81" w16cid:durableId="2333FE87"/>
  <w16cid:commentId w16cid:paraId="068256DD" w16cid:durableId="2333FED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31609" w14:textId="77777777" w:rsidR="005F6F15" w:rsidRDefault="005F6F15" w:rsidP="007643D0">
      <w:pPr>
        <w:spacing w:after="0" w:line="240" w:lineRule="auto"/>
      </w:pPr>
      <w:r>
        <w:separator/>
      </w:r>
    </w:p>
  </w:endnote>
  <w:endnote w:type="continuationSeparator" w:id="0">
    <w:p w14:paraId="7DD55476" w14:textId="77777777" w:rsidR="005F6F15" w:rsidRDefault="005F6F15" w:rsidP="00764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37664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B0ACD5" w14:textId="77777777" w:rsidR="008F242C" w:rsidRDefault="008F242C" w:rsidP="007643D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E3488F" w14:textId="77777777" w:rsidR="008F242C" w:rsidRDefault="008F24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7E1DB" w14:textId="77777777" w:rsidR="005F6F15" w:rsidRDefault="005F6F15" w:rsidP="007643D0">
      <w:pPr>
        <w:spacing w:after="0" w:line="240" w:lineRule="auto"/>
      </w:pPr>
      <w:r>
        <w:separator/>
      </w:r>
    </w:p>
  </w:footnote>
  <w:footnote w:type="continuationSeparator" w:id="0">
    <w:p w14:paraId="1DADCE09" w14:textId="77777777" w:rsidR="005F6F15" w:rsidRDefault="005F6F15" w:rsidP="00764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6C6"/>
    <w:multiLevelType w:val="hybridMultilevel"/>
    <w:tmpl w:val="ED2A0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124D92"/>
    <w:multiLevelType w:val="hybridMultilevel"/>
    <w:tmpl w:val="65061EB4"/>
    <w:lvl w:ilvl="0" w:tplc="3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2" w15:restartNumberingAfterBreak="0">
    <w:nsid w:val="028D10F6"/>
    <w:multiLevelType w:val="hybridMultilevel"/>
    <w:tmpl w:val="385A54DA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E11122"/>
    <w:multiLevelType w:val="hybridMultilevel"/>
    <w:tmpl w:val="D79C31B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356D8"/>
    <w:multiLevelType w:val="hybridMultilevel"/>
    <w:tmpl w:val="3030012A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0544CD"/>
    <w:multiLevelType w:val="hybridMultilevel"/>
    <w:tmpl w:val="D88E8334"/>
    <w:lvl w:ilvl="0" w:tplc="5742F270">
      <w:start w:val="1"/>
      <w:numFmt w:val="bullet"/>
      <w:lvlText w:val="¨"/>
      <w:lvlJc w:val="left"/>
      <w:pPr>
        <w:ind w:left="643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0A4932E1"/>
    <w:multiLevelType w:val="hybridMultilevel"/>
    <w:tmpl w:val="FD0E8F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A5FE5"/>
    <w:multiLevelType w:val="hybridMultilevel"/>
    <w:tmpl w:val="3B20CCC8"/>
    <w:lvl w:ilvl="0" w:tplc="34090003">
      <w:start w:val="1"/>
      <w:numFmt w:val="bullet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8" w15:restartNumberingAfterBreak="0">
    <w:nsid w:val="0F1B30A4"/>
    <w:multiLevelType w:val="hybridMultilevel"/>
    <w:tmpl w:val="A6742C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B7486"/>
    <w:multiLevelType w:val="hybridMultilevel"/>
    <w:tmpl w:val="EB90BB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53970"/>
    <w:multiLevelType w:val="hybridMultilevel"/>
    <w:tmpl w:val="5EF42A68"/>
    <w:lvl w:ilvl="0" w:tplc="5742F270">
      <w:start w:val="1"/>
      <w:numFmt w:val="bullet"/>
      <w:lvlText w:val="¨"/>
      <w:lvlJc w:val="left"/>
      <w:pPr>
        <w:ind w:left="1067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1" w15:restartNumberingAfterBreak="0">
    <w:nsid w:val="19D65B0A"/>
    <w:multiLevelType w:val="hybridMultilevel"/>
    <w:tmpl w:val="20081A8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4310A"/>
    <w:multiLevelType w:val="hybridMultilevel"/>
    <w:tmpl w:val="1458EB98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64026"/>
    <w:multiLevelType w:val="hybridMultilevel"/>
    <w:tmpl w:val="02003BA0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4429B"/>
    <w:multiLevelType w:val="hybridMultilevel"/>
    <w:tmpl w:val="ED2EA24C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736BE"/>
    <w:multiLevelType w:val="hybridMultilevel"/>
    <w:tmpl w:val="9028C4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126AF"/>
    <w:multiLevelType w:val="hybridMultilevel"/>
    <w:tmpl w:val="E52A2B2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31171"/>
    <w:multiLevelType w:val="hybridMultilevel"/>
    <w:tmpl w:val="418850EE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944DA"/>
    <w:multiLevelType w:val="hybridMultilevel"/>
    <w:tmpl w:val="373A34C2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A67C52"/>
    <w:multiLevelType w:val="hybridMultilevel"/>
    <w:tmpl w:val="03D67D5A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16A1F"/>
    <w:multiLevelType w:val="hybridMultilevel"/>
    <w:tmpl w:val="C4463064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A3E61"/>
    <w:multiLevelType w:val="hybridMultilevel"/>
    <w:tmpl w:val="C4545AAC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9B2EAC"/>
    <w:multiLevelType w:val="hybridMultilevel"/>
    <w:tmpl w:val="53C4EEB4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231638"/>
    <w:multiLevelType w:val="hybridMultilevel"/>
    <w:tmpl w:val="321CAD00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26011B"/>
    <w:multiLevelType w:val="hybridMultilevel"/>
    <w:tmpl w:val="19845200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696DDF"/>
    <w:multiLevelType w:val="hybridMultilevel"/>
    <w:tmpl w:val="38EAEED0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810826"/>
    <w:multiLevelType w:val="hybridMultilevel"/>
    <w:tmpl w:val="8F1825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E731C"/>
    <w:multiLevelType w:val="hybridMultilevel"/>
    <w:tmpl w:val="28C2DF7E"/>
    <w:lvl w:ilvl="0" w:tplc="5742F27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  <w:sz w:val="24"/>
        <w:u w:color="0000CC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FD758F"/>
    <w:multiLevelType w:val="hybridMultilevel"/>
    <w:tmpl w:val="688AF5E2"/>
    <w:lvl w:ilvl="0" w:tplc="8286B090">
      <w:start w:val="1"/>
      <w:numFmt w:val="bullet"/>
      <w:lvlText w:val=""/>
      <w:lvlJc w:val="left"/>
      <w:pPr>
        <w:ind w:left="712" w:hanging="360"/>
      </w:pPr>
      <w:rPr>
        <w:rFonts w:ascii="Wingdings" w:hAnsi="Wingdings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29" w15:restartNumberingAfterBreak="0">
    <w:nsid w:val="4A0F5DF0"/>
    <w:multiLevelType w:val="hybridMultilevel"/>
    <w:tmpl w:val="1AFC851C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9632EC"/>
    <w:multiLevelType w:val="hybridMultilevel"/>
    <w:tmpl w:val="85FCAF10"/>
    <w:lvl w:ilvl="0" w:tplc="04090005">
      <w:start w:val="1"/>
      <w:numFmt w:val="bullet"/>
      <w:lvlText w:val=""/>
      <w:lvlJc w:val="left"/>
      <w:pPr>
        <w:ind w:left="9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31" w15:restartNumberingAfterBreak="0">
    <w:nsid w:val="4B5700C2"/>
    <w:multiLevelType w:val="hybridMultilevel"/>
    <w:tmpl w:val="A1CECA2E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92B7F"/>
    <w:multiLevelType w:val="hybridMultilevel"/>
    <w:tmpl w:val="EAAA03CA"/>
    <w:lvl w:ilvl="0" w:tplc="34090003">
      <w:start w:val="1"/>
      <w:numFmt w:val="bullet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33" w15:restartNumberingAfterBreak="0">
    <w:nsid w:val="51090ECA"/>
    <w:multiLevelType w:val="hybridMultilevel"/>
    <w:tmpl w:val="7E48F7BE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E524F"/>
    <w:multiLevelType w:val="hybridMultilevel"/>
    <w:tmpl w:val="E6F6F976"/>
    <w:lvl w:ilvl="0" w:tplc="3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5" w15:restartNumberingAfterBreak="0">
    <w:nsid w:val="594042DA"/>
    <w:multiLevelType w:val="hybridMultilevel"/>
    <w:tmpl w:val="AAAADA9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46452E"/>
    <w:multiLevelType w:val="hybridMultilevel"/>
    <w:tmpl w:val="C308857A"/>
    <w:lvl w:ilvl="0" w:tplc="04090005">
      <w:start w:val="1"/>
      <w:numFmt w:val="bullet"/>
      <w:lvlText w:val=""/>
      <w:lvlJc w:val="left"/>
      <w:pPr>
        <w:ind w:left="30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</w:abstractNum>
  <w:abstractNum w:abstractNumId="37" w15:restartNumberingAfterBreak="0">
    <w:nsid w:val="6377134B"/>
    <w:multiLevelType w:val="hybridMultilevel"/>
    <w:tmpl w:val="9FF298F0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6693C"/>
    <w:multiLevelType w:val="hybridMultilevel"/>
    <w:tmpl w:val="F1D4D59A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0747F2"/>
    <w:multiLevelType w:val="hybridMultilevel"/>
    <w:tmpl w:val="B6E89ADA"/>
    <w:lvl w:ilvl="0" w:tplc="34090003">
      <w:start w:val="1"/>
      <w:numFmt w:val="bullet"/>
      <w:lvlText w:val="o"/>
      <w:lvlJc w:val="left"/>
      <w:pPr>
        <w:ind w:left="1036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40" w15:restartNumberingAfterBreak="0">
    <w:nsid w:val="72B97F9F"/>
    <w:multiLevelType w:val="hybridMultilevel"/>
    <w:tmpl w:val="ED2A1EAE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93F34"/>
    <w:multiLevelType w:val="hybridMultilevel"/>
    <w:tmpl w:val="C7243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071640"/>
    <w:multiLevelType w:val="hybridMultilevel"/>
    <w:tmpl w:val="9D82F78A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4B79FD"/>
    <w:multiLevelType w:val="hybridMultilevel"/>
    <w:tmpl w:val="4ECC4A36"/>
    <w:lvl w:ilvl="0" w:tplc="5742F27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sz w:val="24"/>
        <w:u w:color="0000CC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3"/>
  </w:num>
  <w:num w:numId="4">
    <w:abstractNumId w:val="8"/>
  </w:num>
  <w:num w:numId="5">
    <w:abstractNumId w:val="35"/>
  </w:num>
  <w:num w:numId="6">
    <w:abstractNumId w:val="24"/>
  </w:num>
  <w:num w:numId="7">
    <w:abstractNumId w:val="13"/>
  </w:num>
  <w:num w:numId="8">
    <w:abstractNumId w:val="10"/>
  </w:num>
  <w:num w:numId="9">
    <w:abstractNumId w:val="23"/>
  </w:num>
  <w:num w:numId="10">
    <w:abstractNumId w:val="36"/>
  </w:num>
  <w:num w:numId="11">
    <w:abstractNumId w:val="40"/>
  </w:num>
  <w:num w:numId="12">
    <w:abstractNumId w:val="17"/>
  </w:num>
  <w:num w:numId="13">
    <w:abstractNumId w:val="34"/>
  </w:num>
  <w:num w:numId="14">
    <w:abstractNumId w:val="31"/>
  </w:num>
  <w:num w:numId="15">
    <w:abstractNumId w:val="5"/>
  </w:num>
  <w:num w:numId="16">
    <w:abstractNumId w:val="16"/>
  </w:num>
  <w:num w:numId="17">
    <w:abstractNumId w:val="0"/>
  </w:num>
  <w:num w:numId="18">
    <w:abstractNumId w:val="19"/>
  </w:num>
  <w:num w:numId="19">
    <w:abstractNumId w:val="20"/>
  </w:num>
  <w:num w:numId="20">
    <w:abstractNumId w:val="26"/>
  </w:num>
  <w:num w:numId="21">
    <w:abstractNumId w:val="32"/>
  </w:num>
  <w:num w:numId="22">
    <w:abstractNumId w:val="7"/>
  </w:num>
  <w:num w:numId="23">
    <w:abstractNumId w:val="30"/>
  </w:num>
  <w:num w:numId="24">
    <w:abstractNumId w:val="9"/>
  </w:num>
  <w:num w:numId="25">
    <w:abstractNumId w:val="6"/>
  </w:num>
  <w:num w:numId="26">
    <w:abstractNumId w:val="4"/>
  </w:num>
  <w:num w:numId="27">
    <w:abstractNumId w:val="2"/>
  </w:num>
  <w:num w:numId="28">
    <w:abstractNumId w:val="39"/>
  </w:num>
  <w:num w:numId="29">
    <w:abstractNumId w:val="38"/>
  </w:num>
  <w:num w:numId="30">
    <w:abstractNumId w:val="22"/>
  </w:num>
  <w:num w:numId="31">
    <w:abstractNumId w:val="25"/>
  </w:num>
  <w:num w:numId="32">
    <w:abstractNumId w:val="12"/>
  </w:num>
  <w:num w:numId="33">
    <w:abstractNumId w:val="42"/>
  </w:num>
  <w:num w:numId="34">
    <w:abstractNumId w:val="29"/>
  </w:num>
  <w:num w:numId="35">
    <w:abstractNumId w:val="14"/>
  </w:num>
  <w:num w:numId="36">
    <w:abstractNumId w:val="18"/>
  </w:num>
  <w:num w:numId="37">
    <w:abstractNumId w:val="43"/>
  </w:num>
  <w:num w:numId="38">
    <w:abstractNumId w:val="37"/>
  </w:num>
  <w:num w:numId="39">
    <w:abstractNumId w:val="21"/>
  </w:num>
  <w:num w:numId="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</w:num>
  <w:num w:numId="42">
    <w:abstractNumId w:val="1"/>
  </w:num>
  <w:num w:numId="43">
    <w:abstractNumId w:val="15"/>
  </w:num>
  <w:num w:numId="44">
    <w:abstractNumId w:val="41"/>
  </w:num>
  <w:num w:numId="45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elson Ireland">
    <w15:presenceInfo w15:providerId="Windows Live" w15:userId="f4ea95cec21bd2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2A"/>
    <w:rsid w:val="0000336E"/>
    <w:rsid w:val="00006560"/>
    <w:rsid w:val="0000782C"/>
    <w:rsid w:val="00015956"/>
    <w:rsid w:val="000163DB"/>
    <w:rsid w:val="0002069E"/>
    <w:rsid w:val="00022F54"/>
    <w:rsid w:val="00023687"/>
    <w:rsid w:val="000268EC"/>
    <w:rsid w:val="00026DAC"/>
    <w:rsid w:val="00030274"/>
    <w:rsid w:val="00032573"/>
    <w:rsid w:val="00033845"/>
    <w:rsid w:val="00033885"/>
    <w:rsid w:val="00037D6C"/>
    <w:rsid w:val="00040D46"/>
    <w:rsid w:val="000425DA"/>
    <w:rsid w:val="00051269"/>
    <w:rsid w:val="00056515"/>
    <w:rsid w:val="00064619"/>
    <w:rsid w:val="00066314"/>
    <w:rsid w:val="00067637"/>
    <w:rsid w:val="00072457"/>
    <w:rsid w:val="000809F1"/>
    <w:rsid w:val="00086836"/>
    <w:rsid w:val="00086C33"/>
    <w:rsid w:val="00090049"/>
    <w:rsid w:val="00092463"/>
    <w:rsid w:val="0009326D"/>
    <w:rsid w:val="000962D1"/>
    <w:rsid w:val="000A1606"/>
    <w:rsid w:val="000A64E5"/>
    <w:rsid w:val="000B4948"/>
    <w:rsid w:val="000C3BFC"/>
    <w:rsid w:val="000C4FD4"/>
    <w:rsid w:val="000C5253"/>
    <w:rsid w:val="000C67FB"/>
    <w:rsid w:val="000C70BA"/>
    <w:rsid w:val="000C787E"/>
    <w:rsid w:val="000E52A2"/>
    <w:rsid w:val="000E71ED"/>
    <w:rsid w:val="00111922"/>
    <w:rsid w:val="0011452F"/>
    <w:rsid w:val="001176BA"/>
    <w:rsid w:val="00122CDB"/>
    <w:rsid w:val="00130CEA"/>
    <w:rsid w:val="00131E0F"/>
    <w:rsid w:val="00133166"/>
    <w:rsid w:val="001426BF"/>
    <w:rsid w:val="001444DE"/>
    <w:rsid w:val="001465CF"/>
    <w:rsid w:val="001510A2"/>
    <w:rsid w:val="00151FAC"/>
    <w:rsid w:val="0015283F"/>
    <w:rsid w:val="00157EF6"/>
    <w:rsid w:val="00160AFB"/>
    <w:rsid w:val="001711CD"/>
    <w:rsid w:val="00171697"/>
    <w:rsid w:val="0017214A"/>
    <w:rsid w:val="00177A57"/>
    <w:rsid w:val="00180345"/>
    <w:rsid w:val="00180E1F"/>
    <w:rsid w:val="00185BA6"/>
    <w:rsid w:val="0019105E"/>
    <w:rsid w:val="00192B31"/>
    <w:rsid w:val="001A0BDE"/>
    <w:rsid w:val="001B3C45"/>
    <w:rsid w:val="001B7329"/>
    <w:rsid w:val="001C306B"/>
    <w:rsid w:val="001C35C7"/>
    <w:rsid w:val="001C659F"/>
    <w:rsid w:val="001D2009"/>
    <w:rsid w:val="001D28B0"/>
    <w:rsid w:val="001D2D28"/>
    <w:rsid w:val="001D7DF4"/>
    <w:rsid w:val="001E16ED"/>
    <w:rsid w:val="001E2A15"/>
    <w:rsid w:val="001E3596"/>
    <w:rsid w:val="001E6B97"/>
    <w:rsid w:val="001F1E32"/>
    <w:rsid w:val="001F29E4"/>
    <w:rsid w:val="001F5949"/>
    <w:rsid w:val="0020218C"/>
    <w:rsid w:val="00202219"/>
    <w:rsid w:val="00204B5F"/>
    <w:rsid w:val="00204ECA"/>
    <w:rsid w:val="0021009C"/>
    <w:rsid w:val="0021742A"/>
    <w:rsid w:val="00217AF1"/>
    <w:rsid w:val="00223CE9"/>
    <w:rsid w:val="002245F7"/>
    <w:rsid w:val="00231CEE"/>
    <w:rsid w:val="0023778B"/>
    <w:rsid w:val="00241A8F"/>
    <w:rsid w:val="002424F8"/>
    <w:rsid w:val="002439EF"/>
    <w:rsid w:val="00245E59"/>
    <w:rsid w:val="00252F10"/>
    <w:rsid w:val="00254D5A"/>
    <w:rsid w:val="002556D8"/>
    <w:rsid w:val="00262359"/>
    <w:rsid w:val="002632CB"/>
    <w:rsid w:val="00266B82"/>
    <w:rsid w:val="0027028C"/>
    <w:rsid w:val="00270AF5"/>
    <w:rsid w:val="00272213"/>
    <w:rsid w:val="0027317E"/>
    <w:rsid w:val="00282DB9"/>
    <w:rsid w:val="00285703"/>
    <w:rsid w:val="00285A67"/>
    <w:rsid w:val="00290BDA"/>
    <w:rsid w:val="002917D2"/>
    <w:rsid w:val="0029415C"/>
    <w:rsid w:val="002967EB"/>
    <w:rsid w:val="002A07DB"/>
    <w:rsid w:val="002A10B1"/>
    <w:rsid w:val="002A16E7"/>
    <w:rsid w:val="002A182B"/>
    <w:rsid w:val="002B0ADB"/>
    <w:rsid w:val="002B1402"/>
    <w:rsid w:val="002B2A0E"/>
    <w:rsid w:val="002C20B6"/>
    <w:rsid w:val="002C72AD"/>
    <w:rsid w:val="002D2D59"/>
    <w:rsid w:val="002D3FDB"/>
    <w:rsid w:val="002D45AA"/>
    <w:rsid w:val="002D65E3"/>
    <w:rsid w:val="002E39B9"/>
    <w:rsid w:val="002E5A35"/>
    <w:rsid w:val="002E6B61"/>
    <w:rsid w:val="002F161C"/>
    <w:rsid w:val="002F2A14"/>
    <w:rsid w:val="002F73AF"/>
    <w:rsid w:val="00321276"/>
    <w:rsid w:val="003213A0"/>
    <w:rsid w:val="00330749"/>
    <w:rsid w:val="003322B4"/>
    <w:rsid w:val="00342AB8"/>
    <w:rsid w:val="00344B0E"/>
    <w:rsid w:val="00347AD3"/>
    <w:rsid w:val="003516F0"/>
    <w:rsid w:val="00353DA0"/>
    <w:rsid w:val="003542B7"/>
    <w:rsid w:val="00355E4C"/>
    <w:rsid w:val="00360A23"/>
    <w:rsid w:val="00360F36"/>
    <w:rsid w:val="00362AEA"/>
    <w:rsid w:val="00362B3C"/>
    <w:rsid w:val="003641CD"/>
    <w:rsid w:val="00372ED8"/>
    <w:rsid w:val="00374719"/>
    <w:rsid w:val="00382395"/>
    <w:rsid w:val="00385770"/>
    <w:rsid w:val="003859FD"/>
    <w:rsid w:val="0038682F"/>
    <w:rsid w:val="00392767"/>
    <w:rsid w:val="00392F0D"/>
    <w:rsid w:val="00395865"/>
    <w:rsid w:val="00396226"/>
    <w:rsid w:val="003A7B6C"/>
    <w:rsid w:val="003A7E09"/>
    <w:rsid w:val="003B0575"/>
    <w:rsid w:val="003B4C10"/>
    <w:rsid w:val="003B5A3A"/>
    <w:rsid w:val="003C09D0"/>
    <w:rsid w:val="003C6BF9"/>
    <w:rsid w:val="003C7366"/>
    <w:rsid w:val="003D091F"/>
    <w:rsid w:val="003D1CB5"/>
    <w:rsid w:val="003E0989"/>
    <w:rsid w:val="003E3013"/>
    <w:rsid w:val="003F24B2"/>
    <w:rsid w:val="003F286B"/>
    <w:rsid w:val="003F3DAE"/>
    <w:rsid w:val="00402BA2"/>
    <w:rsid w:val="004048CE"/>
    <w:rsid w:val="00406087"/>
    <w:rsid w:val="00407408"/>
    <w:rsid w:val="0041184C"/>
    <w:rsid w:val="00416A24"/>
    <w:rsid w:val="00416E5C"/>
    <w:rsid w:val="0042077D"/>
    <w:rsid w:val="00422CBC"/>
    <w:rsid w:val="00424987"/>
    <w:rsid w:val="00425799"/>
    <w:rsid w:val="004315DD"/>
    <w:rsid w:val="00433F34"/>
    <w:rsid w:val="00442595"/>
    <w:rsid w:val="00446F20"/>
    <w:rsid w:val="004558B4"/>
    <w:rsid w:val="00456E29"/>
    <w:rsid w:val="00460E41"/>
    <w:rsid w:val="00467398"/>
    <w:rsid w:val="0047159F"/>
    <w:rsid w:val="004727F5"/>
    <w:rsid w:val="00474520"/>
    <w:rsid w:val="00481567"/>
    <w:rsid w:val="00482A2F"/>
    <w:rsid w:val="00492894"/>
    <w:rsid w:val="00495957"/>
    <w:rsid w:val="004A11D8"/>
    <w:rsid w:val="004B2A51"/>
    <w:rsid w:val="004B2F84"/>
    <w:rsid w:val="004C10F9"/>
    <w:rsid w:val="004C5AE5"/>
    <w:rsid w:val="004C668C"/>
    <w:rsid w:val="004C6DF8"/>
    <w:rsid w:val="004C745D"/>
    <w:rsid w:val="004D0FA9"/>
    <w:rsid w:val="004D1052"/>
    <w:rsid w:val="004E17D6"/>
    <w:rsid w:val="004E1B6F"/>
    <w:rsid w:val="004F0473"/>
    <w:rsid w:val="004F2BDC"/>
    <w:rsid w:val="00500B68"/>
    <w:rsid w:val="00501751"/>
    <w:rsid w:val="00501DEE"/>
    <w:rsid w:val="005040C0"/>
    <w:rsid w:val="005043D4"/>
    <w:rsid w:val="00504BCB"/>
    <w:rsid w:val="00504E63"/>
    <w:rsid w:val="0051061E"/>
    <w:rsid w:val="00527518"/>
    <w:rsid w:val="005359E2"/>
    <w:rsid w:val="00535E12"/>
    <w:rsid w:val="0053669A"/>
    <w:rsid w:val="00540C24"/>
    <w:rsid w:val="005412FA"/>
    <w:rsid w:val="00543D33"/>
    <w:rsid w:val="00543D62"/>
    <w:rsid w:val="0054665C"/>
    <w:rsid w:val="00550E38"/>
    <w:rsid w:val="00553C13"/>
    <w:rsid w:val="0055533F"/>
    <w:rsid w:val="00562E2E"/>
    <w:rsid w:val="005649C0"/>
    <w:rsid w:val="00570CEF"/>
    <w:rsid w:val="005713FB"/>
    <w:rsid w:val="00573780"/>
    <w:rsid w:val="00573E4C"/>
    <w:rsid w:val="005762D3"/>
    <w:rsid w:val="005764A0"/>
    <w:rsid w:val="00594955"/>
    <w:rsid w:val="00595034"/>
    <w:rsid w:val="00595B98"/>
    <w:rsid w:val="00596966"/>
    <w:rsid w:val="005A1ECF"/>
    <w:rsid w:val="005A5AFA"/>
    <w:rsid w:val="005A7280"/>
    <w:rsid w:val="005C2472"/>
    <w:rsid w:val="005C296D"/>
    <w:rsid w:val="005C358C"/>
    <w:rsid w:val="005D10B7"/>
    <w:rsid w:val="005D4D26"/>
    <w:rsid w:val="005D7F5F"/>
    <w:rsid w:val="005E6A5D"/>
    <w:rsid w:val="005F3642"/>
    <w:rsid w:val="005F6228"/>
    <w:rsid w:val="005F6F15"/>
    <w:rsid w:val="006000F8"/>
    <w:rsid w:val="0060137A"/>
    <w:rsid w:val="00602320"/>
    <w:rsid w:val="00603321"/>
    <w:rsid w:val="0061473F"/>
    <w:rsid w:val="00616429"/>
    <w:rsid w:val="00620476"/>
    <w:rsid w:val="00621E1D"/>
    <w:rsid w:val="00625FE5"/>
    <w:rsid w:val="006303E4"/>
    <w:rsid w:val="006322AF"/>
    <w:rsid w:val="00634DB6"/>
    <w:rsid w:val="00635B03"/>
    <w:rsid w:val="006379B2"/>
    <w:rsid w:val="006419B2"/>
    <w:rsid w:val="0064672D"/>
    <w:rsid w:val="00646DD7"/>
    <w:rsid w:val="0065481E"/>
    <w:rsid w:val="00664505"/>
    <w:rsid w:val="00670126"/>
    <w:rsid w:val="00671BEF"/>
    <w:rsid w:val="00690059"/>
    <w:rsid w:val="00690B41"/>
    <w:rsid w:val="00691769"/>
    <w:rsid w:val="006937C2"/>
    <w:rsid w:val="006937FD"/>
    <w:rsid w:val="00693CF0"/>
    <w:rsid w:val="006946D5"/>
    <w:rsid w:val="00694735"/>
    <w:rsid w:val="006A0E4A"/>
    <w:rsid w:val="006A543A"/>
    <w:rsid w:val="006A5834"/>
    <w:rsid w:val="006A6447"/>
    <w:rsid w:val="006B0C96"/>
    <w:rsid w:val="006B7469"/>
    <w:rsid w:val="006C0B4A"/>
    <w:rsid w:val="006D52EE"/>
    <w:rsid w:val="006D5E9F"/>
    <w:rsid w:val="006D7056"/>
    <w:rsid w:val="006E0EB0"/>
    <w:rsid w:val="006E3CCF"/>
    <w:rsid w:val="006F151F"/>
    <w:rsid w:val="006F5DCB"/>
    <w:rsid w:val="006F6936"/>
    <w:rsid w:val="006F6FED"/>
    <w:rsid w:val="007102AA"/>
    <w:rsid w:val="00721492"/>
    <w:rsid w:val="00733FEC"/>
    <w:rsid w:val="007355FE"/>
    <w:rsid w:val="00735D58"/>
    <w:rsid w:val="00742A8A"/>
    <w:rsid w:val="00744340"/>
    <w:rsid w:val="007475F6"/>
    <w:rsid w:val="00754200"/>
    <w:rsid w:val="00754971"/>
    <w:rsid w:val="00754B31"/>
    <w:rsid w:val="0075632D"/>
    <w:rsid w:val="00763C74"/>
    <w:rsid w:val="007643D0"/>
    <w:rsid w:val="00765234"/>
    <w:rsid w:val="00765649"/>
    <w:rsid w:val="0076667F"/>
    <w:rsid w:val="00766F9E"/>
    <w:rsid w:val="00785AEB"/>
    <w:rsid w:val="00785C1B"/>
    <w:rsid w:val="0078622A"/>
    <w:rsid w:val="00793B63"/>
    <w:rsid w:val="007A2EF7"/>
    <w:rsid w:val="007A2F2E"/>
    <w:rsid w:val="007A4207"/>
    <w:rsid w:val="007A4E75"/>
    <w:rsid w:val="007A56B0"/>
    <w:rsid w:val="007A6A18"/>
    <w:rsid w:val="007B0408"/>
    <w:rsid w:val="007B7A62"/>
    <w:rsid w:val="007C2F1B"/>
    <w:rsid w:val="007C3A6D"/>
    <w:rsid w:val="007C7517"/>
    <w:rsid w:val="007C776C"/>
    <w:rsid w:val="007D4FDD"/>
    <w:rsid w:val="007D78A8"/>
    <w:rsid w:val="007E1AC3"/>
    <w:rsid w:val="007F08A7"/>
    <w:rsid w:val="007F19E1"/>
    <w:rsid w:val="007F552C"/>
    <w:rsid w:val="00806C44"/>
    <w:rsid w:val="00810EEA"/>
    <w:rsid w:val="008116F3"/>
    <w:rsid w:val="008161F1"/>
    <w:rsid w:val="008172C5"/>
    <w:rsid w:val="00821F25"/>
    <w:rsid w:val="00827894"/>
    <w:rsid w:val="00840865"/>
    <w:rsid w:val="00841CF4"/>
    <w:rsid w:val="00843032"/>
    <w:rsid w:val="00853B30"/>
    <w:rsid w:val="00853CCB"/>
    <w:rsid w:val="00853F1B"/>
    <w:rsid w:val="008600B0"/>
    <w:rsid w:val="00863F50"/>
    <w:rsid w:val="00864960"/>
    <w:rsid w:val="008665A7"/>
    <w:rsid w:val="0086785A"/>
    <w:rsid w:val="00871E2A"/>
    <w:rsid w:val="00872649"/>
    <w:rsid w:val="00872FE0"/>
    <w:rsid w:val="00873799"/>
    <w:rsid w:val="00881BBC"/>
    <w:rsid w:val="008850B1"/>
    <w:rsid w:val="00890F5B"/>
    <w:rsid w:val="00890FE6"/>
    <w:rsid w:val="0089192E"/>
    <w:rsid w:val="00891AD1"/>
    <w:rsid w:val="00894DA3"/>
    <w:rsid w:val="00897F7D"/>
    <w:rsid w:val="008A053D"/>
    <w:rsid w:val="008A16C4"/>
    <w:rsid w:val="008A498B"/>
    <w:rsid w:val="008A64B3"/>
    <w:rsid w:val="008A66AB"/>
    <w:rsid w:val="008A68B8"/>
    <w:rsid w:val="008B01A1"/>
    <w:rsid w:val="008B415B"/>
    <w:rsid w:val="008B6040"/>
    <w:rsid w:val="008C05CF"/>
    <w:rsid w:val="008C213C"/>
    <w:rsid w:val="008C35A8"/>
    <w:rsid w:val="008C3AE9"/>
    <w:rsid w:val="008C4D20"/>
    <w:rsid w:val="008C5B24"/>
    <w:rsid w:val="008E2AF5"/>
    <w:rsid w:val="008F242C"/>
    <w:rsid w:val="008F311D"/>
    <w:rsid w:val="009034FD"/>
    <w:rsid w:val="0090778C"/>
    <w:rsid w:val="0091080E"/>
    <w:rsid w:val="009146AB"/>
    <w:rsid w:val="009169FB"/>
    <w:rsid w:val="0093248B"/>
    <w:rsid w:val="00935E16"/>
    <w:rsid w:val="00936F91"/>
    <w:rsid w:val="00937B2A"/>
    <w:rsid w:val="009433AA"/>
    <w:rsid w:val="00944346"/>
    <w:rsid w:val="00944D83"/>
    <w:rsid w:val="00950716"/>
    <w:rsid w:val="00956010"/>
    <w:rsid w:val="009575AA"/>
    <w:rsid w:val="00960705"/>
    <w:rsid w:val="00961D47"/>
    <w:rsid w:val="00961E39"/>
    <w:rsid w:val="0096739B"/>
    <w:rsid w:val="00967C64"/>
    <w:rsid w:val="00970150"/>
    <w:rsid w:val="00974895"/>
    <w:rsid w:val="009752F0"/>
    <w:rsid w:val="009807FF"/>
    <w:rsid w:val="00981670"/>
    <w:rsid w:val="0098678F"/>
    <w:rsid w:val="00987A3A"/>
    <w:rsid w:val="00994B3B"/>
    <w:rsid w:val="009A1D3D"/>
    <w:rsid w:val="009A39C1"/>
    <w:rsid w:val="009B12D9"/>
    <w:rsid w:val="009C340C"/>
    <w:rsid w:val="009C4190"/>
    <w:rsid w:val="009C7D5A"/>
    <w:rsid w:val="009C7FBF"/>
    <w:rsid w:val="009D0C70"/>
    <w:rsid w:val="009D1276"/>
    <w:rsid w:val="009D2F2B"/>
    <w:rsid w:val="009D44F9"/>
    <w:rsid w:val="009E1E31"/>
    <w:rsid w:val="009E7C96"/>
    <w:rsid w:val="009F0ABE"/>
    <w:rsid w:val="009F19FB"/>
    <w:rsid w:val="00A00454"/>
    <w:rsid w:val="00A114D6"/>
    <w:rsid w:val="00A12B11"/>
    <w:rsid w:val="00A13BCE"/>
    <w:rsid w:val="00A14562"/>
    <w:rsid w:val="00A17179"/>
    <w:rsid w:val="00A17B93"/>
    <w:rsid w:val="00A20C46"/>
    <w:rsid w:val="00A23642"/>
    <w:rsid w:val="00A24283"/>
    <w:rsid w:val="00A26AAD"/>
    <w:rsid w:val="00A26EEC"/>
    <w:rsid w:val="00A373F6"/>
    <w:rsid w:val="00A44A94"/>
    <w:rsid w:val="00A67917"/>
    <w:rsid w:val="00A83E4C"/>
    <w:rsid w:val="00A849B6"/>
    <w:rsid w:val="00A87D0A"/>
    <w:rsid w:val="00A90BBD"/>
    <w:rsid w:val="00A90DAD"/>
    <w:rsid w:val="00A92485"/>
    <w:rsid w:val="00A94D14"/>
    <w:rsid w:val="00AA659B"/>
    <w:rsid w:val="00AA719A"/>
    <w:rsid w:val="00AB3EA2"/>
    <w:rsid w:val="00AC0AB0"/>
    <w:rsid w:val="00AC19B0"/>
    <w:rsid w:val="00AC2793"/>
    <w:rsid w:val="00AC37C1"/>
    <w:rsid w:val="00AE11D9"/>
    <w:rsid w:val="00AE28B7"/>
    <w:rsid w:val="00AE42F5"/>
    <w:rsid w:val="00AE47C6"/>
    <w:rsid w:val="00AF257A"/>
    <w:rsid w:val="00AF3ADF"/>
    <w:rsid w:val="00B01C13"/>
    <w:rsid w:val="00B05AA1"/>
    <w:rsid w:val="00B13053"/>
    <w:rsid w:val="00B1315E"/>
    <w:rsid w:val="00B224B8"/>
    <w:rsid w:val="00B245A1"/>
    <w:rsid w:val="00B2589A"/>
    <w:rsid w:val="00B312F3"/>
    <w:rsid w:val="00B34FBE"/>
    <w:rsid w:val="00B41706"/>
    <w:rsid w:val="00B42049"/>
    <w:rsid w:val="00B43293"/>
    <w:rsid w:val="00B435D6"/>
    <w:rsid w:val="00B43EB3"/>
    <w:rsid w:val="00B451BA"/>
    <w:rsid w:val="00B515F0"/>
    <w:rsid w:val="00B54925"/>
    <w:rsid w:val="00B654D3"/>
    <w:rsid w:val="00B66B1E"/>
    <w:rsid w:val="00B67565"/>
    <w:rsid w:val="00B702D4"/>
    <w:rsid w:val="00B71D42"/>
    <w:rsid w:val="00B74113"/>
    <w:rsid w:val="00B76239"/>
    <w:rsid w:val="00B867DA"/>
    <w:rsid w:val="00B93ABB"/>
    <w:rsid w:val="00B9404F"/>
    <w:rsid w:val="00B94D54"/>
    <w:rsid w:val="00BA0D4D"/>
    <w:rsid w:val="00BA5F19"/>
    <w:rsid w:val="00BA6FFC"/>
    <w:rsid w:val="00BB1DF2"/>
    <w:rsid w:val="00BB343D"/>
    <w:rsid w:val="00BB5086"/>
    <w:rsid w:val="00BB6561"/>
    <w:rsid w:val="00BC14F9"/>
    <w:rsid w:val="00BD16AA"/>
    <w:rsid w:val="00BD1A23"/>
    <w:rsid w:val="00BD3A41"/>
    <w:rsid w:val="00BD79AB"/>
    <w:rsid w:val="00BE1200"/>
    <w:rsid w:val="00BE1D83"/>
    <w:rsid w:val="00BE5B9B"/>
    <w:rsid w:val="00BE5DC6"/>
    <w:rsid w:val="00BE5EB9"/>
    <w:rsid w:val="00BE6301"/>
    <w:rsid w:val="00BF0D0C"/>
    <w:rsid w:val="00BF44E6"/>
    <w:rsid w:val="00C00585"/>
    <w:rsid w:val="00C021E2"/>
    <w:rsid w:val="00C06E9F"/>
    <w:rsid w:val="00C11D29"/>
    <w:rsid w:val="00C16C18"/>
    <w:rsid w:val="00C20247"/>
    <w:rsid w:val="00C2266D"/>
    <w:rsid w:val="00C25860"/>
    <w:rsid w:val="00C25E4F"/>
    <w:rsid w:val="00C31813"/>
    <w:rsid w:val="00C33A0F"/>
    <w:rsid w:val="00C36164"/>
    <w:rsid w:val="00C365A9"/>
    <w:rsid w:val="00C373C1"/>
    <w:rsid w:val="00C400FE"/>
    <w:rsid w:val="00C4555E"/>
    <w:rsid w:val="00C50657"/>
    <w:rsid w:val="00C54FFD"/>
    <w:rsid w:val="00C551FD"/>
    <w:rsid w:val="00C563C2"/>
    <w:rsid w:val="00C609EA"/>
    <w:rsid w:val="00C61960"/>
    <w:rsid w:val="00C62230"/>
    <w:rsid w:val="00C67D57"/>
    <w:rsid w:val="00C7290F"/>
    <w:rsid w:val="00C74329"/>
    <w:rsid w:val="00C75CAB"/>
    <w:rsid w:val="00C82471"/>
    <w:rsid w:val="00C82833"/>
    <w:rsid w:val="00C84355"/>
    <w:rsid w:val="00C84450"/>
    <w:rsid w:val="00C85B45"/>
    <w:rsid w:val="00C92877"/>
    <w:rsid w:val="00CA35C0"/>
    <w:rsid w:val="00CA6503"/>
    <w:rsid w:val="00CB1099"/>
    <w:rsid w:val="00CB1589"/>
    <w:rsid w:val="00CB3A89"/>
    <w:rsid w:val="00CB52E1"/>
    <w:rsid w:val="00CB6F02"/>
    <w:rsid w:val="00CB71CE"/>
    <w:rsid w:val="00CC51A0"/>
    <w:rsid w:val="00CD026A"/>
    <w:rsid w:val="00CD17C0"/>
    <w:rsid w:val="00CE12AB"/>
    <w:rsid w:val="00CE1C0B"/>
    <w:rsid w:val="00CE20A3"/>
    <w:rsid w:val="00CF2F71"/>
    <w:rsid w:val="00D05AD0"/>
    <w:rsid w:val="00D149FA"/>
    <w:rsid w:val="00D14F91"/>
    <w:rsid w:val="00D16190"/>
    <w:rsid w:val="00D2293F"/>
    <w:rsid w:val="00D279FC"/>
    <w:rsid w:val="00D27BBF"/>
    <w:rsid w:val="00D3426A"/>
    <w:rsid w:val="00D430A1"/>
    <w:rsid w:val="00D471DE"/>
    <w:rsid w:val="00D50294"/>
    <w:rsid w:val="00D5314D"/>
    <w:rsid w:val="00D6488B"/>
    <w:rsid w:val="00D65FA5"/>
    <w:rsid w:val="00D67F64"/>
    <w:rsid w:val="00D700DD"/>
    <w:rsid w:val="00D71121"/>
    <w:rsid w:val="00D719B3"/>
    <w:rsid w:val="00D728BA"/>
    <w:rsid w:val="00D7616B"/>
    <w:rsid w:val="00D77116"/>
    <w:rsid w:val="00D94576"/>
    <w:rsid w:val="00D96700"/>
    <w:rsid w:val="00D96741"/>
    <w:rsid w:val="00DA00D6"/>
    <w:rsid w:val="00DA1CD9"/>
    <w:rsid w:val="00DA6227"/>
    <w:rsid w:val="00DA7C91"/>
    <w:rsid w:val="00DB2EA9"/>
    <w:rsid w:val="00DB3868"/>
    <w:rsid w:val="00DC0100"/>
    <w:rsid w:val="00DC2397"/>
    <w:rsid w:val="00DC3661"/>
    <w:rsid w:val="00DC63C0"/>
    <w:rsid w:val="00DE32B6"/>
    <w:rsid w:val="00DE3863"/>
    <w:rsid w:val="00DE52DE"/>
    <w:rsid w:val="00DF108E"/>
    <w:rsid w:val="00DF1308"/>
    <w:rsid w:val="00E0214C"/>
    <w:rsid w:val="00E04E34"/>
    <w:rsid w:val="00E05574"/>
    <w:rsid w:val="00E05AC9"/>
    <w:rsid w:val="00E06AB3"/>
    <w:rsid w:val="00E12230"/>
    <w:rsid w:val="00E1601A"/>
    <w:rsid w:val="00E17F5D"/>
    <w:rsid w:val="00E31733"/>
    <w:rsid w:val="00E323B4"/>
    <w:rsid w:val="00E36B74"/>
    <w:rsid w:val="00E376DC"/>
    <w:rsid w:val="00E42274"/>
    <w:rsid w:val="00E43389"/>
    <w:rsid w:val="00E51C1F"/>
    <w:rsid w:val="00E530EB"/>
    <w:rsid w:val="00E56FB4"/>
    <w:rsid w:val="00E64A58"/>
    <w:rsid w:val="00E65678"/>
    <w:rsid w:val="00E83E3D"/>
    <w:rsid w:val="00E95A2A"/>
    <w:rsid w:val="00E95EEF"/>
    <w:rsid w:val="00EA1160"/>
    <w:rsid w:val="00EA27C8"/>
    <w:rsid w:val="00EA3561"/>
    <w:rsid w:val="00EA5D9C"/>
    <w:rsid w:val="00EB090B"/>
    <w:rsid w:val="00EB127F"/>
    <w:rsid w:val="00EB6F85"/>
    <w:rsid w:val="00EB7D10"/>
    <w:rsid w:val="00EC4ECA"/>
    <w:rsid w:val="00EC69DF"/>
    <w:rsid w:val="00ED24A4"/>
    <w:rsid w:val="00ED4B5C"/>
    <w:rsid w:val="00ED4E8E"/>
    <w:rsid w:val="00EE0B24"/>
    <w:rsid w:val="00EE3E05"/>
    <w:rsid w:val="00EE5F23"/>
    <w:rsid w:val="00EF050C"/>
    <w:rsid w:val="00EF224A"/>
    <w:rsid w:val="00EF3D6B"/>
    <w:rsid w:val="00F00124"/>
    <w:rsid w:val="00F0028F"/>
    <w:rsid w:val="00F00D21"/>
    <w:rsid w:val="00F11ECC"/>
    <w:rsid w:val="00F149CD"/>
    <w:rsid w:val="00F166CF"/>
    <w:rsid w:val="00F22CB0"/>
    <w:rsid w:val="00F2406A"/>
    <w:rsid w:val="00F246DC"/>
    <w:rsid w:val="00F27026"/>
    <w:rsid w:val="00F302C6"/>
    <w:rsid w:val="00F327A2"/>
    <w:rsid w:val="00F32A44"/>
    <w:rsid w:val="00F33948"/>
    <w:rsid w:val="00F41324"/>
    <w:rsid w:val="00F44D1A"/>
    <w:rsid w:val="00F50735"/>
    <w:rsid w:val="00F55D47"/>
    <w:rsid w:val="00F563B2"/>
    <w:rsid w:val="00F60894"/>
    <w:rsid w:val="00F654D8"/>
    <w:rsid w:val="00F71D4B"/>
    <w:rsid w:val="00F76C46"/>
    <w:rsid w:val="00F774D6"/>
    <w:rsid w:val="00F94907"/>
    <w:rsid w:val="00F94EA2"/>
    <w:rsid w:val="00F955D4"/>
    <w:rsid w:val="00F97582"/>
    <w:rsid w:val="00FA4E73"/>
    <w:rsid w:val="00FB03D0"/>
    <w:rsid w:val="00FB16D6"/>
    <w:rsid w:val="00FC58F0"/>
    <w:rsid w:val="00FC72A4"/>
    <w:rsid w:val="00FD0247"/>
    <w:rsid w:val="00FD23A6"/>
    <w:rsid w:val="00FD2572"/>
    <w:rsid w:val="00FD3C1E"/>
    <w:rsid w:val="00FD414A"/>
    <w:rsid w:val="00FD4396"/>
    <w:rsid w:val="00FD68AD"/>
    <w:rsid w:val="00FD7001"/>
    <w:rsid w:val="00FD757D"/>
    <w:rsid w:val="00FE1DB6"/>
    <w:rsid w:val="00FE2A3A"/>
    <w:rsid w:val="00FE52C9"/>
    <w:rsid w:val="00FF15E9"/>
    <w:rsid w:val="00FF334D"/>
    <w:rsid w:val="00FF3384"/>
    <w:rsid w:val="00FF5946"/>
    <w:rsid w:val="00FF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8794"/>
  <w15:chartTrackingRefBased/>
  <w15:docId w15:val="{613C2FDF-9894-40EB-9268-E2846D22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9DF"/>
  </w:style>
  <w:style w:type="paragraph" w:styleId="Heading1">
    <w:name w:val="heading 1"/>
    <w:basedOn w:val="Normal"/>
    <w:next w:val="Normal"/>
    <w:link w:val="Heading1Char"/>
    <w:uiPriority w:val="9"/>
    <w:qFormat/>
    <w:rsid w:val="00EC69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7B2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7B2A"/>
    <w:pPr>
      <w:ind w:left="720"/>
      <w:contextualSpacing/>
    </w:pPr>
  </w:style>
  <w:style w:type="paragraph" w:styleId="NoSpacing">
    <w:name w:val="No Spacing"/>
    <w:uiPriority w:val="1"/>
    <w:qFormat/>
    <w:rsid w:val="00EC69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C69DF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DF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DF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D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DF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D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D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D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69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C69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D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D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69DF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C69D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C69DF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EC69D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D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D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DF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C69D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69D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C69D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C69DF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C69D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69D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64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3D0"/>
  </w:style>
  <w:style w:type="paragraph" w:styleId="Footer">
    <w:name w:val="footer"/>
    <w:basedOn w:val="Normal"/>
    <w:link w:val="FooterChar"/>
    <w:uiPriority w:val="99"/>
    <w:unhideWhenUsed/>
    <w:rsid w:val="00764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3D0"/>
  </w:style>
  <w:style w:type="character" w:styleId="CommentReference">
    <w:name w:val="annotation reference"/>
    <w:basedOn w:val="DefaultParagraphFont"/>
    <w:uiPriority w:val="99"/>
    <w:semiHidden/>
    <w:unhideWhenUsed/>
    <w:rsid w:val="00D71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11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11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1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11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12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701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D1374-F0BF-4954-9D79-A353C65B1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3187</Words>
  <Characters>18170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Discar Jr., Solitario</dc:creator>
  <cp:keywords/>
  <dc:description/>
  <cp:lastModifiedBy>Zen Banez</cp:lastModifiedBy>
  <cp:revision>2</cp:revision>
  <dcterms:created xsi:type="dcterms:W3CDTF">2021-06-15T01:15:00Z</dcterms:created>
  <dcterms:modified xsi:type="dcterms:W3CDTF">2021-06-15T01:15:00Z</dcterms:modified>
</cp:coreProperties>
</file>