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D8DBC"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8D32117"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6A9473F"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671F183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2EF02DF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F20944E" w14:textId="15842A8E"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r w:rsidRPr="00924CC1">
        <w:rPr>
          <w:rFonts w:ascii="Calibri" w:eastAsia="Times New Roman" w:hAnsi="Calibri" w:cs="Calibri"/>
          <w:b/>
          <w:sz w:val="32"/>
          <w:szCs w:val="32"/>
          <w:lang w:val="en-AU"/>
        </w:rPr>
        <w:t xml:space="preserve">ABRIDGED LEARNING AND DEVELOPMENT SYSTEM </w:t>
      </w:r>
    </w:p>
    <w:p w14:paraId="2FE64EED" w14:textId="77777777" w:rsidR="00924CC1" w:rsidRPr="00924CC1" w:rsidRDefault="00924CC1" w:rsidP="00924CC1">
      <w:pPr>
        <w:widowControl/>
        <w:autoSpaceDE/>
        <w:autoSpaceDN/>
        <w:spacing w:line="252" w:lineRule="auto"/>
        <w:jc w:val="center"/>
        <w:rPr>
          <w:rFonts w:ascii="Calibri" w:eastAsia="Times New Roman" w:hAnsi="Calibri" w:cs="Calibri"/>
          <w:b/>
          <w:sz w:val="32"/>
          <w:szCs w:val="32"/>
          <w:lang w:val="en-AU"/>
        </w:rPr>
      </w:pPr>
      <w:proofErr w:type="gramStart"/>
      <w:r w:rsidRPr="00924CC1">
        <w:rPr>
          <w:rFonts w:ascii="Calibri" w:eastAsia="Times New Roman" w:hAnsi="Calibri" w:cs="Calibri"/>
          <w:b/>
          <w:sz w:val="32"/>
          <w:szCs w:val="32"/>
          <w:lang w:val="en-AU"/>
        </w:rPr>
        <w:t>FOR  TEACHER</w:t>
      </w:r>
      <w:proofErr w:type="gramEnd"/>
      <w:r w:rsidRPr="00924CC1">
        <w:rPr>
          <w:rFonts w:ascii="Calibri" w:eastAsia="Times New Roman" w:hAnsi="Calibri" w:cs="Calibri"/>
          <w:b/>
          <w:sz w:val="32"/>
          <w:szCs w:val="32"/>
          <w:lang w:val="en-AU"/>
        </w:rPr>
        <w:t xml:space="preserve"> PROFESSIONAL DEVELOPMENT</w:t>
      </w:r>
    </w:p>
    <w:p w14:paraId="316EA4BA"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7CB24A1C"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5720A404" w14:textId="77777777" w:rsidR="008E0D8F" w:rsidRDefault="00C739E3" w:rsidP="00C739E3">
      <w:pPr>
        <w:jc w:val="center"/>
        <w:rPr>
          <w:rFonts w:asciiTheme="minorHAnsi" w:hAnsiTheme="minorHAnsi" w:cstheme="minorHAnsi"/>
          <w:b/>
          <w:lang w:val="en-AU"/>
        </w:rPr>
      </w:pPr>
      <w:r w:rsidRPr="00CA7B75">
        <w:rPr>
          <w:rFonts w:asciiTheme="minorHAnsi" w:hAnsiTheme="minorHAnsi" w:cstheme="minorHAnsi"/>
          <w:b/>
          <w:lang w:val="en-AU"/>
        </w:rPr>
        <w:t>P</w:t>
      </w:r>
      <w:r>
        <w:rPr>
          <w:rFonts w:asciiTheme="minorHAnsi" w:hAnsiTheme="minorHAnsi" w:cstheme="minorHAnsi"/>
          <w:b/>
          <w:lang w:val="en-AU"/>
        </w:rPr>
        <w:t>ART</w:t>
      </w:r>
      <w:r w:rsidRPr="00CA7B75">
        <w:rPr>
          <w:rFonts w:asciiTheme="minorHAnsi" w:hAnsiTheme="minorHAnsi" w:cstheme="minorHAnsi"/>
          <w:b/>
          <w:lang w:val="en-AU"/>
        </w:rPr>
        <w:t xml:space="preserve"> VII</w:t>
      </w:r>
      <w:r>
        <w:rPr>
          <w:rFonts w:asciiTheme="minorHAnsi" w:hAnsiTheme="minorHAnsi" w:cstheme="minorHAnsi"/>
          <w:b/>
          <w:lang w:val="en-AU"/>
        </w:rPr>
        <w:t xml:space="preserve">:  </w:t>
      </w:r>
      <w:r w:rsidRPr="00CA7B75">
        <w:rPr>
          <w:rFonts w:asciiTheme="minorHAnsi" w:hAnsiTheme="minorHAnsi" w:cstheme="minorHAnsi"/>
          <w:b/>
          <w:lang w:val="en-AU"/>
        </w:rPr>
        <w:t>L</w:t>
      </w:r>
      <w:r>
        <w:rPr>
          <w:rFonts w:asciiTheme="minorHAnsi" w:hAnsiTheme="minorHAnsi" w:cstheme="minorHAnsi"/>
          <w:b/>
          <w:lang w:val="en-AU"/>
        </w:rPr>
        <w:t>EARNING AND DEVELOPMENT QUALITY ASSURANCE</w:t>
      </w:r>
      <w:r w:rsidR="008E0D8F">
        <w:rPr>
          <w:rFonts w:asciiTheme="minorHAnsi" w:hAnsiTheme="minorHAnsi" w:cstheme="minorHAnsi"/>
          <w:b/>
          <w:lang w:val="en-AU"/>
        </w:rPr>
        <w:t>,</w:t>
      </w:r>
    </w:p>
    <w:p w14:paraId="6FEA453B" w14:textId="5DA10E17" w:rsidR="008E0D8F" w:rsidRPr="00CA7B75" w:rsidRDefault="00C739E3" w:rsidP="008E0D8F">
      <w:pPr>
        <w:jc w:val="center"/>
        <w:rPr>
          <w:rFonts w:asciiTheme="minorHAnsi" w:hAnsiTheme="minorHAnsi" w:cstheme="minorHAnsi"/>
          <w:b/>
          <w:lang w:val="en-AU"/>
        </w:rPr>
      </w:pPr>
      <w:r>
        <w:rPr>
          <w:rFonts w:asciiTheme="minorHAnsi" w:hAnsiTheme="minorHAnsi" w:cstheme="minorHAnsi"/>
          <w:b/>
          <w:lang w:val="en-AU"/>
        </w:rPr>
        <w:t xml:space="preserve">MONITORING </w:t>
      </w:r>
      <w:r w:rsidR="008E0D8F">
        <w:rPr>
          <w:rFonts w:asciiTheme="minorHAnsi" w:hAnsiTheme="minorHAnsi" w:cstheme="minorHAnsi"/>
          <w:b/>
          <w:lang w:val="en-AU"/>
        </w:rPr>
        <w:t>AND EVALUATION (QAME)</w:t>
      </w:r>
    </w:p>
    <w:p w14:paraId="24648832" w14:textId="4C1EDD67" w:rsidR="00C739E3" w:rsidRDefault="00C739E3" w:rsidP="00C739E3">
      <w:pPr>
        <w:jc w:val="center"/>
        <w:rPr>
          <w:rFonts w:asciiTheme="minorHAnsi" w:hAnsiTheme="minorHAnsi" w:cstheme="minorHAnsi"/>
          <w:b/>
          <w:lang w:val="en-AU"/>
        </w:rPr>
      </w:pPr>
    </w:p>
    <w:p w14:paraId="5ED20C81"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3B36A647" w14:textId="34151A61" w:rsid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28A1D8C0" w14:textId="77777777" w:rsidR="00C739E3" w:rsidRPr="00924CC1" w:rsidRDefault="00C739E3" w:rsidP="00924CC1">
      <w:pPr>
        <w:widowControl/>
        <w:autoSpaceDE/>
        <w:autoSpaceDN/>
        <w:spacing w:line="252" w:lineRule="auto"/>
        <w:jc w:val="center"/>
        <w:rPr>
          <w:rFonts w:ascii="Calibri" w:eastAsia="Times New Roman" w:hAnsi="Calibri" w:cs="Calibri"/>
          <w:b/>
          <w:sz w:val="44"/>
          <w:szCs w:val="44"/>
          <w:lang w:val="en-AU"/>
        </w:rPr>
      </w:pPr>
    </w:p>
    <w:p w14:paraId="3A95BD79" w14:textId="77777777" w:rsidR="00924CC1" w:rsidRPr="00924CC1" w:rsidRDefault="00924CC1" w:rsidP="00924CC1">
      <w:pPr>
        <w:widowControl/>
        <w:autoSpaceDE/>
        <w:autoSpaceDN/>
        <w:spacing w:line="252" w:lineRule="auto"/>
        <w:jc w:val="center"/>
        <w:rPr>
          <w:rFonts w:ascii="Calibri" w:eastAsia="Times New Roman" w:hAnsi="Calibri" w:cs="Calibri"/>
          <w:b/>
          <w:sz w:val="44"/>
          <w:szCs w:val="44"/>
          <w:lang w:val="en-AU"/>
        </w:rPr>
      </w:pPr>
    </w:p>
    <w:p w14:paraId="1D928FF8"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52"/>
          <w:szCs w:val="52"/>
          <w:lang w:val="en-AU"/>
        </w:rPr>
      </w:pPr>
    </w:p>
    <w:p w14:paraId="1AA9DBBD" w14:textId="77777777" w:rsidR="00924CC1" w:rsidRPr="00924CC1" w:rsidRDefault="00924CC1" w:rsidP="00924CC1">
      <w:pPr>
        <w:widowControl/>
        <w:autoSpaceDE/>
        <w:autoSpaceDN/>
        <w:spacing w:line="252" w:lineRule="auto"/>
        <w:jc w:val="center"/>
        <w:rPr>
          <w:rFonts w:ascii="Calibri" w:eastAsia="Times New Roman" w:hAnsi="Calibri" w:cs="Calibri"/>
          <w:smallCaps/>
          <w:spacing w:val="5"/>
          <w:kern w:val="28"/>
          <w:sz w:val="32"/>
          <w:szCs w:val="32"/>
          <w:lang w:val="en-AU"/>
        </w:rPr>
      </w:pPr>
      <w:r w:rsidRPr="00924CC1">
        <w:rPr>
          <w:rFonts w:ascii="Calibri" w:eastAsia="Times New Roman" w:hAnsi="Calibri" w:cs="Calibri"/>
          <w:smallCaps/>
          <w:spacing w:val="5"/>
          <w:kern w:val="28"/>
          <w:sz w:val="32"/>
          <w:szCs w:val="32"/>
          <w:lang w:val="en-AU"/>
        </w:rPr>
        <w:t xml:space="preserve">Sustaining Education Reform Gains (SERG) </w:t>
      </w:r>
    </w:p>
    <w:p w14:paraId="015F8F72" w14:textId="77777777" w:rsidR="00924CC1" w:rsidRPr="00924CC1" w:rsidRDefault="00924CC1" w:rsidP="00924CC1">
      <w:pPr>
        <w:widowControl/>
        <w:autoSpaceDE/>
        <w:autoSpaceDN/>
        <w:spacing w:line="252" w:lineRule="auto"/>
        <w:jc w:val="center"/>
        <w:rPr>
          <w:rFonts w:ascii="Calibri" w:eastAsia="Times New Roman" w:hAnsi="Calibri" w:cs="Calibri"/>
          <w:szCs w:val="24"/>
          <w:lang w:val="en-AU"/>
        </w:rPr>
      </w:pPr>
    </w:p>
    <w:p w14:paraId="4A0EBB3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2310CA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EBFB957"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C360171"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7EE226C9"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4F6EBF3"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4FC697BA"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0B79B3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0B3E8254" w14:textId="77777777" w:rsidR="00375A81" w:rsidRPr="00924CC1" w:rsidRDefault="00375A81" w:rsidP="00375A81">
      <w:pPr>
        <w:widowControl/>
        <w:autoSpaceDE/>
        <w:autoSpaceDN/>
        <w:spacing w:line="252" w:lineRule="auto"/>
        <w:jc w:val="center"/>
        <w:rPr>
          <w:rFonts w:ascii="Calibri" w:eastAsia="Times New Roman" w:hAnsi="Calibri" w:cs="Calibri"/>
          <w:kern w:val="28"/>
          <w:sz w:val="28"/>
          <w:szCs w:val="28"/>
          <w:lang w:val="en-AU"/>
        </w:rPr>
      </w:pPr>
      <w:r>
        <w:rPr>
          <w:rFonts w:ascii="Calibri" w:eastAsia="Times New Roman" w:hAnsi="Calibri" w:cs="Calibri"/>
          <w:kern w:val="28"/>
          <w:sz w:val="28"/>
          <w:szCs w:val="28"/>
          <w:lang w:val="en-AU"/>
        </w:rPr>
        <w:t>16 July</w:t>
      </w:r>
      <w:r w:rsidRPr="00924CC1">
        <w:rPr>
          <w:rFonts w:ascii="Calibri" w:eastAsia="Times New Roman" w:hAnsi="Calibri" w:cs="Calibri"/>
          <w:kern w:val="28"/>
          <w:sz w:val="28"/>
          <w:szCs w:val="28"/>
          <w:lang w:val="en-AU"/>
        </w:rPr>
        <w:t xml:space="preserve"> 2020</w:t>
      </w:r>
    </w:p>
    <w:p w14:paraId="781A8364" w14:textId="77777777" w:rsidR="00375A81" w:rsidRDefault="00375A81" w:rsidP="00375A81">
      <w:pPr>
        <w:widowControl/>
        <w:autoSpaceDE/>
        <w:autoSpaceDN/>
        <w:jc w:val="center"/>
        <w:rPr>
          <w:rFonts w:ascii="Calibri" w:eastAsia="Times New Roman" w:hAnsi="Calibri" w:cs="Times New Roman"/>
          <w:szCs w:val="24"/>
          <w:lang w:val="en-AU"/>
        </w:rPr>
      </w:pPr>
      <w:r w:rsidRPr="00924CC1">
        <w:rPr>
          <w:rFonts w:ascii="Calibri" w:eastAsia="Times New Roman" w:hAnsi="Calibri" w:cs="Times New Roman"/>
          <w:szCs w:val="24"/>
          <w:lang w:val="en-AU"/>
        </w:rPr>
        <w:t xml:space="preserve">Draft Version </w:t>
      </w:r>
      <w:r>
        <w:rPr>
          <w:rFonts w:ascii="Calibri" w:eastAsia="Times New Roman" w:hAnsi="Calibri" w:cs="Times New Roman"/>
          <w:szCs w:val="24"/>
          <w:lang w:val="en-AU"/>
        </w:rPr>
        <w:t>3</w:t>
      </w:r>
    </w:p>
    <w:p w14:paraId="2C2F79FB" w14:textId="77777777" w:rsidR="00375A81" w:rsidRPr="00924CC1" w:rsidRDefault="00375A81" w:rsidP="00375A81">
      <w:pPr>
        <w:widowControl/>
        <w:autoSpaceDE/>
        <w:autoSpaceDN/>
        <w:jc w:val="center"/>
        <w:rPr>
          <w:rFonts w:ascii="Calibri" w:eastAsia="Times New Roman" w:hAnsi="Calibri" w:cs="Times New Roman"/>
          <w:szCs w:val="24"/>
          <w:lang w:val="en-AU"/>
        </w:rPr>
      </w:pPr>
      <w:r>
        <w:rPr>
          <w:rFonts w:ascii="Calibri" w:eastAsia="Times New Roman" w:hAnsi="Calibri" w:cs="Times New Roman"/>
          <w:szCs w:val="24"/>
          <w:lang w:val="en-AU"/>
        </w:rPr>
        <w:t>(with Inputs from Validation)</w:t>
      </w:r>
    </w:p>
    <w:p w14:paraId="6ECAE60C"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17B74614"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3A8A356" w14:textId="77777777" w:rsidR="00924CC1" w:rsidRPr="00924CC1" w:rsidRDefault="00924CC1" w:rsidP="00924CC1">
      <w:pPr>
        <w:widowControl/>
        <w:tabs>
          <w:tab w:val="left" w:pos="8260"/>
        </w:tabs>
        <w:autoSpaceDE/>
        <w:autoSpaceDN/>
        <w:spacing w:line="252" w:lineRule="auto"/>
        <w:rPr>
          <w:rFonts w:ascii="Calibri" w:eastAsia="Times New Roman" w:hAnsi="Calibri" w:cs="Calibri"/>
          <w:szCs w:val="24"/>
          <w:lang w:val="en-AU"/>
        </w:rPr>
      </w:pPr>
      <w:r w:rsidRPr="00924CC1">
        <w:rPr>
          <w:rFonts w:ascii="Calibri" w:eastAsia="Times New Roman" w:hAnsi="Calibri" w:cs="Calibri"/>
          <w:szCs w:val="24"/>
          <w:lang w:val="en-AU"/>
        </w:rPr>
        <w:tab/>
      </w:r>
    </w:p>
    <w:p w14:paraId="23743DF0"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3D78DCBB"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p>
    <w:p w14:paraId="60B8C2C8" w14:textId="77777777" w:rsidR="00924CC1" w:rsidRPr="00924CC1" w:rsidRDefault="00924CC1" w:rsidP="00924CC1">
      <w:pPr>
        <w:widowControl/>
        <w:autoSpaceDE/>
        <w:autoSpaceDN/>
        <w:spacing w:line="252" w:lineRule="auto"/>
        <w:rPr>
          <w:rFonts w:ascii="Calibri" w:eastAsia="Times New Roman" w:hAnsi="Calibri" w:cs="Calibri"/>
          <w:szCs w:val="24"/>
          <w:lang w:val="en-AU"/>
        </w:rPr>
      </w:pPr>
      <w:r w:rsidRPr="00924CC1">
        <w:rPr>
          <w:rFonts w:ascii="Calibri" w:eastAsia="Times New Roman" w:hAnsi="Calibri" w:cs="Calibri"/>
          <w:noProof/>
          <w:szCs w:val="24"/>
        </w:rPr>
        <mc:AlternateContent>
          <mc:Choice Requires="wpg">
            <w:drawing>
              <wp:anchor distT="0" distB="0" distL="114300" distR="114300" simplePos="0" relativeHeight="252137472" behindDoc="0" locked="0" layoutInCell="1" allowOverlap="1" wp14:anchorId="0790A781" wp14:editId="5376B7AF">
                <wp:simplePos x="0" y="0"/>
                <wp:positionH relativeFrom="margin">
                  <wp:align>right</wp:align>
                </wp:positionH>
                <wp:positionV relativeFrom="paragraph">
                  <wp:posOffset>27648</wp:posOffset>
                </wp:positionV>
                <wp:extent cx="1989971" cy="867907"/>
                <wp:effectExtent l="57150" t="19050" r="0" b="104140"/>
                <wp:wrapNone/>
                <wp:docPr id="713" name="Group 57"/>
                <wp:cNvGraphicFramePr/>
                <a:graphic xmlns:a="http://schemas.openxmlformats.org/drawingml/2006/main">
                  <a:graphicData uri="http://schemas.microsoft.com/office/word/2010/wordprocessingGroup">
                    <wpg:wgp>
                      <wpg:cNvGrpSpPr/>
                      <wpg:grpSpPr>
                        <a:xfrm>
                          <a:off x="0" y="0"/>
                          <a:ext cx="1989971" cy="867907"/>
                          <a:chOff x="0" y="0"/>
                          <a:chExt cx="1989971" cy="867907"/>
                        </a:xfrm>
                      </wpg:grpSpPr>
                      <pic:pic xmlns:pic="http://schemas.openxmlformats.org/drawingml/2006/picture">
                        <pic:nvPicPr>
                          <pic:cNvPr id="714" name="Picture 714" descr="Red_circle.png"/>
                          <pic:cNvPicPr>
                            <a:picLocks noChangeAspect="1"/>
                          </pic:cNvPicPr>
                        </pic:nvPicPr>
                        <pic:blipFill>
                          <a:blip r:embed="rId11" cstate="print">
                            <a:extLst>
                              <a:ext uri="{BEBA8EAE-BF5A-486C-A8C5-ECC9F3942E4B}">
                                <a14:imgProps xmlns:a14="http://schemas.microsoft.com/office/drawing/2010/main">
                                  <a14:imgLayer r:embed="rId12">
                                    <a14:imgEffect>
                                      <a14:brightnessContrast bright="46000"/>
                                    </a14:imgEffect>
                                  </a14:imgLayer>
                                </a14:imgProps>
                              </a:ext>
                              <a:ext uri="{28A0092B-C50C-407E-A947-70E740481C1C}">
                                <a14:useLocalDpi xmlns:a14="http://schemas.microsoft.com/office/drawing/2010/main"/>
                              </a:ext>
                            </a:extLst>
                          </a:blip>
                          <a:stretch>
                            <a:fillRect/>
                          </a:stretch>
                        </pic:blipFill>
                        <pic:spPr>
                          <a:xfrm>
                            <a:off x="0" y="0"/>
                            <a:ext cx="851309" cy="867907"/>
                          </a:xfrm>
                          <a:prstGeom prst="rect">
                            <a:avLst/>
                          </a:prstGeom>
                          <a:effectLst>
                            <a:outerShdw blurRad="50800" dist="38100" dir="5400000" algn="t" rotWithShape="0">
                              <a:prstClr val="black">
                                <a:alpha val="40000"/>
                              </a:prstClr>
                            </a:outerShdw>
                          </a:effectLst>
                        </pic:spPr>
                      </pic:pic>
                      <pic:pic xmlns:pic="http://schemas.openxmlformats.org/drawingml/2006/picture">
                        <pic:nvPicPr>
                          <pic:cNvPr id="715" name="Picture 71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298331" y="359523"/>
                            <a:ext cx="1691640" cy="347345"/>
                          </a:xfrm>
                          <a:prstGeom prst="rect">
                            <a:avLst/>
                          </a:prstGeom>
                        </pic:spPr>
                      </pic:pic>
                    </wpg:wgp>
                  </a:graphicData>
                </a:graphic>
              </wp:anchor>
            </w:drawing>
          </mc:Choice>
          <mc:Fallback>
            <w:pict>
              <v:group w14:anchorId="124A6F7A" id="Group 57" o:spid="_x0000_s1026" style="position:absolute;margin-left:105.5pt;margin-top:2.2pt;width:156.7pt;height:68.35pt;z-index:252137472;mso-position-horizontal:right;mso-position-horizontal-relative:margin" coordsize="19899,86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4" o:spid="_x0000_s1027" type="#_x0000_t75" alt="Red_circle.png" style="position:absolute;width:8513;height:8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">
                  <v:imagedata r:id="rId14" o:title="Red_circle"/>
                  <v:shadow on="t" color="black" opacity="26214f" origin=",-.5" offset="0,3pt"/>
                </v:shape>
                <v:shape id="Picture 715" o:spid="_x0000_s1028" type="#_x0000_t75" style="position:absolute;left:2983;top:3595;width:16916;height:3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">
                  <v:imagedata r:id="rId15" o:title=""/>
                </v:shape>
                <w10:wrap anchorx="margin"/>
              </v:group>
            </w:pict>
          </mc:Fallback>
        </mc:AlternateContent>
      </w:r>
    </w:p>
    <w:p w14:paraId="418A6111" w14:textId="77777777" w:rsidR="00924CC1" w:rsidRPr="00924CC1" w:rsidRDefault="00924CC1" w:rsidP="00924CC1">
      <w:pPr>
        <w:keepNext/>
        <w:keepLines/>
        <w:widowControl/>
        <w:autoSpaceDE/>
        <w:autoSpaceDN/>
        <w:spacing w:line="252" w:lineRule="auto"/>
        <w:jc w:val="right"/>
        <w:outlineLvl w:val="1"/>
        <w:rPr>
          <w:rFonts w:ascii="Calibri" w:eastAsia="Times New Roman" w:hAnsi="Calibri" w:cs="Calibri"/>
          <w:b/>
          <w:bCs/>
          <w:szCs w:val="26"/>
          <w:lang w:val="en-AU"/>
        </w:rPr>
        <w:sectPr w:rsidR="00924CC1" w:rsidRPr="00924CC1" w:rsidSect="00924CC1">
          <w:headerReference w:type="default" r:id="rId16"/>
          <w:footerReference w:type="even" r:id="rId17"/>
          <w:footerReference w:type="default" r:id="rId18"/>
          <w:pgSz w:w="11900" w:h="16820" w:code="9"/>
          <w:pgMar w:top="1440" w:right="1440" w:bottom="1440" w:left="1440" w:header="720" w:footer="720" w:gutter="0"/>
          <w:cols w:space="708"/>
          <w:titlePg/>
          <w:docGrid w:linePitch="360"/>
        </w:sectPr>
      </w:pPr>
    </w:p>
    <w:p w14:paraId="075D08B7" w14:textId="45BCAD33" w:rsidR="001869B0" w:rsidRDefault="001869B0" w:rsidP="001869B0">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r w:rsidRPr="00924CC1">
        <w:rPr>
          <w:rFonts w:ascii="Calibri" w:eastAsia="Arial" w:hAnsi="Calibri" w:cs="Calibri"/>
          <w:b/>
          <w:color w:val="000000"/>
          <w:lang w:val="en-PH"/>
        </w:rPr>
        <w:lastRenderedPageBreak/>
        <w:t>Table of Contents</w:t>
      </w:r>
    </w:p>
    <w:p w14:paraId="724D6873" w14:textId="77777777" w:rsidR="00E205CD" w:rsidRDefault="00E205CD" w:rsidP="001869B0">
      <w:pPr>
        <w:widowControl/>
        <w:pBdr>
          <w:top w:val="nil"/>
          <w:left w:val="nil"/>
          <w:bottom w:val="nil"/>
          <w:right w:val="nil"/>
          <w:between w:val="nil"/>
        </w:pBdr>
        <w:autoSpaceDE/>
        <w:autoSpaceDN/>
        <w:spacing w:before="160" w:line="252" w:lineRule="auto"/>
        <w:jc w:val="center"/>
        <w:rPr>
          <w:rFonts w:ascii="Calibri" w:eastAsia="Arial" w:hAnsi="Calibri" w:cs="Calibri"/>
          <w:b/>
          <w:color w:val="000000"/>
          <w:lang w:val="en-PH"/>
        </w:rPr>
      </w:pPr>
    </w:p>
    <w:p w14:paraId="5BB11AEB" w14:textId="77777777" w:rsidR="001869B0" w:rsidRDefault="001869B0" w:rsidP="001869B0">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2272AE">
        <w:rPr>
          <w:rFonts w:ascii="Calibri" w:eastAsia="Arial" w:hAnsi="Calibri" w:cs="Calibri"/>
          <w:color w:val="000000"/>
          <w:lang w:val="en-PH"/>
        </w:rPr>
        <w:t>Acronyms</w:t>
      </w:r>
    </w:p>
    <w:p w14:paraId="3462835C" w14:textId="77777777" w:rsidR="001869B0" w:rsidRDefault="001869B0" w:rsidP="001869B0">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INTRODUCTION …………………………………………………………………………………………………………………………….   1</w:t>
      </w:r>
    </w:p>
    <w:p w14:paraId="42564008" w14:textId="4BCD4CF9" w:rsidR="001869B0" w:rsidRDefault="001869B0" w:rsidP="001869B0">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638E4C99" w14:textId="77777777" w:rsidR="001869B0" w:rsidRPr="005E2E42" w:rsidRDefault="001869B0" w:rsidP="001869B0">
      <w:pPr>
        <w:rPr>
          <w:rFonts w:asciiTheme="minorHAnsi" w:hAnsiTheme="minorHAnsi" w:cstheme="minorHAnsi"/>
          <w:lang w:val="en-AU"/>
        </w:rPr>
      </w:pPr>
      <w:r w:rsidRPr="005E2E42">
        <w:rPr>
          <w:rFonts w:asciiTheme="minorHAnsi" w:hAnsiTheme="minorHAnsi" w:cstheme="minorHAnsi"/>
          <w:lang w:val="en-AU"/>
        </w:rPr>
        <w:t xml:space="preserve">PART VII:  LEARNING AND DEVELOPMENT QUALITY ASSURANCE AND MONITORING </w:t>
      </w:r>
    </w:p>
    <w:p w14:paraId="651D6FDB" w14:textId="77777777" w:rsidR="001869B0" w:rsidRPr="005E2E42" w:rsidRDefault="001869B0" w:rsidP="001869B0">
      <w:pPr>
        <w:jc w:val="center"/>
        <w:rPr>
          <w:rFonts w:asciiTheme="minorHAnsi" w:hAnsiTheme="minorHAnsi" w:cstheme="minorHAnsi"/>
          <w:lang w:val="en-AU"/>
        </w:rPr>
      </w:pPr>
      <w:r w:rsidRPr="005E2E42">
        <w:rPr>
          <w:rFonts w:asciiTheme="minorHAnsi" w:hAnsiTheme="minorHAnsi" w:cstheme="minorHAnsi"/>
          <w:lang w:val="en-AU"/>
        </w:rPr>
        <w:t xml:space="preserve">AND EVALUATION SYSTEM FOR TEACHER PROFESSIONAL DEVELOPMENT  </w:t>
      </w:r>
    </w:p>
    <w:p w14:paraId="01E3440F" w14:textId="3A4A7688" w:rsidR="001869B0" w:rsidRDefault="001869B0" w:rsidP="002D4723">
      <w:pPr>
        <w:pStyle w:val="ListParagraph"/>
        <w:widowControl/>
        <w:numPr>
          <w:ilvl w:val="0"/>
          <w:numId w:val="67"/>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Definition …………………………………………………………………………………………………………………………   2</w:t>
      </w:r>
    </w:p>
    <w:p w14:paraId="55B218A5" w14:textId="43305713" w:rsidR="005310CB" w:rsidRDefault="005310CB" w:rsidP="005310CB">
      <w:pPr>
        <w:pStyle w:val="ListParagraph"/>
        <w:widowControl/>
        <w:pBdr>
          <w:top w:val="nil"/>
          <w:left w:val="nil"/>
          <w:bottom w:val="nil"/>
          <w:right w:val="nil"/>
          <w:between w:val="nil"/>
        </w:pBdr>
        <w:autoSpaceDE/>
        <w:autoSpaceDN/>
        <w:spacing w:before="160" w:line="252" w:lineRule="auto"/>
        <w:ind w:left="720" w:firstLine="0"/>
        <w:rPr>
          <w:rFonts w:ascii="Calibri" w:eastAsia="Arial" w:hAnsi="Calibri" w:cs="Calibri"/>
          <w:color w:val="000000"/>
          <w:lang w:val="en-PH"/>
        </w:rPr>
      </w:pPr>
      <w:r>
        <w:rPr>
          <w:rFonts w:ascii="Calibri" w:eastAsia="Arial" w:hAnsi="Calibri" w:cs="Calibri"/>
          <w:color w:val="000000"/>
          <w:lang w:val="en-PH"/>
        </w:rPr>
        <w:t>L&amp;D Q</w:t>
      </w:r>
      <w:r w:rsidR="005A788C">
        <w:rPr>
          <w:rFonts w:ascii="Calibri" w:eastAsia="Arial" w:hAnsi="Calibri" w:cs="Calibri"/>
          <w:color w:val="000000"/>
          <w:lang w:val="en-PH"/>
        </w:rPr>
        <w:t>AME Framework ……………………………………………………………………………………………………   2</w:t>
      </w:r>
    </w:p>
    <w:p w14:paraId="06B69C10" w14:textId="5B213A72" w:rsidR="001869B0" w:rsidRDefault="001869B0" w:rsidP="002D4723">
      <w:pPr>
        <w:pStyle w:val="ListParagraph"/>
        <w:widowControl/>
        <w:numPr>
          <w:ilvl w:val="0"/>
          <w:numId w:val="67"/>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 xml:space="preserve">Purpose ……………………………………………………………………………………………………………………………  </w:t>
      </w:r>
      <w:r w:rsidR="002B673B">
        <w:rPr>
          <w:rFonts w:ascii="Calibri" w:eastAsia="Arial" w:hAnsi="Calibri" w:cs="Calibri"/>
          <w:color w:val="000000"/>
          <w:lang w:val="en-PH"/>
        </w:rPr>
        <w:t>4</w:t>
      </w:r>
    </w:p>
    <w:p w14:paraId="268DD687" w14:textId="178C6224" w:rsidR="001869B0" w:rsidRDefault="004F3C20" w:rsidP="002D4723">
      <w:pPr>
        <w:pStyle w:val="ListParagraph"/>
        <w:widowControl/>
        <w:numPr>
          <w:ilvl w:val="0"/>
          <w:numId w:val="67"/>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QAME</w:t>
      </w:r>
      <w:r w:rsidR="001869B0">
        <w:rPr>
          <w:rFonts w:ascii="Calibri" w:eastAsia="Arial" w:hAnsi="Calibri" w:cs="Calibri"/>
          <w:color w:val="000000"/>
          <w:lang w:val="en-PH"/>
        </w:rPr>
        <w:t xml:space="preserve"> General Guidelines …………………………………</w:t>
      </w:r>
      <w:proofErr w:type="gramStart"/>
      <w:r w:rsidR="001869B0">
        <w:rPr>
          <w:rFonts w:ascii="Calibri" w:eastAsia="Arial" w:hAnsi="Calibri" w:cs="Calibri"/>
          <w:color w:val="000000"/>
          <w:lang w:val="en-PH"/>
        </w:rPr>
        <w:t>…</w:t>
      </w:r>
      <w:r>
        <w:rPr>
          <w:rFonts w:ascii="Calibri" w:eastAsia="Arial" w:hAnsi="Calibri" w:cs="Calibri"/>
          <w:color w:val="000000"/>
          <w:lang w:val="en-PH"/>
        </w:rPr>
        <w:t>..</w:t>
      </w:r>
      <w:proofErr w:type="gramEnd"/>
      <w:r w:rsidR="001869B0">
        <w:rPr>
          <w:rFonts w:ascii="Calibri" w:eastAsia="Arial" w:hAnsi="Calibri" w:cs="Calibri"/>
          <w:color w:val="000000"/>
          <w:lang w:val="en-PH"/>
        </w:rPr>
        <w:t xml:space="preserve">………………………………………………….…….   </w:t>
      </w:r>
      <w:r w:rsidR="002B673B">
        <w:rPr>
          <w:rFonts w:ascii="Calibri" w:eastAsia="Arial" w:hAnsi="Calibri" w:cs="Calibri"/>
          <w:color w:val="000000"/>
          <w:lang w:val="en-PH"/>
        </w:rPr>
        <w:t>5</w:t>
      </w:r>
    </w:p>
    <w:p w14:paraId="00B75528" w14:textId="1E659769" w:rsidR="001869B0" w:rsidRDefault="006C12E4" w:rsidP="002D4723">
      <w:pPr>
        <w:pStyle w:val="ListParagraph"/>
        <w:widowControl/>
        <w:numPr>
          <w:ilvl w:val="0"/>
          <w:numId w:val="67"/>
        </w:numPr>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49605A">
        <w:rPr>
          <w:rFonts w:ascii="Calibri" w:eastAsia="Arial" w:hAnsi="Calibri" w:cs="Calibri"/>
          <w:color w:val="000000"/>
          <w:lang w:val="en-PH"/>
        </w:rPr>
        <w:t>Operationalizing</w:t>
      </w:r>
      <w:r w:rsidR="00665FAB" w:rsidRPr="0049605A">
        <w:rPr>
          <w:rFonts w:ascii="Calibri" w:eastAsia="Arial" w:hAnsi="Calibri" w:cs="Calibri"/>
          <w:color w:val="000000"/>
          <w:lang w:val="en-PH"/>
        </w:rPr>
        <w:t xml:space="preserve"> QAME at the School Level </w:t>
      </w:r>
      <w:r w:rsidR="001869B0" w:rsidRPr="0049605A">
        <w:rPr>
          <w:rFonts w:ascii="Calibri" w:eastAsia="Arial" w:hAnsi="Calibri" w:cs="Calibri"/>
          <w:color w:val="000000"/>
          <w:lang w:val="en-PH"/>
        </w:rPr>
        <w:t>………………………………………………</w:t>
      </w:r>
      <w:r w:rsidR="00AB172E">
        <w:rPr>
          <w:rFonts w:ascii="Calibri" w:eastAsia="Arial" w:hAnsi="Calibri" w:cs="Calibri"/>
          <w:color w:val="000000"/>
          <w:lang w:val="en-PH"/>
        </w:rPr>
        <w:t>…….</w:t>
      </w:r>
      <w:r w:rsidR="001869B0" w:rsidRPr="0049605A">
        <w:rPr>
          <w:rFonts w:ascii="Calibri" w:eastAsia="Arial" w:hAnsi="Calibri" w:cs="Calibri"/>
          <w:color w:val="000000"/>
          <w:lang w:val="en-PH"/>
        </w:rPr>
        <w:t>…………</w:t>
      </w:r>
      <w:proofErr w:type="gramStart"/>
      <w:r w:rsidR="001869B0" w:rsidRPr="0049605A">
        <w:rPr>
          <w:rFonts w:ascii="Calibri" w:eastAsia="Arial" w:hAnsi="Calibri" w:cs="Calibri"/>
          <w:color w:val="000000"/>
          <w:lang w:val="en-PH"/>
        </w:rPr>
        <w:t>…..</w:t>
      </w:r>
      <w:proofErr w:type="gramEnd"/>
      <w:r w:rsidR="001869B0" w:rsidRPr="0049605A">
        <w:rPr>
          <w:rFonts w:ascii="Calibri" w:eastAsia="Arial" w:hAnsi="Calibri" w:cs="Calibri"/>
          <w:color w:val="000000"/>
          <w:lang w:val="en-PH"/>
        </w:rPr>
        <w:t xml:space="preserve">    </w:t>
      </w:r>
      <w:r w:rsidR="002F09F9">
        <w:rPr>
          <w:rFonts w:ascii="Calibri" w:eastAsia="Arial" w:hAnsi="Calibri" w:cs="Calibri"/>
          <w:color w:val="000000"/>
          <w:lang w:val="en-PH"/>
        </w:rPr>
        <w:t>9</w:t>
      </w:r>
    </w:p>
    <w:p w14:paraId="2A257549" w14:textId="34C9E095" w:rsidR="000C0A8C" w:rsidRDefault="000C0A8C" w:rsidP="002D4723">
      <w:pPr>
        <w:pStyle w:val="ListParagraph"/>
        <w:widowControl/>
        <w:numPr>
          <w:ilvl w:val="1"/>
          <w:numId w:val="67"/>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QA M&amp;E Plan for L&amp;D S</w:t>
      </w:r>
      <w:r w:rsidR="005919A6">
        <w:rPr>
          <w:rFonts w:ascii="Calibri" w:eastAsia="Arial" w:hAnsi="Calibri" w:cs="Calibri"/>
          <w:color w:val="000000"/>
          <w:lang w:val="en-PH"/>
        </w:rPr>
        <w:t>ubs</w:t>
      </w:r>
      <w:r>
        <w:rPr>
          <w:rFonts w:ascii="Calibri" w:eastAsia="Arial" w:hAnsi="Calibri" w:cs="Calibri"/>
          <w:color w:val="000000"/>
          <w:lang w:val="en-PH"/>
        </w:rPr>
        <w:t>ystems</w:t>
      </w:r>
      <w:r w:rsidR="005919A6">
        <w:rPr>
          <w:rFonts w:ascii="Calibri" w:eastAsia="Arial" w:hAnsi="Calibri" w:cs="Calibri"/>
          <w:color w:val="000000"/>
          <w:lang w:val="en-PH"/>
        </w:rPr>
        <w:t xml:space="preserve"> ………………………………………………………………………….    </w:t>
      </w:r>
      <w:r w:rsidR="002F09F9">
        <w:rPr>
          <w:rFonts w:ascii="Calibri" w:eastAsia="Arial" w:hAnsi="Calibri" w:cs="Calibri"/>
          <w:color w:val="000000"/>
          <w:lang w:val="en-PH"/>
        </w:rPr>
        <w:t>9</w:t>
      </w:r>
    </w:p>
    <w:p w14:paraId="6C0B871D" w14:textId="487A8374" w:rsidR="000C0A8C" w:rsidRPr="0049605A" w:rsidRDefault="000C0A8C" w:rsidP="002D4723">
      <w:pPr>
        <w:pStyle w:val="ListParagraph"/>
        <w:widowControl/>
        <w:numPr>
          <w:ilvl w:val="1"/>
          <w:numId w:val="67"/>
        </w:numPr>
        <w:pBdr>
          <w:top w:val="nil"/>
          <w:left w:val="nil"/>
          <w:bottom w:val="nil"/>
          <w:right w:val="nil"/>
          <w:between w:val="nil"/>
        </w:pBdr>
        <w:autoSpaceDE/>
        <w:autoSpaceDN/>
        <w:spacing w:before="160" w:line="252" w:lineRule="auto"/>
        <w:ind w:left="1134"/>
        <w:rPr>
          <w:rFonts w:ascii="Calibri" w:eastAsia="Arial" w:hAnsi="Calibri" w:cs="Calibri"/>
          <w:color w:val="000000"/>
          <w:lang w:val="en-PH"/>
        </w:rPr>
      </w:pPr>
      <w:r>
        <w:rPr>
          <w:rFonts w:ascii="Calibri" w:eastAsia="Arial" w:hAnsi="Calibri" w:cs="Calibri"/>
          <w:color w:val="000000"/>
          <w:lang w:val="en-PH"/>
        </w:rPr>
        <w:t xml:space="preserve">QA M&amp;E Plan for L&amp;D Delivery </w:t>
      </w:r>
      <w:proofErr w:type="gramStart"/>
      <w:r>
        <w:rPr>
          <w:rFonts w:ascii="Calibri" w:eastAsia="Arial" w:hAnsi="Calibri" w:cs="Calibri"/>
          <w:color w:val="000000"/>
          <w:lang w:val="en-PH"/>
        </w:rPr>
        <w:t>Subsystem</w:t>
      </w:r>
      <w:r w:rsidR="002B0C18">
        <w:rPr>
          <w:rFonts w:ascii="Calibri" w:eastAsia="Arial" w:hAnsi="Calibri" w:cs="Calibri"/>
          <w:color w:val="000000"/>
          <w:lang w:val="en-PH"/>
        </w:rPr>
        <w:t xml:space="preserve">  </w:t>
      </w:r>
      <w:r w:rsidR="005919A6">
        <w:rPr>
          <w:rFonts w:ascii="Calibri" w:eastAsia="Arial" w:hAnsi="Calibri" w:cs="Calibri"/>
          <w:color w:val="000000"/>
          <w:lang w:val="en-PH"/>
        </w:rPr>
        <w:t>…</w:t>
      </w:r>
      <w:proofErr w:type="gramEnd"/>
      <w:r w:rsidR="005919A6">
        <w:rPr>
          <w:rFonts w:ascii="Calibri" w:eastAsia="Arial" w:hAnsi="Calibri" w:cs="Calibri"/>
          <w:color w:val="000000"/>
          <w:lang w:val="en-PH"/>
        </w:rPr>
        <w:t>………………………………………………………….</w:t>
      </w:r>
      <w:r w:rsidR="002B0C18">
        <w:rPr>
          <w:rFonts w:ascii="Calibri" w:eastAsia="Arial" w:hAnsi="Calibri" w:cs="Calibri"/>
          <w:color w:val="000000"/>
          <w:lang w:val="en-PH"/>
        </w:rPr>
        <w:t xml:space="preserve">    </w:t>
      </w:r>
      <w:r w:rsidR="002F09F9">
        <w:rPr>
          <w:rFonts w:ascii="Calibri" w:eastAsia="Arial" w:hAnsi="Calibri" w:cs="Calibri"/>
          <w:color w:val="000000"/>
          <w:lang w:val="en-PH"/>
        </w:rPr>
        <w:t>9</w:t>
      </w:r>
    </w:p>
    <w:p w14:paraId="7350172D" w14:textId="35070DE5" w:rsidR="002A05DA" w:rsidRDefault="003D6B3A" w:rsidP="002D4723">
      <w:pPr>
        <w:pStyle w:val="ListParagraph"/>
        <w:widowControl/>
        <w:numPr>
          <w:ilvl w:val="0"/>
          <w:numId w:val="67"/>
        </w:numPr>
        <w:pBdr>
          <w:top w:val="nil"/>
          <w:left w:val="nil"/>
          <w:bottom w:val="nil"/>
          <w:right w:val="nil"/>
          <w:between w:val="nil"/>
        </w:pBdr>
        <w:autoSpaceDE/>
        <w:autoSpaceDN/>
        <w:spacing w:before="160" w:line="252" w:lineRule="auto"/>
        <w:ind w:right="89"/>
        <w:rPr>
          <w:rFonts w:ascii="Calibri" w:eastAsia="Arial" w:hAnsi="Calibri" w:cs="Calibri"/>
          <w:color w:val="000000"/>
          <w:lang w:val="en-PH"/>
        </w:rPr>
      </w:pPr>
      <w:r>
        <w:rPr>
          <w:rFonts w:ascii="Calibri" w:eastAsia="Arial" w:hAnsi="Calibri" w:cs="Calibri"/>
          <w:color w:val="000000"/>
          <w:lang w:val="en-PH"/>
        </w:rPr>
        <w:t xml:space="preserve">Steps in Conducting </w:t>
      </w:r>
      <w:r w:rsidR="002A05DA">
        <w:rPr>
          <w:rFonts w:ascii="Calibri" w:eastAsia="Arial" w:hAnsi="Calibri" w:cs="Calibri"/>
          <w:color w:val="000000"/>
          <w:lang w:val="en-PH"/>
        </w:rPr>
        <w:t xml:space="preserve">QAME </w:t>
      </w:r>
      <w:r w:rsidR="001869B0" w:rsidRPr="003D6B3A">
        <w:rPr>
          <w:rFonts w:ascii="Calibri" w:eastAsia="Arial" w:hAnsi="Calibri" w:cs="Calibri"/>
          <w:color w:val="000000"/>
          <w:lang w:val="en-PH"/>
        </w:rPr>
        <w:t>……</w:t>
      </w:r>
      <w:proofErr w:type="gramStart"/>
      <w:r w:rsidR="001869B0" w:rsidRPr="003D6B3A">
        <w:rPr>
          <w:rFonts w:ascii="Calibri" w:eastAsia="Arial" w:hAnsi="Calibri" w:cs="Calibri"/>
          <w:color w:val="000000"/>
          <w:lang w:val="en-PH"/>
        </w:rPr>
        <w:t>…</w:t>
      </w:r>
      <w:r w:rsidR="002A05DA">
        <w:rPr>
          <w:rFonts w:ascii="Calibri" w:eastAsia="Arial" w:hAnsi="Calibri" w:cs="Calibri"/>
          <w:color w:val="000000"/>
          <w:lang w:val="en-PH"/>
        </w:rPr>
        <w:t>..</w:t>
      </w:r>
      <w:proofErr w:type="gramEnd"/>
      <w:r w:rsidR="001869B0" w:rsidRPr="003D6B3A">
        <w:rPr>
          <w:rFonts w:ascii="Calibri" w:eastAsia="Arial" w:hAnsi="Calibri" w:cs="Calibri"/>
          <w:color w:val="000000"/>
          <w:lang w:val="en-PH"/>
        </w:rPr>
        <w:t>………………………………………………………</w:t>
      </w:r>
      <w:r w:rsidR="001B48C6">
        <w:rPr>
          <w:rFonts w:ascii="Calibri" w:eastAsia="Arial" w:hAnsi="Calibri" w:cs="Calibri"/>
          <w:color w:val="000000"/>
          <w:lang w:val="en-PH"/>
        </w:rPr>
        <w:t xml:space="preserve"> </w:t>
      </w:r>
      <w:r w:rsidR="001869B0" w:rsidRPr="003D6B3A">
        <w:rPr>
          <w:rFonts w:ascii="Calibri" w:eastAsia="Arial" w:hAnsi="Calibri" w:cs="Calibri"/>
          <w:color w:val="000000"/>
          <w:lang w:val="en-PH"/>
        </w:rPr>
        <w:t>……</w:t>
      </w:r>
      <w:r w:rsidR="00AB172E">
        <w:rPr>
          <w:rFonts w:ascii="Calibri" w:eastAsia="Arial" w:hAnsi="Calibri" w:cs="Calibri"/>
          <w:color w:val="000000"/>
          <w:lang w:val="en-PH"/>
        </w:rPr>
        <w:t>……</w:t>
      </w:r>
      <w:r w:rsidR="005310CB">
        <w:rPr>
          <w:rFonts w:ascii="Calibri" w:eastAsia="Arial" w:hAnsi="Calibri" w:cs="Calibri"/>
          <w:color w:val="000000"/>
          <w:lang w:val="en-PH"/>
        </w:rPr>
        <w:t>.</w:t>
      </w:r>
      <w:r w:rsidR="00AB172E">
        <w:rPr>
          <w:rFonts w:ascii="Calibri" w:eastAsia="Arial" w:hAnsi="Calibri" w:cs="Calibri"/>
          <w:color w:val="000000"/>
          <w:lang w:val="en-PH"/>
        </w:rPr>
        <w:t>.</w:t>
      </w:r>
      <w:r w:rsidR="001869B0" w:rsidRPr="003D6B3A">
        <w:rPr>
          <w:rFonts w:ascii="Calibri" w:eastAsia="Arial" w:hAnsi="Calibri" w:cs="Calibri"/>
          <w:color w:val="000000"/>
          <w:lang w:val="en-PH"/>
        </w:rPr>
        <w:t>…………</w:t>
      </w:r>
      <w:r w:rsidR="009775D7">
        <w:rPr>
          <w:rFonts w:ascii="Calibri" w:eastAsia="Arial" w:hAnsi="Calibri" w:cs="Calibri"/>
          <w:color w:val="000000"/>
          <w:lang w:val="en-PH"/>
        </w:rPr>
        <w:t>….</w:t>
      </w:r>
      <w:r w:rsidR="001869B0" w:rsidRPr="003D6B3A">
        <w:rPr>
          <w:rFonts w:ascii="Calibri" w:eastAsia="Arial" w:hAnsi="Calibri" w:cs="Calibri"/>
          <w:color w:val="000000"/>
          <w:lang w:val="en-PH"/>
        </w:rPr>
        <w:t xml:space="preserve">   </w:t>
      </w:r>
      <w:r w:rsidR="00B41377">
        <w:rPr>
          <w:rFonts w:ascii="Calibri" w:eastAsia="Arial" w:hAnsi="Calibri" w:cs="Calibri"/>
          <w:color w:val="000000"/>
          <w:lang w:val="en-PH"/>
        </w:rPr>
        <w:t>1</w:t>
      </w:r>
      <w:r w:rsidR="00211643">
        <w:rPr>
          <w:rFonts w:ascii="Calibri" w:eastAsia="Arial" w:hAnsi="Calibri" w:cs="Calibri"/>
          <w:color w:val="000000"/>
          <w:lang w:val="en-PH"/>
        </w:rPr>
        <w:t>2</w:t>
      </w:r>
    </w:p>
    <w:p w14:paraId="09181672" w14:textId="023400EF" w:rsidR="001869B0" w:rsidRDefault="002A05DA" w:rsidP="002D4723">
      <w:pPr>
        <w:pStyle w:val="ListParagraph"/>
        <w:widowControl/>
        <w:numPr>
          <w:ilvl w:val="0"/>
          <w:numId w:val="67"/>
        </w:numPr>
        <w:pBdr>
          <w:top w:val="nil"/>
          <w:left w:val="nil"/>
          <w:bottom w:val="nil"/>
          <w:right w:val="nil"/>
          <w:between w:val="nil"/>
        </w:pBdr>
        <w:autoSpaceDE/>
        <w:autoSpaceDN/>
        <w:spacing w:before="160" w:line="252" w:lineRule="auto"/>
        <w:ind w:left="709"/>
        <w:rPr>
          <w:rFonts w:ascii="Calibri" w:eastAsia="Arial" w:hAnsi="Calibri" w:cs="Calibri"/>
          <w:color w:val="000000"/>
          <w:lang w:val="en-PH"/>
        </w:rPr>
      </w:pPr>
      <w:r>
        <w:rPr>
          <w:rFonts w:ascii="Calibri" w:eastAsia="Arial" w:hAnsi="Calibri" w:cs="Calibri"/>
          <w:color w:val="000000"/>
          <w:lang w:val="en-PH"/>
        </w:rPr>
        <w:t>Roles and Responsibilities</w:t>
      </w:r>
      <w:r w:rsidR="007F4641">
        <w:rPr>
          <w:rFonts w:ascii="Calibri" w:eastAsia="Arial" w:hAnsi="Calibri" w:cs="Calibri"/>
          <w:color w:val="000000"/>
          <w:lang w:val="en-PH"/>
        </w:rPr>
        <w:t xml:space="preserve"> </w:t>
      </w:r>
      <w:r w:rsidR="001869B0" w:rsidRPr="002A05DA">
        <w:rPr>
          <w:rFonts w:ascii="Calibri" w:eastAsia="Arial" w:hAnsi="Calibri" w:cs="Calibri"/>
          <w:color w:val="000000"/>
          <w:lang w:val="en-PH"/>
        </w:rPr>
        <w:t>………………………………………………</w:t>
      </w:r>
      <w:r w:rsidR="00AB172E">
        <w:rPr>
          <w:rFonts w:ascii="Calibri" w:eastAsia="Arial" w:hAnsi="Calibri" w:cs="Calibri"/>
          <w:color w:val="000000"/>
          <w:lang w:val="en-PH"/>
        </w:rPr>
        <w:t>.</w:t>
      </w:r>
      <w:r w:rsidR="001869B0" w:rsidRPr="002A05DA">
        <w:rPr>
          <w:rFonts w:ascii="Calibri" w:eastAsia="Arial" w:hAnsi="Calibri" w:cs="Calibri"/>
          <w:color w:val="000000"/>
          <w:lang w:val="en-PH"/>
        </w:rPr>
        <w:t>……………</w:t>
      </w:r>
      <w:r w:rsidR="001B48C6">
        <w:rPr>
          <w:rFonts w:ascii="Calibri" w:eastAsia="Arial" w:hAnsi="Calibri" w:cs="Calibri"/>
          <w:color w:val="000000"/>
          <w:lang w:val="en-PH"/>
        </w:rPr>
        <w:t xml:space="preserve"> </w:t>
      </w:r>
      <w:r w:rsidR="001869B0" w:rsidRPr="002A05DA">
        <w:rPr>
          <w:rFonts w:ascii="Calibri" w:eastAsia="Arial" w:hAnsi="Calibri" w:cs="Calibri"/>
          <w:color w:val="000000"/>
          <w:lang w:val="en-PH"/>
        </w:rPr>
        <w:t>…………</w:t>
      </w:r>
      <w:r w:rsidR="005310CB">
        <w:rPr>
          <w:rFonts w:ascii="Calibri" w:eastAsia="Arial" w:hAnsi="Calibri" w:cs="Calibri"/>
          <w:color w:val="000000"/>
          <w:lang w:val="en-PH"/>
        </w:rPr>
        <w:t>.</w:t>
      </w:r>
      <w:r w:rsidR="001869B0" w:rsidRPr="002A05DA">
        <w:rPr>
          <w:rFonts w:ascii="Calibri" w:eastAsia="Arial" w:hAnsi="Calibri" w:cs="Calibri"/>
          <w:color w:val="000000"/>
          <w:lang w:val="en-PH"/>
        </w:rPr>
        <w:t>……………</w:t>
      </w:r>
      <w:r w:rsidR="00AB172E">
        <w:rPr>
          <w:rFonts w:ascii="Calibri" w:eastAsia="Arial" w:hAnsi="Calibri" w:cs="Calibri"/>
          <w:color w:val="000000"/>
          <w:lang w:val="en-PH"/>
        </w:rPr>
        <w:t>……</w:t>
      </w:r>
      <w:r w:rsidR="001869B0" w:rsidRPr="002A05DA">
        <w:rPr>
          <w:rFonts w:ascii="Calibri" w:eastAsia="Arial" w:hAnsi="Calibri" w:cs="Calibri"/>
          <w:color w:val="000000"/>
          <w:lang w:val="en-PH"/>
        </w:rPr>
        <w:t xml:space="preserve">…  </w:t>
      </w:r>
      <w:r w:rsidR="007F4641">
        <w:rPr>
          <w:rFonts w:ascii="Calibri" w:eastAsia="Arial" w:hAnsi="Calibri" w:cs="Calibri"/>
          <w:color w:val="000000"/>
          <w:lang w:val="en-PH"/>
        </w:rPr>
        <w:t>1</w:t>
      </w:r>
      <w:r w:rsidR="00211643">
        <w:rPr>
          <w:rFonts w:ascii="Calibri" w:eastAsia="Arial" w:hAnsi="Calibri" w:cs="Calibri"/>
          <w:color w:val="000000"/>
          <w:lang w:val="en-PH"/>
        </w:rPr>
        <w:t>5</w:t>
      </w:r>
    </w:p>
    <w:p w14:paraId="4033B8C4" w14:textId="440CC1EF" w:rsidR="00AC0B5F" w:rsidRPr="002A05DA" w:rsidRDefault="00AC0B5F" w:rsidP="002D4723">
      <w:pPr>
        <w:pStyle w:val="ListParagraph"/>
        <w:widowControl/>
        <w:numPr>
          <w:ilvl w:val="0"/>
          <w:numId w:val="67"/>
        </w:numPr>
        <w:pBdr>
          <w:top w:val="nil"/>
          <w:left w:val="nil"/>
          <w:bottom w:val="nil"/>
          <w:right w:val="nil"/>
          <w:between w:val="nil"/>
        </w:pBdr>
        <w:autoSpaceDE/>
        <w:autoSpaceDN/>
        <w:spacing w:before="160" w:line="252" w:lineRule="auto"/>
        <w:ind w:left="709"/>
        <w:rPr>
          <w:rFonts w:ascii="Calibri" w:eastAsia="Arial" w:hAnsi="Calibri" w:cs="Calibri"/>
          <w:color w:val="000000"/>
          <w:lang w:val="en-PH"/>
        </w:rPr>
      </w:pPr>
      <w:r>
        <w:rPr>
          <w:rFonts w:ascii="Calibri" w:eastAsia="Arial" w:hAnsi="Calibri" w:cs="Calibri"/>
          <w:color w:val="000000"/>
          <w:lang w:val="en-PH"/>
        </w:rPr>
        <w:t>Monitoring and Evaluation Methods and Tools and L&amp;D Subsystem to Use …</w:t>
      </w:r>
      <w:proofErr w:type="gramStart"/>
      <w:r>
        <w:rPr>
          <w:rFonts w:ascii="Calibri" w:eastAsia="Arial" w:hAnsi="Calibri" w:cs="Calibri"/>
          <w:color w:val="000000"/>
          <w:lang w:val="en-PH"/>
        </w:rPr>
        <w:t>…</w:t>
      </w:r>
      <w:r w:rsidR="001B48C6">
        <w:rPr>
          <w:rFonts w:ascii="Calibri" w:eastAsia="Arial" w:hAnsi="Calibri" w:cs="Calibri"/>
          <w:color w:val="000000"/>
          <w:lang w:val="en-PH"/>
        </w:rPr>
        <w:t xml:space="preserve"> </w:t>
      </w:r>
      <w:r w:rsidR="005310CB">
        <w:rPr>
          <w:rFonts w:ascii="Calibri" w:eastAsia="Arial" w:hAnsi="Calibri" w:cs="Calibri"/>
          <w:color w:val="000000"/>
          <w:lang w:val="en-PH"/>
        </w:rPr>
        <w:t>.</w:t>
      </w:r>
      <w:proofErr w:type="gramEnd"/>
      <w:r w:rsidR="00AB172E">
        <w:rPr>
          <w:rFonts w:ascii="Calibri" w:eastAsia="Arial" w:hAnsi="Calibri" w:cs="Calibri"/>
          <w:color w:val="000000"/>
          <w:lang w:val="en-PH"/>
        </w:rPr>
        <w:t>…….</w:t>
      </w:r>
      <w:r>
        <w:rPr>
          <w:rFonts w:ascii="Calibri" w:eastAsia="Arial" w:hAnsi="Calibri" w:cs="Calibri"/>
          <w:color w:val="000000"/>
          <w:lang w:val="en-PH"/>
        </w:rPr>
        <w:t>…….</w:t>
      </w:r>
      <w:r w:rsidR="00AD41B1">
        <w:rPr>
          <w:rFonts w:ascii="Calibri" w:eastAsia="Arial" w:hAnsi="Calibri" w:cs="Calibri"/>
          <w:color w:val="000000"/>
          <w:lang w:val="en-PH"/>
        </w:rPr>
        <w:t xml:space="preserve">   1</w:t>
      </w:r>
      <w:r w:rsidR="002D5938">
        <w:rPr>
          <w:rFonts w:ascii="Calibri" w:eastAsia="Arial" w:hAnsi="Calibri" w:cs="Calibri"/>
          <w:color w:val="000000"/>
          <w:lang w:val="en-PH"/>
        </w:rPr>
        <w:t>5</w:t>
      </w:r>
    </w:p>
    <w:p w14:paraId="1517EAB4" w14:textId="77777777" w:rsidR="00D71537" w:rsidRDefault="00D71537" w:rsidP="002D4723">
      <w:pPr>
        <w:pStyle w:val="ListParagraph"/>
        <w:widowControl/>
        <w:numPr>
          <w:ilvl w:val="0"/>
          <w:numId w:val="67"/>
        </w:numPr>
        <w:pBdr>
          <w:top w:val="nil"/>
          <w:left w:val="nil"/>
          <w:bottom w:val="nil"/>
          <w:right w:val="nil"/>
          <w:between w:val="nil"/>
        </w:pBdr>
        <w:autoSpaceDE/>
        <w:autoSpaceDN/>
        <w:spacing w:before="160" w:line="252" w:lineRule="auto"/>
        <w:rPr>
          <w:rFonts w:ascii="Calibri" w:eastAsia="Arial" w:hAnsi="Calibri" w:cs="Calibri"/>
          <w:color w:val="000000"/>
          <w:lang w:val="en-PH"/>
        </w:rPr>
      </w:pPr>
      <w:r>
        <w:rPr>
          <w:rFonts w:ascii="Calibri" w:eastAsia="Arial" w:hAnsi="Calibri" w:cs="Calibri"/>
          <w:color w:val="000000"/>
          <w:lang w:val="en-PH"/>
        </w:rPr>
        <w:t>Annexes</w:t>
      </w:r>
    </w:p>
    <w:p w14:paraId="3830DAFB" w14:textId="1412348D" w:rsidR="001869B0" w:rsidRDefault="001869B0" w:rsidP="005C1903">
      <w:pPr>
        <w:pStyle w:val="NoSpacing"/>
        <w:ind w:left="709"/>
      </w:pPr>
      <w:r w:rsidRPr="00AC0B5F">
        <w:t xml:space="preserve">Annex A </w:t>
      </w:r>
      <w:proofErr w:type="gramStart"/>
      <w:r w:rsidR="00EF66DD">
        <w:t xml:space="preserve">- </w:t>
      </w:r>
      <w:r w:rsidRPr="00AC0B5F">
        <w:t xml:space="preserve"> </w:t>
      </w:r>
      <w:bookmarkStart w:id="0" w:name="_Hlk46064494"/>
      <w:r w:rsidRPr="00AC0B5F">
        <w:t>L</w:t>
      </w:r>
      <w:proofErr w:type="gramEnd"/>
      <w:r w:rsidRPr="00AC0B5F">
        <w:t xml:space="preserve">&amp;D </w:t>
      </w:r>
      <w:r w:rsidR="00D71537">
        <w:t>System Monitoring and Evaluation Framework</w:t>
      </w:r>
      <w:r w:rsidRPr="00AC0B5F">
        <w:t xml:space="preserve"> </w:t>
      </w:r>
      <w:bookmarkEnd w:id="0"/>
      <w:r w:rsidRPr="00AC0B5F">
        <w:t>………………</w:t>
      </w:r>
      <w:r w:rsidR="00395675">
        <w:t>.</w:t>
      </w:r>
      <w:r w:rsidRPr="00AC0B5F">
        <w:t xml:space="preserve">…………………..   </w:t>
      </w:r>
      <w:r w:rsidR="00D56E8E">
        <w:t>1</w:t>
      </w:r>
      <w:r w:rsidR="00E85810">
        <w:t>8</w:t>
      </w:r>
    </w:p>
    <w:p w14:paraId="454DACEB" w14:textId="6B077E10" w:rsidR="001869B0" w:rsidRDefault="001869B0" w:rsidP="005C1903">
      <w:pPr>
        <w:pStyle w:val="NoSpacing"/>
        <w:ind w:left="709"/>
        <w:rPr>
          <w:rFonts w:cstheme="minorHAnsi"/>
          <w:bCs/>
        </w:rPr>
      </w:pPr>
      <w:r w:rsidRPr="009E719F">
        <w:rPr>
          <w:rFonts w:cstheme="minorHAnsi"/>
        </w:rPr>
        <w:t xml:space="preserve">Annex B </w:t>
      </w:r>
      <w:proofErr w:type="gramStart"/>
      <w:r w:rsidRPr="009E719F">
        <w:rPr>
          <w:rFonts w:cstheme="minorHAnsi"/>
        </w:rPr>
        <w:t xml:space="preserve">- </w:t>
      </w:r>
      <w:r w:rsidR="00EF66DD">
        <w:rPr>
          <w:rFonts w:cstheme="minorHAnsi"/>
        </w:rPr>
        <w:t xml:space="preserve"> </w:t>
      </w:r>
      <w:r w:rsidR="00F42CA9">
        <w:rPr>
          <w:rFonts w:cstheme="minorHAnsi"/>
        </w:rPr>
        <w:t>L</w:t>
      </w:r>
      <w:proofErr w:type="gramEnd"/>
      <w:r w:rsidR="00F42CA9">
        <w:rPr>
          <w:rFonts w:cstheme="minorHAnsi"/>
        </w:rPr>
        <w:t xml:space="preserve">&amp;D System </w:t>
      </w:r>
      <w:r w:rsidR="00785549">
        <w:rPr>
          <w:rFonts w:cstheme="minorHAnsi"/>
          <w:bCs/>
        </w:rPr>
        <w:t>QAME Function………………………………………………</w:t>
      </w:r>
      <w:r w:rsidR="00395675">
        <w:rPr>
          <w:rFonts w:cstheme="minorHAnsi"/>
          <w:bCs/>
        </w:rPr>
        <w:t>.</w:t>
      </w:r>
      <w:r w:rsidR="00785549">
        <w:rPr>
          <w:rFonts w:cstheme="minorHAnsi"/>
          <w:bCs/>
        </w:rPr>
        <w:t>………………………</w:t>
      </w:r>
      <w:r w:rsidR="00D56E8E">
        <w:rPr>
          <w:rFonts w:cstheme="minorHAnsi"/>
          <w:bCs/>
        </w:rPr>
        <w:t>.</w:t>
      </w:r>
      <w:r>
        <w:rPr>
          <w:rFonts w:cstheme="minorHAnsi"/>
          <w:bCs/>
        </w:rPr>
        <w:t xml:space="preserve"> </w:t>
      </w:r>
      <w:r w:rsidR="00D56E8E">
        <w:rPr>
          <w:rFonts w:cstheme="minorHAnsi"/>
          <w:bCs/>
        </w:rPr>
        <w:t xml:space="preserve">   </w:t>
      </w:r>
      <w:r w:rsidR="00F42CA9">
        <w:rPr>
          <w:rFonts w:cstheme="minorHAnsi"/>
          <w:bCs/>
        </w:rPr>
        <w:t>2</w:t>
      </w:r>
      <w:r w:rsidR="000035D9">
        <w:rPr>
          <w:rFonts w:cstheme="minorHAnsi"/>
          <w:bCs/>
        </w:rPr>
        <w:t>4</w:t>
      </w:r>
    </w:p>
    <w:p w14:paraId="4210F980" w14:textId="628968B3" w:rsidR="00F42CA9" w:rsidRDefault="00F42CA9" w:rsidP="005C1903">
      <w:pPr>
        <w:pStyle w:val="NoSpacing"/>
        <w:ind w:left="709"/>
        <w:rPr>
          <w:rFonts w:cstheme="minorHAnsi"/>
          <w:bCs/>
        </w:rPr>
      </w:pPr>
      <w:r>
        <w:rPr>
          <w:rFonts w:cstheme="minorHAnsi"/>
          <w:bCs/>
        </w:rPr>
        <w:t xml:space="preserve">Annex C </w:t>
      </w:r>
      <w:r w:rsidR="008A64D7">
        <w:rPr>
          <w:rFonts w:cstheme="minorHAnsi"/>
          <w:bCs/>
        </w:rPr>
        <w:t>-</w:t>
      </w:r>
      <w:r>
        <w:rPr>
          <w:rFonts w:cstheme="minorHAnsi"/>
          <w:bCs/>
        </w:rPr>
        <w:t xml:space="preserve"> </w:t>
      </w:r>
      <w:r w:rsidR="008A64D7">
        <w:rPr>
          <w:rFonts w:cstheme="minorHAnsi"/>
          <w:bCs/>
        </w:rPr>
        <w:t>QAME Plans</w:t>
      </w:r>
      <w:r w:rsidR="00FA0980">
        <w:rPr>
          <w:rFonts w:cstheme="minorHAnsi"/>
          <w:bCs/>
        </w:rPr>
        <w:t xml:space="preserve"> …………………</w:t>
      </w:r>
      <w:r w:rsidR="00E7187E">
        <w:rPr>
          <w:rFonts w:cstheme="minorHAnsi"/>
          <w:bCs/>
        </w:rPr>
        <w:t>.</w:t>
      </w:r>
      <w:r w:rsidR="00FA0980">
        <w:rPr>
          <w:rFonts w:cstheme="minorHAnsi"/>
          <w:bCs/>
        </w:rPr>
        <w:t>………………………………………………</w:t>
      </w:r>
      <w:r w:rsidR="00395675">
        <w:rPr>
          <w:rFonts w:cstheme="minorHAnsi"/>
          <w:bCs/>
        </w:rPr>
        <w:t>.</w:t>
      </w:r>
      <w:r w:rsidR="00FA0980">
        <w:rPr>
          <w:rFonts w:cstheme="minorHAnsi"/>
          <w:bCs/>
        </w:rPr>
        <w:t>…………………………</w:t>
      </w:r>
      <w:proofErr w:type="gramStart"/>
      <w:r w:rsidR="00FA0980">
        <w:rPr>
          <w:rFonts w:cstheme="minorHAnsi"/>
          <w:bCs/>
        </w:rPr>
        <w:t>…..</w:t>
      </w:r>
      <w:proofErr w:type="gramEnd"/>
      <w:r w:rsidR="003F1C66">
        <w:rPr>
          <w:rFonts w:cstheme="minorHAnsi"/>
          <w:bCs/>
        </w:rPr>
        <w:t xml:space="preserve">   2</w:t>
      </w:r>
      <w:r w:rsidR="009E2ED6">
        <w:rPr>
          <w:rFonts w:cstheme="minorHAnsi"/>
          <w:bCs/>
        </w:rPr>
        <w:t>9</w:t>
      </w:r>
    </w:p>
    <w:p w14:paraId="278D5EFF" w14:textId="0766C42E" w:rsidR="00776742" w:rsidRDefault="00776742" w:rsidP="00E7187E">
      <w:pPr>
        <w:pStyle w:val="NoSpacing"/>
        <w:ind w:left="1134"/>
      </w:pPr>
      <w:r>
        <w:t xml:space="preserve">C.1 </w:t>
      </w:r>
      <w:proofErr w:type="gramStart"/>
      <w:r w:rsidR="00162C1A">
        <w:t xml:space="preserve">- </w:t>
      </w:r>
      <w:r w:rsidR="00E7187E">
        <w:t xml:space="preserve"> </w:t>
      </w:r>
      <w:r w:rsidR="00162C1A">
        <w:t>LDNA</w:t>
      </w:r>
      <w:proofErr w:type="gramEnd"/>
      <w:r w:rsidR="00162C1A">
        <w:t xml:space="preserve"> QAME Plan</w:t>
      </w:r>
      <w:r w:rsidR="00B171AD">
        <w:t xml:space="preserve"> …………</w:t>
      </w:r>
      <w:r w:rsidR="00E7187E">
        <w:t>.</w:t>
      </w:r>
      <w:r w:rsidR="00B171AD">
        <w:t>………</w:t>
      </w:r>
      <w:r w:rsidR="00350F5A">
        <w:t>..</w:t>
      </w:r>
      <w:r w:rsidR="00B171AD">
        <w:t>………………………………………</w:t>
      </w:r>
      <w:r w:rsidR="00395675">
        <w:t>.</w:t>
      </w:r>
      <w:r w:rsidR="00B171AD">
        <w:t>…………………</w:t>
      </w:r>
      <w:r w:rsidR="00006F6B">
        <w:t>..</w:t>
      </w:r>
      <w:r w:rsidR="00B171AD">
        <w:t xml:space="preserve">……..    </w:t>
      </w:r>
      <w:r w:rsidR="009E2ED6">
        <w:t>30</w:t>
      </w:r>
    </w:p>
    <w:p w14:paraId="7D0F8D09" w14:textId="14F8346A" w:rsidR="00776742" w:rsidRDefault="00776742" w:rsidP="00E7187E">
      <w:pPr>
        <w:pStyle w:val="NoSpacing"/>
        <w:ind w:left="1134"/>
      </w:pPr>
      <w:r>
        <w:t>C.2</w:t>
      </w:r>
      <w:r w:rsidR="00B171AD">
        <w:t xml:space="preserve"> </w:t>
      </w:r>
      <w:proofErr w:type="gramStart"/>
      <w:r w:rsidR="00B171AD">
        <w:t>-</w:t>
      </w:r>
      <w:r w:rsidR="00A91618">
        <w:t xml:space="preserve">  </w:t>
      </w:r>
      <w:r w:rsidR="00B440E6">
        <w:t>LD</w:t>
      </w:r>
      <w:proofErr w:type="gramEnd"/>
      <w:r w:rsidR="00B440E6">
        <w:t xml:space="preserve"> </w:t>
      </w:r>
      <w:r w:rsidR="00006F6B">
        <w:t>Plan</w:t>
      </w:r>
      <w:r w:rsidR="00323D30">
        <w:t>ning QAME Plan …………</w:t>
      </w:r>
      <w:r w:rsidR="00E7187E">
        <w:t>.</w:t>
      </w:r>
      <w:r w:rsidR="00323D30">
        <w:t>……………………………</w:t>
      </w:r>
      <w:r w:rsidR="00395675">
        <w:t>.</w:t>
      </w:r>
      <w:r w:rsidR="00323D30">
        <w:t>………………….………..…………</w:t>
      </w:r>
      <w:r w:rsidR="00A4744F">
        <w:t xml:space="preserve">  </w:t>
      </w:r>
      <w:r w:rsidR="00A9166F">
        <w:t>3</w:t>
      </w:r>
      <w:r w:rsidR="008B6227">
        <w:t>1</w:t>
      </w:r>
    </w:p>
    <w:p w14:paraId="42C4CFB6" w14:textId="1097326D" w:rsidR="00A91618" w:rsidRDefault="00A91618" w:rsidP="00E7187E">
      <w:pPr>
        <w:pStyle w:val="NoSpacing"/>
        <w:ind w:left="1134"/>
      </w:pPr>
      <w:r>
        <w:t xml:space="preserve">C.3 </w:t>
      </w:r>
      <w:proofErr w:type="gramStart"/>
      <w:r>
        <w:t>-  LD</w:t>
      </w:r>
      <w:proofErr w:type="gramEnd"/>
      <w:r>
        <w:t xml:space="preserve"> Program Design QAME Plan</w:t>
      </w:r>
      <w:r w:rsidR="00436F23">
        <w:t xml:space="preserve"> …………………………</w:t>
      </w:r>
      <w:r w:rsidR="00395675">
        <w:t>.</w:t>
      </w:r>
      <w:r w:rsidR="00436F23">
        <w:t>………………………</w:t>
      </w:r>
      <w:r w:rsidR="00350F5A">
        <w:t>.</w:t>
      </w:r>
      <w:r w:rsidR="00436F23">
        <w:t>………</w:t>
      </w:r>
      <w:r w:rsidR="00B94409">
        <w:t>..</w:t>
      </w:r>
      <w:bookmarkStart w:id="1" w:name="_GoBack"/>
      <w:bookmarkEnd w:id="1"/>
      <w:r w:rsidR="00436F23">
        <w:t>………  3</w:t>
      </w:r>
      <w:r w:rsidR="00570DD8">
        <w:t>8</w:t>
      </w:r>
    </w:p>
    <w:p w14:paraId="7D4A155E" w14:textId="532BE4A5" w:rsidR="00436F23" w:rsidRDefault="00436F23" w:rsidP="00E7187E">
      <w:pPr>
        <w:pStyle w:val="NoSpacing"/>
        <w:ind w:left="1134"/>
      </w:pPr>
      <w:r>
        <w:t xml:space="preserve">C,4 </w:t>
      </w:r>
      <w:proofErr w:type="gramStart"/>
      <w:r>
        <w:t xml:space="preserve">-  </w:t>
      </w:r>
      <w:r w:rsidR="00006F6B">
        <w:t>LD</w:t>
      </w:r>
      <w:proofErr w:type="gramEnd"/>
      <w:r w:rsidR="00006F6B">
        <w:t xml:space="preserve"> Resource Package Development QAME Plan …</w:t>
      </w:r>
      <w:r w:rsidR="00E7187E">
        <w:t>.</w:t>
      </w:r>
      <w:r w:rsidR="00006F6B">
        <w:t>…………………………</w:t>
      </w:r>
      <w:r w:rsidR="00350F5A">
        <w:t>.</w:t>
      </w:r>
      <w:r w:rsidR="00006F6B">
        <w:t xml:space="preserve">…………….  </w:t>
      </w:r>
      <w:r w:rsidR="00B75DD1">
        <w:t>40</w:t>
      </w:r>
    </w:p>
    <w:p w14:paraId="00B6D8E3" w14:textId="6F82229A" w:rsidR="00B440E6" w:rsidRDefault="00B440E6" w:rsidP="00E7187E">
      <w:pPr>
        <w:pStyle w:val="NoSpacing"/>
        <w:ind w:left="1134"/>
      </w:pPr>
      <w:r>
        <w:t xml:space="preserve">C.5 </w:t>
      </w:r>
      <w:proofErr w:type="gramStart"/>
      <w:r w:rsidR="004D2067">
        <w:t xml:space="preserve">-  </w:t>
      </w:r>
      <w:r>
        <w:t>LD</w:t>
      </w:r>
      <w:proofErr w:type="gramEnd"/>
      <w:r>
        <w:t xml:space="preserve"> Delivery QAME Plan ………………………………………</w:t>
      </w:r>
      <w:r w:rsidR="00395675">
        <w:t>.</w:t>
      </w:r>
      <w:r>
        <w:t>……………………………</w:t>
      </w:r>
      <w:r w:rsidR="00350F5A">
        <w:t>.</w:t>
      </w:r>
      <w:r>
        <w:t>………….</w:t>
      </w:r>
      <w:r w:rsidR="00323D30">
        <w:t xml:space="preserve">  41</w:t>
      </w:r>
    </w:p>
    <w:p w14:paraId="6E766D19" w14:textId="4C664CF2" w:rsidR="00587DB9" w:rsidRDefault="00587DB9" w:rsidP="00587DB9">
      <w:pPr>
        <w:pStyle w:val="NoSpacing"/>
      </w:pPr>
      <w:r>
        <w:tab/>
        <w:t xml:space="preserve">Annex D- </w:t>
      </w:r>
      <w:r w:rsidR="00BD29FA">
        <w:t>List of Tools, Templates and Forms …………………………………………………………</w:t>
      </w:r>
      <w:r w:rsidR="00B94409">
        <w:t>.</w:t>
      </w:r>
      <w:r w:rsidR="00BD29FA">
        <w:t>…</w:t>
      </w:r>
      <w:proofErr w:type="gramStart"/>
      <w:r w:rsidR="00BD29FA">
        <w:t>…..</w:t>
      </w:r>
      <w:proofErr w:type="gramEnd"/>
      <w:r w:rsidR="00BD29FA">
        <w:t xml:space="preserve"> 45</w:t>
      </w:r>
    </w:p>
    <w:p w14:paraId="4FEF9620" w14:textId="70FA7242" w:rsidR="001869B0" w:rsidRDefault="001869B0" w:rsidP="002D4723">
      <w:pPr>
        <w:pStyle w:val="ListParagraph"/>
        <w:widowControl/>
        <w:numPr>
          <w:ilvl w:val="0"/>
          <w:numId w:val="67"/>
        </w:numPr>
        <w:pBdr>
          <w:top w:val="nil"/>
          <w:left w:val="nil"/>
          <w:bottom w:val="nil"/>
          <w:right w:val="nil"/>
          <w:between w:val="nil"/>
        </w:pBdr>
        <w:autoSpaceDE/>
        <w:autoSpaceDN/>
        <w:spacing w:before="160" w:line="252" w:lineRule="auto"/>
        <w:rPr>
          <w:rFonts w:ascii="Calibri" w:eastAsia="Arial" w:hAnsi="Calibri" w:cs="Calibri"/>
          <w:color w:val="000000"/>
          <w:lang w:val="en-PH"/>
        </w:rPr>
      </w:pPr>
      <w:r w:rsidRPr="007F4641">
        <w:rPr>
          <w:rFonts w:ascii="Calibri" w:eastAsia="Arial" w:hAnsi="Calibri" w:cs="Calibri"/>
          <w:color w:val="000000"/>
          <w:lang w:val="en-PH"/>
        </w:rPr>
        <w:t>Reflection Questions</w:t>
      </w:r>
    </w:p>
    <w:p w14:paraId="355F32E6" w14:textId="746A3EFE" w:rsidR="001869B0" w:rsidRDefault="001869B0" w:rsidP="002D4723">
      <w:pPr>
        <w:pStyle w:val="NoSpacing"/>
        <w:numPr>
          <w:ilvl w:val="0"/>
          <w:numId w:val="77"/>
        </w:numPr>
        <w:ind w:left="1134"/>
      </w:pPr>
      <w:r>
        <w:t>For School Head …………</w:t>
      </w:r>
      <w:r w:rsidR="004D2067">
        <w:t>.</w:t>
      </w:r>
      <w:r>
        <w:t>………………………………………….…</w:t>
      </w:r>
      <w:r w:rsidR="00395675">
        <w:t>.</w:t>
      </w:r>
      <w:r>
        <w:t>…………</w:t>
      </w:r>
      <w:r w:rsidR="00366B88">
        <w:t>.</w:t>
      </w:r>
      <w:r>
        <w:t>……</w:t>
      </w:r>
      <w:r w:rsidR="00366B88">
        <w:t>.</w:t>
      </w:r>
      <w:r>
        <w:t xml:space="preserve">………………………  </w:t>
      </w:r>
      <w:r w:rsidR="000339C7">
        <w:t xml:space="preserve"> 4</w:t>
      </w:r>
      <w:r w:rsidR="004F371B">
        <w:t>7</w:t>
      </w:r>
    </w:p>
    <w:p w14:paraId="20308343" w14:textId="281790B2" w:rsidR="001869B0" w:rsidRDefault="001869B0" w:rsidP="002D4723">
      <w:pPr>
        <w:pStyle w:val="NoSpacing"/>
        <w:numPr>
          <w:ilvl w:val="0"/>
          <w:numId w:val="77"/>
        </w:numPr>
        <w:ind w:left="1134"/>
      </w:pPr>
      <w:r>
        <w:t>For TPD Coach …………</w:t>
      </w:r>
      <w:r w:rsidR="004D2067">
        <w:t>.</w:t>
      </w:r>
      <w:r>
        <w:t>……………………………………………</w:t>
      </w:r>
      <w:r w:rsidR="00395675">
        <w:t>.</w:t>
      </w:r>
      <w:r>
        <w:t>….………</w:t>
      </w:r>
      <w:r w:rsidR="00366B88">
        <w:t>.</w:t>
      </w:r>
      <w:r>
        <w:t>…………</w:t>
      </w:r>
      <w:r w:rsidR="00366B88">
        <w:t>.</w:t>
      </w:r>
      <w:r>
        <w:t xml:space="preserve">……………………  </w:t>
      </w:r>
      <w:r w:rsidR="000339C7">
        <w:t xml:space="preserve"> 4</w:t>
      </w:r>
      <w:r w:rsidR="004F371B">
        <w:t>8</w:t>
      </w:r>
    </w:p>
    <w:p w14:paraId="002875CA" w14:textId="2358A542" w:rsidR="001869B0" w:rsidRDefault="001869B0" w:rsidP="002D4723">
      <w:pPr>
        <w:pStyle w:val="NoSpacing"/>
        <w:numPr>
          <w:ilvl w:val="0"/>
          <w:numId w:val="77"/>
        </w:numPr>
        <w:ind w:left="1134"/>
      </w:pPr>
      <w:r>
        <w:t xml:space="preserve">For SDO </w:t>
      </w:r>
      <w:proofErr w:type="gramStart"/>
      <w:r>
        <w:t>Focal  …</w:t>
      </w:r>
      <w:proofErr w:type="gramEnd"/>
      <w:r>
        <w:t>………</w:t>
      </w:r>
      <w:r w:rsidR="004D2067">
        <w:t>.</w:t>
      </w:r>
      <w:r>
        <w:t>………………………….………………</w:t>
      </w:r>
      <w:r w:rsidR="00395675">
        <w:t>.</w:t>
      </w:r>
      <w:r>
        <w:t>……………</w:t>
      </w:r>
      <w:r w:rsidR="00366B88">
        <w:t>.</w:t>
      </w:r>
      <w:r>
        <w:t>…………</w:t>
      </w:r>
      <w:r w:rsidR="00366B88">
        <w:t>.</w:t>
      </w:r>
      <w:r>
        <w:t xml:space="preserve">…………………..   </w:t>
      </w:r>
      <w:r w:rsidR="006B3162">
        <w:t xml:space="preserve"> </w:t>
      </w:r>
      <w:r w:rsidR="00D11B98">
        <w:t>4</w:t>
      </w:r>
      <w:r w:rsidR="004F371B">
        <w:t>9</w:t>
      </w:r>
    </w:p>
    <w:p w14:paraId="2B3B6EB2" w14:textId="26492816" w:rsidR="001869B0" w:rsidRDefault="001869B0" w:rsidP="002D4723">
      <w:pPr>
        <w:pStyle w:val="NoSpacing"/>
        <w:numPr>
          <w:ilvl w:val="0"/>
          <w:numId w:val="77"/>
        </w:numPr>
        <w:ind w:left="1134"/>
      </w:pPr>
      <w:r>
        <w:t>For RO Focal ……………</w:t>
      </w:r>
      <w:r w:rsidR="004D2067">
        <w:t>.</w:t>
      </w:r>
      <w:r>
        <w:t>…………………</w:t>
      </w:r>
      <w:proofErr w:type="gramStart"/>
      <w:r>
        <w:t>…..</w:t>
      </w:r>
      <w:proofErr w:type="gramEnd"/>
      <w:r>
        <w:t>…</w:t>
      </w:r>
      <w:r w:rsidR="00366B88">
        <w:t>.</w:t>
      </w:r>
      <w:r>
        <w:t>…………………………………………</w:t>
      </w:r>
      <w:r w:rsidR="00366B88">
        <w:t>.</w:t>
      </w:r>
      <w:r>
        <w:t>…………………</w:t>
      </w:r>
      <w:r w:rsidR="00D11B98">
        <w:t xml:space="preserve">…   </w:t>
      </w:r>
      <w:r w:rsidR="004F371B">
        <w:t>50</w:t>
      </w:r>
    </w:p>
    <w:p w14:paraId="221271DE" w14:textId="77777777" w:rsidR="001869B0" w:rsidRDefault="001869B0" w:rsidP="005019CD">
      <w:pPr>
        <w:pStyle w:val="NoSpacing"/>
        <w:ind w:left="993"/>
      </w:pPr>
    </w:p>
    <w:p w14:paraId="38A71349" w14:textId="77777777" w:rsidR="001869B0" w:rsidRDefault="001869B0" w:rsidP="001869B0">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5C6094A8" w14:textId="77777777" w:rsidR="005E2E42" w:rsidRPr="005E2E42" w:rsidRDefault="005E2E42" w:rsidP="00285B24">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1A7E924A" w14:textId="04BED81C"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287558A1" w14:textId="09365A35" w:rsidR="005333E5" w:rsidRDefault="005333E5"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052F6891" w14:textId="77777777" w:rsidR="00350F5A" w:rsidRDefault="00350F5A" w:rsidP="005333E5">
      <w:pPr>
        <w:widowControl/>
        <w:pBdr>
          <w:top w:val="nil"/>
          <w:left w:val="nil"/>
          <w:bottom w:val="nil"/>
          <w:right w:val="nil"/>
          <w:between w:val="nil"/>
        </w:pBdr>
        <w:autoSpaceDE/>
        <w:autoSpaceDN/>
        <w:spacing w:before="160" w:line="252" w:lineRule="auto"/>
        <w:rPr>
          <w:rFonts w:ascii="Calibri" w:eastAsia="Arial" w:hAnsi="Calibri" w:cs="Calibri"/>
          <w:color w:val="000000"/>
          <w:lang w:val="en-PH"/>
        </w:rPr>
      </w:pPr>
    </w:p>
    <w:p w14:paraId="5C9B4CFA" w14:textId="7C171B22" w:rsidR="005333E5" w:rsidRDefault="005333E5" w:rsidP="005333E5">
      <w:pPr>
        <w:widowControl/>
        <w:pBdr>
          <w:top w:val="nil"/>
          <w:left w:val="nil"/>
          <w:bottom w:val="nil"/>
          <w:right w:val="nil"/>
          <w:between w:val="nil"/>
        </w:pBdr>
        <w:autoSpaceDE/>
        <w:autoSpaceDN/>
        <w:spacing w:before="160" w:line="252" w:lineRule="auto"/>
        <w:jc w:val="center"/>
        <w:rPr>
          <w:rFonts w:ascii="Calibri" w:eastAsia="Arial" w:hAnsi="Calibri" w:cs="Calibri"/>
          <w:color w:val="000000"/>
          <w:lang w:val="en-PH"/>
        </w:rPr>
      </w:pPr>
      <w:r>
        <w:rPr>
          <w:rFonts w:ascii="Calibri" w:eastAsia="Arial" w:hAnsi="Calibri" w:cs="Calibri"/>
          <w:color w:val="000000"/>
          <w:lang w:val="en-PH"/>
        </w:rPr>
        <w:t>Acronyms</w:t>
      </w:r>
    </w:p>
    <w:p w14:paraId="1D78DFEA" w14:textId="77777777" w:rsidR="005333E5" w:rsidRPr="005333E5" w:rsidRDefault="005333E5" w:rsidP="005333E5">
      <w:pPr>
        <w:widowControl/>
        <w:pBdr>
          <w:top w:val="nil"/>
          <w:left w:val="nil"/>
          <w:bottom w:val="nil"/>
          <w:right w:val="nil"/>
          <w:between w:val="nil"/>
        </w:pBdr>
        <w:autoSpaceDE/>
        <w:autoSpaceDN/>
        <w:spacing w:before="160" w:line="252" w:lineRule="auto"/>
        <w:jc w:val="center"/>
        <w:rPr>
          <w:rFonts w:ascii="Calibri" w:eastAsia="Arial" w:hAnsi="Calibri" w:cs="Calibri"/>
          <w:color w:val="000000"/>
          <w:lang w:val="en-PH"/>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7654"/>
      </w:tblGrid>
      <w:tr w:rsidR="00924CC1" w:rsidRPr="00924CC1" w14:paraId="3DA887A7" w14:textId="77777777" w:rsidTr="00924CC1">
        <w:trPr>
          <w:trHeight w:val="397"/>
        </w:trPr>
        <w:tc>
          <w:tcPr>
            <w:tcW w:w="1526" w:type="dxa"/>
            <w:shd w:val="clear" w:color="auto" w:fill="auto"/>
            <w:vAlign w:val="center"/>
          </w:tcPr>
          <w:p w14:paraId="35084B08" w14:textId="1A4DA846"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PPD</w:t>
            </w:r>
          </w:p>
        </w:tc>
        <w:tc>
          <w:tcPr>
            <w:tcW w:w="7654" w:type="dxa"/>
            <w:shd w:val="clear" w:color="auto" w:fill="auto"/>
            <w:vAlign w:val="center"/>
          </w:tcPr>
          <w:p w14:paraId="1A33509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Annual Plan for Professional Development</w:t>
            </w:r>
          </w:p>
        </w:tc>
      </w:tr>
      <w:tr w:rsidR="00924CC1" w:rsidRPr="00924CC1" w14:paraId="43054293" w14:textId="77777777" w:rsidTr="00924CC1">
        <w:trPr>
          <w:trHeight w:val="397"/>
        </w:trPr>
        <w:tc>
          <w:tcPr>
            <w:tcW w:w="1526" w:type="dxa"/>
            <w:shd w:val="clear" w:color="auto" w:fill="auto"/>
            <w:vAlign w:val="center"/>
          </w:tcPr>
          <w:p w14:paraId="5633E86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BEST</w:t>
            </w:r>
          </w:p>
        </w:tc>
        <w:tc>
          <w:tcPr>
            <w:tcW w:w="7654" w:type="dxa"/>
            <w:shd w:val="clear" w:color="auto" w:fill="auto"/>
            <w:vAlign w:val="center"/>
          </w:tcPr>
          <w:p w14:paraId="2067A3D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Basic Education Sector Transformation</w:t>
            </w:r>
          </w:p>
        </w:tc>
      </w:tr>
      <w:tr w:rsidR="00924CC1" w:rsidRPr="00924CC1" w14:paraId="38767FB8" w14:textId="77777777" w:rsidTr="00924CC1">
        <w:trPr>
          <w:trHeight w:val="397"/>
        </w:trPr>
        <w:tc>
          <w:tcPr>
            <w:tcW w:w="1526" w:type="dxa"/>
            <w:shd w:val="clear" w:color="auto" w:fill="auto"/>
            <w:vAlign w:val="center"/>
          </w:tcPr>
          <w:p w14:paraId="4C936D5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w:t>
            </w:r>
          </w:p>
        </w:tc>
        <w:tc>
          <w:tcPr>
            <w:tcW w:w="7654" w:type="dxa"/>
            <w:shd w:val="clear" w:color="auto" w:fill="auto"/>
            <w:vAlign w:val="center"/>
          </w:tcPr>
          <w:p w14:paraId="4ED7662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w:t>
            </w:r>
          </w:p>
        </w:tc>
      </w:tr>
      <w:tr w:rsidR="00924CC1" w:rsidRPr="00924CC1" w14:paraId="0261BDAB" w14:textId="77777777" w:rsidTr="00924CC1">
        <w:trPr>
          <w:trHeight w:val="397"/>
        </w:trPr>
        <w:tc>
          <w:tcPr>
            <w:tcW w:w="1526" w:type="dxa"/>
            <w:shd w:val="clear" w:color="auto" w:fill="auto"/>
            <w:vAlign w:val="center"/>
          </w:tcPr>
          <w:p w14:paraId="350E8D5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CO-SPPD</w:t>
            </w:r>
          </w:p>
        </w:tc>
        <w:tc>
          <w:tcPr>
            <w:tcW w:w="7654" w:type="dxa"/>
            <w:shd w:val="clear" w:color="auto" w:fill="auto"/>
            <w:vAlign w:val="center"/>
          </w:tcPr>
          <w:p w14:paraId="0A51E24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Central Office Strategic Plan for Professional Development</w:t>
            </w:r>
          </w:p>
        </w:tc>
      </w:tr>
      <w:tr w:rsidR="00924CC1" w:rsidRPr="00924CC1" w14:paraId="00EB7B00" w14:textId="77777777" w:rsidTr="00924CC1">
        <w:trPr>
          <w:trHeight w:val="397"/>
        </w:trPr>
        <w:tc>
          <w:tcPr>
            <w:tcW w:w="1526" w:type="dxa"/>
            <w:shd w:val="clear" w:color="auto" w:fill="auto"/>
            <w:vAlign w:val="center"/>
          </w:tcPr>
          <w:p w14:paraId="7AB60BB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CoP</w:t>
            </w:r>
          </w:p>
        </w:tc>
        <w:tc>
          <w:tcPr>
            <w:tcW w:w="7654" w:type="dxa"/>
            <w:shd w:val="clear" w:color="auto" w:fill="auto"/>
            <w:vAlign w:val="center"/>
          </w:tcPr>
          <w:p w14:paraId="34ECF12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Community of Practice</w:t>
            </w:r>
          </w:p>
        </w:tc>
      </w:tr>
      <w:tr w:rsidR="00924CC1" w:rsidRPr="00924CC1" w14:paraId="3ED67FAB" w14:textId="77777777" w:rsidTr="00924CC1">
        <w:trPr>
          <w:trHeight w:val="397"/>
        </w:trPr>
        <w:tc>
          <w:tcPr>
            <w:tcW w:w="1526" w:type="dxa"/>
            <w:shd w:val="clear" w:color="auto" w:fill="auto"/>
            <w:vAlign w:val="center"/>
          </w:tcPr>
          <w:p w14:paraId="64DA53B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CPD</w:t>
            </w:r>
          </w:p>
        </w:tc>
        <w:tc>
          <w:tcPr>
            <w:tcW w:w="7654" w:type="dxa"/>
            <w:shd w:val="clear" w:color="auto" w:fill="auto"/>
            <w:vAlign w:val="center"/>
          </w:tcPr>
          <w:p w14:paraId="26CA6D7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Continuing Professional Development</w:t>
            </w:r>
          </w:p>
        </w:tc>
      </w:tr>
      <w:tr w:rsidR="00924CC1" w:rsidRPr="00924CC1" w14:paraId="70CDA49C" w14:textId="77777777" w:rsidTr="00924CC1">
        <w:trPr>
          <w:trHeight w:val="397"/>
        </w:trPr>
        <w:tc>
          <w:tcPr>
            <w:tcW w:w="1526" w:type="dxa"/>
            <w:shd w:val="clear" w:color="auto" w:fill="auto"/>
            <w:vAlign w:val="center"/>
          </w:tcPr>
          <w:p w14:paraId="15B49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DEDP</w:t>
            </w:r>
          </w:p>
        </w:tc>
        <w:tc>
          <w:tcPr>
            <w:tcW w:w="7654" w:type="dxa"/>
            <w:shd w:val="clear" w:color="auto" w:fill="auto"/>
            <w:vAlign w:val="center"/>
          </w:tcPr>
          <w:p w14:paraId="4D4BD23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Education Development Plan</w:t>
            </w:r>
          </w:p>
        </w:tc>
      </w:tr>
      <w:tr w:rsidR="00924CC1" w:rsidRPr="00924CC1" w14:paraId="2EE89DF6" w14:textId="77777777" w:rsidTr="00924CC1">
        <w:trPr>
          <w:trHeight w:val="397"/>
        </w:trPr>
        <w:tc>
          <w:tcPr>
            <w:tcW w:w="1526" w:type="dxa"/>
            <w:shd w:val="clear" w:color="auto" w:fill="auto"/>
            <w:vAlign w:val="center"/>
          </w:tcPr>
          <w:p w14:paraId="1C30D9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DepEd</w:t>
            </w:r>
          </w:p>
        </w:tc>
        <w:tc>
          <w:tcPr>
            <w:tcW w:w="7654" w:type="dxa"/>
            <w:shd w:val="clear" w:color="auto" w:fill="auto"/>
            <w:vAlign w:val="center"/>
          </w:tcPr>
          <w:p w14:paraId="192155E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of Education</w:t>
            </w:r>
          </w:p>
        </w:tc>
      </w:tr>
      <w:tr w:rsidR="00924CC1" w:rsidRPr="00924CC1" w14:paraId="2FD07DE5" w14:textId="77777777" w:rsidTr="00924CC1">
        <w:trPr>
          <w:trHeight w:val="397"/>
        </w:trPr>
        <w:tc>
          <w:tcPr>
            <w:tcW w:w="1526" w:type="dxa"/>
            <w:shd w:val="clear" w:color="auto" w:fill="auto"/>
            <w:vAlign w:val="center"/>
          </w:tcPr>
          <w:p w14:paraId="2D00BE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w:t>
            </w:r>
          </w:p>
        </w:tc>
        <w:tc>
          <w:tcPr>
            <w:tcW w:w="7654" w:type="dxa"/>
            <w:shd w:val="clear" w:color="auto" w:fill="auto"/>
            <w:vAlign w:val="center"/>
          </w:tcPr>
          <w:p w14:paraId="109B45C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Department Order</w:t>
            </w:r>
          </w:p>
        </w:tc>
      </w:tr>
      <w:tr w:rsidR="00924CC1" w:rsidRPr="00924CC1" w14:paraId="74711234" w14:textId="77777777" w:rsidTr="00924CC1">
        <w:trPr>
          <w:trHeight w:val="397"/>
        </w:trPr>
        <w:tc>
          <w:tcPr>
            <w:tcW w:w="1526" w:type="dxa"/>
            <w:shd w:val="clear" w:color="auto" w:fill="auto"/>
            <w:vAlign w:val="center"/>
          </w:tcPr>
          <w:p w14:paraId="6C7A802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DO-SPPD</w:t>
            </w:r>
          </w:p>
        </w:tc>
        <w:tc>
          <w:tcPr>
            <w:tcW w:w="7654" w:type="dxa"/>
            <w:shd w:val="clear" w:color="auto" w:fill="auto"/>
            <w:vAlign w:val="center"/>
          </w:tcPr>
          <w:p w14:paraId="32940A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Division Office Strategic Plan for Professional Development</w:t>
            </w:r>
          </w:p>
        </w:tc>
      </w:tr>
      <w:tr w:rsidR="00924CC1" w:rsidRPr="00924CC1" w14:paraId="2B4519CC" w14:textId="77777777" w:rsidTr="00924CC1">
        <w:trPr>
          <w:trHeight w:val="397"/>
        </w:trPr>
        <w:tc>
          <w:tcPr>
            <w:tcW w:w="1526" w:type="dxa"/>
            <w:shd w:val="clear" w:color="auto" w:fill="auto"/>
            <w:vAlign w:val="center"/>
          </w:tcPr>
          <w:p w14:paraId="44BE5F9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GEM</w:t>
            </w:r>
          </w:p>
        </w:tc>
        <w:tc>
          <w:tcPr>
            <w:tcW w:w="7654" w:type="dxa"/>
            <w:shd w:val="clear" w:color="auto" w:fill="auto"/>
            <w:vAlign w:val="center"/>
          </w:tcPr>
          <w:p w14:paraId="56663D2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Governance and Enabling Mechanisms</w:t>
            </w:r>
          </w:p>
        </w:tc>
      </w:tr>
      <w:tr w:rsidR="00924CC1" w:rsidRPr="00924CC1" w14:paraId="1D750CE1" w14:textId="77777777" w:rsidTr="00924CC1">
        <w:trPr>
          <w:trHeight w:val="397"/>
        </w:trPr>
        <w:tc>
          <w:tcPr>
            <w:tcW w:w="1526" w:type="dxa"/>
            <w:shd w:val="clear" w:color="auto" w:fill="auto"/>
            <w:vAlign w:val="center"/>
          </w:tcPr>
          <w:p w14:paraId="6B69E88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GEDSI</w:t>
            </w:r>
          </w:p>
        </w:tc>
        <w:tc>
          <w:tcPr>
            <w:tcW w:w="7654" w:type="dxa"/>
            <w:shd w:val="clear" w:color="auto" w:fill="auto"/>
            <w:vAlign w:val="center"/>
          </w:tcPr>
          <w:p w14:paraId="590B317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Gender Equality, Disability, and Social Inclusion</w:t>
            </w:r>
          </w:p>
        </w:tc>
      </w:tr>
      <w:tr w:rsidR="00924CC1" w:rsidRPr="00924CC1" w14:paraId="43F0D00E" w14:textId="77777777" w:rsidTr="00924CC1">
        <w:trPr>
          <w:trHeight w:val="397"/>
        </w:trPr>
        <w:tc>
          <w:tcPr>
            <w:tcW w:w="1526" w:type="dxa"/>
            <w:shd w:val="clear" w:color="auto" w:fill="auto"/>
            <w:vAlign w:val="center"/>
          </w:tcPr>
          <w:p w14:paraId="41A04F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IDP</w:t>
            </w:r>
          </w:p>
        </w:tc>
        <w:tc>
          <w:tcPr>
            <w:tcW w:w="7654" w:type="dxa"/>
            <w:shd w:val="clear" w:color="auto" w:fill="auto"/>
            <w:vAlign w:val="center"/>
          </w:tcPr>
          <w:p w14:paraId="3E07952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Development Plan</w:t>
            </w:r>
          </w:p>
        </w:tc>
      </w:tr>
      <w:tr w:rsidR="00924CC1" w:rsidRPr="00924CC1" w14:paraId="69CA2DC9" w14:textId="77777777" w:rsidTr="00924CC1">
        <w:trPr>
          <w:trHeight w:val="397"/>
        </w:trPr>
        <w:tc>
          <w:tcPr>
            <w:tcW w:w="1526" w:type="dxa"/>
            <w:shd w:val="clear" w:color="auto" w:fill="auto"/>
            <w:vAlign w:val="center"/>
          </w:tcPr>
          <w:p w14:paraId="7A8BE61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IPCRF</w:t>
            </w:r>
          </w:p>
        </w:tc>
        <w:tc>
          <w:tcPr>
            <w:tcW w:w="7654" w:type="dxa"/>
            <w:shd w:val="clear" w:color="auto" w:fill="auto"/>
            <w:vAlign w:val="center"/>
          </w:tcPr>
          <w:p w14:paraId="6406893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Individual Performance Commitment and Review Form</w:t>
            </w:r>
          </w:p>
        </w:tc>
      </w:tr>
      <w:tr w:rsidR="00924CC1" w:rsidRPr="00924CC1" w14:paraId="2461C20B" w14:textId="77777777" w:rsidTr="00924CC1">
        <w:trPr>
          <w:trHeight w:val="397"/>
        </w:trPr>
        <w:tc>
          <w:tcPr>
            <w:tcW w:w="1526" w:type="dxa"/>
            <w:shd w:val="clear" w:color="auto" w:fill="auto"/>
            <w:vAlign w:val="center"/>
          </w:tcPr>
          <w:p w14:paraId="0C4B64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JEL</w:t>
            </w:r>
          </w:p>
        </w:tc>
        <w:tc>
          <w:tcPr>
            <w:tcW w:w="7654" w:type="dxa"/>
            <w:shd w:val="clear" w:color="auto" w:fill="auto"/>
            <w:vAlign w:val="center"/>
          </w:tcPr>
          <w:p w14:paraId="434AB72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Job-embedded Learning</w:t>
            </w:r>
          </w:p>
        </w:tc>
      </w:tr>
      <w:tr w:rsidR="00924CC1" w:rsidRPr="00924CC1" w14:paraId="619F0C1D" w14:textId="77777777" w:rsidTr="00924CC1">
        <w:trPr>
          <w:trHeight w:val="397"/>
        </w:trPr>
        <w:tc>
          <w:tcPr>
            <w:tcW w:w="1526" w:type="dxa"/>
            <w:shd w:val="clear" w:color="auto" w:fill="auto"/>
            <w:vAlign w:val="center"/>
          </w:tcPr>
          <w:p w14:paraId="5697049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LAC</w:t>
            </w:r>
          </w:p>
        </w:tc>
        <w:tc>
          <w:tcPr>
            <w:tcW w:w="7654" w:type="dxa"/>
            <w:shd w:val="clear" w:color="auto" w:fill="auto"/>
            <w:vAlign w:val="center"/>
          </w:tcPr>
          <w:p w14:paraId="7A992EA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Action Cell</w:t>
            </w:r>
          </w:p>
        </w:tc>
      </w:tr>
      <w:tr w:rsidR="00924CC1" w:rsidRPr="00924CC1" w14:paraId="457015A1" w14:textId="77777777" w:rsidTr="00924CC1">
        <w:trPr>
          <w:trHeight w:val="397"/>
        </w:trPr>
        <w:tc>
          <w:tcPr>
            <w:tcW w:w="1526" w:type="dxa"/>
            <w:shd w:val="clear" w:color="auto" w:fill="auto"/>
            <w:vAlign w:val="center"/>
          </w:tcPr>
          <w:p w14:paraId="2DA099C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L&amp;D</w:t>
            </w:r>
          </w:p>
        </w:tc>
        <w:tc>
          <w:tcPr>
            <w:tcW w:w="7654" w:type="dxa"/>
            <w:shd w:val="clear" w:color="auto" w:fill="auto"/>
            <w:vAlign w:val="center"/>
          </w:tcPr>
          <w:p w14:paraId="0537B6E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w:t>
            </w:r>
          </w:p>
        </w:tc>
      </w:tr>
      <w:tr w:rsidR="00924CC1" w:rsidRPr="00924CC1" w14:paraId="2585FDBC" w14:textId="77777777" w:rsidTr="00924CC1">
        <w:trPr>
          <w:trHeight w:val="397"/>
        </w:trPr>
        <w:tc>
          <w:tcPr>
            <w:tcW w:w="1526" w:type="dxa"/>
            <w:shd w:val="clear" w:color="auto" w:fill="auto"/>
            <w:vAlign w:val="center"/>
          </w:tcPr>
          <w:p w14:paraId="77FAA24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LDD</w:t>
            </w:r>
          </w:p>
        </w:tc>
        <w:tc>
          <w:tcPr>
            <w:tcW w:w="7654" w:type="dxa"/>
            <w:shd w:val="clear" w:color="auto" w:fill="auto"/>
            <w:vAlign w:val="center"/>
          </w:tcPr>
          <w:p w14:paraId="65310B2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Delivery</w:t>
            </w:r>
          </w:p>
        </w:tc>
      </w:tr>
      <w:tr w:rsidR="00924CC1" w:rsidRPr="00924CC1" w14:paraId="56BD8F9B" w14:textId="77777777" w:rsidTr="00924CC1">
        <w:trPr>
          <w:trHeight w:val="397"/>
        </w:trPr>
        <w:tc>
          <w:tcPr>
            <w:tcW w:w="1526" w:type="dxa"/>
            <w:shd w:val="clear" w:color="auto" w:fill="auto"/>
            <w:vAlign w:val="center"/>
          </w:tcPr>
          <w:p w14:paraId="614F192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LDNA</w:t>
            </w:r>
          </w:p>
        </w:tc>
        <w:tc>
          <w:tcPr>
            <w:tcW w:w="7654" w:type="dxa"/>
            <w:shd w:val="clear" w:color="auto" w:fill="auto"/>
            <w:vAlign w:val="center"/>
          </w:tcPr>
          <w:p w14:paraId="3285EC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Needs Assessment</w:t>
            </w:r>
          </w:p>
        </w:tc>
      </w:tr>
      <w:tr w:rsidR="00924CC1" w:rsidRPr="00924CC1" w14:paraId="1F46D97A" w14:textId="77777777" w:rsidTr="00924CC1">
        <w:trPr>
          <w:trHeight w:val="397"/>
        </w:trPr>
        <w:tc>
          <w:tcPr>
            <w:tcW w:w="1526" w:type="dxa"/>
            <w:shd w:val="clear" w:color="auto" w:fill="auto"/>
            <w:vAlign w:val="center"/>
          </w:tcPr>
          <w:p w14:paraId="413B01D4"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w:t>
            </w:r>
          </w:p>
        </w:tc>
        <w:tc>
          <w:tcPr>
            <w:tcW w:w="7654" w:type="dxa"/>
            <w:shd w:val="clear" w:color="auto" w:fill="auto"/>
            <w:vAlign w:val="center"/>
          </w:tcPr>
          <w:p w14:paraId="0FC1F7A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Planning</w:t>
            </w:r>
          </w:p>
        </w:tc>
      </w:tr>
      <w:tr w:rsidR="00924CC1" w:rsidRPr="00924CC1" w14:paraId="07B8ECD5" w14:textId="77777777" w:rsidTr="00924CC1">
        <w:trPr>
          <w:trHeight w:val="397"/>
        </w:trPr>
        <w:tc>
          <w:tcPr>
            <w:tcW w:w="1526" w:type="dxa"/>
            <w:shd w:val="clear" w:color="auto" w:fill="auto"/>
            <w:vAlign w:val="center"/>
          </w:tcPr>
          <w:p w14:paraId="7C11D0F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LDPD</w:t>
            </w:r>
          </w:p>
        </w:tc>
        <w:tc>
          <w:tcPr>
            <w:tcW w:w="7654" w:type="dxa"/>
            <w:shd w:val="clear" w:color="auto" w:fill="auto"/>
            <w:vAlign w:val="center"/>
          </w:tcPr>
          <w:p w14:paraId="5289B3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Program Design</w:t>
            </w:r>
          </w:p>
        </w:tc>
      </w:tr>
      <w:tr w:rsidR="00924CC1" w:rsidRPr="00924CC1" w14:paraId="16A497AE" w14:textId="77777777" w:rsidTr="00924CC1">
        <w:trPr>
          <w:trHeight w:val="397"/>
        </w:trPr>
        <w:tc>
          <w:tcPr>
            <w:tcW w:w="1526" w:type="dxa"/>
            <w:shd w:val="clear" w:color="auto" w:fill="auto"/>
            <w:vAlign w:val="center"/>
          </w:tcPr>
          <w:p w14:paraId="5C624F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LDRPD</w:t>
            </w:r>
          </w:p>
        </w:tc>
        <w:tc>
          <w:tcPr>
            <w:tcW w:w="7654" w:type="dxa"/>
            <w:shd w:val="clear" w:color="auto" w:fill="auto"/>
            <w:vAlign w:val="center"/>
          </w:tcPr>
          <w:p w14:paraId="42A387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and Development Resource Package Development</w:t>
            </w:r>
          </w:p>
        </w:tc>
      </w:tr>
      <w:tr w:rsidR="00924CC1" w:rsidRPr="00924CC1" w14:paraId="79110050" w14:textId="77777777" w:rsidTr="00924CC1">
        <w:trPr>
          <w:trHeight w:val="397"/>
        </w:trPr>
        <w:tc>
          <w:tcPr>
            <w:tcW w:w="1526" w:type="dxa"/>
            <w:shd w:val="clear" w:color="auto" w:fill="auto"/>
            <w:vAlign w:val="center"/>
          </w:tcPr>
          <w:p w14:paraId="435BAC7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LRMDS</w:t>
            </w:r>
          </w:p>
        </w:tc>
        <w:tc>
          <w:tcPr>
            <w:tcW w:w="7654" w:type="dxa"/>
            <w:shd w:val="clear" w:color="auto" w:fill="auto"/>
            <w:vAlign w:val="center"/>
          </w:tcPr>
          <w:p w14:paraId="2EF49BF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Resource Management and Development System</w:t>
            </w:r>
          </w:p>
        </w:tc>
      </w:tr>
      <w:tr w:rsidR="00924CC1" w:rsidRPr="00924CC1" w14:paraId="53138778" w14:textId="77777777" w:rsidTr="00924CC1">
        <w:trPr>
          <w:trHeight w:val="397"/>
        </w:trPr>
        <w:tc>
          <w:tcPr>
            <w:tcW w:w="1526" w:type="dxa"/>
            <w:shd w:val="clear" w:color="auto" w:fill="auto"/>
            <w:vAlign w:val="center"/>
          </w:tcPr>
          <w:p w14:paraId="1C46013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LSP</w:t>
            </w:r>
          </w:p>
        </w:tc>
        <w:tc>
          <w:tcPr>
            <w:tcW w:w="7654" w:type="dxa"/>
            <w:shd w:val="clear" w:color="auto" w:fill="auto"/>
            <w:vAlign w:val="center"/>
          </w:tcPr>
          <w:p w14:paraId="44AA44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Learning Service Provider</w:t>
            </w:r>
          </w:p>
        </w:tc>
      </w:tr>
      <w:tr w:rsidR="00924CC1" w:rsidRPr="00924CC1" w14:paraId="55893700" w14:textId="77777777" w:rsidTr="00924CC1">
        <w:trPr>
          <w:trHeight w:val="397"/>
        </w:trPr>
        <w:tc>
          <w:tcPr>
            <w:tcW w:w="1526" w:type="dxa"/>
            <w:shd w:val="clear" w:color="auto" w:fill="auto"/>
            <w:vAlign w:val="center"/>
          </w:tcPr>
          <w:p w14:paraId="2F40E8A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MC</w:t>
            </w:r>
          </w:p>
        </w:tc>
        <w:tc>
          <w:tcPr>
            <w:tcW w:w="7654" w:type="dxa"/>
            <w:shd w:val="clear" w:color="auto" w:fill="auto"/>
            <w:vAlign w:val="center"/>
          </w:tcPr>
          <w:p w14:paraId="682B05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Memorandum Circular</w:t>
            </w:r>
          </w:p>
        </w:tc>
      </w:tr>
      <w:tr w:rsidR="00924CC1" w:rsidRPr="00924CC1" w14:paraId="179FFF7A" w14:textId="77777777" w:rsidTr="00924CC1">
        <w:trPr>
          <w:trHeight w:val="397"/>
        </w:trPr>
        <w:tc>
          <w:tcPr>
            <w:tcW w:w="1526" w:type="dxa"/>
            <w:shd w:val="clear" w:color="auto" w:fill="auto"/>
            <w:vAlign w:val="center"/>
          </w:tcPr>
          <w:p w14:paraId="0C0FCC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M&amp;E</w:t>
            </w:r>
          </w:p>
        </w:tc>
        <w:tc>
          <w:tcPr>
            <w:tcW w:w="7654" w:type="dxa"/>
            <w:shd w:val="clear" w:color="auto" w:fill="auto"/>
            <w:vAlign w:val="center"/>
          </w:tcPr>
          <w:p w14:paraId="5514BCE8"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Monitoring and Evaluation</w:t>
            </w:r>
          </w:p>
        </w:tc>
      </w:tr>
      <w:tr w:rsidR="00924CC1" w:rsidRPr="00924CC1" w14:paraId="52B75025" w14:textId="77777777" w:rsidTr="00924CC1">
        <w:trPr>
          <w:trHeight w:val="397"/>
        </w:trPr>
        <w:tc>
          <w:tcPr>
            <w:tcW w:w="1526" w:type="dxa"/>
            <w:shd w:val="clear" w:color="auto" w:fill="auto"/>
            <w:vAlign w:val="center"/>
          </w:tcPr>
          <w:p w14:paraId="7018B41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NCBSSH</w:t>
            </w:r>
          </w:p>
        </w:tc>
        <w:tc>
          <w:tcPr>
            <w:tcW w:w="7654" w:type="dxa"/>
            <w:shd w:val="clear" w:color="auto" w:fill="auto"/>
            <w:vAlign w:val="center"/>
          </w:tcPr>
          <w:p w14:paraId="7EC1250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Competency-based Standards for School Heads</w:t>
            </w:r>
          </w:p>
        </w:tc>
      </w:tr>
      <w:tr w:rsidR="00924CC1" w:rsidRPr="00924CC1" w14:paraId="39BE0B97" w14:textId="77777777" w:rsidTr="00924CC1">
        <w:trPr>
          <w:trHeight w:val="397"/>
        </w:trPr>
        <w:tc>
          <w:tcPr>
            <w:tcW w:w="1526" w:type="dxa"/>
            <w:shd w:val="clear" w:color="auto" w:fill="auto"/>
            <w:vAlign w:val="center"/>
          </w:tcPr>
          <w:p w14:paraId="5D8A6EFC"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w:t>
            </w:r>
          </w:p>
        </w:tc>
        <w:tc>
          <w:tcPr>
            <w:tcW w:w="7654" w:type="dxa"/>
            <w:shd w:val="clear" w:color="auto" w:fill="auto"/>
            <w:vAlign w:val="center"/>
          </w:tcPr>
          <w:p w14:paraId="22D0A7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w:t>
            </w:r>
          </w:p>
        </w:tc>
      </w:tr>
      <w:tr w:rsidR="00924CC1" w:rsidRPr="00924CC1" w14:paraId="620D7485" w14:textId="77777777" w:rsidTr="00924CC1">
        <w:trPr>
          <w:trHeight w:val="397"/>
        </w:trPr>
        <w:tc>
          <w:tcPr>
            <w:tcW w:w="1526" w:type="dxa"/>
            <w:shd w:val="clear" w:color="auto" w:fill="auto"/>
            <w:vAlign w:val="center"/>
          </w:tcPr>
          <w:p w14:paraId="4ACF74F9"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NEAP-RO</w:t>
            </w:r>
          </w:p>
        </w:tc>
        <w:tc>
          <w:tcPr>
            <w:tcW w:w="7654" w:type="dxa"/>
            <w:shd w:val="clear" w:color="auto" w:fill="auto"/>
            <w:vAlign w:val="center"/>
          </w:tcPr>
          <w:p w14:paraId="13C75B7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National Educators Academy of the Philippines- Regional Office</w:t>
            </w:r>
          </w:p>
        </w:tc>
      </w:tr>
      <w:tr w:rsidR="00924CC1" w:rsidRPr="00924CC1" w14:paraId="149FDFB1" w14:textId="77777777" w:rsidTr="00924CC1">
        <w:trPr>
          <w:trHeight w:val="397"/>
        </w:trPr>
        <w:tc>
          <w:tcPr>
            <w:tcW w:w="1526" w:type="dxa"/>
            <w:shd w:val="clear" w:color="auto" w:fill="auto"/>
            <w:vAlign w:val="center"/>
          </w:tcPr>
          <w:p w14:paraId="393BEF4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OPCRF</w:t>
            </w:r>
          </w:p>
        </w:tc>
        <w:tc>
          <w:tcPr>
            <w:tcW w:w="7654" w:type="dxa"/>
            <w:shd w:val="clear" w:color="auto" w:fill="auto"/>
            <w:vAlign w:val="center"/>
          </w:tcPr>
          <w:p w14:paraId="4B5846C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Office Performance Commitment and Review Form</w:t>
            </w:r>
          </w:p>
        </w:tc>
      </w:tr>
      <w:tr w:rsidR="00924CC1" w:rsidRPr="00924CC1" w14:paraId="6739F01B" w14:textId="77777777" w:rsidTr="00924CC1">
        <w:trPr>
          <w:trHeight w:val="397"/>
        </w:trPr>
        <w:tc>
          <w:tcPr>
            <w:tcW w:w="1526" w:type="dxa"/>
            <w:shd w:val="clear" w:color="auto" w:fill="auto"/>
            <w:vAlign w:val="center"/>
          </w:tcPr>
          <w:p w14:paraId="545540E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PAL</w:t>
            </w:r>
          </w:p>
        </w:tc>
        <w:tc>
          <w:tcPr>
            <w:tcW w:w="7654" w:type="dxa"/>
            <w:shd w:val="clear" w:color="auto" w:fill="auto"/>
            <w:vAlign w:val="center"/>
          </w:tcPr>
          <w:p w14:paraId="65A788D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Peer-assisted Learning</w:t>
            </w:r>
          </w:p>
        </w:tc>
      </w:tr>
      <w:tr w:rsidR="00924CC1" w:rsidRPr="00924CC1" w14:paraId="59124475" w14:textId="77777777" w:rsidTr="00924CC1">
        <w:trPr>
          <w:trHeight w:val="397"/>
        </w:trPr>
        <w:tc>
          <w:tcPr>
            <w:tcW w:w="1526" w:type="dxa"/>
            <w:shd w:val="clear" w:color="auto" w:fill="auto"/>
            <w:vAlign w:val="center"/>
          </w:tcPr>
          <w:p w14:paraId="425FF02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lastRenderedPageBreak/>
              <w:t>PDC</w:t>
            </w:r>
          </w:p>
        </w:tc>
        <w:tc>
          <w:tcPr>
            <w:tcW w:w="7654" w:type="dxa"/>
            <w:shd w:val="clear" w:color="auto" w:fill="auto"/>
            <w:vAlign w:val="center"/>
          </w:tcPr>
          <w:p w14:paraId="758DB97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Personnel Development Committee</w:t>
            </w:r>
          </w:p>
        </w:tc>
      </w:tr>
      <w:tr w:rsidR="00924CC1" w:rsidRPr="00924CC1" w14:paraId="20248A3B" w14:textId="77777777" w:rsidTr="00924CC1">
        <w:trPr>
          <w:trHeight w:val="397"/>
        </w:trPr>
        <w:tc>
          <w:tcPr>
            <w:tcW w:w="1526" w:type="dxa"/>
            <w:shd w:val="clear" w:color="auto" w:fill="auto"/>
            <w:vAlign w:val="center"/>
          </w:tcPr>
          <w:p w14:paraId="298EF03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PMT</w:t>
            </w:r>
          </w:p>
        </w:tc>
        <w:tc>
          <w:tcPr>
            <w:tcW w:w="7654" w:type="dxa"/>
            <w:shd w:val="clear" w:color="auto" w:fill="auto"/>
            <w:vAlign w:val="center"/>
          </w:tcPr>
          <w:p w14:paraId="6BA1256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Program Management Team</w:t>
            </w:r>
          </w:p>
        </w:tc>
      </w:tr>
      <w:tr w:rsidR="00924CC1" w:rsidRPr="00924CC1" w14:paraId="5F4670B2" w14:textId="77777777" w:rsidTr="00924CC1">
        <w:trPr>
          <w:trHeight w:val="397"/>
        </w:trPr>
        <w:tc>
          <w:tcPr>
            <w:tcW w:w="1526" w:type="dxa"/>
            <w:shd w:val="clear" w:color="auto" w:fill="auto"/>
            <w:vAlign w:val="center"/>
          </w:tcPr>
          <w:p w14:paraId="34D7BAB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PPST</w:t>
            </w:r>
          </w:p>
        </w:tc>
        <w:tc>
          <w:tcPr>
            <w:tcW w:w="7654" w:type="dxa"/>
            <w:shd w:val="clear" w:color="auto" w:fill="auto"/>
            <w:vAlign w:val="center"/>
          </w:tcPr>
          <w:p w14:paraId="5322208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Philippine Professional Standards for Teachers</w:t>
            </w:r>
          </w:p>
        </w:tc>
      </w:tr>
      <w:tr w:rsidR="00924CC1" w:rsidRPr="00924CC1" w14:paraId="6739482A" w14:textId="77777777" w:rsidTr="00924CC1">
        <w:trPr>
          <w:trHeight w:val="397"/>
        </w:trPr>
        <w:tc>
          <w:tcPr>
            <w:tcW w:w="1526" w:type="dxa"/>
            <w:shd w:val="clear" w:color="auto" w:fill="auto"/>
            <w:vAlign w:val="center"/>
          </w:tcPr>
          <w:p w14:paraId="4DD611F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QAD</w:t>
            </w:r>
          </w:p>
        </w:tc>
        <w:tc>
          <w:tcPr>
            <w:tcW w:w="7654" w:type="dxa"/>
            <w:shd w:val="clear" w:color="auto" w:fill="auto"/>
            <w:vAlign w:val="center"/>
          </w:tcPr>
          <w:p w14:paraId="287D3A7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Division</w:t>
            </w:r>
          </w:p>
        </w:tc>
      </w:tr>
      <w:tr w:rsidR="00924CC1" w:rsidRPr="00924CC1" w14:paraId="656DEE8A" w14:textId="77777777" w:rsidTr="00924CC1">
        <w:trPr>
          <w:trHeight w:val="397"/>
        </w:trPr>
        <w:tc>
          <w:tcPr>
            <w:tcW w:w="1526" w:type="dxa"/>
            <w:shd w:val="clear" w:color="auto" w:fill="auto"/>
            <w:vAlign w:val="center"/>
          </w:tcPr>
          <w:p w14:paraId="1B9258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QAME</w:t>
            </w:r>
          </w:p>
        </w:tc>
        <w:tc>
          <w:tcPr>
            <w:tcW w:w="7654" w:type="dxa"/>
            <w:shd w:val="clear" w:color="auto" w:fill="auto"/>
            <w:vAlign w:val="center"/>
          </w:tcPr>
          <w:p w14:paraId="584836D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Quality Assurance and Monitoring and Evaluation</w:t>
            </w:r>
          </w:p>
        </w:tc>
      </w:tr>
      <w:tr w:rsidR="00924CC1" w:rsidRPr="00924CC1" w14:paraId="5DB63653" w14:textId="77777777" w:rsidTr="00924CC1">
        <w:trPr>
          <w:trHeight w:val="397"/>
        </w:trPr>
        <w:tc>
          <w:tcPr>
            <w:tcW w:w="1526" w:type="dxa"/>
            <w:shd w:val="clear" w:color="auto" w:fill="auto"/>
            <w:vAlign w:val="center"/>
          </w:tcPr>
          <w:p w14:paraId="2FC4813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w:t>
            </w:r>
          </w:p>
        </w:tc>
        <w:tc>
          <w:tcPr>
            <w:tcW w:w="7654" w:type="dxa"/>
            <w:shd w:val="clear" w:color="auto" w:fill="auto"/>
            <w:vAlign w:val="center"/>
          </w:tcPr>
          <w:p w14:paraId="209DB85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w:t>
            </w:r>
          </w:p>
        </w:tc>
      </w:tr>
      <w:tr w:rsidR="00924CC1" w:rsidRPr="00924CC1" w14:paraId="1D02C15E" w14:textId="77777777" w:rsidTr="00924CC1">
        <w:trPr>
          <w:trHeight w:val="397"/>
        </w:trPr>
        <w:tc>
          <w:tcPr>
            <w:tcW w:w="1526" w:type="dxa"/>
            <w:shd w:val="clear" w:color="auto" w:fill="auto"/>
            <w:vAlign w:val="center"/>
          </w:tcPr>
          <w:p w14:paraId="324F01F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RO-SPPD</w:t>
            </w:r>
          </w:p>
        </w:tc>
        <w:tc>
          <w:tcPr>
            <w:tcW w:w="7654" w:type="dxa"/>
            <w:shd w:val="clear" w:color="auto" w:fill="auto"/>
            <w:vAlign w:val="center"/>
          </w:tcPr>
          <w:p w14:paraId="1C0C4012"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Regional Office Strategic Plan for Professional Development</w:t>
            </w:r>
          </w:p>
        </w:tc>
      </w:tr>
      <w:tr w:rsidR="00924CC1" w:rsidRPr="00924CC1" w14:paraId="3207F3B0" w14:textId="77777777" w:rsidTr="00924CC1">
        <w:trPr>
          <w:trHeight w:val="397"/>
        </w:trPr>
        <w:tc>
          <w:tcPr>
            <w:tcW w:w="1526" w:type="dxa"/>
            <w:shd w:val="clear" w:color="auto" w:fill="auto"/>
            <w:vAlign w:val="center"/>
          </w:tcPr>
          <w:p w14:paraId="0DC0E9ED"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RPMS</w:t>
            </w:r>
          </w:p>
        </w:tc>
        <w:tc>
          <w:tcPr>
            <w:tcW w:w="7654" w:type="dxa"/>
            <w:shd w:val="clear" w:color="auto" w:fill="auto"/>
            <w:vAlign w:val="center"/>
          </w:tcPr>
          <w:p w14:paraId="3CDAD41B"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Results-based Performance Management System</w:t>
            </w:r>
          </w:p>
        </w:tc>
      </w:tr>
      <w:tr w:rsidR="00924CC1" w:rsidRPr="00924CC1" w14:paraId="14A27717" w14:textId="77777777" w:rsidTr="00924CC1">
        <w:trPr>
          <w:trHeight w:val="397"/>
        </w:trPr>
        <w:tc>
          <w:tcPr>
            <w:tcW w:w="1526" w:type="dxa"/>
            <w:shd w:val="clear" w:color="auto" w:fill="auto"/>
            <w:vAlign w:val="center"/>
          </w:tcPr>
          <w:p w14:paraId="761C85A5"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w:t>
            </w:r>
          </w:p>
        </w:tc>
        <w:tc>
          <w:tcPr>
            <w:tcW w:w="7654" w:type="dxa"/>
            <w:shd w:val="clear" w:color="auto" w:fill="auto"/>
            <w:vAlign w:val="center"/>
          </w:tcPr>
          <w:p w14:paraId="3F3FFB8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w:t>
            </w:r>
          </w:p>
        </w:tc>
      </w:tr>
      <w:tr w:rsidR="00924CC1" w:rsidRPr="00924CC1" w14:paraId="17D69E5C" w14:textId="77777777" w:rsidTr="00924CC1">
        <w:trPr>
          <w:trHeight w:val="397"/>
        </w:trPr>
        <w:tc>
          <w:tcPr>
            <w:tcW w:w="1526" w:type="dxa"/>
            <w:shd w:val="clear" w:color="auto" w:fill="auto"/>
            <w:vAlign w:val="center"/>
          </w:tcPr>
          <w:p w14:paraId="37BF748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SDO-SPPD</w:t>
            </w:r>
          </w:p>
        </w:tc>
        <w:tc>
          <w:tcPr>
            <w:tcW w:w="7654" w:type="dxa"/>
            <w:shd w:val="clear" w:color="auto" w:fill="auto"/>
            <w:vAlign w:val="center"/>
          </w:tcPr>
          <w:p w14:paraId="46E69B0A"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Schools Division Office Strategic Plan for Professional Development</w:t>
            </w:r>
          </w:p>
        </w:tc>
      </w:tr>
      <w:tr w:rsidR="00924CC1" w:rsidRPr="00924CC1" w14:paraId="61DDE119" w14:textId="77777777" w:rsidTr="00924CC1">
        <w:trPr>
          <w:trHeight w:val="397"/>
        </w:trPr>
        <w:tc>
          <w:tcPr>
            <w:tcW w:w="1526" w:type="dxa"/>
            <w:shd w:val="clear" w:color="auto" w:fill="auto"/>
            <w:vAlign w:val="center"/>
          </w:tcPr>
          <w:p w14:paraId="192AF5B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S-SPPD</w:t>
            </w:r>
          </w:p>
        </w:tc>
        <w:tc>
          <w:tcPr>
            <w:tcW w:w="7654" w:type="dxa"/>
            <w:shd w:val="clear" w:color="auto" w:fill="auto"/>
            <w:vAlign w:val="center"/>
          </w:tcPr>
          <w:p w14:paraId="2022608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Strategic Plan for Professional Development</w:t>
            </w:r>
          </w:p>
        </w:tc>
      </w:tr>
      <w:tr w:rsidR="00924CC1" w:rsidRPr="00924CC1" w14:paraId="47703985" w14:textId="77777777" w:rsidTr="00924CC1">
        <w:trPr>
          <w:trHeight w:val="397"/>
        </w:trPr>
        <w:tc>
          <w:tcPr>
            <w:tcW w:w="1526" w:type="dxa"/>
            <w:shd w:val="clear" w:color="auto" w:fill="auto"/>
            <w:vAlign w:val="center"/>
          </w:tcPr>
          <w:p w14:paraId="1A8CAE4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SIP</w:t>
            </w:r>
          </w:p>
        </w:tc>
        <w:tc>
          <w:tcPr>
            <w:tcW w:w="7654" w:type="dxa"/>
            <w:shd w:val="clear" w:color="auto" w:fill="auto"/>
            <w:vAlign w:val="center"/>
          </w:tcPr>
          <w:p w14:paraId="22057BEF"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School Improvement Plan</w:t>
            </w:r>
          </w:p>
        </w:tc>
      </w:tr>
      <w:tr w:rsidR="00924CC1" w:rsidRPr="00924CC1" w14:paraId="3A31E796" w14:textId="77777777" w:rsidTr="00924CC1">
        <w:trPr>
          <w:trHeight w:val="397"/>
        </w:trPr>
        <w:tc>
          <w:tcPr>
            <w:tcW w:w="1526" w:type="dxa"/>
            <w:shd w:val="clear" w:color="auto" w:fill="auto"/>
            <w:vAlign w:val="center"/>
          </w:tcPr>
          <w:p w14:paraId="05D7FF3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TA</w:t>
            </w:r>
          </w:p>
        </w:tc>
        <w:tc>
          <w:tcPr>
            <w:tcW w:w="7654" w:type="dxa"/>
            <w:shd w:val="clear" w:color="auto" w:fill="auto"/>
            <w:vAlign w:val="center"/>
          </w:tcPr>
          <w:p w14:paraId="4A65B08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Technical Assistance</w:t>
            </w:r>
          </w:p>
        </w:tc>
      </w:tr>
      <w:tr w:rsidR="00B9300F" w:rsidRPr="00924CC1" w14:paraId="09D1CC45" w14:textId="77777777" w:rsidTr="00924CC1">
        <w:trPr>
          <w:trHeight w:val="397"/>
        </w:trPr>
        <w:tc>
          <w:tcPr>
            <w:tcW w:w="1526" w:type="dxa"/>
            <w:shd w:val="clear" w:color="auto" w:fill="auto"/>
            <w:vAlign w:val="center"/>
          </w:tcPr>
          <w:p w14:paraId="2066497C" w14:textId="334651DA" w:rsidR="00B9300F" w:rsidRPr="00924CC1" w:rsidRDefault="00B9300F"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TPD</w:t>
            </w:r>
          </w:p>
        </w:tc>
        <w:tc>
          <w:tcPr>
            <w:tcW w:w="7654" w:type="dxa"/>
            <w:shd w:val="clear" w:color="auto" w:fill="auto"/>
            <w:vAlign w:val="center"/>
          </w:tcPr>
          <w:p w14:paraId="0F1DEB1F" w14:textId="53B161E7" w:rsidR="00B9300F" w:rsidRPr="00924CC1" w:rsidRDefault="00B9300F" w:rsidP="00924CC1">
            <w:pPr>
              <w:widowControl/>
              <w:autoSpaceDE/>
              <w:autoSpaceDN/>
              <w:spacing w:before="40" w:after="40" w:line="252" w:lineRule="auto"/>
              <w:ind w:left="170"/>
              <w:rPr>
                <w:rFonts w:ascii="Calibri" w:eastAsia="Times New Roman" w:hAnsi="Calibri" w:cs="Calibri"/>
              </w:rPr>
            </w:pPr>
            <w:r>
              <w:rPr>
                <w:rFonts w:ascii="Calibri" w:eastAsia="Times New Roman" w:hAnsi="Calibri" w:cs="Calibri"/>
              </w:rPr>
              <w:t>Teacher Professional Development</w:t>
            </w:r>
          </w:p>
        </w:tc>
      </w:tr>
      <w:tr w:rsidR="00924CC1" w:rsidRPr="00924CC1" w14:paraId="4105DB90" w14:textId="77777777" w:rsidTr="00924CC1">
        <w:trPr>
          <w:trHeight w:val="397"/>
        </w:trPr>
        <w:tc>
          <w:tcPr>
            <w:tcW w:w="1526" w:type="dxa"/>
            <w:shd w:val="clear" w:color="auto" w:fill="auto"/>
            <w:vAlign w:val="center"/>
          </w:tcPr>
          <w:p w14:paraId="4A8CE021"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WAP</w:t>
            </w:r>
          </w:p>
        </w:tc>
        <w:tc>
          <w:tcPr>
            <w:tcW w:w="7654" w:type="dxa"/>
            <w:shd w:val="clear" w:color="auto" w:fill="auto"/>
            <w:vAlign w:val="center"/>
          </w:tcPr>
          <w:p w14:paraId="197F3AF7"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Application Project</w:t>
            </w:r>
          </w:p>
        </w:tc>
      </w:tr>
      <w:tr w:rsidR="00924CC1" w:rsidRPr="00924CC1" w14:paraId="1B335351" w14:textId="77777777" w:rsidTr="00924CC1">
        <w:trPr>
          <w:trHeight w:val="397"/>
        </w:trPr>
        <w:tc>
          <w:tcPr>
            <w:tcW w:w="1526" w:type="dxa"/>
            <w:shd w:val="clear" w:color="auto" w:fill="auto"/>
            <w:vAlign w:val="center"/>
          </w:tcPr>
          <w:p w14:paraId="18C5083E"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WDO</w:t>
            </w:r>
          </w:p>
        </w:tc>
        <w:tc>
          <w:tcPr>
            <w:tcW w:w="7654" w:type="dxa"/>
            <w:shd w:val="clear" w:color="auto" w:fill="auto"/>
            <w:vAlign w:val="center"/>
          </w:tcPr>
          <w:p w14:paraId="59D9FFB3"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Workplace Development Objectives</w:t>
            </w:r>
          </w:p>
        </w:tc>
      </w:tr>
      <w:tr w:rsidR="00924CC1" w:rsidRPr="00924CC1" w14:paraId="4843A443" w14:textId="77777777" w:rsidTr="00924CC1">
        <w:trPr>
          <w:trHeight w:val="397"/>
        </w:trPr>
        <w:tc>
          <w:tcPr>
            <w:tcW w:w="1526" w:type="dxa"/>
            <w:shd w:val="clear" w:color="auto" w:fill="auto"/>
            <w:vAlign w:val="center"/>
          </w:tcPr>
          <w:p w14:paraId="1B100360"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WFP</w:t>
            </w:r>
          </w:p>
        </w:tc>
        <w:tc>
          <w:tcPr>
            <w:tcW w:w="7654" w:type="dxa"/>
            <w:shd w:val="clear" w:color="auto" w:fill="auto"/>
            <w:vAlign w:val="center"/>
          </w:tcPr>
          <w:p w14:paraId="505E2F26" w14:textId="77777777" w:rsidR="00924CC1" w:rsidRPr="00924CC1" w:rsidRDefault="00924CC1" w:rsidP="00924CC1">
            <w:pPr>
              <w:widowControl/>
              <w:autoSpaceDE/>
              <w:autoSpaceDN/>
              <w:spacing w:before="40" w:after="40" w:line="252" w:lineRule="auto"/>
              <w:ind w:left="170"/>
              <w:rPr>
                <w:rFonts w:ascii="Calibri" w:eastAsia="Times New Roman" w:hAnsi="Calibri" w:cs="Calibri"/>
              </w:rPr>
            </w:pPr>
            <w:r w:rsidRPr="00924CC1">
              <w:rPr>
                <w:rFonts w:ascii="Calibri" w:eastAsia="Times New Roman" w:hAnsi="Calibri" w:cs="Calibri"/>
              </w:rPr>
              <w:t>Work and Financial Plan</w:t>
            </w:r>
          </w:p>
        </w:tc>
      </w:tr>
    </w:tbl>
    <w:p w14:paraId="5025AFA6" w14:textId="77777777" w:rsidR="0052319E" w:rsidRDefault="0052319E" w:rsidP="00924CC1">
      <w:pPr>
        <w:keepNext/>
        <w:keepLines/>
        <w:widowControl/>
        <w:autoSpaceDE/>
        <w:autoSpaceDN/>
        <w:spacing w:before="60" w:after="40" w:line="252" w:lineRule="auto"/>
        <w:outlineLvl w:val="0"/>
        <w:rPr>
          <w:rFonts w:ascii="Calibri" w:eastAsia="Times New Roman" w:hAnsi="Calibri" w:cs="Calibri"/>
          <w:b/>
          <w:bCs/>
          <w:color w:val="2F5496"/>
          <w:lang w:val="en-AU"/>
        </w:rPr>
        <w:sectPr w:rsidR="0052319E" w:rsidSect="003D0EE5">
          <w:footerReference w:type="default" r:id="rId19"/>
          <w:pgSz w:w="11900" w:h="16820" w:code="9"/>
          <w:pgMar w:top="1440" w:right="1440" w:bottom="1440" w:left="1440" w:header="576" w:footer="576" w:gutter="0"/>
          <w:paperSrc w:first="15" w:other="15"/>
          <w:pgNumType w:fmt="lowerRoman" w:start="1"/>
          <w:cols w:space="708"/>
          <w:docGrid w:linePitch="360"/>
        </w:sectPr>
      </w:pPr>
    </w:p>
    <w:p w14:paraId="08CABC09" w14:textId="5EF096B1" w:rsidR="00924CC1" w:rsidRPr="00924CC1" w:rsidRDefault="00380218" w:rsidP="0052319E">
      <w:pPr>
        <w:keepNext/>
        <w:keepLines/>
        <w:widowControl/>
        <w:autoSpaceDE/>
        <w:autoSpaceDN/>
        <w:spacing w:before="60" w:after="40" w:line="252" w:lineRule="auto"/>
        <w:jc w:val="center"/>
        <w:outlineLvl w:val="0"/>
        <w:rPr>
          <w:rFonts w:ascii="Calibri Light" w:eastAsia="Times New Roman" w:hAnsi="Calibri Light" w:cs="Calibri"/>
          <w:b/>
          <w:bCs/>
          <w:color w:val="000000"/>
          <w:sz w:val="24"/>
          <w:szCs w:val="28"/>
          <w:lang w:val="en-AU"/>
        </w:rPr>
      </w:pPr>
      <w:r>
        <w:rPr>
          <w:rFonts w:ascii="Calibri Light" w:eastAsia="Times New Roman" w:hAnsi="Calibri Light" w:cs="Calibri"/>
          <w:b/>
          <w:bCs/>
          <w:color w:val="000000"/>
          <w:sz w:val="24"/>
          <w:szCs w:val="28"/>
          <w:lang w:val="en-AU"/>
        </w:rPr>
        <w:lastRenderedPageBreak/>
        <w:t>I</w:t>
      </w:r>
      <w:r w:rsidR="00924CC1" w:rsidRPr="00924CC1">
        <w:rPr>
          <w:rFonts w:ascii="Calibri Light" w:eastAsia="Times New Roman" w:hAnsi="Calibri Light" w:cs="Calibri"/>
          <w:b/>
          <w:bCs/>
          <w:color w:val="000000"/>
          <w:sz w:val="24"/>
          <w:szCs w:val="28"/>
          <w:lang w:val="en-AU"/>
        </w:rPr>
        <w:t>NTRODUCTION</w:t>
      </w:r>
    </w:p>
    <w:p w14:paraId="649C4F14" w14:textId="77777777" w:rsidR="00924CC1" w:rsidRPr="00924CC1" w:rsidRDefault="00924CC1" w:rsidP="00924CC1">
      <w:pPr>
        <w:widowControl/>
        <w:autoSpaceDE/>
        <w:autoSpaceDN/>
        <w:rPr>
          <w:rFonts w:ascii="Calibri" w:eastAsia="Times New Roman" w:hAnsi="Calibri" w:cs="Calibri"/>
          <w:lang w:val="en-PH"/>
        </w:rPr>
      </w:pPr>
    </w:p>
    <w:p w14:paraId="5B9299BE" w14:textId="77777777" w:rsidR="00924CC1" w:rsidRPr="00924CC1" w:rsidRDefault="00924CC1" w:rsidP="00924CC1">
      <w:pPr>
        <w:widowControl/>
        <w:autoSpaceDE/>
        <w:autoSpaceDN/>
        <w:jc w:val="both"/>
        <w:rPr>
          <w:rFonts w:ascii="Calibri" w:eastAsia="Arial" w:hAnsi="Calibri" w:cs="Calibri"/>
          <w:color w:val="000000"/>
          <w:lang w:val="en-PH"/>
        </w:rPr>
      </w:pPr>
      <w:r w:rsidRPr="00924CC1">
        <w:rPr>
          <w:rFonts w:ascii="Calibri" w:eastAsia="Arial" w:hAnsi="Calibri" w:cs="Calibri"/>
          <w:color w:val="000000"/>
          <w:lang w:val="en-PH"/>
        </w:rPr>
        <w:t xml:space="preserve">Providing quality basic education for all Filipino learners is the core business of the Department of Education (DepEd). While numerous factors affect the provision of quality education, </w:t>
      </w:r>
      <w:r w:rsidRPr="00924CC1">
        <w:rPr>
          <w:rFonts w:ascii="Calibri" w:eastAsia="Times New Roman" w:hAnsi="Calibri" w:cs="Times New Roman"/>
        </w:rPr>
        <w:t>crucial to learner performance is the quality of teachers and of the teaching-learning process.</w:t>
      </w:r>
    </w:p>
    <w:p w14:paraId="2220E1F2" w14:textId="2E8373A4" w:rsidR="00924CC1" w:rsidRDefault="00924CC1" w:rsidP="00924CC1">
      <w:pPr>
        <w:widowControl/>
        <w:autoSpaceDE/>
        <w:autoSpaceDN/>
        <w:jc w:val="both"/>
        <w:rPr>
          <w:rFonts w:ascii="Calibri" w:eastAsia="Times New Roman" w:hAnsi="Calibri" w:cs="Times New Roman"/>
        </w:rPr>
      </w:pPr>
    </w:p>
    <w:p w14:paraId="23BA2FF1" w14:textId="77777777" w:rsidR="008735AA" w:rsidRDefault="008735AA" w:rsidP="008735AA">
      <w:pPr>
        <w:widowControl/>
        <w:autoSpaceDE/>
        <w:autoSpaceDN/>
        <w:jc w:val="both"/>
        <w:rPr>
          <w:rFonts w:ascii="Calibri" w:eastAsia="Times New Roman" w:hAnsi="Calibri" w:cs="Times New Roman"/>
        </w:rPr>
      </w:pPr>
      <w:r w:rsidRPr="00B77907">
        <w:rPr>
          <w:rFonts w:ascii="Calibri" w:eastAsia="Times New Roman" w:hAnsi="Calibri" w:cs="Times New Roman"/>
        </w:rPr>
        <w:t xml:space="preserve">In </w:t>
      </w:r>
      <w:proofErr w:type="gramStart"/>
      <w:r w:rsidRPr="00B77907">
        <w:rPr>
          <w:rFonts w:ascii="Calibri" w:eastAsia="Times New Roman" w:hAnsi="Calibri" w:cs="Times New Roman"/>
        </w:rPr>
        <w:t>launching  “</w:t>
      </w:r>
      <w:proofErr w:type="spellStart"/>
      <w:proofErr w:type="gramEnd"/>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on December 3, 2019 DepEd Secretary Leonor </w:t>
      </w:r>
      <w:proofErr w:type="spellStart"/>
      <w:r w:rsidRPr="00B77907">
        <w:rPr>
          <w:rFonts w:ascii="Calibri" w:eastAsia="Times New Roman" w:hAnsi="Calibri" w:cs="Times New Roman"/>
        </w:rPr>
        <w:t>Magtolis</w:t>
      </w:r>
      <w:proofErr w:type="spellEnd"/>
      <w:r w:rsidRPr="00B77907">
        <w:rPr>
          <w:rFonts w:ascii="Calibri" w:eastAsia="Times New Roman" w:hAnsi="Calibri" w:cs="Times New Roman"/>
        </w:rPr>
        <w:t xml:space="preserve"> Briones said “the first letters of the four pillars of </w:t>
      </w:r>
      <w:proofErr w:type="spellStart"/>
      <w:r w:rsidRPr="00B77907">
        <w:rPr>
          <w:rFonts w:ascii="Calibri" w:eastAsia="Times New Roman" w:hAnsi="Calibri" w:cs="Times New Roman"/>
        </w:rPr>
        <w:t>Sulong</w:t>
      </w:r>
      <w:proofErr w:type="spellEnd"/>
      <w:r w:rsidRPr="00B77907">
        <w:rPr>
          <w:rFonts w:ascii="Calibri" w:eastAsia="Times New Roman" w:hAnsi="Calibri" w:cs="Times New Roman"/>
        </w:rPr>
        <w:t xml:space="preserve"> </w:t>
      </w:r>
      <w:proofErr w:type="spellStart"/>
      <w:r w:rsidRPr="00B77907">
        <w:rPr>
          <w:rFonts w:ascii="Calibri" w:eastAsia="Times New Roman" w:hAnsi="Calibri" w:cs="Times New Roman"/>
        </w:rPr>
        <w:t>Edukalidad</w:t>
      </w:r>
      <w:proofErr w:type="spellEnd"/>
      <w:r w:rsidRPr="00B77907">
        <w:rPr>
          <w:rFonts w:ascii="Calibri" w:eastAsia="Times New Roman" w:hAnsi="Calibri" w:cs="Times New Roman"/>
        </w:rPr>
        <w:t xml:space="preserve"> form the word KITE with its commitment to help our learners achieve their full potential, for their kite of dreams to fly high through quality basic education for all.” Letter T stands for the first word of the third pillar which is Teachers’ upskilling and reskilling.</w:t>
      </w:r>
    </w:p>
    <w:p w14:paraId="5BF979C7" w14:textId="3E459006" w:rsidR="008735AA" w:rsidRDefault="008735AA" w:rsidP="00924CC1">
      <w:pPr>
        <w:widowControl/>
        <w:autoSpaceDE/>
        <w:autoSpaceDN/>
        <w:jc w:val="both"/>
        <w:rPr>
          <w:rFonts w:ascii="Calibri" w:eastAsia="Times New Roman" w:hAnsi="Calibri" w:cs="Times New Roman"/>
        </w:rPr>
      </w:pPr>
    </w:p>
    <w:p w14:paraId="2D2DF6FB" w14:textId="77777777" w:rsidR="0044401D" w:rsidRPr="00924CC1" w:rsidRDefault="0044401D" w:rsidP="0044401D">
      <w:pPr>
        <w:widowControl/>
        <w:autoSpaceDE/>
        <w:autoSpaceDN/>
        <w:jc w:val="both"/>
        <w:rPr>
          <w:rFonts w:ascii="Calibri" w:eastAsia="Times New Roman" w:hAnsi="Calibri" w:cs="Times New Roman"/>
        </w:rPr>
      </w:pPr>
      <w:r>
        <w:rPr>
          <w:rFonts w:ascii="Calibri" w:eastAsia="Times New Roman" w:hAnsi="Calibri" w:cs="Times New Roman"/>
        </w:rPr>
        <w:t xml:space="preserve">It is thus timely that </w:t>
      </w:r>
      <w:proofErr w:type="gramStart"/>
      <w:r>
        <w:rPr>
          <w:rFonts w:ascii="Calibri" w:eastAsia="Times New Roman" w:hAnsi="Calibri" w:cs="Times New Roman"/>
        </w:rPr>
        <w:t xml:space="preserve">the </w:t>
      </w:r>
      <w:r w:rsidRPr="00924CC1">
        <w:rPr>
          <w:rFonts w:ascii="Calibri" w:eastAsia="Times New Roman" w:hAnsi="Calibri" w:cs="Times New Roman"/>
        </w:rPr>
        <w:t xml:space="preserve"> Department</w:t>
      </w:r>
      <w:proofErr w:type="gramEnd"/>
      <w:r w:rsidRPr="00924CC1">
        <w:rPr>
          <w:rFonts w:ascii="Calibri" w:eastAsia="Times New Roman" w:hAnsi="Calibri" w:cs="Times New Roman"/>
        </w:rPr>
        <w:t xml:space="preserve"> of Education embarked on education initiatives towards improving teacher quality with the  support of  the Australian</w:t>
      </w:r>
      <w:r>
        <w:rPr>
          <w:rFonts w:ascii="Calibri" w:eastAsia="Times New Roman" w:hAnsi="Calibri" w:cs="Times New Roman"/>
        </w:rPr>
        <w:t xml:space="preserve"> Government</w:t>
      </w:r>
      <w:r w:rsidRPr="00924CC1">
        <w:rPr>
          <w:rFonts w:ascii="Calibri" w:eastAsia="Times New Roman" w:hAnsi="Calibri" w:cs="Times New Roman"/>
        </w:rPr>
        <w:t xml:space="preserve"> Department of Foreign Affairs and Trade (DFAT). </w:t>
      </w:r>
      <w:r>
        <w:rPr>
          <w:rFonts w:ascii="Calibri" w:eastAsia="Times New Roman" w:hAnsi="Calibri" w:cs="Times New Roman"/>
        </w:rPr>
        <w:t>Initiatives</w:t>
      </w:r>
      <w:r w:rsidRPr="00924CC1">
        <w:rPr>
          <w:rFonts w:ascii="Calibri" w:eastAsia="Times New Roman" w:hAnsi="Calibri" w:cs="Times New Roman"/>
        </w:rPr>
        <w:t xml:space="preserve"> which were started in the Basic Education Sector Transformation (BEST)</w:t>
      </w:r>
      <w:r>
        <w:rPr>
          <w:rFonts w:ascii="Calibri" w:eastAsia="Times New Roman" w:hAnsi="Calibri" w:cs="Times New Roman"/>
        </w:rPr>
        <w:t xml:space="preserve"> Program</w:t>
      </w:r>
      <w:r w:rsidRPr="00924CC1">
        <w:rPr>
          <w:rFonts w:ascii="Calibri" w:eastAsia="Times New Roman" w:hAnsi="Calibri" w:cs="Times New Roman"/>
        </w:rPr>
        <w:t xml:space="preserve"> include</w:t>
      </w:r>
      <w:r>
        <w:rPr>
          <w:rFonts w:ascii="Calibri" w:eastAsia="Times New Roman" w:hAnsi="Calibri" w:cs="Times New Roman"/>
        </w:rPr>
        <w:t>d</w:t>
      </w:r>
      <w:r w:rsidRPr="00924CC1">
        <w:rPr>
          <w:rFonts w:ascii="Calibri" w:eastAsia="Times New Roman" w:hAnsi="Calibri" w:cs="Times New Roman"/>
        </w:rPr>
        <w:t xml:space="preserve"> the introduction of the Philippine Professional Standards for Teachers</w:t>
      </w:r>
      <w:r>
        <w:rPr>
          <w:rFonts w:ascii="Calibri" w:eastAsia="Times New Roman" w:hAnsi="Calibri" w:cs="Times New Roman"/>
        </w:rPr>
        <w:t xml:space="preserve"> (PPST</w:t>
      </w:r>
      <w:proofErr w:type="gramStart"/>
      <w:r>
        <w:rPr>
          <w:rFonts w:ascii="Calibri" w:eastAsia="Times New Roman" w:hAnsi="Calibri" w:cs="Times New Roman"/>
        </w:rPr>
        <w:t xml:space="preserve">), </w:t>
      </w:r>
      <w:r w:rsidRPr="00924CC1">
        <w:rPr>
          <w:rFonts w:ascii="Calibri" w:eastAsia="Times New Roman" w:hAnsi="Calibri" w:cs="Times New Roman"/>
        </w:rPr>
        <w:t xml:space="preserve"> strengthening</w:t>
      </w:r>
      <w:proofErr w:type="gramEnd"/>
      <w:r w:rsidRPr="00924CC1">
        <w:rPr>
          <w:rFonts w:ascii="Calibri" w:eastAsia="Times New Roman" w:hAnsi="Calibri" w:cs="Times New Roman"/>
        </w:rPr>
        <w:t xml:space="preserve"> of the National Educators Academy of the Philippines (NEAP), the development of a new Learning and Development (L&amp;D) System for educators, and a broad range of Teacher Professional Development (TPD) programs.</w:t>
      </w:r>
    </w:p>
    <w:p w14:paraId="69CCEF5A" w14:textId="77777777" w:rsidR="0044401D" w:rsidRDefault="0044401D" w:rsidP="00924CC1">
      <w:pPr>
        <w:widowControl/>
        <w:autoSpaceDE/>
        <w:autoSpaceDN/>
        <w:jc w:val="both"/>
        <w:rPr>
          <w:rFonts w:ascii="Calibri" w:eastAsia="Times New Roman" w:hAnsi="Calibri" w:cs="Times New Roman"/>
        </w:rPr>
      </w:pPr>
    </w:p>
    <w:p w14:paraId="2890AAE6" w14:textId="5768C7FC" w:rsidR="00924CC1" w:rsidRPr="00924CC1" w:rsidRDefault="00924CC1" w:rsidP="00924CC1">
      <w:pPr>
        <w:widowControl/>
        <w:autoSpaceDE/>
        <w:autoSpaceDN/>
        <w:jc w:val="both"/>
        <w:rPr>
          <w:rFonts w:ascii="Calibri" w:eastAsia="Times New Roman" w:hAnsi="Calibri" w:cs="Times New Roman"/>
        </w:rPr>
      </w:pPr>
      <w:r w:rsidRPr="00924CC1">
        <w:rPr>
          <w:rFonts w:ascii="Calibri" w:eastAsia="Times New Roman" w:hAnsi="Calibri" w:cs="Times New Roman"/>
        </w:rPr>
        <w:t xml:space="preserve">The SERG project (2019-2021) seeks to extend and sustain these education initiatives by continuing the implementation of these initiatives in pilot schools in selected Schools Divisions in Regions V, VI, VIII and X.   </w:t>
      </w:r>
    </w:p>
    <w:p w14:paraId="50F90EF9" w14:textId="77777777" w:rsidR="00924CC1" w:rsidRPr="00924CC1" w:rsidRDefault="00924CC1" w:rsidP="00924CC1">
      <w:pPr>
        <w:widowControl/>
        <w:autoSpaceDE/>
        <w:autoSpaceDN/>
        <w:jc w:val="both"/>
        <w:rPr>
          <w:rFonts w:ascii="Calibri" w:eastAsia="Times New Roman" w:hAnsi="Calibri" w:cs="Times New Roman"/>
        </w:rPr>
      </w:pPr>
    </w:p>
    <w:p w14:paraId="7DC042FD" w14:textId="2A471CA5" w:rsidR="00924CC1" w:rsidRPr="00924CC1" w:rsidRDefault="00924CC1" w:rsidP="00924CC1">
      <w:pPr>
        <w:widowControl/>
        <w:autoSpaceDE/>
        <w:autoSpaceDN/>
        <w:jc w:val="both"/>
        <w:rPr>
          <w:rFonts w:ascii="Calibri" w:eastAsia="Times New Roman" w:hAnsi="Calibri" w:cs="Times New Roman"/>
        </w:rPr>
      </w:pPr>
      <w:r w:rsidRPr="00924CC1">
        <w:rPr>
          <w:rFonts w:ascii="Calibri" w:eastAsia="Times New Roman" w:hAnsi="Calibri" w:cs="Times New Roman"/>
        </w:rPr>
        <w:t>This abridged version of the “Learning and Development System” focus</w:t>
      </w:r>
      <w:r w:rsidR="00C10C69" w:rsidRPr="00C10C69">
        <w:rPr>
          <w:rFonts w:ascii="Calibri" w:eastAsia="Times New Roman" w:hAnsi="Calibri" w:cs="Times New Roman"/>
          <w:strike/>
          <w:color w:val="FF0000"/>
        </w:rPr>
        <w:t>s</w:t>
      </w:r>
      <w:r w:rsidRPr="00924CC1">
        <w:rPr>
          <w:rFonts w:ascii="Calibri" w:eastAsia="Times New Roman" w:hAnsi="Calibri" w:cs="Times New Roman"/>
        </w:rPr>
        <w:t>es on guiding School Heads in implementing the system and each of its subsystems towards Teacher Professional Development (TPD). It utilizes other existing systems in the Department such as the Results-based Performance Management System (RPMS), the Philippine Professional Standard</w:t>
      </w:r>
      <w:r w:rsidR="00C10C69" w:rsidRPr="00C10C69">
        <w:rPr>
          <w:rFonts w:ascii="Calibri" w:eastAsia="Times New Roman" w:hAnsi="Calibri" w:cs="Times New Roman"/>
          <w:color w:val="FF0000"/>
        </w:rPr>
        <w:t>s</w:t>
      </w:r>
      <w:r w:rsidRPr="00924CC1">
        <w:rPr>
          <w:rFonts w:ascii="Calibri" w:eastAsia="Times New Roman" w:hAnsi="Calibri" w:cs="Times New Roman"/>
        </w:rPr>
        <w:t xml:space="preserve"> for Teachers (PPST), Instructional Supervision and Classroom Observation as well as existing data sources. It seeks to facilitate the identification of learning needs and appropriate learning interventions while engaging teachers in their own professional development and building a learning community within the school.</w:t>
      </w:r>
    </w:p>
    <w:p w14:paraId="53D6F0A0" w14:textId="77777777" w:rsidR="00924CC1" w:rsidRPr="00924CC1" w:rsidRDefault="00924CC1" w:rsidP="00924CC1">
      <w:pPr>
        <w:widowControl/>
        <w:autoSpaceDE/>
        <w:autoSpaceDN/>
        <w:jc w:val="both"/>
        <w:rPr>
          <w:rFonts w:ascii="Calibri" w:eastAsia="Times New Roman" w:hAnsi="Calibri" w:cs="Times New Roman"/>
        </w:rPr>
      </w:pPr>
    </w:p>
    <w:p w14:paraId="77DA08C2" w14:textId="77777777" w:rsidR="00924CC1" w:rsidRPr="00924CC1" w:rsidRDefault="00924CC1" w:rsidP="00924CC1">
      <w:pPr>
        <w:widowControl/>
        <w:autoSpaceDE/>
        <w:autoSpaceDN/>
        <w:jc w:val="both"/>
        <w:rPr>
          <w:rFonts w:ascii="Calibri" w:eastAsia="Times New Roman" w:hAnsi="Calibri" w:cs="Times New Roman"/>
        </w:rPr>
      </w:pPr>
      <w:r w:rsidRPr="00924CC1">
        <w:rPr>
          <w:rFonts w:ascii="Calibri" w:eastAsia="Times New Roman" w:hAnsi="Calibri" w:cs="Times New Roman"/>
        </w:rPr>
        <w:t>The objective of the system implementation is to improve the competencies of teachers leading to an improved teaching quality and increased learners’ performance.</w:t>
      </w:r>
    </w:p>
    <w:p w14:paraId="5A52B267" w14:textId="77777777" w:rsidR="0044401D" w:rsidRDefault="0044401D" w:rsidP="00924CC1">
      <w:pPr>
        <w:widowControl/>
        <w:autoSpaceDE/>
        <w:autoSpaceDN/>
        <w:rPr>
          <w:rFonts w:ascii="Calibri" w:eastAsia="Times New Roman" w:hAnsi="Calibri" w:cs="Times New Roman"/>
          <w:szCs w:val="24"/>
          <w:lang w:val="en-AU"/>
        </w:rPr>
      </w:pPr>
    </w:p>
    <w:p w14:paraId="3192EF10" w14:textId="53DD81A1" w:rsidR="0044401D" w:rsidRDefault="0044401D" w:rsidP="0044401D">
      <w:pPr>
        <w:widowControl/>
        <w:autoSpaceDE/>
        <w:autoSpaceDN/>
        <w:jc w:val="both"/>
        <w:rPr>
          <w:rFonts w:ascii="Calibri" w:eastAsia="Times New Roman" w:hAnsi="Calibri" w:cs="Times New Roman"/>
        </w:rPr>
      </w:pPr>
      <w:r>
        <w:rPr>
          <w:rFonts w:ascii="Calibri" w:eastAsia="Times New Roman" w:hAnsi="Calibri" w:cs="Times New Roman"/>
        </w:rPr>
        <w:t>The Learning and Development System is comprised of seven</w:t>
      </w:r>
      <w:r w:rsidR="00761D08">
        <w:rPr>
          <w:rFonts w:ascii="Calibri" w:eastAsia="Times New Roman" w:hAnsi="Calibri" w:cs="Times New Roman"/>
        </w:rPr>
        <w:t xml:space="preserve"> parts </w:t>
      </w:r>
      <w:r w:rsidR="00B97817">
        <w:rPr>
          <w:rFonts w:ascii="Calibri" w:eastAsia="Times New Roman" w:hAnsi="Calibri" w:cs="Times New Roman"/>
        </w:rPr>
        <w:t>f</w:t>
      </w:r>
      <w:r w:rsidR="00761D08">
        <w:rPr>
          <w:rFonts w:ascii="Calibri" w:eastAsia="Times New Roman" w:hAnsi="Calibri" w:cs="Times New Roman"/>
        </w:rPr>
        <w:t>or</w:t>
      </w:r>
      <w:r w:rsidR="00B97817">
        <w:rPr>
          <w:rFonts w:ascii="Calibri" w:eastAsia="Times New Roman" w:hAnsi="Calibri" w:cs="Times New Roman"/>
        </w:rPr>
        <w:t xml:space="preserve"> the seven</w:t>
      </w:r>
      <w:r>
        <w:rPr>
          <w:rFonts w:ascii="Calibri" w:eastAsia="Times New Roman" w:hAnsi="Calibri" w:cs="Times New Roman"/>
        </w:rPr>
        <w:t xml:space="preserve"> subsystems namely:</w:t>
      </w:r>
    </w:p>
    <w:p w14:paraId="46363EBD" w14:textId="77777777" w:rsidR="0046525D" w:rsidRDefault="0046525D" w:rsidP="0044401D">
      <w:pPr>
        <w:widowControl/>
        <w:autoSpaceDE/>
        <w:autoSpaceDN/>
        <w:jc w:val="both"/>
        <w:rPr>
          <w:rFonts w:ascii="Calibri" w:eastAsia="Times New Roman" w:hAnsi="Calibri" w:cs="Times New Roman"/>
        </w:rPr>
      </w:pPr>
    </w:p>
    <w:p w14:paraId="01354397" w14:textId="77777777" w:rsidR="0046525D" w:rsidRDefault="0046525D" w:rsidP="0046525D">
      <w:pPr>
        <w:widowControl/>
        <w:autoSpaceDE/>
        <w:jc w:val="both"/>
        <w:rPr>
          <w:rFonts w:ascii="Calibri" w:eastAsia="Times New Roman" w:hAnsi="Calibri" w:cs="Times New Roman"/>
        </w:rPr>
      </w:pPr>
      <w:bookmarkStart w:id="2" w:name="_Hlk46000718"/>
      <w:r>
        <w:rPr>
          <w:rFonts w:ascii="Calibri" w:eastAsia="Times New Roman" w:hAnsi="Calibri" w:cs="Times New Roman"/>
        </w:rPr>
        <w:t xml:space="preserve">Part I </w:t>
      </w:r>
      <w:r>
        <w:rPr>
          <w:rFonts w:ascii="Calibri" w:eastAsia="Times New Roman" w:hAnsi="Calibri" w:cs="Times New Roman"/>
        </w:rPr>
        <w:tab/>
        <w:t>–   Governance and Enabling Mechanism (GEM)</w:t>
      </w:r>
    </w:p>
    <w:p w14:paraId="736EAA94" w14:textId="77777777" w:rsidR="0046525D" w:rsidRDefault="0046525D" w:rsidP="0046525D">
      <w:pPr>
        <w:widowControl/>
        <w:autoSpaceDE/>
        <w:jc w:val="both"/>
        <w:rPr>
          <w:rFonts w:ascii="Calibri" w:eastAsia="Times New Roman" w:hAnsi="Calibri" w:cs="Times New Roman"/>
        </w:rPr>
      </w:pPr>
      <w:r>
        <w:rPr>
          <w:rFonts w:ascii="Calibri" w:eastAsia="Times New Roman" w:hAnsi="Calibri" w:cs="Times New Roman"/>
        </w:rPr>
        <w:t xml:space="preserve">Part II </w:t>
      </w:r>
      <w:r>
        <w:rPr>
          <w:rFonts w:ascii="Calibri" w:eastAsia="Times New Roman" w:hAnsi="Calibri" w:cs="Times New Roman"/>
        </w:rPr>
        <w:tab/>
        <w:t>–   Learning and Development Needs Assessment (LDNA)</w:t>
      </w:r>
    </w:p>
    <w:p w14:paraId="7792EED8" w14:textId="77777777" w:rsidR="0046525D" w:rsidRDefault="0046525D" w:rsidP="0046525D">
      <w:pPr>
        <w:widowControl/>
        <w:autoSpaceDE/>
        <w:jc w:val="both"/>
        <w:rPr>
          <w:rFonts w:ascii="Calibri" w:eastAsia="Times New Roman" w:hAnsi="Calibri" w:cs="Times New Roman"/>
        </w:rPr>
      </w:pPr>
      <w:r>
        <w:rPr>
          <w:rFonts w:ascii="Calibri" w:eastAsia="Times New Roman" w:hAnsi="Calibri" w:cs="Times New Roman"/>
        </w:rPr>
        <w:t>Part III   –   Learning and Development Planning (LDP)</w:t>
      </w:r>
    </w:p>
    <w:p w14:paraId="5AE1BC3E" w14:textId="64A0F828" w:rsidR="0046525D" w:rsidRDefault="0046525D" w:rsidP="0046525D">
      <w:pPr>
        <w:widowControl/>
        <w:autoSpaceDE/>
        <w:jc w:val="both"/>
        <w:rPr>
          <w:rFonts w:ascii="Calibri" w:eastAsia="Times New Roman" w:hAnsi="Calibri" w:cs="Times New Roman"/>
        </w:rPr>
      </w:pPr>
      <w:r>
        <w:rPr>
          <w:rFonts w:ascii="Calibri" w:eastAsia="Times New Roman" w:hAnsi="Calibri" w:cs="Times New Roman"/>
        </w:rPr>
        <w:t>Part IV   –   Learning and Development Program Designing (LD</w:t>
      </w:r>
      <w:r w:rsidR="00783C37">
        <w:rPr>
          <w:rFonts w:ascii="Calibri" w:eastAsia="Times New Roman" w:hAnsi="Calibri" w:cs="Times New Roman"/>
        </w:rPr>
        <w:t>PD</w:t>
      </w:r>
      <w:r>
        <w:rPr>
          <w:rFonts w:ascii="Calibri" w:eastAsia="Times New Roman" w:hAnsi="Calibri" w:cs="Times New Roman"/>
        </w:rPr>
        <w:t>)</w:t>
      </w:r>
    </w:p>
    <w:p w14:paraId="20FF8665" w14:textId="77777777" w:rsidR="0046525D" w:rsidRDefault="0046525D" w:rsidP="0046525D">
      <w:pPr>
        <w:widowControl/>
        <w:autoSpaceDE/>
        <w:jc w:val="both"/>
        <w:rPr>
          <w:rFonts w:ascii="Calibri" w:eastAsia="Times New Roman" w:hAnsi="Calibri" w:cs="Times New Roman"/>
        </w:rPr>
      </w:pPr>
      <w:r>
        <w:rPr>
          <w:rFonts w:ascii="Calibri" w:eastAsia="Times New Roman" w:hAnsi="Calibri" w:cs="Times New Roman"/>
        </w:rPr>
        <w:t>Part V    –   Learning and Development Resource Package Development (LDRPD)</w:t>
      </w:r>
    </w:p>
    <w:p w14:paraId="05D38B70" w14:textId="0E5D0C3F" w:rsidR="0046525D" w:rsidRDefault="0046525D" w:rsidP="0046525D">
      <w:pPr>
        <w:widowControl/>
        <w:autoSpaceDE/>
        <w:jc w:val="both"/>
        <w:rPr>
          <w:rFonts w:ascii="Calibri" w:eastAsia="Times New Roman" w:hAnsi="Calibri" w:cs="Times New Roman"/>
        </w:rPr>
      </w:pPr>
      <w:r>
        <w:rPr>
          <w:rFonts w:ascii="Calibri" w:eastAsia="Times New Roman" w:hAnsi="Calibri" w:cs="Times New Roman"/>
        </w:rPr>
        <w:t>Part VI   –   Learning and Development Program Delivery (LDD)</w:t>
      </w:r>
    </w:p>
    <w:p w14:paraId="4D3E3108" w14:textId="435FA5BB" w:rsidR="0046525D" w:rsidRDefault="0046525D" w:rsidP="0046525D">
      <w:pPr>
        <w:widowControl/>
        <w:tabs>
          <w:tab w:val="left" w:pos="1701"/>
        </w:tabs>
        <w:autoSpaceDE/>
        <w:rPr>
          <w:rFonts w:ascii="Calibri" w:eastAsia="Times New Roman" w:hAnsi="Calibri" w:cs="Times New Roman"/>
        </w:rPr>
      </w:pPr>
      <w:r>
        <w:rPr>
          <w:rFonts w:ascii="Calibri" w:eastAsia="Times New Roman" w:hAnsi="Calibri" w:cs="Times New Roman"/>
        </w:rPr>
        <w:t xml:space="preserve">Part </w:t>
      </w:r>
      <w:proofErr w:type="gramStart"/>
      <w:r>
        <w:rPr>
          <w:rFonts w:ascii="Calibri" w:eastAsia="Times New Roman" w:hAnsi="Calibri" w:cs="Times New Roman"/>
        </w:rPr>
        <w:t>VII  –</w:t>
      </w:r>
      <w:proofErr w:type="gramEnd"/>
      <w:r>
        <w:rPr>
          <w:rFonts w:ascii="Calibri" w:eastAsia="Times New Roman" w:hAnsi="Calibri" w:cs="Times New Roman"/>
        </w:rPr>
        <w:t xml:space="preserve">   Learning and Development Quality Assurance, Monitoring and Evaluation </w:t>
      </w:r>
      <w:r w:rsidR="001E3E29">
        <w:rPr>
          <w:rFonts w:ascii="Calibri" w:eastAsia="Times New Roman" w:hAnsi="Calibri" w:cs="Times New Roman"/>
        </w:rPr>
        <w:t xml:space="preserve"> </w:t>
      </w:r>
      <w:r>
        <w:rPr>
          <w:rFonts w:ascii="Calibri" w:eastAsia="Times New Roman" w:hAnsi="Calibri" w:cs="Times New Roman"/>
        </w:rPr>
        <w:t>(LDQAME)</w:t>
      </w:r>
    </w:p>
    <w:bookmarkEnd w:id="2"/>
    <w:p w14:paraId="580EB1AA" w14:textId="77777777" w:rsidR="00300BD9" w:rsidRDefault="00300BD9" w:rsidP="0044401D">
      <w:pPr>
        <w:widowControl/>
        <w:autoSpaceDE/>
        <w:autoSpaceDN/>
        <w:jc w:val="both"/>
        <w:rPr>
          <w:rFonts w:ascii="Calibri" w:eastAsia="Times New Roman" w:hAnsi="Calibri" w:cs="Times New Roman"/>
        </w:rPr>
      </w:pPr>
    </w:p>
    <w:p w14:paraId="0F1EB258" w14:textId="10F16517" w:rsidR="00300BD9" w:rsidRPr="00924CC1" w:rsidRDefault="00300BD9" w:rsidP="00300BD9">
      <w:pPr>
        <w:widowControl/>
        <w:tabs>
          <w:tab w:val="left" w:pos="1701"/>
        </w:tabs>
        <w:autoSpaceDE/>
        <w:autoSpaceDN/>
        <w:rPr>
          <w:rFonts w:ascii="Calibri" w:eastAsia="Times New Roman" w:hAnsi="Calibri" w:cs="Times New Roman"/>
        </w:rPr>
      </w:pPr>
      <w:r>
        <w:rPr>
          <w:rFonts w:ascii="Calibri" w:eastAsia="Times New Roman" w:hAnsi="Calibri" w:cs="Times New Roman"/>
        </w:rPr>
        <w:t xml:space="preserve">This </w:t>
      </w:r>
      <w:proofErr w:type="gramStart"/>
      <w:r w:rsidR="005F3E6B">
        <w:rPr>
          <w:rFonts w:ascii="Calibri" w:eastAsia="Times New Roman" w:hAnsi="Calibri" w:cs="Times New Roman"/>
        </w:rPr>
        <w:t>seven part</w:t>
      </w:r>
      <w:proofErr w:type="gramEnd"/>
      <w:r w:rsidR="005F3E6B">
        <w:rPr>
          <w:rFonts w:ascii="Calibri" w:eastAsia="Times New Roman" w:hAnsi="Calibri" w:cs="Times New Roman"/>
        </w:rPr>
        <w:t xml:space="preserve"> booklet corresponds to the seven sub-systems</w:t>
      </w:r>
      <w:r w:rsidR="00D8630D">
        <w:rPr>
          <w:rFonts w:ascii="Calibri" w:eastAsia="Times New Roman" w:hAnsi="Calibri" w:cs="Times New Roman"/>
        </w:rPr>
        <w:t xml:space="preserve">. This booklet is Part </w:t>
      </w:r>
      <w:r w:rsidR="00285B24">
        <w:rPr>
          <w:rFonts w:ascii="Calibri" w:eastAsia="Times New Roman" w:hAnsi="Calibri" w:cs="Times New Roman"/>
        </w:rPr>
        <w:t>VII – Learning and Development Quality Assurance, Monitoring and Evaluation</w:t>
      </w:r>
      <w:r w:rsidR="00783C37">
        <w:rPr>
          <w:rFonts w:ascii="Calibri" w:eastAsia="Times New Roman" w:hAnsi="Calibri" w:cs="Times New Roman"/>
        </w:rPr>
        <w:t>.</w:t>
      </w:r>
    </w:p>
    <w:p w14:paraId="3ED27DF6" w14:textId="77777777" w:rsidR="00924CC1" w:rsidRPr="00924CC1" w:rsidRDefault="00924CC1" w:rsidP="00924CC1">
      <w:pPr>
        <w:widowControl/>
        <w:autoSpaceDE/>
        <w:autoSpaceDN/>
        <w:rPr>
          <w:rFonts w:ascii="Calibri" w:eastAsia="Times New Roman" w:hAnsi="Calibri" w:cs="Calibri"/>
          <w:b/>
          <w:bCs/>
          <w:sz w:val="24"/>
          <w:szCs w:val="24"/>
          <w:lang w:val="en-AU"/>
        </w:rPr>
      </w:pPr>
    </w:p>
    <w:p w14:paraId="6D1459DD" w14:textId="77777777" w:rsidR="00924CC1" w:rsidRPr="00924CC1" w:rsidRDefault="00924CC1" w:rsidP="00924CC1">
      <w:pPr>
        <w:widowControl/>
        <w:tabs>
          <w:tab w:val="left" w:pos="941"/>
        </w:tabs>
        <w:autoSpaceDE/>
        <w:autoSpaceDN/>
        <w:jc w:val="right"/>
        <w:rPr>
          <w:rFonts w:ascii="Calibri" w:eastAsia="Times New Roman" w:hAnsi="Calibri" w:cs="Times New Roman"/>
          <w:b/>
          <w:szCs w:val="24"/>
          <w:lang w:val="en-AU"/>
        </w:rPr>
      </w:pPr>
    </w:p>
    <w:p w14:paraId="216F4F66" w14:textId="77777777" w:rsidR="0029004E" w:rsidRDefault="0029004E" w:rsidP="0029004E">
      <w:pPr>
        <w:widowControl/>
        <w:tabs>
          <w:tab w:val="left" w:pos="941"/>
        </w:tabs>
        <w:autoSpaceDE/>
        <w:autoSpaceDN/>
        <w:rPr>
          <w:rFonts w:ascii="Calibri" w:eastAsia="Times New Roman" w:hAnsi="Calibri" w:cs="Times New Roman"/>
          <w:b/>
          <w:szCs w:val="24"/>
          <w:lang w:val="en-AU"/>
        </w:rPr>
      </w:pPr>
    </w:p>
    <w:p w14:paraId="5BC57ED8" w14:textId="6151460C" w:rsidR="0040022F" w:rsidRDefault="007A1A80" w:rsidP="0040022F">
      <w:pPr>
        <w:jc w:val="center"/>
        <w:rPr>
          <w:rFonts w:asciiTheme="minorHAnsi" w:hAnsiTheme="minorHAnsi" w:cstheme="minorHAnsi"/>
          <w:b/>
          <w:lang w:val="en-AU"/>
        </w:rPr>
      </w:pPr>
      <w:bookmarkStart w:id="3" w:name="_Hlk46044904"/>
      <w:r w:rsidRPr="00CA7B75">
        <w:rPr>
          <w:rFonts w:asciiTheme="minorHAnsi" w:hAnsiTheme="minorHAnsi" w:cstheme="minorHAnsi"/>
          <w:b/>
          <w:lang w:val="en-AU"/>
        </w:rPr>
        <w:lastRenderedPageBreak/>
        <w:t>P</w:t>
      </w:r>
      <w:r w:rsidR="00CE3E87">
        <w:rPr>
          <w:rFonts w:asciiTheme="minorHAnsi" w:hAnsiTheme="minorHAnsi" w:cstheme="minorHAnsi"/>
          <w:b/>
          <w:lang w:val="en-AU"/>
        </w:rPr>
        <w:t>ART</w:t>
      </w:r>
      <w:r w:rsidRPr="00CA7B75">
        <w:rPr>
          <w:rFonts w:asciiTheme="minorHAnsi" w:hAnsiTheme="minorHAnsi" w:cstheme="minorHAnsi"/>
          <w:b/>
          <w:lang w:val="en-AU"/>
        </w:rPr>
        <w:t xml:space="preserve"> VII</w:t>
      </w:r>
      <w:r>
        <w:rPr>
          <w:rFonts w:asciiTheme="minorHAnsi" w:hAnsiTheme="minorHAnsi" w:cstheme="minorHAnsi"/>
          <w:b/>
          <w:lang w:val="en-AU"/>
        </w:rPr>
        <w:t xml:space="preserve">:  </w:t>
      </w:r>
      <w:r w:rsidRPr="00CA7B75">
        <w:rPr>
          <w:rFonts w:asciiTheme="minorHAnsi" w:hAnsiTheme="minorHAnsi" w:cstheme="minorHAnsi"/>
          <w:b/>
          <w:lang w:val="en-AU"/>
        </w:rPr>
        <w:t>L</w:t>
      </w:r>
      <w:r w:rsidR="005B618A">
        <w:rPr>
          <w:rFonts w:asciiTheme="minorHAnsi" w:hAnsiTheme="minorHAnsi" w:cstheme="minorHAnsi"/>
          <w:b/>
          <w:lang w:val="en-AU"/>
        </w:rPr>
        <w:t>EARNING AND DEVELOPMENT QUALITY ASSURANCE</w:t>
      </w:r>
      <w:r>
        <w:rPr>
          <w:rFonts w:asciiTheme="minorHAnsi" w:hAnsiTheme="minorHAnsi" w:cstheme="minorHAnsi"/>
          <w:b/>
          <w:lang w:val="en-AU"/>
        </w:rPr>
        <w:t xml:space="preserve"> </w:t>
      </w:r>
      <w:r w:rsidR="005B618A">
        <w:rPr>
          <w:rFonts w:asciiTheme="minorHAnsi" w:hAnsiTheme="minorHAnsi" w:cstheme="minorHAnsi"/>
          <w:b/>
          <w:lang w:val="en-AU"/>
        </w:rPr>
        <w:t xml:space="preserve">AND MONITORING </w:t>
      </w:r>
    </w:p>
    <w:p w14:paraId="736B0465" w14:textId="0CC77AFA" w:rsidR="007A1A80" w:rsidRPr="00CA7B75" w:rsidRDefault="005B618A" w:rsidP="0040022F">
      <w:pPr>
        <w:jc w:val="center"/>
        <w:rPr>
          <w:rFonts w:asciiTheme="minorHAnsi" w:hAnsiTheme="minorHAnsi" w:cstheme="minorHAnsi"/>
          <w:b/>
          <w:lang w:val="en-AU"/>
        </w:rPr>
      </w:pPr>
      <w:r>
        <w:rPr>
          <w:rFonts w:asciiTheme="minorHAnsi" w:hAnsiTheme="minorHAnsi" w:cstheme="minorHAnsi"/>
          <w:b/>
          <w:lang w:val="en-AU"/>
        </w:rPr>
        <w:t>AND EVALUATION SYSTEM</w:t>
      </w:r>
      <w:r w:rsidR="0040022F">
        <w:rPr>
          <w:rFonts w:asciiTheme="minorHAnsi" w:hAnsiTheme="minorHAnsi" w:cstheme="minorHAnsi"/>
          <w:b/>
          <w:lang w:val="en-AU"/>
        </w:rPr>
        <w:t xml:space="preserve"> FOR TEACHER PROFESSIONAL DEVELOPMENT </w:t>
      </w:r>
      <w:r>
        <w:rPr>
          <w:rFonts w:asciiTheme="minorHAnsi" w:hAnsiTheme="minorHAnsi" w:cstheme="minorHAnsi"/>
          <w:b/>
          <w:lang w:val="en-AU"/>
        </w:rPr>
        <w:t xml:space="preserve"> </w:t>
      </w:r>
    </w:p>
    <w:bookmarkEnd w:id="3"/>
    <w:p w14:paraId="6B948E80" w14:textId="77777777" w:rsidR="007A1A80" w:rsidRPr="00CA7B75" w:rsidRDefault="007A1A80" w:rsidP="007A1A80">
      <w:pPr>
        <w:rPr>
          <w:rFonts w:asciiTheme="minorHAnsi" w:hAnsiTheme="minorHAnsi" w:cstheme="minorHAnsi"/>
          <w:lang w:val="en-AU"/>
        </w:rPr>
      </w:pPr>
    </w:p>
    <w:p w14:paraId="3D2BAF6C" w14:textId="4B4FCE3B" w:rsidR="007A1A80" w:rsidRPr="009F5DFA" w:rsidRDefault="007A1A80" w:rsidP="002D4723">
      <w:pPr>
        <w:pStyle w:val="ListParagraph"/>
        <w:widowControl/>
        <w:numPr>
          <w:ilvl w:val="0"/>
          <w:numId w:val="75"/>
        </w:numPr>
        <w:autoSpaceDE/>
        <w:autoSpaceDN/>
        <w:contextualSpacing/>
        <w:jc w:val="both"/>
        <w:rPr>
          <w:rFonts w:asciiTheme="minorHAnsi" w:hAnsiTheme="minorHAnsi" w:cstheme="minorHAnsi"/>
          <w:b/>
          <w:lang w:val="en-AU"/>
        </w:rPr>
      </w:pPr>
      <w:r w:rsidRPr="009F5DFA">
        <w:rPr>
          <w:rFonts w:asciiTheme="minorHAnsi" w:hAnsiTheme="minorHAnsi" w:cstheme="minorHAnsi"/>
          <w:b/>
          <w:lang w:val="en-AU"/>
        </w:rPr>
        <w:t>Definition</w:t>
      </w:r>
    </w:p>
    <w:p w14:paraId="4FF5A3DE" w14:textId="77777777" w:rsidR="007A1A80" w:rsidRPr="00C76C0E" w:rsidRDefault="007A1A80" w:rsidP="007A1A80">
      <w:pPr>
        <w:jc w:val="both"/>
        <w:rPr>
          <w:rFonts w:asciiTheme="minorHAnsi" w:hAnsiTheme="minorHAnsi" w:cstheme="minorHAnsi"/>
          <w:lang w:val="en-AU"/>
        </w:rPr>
      </w:pPr>
    </w:p>
    <w:p w14:paraId="1D9C4920" w14:textId="714A7491" w:rsidR="007A1A80" w:rsidRPr="00C76C0E" w:rsidRDefault="007A1A80" w:rsidP="00965DA9">
      <w:pPr>
        <w:ind w:left="360"/>
        <w:jc w:val="both"/>
        <w:rPr>
          <w:rFonts w:asciiTheme="minorHAnsi" w:hAnsiTheme="minorHAnsi" w:cstheme="minorHAnsi"/>
        </w:rPr>
      </w:pPr>
      <w:r w:rsidRPr="00C76C0E">
        <w:rPr>
          <w:rFonts w:asciiTheme="minorHAnsi" w:hAnsiTheme="minorHAnsi" w:cstheme="minorHAnsi"/>
          <w:lang w:val="en-AU"/>
        </w:rPr>
        <w:t xml:space="preserve">Quality Assurance (QA) is </w:t>
      </w:r>
      <w:r w:rsidR="005B618A">
        <w:rPr>
          <w:rFonts w:asciiTheme="minorHAnsi" w:hAnsiTheme="minorHAnsi" w:cstheme="minorHAnsi"/>
          <w:lang w:val="en-AU"/>
        </w:rPr>
        <w:t>the</w:t>
      </w:r>
      <w:r w:rsidRPr="00C76C0E">
        <w:rPr>
          <w:rFonts w:asciiTheme="minorHAnsi" w:hAnsiTheme="minorHAnsi" w:cstheme="minorHAnsi"/>
          <w:lang w:val="en-AU"/>
        </w:rPr>
        <w:t xml:space="preserve"> process of ensuring compliance to quality standards.  It outlines the processes used to meet those standards. QA is one of the functions of the quality management system</w:t>
      </w:r>
      <w:r>
        <w:rPr>
          <w:rFonts w:asciiTheme="minorHAnsi" w:hAnsiTheme="minorHAnsi" w:cstheme="minorHAnsi"/>
          <w:lang w:val="en-AU"/>
        </w:rPr>
        <w:t>.</w:t>
      </w:r>
      <w:r w:rsidRPr="00C76C0E">
        <w:rPr>
          <w:rStyle w:val="FootnoteReference"/>
          <w:rFonts w:asciiTheme="minorHAnsi" w:hAnsiTheme="minorHAnsi" w:cstheme="minorHAnsi"/>
          <w:lang w:val="en-AU"/>
        </w:rPr>
        <w:footnoteReference w:id="1"/>
      </w:r>
      <w:r w:rsidRPr="00C76C0E">
        <w:rPr>
          <w:rFonts w:asciiTheme="minorHAnsi" w:hAnsiTheme="minorHAnsi" w:cstheme="minorHAnsi"/>
          <w:lang w:val="en-AU"/>
        </w:rPr>
        <w:t xml:space="preserve">  </w:t>
      </w:r>
      <w:r w:rsidRPr="00C76C0E">
        <w:rPr>
          <w:rFonts w:asciiTheme="minorHAnsi" w:hAnsiTheme="minorHAnsi" w:cstheme="minorHAnsi"/>
        </w:rPr>
        <w:t>It builds confidence that L&amp;D programs will meet quality requirements and the needs of L&amp;D stakeholders</w:t>
      </w:r>
      <w:r>
        <w:rPr>
          <w:rFonts w:asciiTheme="minorHAnsi" w:hAnsiTheme="minorHAnsi" w:cstheme="minorHAnsi"/>
        </w:rPr>
        <w:t>.</w:t>
      </w:r>
      <w:r w:rsidRPr="00C76C0E">
        <w:rPr>
          <w:rStyle w:val="FootnoteReference"/>
          <w:rFonts w:asciiTheme="minorHAnsi" w:hAnsiTheme="minorHAnsi" w:cstheme="minorHAnsi"/>
        </w:rPr>
        <w:footnoteReference w:id="2"/>
      </w:r>
      <w:r w:rsidRPr="00C76C0E">
        <w:rPr>
          <w:rFonts w:asciiTheme="minorHAnsi" w:hAnsiTheme="minorHAnsi" w:cstheme="minorHAnsi"/>
        </w:rPr>
        <w:t xml:space="preserve"> </w:t>
      </w:r>
    </w:p>
    <w:p w14:paraId="0FAE236D" w14:textId="77777777" w:rsidR="007A1A80" w:rsidRPr="00C76C0E" w:rsidRDefault="007A1A80" w:rsidP="007A1A80">
      <w:pPr>
        <w:jc w:val="both"/>
        <w:rPr>
          <w:rFonts w:asciiTheme="minorHAnsi" w:hAnsiTheme="minorHAnsi" w:cstheme="minorHAnsi"/>
        </w:rPr>
      </w:pPr>
    </w:p>
    <w:p w14:paraId="2691B510" w14:textId="11972B1F" w:rsidR="007A1A80" w:rsidRPr="00C76C0E" w:rsidRDefault="007A1A80" w:rsidP="00965DA9">
      <w:pPr>
        <w:ind w:left="360"/>
        <w:jc w:val="both"/>
        <w:rPr>
          <w:rFonts w:asciiTheme="minorHAnsi" w:hAnsiTheme="minorHAnsi" w:cstheme="minorHAnsi"/>
          <w:sz w:val="21"/>
          <w:szCs w:val="21"/>
        </w:rPr>
      </w:pPr>
      <w:r w:rsidRPr="00C76C0E">
        <w:rPr>
          <w:rFonts w:asciiTheme="minorHAnsi" w:hAnsiTheme="minorHAnsi" w:cstheme="minorHAnsi"/>
        </w:rPr>
        <w:t xml:space="preserve">Monitoring and Evaluation </w:t>
      </w:r>
      <w:r>
        <w:rPr>
          <w:rFonts w:asciiTheme="minorHAnsi" w:hAnsiTheme="minorHAnsi" w:cstheme="minorHAnsi"/>
        </w:rPr>
        <w:t xml:space="preserve">(M&amp;E) </w:t>
      </w:r>
      <w:r w:rsidRPr="00C76C0E">
        <w:rPr>
          <w:rFonts w:asciiTheme="minorHAnsi" w:hAnsiTheme="minorHAnsi" w:cstheme="minorHAnsi"/>
        </w:rPr>
        <w:t>is a means</w:t>
      </w:r>
      <w:r>
        <w:rPr>
          <w:rFonts w:asciiTheme="minorHAnsi" w:hAnsiTheme="minorHAnsi" w:cstheme="minorHAnsi"/>
        </w:rPr>
        <w:t xml:space="preserve"> of</w:t>
      </w:r>
      <w:r w:rsidRPr="00C76C0E">
        <w:rPr>
          <w:rFonts w:asciiTheme="minorHAnsi" w:hAnsiTheme="minorHAnsi" w:cstheme="minorHAnsi"/>
        </w:rPr>
        <w:t xml:space="preserve"> gathering, processing, analyzing, interpreting, and storing data and information</w:t>
      </w:r>
      <w:r>
        <w:rPr>
          <w:rFonts w:asciiTheme="minorHAnsi" w:hAnsiTheme="minorHAnsi" w:cstheme="minorHAnsi"/>
        </w:rPr>
        <w:t xml:space="preserve">. </w:t>
      </w:r>
      <w:r w:rsidRPr="00C76C0E">
        <w:rPr>
          <w:rFonts w:asciiTheme="minorHAnsi" w:hAnsiTheme="minorHAnsi" w:cstheme="minorHAnsi"/>
        </w:rPr>
        <w:t xml:space="preserve"> </w:t>
      </w:r>
      <w:r>
        <w:rPr>
          <w:rFonts w:asciiTheme="minorHAnsi" w:hAnsiTheme="minorHAnsi" w:cstheme="minorHAnsi"/>
        </w:rPr>
        <w:t xml:space="preserve">M&amp;E </w:t>
      </w:r>
      <w:r w:rsidRPr="00C76C0E">
        <w:rPr>
          <w:rFonts w:asciiTheme="minorHAnsi" w:hAnsiTheme="minorHAnsi" w:cstheme="minorHAnsi"/>
        </w:rPr>
        <w:t>guide</w:t>
      </w:r>
      <w:r>
        <w:rPr>
          <w:rFonts w:asciiTheme="minorHAnsi" w:hAnsiTheme="minorHAnsi" w:cstheme="minorHAnsi"/>
        </w:rPr>
        <w:t>s</w:t>
      </w:r>
      <w:r w:rsidRPr="00C76C0E">
        <w:rPr>
          <w:rFonts w:asciiTheme="minorHAnsi" w:hAnsiTheme="minorHAnsi" w:cstheme="minorHAnsi"/>
        </w:rPr>
        <w:t xml:space="preserve"> </w:t>
      </w:r>
      <w:r>
        <w:rPr>
          <w:rFonts w:asciiTheme="minorHAnsi" w:hAnsiTheme="minorHAnsi" w:cstheme="minorHAnsi"/>
        </w:rPr>
        <w:t xml:space="preserve">the process of </w:t>
      </w:r>
      <w:r w:rsidRPr="00C76C0E">
        <w:rPr>
          <w:rFonts w:asciiTheme="minorHAnsi" w:hAnsiTheme="minorHAnsi" w:cstheme="minorHAnsi"/>
          <w:sz w:val="21"/>
          <w:szCs w:val="21"/>
        </w:rPr>
        <w:t xml:space="preserve">decision making </w:t>
      </w:r>
      <w:r w:rsidRPr="00C76C0E">
        <w:rPr>
          <w:rFonts w:asciiTheme="minorHAnsi" w:hAnsiTheme="minorHAnsi" w:cstheme="minorHAnsi"/>
        </w:rPr>
        <w:t>on the implementation of every L&amp;D subsystem for TPD</w:t>
      </w:r>
      <w:r>
        <w:rPr>
          <w:rFonts w:asciiTheme="minorHAnsi" w:hAnsiTheme="minorHAnsi" w:cstheme="minorHAnsi"/>
        </w:rPr>
        <w:t xml:space="preserve">. </w:t>
      </w:r>
    </w:p>
    <w:p w14:paraId="3EDBDD96" w14:textId="77777777" w:rsidR="007A1A80" w:rsidRPr="00C76C0E" w:rsidRDefault="007A1A80" w:rsidP="007A1A80">
      <w:pPr>
        <w:jc w:val="both"/>
        <w:rPr>
          <w:rFonts w:asciiTheme="minorHAnsi" w:hAnsiTheme="minorHAnsi" w:cstheme="minorHAnsi"/>
          <w:b/>
          <w:lang w:val="en-AU"/>
        </w:rPr>
      </w:pPr>
    </w:p>
    <w:p w14:paraId="13D094DE" w14:textId="7E9EF470" w:rsidR="007A1A80" w:rsidRPr="00C76C0E" w:rsidRDefault="007A1A80" w:rsidP="00965DA9">
      <w:pPr>
        <w:ind w:left="360"/>
        <w:jc w:val="both"/>
        <w:rPr>
          <w:rFonts w:asciiTheme="minorHAnsi" w:hAnsiTheme="minorHAnsi" w:cstheme="minorHAnsi"/>
        </w:rPr>
      </w:pPr>
      <w:r w:rsidRPr="00C76C0E">
        <w:rPr>
          <w:rFonts w:asciiTheme="minorHAnsi" w:hAnsiTheme="minorHAnsi" w:cstheme="minorHAnsi"/>
        </w:rPr>
        <w:t>Monitoring is a continuous process where teachers, school heads</w:t>
      </w:r>
      <w:r>
        <w:rPr>
          <w:rFonts w:asciiTheme="minorHAnsi" w:hAnsiTheme="minorHAnsi" w:cstheme="minorHAnsi"/>
        </w:rPr>
        <w:t>,</w:t>
      </w:r>
      <w:r w:rsidRPr="00C76C0E">
        <w:rPr>
          <w:rFonts w:asciiTheme="minorHAnsi" w:hAnsiTheme="minorHAnsi" w:cstheme="minorHAnsi"/>
        </w:rPr>
        <w:t xml:space="preserve"> and other education managers obtain regular feedback on the progress of </w:t>
      </w:r>
      <w:r>
        <w:rPr>
          <w:rFonts w:asciiTheme="minorHAnsi" w:hAnsiTheme="minorHAnsi" w:cstheme="minorHAnsi"/>
        </w:rPr>
        <w:t xml:space="preserve">the </w:t>
      </w:r>
      <w:r w:rsidRPr="00C76C0E">
        <w:rPr>
          <w:rFonts w:asciiTheme="minorHAnsi" w:hAnsiTheme="minorHAnsi" w:cstheme="minorHAnsi"/>
        </w:rPr>
        <w:t>L&amp;D system for TPD to serve as basis for decision making towards achieving its goals and objectives</w:t>
      </w:r>
      <w:r w:rsidR="002362F3">
        <w:rPr>
          <w:rFonts w:asciiTheme="minorHAnsi" w:hAnsiTheme="minorHAnsi" w:cstheme="minorHAnsi"/>
        </w:rPr>
        <w:t>.</w:t>
      </w:r>
      <w:r w:rsidRPr="00C76C0E">
        <w:rPr>
          <w:rStyle w:val="FootnoteReference"/>
          <w:rFonts w:asciiTheme="minorHAnsi" w:hAnsiTheme="minorHAnsi" w:cstheme="minorHAnsi"/>
        </w:rPr>
        <w:footnoteReference w:id="3"/>
      </w:r>
      <w:r w:rsidR="002362F3">
        <w:rPr>
          <w:rFonts w:asciiTheme="minorHAnsi" w:hAnsiTheme="minorHAnsi" w:cstheme="minorHAnsi"/>
        </w:rPr>
        <w:t xml:space="preserve"> </w:t>
      </w:r>
      <w:r w:rsidRPr="00C76C0E">
        <w:rPr>
          <w:rFonts w:asciiTheme="minorHAnsi" w:hAnsiTheme="minorHAnsi" w:cstheme="minorHAnsi"/>
        </w:rPr>
        <w:t xml:space="preserve"> Likewise, it keeps track </w:t>
      </w:r>
      <w:r>
        <w:rPr>
          <w:rFonts w:asciiTheme="minorHAnsi" w:hAnsiTheme="minorHAnsi" w:cstheme="minorHAnsi"/>
        </w:rPr>
        <w:t xml:space="preserve">of </w:t>
      </w:r>
      <w:r w:rsidRPr="00C76C0E">
        <w:rPr>
          <w:rFonts w:asciiTheme="minorHAnsi" w:hAnsiTheme="minorHAnsi" w:cstheme="minorHAnsi"/>
        </w:rPr>
        <w:t>the utilization of inputs, delivery of outputs per subsystem</w:t>
      </w:r>
      <w:r>
        <w:rPr>
          <w:rFonts w:asciiTheme="minorHAnsi" w:hAnsiTheme="minorHAnsi" w:cstheme="minorHAnsi"/>
        </w:rPr>
        <w:t>,</w:t>
      </w:r>
      <w:r w:rsidRPr="00C76C0E">
        <w:rPr>
          <w:rFonts w:asciiTheme="minorHAnsi" w:hAnsiTheme="minorHAnsi" w:cstheme="minorHAnsi"/>
        </w:rPr>
        <w:t xml:space="preserve"> and outcomes of the L&amp;D system</w:t>
      </w:r>
      <w:r>
        <w:rPr>
          <w:rFonts w:asciiTheme="minorHAnsi" w:hAnsiTheme="minorHAnsi" w:cstheme="minorHAnsi"/>
        </w:rPr>
        <w:t xml:space="preserve"> </w:t>
      </w:r>
      <w:r w:rsidRPr="00C76C0E">
        <w:rPr>
          <w:rFonts w:asciiTheme="minorHAnsi" w:hAnsiTheme="minorHAnsi" w:cstheme="minorHAnsi"/>
        </w:rPr>
        <w:t>on a periodic manner</w:t>
      </w:r>
      <w:r>
        <w:rPr>
          <w:rFonts w:asciiTheme="minorHAnsi" w:hAnsiTheme="minorHAnsi" w:cstheme="minorHAnsi"/>
        </w:rPr>
        <w:t>.</w:t>
      </w:r>
    </w:p>
    <w:p w14:paraId="43EBC62A" w14:textId="77777777" w:rsidR="007A1A80" w:rsidRPr="00C76C0E" w:rsidRDefault="007A1A80" w:rsidP="007A1A80">
      <w:pPr>
        <w:jc w:val="both"/>
        <w:rPr>
          <w:rFonts w:asciiTheme="minorHAnsi" w:hAnsiTheme="minorHAnsi" w:cstheme="minorHAnsi"/>
        </w:rPr>
      </w:pPr>
      <w:r w:rsidRPr="00C76C0E">
        <w:rPr>
          <w:rFonts w:asciiTheme="minorHAnsi" w:hAnsiTheme="minorHAnsi" w:cstheme="minorHAnsi"/>
        </w:rPr>
        <w:t xml:space="preserve"> </w:t>
      </w:r>
    </w:p>
    <w:p w14:paraId="471E17F8" w14:textId="77777777" w:rsidR="007A1A80" w:rsidRPr="00C76C0E" w:rsidRDefault="007A1A80" w:rsidP="00965DA9">
      <w:pPr>
        <w:ind w:left="360"/>
        <w:jc w:val="both"/>
        <w:rPr>
          <w:rFonts w:asciiTheme="minorHAnsi" w:hAnsiTheme="minorHAnsi" w:cstheme="minorHAnsi"/>
        </w:rPr>
      </w:pPr>
      <w:r w:rsidRPr="00C76C0E">
        <w:rPr>
          <w:rFonts w:asciiTheme="minorHAnsi" w:hAnsiTheme="minorHAnsi" w:cstheme="minorHAnsi"/>
        </w:rPr>
        <w:t>Evaluation is a rigorous assessment of either completed or ongoing TPD activities to determine the extent to which they are achieving stated objectives and contributing to decision making by the L&amp;D system program implementers.</w:t>
      </w:r>
    </w:p>
    <w:p w14:paraId="688A4F58" w14:textId="77777777" w:rsidR="007A1A80" w:rsidRPr="00C76C0E" w:rsidRDefault="007A1A80" w:rsidP="007A1A80">
      <w:pPr>
        <w:jc w:val="both"/>
        <w:rPr>
          <w:rFonts w:asciiTheme="minorHAnsi" w:hAnsiTheme="minorHAnsi" w:cstheme="minorHAnsi"/>
        </w:rPr>
      </w:pPr>
    </w:p>
    <w:p w14:paraId="1D12E366" w14:textId="77777777" w:rsidR="007A1A80" w:rsidRPr="00C76C0E" w:rsidRDefault="007A1A80" w:rsidP="00965DA9">
      <w:pPr>
        <w:pStyle w:val="ListParagraph"/>
        <w:widowControl/>
        <w:autoSpaceDE/>
        <w:autoSpaceDN/>
        <w:ind w:left="426" w:firstLine="0"/>
        <w:contextualSpacing/>
        <w:rPr>
          <w:rFonts w:asciiTheme="minorHAnsi" w:hAnsiTheme="minorHAnsi" w:cstheme="minorHAnsi"/>
          <w:b/>
        </w:rPr>
      </w:pPr>
      <w:r w:rsidRPr="00C76C0E">
        <w:rPr>
          <w:rFonts w:asciiTheme="minorHAnsi" w:hAnsiTheme="minorHAnsi" w:cstheme="minorHAnsi"/>
          <w:b/>
        </w:rPr>
        <w:t>L&amp;D System QA Monitoring and Evaluation Framework</w:t>
      </w:r>
      <w:r w:rsidRPr="00C76C0E">
        <w:rPr>
          <w:rStyle w:val="FootnoteReference"/>
          <w:rFonts w:asciiTheme="minorHAnsi" w:hAnsiTheme="minorHAnsi" w:cstheme="minorHAnsi"/>
          <w:b/>
        </w:rPr>
        <w:footnoteReference w:id="4"/>
      </w:r>
    </w:p>
    <w:p w14:paraId="78AA8044" w14:textId="77777777" w:rsidR="007A1A80" w:rsidRPr="00C76C0E" w:rsidRDefault="007A1A80" w:rsidP="007A1A80">
      <w:pPr>
        <w:adjustRightInd w:val="0"/>
        <w:jc w:val="both"/>
        <w:rPr>
          <w:rFonts w:asciiTheme="minorHAnsi" w:hAnsiTheme="minorHAnsi" w:cstheme="minorHAnsi"/>
        </w:rPr>
      </w:pPr>
    </w:p>
    <w:p w14:paraId="4007A418" w14:textId="77777777" w:rsidR="007A1A80" w:rsidRPr="00C76C0E" w:rsidRDefault="007A1A80" w:rsidP="0008764C">
      <w:pPr>
        <w:adjustRightInd w:val="0"/>
        <w:ind w:left="426"/>
        <w:jc w:val="both"/>
        <w:rPr>
          <w:rFonts w:asciiTheme="minorHAnsi" w:hAnsiTheme="minorHAnsi" w:cstheme="minorHAnsi"/>
        </w:rPr>
      </w:pPr>
      <w:r w:rsidRPr="00C76C0E">
        <w:rPr>
          <w:rFonts w:asciiTheme="minorHAnsi" w:hAnsiTheme="minorHAnsi" w:cstheme="minorHAnsi"/>
        </w:rPr>
        <w:t xml:space="preserve">The L&amp;D system shall be consistent </w:t>
      </w:r>
      <w:r>
        <w:rPr>
          <w:rFonts w:asciiTheme="minorHAnsi" w:hAnsiTheme="minorHAnsi" w:cstheme="minorHAnsi"/>
        </w:rPr>
        <w:t>with</w:t>
      </w:r>
      <w:r w:rsidRPr="00C76C0E">
        <w:rPr>
          <w:rFonts w:asciiTheme="minorHAnsi" w:hAnsiTheme="minorHAnsi" w:cstheme="minorHAnsi"/>
        </w:rPr>
        <w:t xml:space="preserve"> the National Quality Assurance Accountability Framework </w:t>
      </w:r>
      <w:r w:rsidRPr="00B51939">
        <w:rPr>
          <w:rFonts w:asciiTheme="minorHAnsi" w:hAnsiTheme="minorHAnsi" w:cstheme="minorHAnsi"/>
        </w:rPr>
        <w:t>(</w:t>
      </w:r>
      <w:r w:rsidRPr="000C3E2E">
        <w:rPr>
          <w:rFonts w:asciiTheme="minorHAnsi" w:hAnsiTheme="minorHAnsi" w:cstheme="minorHAnsi"/>
        </w:rPr>
        <w:t>QAAF</w:t>
      </w:r>
      <w:r>
        <w:rPr>
          <w:rFonts w:asciiTheme="minorHAnsi" w:hAnsiTheme="minorHAnsi" w:cstheme="minorHAnsi"/>
        </w:rPr>
        <w:t>)</w:t>
      </w:r>
      <w:r w:rsidRPr="000C3E2E">
        <w:rPr>
          <w:rStyle w:val="FootnoteReference"/>
          <w:rFonts w:asciiTheme="minorHAnsi" w:hAnsiTheme="minorHAnsi" w:cstheme="minorHAnsi"/>
        </w:rPr>
        <w:footnoteReference w:id="5"/>
      </w:r>
      <w:r w:rsidRPr="000C3E2E">
        <w:rPr>
          <w:rFonts w:asciiTheme="minorHAnsi" w:hAnsiTheme="minorHAnsi" w:cstheme="minorHAnsi"/>
        </w:rPr>
        <w:t xml:space="preserve"> </w:t>
      </w:r>
      <w:r w:rsidRPr="00C76C0E">
        <w:rPr>
          <w:rFonts w:asciiTheme="minorHAnsi" w:hAnsiTheme="minorHAnsi" w:cstheme="minorHAnsi"/>
        </w:rPr>
        <w:t xml:space="preserve">as a roadmap for building a culture of quality </w:t>
      </w:r>
      <w:r>
        <w:rPr>
          <w:rFonts w:asciiTheme="minorHAnsi" w:hAnsiTheme="minorHAnsi" w:cstheme="minorHAnsi"/>
        </w:rPr>
        <w:t xml:space="preserve">which </w:t>
      </w:r>
      <w:r w:rsidRPr="00C76C0E">
        <w:rPr>
          <w:rFonts w:asciiTheme="minorHAnsi" w:hAnsiTheme="minorHAnsi" w:cstheme="minorHAnsi"/>
        </w:rPr>
        <w:t xml:space="preserve">is conceptually derived from Quality Management (QM) as a management approach. </w:t>
      </w:r>
      <w:r w:rsidRPr="00C76C0E">
        <w:rPr>
          <w:rFonts w:asciiTheme="minorHAnsi" w:hAnsiTheme="minorHAnsi" w:cstheme="minorHAnsi"/>
          <w:bCs/>
        </w:rPr>
        <w:t>It</w:t>
      </w:r>
      <w:r w:rsidRPr="00C76C0E">
        <w:rPr>
          <w:rFonts w:asciiTheme="minorHAnsi" w:hAnsiTheme="minorHAnsi" w:cstheme="minorHAnsi"/>
          <w:b/>
          <w:bCs/>
        </w:rPr>
        <w:t xml:space="preserve"> </w:t>
      </w:r>
      <w:r w:rsidRPr="00C76C0E">
        <w:rPr>
          <w:rFonts w:asciiTheme="minorHAnsi" w:hAnsiTheme="minorHAnsi" w:cstheme="minorHAnsi"/>
        </w:rPr>
        <w:t>is considered as a “method for ensuring that all activities necessary to design, develop</w:t>
      </w:r>
      <w:r>
        <w:rPr>
          <w:rFonts w:asciiTheme="minorHAnsi" w:hAnsiTheme="minorHAnsi" w:cstheme="minorHAnsi"/>
        </w:rPr>
        <w:t>,</w:t>
      </w:r>
      <w:r w:rsidRPr="00C76C0E">
        <w:rPr>
          <w:rFonts w:asciiTheme="minorHAnsi" w:hAnsiTheme="minorHAnsi" w:cstheme="minorHAnsi"/>
        </w:rPr>
        <w:t xml:space="preserve"> and implement a product or service are effective and efficient with respect to the system and its performance</w:t>
      </w:r>
      <w:r>
        <w:rPr>
          <w:rFonts w:asciiTheme="minorHAnsi" w:hAnsiTheme="minorHAnsi" w:cstheme="minorHAnsi"/>
        </w:rPr>
        <w:t>.</w:t>
      </w:r>
      <w:r w:rsidRPr="00C76C0E">
        <w:rPr>
          <w:rFonts w:asciiTheme="minorHAnsi" w:hAnsiTheme="minorHAnsi" w:cstheme="minorHAnsi"/>
        </w:rPr>
        <w:t>” (2008)</w:t>
      </w:r>
    </w:p>
    <w:p w14:paraId="002EFC12" w14:textId="77777777" w:rsidR="007A1A80" w:rsidRPr="00C76C0E" w:rsidRDefault="007A1A80" w:rsidP="007A1A80">
      <w:pPr>
        <w:adjustRightInd w:val="0"/>
        <w:jc w:val="both"/>
        <w:rPr>
          <w:rFonts w:asciiTheme="minorHAnsi" w:hAnsiTheme="minorHAnsi" w:cstheme="minorHAnsi"/>
        </w:rPr>
      </w:pPr>
    </w:p>
    <w:p w14:paraId="2588FFBB" w14:textId="47A8D8B9" w:rsidR="007A1A80" w:rsidRPr="00C76C0E" w:rsidRDefault="007A1A80" w:rsidP="0008764C">
      <w:pPr>
        <w:adjustRightInd w:val="0"/>
        <w:ind w:left="426"/>
        <w:jc w:val="both"/>
        <w:rPr>
          <w:rFonts w:asciiTheme="minorHAnsi" w:hAnsiTheme="minorHAnsi" w:cstheme="minorHAnsi"/>
        </w:rPr>
      </w:pPr>
      <w:r w:rsidRPr="00C76C0E">
        <w:rPr>
          <w:rFonts w:asciiTheme="minorHAnsi" w:hAnsiTheme="minorHAnsi" w:cstheme="minorHAnsi"/>
        </w:rPr>
        <w:t>The L&amp;D system shall follow thorough processes of quality assurance and monitoring and evaluation to ensure that desired outcomes for the TPD programs and intervention</w:t>
      </w:r>
      <w:r>
        <w:rPr>
          <w:rFonts w:asciiTheme="minorHAnsi" w:hAnsiTheme="minorHAnsi" w:cstheme="minorHAnsi"/>
        </w:rPr>
        <w:t>s</w:t>
      </w:r>
      <w:r w:rsidRPr="00C76C0E">
        <w:rPr>
          <w:rFonts w:asciiTheme="minorHAnsi" w:hAnsiTheme="minorHAnsi" w:cstheme="minorHAnsi"/>
        </w:rPr>
        <w:t xml:space="preserve"> of the school are achieved. Quality planning and implementation as suggested must be embedded in three major phases of development </w:t>
      </w:r>
      <w:r>
        <w:rPr>
          <w:rFonts w:asciiTheme="minorHAnsi" w:hAnsiTheme="minorHAnsi" w:cstheme="minorHAnsi"/>
        </w:rPr>
        <w:t xml:space="preserve">as </w:t>
      </w:r>
      <w:r w:rsidRPr="00C76C0E">
        <w:rPr>
          <w:rFonts w:asciiTheme="minorHAnsi" w:hAnsiTheme="minorHAnsi" w:cstheme="minorHAnsi"/>
        </w:rPr>
        <w:t xml:space="preserve">shown </w:t>
      </w:r>
      <w:r w:rsidRPr="00B51939">
        <w:rPr>
          <w:rFonts w:asciiTheme="minorHAnsi" w:hAnsiTheme="minorHAnsi" w:cstheme="minorHAnsi"/>
        </w:rPr>
        <w:t xml:space="preserve">in </w:t>
      </w:r>
      <w:r w:rsidRPr="000C3E2E">
        <w:rPr>
          <w:rFonts w:asciiTheme="minorHAnsi" w:hAnsiTheme="minorHAnsi" w:cstheme="minorHAnsi"/>
        </w:rPr>
        <w:t xml:space="preserve">Figure </w:t>
      </w:r>
      <w:r w:rsidR="00956701">
        <w:rPr>
          <w:rFonts w:asciiTheme="minorHAnsi" w:hAnsiTheme="minorHAnsi" w:cstheme="minorHAnsi"/>
        </w:rPr>
        <w:t>9</w:t>
      </w:r>
      <w:r w:rsidR="005B618A">
        <w:rPr>
          <w:rFonts w:asciiTheme="minorHAnsi" w:hAnsiTheme="minorHAnsi" w:cstheme="minorHAnsi"/>
        </w:rPr>
        <w:t>.</w:t>
      </w:r>
      <w:r w:rsidRPr="00B51939">
        <w:rPr>
          <w:rStyle w:val="FootnoteReference"/>
          <w:rFonts w:asciiTheme="minorHAnsi" w:hAnsiTheme="minorHAnsi" w:cstheme="minorHAnsi"/>
        </w:rPr>
        <w:footnoteReference w:id="6"/>
      </w:r>
    </w:p>
    <w:p w14:paraId="13C75D76" w14:textId="77777777" w:rsidR="007A1A80" w:rsidRPr="00C76C0E" w:rsidRDefault="007A1A80" w:rsidP="007A1A80">
      <w:pPr>
        <w:adjustRightInd w:val="0"/>
        <w:spacing w:line="276" w:lineRule="auto"/>
        <w:jc w:val="both"/>
        <w:rPr>
          <w:rFonts w:asciiTheme="minorHAnsi" w:hAnsiTheme="minorHAnsi" w:cstheme="minorHAnsi"/>
        </w:rPr>
      </w:pPr>
      <w:r w:rsidRPr="00C76C0E">
        <w:rPr>
          <w:rFonts w:asciiTheme="minorHAnsi" w:hAnsiTheme="minorHAnsi" w:cstheme="minorHAnsi"/>
        </w:rPr>
        <w:br w:type="page"/>
      </w:r>
    </w:p>
    <w:p w14:paraId="62594664" w14:textId="064A5CEA" w:rsidR="007A1A80" w:rsidRPr="00C76C0E" w:rsidRDefault="007A1A80" w:rsidP="007A1A80">
      <w:pPr>
        <w:adjustRightInd w:val="0"/>
        <w:spacing w:after="200" w:line="276" w:lineRule="auto"/>
        <w:rPr>
          <w:rFonts w:asciiTheme="minorHAnsi" w:hAnsiTheme="minorHAnsi" w:cstheme="minorHAnsi"/>
          <w:b/>
        </w:rPr>
      </w:pPr>
      <w:r w:rsidRPr="00C76C0E">
        <w:rPr>
          <w:rFonts w:asciiTheme="minorHAnsi" w:hAnsiTheme="minorHAnsi" w:cstheme="minorHAnsi"/>
          <w:b/>
        </w:rPr>
        <w:lastRenderedPageBreak/>
        <w:t xml:space="preserve">Figure </w:t>
      </w:r>
      <w:r w:rsidR="002A68B2">
        <w:rPr>
          <w:rFonts w:asciiTheme="minorHAnsi" w:hAnsiTheme="minorHAnsi" w:cstheme="minorHAnsi"/>
          <w:b/>
        </w:rPr>
        <w:t>1</w:t>
      </w:r>
      <w:r w:rsidRPr="00C76C0E">
        <w:rPr>
          <w:rFonts w:asciiTheme="minorHAnsi" w:hAnsiTheme="minorHAnsi" w:cstheme="minorHAnsi"/>
          <w:b/>
        </w:rPr>
        <w:t>:  L&amp;D Quality Management System</w:t>
      </w:r>
    </w:p>
    <w:p w14:paraId="15EE51F5" w14:textId="77777777" w:rsidR="007A1A80" w:rsidRPr="00C76C0E" w:rsidRDefault="007A1A80" w:rsidP="007A1A80">
      <w:pPr>
        <w:adjustRightInd w:val="0"/>
        <w:spacing w:line="276" w:lineRule="auto"/>
        <w:jc w:val="center"/>
        <w:rPr>
          <w:rFonts w:asciiTheme="minorHAnsi" w:hAnsiTheme="minorHAnsi" w:cstheme="minorHAnsi"/>
        </w:rPr>
      </w:pPr>
    </w:p>
    <w:p w14:paraId="72CADF7F" w14:textId="39CD6D44" w:rsidR="007A1A80" w:rsidRPr="00C76C0E" w:rsidRDefault="00B870BD" w:rsidP="007A1A80">
      <w:pPr>
        <w:adjustRightInd w:val="0"/>
        <w:spacing w:after="200" w:line="276" w:lineRule="auto"/>
        <w:jc w:val="both"/>
        <w:rPr>
          <w:rFonts w:asciiTheme="minorHAnsi" w:hAnsiTheme="minorHAnsi" w:cstheme="minorHAnsi"/>
          <w:sz w:val="21"/>
          <w:szCs w:val="21"/>
        </w:rPr>
      </w:pPr>
      <w:r w:rsidRPr="00C76C0E">
        <w:rPr>
          <w:rFonts w:asciiTheme="minorHAnsi" w:hAnsiTheme="minorHAnsi" w:cstheme="minorHAnsi"/>
          <w:b/>
          <w:noProof/>
          <w:sz w:val="21"/>
          <w:szCs w:val="21"/>
        </w:rPr>
        <mc:AlternateContent>
          <mc:Choice Requires="wps">
            <w:drawing>
              <wp:anchor distT="0" distB="0" distL="114300" distR="114300" simplePos="0" relativeHeight="251950080" behindDoc="0" locked="0" layoutInCell="1" allowOverlap="1" wp14:anchorId="44C02A1C" wp14:editId="1B92C639">
                <wp:simplePos x="0" y="0"/>
                <wp:positionH relativeFrom="column">
                  <wp:posOffset>917823</wp:posOffset>
                </wp:positionH>
                <wp:positionV relativeFrom="paragraph">
                  <wp:posOffset>859459</wp:posOffset>
                </wp:positionV>
                <wp:extent cx="561107" cy="445060"/>
                <wp:effectExtent l="0" t="0" r="48895" b="88900"/>
                <wp:wrapNone/>
                <wp:docPr id="57" name="Connector: Elbow 57"/>
                <wp:cNvGraphicFramePr/>
                <a:graphic xmlns:a="http://schemas.openxmlformats.org/drawingml/2006/main">
                  <a:graphicData uri="http://schemas.microsoft.com/office/word/2010/wordprocessingShape">
                    <wps:wsp>
                      <wps:cNvCnPr/>
                      <wps:spPr>
                        <a:xfrm>
                          <a:off x="0" y="0"/>
                          <a:ext cx="561107" cy="44506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88EA33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57" o:spid="_x0000_s1026" type="#_x0000_t34" style="position:absolute;margin-left:72.25pt;margin-top:67.65pt;width:44.2pt;height:35.0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" strokecolor="#5b9bd5 [3204]" strokeweight=".5pt">
                <v:stroke endarrow="block"/>
              </v:shape>
            </w:pict>
          </mc:Fallback>
        </mc:AlternateContent>
      </w:r>
      <w:r w:rsidR="007A1A80" w:rsidRPr="00C76C0E">
        <w:rPr>
          <w:rFonts w:asciiTheme="minorHAnsi" w:hAnsiTheme="minorHAnsi" w:cstheme="minorHAnsi"/>
          <w:noProof/>
          <w:sz w:val="21"/>
          <w:szCs w:val="21"/>
        </w:rPr>
        <mc:AlternateContent>
          <mc:Choice Requires="wps">
            <w:drawing>
              <wp:anchor distT="0" distB="0" distL="114300" distR="114300" simplePos="0" relativeHeight="251945984" behindDoc="0" locked="0" layoutInCell="1" allowOverlap="1" wp14:anchorId="2137B672" wp14:editId="715EECBB">
                <wp:simplePos x="0" y="0"/>
                <wp:positionH relativeFrom="column">
                  <wp:posOffset>4496765</wp:posOffset>
                </wp:positionH>
                <wp:positionV relativeFrom="paragraph">
                  <wp:posOffset>506127</wp:posOffset>
                </wp:positionV>
                <wp:extent cx="1619250" cy="972274"/>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9250" cy="972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9729FD" w14:textId="77777777" w:rsidR="001D1AD6" w:rsidRPr="00963794" w:rsidRDefault="001D1AD6" w:rsidP="007A1A80">
                            <w:pPr>
                              <w:ind w:left="709"/>
                              <w:jc w:val="center"/>
                              <w:rPr>
                                <w:rFonts w:asciiTheme="minorHAnsi" w:hAnsiTheme="minorHAnsi" w:cstheme="minorHAnsi"/>
                                <w:b/>
                              </w:rPr>
                            </w:pPr>
                            <w:r w:rsidRPr="00963794">
                              <w:rPr>
                                <w:rFonts w:asciiTheme="minorHAnsi" w:hAnsiTheme="minorHAnsi" w:cstheme="minorHAnsi"/>
                                <w:b/>
                              </w:rPr>
                              <w:t>2. Doing things right!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37B672" id="_x0000_t202" coordsize="21600,21600" o:spt="202" path="m,l,21600r21600,l21600,xe">
                <v:stroke joinstyle="miter"/>
                <v:path gradientshapeok="t" o:connecttype="rect"/>
              </v:shapetype>
              <v:shape id="Text Box 53" o:spid="_x0000_s1026" type="#_x0000_t202" style="position:absolute;left:0;text-align:left;margin-left:354.1pt;margin-top:39.85pt;width:127.5pt;height:76.5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" stroked="f">
                <v:textbox>
                  <w:txbxContent>
                    <w:p w14:paraId="6C9729FD" w14:textId="77777777" w:rsidR="001D1AD6" w:rsidRPr="00963794" w:rsidRDefault="001D1AD6" w:rsidP="007A1A80">
                      <w:pPr>
                        <w:ind w:left="709"/>
                        <w:jc w:val="center"/>
                        <w:rPr>
                          <w:rFonts w:asciiTheme="minorHAnsi" w:hAnsiTheme="minorHAnsi" w:cstheme="minorHAnsi"/>
                          <w:b/>
                        </w:rPr>
                      </w:pPr>
                      <w:r w:rsidRPr="00963794">
                        <w:rPr>
                          <w:rFonts w:asciiTheme="minorHAnsi" w:hAnsiTheme="minorHAnsi" w:cstheme="minorHAnsi"/>
                          <w:b/>
                        </w:rPr>
                        <w:t>2. Doing things right!</w:t>
                      </w:r>
                    </w:p>
                  </w:txbxContent>
                </v:textbox>
              </v:shape>
            </w:pict>
          </mc:Fallback>
        </mc:AlternateContent>
      </w:r>
      <w:r w:rsidR="007A1A80" w:rsidRPr="00C76C0E">
        <w:rPr>
          <w:rFonts w:asciiTheme="minorHAnsi" w:hAnsiTheme="minorHAnsi" w:cstheme="minorHAnsi"/>
          <w:b/>
          <w:noProof/>
          <w:sz w:val="21"/>
          <w:szCs w:val="21"/>
        </w:rPr>
        <mc:AlternateContent>
          <mc:Choice Requires="wps">
            <w:drawing>
              <wp:anchor distT="0" distB="0" distL="114300" distR="114300" simplePos="0" relativeHeight="251951104" behindDoc="0" locked="0" layoutInCell="1" allowOverlap="1" wp14:anchorId="61ACC069" wp14:editId="3B5E6D5D">
                <wp:simplePos x="0" y="0"/>
                <wp:positionH relativeFrom="column">
                  <wp:posOffset>2996261</wp:posOffset>
                </wp:positionH>
                <wp:positionV relativeFrom="paragraph">
                  <wp:posOffset>2778125</wp:posOffset>
                </wp:positionV>
                <wp:extent cx="0" cy="438619"/>
                <wp:effectExtent l="76200" t="38100" r="57150" b="19050"/>
                <wp:wrapNone/>
                <wp:docPr id="60" name="Straight Arrow Connector 60"/>
                <wp:cNvGraphicFramePr/>
                <a:graphic xmlns:a="http://schemas.openxmlformats.org/drawingml/2006/main">
                  <a:graphicData uri="http://schemas.microsoft.com/office/word/2010/wordprocessingShape">
                    <wps:wsp>
                      <wps:cNvCnPr/>
                      <wps:spPr>
                        <a:xfrm flipV="1">
                          <a:off x="0" y="0"/>
                          <a:ext cx="0" cy="4386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31F9EC9D" id="Straight Arrow Connector 60" o:spid="_x0000_s1026" type="#_x0000_t32" style="position:absolute;margin-left:235.95pt;margin-top:218.75pt;width:0;height:34.55pt;flip:y;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" strokecolor="#5b9bd5 [3204]" strokeweight=".5pt">
                <v:stroke endarrow="block" joinstyle="miter"/>
              </v:shape>
            </w:pict>
          </mc:Fallback>
        </mc:AlternateContent>
      </w:r>
      <w:r w:rsidR="007A1A80" w:rsidRPr="00C76C0E">
        <w:rPr>
          <w:rFonts w:asciiTheme="minorHAnsi" w:hAnsiTheme="minorHAnsi" w:cstheme="minorHAnsi"/>
          <w:b/>
          <w:noProof/>
          <w:sz w:val="21"/>
          <w:szCs w:val="21"/>
        </w:rPr>
        <mc:AlternateContent>
          <mc:Choice Requires="wps">
            <w:drawing>
              <wp:anchor distT="0" distB="0" distL="114300" distR="114300" simplePos="0" relativeHeight="251948032" behindDoc="0" locked="0" layoutInCell="1" allowOverlap="1" wp14:anchorId="30964DDF" wp14:editId="113629A0">
                <wp:simplePos x="0" y="0"/>
                <wp:positionH relativeFrom="column">
                  <wp:posOffset>-174625</wp:posOffset>
                </wp:positionH>
                <wp:positionV relativeFrom="paragraph">
                  <wp:posOffset>507613</wp:posOffset>
                </wp:positionV>
                <wp:extent cx="1553680" cy="762000"/>
                <wp:effectExtent l="0" t="0" r="8890" b="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3680" cy="762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2C3B8" w14:textId="77777777" w:rsidR="001D1AD6" w:rsidRPr="00963794" w:rsidRDefault="001D1AD6" w:rsidP="007A1A80">
                            <w:pPr>
                              <w:jc w:val="center"/>
                              <w:rPr>
                                <w:rFonts w:asciiTheme="minorHAnsi" w:hAnsiTheme="minorHAnsi" w:cstheme="minorHAnsi"/>
                                <w:b/>
                              </w:rPr>
                            </w:pPr>
                            <w:r w:rsidRPr="00963794">
                              <w:rPr>
                                <w:rFonts w:asciiTheme="minorHAnsi" w:hAnsiTheme="minorHAnsi" w:cstheme="minorHAnsi"/>
                                <w:b/>
                                <w:sz w:val="28"/>
                                <w:szCs w:val="28"/>
                              </w:rPr>
                              <w:t>1.</w:t>
                            </w:r>
                            <w:r w:rsidRPr="00963794">
                              <w:rPr>
                                <w:rFonts w:asciiTheme="minorHAnsi" w:hAnsiTheme="minorHAnsi" w:cstheme="minorHAnsi"/>
                                <w:b/>
                                <w:sz w:val="21"/>
                                <w:szCs w:val="21"/>
                              </w:rPr>
                              <w:t xml:space="preserve"> </w:t>
                            </w:r>
                            <w:r w:rsidRPr="00963794">
                              <w:rPr>
                                <w:rFonts w:asciiTheme="minorHAnsi" w:hAnsiTheme="minorHAnsi" w:cstheme="minorHAnsi"/>
                                <w:b/>
                              </w:rPr>
                              <w:t>Doing the right things!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64DDF" id="Text Box 54" o:spid="_x0000_s1027" type="#_x0000_t202" style="position:absolute;left:0;text-align:left;margin-left:-13.75pt;margin-top:39.95pt;width:122.35pt;height:60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" stroked="f">
                <v:textbox>
                  <w:txbxContent>
                    <w:p w14:paraId="7E32C3B8" w14:textId="77777777" w:rsidR="001D1AD6" w:rsidRPr="00963794" w:rsidRDefault="001D1AD6" w:rsidP="007A1A80">
                      <w:pPr>
                        <w:jc w:val="center"/>
                        <w:rPr>
                          <w:rFonts w:asciiTheme="minorHAnsi" w:hAnsiTheme="minorHAnsi" w:cstheme="minorHAnsi"/>
                          <w:b/>
                        </w:rPr>
                      </w:pPr>
                      <w:r w:rsidRPr="00963794">
                        <w:rPr>
                          <w:rFonts w:asciiTheme="minorHAnsi" w:hAnsiTheme="minorHAnsi" w:cstheme="minorHAnsi"/>
                          <w:b/>
                          <w:sz w:val="28"/>
                          <w:szCs w:val="28"/>
                        </w:rPr>
                        <w:t>1.</w:t>
                      </w:r>
                      <w:r w:rsidRPr="00963794">
                        <w:rPr>
                          <w:rFonts w:asciiTheme="minorHAnsi" w:hAnsiTheme="minorHAnsi" w:cstheme="minorHAnsi"/>
                          <w:b/>
                          <w:sz w:val="21"/>
                          <w:szCs w:val="21"/>
                        </w:rPr>
                        <w:t xml:space="preserve"> </w:t>
                      </w:r>
                      <w:r w:rsidRPr="00963794">
                        <w:rPr>
                          <w:rFonts w:asciiTheme="minorHAnsi" w:hAnsiTheme="minorHAnsi" w:cstheme="minorHAnsi"/>
                          <w:b/>
                        </w:rPr>
                        <w:t>Doing the right things!</w:t>
                      </w:r>
                    </w:p>
                  </w:txbxContent>
                </v:textbox>
              </v:shape>
            </w:pict>
          </mc:Fallback>
        </mc:AlternateContent>
      </w:r>
      <w:r w:rsidR="007A1A80" w:rsidRPr="00C76C0E">
        <w:rPr>
          <w:rFonts w:asciiTheme="minorHAnsi" w:hAnsiTheme="minorHAnsi" w:cstheme="minorHAnsi"/>
          <w:noProof/>
          <w:sz w:val="21"/>
          <w:szCs w:val="21"/>
        </w:rPr>
        <mc:AlternateContent>
          <mc:Choice Requires="wps">
            <w:drawing>
              <wp:anchor distT="0" distB="0" distL="114300" distR="114300" simplePos="0" relativeHeight="251949056" behindDoc="0" locked="0" layoutInCell="1" allowOverlap="1" wp14:anchorId="65E788C8" wp14:editId="4AE5D775">
                <wp:simplePos x="0" y="0"/>
                <wp:positionH relativeFrom="column">
                  <wp:posOffset>4264025</wp:posOffset>
                </wp:positionH>
                <wp:positionV relativeFrom="paragraph">
                  <wp:posOffset>857413</wp:posOffset>
                </wp:positionV>
                <wp:extent cx="751438" cy="443193"/>
                <wp:effectExtent l="38100" t="0" r="10795" b="90805"/>
                <wp:wrapNone/>
                <wp:docPr id="55" name="Connector: Elbow 55"/>
                <wp:cNvGraphicFramePr/>
                <a:graphic xmlns:a="http://schemas.openxmlformats.org/drawingml/2006/main">
                  <a:graphicData uri="http://schemas.microsoft.com/office/word/2010/wordprocessingShape">
                    <wps:wsp>
                      <wps:cNvCnPr/>
                      <wps:spPr>
                        <a:xfrm flipH="1">
                          <a:off x="0" y="0"/>
                          <a:ext cx="751438" cy="443193"/>
                        </a:xfrm>
                        <a:prstGeom prst="bentConnector3">
                          <a:avLst>
                            <a:gd name="adj1" fmla="val 5797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BB1E0" id="Connector: Elbow 55" o:spid="_x0000_s1026" type="#_x0000_t34" style="position:absolute;margin-left:335.75pt;margin-top:67.5pt;width:59.15pt;height:34.9pt;flip:x;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" adj="12522" strokecolor="#5b9bd5 [3204]" strokeweight=".5pt">
                <v:stroke endarrow="block"/>
              </v:shape>
            </w:pict>
          </mc:Fallback>
        </mc:AlternateContent>
      </w:r>
      <w:r w:rsidR="007A1A80" w:rsidRPr="00C76C0E">
        <w:rPr>
          <w:rFonts w:asciiTheme="minorHAnsi" w:hAnsiTheme="minorHAnsi" w:cstheme="minorHAnsi"/>
          <w:noProof/>
          <w:sz w:val="21"/>
          <w:szCs w:val="21"/>
          <w:lang w:eastAsia="en-PH"/>
        </w:rPr>
        <w:drawing>
          <wp:inline distT="0" distB="0" distL="0" distR="0" wp14:anchorId="2A567ED4" wp14:editId="534C5C9D">
            <wp:extent cx="5486400" cy="2758314"/>
            <wp:effectExtent l="0" t="0" r="0" b="0"/>
            <wp:docPr id="42"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6BECED84" w14:textId="77777777" w:rsidR="007A1A80" w:rsidRPr="00C76C0E" w:rsidRDefault="007A1A80" w:rsidP="007A1A80">
      <w:pPr>
        <w:adjustRightInd w:val="0"/>
        <w:spacing w:after="200" w:line="276" w:lineRule="auto"/>
        <w:jc w:val="both"/>
        <w:rPr>
          <w:rFonts w:asciiTheme="minorHAnsi" w:hAnsiTheme="minorHAnsi" w:cstheme="minorHAnsi"/>
          <w:sz w:val="21"/>
          <w:szCs w:val="21"/>
        </w:rPr>
      </w:pPr>
      <w:r w:rsidRPr="00C76C0E">
        <w:rPr>
          <w:rFonts w:asciiTheme="minorHAnsi" w:hAnsiTheme="minorHAnsi" w:cstheme="minorHAnsi"/>
          <w:b/>
          <w:noProof/>
          <w:sz w:val="21"/>
          <w:szCs w:val="21"/>
        </w:rPr>
        <mc:AlternateContent>
          <mc:Choice Requires="wps">
            <w:drawing>
              <wp:anchor distT="0" distB="0" distL="114300" distR="114300" simplePos="0" relativeHeight="251947008" behindDoc="0" locked="0" layoutInCell="1" allowOverlap="1" wp14:anchorId="3389C575" wp14:editId="4768EBDA">
                <wp:simplePos x="0" y="0"/>
                <wp:positionH relativeFrom="column">
                  <wp:posOffset>2120569</wp:posOffset>
                </wp:positionH>
                <wp:positionV relativeFrom="paragraph">
                  <wp:posOffset>290830</wp:posOffset>
                </wp:positionV>
                <wp:extent cx="1725129" cy="715224"/>
                <wp:effectExtent l="0" t="0" r="8890" b="889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129" cy="7152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8B70F0" w14:textId="77777777" w:rsidR="001D1AD6" w:rsidRPr="00963794" w:rsidRDefault="001D1AD6" w:rsidP="007A1A80">
                            <w:pPr>
                              <w:ind w:left="142" w:right="150"/>
                              <w:jc w:val="center"/>
                              <w:rPr>
                                <w:rFonts w:asciiTheme="minorHAnsi" w:hAnsiTheme="minorHAnsi" w:cstheme="minorHAnsi"/>
                                <w:b/>
                              </w:rPr>
                            </w:pPr>
                            <w:r w:rsidRPr="00963794">
                              <w:rPr>
                                <w:rFonts w:asciiTheme="minorHAnsi" w:hAnsiTheme="minorHAnsi" w:cstheme="minorHAnsi"/>
                                <w:b/>
                                <w:sz w:val="28"/>
                                <w:szCs w:val="28"/>
                              </w:rPr>
                              <w:t>3.</w:t>
                            </w:r>
                            <w:r w:rsidRPr="00963794">
                              <w:rPr>
                                <w:rFonts w:asciiTheme="minorHAnsi" w:hAnsiTheme="minorHAnsi" w:cstheme="minorHAnsi"/>
                                <w:b/>
                                <w:sz w:val="21"/>
                                <w:szCs w:val="21"/>
                              </w:rPr>
                              <w:t xml:space="preserve"> </w:t>
                            </w:r>
                            <w:r w:rsidRPr="00963794">
                              <w:rPr>
                                <w:rFonts w:asciiTheme="minorHAnsi" w:hAnsiTheme="minorHAnsi" w:cstheme="minorHAnsi"/>
                                <w:b/>
                              </w:rPr>
                              <w:t>Doing the right things right!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89C575" id="Text Box 51" o:spid="_x0000_s1028" type="#_x0000_t202" style="position:absolute;left:0;text-align:left;margin-left:166.95pt;margin-top:22.9pt;width:135.85pt;height:56.3pt;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" stroked="f">
                <v:textbox>
                  <w:txbxContent>
                    <w:p w14:paraId="7C8B70F0" w14:textId="77777777" w:rsidR="001D1AD6" w:rsidRPr="00963794" w:rsidRDefault="001D1AD6" w:rsidP="007A1A80">
                      <w:pPr>
                        <w:ind w:left="142" w:right="150"/>
                        <w:jc w:val="center"/>
                        <w:rPr>
                          <w:rFonts w:asciiTheme="minorHAnsi" w:hAnsiTheme="minorHAnsi" w:cstheme="minorHAnsi"/>
                          <w:b/>
                        </w:rPr>
                      </w:pPr>
                      <w:r w:rsidRPr="00963794">
                        <w:rPr>
                          <w:rFonts w:asciiTheme="minorHAnsi" w:hAnsiTheme="minorHAnsi" w:cstheme="minorHAnsi"/>
                          <w:b/>
                          <w:sz w:val="28"/>
                          <w:szCs w:val="28"/>
                        </w:rPr>
                        <w:t>3.</w:t>
                      </w:r>
                      <w:r w:rsidRPr="00963794">
                        <w:rPr>
                          <w:rFonts w:asciiTheme="minorHAnsi" w:hAnsiTheme="minorHAnsi" w:cstheme="minorHAnsi"/>
                          <w:b/>
                          <w:sz w:val="21"/>
                          <w:szCs w:val="21"/>
                        </w:rPr>
                        <w:t xml:space="preserve"> </w:t>
                      </w:r>
                      <w:r w:rsidRPr="00963794">
                        <w:rPr>
                          <w:rFonts w:asciiTheme="minorHAnsi" w:hAnsiTheme="minorHAnsi" w:cstheme="minorHAnsi"/>
                          <w:b/>
                        </w:rPr>
                        <w:t>Doing the right things right!</w:t>
                      </w:r>
                    </w:p>
                  </w:txbxContent>
                </v:textbox>
              </v:shape>
            </w:pict>
          </mc:Fallback>
        </mc:AlternateContent>
      </w:r>
    </w:p>
    <w:p w14:paraId="7B60CDD2" w14:textId="77777777" w:rsidR="007A1A80" w:rsidRPr="00C76C0E" w:rsidRDefault="007A1A80" w:rsidP="007A1A80">
      <w:pPr>
        <w:adjustRightInd w:val="0"/>
        <w:spacing w:after="200" w:line="276" w:lineRule="auto"/>
        <w:jc w:val="center"/>
        <w:rPr>
          <w:rFonts w:asciiTheme="minorHAnsi" w:hAnsiTheme="minorHAnsi" w:cstheme="minorHAnsi"/>
          <w:b/>
          <w:sz w:val="21"/>
          <w:szCs w:val="21"/>
        </w:rPr>
      </w:pPr>
    </w:p>
    <w:p w14:paraId="4BC4EEA5" w14:textId="77777777" w:rsidR="007A1A80" w:rsidRPr="00C76C0E" w:rsidRDefault="007A1A80" w:rsidP="007A1A80">
      <w:pPr>
        <w:adjustRightInd w:val="0"/>
        <w:spacing w:after="200" w:line="276" w:lineRule="auto"/>
        <w:jc w:val="center"/>
        <w:rPr>
          <w:rFonts w:asciiTheme="minorHAnsi" w:hAnsiTheme="minorHAnsi" w:cstheme="minorHAnsi"/>
          <w:b/>
          <w:sz w:val="21"/>
          <w:szCs w:val="21"/>
        </w:rPr>
      </w:pPr>
    </w:p>
    <w:p w14:paraId="5D04056F" w14:textId="77777777" w:rsidR="007A1A80" w:rsidRPr="00C76C0E" w:rsidRDefault="007A1A80" w:rsidP="007A1A80">
      <w:pPr>
        <w:jc w:val="both"/>
        <w:rPr>
          <w:rFonts w:asciiTheme="minorHAnsi" w:hAnsiTheme="minorHAnsi" w:cstheme="minorHAnsi"/>
          <w:lang w:val="en-AU"/>
        </w:rPr>
      </w:pPr>
    </w:p>
    <w:p w14:paraId="7E5156D3" w14:textId="6F5E08AB" w:rsidR="007A1A80" w:rsidRPr="00C76C0E" w:rsidRDefault="007A1A80" w:rsidP="0008764C">
      <w:pPr>
        <w:ind w:left="720"/>
        <w:jc w:val="both"/>
        <w:rPr>
          <w:rFonts w:asciiTheme="minorHAnsi" w:hAnsiTheme="minorHAnsi" w:cstheme="minorHAnsi"/>
        </w:rPr>
      </w:pPr>
      <w:r w:rsidRPr="00C76C0E">
        <w:rPr>
          <w:rFonts w:asciiTheme="minorHAnsi" w:hAnsiTheme="minorHAnsi" w:cstheme="minorHAnsi"/>
          <w:lang w:val="en-AU"/>
        </w:rPr>
        <w:t xml:space="preserve">The school QA and M&amp;E framework is designed for the </w:t>
      </w:r>
      <w:r w:rsidRPr="00C76C0E">
        <w:rPr>
          <w:rFonts w:asciiTheme="minorHAnsi" w:hAnsiTheme="minorHAnsi" w:cstheme="minorHAnsi"/>
        </w:rPr>
        <w:t xml:space="preserve">L&amp;D system to cover each sub system for needs assessment, planning, program designing, resource package development, and program delivery. Each subsystem contributes and supports the integration of outputs and outcomes to achieve the overall objectives and goal of the entire L&amp;D system. </w:t>
      </w:r>
    </w:p>
    <w:p w14:paraId="117CE540" w14:textId="77777777" w:rsidR="007A1A80" w:rsidRPr="00C76C0E" w:rsidRDefault="007A1A80" w:rsidP="007A1A80">
      <w:pPr>
        <w:jc w:val="both"/>
        <w:rPr>
          <w:rFonts w:asciiTheme="minorHAnsi" w:hAnsiTheme="minorHAnsi" w:cstheme="minorHAnsi"/>
        </w:rPr>
      </w:pPr>
    </w:p>
    <w:p w14:paraId="7F7380D1" w14:textId="057F821C" w:rsidR="007A1A80" w:rsidRPr="00C76C0E" w:rsidRDefault="007A1A80" w:rsidP="0008764C">
      <w:pPr>
        <w:ind w:left="720"/>
        <w:jc w:val="both"/>
        <w:rPr>
          <w:rFonts w:asciiTheme="minorHAnsi" w:hAnsiTheme="minorHAnsi" w:cstheme="minorHAnsi"/>
        </w:rPr>
      </w:pPr>
      <w:r w:rsidRPr="00C76C0E">
        <w:rPr>
          <w:rFonts w:asciiTheme="minorHAnsi" w:hAnsiTheme="minorHAnsi" w:cstheme="minorHAnsi"/>
        </w:rPr>
        <w:t>While the framework is the basis for the internal quality assurance of the system, its results also inform external Quality Assurance of the system’s adherence to guidelines, standards</w:t>
      </w:r>
      <w:r w:rsidR="00E23595">
        <w:rPr>
          <w:rFonts w:asciiTheme="minorHAnsi" w:hAnsiTheme="minorHAnsi" w:cstheme="minorHAnsi"/>
        </w:rPr>
        <w:t>,</w:t>
      </w:r>
      <w:r w:rsidRPr="00C76C0E">
        <w:rPr>
          <w:rFonts w:asciiTheme="minorHAnsi" w:hAnsiTheme="minorHAnsi" w:cstheme="minorHAnsi"/>
        </w:rPr>
        <w:t xml:space="preserve"> and specifications set for the school L&amp;D system. </w:t>
      </w:r>
    </w:p>
    <w:p w14:paraId="0D21D774" w14:textId="77777777" w:rsidR="007A1A80" w:rsidRPr="00C76C0E" w:rsidRDefault="007A1A80" w:rsidP="007A1A80">
      <w:pPr>
        <w:jc w:val="both"/>
        <w:rPr>
          <w:rFonts w:asciiTheme="minorHAnsi" w:hAnsiTheme="minorHAnsi" w:cstheme="minorHAnsi"/>
        </w:rPr>
      </w:pPr>
    </w:p>
    <w:p w14:paraId="665324A0" w14:textId="17203374" w:rsidR="007A1A80" w:rsidRPr="00C76C0E" w:rsidRDefault="007A1A80" w:rsidP="0008764C">
      <w:pPr>
        <w:ind w:left="720"/>
        <w:jc w:val="both"/>
        <w:rPr>
          <w:rFonts w:asciiTheme="minorHAnsi" w:hAnsiTheme="minorHAnsi" w:cstheme="minorHAnsi"/>
        </w:rPr>
      </w:pPr>
      <w:r w:rsidRPr="00C76C0E">
        <w:rPr>
          <w:rFonts w:asciiTheme="minorHAnsi" w:hAnsiTheme="minorHAnsi" w:cstheme="minorHAnsi"/>
        </w:rPr>
        <w:t xml:space="preserve">Thus, quality assurance plays a key role in seeing to it that quality standards and guidelines are complied with by the schools. </w:t>
      </w:r>
      <w:r w:rsidR="00A13241">
        <w:rPr>
          <w:rFonts w:asciiTheme="minorHAnsi" w:hAnsiTheme="minorHAnsi" w:cstheme="minorHAnsi"/>
          <w:bCs/>
        </w:rPr>
        <w:t>Annex A</w:t>
      </w:r>
      <w:r w:rsidR="00270786">
        <w:rPr>
          <w:rFonts w:asciiTheme="minorHAnsi" w:hAnsiTheme="minorHAnsi" w:cstheme="minorHAnsi"/>
          <w:bCs/>
        </w:rPr>
        <w:t xml:space="preserve"> </w:t>
      </w:r>
      <w:r w:rsidR="0059744F">
        <w:rPr>
          <w:rFonts w:asciiTheme="minorHAnsi" w:hAnsiTheme="minorHAnsi" w:cstheme="minorHAnsi"/>
          <w:bCs/>
        </w:rPr>
        <w:t>(</w:t>
      </w:r>
      <w:r w:rsidR="00270786" w:rsidRPr="00AC0B5F">
        <w:rPr>
          <w:rFonts w:ascii="Calibri" w:eastAsia="Arial" w:hAnsi="Calibri" w:cs="Calibri"/>
          <w:color w:val="000000"/>
          <w:lang w:val="en-PH"/>
        </w:rPr>
        <w:t xml:space="preserve">L&amp;D </w:t>
      </w:r>
      <w:r w:rsidR="00270786">
        <w:rPr>
          <w:rFonts w:ascii="Calibri" w:eastAsia="Arial" w:hAnsi="Calibri" w:cs="Calibri"/>
          <w:color w:val="000000"/>
          <w:lang w:val="en-PH"/>
        </w:rPr>
        <w:t>System Monitoring and Evaluation Framework</w:t>
      </w:r>
      <w:r w:rsidR="00270786" w:rsidRPr="00AC0B5F">
        <w:rPr>
          <w:rFonts w:ascii="Calibri" w:eastAsia="Arial" w:hAnsi="Calibri" w:cs="Calibri"/>
          <w:color w:val="000000"/>
          <w:lang w:val="en-PH"/>
        </w:rPr>
        <w:t xml:space="preserve"> </w:t>
      </w:r>
      <w:r w:rsidR="0059744F">
        <w:rPr>
          <w:rFonts w:ascii="Calibri" w:eastAsia="Arial" w:hAnsi="Calibri" w:cs="Calibri"/>
          <w:color w:val="000000"/>
          <w:lang w:val="en-PH"/>
        </w:rPr>
        <w:t xml:space="preserve">p. </w:t>
      </w:r>
      <w:proofErr w:type="gramStart"/>
      <w:r w:rsidR="0059744F">
        <w:rPr>
          <w:rFonts w:ascii="Calibri" w:eastAsia="Arial" w:hAnsi="Calibri" w:cs="Calibri"/>
          <w:color w:val="000000"/>
          <w:lang w:val="en-PH"/>
        </w:rPr>
        <w:t>1</w:t>
      </w:r>
      <w:r w:rsidR="00E85810">
        <w:rPr>
          <w:rFonts w:ascii="Calibri" w:eastAsia="Arial" w:hAnsi="Calibri" w:cs="Calibri"/>
          <w:color w:val="000000"/>
          <w:lang w:val="en-PH"/>
        </w:rPr>
        <w:t>8</w:t>
      </w:r>
      <w:r w:rsidR="0059744F">
        <w:rPr>
          <w:rFonts w:ascii="Calibri" w:eastAsia="Arial" w:hAnsi="Calibri" w:cs="Calibri"/>
          <w:color w:val="000000"/>
          <w:lang w:val="en-PH"/>
        </w:rPr>
        <w:t xml:space="preserve"> )</w:t>
      </w:r>
      <w:proofErr w:type="gramEnd"/>
      <w:r w:rsidR="0059744F">
        <w:rPr>
          <w:rFonts w:ascii="Calibri" w:eastAsia="Arial" w:hAnsi="Calibri" w:cs="Calibri"/>
          <w:color w:val="000000"/>
          <w:lang w:val="en-PH"/>
        </w:rPr>
        <w:t xml:space="preserve"> </w:t>
      </w:r>
      <w:r w:rsidRPr="00E23595">
        <w:rPr>
          <w:rFonts w:asciiTheme="minorHAnsi" w:hAnsiTheme="minorHAnsi" w:cstheme="minorHAnsi"/>
          <w:bCs/>
        </w:rPr>
        <w:t>shows</w:t>
      </w:r>
      <w:r w:rsidRPr="00C76C0E">
        <w:rPr>
          <w:rFonts w:asciiTheme="minorHAnsi" w:hAnsiTheme="minorHAnsi" w:cstheme="minorHAnsi"/>
        </w:rPr>
        <w:t xml:space="preserve"> the quality assurance and M&amp;E framework containing the standards for each of the system level</w:t>
      </w:r>
      <w:r w:rsidR="00E23595">
        <w:rPr>
          <w:rFonts w:asciiTheme="minorHAnsi" w:hAnsiTheme="minorHAnsi" w:cstheme="minorHAnsi"/>
        </w:rPr>
        <w:t>s</w:t>
      </w:r>
      <w:r w:rsidRPr="00C76C0E">
        <w:rPr>
          <w:rFonts w:asciiTheme="minorHAnsi" w:hAnsiTheme="minorHAnsi" w:cstheme="minorHAnsi"/>
        </w:rPr>
        <w:t xml:space="preserve"> such as: input, process, output, and outcome  for each subsystem covering the L&amp;D operations at the school level. Corresponding means of verification (</w:t>
      </w:r>
      <w:proofErr w:type="spellStart"/>
      <w:r w:rsidRPr="00C76C0E">
        <w:rPr>
          <w:rFonts w:asciiTheme="minorHAnsi" w:hAnsiTheme="minorHAnsi" w:cstheme="minorHAnsi"/>
        </w:rPr>
        <w:t>MoVs</w:t>
      </w:r>
      <w:proofErr w:type="spellEnd"/>
      <w:r w:rsidRPr="00C76C0E">
        <w:rPr>
          <w:rFonts w:asciiTheme="minorHAnsi" w:hAnsiTheme="minorHAnsi" w:cstheme="minorHAnsi"/>
        </w:rPr>
        <w:t xml:space="preserve">) and type of M&amp;E for corresponding system level are assigned. </w:t>
      </w:r>
      <w:r w:rsidRPr="00E23595">
        <w:rPr>
          <w:rFonts w:asciiTheme="minorHAnsi" w:hAnsiTheme="minorHAnsi" w:cstheme="minorHAnsi"/>
          <w:bCs/>
        </w:rPr>
        <w:t xml:space="preserve">Annex </w:t>
      </w:r>
      <w:r w:rsidR="00D56E8E">
        <w:rPr>
          <w:rFonts w:asciiTheme="minorHAnsi" w:hAnsiTheme="minorHAnsi" w:cstheme="minorHAnsi"/>
          <w:bCs/>
        </w:rPr>
        <w:t>B</w:t>
      </w:r>
      <w:r w:rsidRPr="00C76C0E">
        <w:rPr>
          <w:rFonts w:asciiTheme="minorHAnsi" w:hAnsiTheme="minorHAnsi" w:cstheme="minorHAnsi"/>
        </w:rPr>
        <w:t xml:space="preserve"> </w:t>
      </w:r>
      <w:r w:rsidR="00205BBA">
        <w:rPr>
          <w:rFonts w:asciiTheme="minorHAnsi" w:hAnsiTheme="minorHAnsi" w:cstheme="minorHAnsi"/>
        </w:rPr>
        <w:t xml:space="preserve">(L&amp;D System QAME function </w:t>
      </w:r>
      <w:r w:rsidR="005344C8">
        <w:rPr>
          <w:rFonts w:asciiTheme="minorHAnsi" w:hAnsiTheme="minorHAnsi" w:cstheme="minorHAnsi"/>
        </w:rPr>
        <w:t>p. 2</w:t>
      </w:r>
      <w:r w:rsidR="000035D9">
        <w:rPr>
          <w:rFonts w:asciiTheme="minorHAnsi" w:hAnsiTheme="minorHAnsi" w:cstheme="minorHAnsi"/>
        </w:rPr>
        <w:t>4</w:t>
      </w:r>
      <w:r w:rsidR="00205BBA">
        <w:rPr>
          <w:rFonts w:asciiTheme="minorHAnsi" w:hAnsiTheme="minorHAnsi" w:cstheme="minorHAnsi"/>
        </w:rPr>
        <w:t>)</w:t>
      </w:r>
      <w:r w:rsidR="005344C8">
        <w:rPr>
          <w:rFonts w:asciiTheme="minorHAnsi" w:hAnsiTheme="minorHAnsi" w:cstheme="minorHAnsi"/>
        </w:rPr>
        <w:t xml:space="preserve"> </w:t>
      </w:r>
      <w:r w:rsidRPr="00C76C0E">
        <w:rPr>
          <w:rFonts w:asciiTheme="minorHAnsi" w:hAnsiTheme="minorHAnsi" w:cstheme="minorHAnsi"/>
        </w:rPr>
        <w:t>shows the QA M&amp;E specific functions for each</w:t>
      </w:r>
      <w:r w:rsidR="00E23595">
        <w:rPr>
          <w:rFonts w:asciiTheme="minorHAnsi" w:hAnsiTheme="minorHAnsi" w:cstheme="minorHAnsi"/>
        </w:rPr>
        <w:t xml:space="preserve"> </w:t>
      </w:r>
      <w:r w:rsidRPr="00C76C0E">
        <w:rPr>
          <w:rFonts w:asciiTheme="minorHAnsi" w:hAnsiTheme="minorHAnsi" w:cstheme="minorHAnsi"/>
        </w:rPr>
        <w:t xml:space="preserve">subsystem. </w:t>
      </w:r>
    </w:p>
    <w:p w14:paraId="1EB103C4" w14:textId="77777777" w:rsidR="007A1A80" w:rsidRPr="00C76C0E" w:rsidRDefault="007A1A80" w:rsidP="007A1A80">
      <w:pPr>
        <w:jc w:val="both"/>
        <w:rPr>
          <w:rFonts w:asciiTheme="minorHAnsi" w:hAnsiTheme="minorHAnsi" w:cstheme="minorHAnsi"/>
          <w:lang w:val="en-AU"/>
        </w:rPr>
      </w:pPr>
    </w:p>
    <w:p w14:paraId="07EA306D" w14:textId="08F8819E" w:rsidR="007A1A80" w:rsidRPr="00C76C0E" w:rsidRDefault="007A1A80" w:rsidP="0008764C">
      <w:pPr>
        <w:ind w:left="720"/>
        <w:jc w:val="both"/>
        <w:rPr>
          <w:rFonts w:asciiTheme="minorHAnsi" w:hAnsiTheme="minorHAnsi" w:cstheme="minorHAnsi"/>
          <w:lang w:val="en-AU"/>
        </w:rPr>
      </w:pPr>
      <w:r w:rsidRPr="00C76C0E">
        <w:rPr>
          <w:rFonts w:asciiTheme="minorHAnsi" w:hAnsiTheme="minorHAnsi" w:cstheme="minorHAnsi"/>
          <w:lang w:val="en-AU"/>
        </w:rPr>
        <w:t>The framework incorporates the result chain as the main focus of QA and M&amp;E.  This means that achieving the desired outcome and impact originate</w:t>
      </w:r>
      <w:r w:rsidR="00E23595">
        <w:rPr>
          <w:rFonts w:asciiTheme="minorHAnsi" w:hAnsiTheme="minorHAnsi" w:cstheme="minorHAnsi"/>
          <w:lang w:val="en-AU"/>
        </w:rPr>
        <w:t>s</w:t>
      </w:r>
      <w:r w:rsidRPr="00C76C0E">
        <w:rPr>
          <w:rFonts w:asciiTheme="minorHAnsi" w:hAnsiTheme="minorHAnsi" w:cstheme="minorHAnsi"/>
          <w:lang w:val="en-AU"/>
        </w:rPr>
        <w:t xml:space="preserve"> from the correct inputs transformed through appropriate processes</w:t>
      </w:r>
      <w:r w:rsidR="00E23595">
        <w:rPr>
          <w:rFonts w:asciiTheme="minorHAnsi" w:hAnsiTheme="minorHAnsi" w:cstheme="minorHAnsi"/>
          <w:lang w:val="en-AU"/>
        </w:rPr>
        <w:t>,</w:t>
      </w:r>
      <w:r w:rsidRPr="00C76C0E">
        <w:rPr>
          <w:rFonts w:asciiTheme="minorHAnsi" w:hAnsiTheme="minorHAnsi" w:cstheme="minorHAnsi"/>
          <w:lang w:val="en-AU"/>
        </w:rPr>
        <w:t xml:space="preserve"> thus resulting </w:t>
      </w:r>
      <w:r w:rsidR="00E23595">
        <w:rPr>
          <w:rFonts w:asciiTheme="minorHAnsi" w:hAnsiTheme="minorHAnsi" w:cstheme="minorHAnsi"/>
          <w:lang w:val="en-AU"/>
        </w:rPr>
        <w:t xml:space="preserve">in </w:t>
      </w:r>
      <w:r w:rsidRPr="00C76C0E">
        <w:rPr>
          <w:rFonts w:asciiTheme="minorHAnsi" w:hAnsiTheme="minorHAnsi" w:cstheme="minorHAnsi"/>
          <w:lang w:val="en-AU"/>
        </w:rPr>
        <w:t>the preferred outputs. The school head and other L&amp;D system implementer</w:t>
      </w:r>
      <w:r w:rsidR="00E23595">
        <w:rPr>
          <w:rFonts w:asciiTheme="minorHAnsi" w:hAnsiTheme="minorHAnsi" w:cstheme="minorHAnsi"/>
          <w:lang w:val="en-AU"/>
        </w:rPr>
        <w:t>s</w:t>
      </w:r>
      <w:r w:rsidRPr="00C76C0E">
        <w:rPr>
          <w:rFonts w:asciiTheme="minorHAnsi" w:hAnsiTheme="minorHAnsi" w:cstheme="minorHAnsi"/>
          <w:lang w:val="en-AU"/>
        </w:rPr>
        <w:t xml:space="preserve"> have to carefully track the progress and results of each subsystem. This is to ensure that the inputs and processes are aligned and coherent to the desired results envisioned by the school </w:t>
      </w:r>
      <w:r w:rsidRPr="00E23595">
        <w:rPr>
          <w:rFonts w:asciiTheme="minorHAnsi" w:hAnsiTheme="minorHAnsi" w:cstheme="minorHAnsi"/>
          <w:lang w:val="en-AU"/>
        </w:rPr>
        <w:t xml:space="preserve">(Figure </w:t>
      </w:r>
      <w:r w:rsidR="00956701">
        <w:rPr>
          <w:rFonts w:asciiTheme="minorHAnsi" w:hAnsiTheme="minorHAnsi" w:cstheme="minorHAnsi"/>
          <w:lang w:val="en-AU"/>
        </w:rPr>
        <w:t>10</w:t>
      </w:r>
      <w:r w:rsidRPr="00E23595">
        <w:rPr>
          <w:rFonts w:asciiTheme="minorHAnsi" w:hAnsiTheme="minorHAnsi" w:cstheme="minorHAnsi"/>
          <w:lang w:val="en-AU"/>
        </w:rPr>
        <w:t>).</w:t>
      </w:r>
      <w:r w:rsidRPr="00C76C0E">
        <w:rPr>
          <w:rFonts w:asciiTheme="minorHAnsi" w:hAnsiTheme="minorHAnsi" w:cstheme="minorHAnsi"/>
          <w:lang w:val="en-AU"/>
        </w:rPr>
        <w:t xml:space="preserve"> </w:t>
      </w:r>
    </w:p>
    <w:p w14:paraId="3E507E3E" w14:textId="77777777" w:rsidR="007A1A80" w:rsidRPr="00C76C0E" w:rsidRDefault="007A1A80" w:rsidP="007A1A80">
      <w:pPr>
        <w:jc w:val="center"/>
        <w:rPr>
          <w:rFonts w:asciiTheme="minorHAnsi" w:hAnsiTheme="minorHAnsi" w:cstheme="minorHAnsi"/>
          <w:lang w:val="en-AU"/>
        </w:rPr>
      </w:pPr>
      <w:r w:rsidRPr="00C76C0E">
        <w:rPr>
          <w:rFonts w:asciiTheme="minorHAnsi" w:hAnsiTheme="minorHAnsi" w:cstheme="minorHAnsi"/>
          <w:lang w:val="en-AU"/>
        </w:rPr>
        <w:br w:type="page"/>
      </w:r>
    </w:p>
    <w:p w14:paraId="3107F6A7" w14:textId="77777777" w:rsidR="007A1A80" w:rsidRPr="00C76C0E" w:rsidRDefault="007A1A80" w:rsidP="007A1A80">
      <w:pPr>
        <w:jc w:val="center"/>
        <w:rPr>
          <w:rFonts w:asciiTheme="minorHAnsi" w:hAnsiTheme="minorHAnsi" w:cstheme="minorHAnsi"/>
          <w:lang w:val="en-AU"/>
        </w:rPr>
      </w:pPr>
    </w:p>
    <w:p w14:paraId="198E2E40" w14:textId="0DA34DEE" w:rsidR="007A1A80" w:rsidRPr="00C76C0E" w:rsidRDefault="00E23595" w:rsidP="00E23595">
      <w:pPr>
        <w:rPr>
          <w:rFonts w:asciiTheme="minorHAnsi" w:hAnsiTheme="minorHAnsi" w:cstheme="minorHAnsi"/>
          <w:b/>
          <w:lang w:val="en-AU"/>
        </w:rPr>
      </w:pPr>
      <w:r>
        <w:rPr>
          <w:rFonts w:asciiTheme="minorHAnsi" w:hAnsiTheme="minorHAnsi" w:cstheme="minorHAnsi"/>
          <w:b/>
          <w:lang w:val="en-AU"/>
        </w:rPr>
        <w:t xml:space="preserve">                  </w:t>
      </w:r>
      <w:r w:rsidR="007A1A80" w:rsidRPr="00C76C0E">
        <w:rPr>
          <w:rFonts w:asciiTheme="minorHAnsi" w:hAnsiTheme="minorHAnsi" w:cstheme="minorHAnsi"/>
          <w:b/>
          <w:lang w:val="en-AU"/>
        </w:rPr>
        <w:t xml:space="preserve">Figure </w:t>
      </w:r>
      <w:r w:rsidR="002A68B2">
        <w:rPr>
          <w:rFonts w:asciiTheme="minorHAnsi" w:hAnsiTheme="minorHAnsi" w:cstheme="minorHAnsi"/>
          <w:b/>
          <w:lang w:val="en-AU"/>
        </w:rPr>
        <w:t>2</w:t>
      </w:r>
      <w:r w:rsidR="007A1A80" w:rsidRPr="00C76C0E">
        <w:rPr>
          <w:rFonts w:asciiTheme="minorHAnsi" w:hAnsiTheme="minorHAnsi" w:cstheme="minorHAnsi"/>
          <w:b/>
          <w:lang w:val="en-AU"/>
        </w:rPr>
        <w:t>. Results Chain</w:t>
      </w:r>
    </w:p>
    <w:p w14:paraId="7E910EF5" w14:textId="77777777" w:rsidR="007A1A80" w:rsidRPr="00C76C0E" w:rsidRDefault="007A1A80" w:rsidP="007A1A80">
      <w:pPr>
        <w:jc w:val="both"/>
        <w:rPr>
          <w:rFonts w:asciiTheme="minorHAnsi" w:hAnsiTheme="minorHAnsi" w:cstheme="minorHAnsi"/>
          <w:lang w:val="en-AU"/>
        </w:rPr>
      </w:pPr>
    </w:p>
    <w:tbl>
      <w:tblPr>
        <w:tblStyle w:val="TableGrid"/>
        <w:tblW w:w="7695" w:type="dxa"/>
        <w:tblInd w:w="978" w:type="dxa"/>
        <w:tblLook w:val="04A0" w:firstRow="1" w:lastRow="0" w:firstColumn="1" w:lastColumn="0" w:noHBand="0" w:noVBand="1"/>
      </w:tblPr>
      <w:tblGrid>
        <w:gridCol w:w="1105"/>
        <w:gridCol w:w="543"/>
        <w:gridCol w:w="1250"/>
        <w:gridCol w:w="543"/>
        <w:gridCol w:w="985"/>
        <w:gridCol w:w="675"/>
        <w:gridCol w:w="1060"/>
        <w:gridCol w:w="646"/>
        <w:gridCol w:w="888"/>
      </w:tblGrid>
      <w:tr w:rsidR="007A1A80" w:rsidRPr="00C76C0E" w14:paraId="69A5847E" w14:textId="77777777" w:rsidTr="007A1A80">
        <w:tc>
          <w:tcPr>
            <w:tcW w:w="1134" w:type="dxa"/>
            <w:tcBorders>
              <w:top w:val="single" w:sz="12" w:space="0" w:color="auto"/>
              <w:left w:val="single" w:sz="12" w:space="0" w:color="auto"/>
              <w:bottom w:val="single" w:sz="12" w:space="0" w:color="auto"/>
              <w:right w:val="single" w:sz="12" w:space="0" w:color="auto"/>
            </w:tcBorders>
          </w:tcPr>
          <w:p w14:paraId="1DF7D8AC"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Input</w:t>
            </w:r>
          </w:p>
        </w:tc>
        <w:tc>
          <w:tcPr>
            <w:tcW w:w="567" w:type="dxa"/>
            <w:tcBorders>
              <w:top w:val="nil"/>
              <w:left w:val="single" w:sz="12" w:space="0" w:color="auto"/>
              <w:bottom w:val="nil"/>
              <w:right w:val="single" w:sz="12" w:space="0" w:color="auto"/>
            </w:tcBorders>
          </w:tcPr>
          <w:p w14:paraId="48400824"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55200" behindDoc="0" locked="0" layoutInCell="1" allowOverlap="1" wp14:anchorId="1F2CD593" wp14:editId="160A37E7">
                      <wp:simplePos x="0" y="0"/>
                      <wp:positionH relativeFrom="column">
                        <wp:posOffset>-59200</wp:posOffset>
                      </wp:positionH>
                      <wp:positionV relativeFrom="paragraph">
                        <wp:posOffset>73547</wp:posOffset>
                      </wp:positionV>
                      <wp:extent cx="364603" cy="0"/>
                      <wp:effectExtent l="0" t="76200" r="16510" b="95250"/>
                      <wp:wrapNone/>
                      <wp:docPr id="200" name="Straight Arrow Connector 200"/>
                      <wp:cNvGraphicFramePr/>
                      <a:graphic xmlns:a="http://schemas.openxmlformats.org/drawingml/2006/main">
                        <a:graphicData uri="http://schemas.microsoft.com/office/word/2010/wordprocessingShape">
                          <wps:wsp>
                            <wps:cNvCnPr/>
                            <wps:spPr>
                              <a:xfrm>
                                <a:off x="0" y="0"/>
                                <a:ext cx="364603"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062C5C07" id="Straight Arrow Connector 200" o:spid="_x0000_s1026" type="#_x0000_t32" style="position:absolute;margin-left:-4.65pt;margin-top:5.8pt;width:28.7pt;height:0;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" strokecolor="#5b9bd5 [3204]" strokeweight="1pt">
                      <v:stroke endarrow="block" joinstyle="miter"/>
                    </v:shape>
                  </w:pict>
                </mc:Fallback>
              </mc:AlternateContent>
            </w:r>
          </w:p>
        </w:tc>
        <w:tc>
          <w:tcPr>
            <w:tcW w:w="1275" w:type="dxa"/>
            <w:tcBorders>
              <w:top w:val="single" w:sz="12" w:space="0" w:color="auto"/>
              <w:left w:val="single" w:sz="12" w:space="0" w:color="auto"/>
              <w:bottom w:val="single" w:sz="12" w:space="0" w:color="auto"/>
              <w:right w:val="single" w:sz="12" w:space="0" w:color="auto"/>
            </w:tcBorders>
          </w:tcPr>
          <w:p w14:paraId="5B8515C2"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56224" behindDoc="0" locked="0" layoutInCell="1" allowOverlap="1" wp14:anchorId="210F680B" wp14:editId="671740A4">
                      <wp:simplePos x="0" y="0"/>
                      <wp:positionH relativeFrom="column">
                        <wp:posOffset>713668</wp:posOffset>
                      </wp:positionH>
                      <wp:positionV relativeFrom="paragraph">
                        <wp:posOffset>76835</wp:posOffset>
                      </wp:positionV>
                      <wp:extent cx="364490" cy="0"/>
                      <wp:effectExtent l="0" t="76200" r="16510" b="95250"/>
                      <wp:wrapNone/>
                      <wp:docPr id="201" name="Straight Arrow Connector 201"/>
                      <wp:cNvGraphicFramePr/>
                      <a:graphic xmlns:a="http://schemas.openxmlformats.org/drawingml/2006/main">
                        <a:graphicData uri="http://schemas.microsoft.com/office/word/2010/wordprocessingShape">
                          <wps:wsp>
                            <wps:cNvCnPr/>
                            <wps:spPr>
                              <a:xfrm>
                                <a:off x="0" y="0"/>
                                <a:ext cx="364490"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69FF49EF" id="Straight Arrow Connector 201" o:spid="_x0000_s1026" type="#_x0000_t32" style="position:absolute;margin-left:56.2pt;margin-top:6.05pt;width:28.7pt;height:0;z-index:251956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" strokecolor="#5b9bd5 [3204]" strokeweight="1pt">
                      <v:stroke endarrow="block" joinstyle="miter"/>
                    </v:shape>
                  </w:pict>
                </mc:Fallback>
              </mc:AlternateContent>
            </w:r>
            <w:r w:rsidRPr="00C76C0E">
              <w:rPr>
                <w:rFonts w:asciiTheme="minorHAnsi" w:hAnsiTheme="minorHAnsi" w:cstheme="minorHAnsi"/>
                <w:b/>
                <w:lang w:val="en-AU"/>
              </w:rPr>
              <w:t>Process</w:t>
            </w:r>
          </w:p>
        </w:tc>
        <w:tc>
          <w:tcPr>
            <w:tcW w:w="567" w:type="dxa"/>
            <w:tcBorders>
              <w:top w:val="nil"/>
              <w:left w:val="single" w:sz="12" w:space="0" w:color="auto"/>
              <w:bottom w:val="nil"/>
              <w:right w:val="single" w:sz="12" w:space="0" w:color="auto"/>
            </w:tcBorders>
          </w:tcPr>
          <w:p w14:paraId="1BA094A9" w14:textId="77777777" w:rsidR="007A1A80" w:rsidRPr="00C76C0E" w:rsidRDefault="007A1A80" w:rsidP="007A1A80">
            <w:pPr>
              <w:jc w:val="center"/>
              <w:rPr>
                <w:rFonts w:asciiTheme="minorHAnsi" w:hAnsiTheme="minorHAnsi" w:cstheme="minorHAnsi"/>
                <w:b/>
                <w:lang w:val="en-AU"/>
              </w:rPr>
            </w:pPr>
          </w:p>
        </w:tc>
        <w:tc>
          <w:tcPr>
            <w:tcW w:w="993" w:type="dxa"/>
            <w:tcBorders>
              <w:top w:val="single" w:sz="12" w:space="0" w:color="auto"/>
              <w:left w:val="single" w:sz="12" w:space="0" w:color="auto"/>
              <w:bottom w:val="single" w:sz="12" w:space="0" w:color="auto"/>
              <w:right w:val="single" w:sz="12" w:space="0" w:color="auto"/>
            </w:tcBorders>
          </w:tcPr>
          <w:p w14:paraId="7A73E16C"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Output</w:t>
            </w:r>
          </w:p>
        </w:tc>
        <w:tc>
          <w:tcPr>
            <w:tcW w:w="708" w:type="dxa"/>
            <w:tcBorders>
              <w:top w:val="nil"/>
              <w:left w:val="single" w:sz="12" w:space="0" w:color="auto"/>
              <w:bottom w:val="nil"/>
              <w:right w:val="single" w:sz="12" w:space="0" w:color="auto"/>
            </w:tcBorders>
          </w:tcPr>
          <w:p w14:paraId="4A9BD7C2"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57248" behindDoc="0" locked="0" layoutInCell="1" allowOverlap="1" wp14:anchorId="0217BAD5" wp14:editId="63673C64">
                      <wp:simplePos x="0" y="0"/>
                      <wp:positionH relativeFrom="column">
                        <wp:posOffset>-24837</wp:posOffset>
                      </wp:positionH>
                      <wp:positionV relativeFrom="paragraph">
                        <wp:posOffset>82550</wp:posOffset>
                      </wp:positionV>
                      <wp:extent cx="364603" cy="0"/>
                      <wp:effectExtent l="0" t="76200" r="16510" b="95250"/>
                      <wp:wrapNone/>
                      <wp:docPr id="202" name="Straight Arrow Connector 202"/>
                      <wp:cNvGraphicFramePr/>
                      <a:graphic xmlns:a="http://schemas.openxmlformats.org/drawingml/2006/main">
                        <a:graphicData uri="http://schemas.microsoft.com/office/word/2010/wordprocessingShape">
                          <wps:wsp>
                            <wps:cNvCnPr/>
                            <wps:spPr>
                              <a:xfrm>
                                <a:off x="0" y="0"/>
                                <a:ext cx="364603"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7DD07CB9" id="Straight Arrow Connector 202" o:spid="_x0000_s1026" type="#_x0000_t32" style="position:absolute;margin-left:-1.95pt;margin-top:6.5pt;width:28.7pt;height:0;z-index:251957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" strokecolor="#5b9bd5 [3204]" strokeweight="1pt">
                      <v:stroke endarrow="block" joinstyle="miter"/>
                    </v:shape>
                  </w:pict>
                </mc:Fallback>
              </mc:AlternateContent>
            </w:r>
          </w:p>
        </w:tc>
        <w:tc>
          <w:tcPr>
            <w:tcW w:w="883" w:type="dxa"/>
            <w:tcBorders>
              <w:top w:val="single" w:sz="12" w:space="0" w:color="auto"/>
              <w:left w:val="single" w:sz="12" w:space="0" w:color="auto"/>
              <w:bottom w:val="single" w:sz="12" w:space="0" w:color="auto"/>
              <w:right w:val="single" w:sz="12" w:space="0" w:color="auto"/>
            </w:tcBorders>
          </w:tcPr>
          <w:p w14:paraId="57B0FA21"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Outcome</w:t>
            </w:r>
          </w:p>
        </w:tc>
        <w:tc>
          <w:tcPr>
            <w:tcW w:w="677" w:type="dxa"/>
            <w:tcBorders>
              <w:top w:val="nil"/>
              <w:left w:val="single" w:sz="12" w:space="0" w:color="auto"/>
              <w:bottom w:val="nil"/>
              <w:right w:val="single" w:sz="12" w:space="0" w:color="auto"/>
            </w:tcBorders>
          </w:tcPr>
          <w:p w14:paraId="3B7896DC"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58272" behindDoc="0" locked="0" layoutInCell="1" allowOverlap="1" wp14:anchorId="0A84BF52" wp14:editId="21AC61FE">
                      <wp:simplePos x="0" y="0"/>
                      <wp:positionH relativeFrom="column">
                        <wp:posOffset>-21027</wp:posOffset>
                      </wp:positionH>
                      <wp:positionV relativeFrom="paragraph">
                        <wp:posOffset>76835</wp:posOffset>
                      </wp:positionV>
                      <wp:extent cx="364603" cy="0"/>
                      <wp:effectExtent l="0" t="76200" r="16510" b="95250"/>
                      <wp:wrapNone/>
                      <wp:docPr id="203" name="Straight Arrow Connector 203"/>
                      <wp:cNvGraphicFramePr/>
                      <a:graphic xmlns:a="http://schemas.openxmlformats.org/drawingml/2006/main">
                        <a:graphicData uri="http://schemas.microsoft.com/office/word/2010/wordprocessingShape">
                          <wps:wsp>
                            <wps:cNvCnPr/>
                            <wps:spPr>
                              <a:xfrm>
                                <a:off x="0" y="0"/>
                                <a:ext cx="364603"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shape w14:anchorId="5BD606C8" id="Straight Arrow Connector 203" o:spid="_x0000_s1026" type="#_x0000_t32" style="position:absolute;margin-left:-1.65pt;margin-top:6.05pt;width:28.7pt;height:0;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" strokecolor="#5b9bd5 [3204]" strokeweight="1pt">
                      <v:stroke endarrow="block" joinstyle="miter"/>
                    </v:shape>
                  </w:pict>
                </mc:Fallback>
              </mc:AlternateContent>
            </w:r>
          </w:p>
        </w:tc>
        <w:tc>
          <w:tcPr>
            <w:tcW w:w="891" w:type="dxa"/>
            <w:tcBorders>
              <w:top w:val="single" w:sz="12" w:space="0" w:color="auto"/>
              <w:left w:val="single" w:sz="12" w:space="0" w:color="auto"/>
              <w:bottom w:val="single" w:sz="12" w:space="0" w:color="auto"/>
              <w:right w:val="single" w:sz="12" w:space="0" w:color="auto"/>
            </w:tcBorders>
          </w:tcPr>
          <w:p w14:paraId="1C404BB8"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Impact</w:t>
            </w:r>
          </w:p>
        </w:tc>
      </w:tr>
      <w:tr w:rsidR="007A1A80" w:rsidRPr="00C76C0E" w14:paraId="668EFC66" w14:textId="77777777" w:rsidTr="007A1A80">
        <w:tc>
          <w:tcPr>
            <w:tcW w:w="1134" w:type="dxa"/>
            <w:tcBorders>
              <w:top w:val="single" w:sz="12" w:space="0" w:color="auto"/>
              <w:left w:val="nil"/>
              <w:bottom w:val="nil"/>
              <w:right w:val="nil"/>
            </w:tcBorders>
          </w:tcPr>
          <w:p w14:paraId="0DD8CDE3" w14:textId="77777777" w:rsidR="007A1A80" w:rsidRPr="00C76C0E" w:rsidRDefault="007A1A80" w:rsidP="007A1A80">
            <w:pPr>
              <w:jc w:val="both"/>
              <w:rPr>
                <w:rFonts w:asciiTheme="minorHAnsi" w:hAnsiTheme="minorHAnsi" w:cstheme="minorHAnsi"/>
                <w:lang w:val="en-AU"/>
              </w:rPr>
            </w:pPr>
          </w:p>
        </w:tc>
        <w:tc>
          <w:tcPr>
            <w:tcW w:w="567" w:type="dxa"/>
            <w:tcBorders>
              <w:top w:val="nil"/>
              <w:left w:val="nil"/>
              <w:bottom w:val="nil"/>
              <w:right w:val="nil"/>
            </w:tcBorders>
          </w:tcPr>
          <w:p w14:paraId="515F3775" w14:textId="77777777" w:rsidR="007A1A80" w:rsidRPr="00C76C0E" w:rsidRDefault="007A1A80" w:rsidP="007A1A80">
            <w:pPr>
              <w:jc w:val="both"/>
              <w:rPr>
                <w:rFonts w:asciiTheme="minorHAnsi" w:hAnsiTheme="minorHAnsi" w:cstheme="minorHAnsi"/>
                <w:lang w:val="en-AU"/>
              </w:rPr>
            </w:pPr>
          </w:p>
        </w:tc>
        <w:tc>
          <w:tcPr>
            <w:tcW w:w="1275" w:type="dxa"/>
            <w:tcBorders>
              <w:top w:val="single" w:sz="12" w:space="0" w:color="auto"/>
              <w:left w:val="nil"/>
              <w:bottom w:val="nil"/>
              <w:right w:val="nil"/>
            </w:tcBorders>
          </w:tcPr>
          <w:p w14:paraId="4CDF73F9" w14:textId="77777777" w:rsidR="007A1A80" w:rsidRPr="00C76C0E" w:rsidRDefault="007A1A80" w:rsidP="007A1A80">
            <w:pPr>
              <w:jc w:val="both"/>
              <w:rPr>
                <w:rFonts w:asciiTheme="minorHAnsi" w:hAnsiTheme="minorHAnsi" w:cstheme="minorHAnsi"/>
                <w:lang w:val="en-AU"/>
              </w:rPr>
            </w:pPr>
          </w:p>
        </w:tc>
        <w:tc>
          <w:tcPr>
            <w:tcW w:w="567" w:type="dxa"/>
            <w:tcBorders>
              <w:top w:val="nil"/>
              <w:left w:val="nil"/>
              <w:bottom w:val="nil"/>
              <w:right w:val="nil"/>
            </w:tcBorders>
          </w:tcPr>
          <w:p w14:paraId="3370E396" w14:textId="77777777" w:rsidR="007A1A80" w:rsidRPr="00C76C0E" w:rsidRDefault="007A1A80" w:rsidP="007A1A80">
            <w:pPr>
              <w:jc w:val="both"/>
              <w:rPr>
                <w:rFonts w:asciiTheme="minorHAnsi" w:hAnsiTheme="minorHAnsi" w:cstheme="minorHAnsi"/>
                <w:lang w:val="en-AU"/>
              </w:rPr>
            </w:pPr>
          </w:p>
        </w:tc>
        <w:tc>
          <w:tcPr>
            <w:tcW w:w="993" w:type="dxa"/>
            <w:tcBorders>
              <w:top w:val="single" w:sz="12" w:space="0" w:color="auto"/>
              <w:left w:val="nil"/>
              <w:bottom w:val="nil"/>
              <w:right w:val="nil"/>
            </w:tcBorders>
          </w:tcPr>
          <w:p w14:paraId="0CD7B9F4" w14:textId="77777777" w:rsidR="007A1A80" w:rsidRPr="00C76C0E" w:rsidRDefault="007A1A80" w:rsidP="007A1A80">
            <w:pPr>
              <w:jc w:val="both"/>
              <w:rPr>
                <w:rFonts w:asciiTheme="minorHAnsi" w:hAnsiTheme="minorHAnsi" w:cstheme="minorHAnsi"/>
                <w:lang w:val="en-AU"/>
              </w:rPr>
            </w:pPr>
          </w:p>
        </w:tc>
        <w:tc>
          <w:tcPr>
            <w:tcW w:w="708" w:type="dxa"/>
            <w:tcBorders>
              <w:top w:val="nil"/>
              <w:left w:val="nil"/>
              <w:bottom w:val="nil"/>
              <w:right w:val="nil"/>
            </w:tcBorders>
          </w:tcPr>
          <w:p w14:paraId="4B056B8E" w14:textId="77777777" w:rsidR="007A1A80" w:rsidRPr="00C76C0E" w:rsidRDefault="007A1A80" w:rsidP="007A1A80">
            <w:pPr>
              <w:jc w:val="both"/>
              <w:rPr>
                <w:rFonts w:asciiTheme="minorHAnsi" w:hAnsiTheme="minorHAnsi" w:cstheme="minorHAnsi"/>
                <w:lang w:val="en-AU"/>
              </w:rPr>
            </w:pPr>
          </w:p>
        </w:tc>
        <w:tc>
          <w:tcPr>
            <w:tcW w:w="883" w:type="dxa"/>
            <w:tcBorders>
              <w:top w:val="single" w:sz="12" w:space="0" w:color="auto"/>
              <w:left w:val="nil"/>
              <w:bottom w:val="nil"/>
              <w:right w:val="nil"/>
            </w:tcBorders>
          </w:tcPr>
          <w:p w14:paraId="29FBFCFB" w14:textId="77777777" w:rsidR="007A1A80" w:rsidRPr="00C76C0E" w:rsidRDefault="007A1A80" w:rsidP="007A1A80">
            <w:pPr>
              <w:jc w:val="both"/>
              <w:rPr>
                <w:rFonts w:asciiTheme="minorHAnsi" w:hAnsiTheme="minorHAnsi" w:cstheme="minorHAnsi"/>
                <w:lang w:val="en-AU"/>
              </w:rPr>
            </w:pPr>
          </w:p>
        </w:tc>
        <w:tc>
          <w:tcPr>
            <w:tcW w:w="677" w:type="dxa"/>
            <w:tcBorders>
              <w:top w:val="nil"/>
              <w:left w:val="nil"/>
              <w:bottom w:val="nil"/>
              <w:right w:val="nil"/>
            </w:tcBorders>
          </w:tcPr>
          <w:p w14:paraId="4324ED38" w14:textId="77777777" w:rsidR="007A1A80" w:rsidRPr="00C76C0E" w:rsidRDefault="007A1A80" w:rsidP="007A1A80">
            <w:pPr>
              <w:jc w:val="both"/>
              <w:rPr>
                <w:rFonts w:asciiTheme="minorHAnsi" w:hAnsiTheme="minorHAnsi" w:cstheme="minorHAnsi"/>
                <w:lang w:val="en-AU"/>
              </w:rPr>
            </w:pPr>
          </w:p>
        </w:tc>
        <w:tc>
          <w:tcPr>
            <w:tcW w:w="891" w:type="dxa"/>
            <w:tcBorders>
              <w:top w:val="single" w:sz="12" w:space="0" w:color="auto"/>
              <w:left w:val="nil"/>
              <w:bottom w:val="nil"/>
              <w:right w:val="nil"/>
            </w:tcBorders>
          </w:tcPr>
          <w:p w14:paraId="7AAD547B" w14:textId="77777777" w:rsidR="007A1A80" w:rsidRPr="00C76C0E" w:rsidRDefault="007A1A80" w:rsidP="007A1A80">
            <w:pPr>
              <w:jc w:val="both"/>
              <w:rPr>
                <w:rFonts w:asciiTheme="minorHAnsi" w:hAnsiTheme="minorHAnsi" w:cstheme="minorHAnsi"/>
                <w:lang w:val="en-AU"/>
              </w:rPr>
            </w:pPr>
          </w:p>
        </w:tc>
      </w:tr>
      <w:tr w:rsidR="007A1A80" w:rsidRPr="00C76C0E" w14:paraId="092809D9" w14:textId="77777777" w:rsidTr="007A1A80">
        <w:trPr>
          <w:trHeight w:val="56"/>
        </w:trPr>
        <w:tc>
          <w:tcPr>
            <w:tcW w:w="1134" w:type="dxa"/>
            <w:tcBorders>
              <w:top w:val="nil"/>
              <w:left w:val="nil"/>
              <w:bottom w:val="nil"/>
              <w:right w:val="nil"/>
            </w:tcBorders>
          </w:tcPr>
          <w:p w14:paraId="1675CFDD" w14:textId="77777777" w:rsidR="007A1A80" w:rsidRPr="00C76C0E" w:rsidRDefault="007A1A80" w:rsidP="007A1A80">
            <w:pPr>
              <w:jc w:val="both"/>
              <w:rPr>
                <w:rFonts w:asciiTheme="minorHAnsi" w:hAnsiTheme="minorHAnsi" w:cstheme="minorHAnsi"/>
                <w:lang w:val="en-AU"/>
              </w:rPr>
            </w:pPr>
          </w:p>
        </w:tc>
        <w:tc>
          <w:tcPr>
            <w:tcW w:w="567" w:type="dxa"/>
            <w:tcBorders>
              <w:top w:val="nil"/>
              <w:left w:val="nil"/>
              <w:bottom w:val="nil"/>
              <w:right w:val="nil"/>
            </w:tcBorders>
          </w:tcPr>
          <w:p w14:paraId="40B41FF6" w14:textId="77777777" w:rsidR="007A1A80" w:rsidRPr="00C76C0E" w:rsidRDefault="007A1A80" w:rsidP="007A1A80">
            <w:pPr>
              <w:jc w:val="both"/>
              <w:rPr>
                <w:rFonts w:asciiTheme="minorHAnsi" w:hAnsiTheme="minorHAnsi" w:cstheme="minorHAnsi"/>
                <w:lang w:val="en-AU"/>
              </w:rPr>
            </w:pPr>
          </w:p>
        </w:tc>
        <w:tc>
          <w:tcPr>
            <w:tcW w:w="1275" w:type="dxa"/>
            <w:tcBorders>
              <w:top w:val="nil"/>
              <w:left w:val="nil"/>
              <w:bottom w:val="nil"/>
              <w:right w:val="nil"/>
            </w:tcBorders>
          </w:tcPr>
          <w:p w14:paraId="593AEF91" w14:textId="77777777" w:rsidR="007A1A80" w:rsidRPr="00C76C0E" w:rsidRDefault="007A1A80" w:rsidP="007A1A80">
            <w:pPr>
              <w:jc w:val="both"/>
              <w:rPr>
                <w:rFonts w:asciiTheme="minorHAnsi" w:hAnsiTheme="minorHAnsi" w:cstheme="minorHAnsi"/>
                <w:lang w:val="en-AU"/>
              </w:rPr>
            </w:pPr>
          </w:p>
        </w:tc>
        <w:tc>
          <w:tcPr>
            <w:tcW w:w="567" w:type="dxa"/>
            <w:tcBorders>
              <w:top w:val="nil"/>
              <w:left w:val="nil"/>
              <w:bottom w:val="nil"/>
              <w:right w:val="nil"/>
            </w:tcBorders>
          </w:tcPr>
          <w:p w14:paraId="4505674A" w14:textId="77777777" w:rsidR="007A1A80" w:rsidRPr="00C76C0E" w:rsidRDefault="007A1A80" w:rsidP="007A1A80">
            <w:pPr>
              <w:jc w:val="both"/>
              <w:rPr>
                <w:rFonts w:asciiTheme="minorHAnsi" w:hAnsiTheme="minorHAnsi" w:cstheme="minorHAnsi"/>
                <w:lang w:val="en-AU"/>
              </w:rPr>
            </w:pPr>
            <w:r w:rsidRPr="00C76C0E">
              <w:rPr>
                <w:rFonts w:asciiTheme="minorHAnsi" w:hAnsiTheme="minorHAnsi" w:cstheme="minorHAnsi"/>
                <w:b/>
                <w:noProof/>
                <w:sz w:val="28"/>
                <w:szCs w:val="28"/>
                <w:lang w:val="en-AU"/>
              </w:rPr>
              <mc:AlternateContent>
                <mc:Choice Requires="wps">
                  <w:drawing>
                    <wp:anchor distT="0" distB="0" distL="114300" distR="114300" simplePos="0" relativeHeight="251952128" behindDoc="0" locked="0" layoutInCell="1" allowOverlap="1" wp14:anchorId="6D37FF66" wp14:editId="184DD9C1">
                      <wp:simplePos x="0" y="0"/>
                      <wp:positionH relativeFrom="column">
                        <wp:posOffset>273050</wp:posOffset>
                      </wp:positionH>
                      <wp:positionV relativeFrom="paragraph">
                        <wp:posOffset>27377</wp:posOffset>
                      </wp:positionV>
                      <wp:extent cx="133350" cy="127000"/>
                      <wp:effectExtent l="19050" t="19050" r="19050" b="25400"/>
                      <wp:wrapNone/>
                      <wp:docPr id="99" name="Flowchart: Connector 61"/>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793CFE4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61" o:spid="_x0000_s1026" type="#_x0000_t120" style="position:absolute;margin-left:21.5pt;margin-top:2.15pt;width:10.5pt;height:10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" filled="f" strokecolor="#1f4d78 [1604]" strokeweight="2.25pt">
                      <v:stroke joinstyle="miter"/>
                    </v:shape>
                  </w:pict>
                </mc:Fallback>
              </mc:AlternateContent>
            </w:r>
          </w:p>
        </w:tc>
        <w:tc>
          <w:tcPr>
            <w:tcW w:w="4152" w:type="dxa"/>
            <w:gridSpan w:val="5"/>
            <w:tcBorders>
              <w:top w:val="nil"/>
              <w:left w:val="nil"/>
              <w:bottom w:val="nil"/>
              <w:right w:val="nil"/>
            </w:tcBorders>
          </w:tcPr>
          <w:p w14:paraId="7B586502" w14:textId="77777777" w:rsidR="007A1A80" w:rsidRPr="00C76C0E" w:rsidRDefault="007A1A80" w:rsidP="007A1A80">
            <w:pPr>
              <w:jc w:val="both"/>
              <w:rPr>
                <w:rFonts w:asciiTheme="minorHAnsi" w:hAnsiTheme="minorHAnsi" w:cstheme="minorHAnsi"/>
                <w:lang w:val="en-AU"/>
              </w:rPr>
            </w:pPr>
            <w:r w:rsidRPr="00C76C0E">
              <w:rPr>
                <w:rFonts w:asciiTheme="minorHAnsi" w:hAnsiTheme="minorHAnsi" w:cstheme="minorHAnsi"/>
                <w:b/>
                <w:noProof/>
                <w:sz w:val="28"/>
                <w:szCs w:val="28"/>
                <w:lang w:val="en-AU"/>
              </w:rPr>
              <mc:AlternateContent>
                <mc:Choice Requires="wps">
                  <w:drawing>
                    <wp:anchor distT="0" distB="0" distL="114300" distR="114300" simplePos="0" relativeHeight="251954176" behindDoc="0" locked="0" layoutInCell="1" allowOverlap="1" wp14:anchorId="7DA77197" wp14:editId="1BBD9BB4">
                      <wp:simplePos x="0" y="0"/>
                      <wp:positionH relativeFrom="column">
                        <wp:posOffset>61828</wp:posOffset>
                      </wp:positionH>
                      <wp:positionV relativeFrom="paragraph">
                        <wp:posOffset>78105</wp:posOffset>
                      </wp:positionV>
                      <wp:extent cx="2441696" cy="0"/>
                      <wp:effectExtent l="0" t="0" r="0" b="0"/>
                      <wp:wrapNone/>
                      <wp:docPr id="192" name="Straight Connector 192"/>
                      <wp:cNvGraphicFramePr/>
                      <a:graphic xmlns:a="http://schemas.openxmlformats.org/drawingml/2006/main">
                        <a:graphicData uri="http://schemas.microsoft.com/office/word/2010/wordprocessingShape">
                          <wps:wsp>
                            <wps:cNvCnPr/>
                            <wps:spPr>
                              <a:xfrm flipV="1">
                                <a:off x="0" y="0"/>
                                <a:ext cx="2441696" cy="0"/>
                              </a:xfrm>
                              <a:prstGeom prst="line">
                                <a:avLst/>
                              </a:prstGeom>
                              <a:noFill/>
                              <a:ln w="127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F04C399" id="Straight Connector 192" o:spid="_x0000_s1026" style="position:absolute;flip:y;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6.15pt" to="197.1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" strokecolor="#4472c4" strokeweight="1pt">
                      <v:stroke joinstyle="miter"/>
                    </v:line>
                  </w:pict>
                </mc:Fallback>
              </mc:AlternateContent>
            </w:r>
            <w:r w:rsidRPr="00C76C0E">
              <w:rPr>
                <w:rFonts w:asciiTheme="minorHAnsi" w:hAnsiTheme="minorHAnsi" w:cstheme="minorHAnsi"/>
                <w:b/>
                <w:noProof/>
                <w:sz w:val="28"/>
                <w:szCs w:val="28"/>
                <w:lang w:val="en-AU"/>
              </w:rPr>
              <mc:AlternateContent>
                <mc:Choice Requires="wps">
                  <w:drawing>
                    <wp:anchor distT="0" distB="0" distL="114300" distR="114300" simplePos="0" relativeHeight="251953152" behindDoc="0" locked="0" layoutInCell="1" allowOverlap="1" wp14:anchorId="540B06F4" wp14:editId="4616B22E">
                      <wp:simplePos x="0" y="0"/>
                      <wp:positionH relativeFrom="column">
                        <wp:posOffset>2503539</wp:posOffset>
                      </wp:positionH>
                      <wp:positionV relativeFrom="paragraph">
                        <wp:posOffset>16510</wp:posOffset>
                      </wp:positionV>
                      <wp:extent cx="133350" cy="127000"/>
                      <wp:effectExtent l="19050" t="19050" r="19050" b="25400"/>
                      <wp:wrapNone/>
                      <wp:docPr id="100" name="Flowchart: Connector 62"/>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2E3E372" id="Flowchart: Connector 62" o:spid="_x0000_s1026" type="#_x0000_t120" style="position:absolute;margin-left:197.15pt;margin-top:1.3pt;width:10.5pt;height:10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" filled="f" strokecolor="#1f4d78 [1604]" strokeweight="2.25pt">
                      <v:stroke joinstyle="miter"/>
                    </v:shape>
                  </w:pict>
                </mc:Fallback>
              </mc:AlternateContent>
            </w:r>
          </w:p>
        </w:tc>
      </w:tr>
      <w:tr w:rsidR="007A1A80" w:rsidRPr="00C76C0E" w14:paraId="266212DC" w14:textId="77777777" w:rsidTr="007A1A80">
        <w:tc>
          <w:tcPr>
            <w:tcW w:w="1134" w:type="dxa"/>
            <w:tcBorders>
              <w:top w:val="nil"/>
              <w:left w:val="nil"/>
              <w:bottom w:val="nil"/>
              <w:right w:val="nil"/>
            </w:tcBorders>
          </w:tcPr>
          <w:p w14:paraId="600E70B8" w14:textId="77777777" w:rsidR="007A1A80" w:rsidRPr="00C76C0E" w:rsidRDefault="007A1A80" w:rsidP="007A1A80">
            <w:pPr>
              <w:jc w:val="both"/>
              <w:rPr>
                <w:rFonts w:asciiTheme="minorHAnsi" w:hAnsiTheme="minorHAnsi" w:cstheme="minorHAnsi"/>
                <w:lang w:val="en-AU"/>
              </w:rPr>
            </w:pPr>
          </w:p>
        </w:tc>
        <w:tc>
          <w:tcPr>
            <w:tcW w:w="567" w:type="dxa"/>
            <w:tcBorders>
              <w:top w:val="nil"/>
              <w:left w:val="nil"/>
              <w:bottom w:val="nil"/>
              <w:right w:val="nil"/>
            </w:tcBorders>
          </w:tcPr>
          <w:p w14:paraId="2507271A" w14:textId="77777777" w:rsidR="007A1A80" w:rsidRPr="00C76C0E" w:rsidRDefault="007A1A80" w:rsidP="007A1A80">
            <w:pPr>
              <w:jc w:val="both"/>
              <w:rPr>
                <w:rFonts w:asciiTheme="minorHAnsi" w:hAnsiTheme="minorHAnsi" w:cstheme="minorHAnsi"/>
                <w:lang w:val="en-AU"/>
              </w:rPr>
            </w:pPr>
          </w:p>
        </w:tc>
        <w:tc>
          <w:tcPr>
            <w:tcW w:w="1275" w:type="dxa"/>
            <w:tcBorders>
              <w:top w:val="nil"/>
              <w:left w:val="nil"/>
              <w:bottom w:val="nil"/>
              <w:right w:val="nil"/>
            </w:tcBorders>
          </w:tcPr>
          <w:p w14:paraId="1E73C546" w14:textId="77777777" w:rsidR="007A1A80" w:rsidRPr="00C76C0E" w:rsidRDefault="007A1A80" w:rsidP="007A1A80">
            <w:pPr>
              <w:jc w:val="both"/>
              <w:rPr>
                <w:rFonts w:asciiTheme="minorHAnsi" w:hAnsiTheme="minorHAnsi" w:cstheme="minorHAnsi"/>
                <w:lang w:val="en-AU"/>
              </w:rPr>
            </w:pPr>
          </w:p>
        </w:tc>
        <w:tc>
          <w:tcPr>
            <w:tcW w:w="567" w:type="dxa"/>
            <w:tcBorders>
              <w:top w:val="nil"/>
              <w:left w:val="nil"/>
              <w:bottom w:val="nil"/>
              <w:right w:val="nil"/>
            </w:tcBorders>
          </w:tcPr>
          <w:p w14:paraId="5A63C414" w14:textId="77777777" w:rsidR="007A1A80" w:rsidRPr="00C76C0E" w:rsidRDefault="007A1A80" w:rsidP="007A1A80">
            <w:pPr>
              <w:jc w:val="both"/>
              <w:rPr>
                <w:rFonts w:asciiTheme="minorHAnsi" w:hAnsiTheme="minorHAnsi" w:cstheme="minorHAnsi"/>
                <w:lang w:val="en-AU"/>
              </w:rPr>
            </w:pPr>
          </w:p>
        </w:tc>
        <w:tc>
          <w:tcPr>
            <w:tcW w:w="4152" w:type="dxa"/>
            <w:gridSpan w:val="5"/>
            <w:tcBorders>
              <w:top w:val="nil"/>
              <w:left w:val="nil"/>
              <w:bottom w:val="nil"/>
              <w:right w:val="nil"/>
            </w:tcBorders>
          </w:tcPr>
          <w:p w14:paraId="40660F34"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sz w:val="28"/>
                <w:szCs w:val="28"/>
                <w:lang w:val="en-AU"/>
              </w:rPr>
              <w:t>Results</w:t>
            </w:r>
          </w:p>
        </w:tc>
      </w:tr>
    </w:tbl>
    <w:p w14:paraId="1B7A5B04" w14:textId="77777777" w:rsidR="007A1A80" w:rsidRPr="00C76C0E" w:rsidRDefault="007A1A80" w:rsidP="007A1A80">
      <w:pPr>
        <w:jc w:val="both"/>
        <w:rPr>
          <w:rFonts w:asciiTheme="minorHAnsi" w:hAnsiTheme="minorHAnsi" w:cstheme="minorHAnsi"/>
          <w:lang w:val="en-AU"/>
        </w:rPr>
      </w:pPr>
    </w:p>
    <w:p w14:paraId="40025ACE" w14:textId="28EA6D30" w:rsidR="007A1A80" w:rsidRPr="00E34D39" w:rsidRDefault="007A1A80" w:rsidP="0008764C">
      <w:pPr>
        <w:ind w:firstLine="567"/>
        <w:jc w:val="both"/>
        <w:rPr>
          <w:rFonts w:asciiTheme="minorHAnsi" w:hAnsiTheme="minorHAnsi" w:cstheme="minorHAnsi"/>
          <w:sz w:val="24"/>
          <w:szCs w:val="24"/>
        </w:rPr>
      </w:pPr>
      <w:r w:rsidRPr="00E34D39">
        <w:rPr>
          <w:rFonts w:asciiTheme="minorHAnsi" w:hAnsiTheme="minorHAnsi" w:cstheme="minorHAnsi"/>
          <w:sz w:val="24"/>
          <w:szCs w:val="24"/>
        </w:rPr>
        <w:t xml:space="preserve">The elements of the result chain shall observe the </w:t>
      </w:r>
      <w:r w:rsidR="00B176EE">
        <w:rPr>
          <w:rFonts w:asciiTheme="minorHAnsi" w:hAnsiTheme="minorHAnsi" w:cstheme="minorHAnsi"/>
          <w:sz w:val="24"/>
          <w:szCs w:val="24"/>
        </w:rPr>
        <w:t xml:space="preserve">following </w:t>
      </w:r>
      <w:r w:rsidRPr="00E34D39">
        <w:rPr>
          <w:rFonts w:asciiTheme="minorHAnsi" w:hAnsiTheme="minorHAnsi" w:cstheme="minorHAnsi"/>
          <w:sz w:val="24"/>
          <w:szCs w:val="24"/>
        </w:rPr>
        <w:t xml:space="preserve">operational definitions </w:t>
      </w:r>
    </w:p>
    <w:p w14:paraId="35626D13" w14:textId="77777777" w:rsidR="007A1A80" w:rsidRPr="00E34D39" w:rsidRDefault="007A1A80" w:rsidP="007A1A80">
      <w:pPr>
        <w:jc w:val="both"/>
        <w:rPr>
          <w:rFonts w:asciiTheme="minorHAnsi" w:hAnsiTheme="minorHAnsi" w:cstheme="minorHAnsi"/>
          <w:b/>
          <w:sz w:val="24"/>
          <w:szCs w:val="24"/>
          <w:lang w:val="en-AU"/>
        </w:rPr>
      </w:pPr>
    </w:p>
    <w:p w14:paraId="06D3ECBF" w14:textId="1483EC3D" w:rsidR="007A1A80" w:rsidRDefault="007A1A80" w:rsidP="00F81463">
      <w:pPr>
        <w:ind w:left="567"/>
        <w:jc w:val="both"/>
        <w:rPr>
          <w:rFonts w:asciiTheme="minorHAnsi" w:hAnsiTheme="minorHAnsi" w:cstheme="minorHAnsi"/>
          <w:sz w:val="24"/>
          <w:szCs w:val="24"/>
        </w:rPr>
      </w:pPr>
      <w:r w:rsidRPr="00E34D39">
        <w:rPr>
          <w:rFonts w:asciiTheme="minorHAnsi" w:hAnsiTheme="minorHAnsi" w:cstheme="minorHAnsi"/>
          <w:b/>
          <w:sz w:val="24"/>
          <w:szCs w:val="24"/>
        </w:rPr>
        <w:t>Outcome</w:t>
      </w:r>
      <w:r w:rsidR="00E23595">
        <w:rPr>
          <w:rFonts w:asciiTheme="minorHAnsi" w:hAnsiTheme="minorHAnsi" w:cstheme="minorHAnsi"/>
          <w:b/>
          <w:sz w:val="24"/>
          <w:szCs w:val="24"/>
        </w:rPr>
        <w:t>s</w:t>
      </w:r>
      <w:r w:rsidRPr="00E34D39">
        <w:rPr>
          <w:rFonts w:asciiTheme="minorHAnsi" w:hAnsiTheme="minorHAnsi" w:cstheme="minorHAnsi"/>
          <w:b/>
          <w:sz w:val="24"/>
          <w:szCs w:val="24"/>
        </w:rPr>
        <w:t xml:space="preserve"> </w:t>
      </w:r>
      <w:r w:rsidRPr="00E34D39">
        <w:rPr>
          <w:rFonts w:asciiTheme="minorHAnsi" w:hAnsiTheme="minorHAnsi" w:cstheme="minorHAnsi"/>
          <w:sz w:val="24"/>
          <w:szCs w:val="24"/>
        </w:rPr>
        <w:t xml:space="preserve">are </w:t>
      </w:r>
      <w:r w:rsidR="00BD0D26">
        <w:rPr>
          <w:rFonts w:asciiTheme="minorHAnsi" w:hAnsiTheme="minorHAnsi" w:cstheme="minorHAnsi"/>
          <w:sz w:val="24"/>
          <w:szCs w:val="24"/>
        </w:rPr>
        <w:t xml:space="preserve">changes in </w:t>
      </w:r>
      <w:r w:rsidR="00F81463">
        <w:rPr>
          <w:rFonts w:asciiTheme="minorHAnsi" w:hAnsiTheme="minorHAnsi" w:cstheme="minorHAnsi"/>
          <w:sz w:val="24"/>
          <w:szCs w:val="24"/>
        </w:rPr>
        <w:t xml:space="preserve">knowledge, skills, or </w:t>
      </w:r>
      <w:r w:rsidR="00BD0D26">
        <w:rPr>
          <w:rFonts w:asciiTheme="minorHAnsi" w:hAnsiTheme="minorHAnsi" w:cstheme="minorHAnsi"/>
          <w:sz w:val="24"/>
          <w:szCs w:val="24"/>
        </w:rPr>
        <w:t>behavior</w:t>
      </w:r>
      <w:r w:rsidR="00F81463">
        <w:rPr>
          <w:rFonts w:asciiTheme="minorHAnsi" w:hAnsiTheme="minorHAnsi" w:cstheme="minorHAnsi"/>
          <w:sz w:val="24"/>
          <w:szCs w:val="24"/>
        </w:rPr>
        <w:t>s</w:t>
      </w:r>
      <w:r w:rsidR="00BD0D26">
        <w:rPr>
          <w:rFonts w:asciiTheme="minorHAnsi" w:hAnsiTheme="minorHAnsi" w:cstheme="minorHAnsi"/>
          <w:sz w:val="24"/>
          <w:szCs w:val="24"/>
        </w:rPr>
        <w:t xml:space="preserve"> that </w:t>
      </w:r>
      <w:r w:rsidRPr="00E34D39">
        <w:rPr>
          <w:rFonts w:asciiTheme="minorHAnsi" w:hAnsiTheme="minorHAnsi" w:cstheme="minorHAnsi"/>
          <w:sz w:val="24"/>
          <w:szCs w:val="24"/>
        </w:rPr>
        <w:t xml:space="preserve">may be expected </w:t>
      </w:r>
      <w:r w:rsidR="00BD0D26">
        <w:rPr>
          <w:rFonts w:asciiTheme="minorHAnsi" w:hAnsiTheme="minorHAnsi" w:cstheme="minorHAnsi"/>
          <w:sz w:val="24"/>
          <w:szCs w:val="24"/>
        </w:rPr>
        <w:t xml:space="preserve">when </w:t>
      </w:r>
      <w:r w:rsidRPr="00E34D39">
        <w:rPr>
          <w:rFonts w:asciiTheme="minorHAnsi" w:hAnsiTheme="minorHAnsi" w:cstheme="minorHAnsi"/>
          <w:sz w:val="24"/>
          <w:szCs w:val="24"/>
        </w:rPr>
        <w:t>target teachers apply newly acquired competencies during teaching and learning events.</w:t>
      </w:r>
    </w:p>
    <w:p w14:paraId="240A9044" w14:textId="77777777" w:rsidR="00B176EE" w:rsidRPr="00F81463" w:rsidRDefault="00B176EE" w:rsidP="00F81463">
      <w:pPr>
        <w:ind w:left="567"/>
        <w:jc w:val="both"/>
        <w:rPr>
          <w:rFonts w:asciiTheme="minorHAnsi" w:hAnsiTheme="minorHAnsi" w:cstheme="minorHAnsi"/>
          <w:color w:val="00B050"/>
          <w:sz w:val="24"/>
          <w:szCs w:val="24"/>
        </w:rPr>
      </w:pPr>
    </w:p>
    <w:p w14:paraId="250CE1BB" w14:textId="444D4BB5" w:rsidR="00F81463" w:rsidRDefault="007A1A80" w:rsidP="00F81463">
      <w:pPr>
        <w:ind w:left="567"/>
        <w:jc w:val="both"/>
        <w:rPr>
          <w:rFonts w:asciiTheme="minorHAnsi" w:hAnsiTheme="minorHAnsi" w:cstheme="minorHAnsi"/>
          <w:bCs/>
          <w:color w:val="000000" w:themeColor="text1"/>
          <w:sz w:val="24"/>
          <w:szCs w:val="24"/>
          <w:lang w:val="en-AU"/>
        </w:rPr>
      </w:pPr>
      <w:r w:rsidRPr="00E34D39">
        <w:rPr>
          <w:rFonts w:asciiTheme="minorHAnsi" w:hAnsiTheme="minorHAnsi" w:cstheme="minorHAnsi"/>
          <w:b/>
          <w:sz w:val="24"/>
          <w:szCs w:val="24"/>
        </w:rPr>
        <w:t xml:space="preserve">Outputs </w:t>
      </w:r>
      <w:r w:rsidR="00F81463">
        <w:rPr>
          <w:rFonts w:asciiTheme="minorHAnsi" w:hAnsiTheme="minorHAnsi" w:cstheme="minorHAnsi"/>
          <w:bCs/>
          <w:color w:val="000000" w:themeColor="text1"/>
          <w:sz w:val="24"/>
          <w:szCs w:val="24"/>
          <w:lang w:val="en-AU"/>
        </w:rPr>
        <w:t>are the</w:t>
      </w:r>
      <w:r w:rsidR="00F81463" w:rsidRPr="00F81463">
        <w:rPr>
          <w:rFonts w:asciiTheme="minorHAnsi" w:hAnsiTheme="minorHAnsi" w:cstheme="minorHAnsi"/>
          <w:bCs/>
          <w:color w:val="000000" w:themeColor="text1"/>
          <w:sz w:val="24"/>
          <w:szCs w:val="24"/>
          <w:lang w:val="en-AU"/>
        </w:rPr>
        <w:t xml:space="preserve"> results of program/intervention </w:t>
      </w:r>
      <w:r w:rsidR="00F81463">
        <w:rPr>
          <w:rFonts w:asciiTheme="minorHAnsi" w:hAnsiTheme="minorHAnsi" w:cstheme="minorHAnsi"/>
          <w:bCs/>
          <w:color w:val="000000" w:themeColor="text1"/>
          <w:sz w:val="24"/>
          <w:szCs w:val="24"/>
          <w:lang w:val="en-AU"/>
        </w:rPr>
        <w:t>conducted or</w:t>
      </w:r>
      <w:r w:rsidR="00F81463" w:rsidRPr="00F81463">
        <w:rPr>
          <w:rFonts w:asciiTheme="minorHAnsi" w:hAnsiTheme="minorHAnsi" w:cstheme="minorHAnsi"/>
          <w:bCs/>
          <w:color w:val="000000" w:themeColor="text1"/>
          <w:sz w:val="24"/>
          <w:szCs w:val="24"/>
          <w:lang w:val="en-AU"/>
        </w:rPr>
        <w:t xml:space="preserve"> the direct deliverables of</w:t>
      </w:r>
      <w:r w:rsidR="00F81463">
        <w:rPr>
          <w:rFonts w:asciiTheme="minorHAnsi" w:hAnsiTheme="minorHAnsi" w:cstheme="minorHAnsi"/>
          <w:bCs/>
          <w:color w:val="000000" w:themeColor="text1"/>
          <w:sz w:val="24"/>
          <w:szCs w:val="24"/>
          <w:lang w:val="en-AU"/>
        </w:rPr>
        <w:t xml:space="preserve"> a </w:t>
      </w:r>
      <w:r w:rsidR="00F81463" w:rsidRPr="00F81463">
        <w:rPr>
          <w:rFonts w:asciiTheme="minorHAnsi" w:hAnsiTheme="minorHAnsi" w:cstheme="minorHAnsi"/>
          <w:bCs/>
          <w:color w:val="000000" w:themeColor="text1"/>
          <w:sz w:val="24"/>
          <w:szCs w:val="24"/>
          <w:lang w:val="en-AU"/>
        </w:rPr>
        <w:t>program</w:t>
      </w:r>
      <w:r w:rsidR="00F81463">
        <w:rPr>
          <w:rFonts w:asciiTheme="minorHAnsi" w:hAnsiTheme="minorHAnsi" w:cstheme="minorHAnsi"/>
          <w:bCs/>
          <w:color w:val="000000" w:themeColor="text1"/>
          <w:sz w:val="24"/>
          <w:szCs w:val="24"/>
          <w:lang w:val="en-AU"/>
        </w:rPr>
        <w:t xml:space="preserve"> or </w:t>
      </w:r>
      <w:r w:rsidR="00F81463" w:rsidRPr="00F81463">
        <w:rPr>
          <w:rFonts w:asciiTheme="minorHAnsi" w:hAnsiTheme="minorHAnsi" w:cstheme="minorHAnsi"/>
          <w:bCs/>
          <w:color w:val="000000" w:themeColor="text1"/>
          <w:sz w:val="24"/>
          <w:szCs w:val="24"/>
          <w:lang w:val="en-AU"/>
        </w:rPr>
        <w:t>intervention</w:t>
      </w:r>
      <w:r w:rsidR="00F81463">
        <w:rPr>
          <w:rFonts w:asciiTheme="minorHAnsi" w:hAnsiTheme="minorHAnsi" w:cstheme="minorHAnsi"/>
          <w:bCs/>
          <w:color w:val="000000" w:themeColor="text1"/>
          <w:sz w:val="24"/>
          <w:szCs w:val="24"/>
          <w:lang w:val="en-AU"/>
        </w:rPr>
        <w:t xml:space="preserve">. </w:t>
      </w:r>
    </w:p>
    <w:p w14:paraId="645E31C6" w14:textId="77777777" w:rsidR="00B176EE" w:rsidRPr="00F81463" w:rsidRDefault="00B176EE" w:rsidP="00F81463">
      <w:pPr>
        <w:ind w:left="567"/>
        <w:jc w:val="both"/>
        <w:rPr>
          <w:rFonts w:asciiTheme="minorHAnsi" w:hAnsiTheme="minorHAnsi" w:cstheme="minorHAnsi"/>
          <w:bCs/>
          <w:color w:val="000000" w:themeColor="text1"/>
          <w:sz w:val="24"/>
          <w:szCs w:val="24"/>
          <w:lang w:val="en-AU"/>
        </w:rPr>
      </w:pPr>
    </w:p>
    <w:p w14:paraId="03950816" w14:textId="0CA85CAA" w:rsidR="007A1A80" w:rsidRDefault="007A1A80" w:rsidP="007A1A80">
      <w:pPr>
        <w:ind w:left="567"/>
        <w:jc w:val="both"/>
        <w:rPr>
          <w:rFonts w:asciiTheme="minorHAnsi" w:hAnsiTheme="minorHAnsi" w:cstheme="minorHAnsi"/>
          <w:sz w:val="24"/>
          <w:szCs w:val="24"/>
        </w:rPr>
      </w:pPr>
      <w:r w:rsidRPr="00E34D39">
        <w:rPr>
          <w:rFonts w:asciiTheme="minorHAnsi" w:hAnsiTheme="minorHAnsi" w:cstheme="minorHAnsi"/>
          <w:b/>
          <w:sz w:val="24"/>
          <w:szCs w:val="24"/>
        </w:rPr>
        <w:t xml:space="preserve">Process </w:t>
      </w:r>
      <w:r w:rsidRPr="00E34D39">
        <w:rPr>
          <w:rFonts w:asciiTheme="minorHAnsi" w:hAnsiTheme="minorHAnsi" w:cstheme="minorHAnsi"/>
          <w:sz w:val="24"/>
          <w:szCs w:val="24"/>
        </w:rPr>
        <w:t>are</w:t>
      </w:r>
      <w:r w:rsidRPr="00E34D39">
        <w:rPr>
          <w:rFonts w:asciiTheme="minorHAnsi" w:hAnsiTheme="minorHAnsi" w:cstheme="minorHAnsi"/>
          <w:b/>
          <w:sz w:val="24"/>
          <w:szCs w:val="24"/>
        </w:rPr>
        <w:t xml:space="preserve"> </w:t>
      </w:r>
      <w:r w:rsidRPr="00E34D39">
        <w:rPr>
          <w:rFonts w:asciiTheme="minorHAnsi" w:hAnsiTheme="minorHAnsi" w:cstheme="minorHAnsi"/>
          <w:sz w:val="24"/>
          <w:szCs w:val="24"/>
        </w:rPr>
        <w:t xml:space="preserve">procedures and/or steps to be carried out to deliver the </w:t>
      </w:r>
      <w:r w:rsidR="00B176EE">
        <w:rPr>
          <w:rFonts w:asciiTheme="minorHAnsi" w:hAnsiTheme="minorHAnsi" w:cstheme="minorHAnsi"/>
          <w:sz w:val="24"/>
          <w:szCs w:val="24"/>
        </w:rPr>
        <w:t xml:space="preserve">required outputs. </w:t>
      </w:r>
    </w:p>
    <w:p w14:paraId="31F7902B" w14:textId="77777777" w:rsidR="00B176EE" w:rsidRPr="00E34D39" w:rsidRDefault="00B176EE" w:rsidP="007A1A80">
      <w:pPr>
        <w:ind w:left="567"/>
        <w:jc w:val="both"/>
        <w:rPr>
          <w:rFonts w:asciiTheme="minorHAnsi" w:hAnsiTheme="minorHAnsi" w:cstheme="minorHAnsi"/>
          <w:color w:val="00B050"/>
          <w:sz w:val="24"/>
          <w:szCs w:val="24"/>
        </w:rPr>
      </w:pPr>
    </w:p>
    <w:p w14:paraId="33CDD831" w14:textId="77777777" w:rsidR="00B176EE" w:rsidRDefault="007A1A80" w:rsidP="007A1A80">
      <w:pPr>
        <w:ind w:left="567"/>
        <w:jc w:val="both"/>
        <w:rPr>
          <w:rFonts w:asciiTheme="minorHAnsi" w:hAnsiTheme="minorHAnsi" w:cstheme="minorHAnsi"/>
          <w:sz w:val="24"/>
          <w:szCs w:val="24"/>
        </w:rPr>
      </w:pPr>
      <w:r w:rsidRPr="00E34D39">
        <w:rPr>
          <w:rFonts w:asciiTheme="minorHAnsi" w:hAnsiTheme="minorHAnsi" w:cstheme="minorHAnsi"/>
          <w:b/>
          <w:sz w:val="24"/>
          <w:szCs w:val="24"/>
        </w:rPr>
        <w:t>Input</w:t>
      </w:r>
      <w:r w:rsidR="00B176EE">
        <w:rPr>
          <w:rFonts w:asciiTheme="minorHAnsi" w:hAnsiTheme="minorHAnsi" w:cstheme="minorHAnsi"/>
          <w:b/>
          <w:sz w:val="24"/>
          <w:szCs w:val="24"/>
        </w:rPr>
        <w:t>s</w:t>
      </w:r>
      <w:r w:rsidRPr="00E34D39">
        <w:rPr>
          <w:rFonts w:asciiTheme="minorHAnsi" w:hAnsiTheme="minorHAnsi" w:cstheme="minorHAnsi"/>
          <w:sz w:val="24"/>
          <w:szCs w:val="24"/>
        </w:rPr>
        <w:t xml:space="preserve"> are resources in </w:t>
      </w:r>
      <w:r w:rsidR="00B176EE">
        <w:rPr>
          <w:rFonts w:asciiTheme="minorHAnsi" w:hAnsiTheme="minorHAnsi" w:cstheme="minorHAnsi"/>
          <w:sz w:val="24"/>
          <w:szCs w:val="24"/>
        </w:rPr>
        <w:t xml:space="preserve">the </w:t>
      </w:r>
      <w:r w:rsidRPr="00E34D39">
        <w:rPr>
          <w:rFonts w:asciiTheme="minorHAnsi" w:hAnsiTheme="minorHAnsi" w:cstheme="minorHAnsi"/>
          <w:sz w:val="24"/>
          <w:szCs w:val="24"/>
        </w:rPr>
        <w:t xml:space="preserve">form </w:t>
      </w:r>
      <w:r w:rsidR="00B176EE">
        <w:rPr>
          <w:rFonts w:asciiTheme="minorHAnsi" w:hAnsiTheme="minorHAnsi" w:cstheme="minorHAnsi"/>
          <w:sz w:val="24"/>
          <w:szCs w:val="24"/>
        </w:rPr>
        <w:t xml:space="preserve">of </w:t>
      </w:r>
      <w:r w:rsidRPr="00E34D39">
        <w:rPr>
          <w:rFonts w:asciiTheme="minorHAnsi" w:hAnsiTheme="minorHAnsi" w:cstheme="minorHAnsi"/>
          <w:sz w:val="24"/>
          <w:szCs w:val="24"/>
        </w:rPr>
        <w:t>people</w:t>
      </w:r>
      <w:r w:rsidR="00B176EE">
        <w:rPr>
          <w:rFonts w:asciiTheme="minorHAnsi" w:hAnsiTheme="minorHAnsi" w:cstheme="minorHAnsi"/>
          <w:sz w:val="24"/>
          <w:szCs w:val="24"/>
        </w:rPr>
        <w:t>’s</w:t>
      </w:r>
      <w:r w:rsidRPr="00E34D39">
        <w:rPr>
          <w:rFonts w:asciiTheme="minorHAnsi" w:hAnsiTheme="minorHAnsi" w:cstheme="minorHAnsi"/>
          <w:sz w:val="24"/>
          <w:szCs w:val="24"/>
        </w:rPr>
        <w:t xml:space="preserve"> expertise, time, fund, learning materials, and</w:t>
      </w:r>
      <w:r w:rsidR="00B176EE">
        <w:rPr>
          <w:rFonts w:asciiTheme="minorHAnsi" w:hAnsiTheme="minorHAnsi" w:cstheme="minorHAnsi"/>
          <w:sz w:val="24"/>
          <w:szCs w:val="24"/>
        </w:rPr>
        <w:t xml:space="preserve"> </w:t>
      </w:r>
      <w:r w:rsidRPr="00E34D39">
        <w:rPr>
          <w:rFonts w:asciiTheme="minorHAnsi" w:hAnsiTheme="minorHAnsi" w:cstheme="minorHAnsi"/>
          <w:sz w:val="24"/>
          <w:szCs w:val="24"/>
        </w:rPr>
        <w:t xml:space="preserve">policies required </w:t>
      </w:r>
      <w:r w:rsidR="00B176EE">
        <w:rPr>
          <w:rFonts w:asciiTheme="minorHAnsi" w:hAnsiTheme="minorHAnsi" w:cstheme="minorHAnsi"/>
          <w:sz w:val="24"/>
          <w:szCs w:val="24"/>
        </w:rPr>
        <w:t>to implement the process in every subsystem.</w:t>
      </w:r>
    </w:p>
    <w:p w14:paraId="13F06F83" w14:textId="77777777" w:rsidR="007A1A80" w:rsidRPr="00C76C0E" w:rsidRDefault="007A1A80" w:rsidP="007A1A80">
      <w:pPr>
        <w:jc w:val="both"/>
        <w:rPr>
          <w:rFonts w:asciiTheme="minorHAnsi" w:hAnsiTheme="minorHAnsi" w:cstheme="minorHAnsi"/>
          <w:b/>
          <w:lang w:val="en-AU"/>
        </w:rPr>
      </w:pPr>
      <w:r w:rsidRPr="00C76C0E">
        <w:rPr>
          <w:rFonts w:asciiTheme="minorHAnsi" w:hAnsiTheme="minorHAnsi" w:cstheme="minorHAnsi"/>
          <w:b/>
          <w:lang w:val="en-AU"/>
        </w:rPr>
        <w:tab/>
      </w:r>
      <w:r w:rsidRPr="00C76C0E">
        <w:rPr>
          <w:rFonts w:asciiTheme="minorHAnsi" w:hAnsiTheme="minorHAnsi" w:cstheme="minorHAnsi"/>
          <w:b/>
          <w:lang w:val="en-AU"/>
        </w:rPr>
        <w:tab/>
      </w:r>
      <w:r w:rsidRPr="00C76C0E">
        <w:rPr>
          <w:rFonts w:asciiTheme="minorHAnsi" w:hAnsiTheme="minorHAnsi" w:cstheme="minorHAnsi"/>
          <w:b/>
          <w:lang w:val="en-AU"/>
        </w:rPr>
        <w:tab/>
      </w:r>
    </w:p>
    <w:p w14:paraId="09F2A1C6" w14:textId="2CF16E2A" w:rsidR="007A1A80" w:rsidRPr="00C76C0E" w:rsidRDefault="007A1A80" w:rsidP="002D4723">
      <w:pPr>
        <w:pStyle w:val="ListParagraph"/>
        <w:widowControl/>
        <w:numPr>
          <w:ilvl w:val="0"/>
          <w:numId w:val="75"/>
        </w:numPr>
        <w:autoSpaceDE/>
        <w:autoSpaceDN/>
        <w:contextualSpacing/>
        <w:jc w:val="both"/>
        <w:rPr>
          <w:rFonts w:asciiTheme="minorHAnsi" w:hAnsiTheme="minorHAnsi" w:cstheme="minorHAnsi"/>
          <w:b/>
          <w:lang w:val="en-AU"/>
        </w:rPr>
      </w:pPr>
      <w:r w:rsidRPr="00C76C0E">
        <w:rPr>
          <w:rFonts w:asciiTheme="minorHAnsi" w:hAnsiTheme="minorHAnsi" w:cstheme="minorHAnsi"/>
          <w:b/>
          <w:lang w:val="en-AU"/>
        </w:rPr>
        <w:t>Purpose</w:t>
      </w:r>
    </w:p>
    <w:p w14:paraId="3C34F0B6" w14:textId="77777777" w:rsidR="007A1A80" w:rsidRPr="00C76C0E" w:rsidRDefault="007A1A80" w:rsidP="007A1A80">
      <w:pPr>
        <w:rPr>
          <w:rFonts w:asciiTheme="minorHAnsi" w:hAnsiTheme="minorHAnsi" w:cstheme="minorHAnsi"/>
          <w:lang w:val="en-AU"/>
        </w:rPr>
      </w:pPr>
    </w:p>
    <w:p w14:paraId="56035068" w14:textId="2EA48C9D" w:rsidR="007A1A80" w:rsidRPr="00C76C0E" w:rsidRDefault="007A1A80" w:rsidP="0008764C">
      <w:pPr>
        <w:ind w:left="360"/>
        <w:jc w:val="both"/>
        <w:rPr>
          <w:rFonts w:asciiTheme="minorHAnsi" w:hAnsiTheme="minorHAnsi" w:cstheme="minorHAnsi"/>
        </w:rPr>
      </w:pPr>
      <w:r w:rsidRPr="00C76C0E">
        <w:rPr>
          <w:rFonts w:asciiTheme="minorHAnsi" w:hAnsiTheme="minorHAnsi" w:cstheme="minorHAnsi"/>
        </w:rPr>
        <w:t>This abridged version of the</w:t>
      </w:r>
      <w:r w:rsidR="00E23595">
        <w:rPr>
          <w:rFonts w:asciiTheme="minorHAnsi" w:hAnsiTheme="minorHAnsi" w:cstheme="minorHAnsi"/>
        </w:rPr>
        <w:t xml:space="preserve"> QAME sub</w:t>
      </w:r>
      <w:r w:rsidRPr="00C76C0E">
        <w:rPr>
          <w:rFonts w:asciiTheme="minorHAnsi" w:hAnsiTheme="minorHAnsi" w:cstheme="minorHAnsi"/>
        </w:rPr>
        <w:t>system introduce</w:t>
      </w:r>
      <w:r w:rsidR="00E23595">
        <w:rPr>
          <w:rFonts w:asciiTheme="minorHAnsi" w:hAnsiTheme="minorHAnsi" w:cstheme="minorHAnsi"/>
        </w:rPr>
        <w:t>s</w:t>
      </w:r>
      <w:r w:rsidRPr="00C76C0E">
        <w:rPr>
          <w:rFonts w:asciiTheme="minorHAnsi" w:hAnsiTheme="minorHAnsi" w:cstheme="minorHAnsi"/>
        </w:rPr>
        <w:t xml:space="preserve"> QAME essentially from the school perspective.  Relationship of its roles and functions with SDO, RO and NEAP Central were excluded to provide focus to the reader</w:t>
      </w:r>
      <w:r>
        <w:rPr>
          <w:rFonts w:asciiTheme="minorHAnsi" w:hAnsiTheme="minorHAnsi" w:cstheme="minorHAnsi"/>
        </w:rPr>
        <w:t>’</w:t>
      </w:r>
      <w:r w:rsidRPr="00C76C0E">
        <w:rPr>
          <w:rFonts w:asciiTheme="minorHAnsi" w:hAnsiTheme="minorHAnsi" w:cstheme="minorHAnsi"/>
        </w:rPr>
        <w:t xml:space="preserve">s </w:t>
      </w:r>
      <w:r>
        <w:rPr>
          <w:rFonts w:asciiTheme="minorHAnsi" w:hAnsiTheme="minorHAnsi" w:cstheme="minorHAnsi"/>
        </w:rPr>
        <w:t xml:space="preserve">attention to the </w:t>
      </w:r>
      <w:r w:rsidRPr="00C76C0E">
        <w:rPr>
          <w:rFonts w:asciiTheme="minorHAnsi" w:hAnsiTheme="minorHAnsi" w:cstheme="minorHAnsi"/>
        </w:rPr>
        <w:t>school</w:t>
      </w:r>
      <w:r>
        <w:rPr>
          <w:rFonts w:asciiTheme="minorHAnsi" w:hAnsiTheme="minorHAnsi" w:cstheme="minorHAnsi"/>
        </w:rPr>
        <w:t xml:space="preserve"> QA M&amp;E </w:t>
      </w:r>
      <w:r w:rsidRPr="00C76C0E">
        <w:rPr>
          <w:rFonts w:asciiTheme="minorHAnsi" w:hAnsiTheme="minorHAnsi" w:cstheme="minorHAnsi"/>
        </w:rPr>
        <w:t>s</w:t>
      </w:r>
      <w:r>
        <w:rPr>
          <w:rFonts w:asciiTheme="minorHAnsi" w:hAnsiTheme="minorHAnsi" w:cstheme="minorHAnsi"/>
        </w:rPr>
        <w:t>ub system</w:t>
      </w:r>
      <w:r w:rsidRPr="00C76C0E">
        <w:rPr>
          <w:rFonts w:asciiTheme="minorHAnsi" w:hAnsiTheme="minorHAnsi" w:cstheme="minorHAnsi"/>
        </w:rPr>
        <w:t xml:space="preserve">.  </w:t>
      </w:r>
      <w:r>
        <w:rPr>
          <w:rFonts w:asciiTheme="minorHAnsi" w:hAnsiTheme="minorHAnsi" w:cstheme="minorHAnsi"/>
        </w:rPr>
        <w:t>On the other hand, the</w:t>
      </w:r>
      <w:r w:rsidRPr="00C76C0E">
        <w:rPr>
          <w:rFonts w:asciiTheme="minorHAnsi" w:hAnsiTheme="minorHAnsi" w:cstheme="minorHAnsi"/>
        </w:rPr>
        <w:t xml:space="preserve"> NEAP Central, RO</w:t>
      </w:r>
      <w:r w:rsidR="00E23595">
        <w:rPr>
          <w:rFonts w:asciiTheme="minorHAnsi" w:hAnsiTheme="minorHAnsi" w:cstheme="minorHAnsi"/>
        </w:rPr>
        <w:t>,</w:t>
      </w:r>
      <w:r w:rsidRPr="00C76C0E">
        <w:rPr>
          <w:rFonts w:asciiTheme="minorHAnsi" w:hAnsiTheme="minorHAnsi" w:cstheme="minorHAnsi"/>
        </w:rPr>
        <w:t xml:space="preserve"> and SDO can use the QAME plans</w:t>
      </w:r>
      <w:r>
        <w:rPr>
          <w:rFonts w:asciiTheme="minorHAnsi" w:hAnsiTheme="minorHAnsi" w:cstheme="minorHAnsi"/>
        </w:rPr>
        <w:t xml:space="preserve">, </w:t>
      </w:r>
      <w:r w:rsidRPr="00C76C0E">
        <w:rPr>
          <w:rFonts w:asciiTheme="minorHAnsi" w:hAnsiTheme="minorHAnsi" w:cstheme="minorHAnsi"/>
        </w:rPr>
        <w:t>standards</w:t>
      </w:r>
      <w:r w:rsidR="00E23595">
        <w:rPr>
          <w:rFonts w:asciiTheme="minorHAnsi" w:hAnsiTheme="minorHAnsi" w:cstheme="minorHAnsi"/>
        </w:rPr>
        <w:t>,</w:t>
      </w:r>
      <w:r>
        <w:rPr>
          <w:rFonts w:asciiTheme="minorHAnsi" w:hAnsiTheme="minorHAnsi" w:cstheme="minorHAnsi"/>
        </w:rPr>
        <w:t xml:space="preserve"> and outputs</w:t>
      </w:r>
      <w:r w:rsidRPr="00C76C0E">
        <w:rPr>
          <w:rFonts w:asciiTheme="minorHAnsi" w:hAnsiTheme="minorHAnsi" w:cstheme="minorHAnsi"/>
        </w:rPr>
        <w:t xml:space="preserve"> in their functions as external QAME</w:t>
      </w:r>
      <w:r>
        <w:rPr>
          <w:rFonts w:asciiTheme="minorHAnsi" w:hAnsiTheme="minorHAnsi" w:cstheme="minorHAnsi"/>
        </w:rPr>
        <w:t xml:space="preserve"> and </w:t>
      </w:r>
      <w:r w:rsidR="00E23595">
        <w:rPr>
          <w:rFonts w:asciiTheme="minorHAnsi" w:hAnsiTheme="minorHAnsi" w:cstheme="minorHAnsi"/>
        </w:rPr>
        <w:t xml:space="preserve">as </w:t>
      </w:r>
      <w:r>
        <w:rPr>
          <w:rFonts w:asciiTheme="minorHAnsi" w:hAnsiTheme="minorHAnsi" w:cstheme="minorHAnsi"/>
        </w:rPr>
        <w:t>basis for devising technical assistance plan and interventions</w:t>
      </w:r>
      <w:r w:rsidRPr="00C76C0E">
        <w:rPr>
          <w:rFonts w:asciiTheme="minorHAnsi" w:hAnsiTheme="minorHAnsi" w:cstheme="minorHAnsi"/>
        </w:rPr>
        <w:t>.</w:t>
      </w:r>
    </w:p>
    <w:p w14:paraId="58307AE6" w14:textId="77777777" w:rsidR="007A1A80" w:rsidRPr="00C76C0E" w:rsidRDefault="007A1A80" w:rsidP="007A1A80">
      <w:pPr>
        <w:jc w:val="both"/>
        <w:rPr>
          <w:rFonts w:asciiTheme="minorHAnsi" w:hAnsiTheme="minorHAnsi" w:cstheme="minorHAnsi"/>
        </w:rPr>
      </w:pPr>
    </w:p>
    <w:p w14:paraId="471934EE" w14:textId="7E77668B" w:rsidR="007A1A80" w:rsidRPr="00E23595" w:rsidRDefault="007A1A80" w:rsidP="0008764C">
      <w:pPr>
        <w:ind w:left="360"/>
        <w:jc w:val="both"/>
        <w:rPr>
          <w:rFonts w:asciiTheme="minorHAnsi" w:hAnsiTheme="minorHAnsi" w:cstheme="minorHAnsi"/>
        </w:rPr>
      </w:pPr>
      <w:r w:rsidRPr="00C76C0E">
        <w:rPr>
          <w:rFonts w:asciiTheme="minorHAnsi" w:hAnsiTheme="minorHAnsi" w:cstheme="minorHAnsi"/>
        </w:rPr>
        <w:t>Th</w:t>
      </w:r>
      <w:r>
        <w:rPr>
          <w:rFonts w:asciiTheme="minorHAnsi" w:hAnsiTheme="minorHAnsi" w:cstheme="minorHAnsi"/>
        </w:rPr>
        <w:t>e data and information that will be generated by the</w:t>
      </w:r>
      <w:r w:rsidRPr="00C76C0E">
        <w:rPr>
          <w:rFonts w:asciiTheme="minorHAnsi" w:hAnsiTheme="minorHAnsi" w:cstheme="minorHAnsi"/>
        </w:rPr>
        <w:t xml:space="preserve"> subsystem </w:t>
      </w:r>
      <w:r w:rsidRPr="00C76C0E">
        <w:rPr>
          <w:rFonts w:asciiTheme="minorHAnsi" w:hAnsiTheme="minorHAnsi" w:cstheme="minorHAnsi"/>
          <w:lang w:val="en-AU"/>
        </w:rPr>
        <w:t>shall</w:t>
      </w:r>
      <w:r w:rsidRPr="00C76C0E">
        <w:rPr>
          <w:rFonts w:asciiTheme="minorHAnsi" w:hAnsiTheme="minorHAnsi" w:cstheme="minorHAnsi"/>
        </w:rPr>
        <w:t xml:space="preserve"> </w:t>
      </w:r>
      <w:r w:rsidRPr="00C76C0E">
        <w:rPr>
          <w:rFonts w:asciiTheme="minorHAnsi" w:hAnsiTheme="minorHAnsi" w:cstheme="minorHAnsi"/>
          <w:lang w:val="en-AU"/>
        </w:rPr>
        <w:t xml:space="preserve">guide the school head and TPD implementers </w:t>
      </w:r>
      <w:r w:rsidRPr="00C76C0E">
        <w:rPr>
          <w:rFonts w:asciiTheme="minorHAnsi" w:hAnsiTheme="minorHAnsi" w:cstheme="minorHAnsi"/>
        </w:rPr>
        <w:t>to maintain the efficiency, effectiveness</w:t>
      </w:r>
      <w:r w:rsidR="00E23595">
        <w:rPr>
          <w:rFonts w:asciiTheme="minorHAnsi" w:hAnsiTheme="minorHAnsi" w:cstheme="minorHAnsi"/>
        </w:rPr>
        <w:t>,</w:t>
      </w:r>
      <w:r w:rsidRPr="00C76C0E">
        <w:rPr>
          <w:rFonts w:asciiTheme="minorHAnsi" w:hAnsiTheme="minorHAnsi" w:cstheme="minorHAnsi"/>
        </w:rPr>
        <w:t xml:space="preserve"> and continuous improvement of the L&amp;D </w:t>
      </w:r>
      <w:r w:rsidR="00E23595">
        <w:rPr>
          <w:rFonts w:asciiTheme="minorHAnsi" w:hAnsiTheme="minorHAnsi" w:cstheme="minorHAnsi"/>
        </w:rPr>
        <w:t>s</w:t>
      </w:r>
      <w:r w:rsidRPr="00C76C0E">
        <w:rPr>
          <w:rFonts w:asciiTheme="minorHAnsi" w:hAnsiTheme="minorHAnsi" w:cstheme="minorHAnsi"/>
        </w:rPr>
        <w:t xml:space="preserve">ystem. It </w:t>
      </w:r>
      <w:r>
        <w:rPr>
          <w:rFonts w:asciiTheme="minorHAnsi" w:hAnsiTheme="minorHAnsi" w:cstheme="minorHAnsi"/>
        </w:rPr>
        <w:t xml:space="preserve">shall also </w:t>
      </w:r>
      <w:r w:rsidRPr="00C76C0E">
        <w:rPr>
          <w:rFonts w:asciiTheme="minorHAnsi" w:hAnsiTheme="minorHAnsi" w:cstheme="minorHAnsi"/>
        </w:rPr>
        <w:t xml:space="preserve">provide data and information </w:t>
      </w:r>
      <w:r>
        <w:rPr>
          <w:rFonts w:asciiTheme="minorHAnsi" w:hAnsiTheme="minorHAnsi" w:cstheme="minorHAnsi"/>
        </w:rPr>
        <w:t xml:space="preserve">that will trigger </w:t>
      </w:r>
      <w:r w:rsidRPr="00C76C0E">
        <w:rPr>
          <w:rFonts w:asciiTheme="minorHAnsi" w:hAnsiTheme="minorHAnsi" w:cstheme="minorHAnsi"/>
        </w:rPr>
        <w:t xml:space="preserve">timely intervention to ensure immediate action or assistance in implementing the L&amp;D system.  The M&amp;E processes shall set into motion </w:t>
      </w:r>
      <w:r w:rsidR="00E23595">
        <w:rPr>
          <w:rFonts w:asciiTheme="minorHAnsi" w:hAnsiTheme="minorHAnsi" w:cstheme="minorHAnsi"/>
        </w:rPr>
        <w:t xml:space="preserve">a </w:t>
      </w:r>
      <w:r w:rsidRPr="00C76C0E">
        <w:rPr>
          <w:rFonts w:asciiTheme="minorHAnsi" w:hAnsiTheme="minorHAnsi" w:cstheme="minorHAnsi"/>
        </w:rPr>
        <w:t>series of managerial actions by the teachers, school heads</w:t>
      </w:r>
      <w:r w:rsidR="00E23595">
        <w:rPr>
          <w:rFonts w:asciiTheme="minorHAnsi" w:hAnsiTheme="minorHAnsi" w:cstheme="minorHAnsi"/>
        </w:rPr>
        <w:t>,</w:t>
      </w:r>
      <w:r w:rsidRPr="00C76C0E">
        <w:rPr>
          <w:rFonts w:asciiTheme="minorHAnsi" w:hAnsiTheme="minorHAnsi" w:cstheme="minorHAnsi"/>
        </w:rPr>
        <w:t xml:space="preserve"> and other education leaders for ascertaining if set objectives are met</w:t>
      </w:r>
      <w:r w:rsidR="00E23595">
        <w:rPr>
          <w:rFonts w:asciiTheme="minorHAnsi" w:hAnsiTheme="minorHAnsi" w:cstheme="minorHAnsi"/>
        </w:rPr>
        <w:t>.</w:t>
      </w:r>
      <w:r w:rsidRPr="00C76C0E">
        <w:rPr>
          <w:rStyle w:val="FootnoteReference"/>
          <w:rFonts w:asciiTheme="minorHAnsi" w:hAnsiTheme="minorHAnsi" w:cstheme="minorHAnsi"/>
        </w:rPr>
        <w:footnoteReference w:id="7"/>
      </w:r>
      <w:r w:rsidRPr="00C76C0E">
        <w:rPr>
          <w:rFonts w:asciiTheme="minorHAnsi" w:hAnsiTheme="minorHAnsi" w:cstheme="minorHAnsi"/>
        </w:rPr>
        <w:t xml:space="preserve"> </w:t>
      </w:r>
      <w:r w:rsidR="00E23595">
        <w:rPr>
          <w:rFonts w:asciiTheme="minorHAnsi" w:hAnsiTheme="minorHAnsi" w:cstheme="minorHAnsi"/>
        </w:rPr>
        <w:t xml:space="preserve"> </w:t>
      </w:r>
      <w:r w:rsidRPr="00C76C0E">
        <w:rPr>
          <w:rFonts w:asciiTheme="minorHAnsi" w:hAnsiTheme="minorHAnsi" w:cstheme="minorHAnsi"/>
          <w:lang w:val="en-AU"/>
        </w:rPr>
        <w:t>This is to guide the school head and L&amp;D implement</w:t>
      </w:r>
      <w:r w:rsidR="00E23595">
        <w:rPr>
          <w:rFonts w:asciiTheme="minorHAnsi" w:hAnsiTheme="minorHAnsi" w:cstheme="minorHAnsi"/>
          <w:lang w:val="en-AU"/>
        </w:rPr>
        <w:t>e</w:t>
      </w:r>
      <w:r w:rsidRPr="00C76C0E">
        <w:rPr>
          <w:rFonts w:asciiTheme="minorHAnsi" w:hAnsiTheme="minorHAnsi" w:cstheme="minorHAnsi"/>
          <w:lang w:val="en-AU"/>
        </w:rPr>
        <w:t>rs on the standards that are to be observed, such as the quality assurance mechanism and descriptions of tools and templates of every subsystem of the L&amp;D system.</w:t>
      </w:r>
    </w:p>
    <w:p w14:paraId="2D107843" w14:textId="77777777" w:rsidR="007A1A80" w:rsidRPr="00C76C0E" w:rsidRDefault="007A1A80" w:rsidP="007A1A80">
      <w:pPr>
        <w:jc w:val="both"/>
        <w:rPr>
          <w:rFonts w:asciiTheme="minorHAnsi" w:hAnsiTheme="minorHAnsi" w:cstheme="minorHAnsi"/>
          <w:lang w:val="en-AU"/>
        </w:rPr>
      </w:pPr>
    </w:p>
    <w:p w14:paraId="7F5C1F71" w14:textId="77777777" w:rsidR="00E23595" w:rsidRDefault="007A1A80" w:rsidP="00F24F51">
      <w:pPr>
        <w:ind w:left="360"/>
        <w:jc w:val="both"/>
        <w:rPr>
          <w:rFonts w:asciiTheme="minorHAnsi" w:hAnsiTheme="minorHAnsi" w:cstheme="minorHAnsi"/>
        </w:rPr>
      </w:pPr>
      <w:r>
        <w:rPr>
          <w:rFonts w:asciiTheme="minorHAnsi" w:hAnsiTheme="minorHAnsi" w:cstheme="minorHAnsi"/>
          <w:lang w:val="en-AU"/>
        </w:rPr>
        <w:t xml:space="preserve">This subsystem aims to </w:t>
      </w:r>
      <w:r w:rsidRPr="00C76C0E">
        <w:rPr>
          <w:rFonts w:asciiTheme="minorHAnsi" w:hAnsiTheme="minorHAnsi" w:cstheme="minorHAnsi"/>
          <w:lang w:val="en-AU"/>
        </w:rPr>
        <w:t>help</w:t>
      </w:r>
      <w:r>
        <w:rPr>
          <w:rFonts w:asciiTheme="minorHAnsi" w:hAnsiTheme="minorHAnsi" w:cstheme="minorHAnsi"/>
          <w:lang w:val="en-AU"/>
        </w:rPr>
        <w:t xml:space="preserve"> </w:t>
      </w:r>
      <w:r w:rsidR="00E23595">
        <w:rPr>
          <w:rFonts w:asciiTheme="minorHAnsi" w:hAnsiTheme="minorHAnsi" w:cstheme="minorHAnsi"/>
          <w:lang w:val="en-AU"/>
        </w:rPr>
        <w:t xml:space="preserve">the </w:t>
      </w:r>
      <w:r>
        <w:rPr>
          <w:rFonts w:asciiTheme="minorHAnsi" w:hAnsiTheme="minorHAnsi" w:cstheme="minorHAnsi"/>
          <w:lang w:val="en-AU"/>
        </w:rPr>
        <w:t xml:space="preserve">school head and L&amp;D implementers </w:t>
      </w:r>
      <w:r w:rsidRPr="00C76C0E">
        <w:rPr>
          <w:rFonts w:asciiTheme="minorHAnsi" w:hAnsiTheme="minorHAnsi" w:cstheme="minorHAnsi"/>
          <w:lang w:val="en-AU"/>
        </w:rPr>
        <w:t xml:space="preserve">prevent or minimize errors during </w:t>
      </w:r>
      <w:r w:rsidR="00E23595">
        <w:rPr>
          <w:rFonts w:asciiTheme="minorHAnsi" w:hAnsiTheme="minorHAnsi" w:cstheme="minorHAnsi"/>
          <w:lang w:val="en-AU"/>
        </w:rPr>
        <w:t xml:space="preserve">the </w:t>
      </w:r>
      <w:r w:rsidRPr="00C76C0E">
        <w:rPr>
          <w:rFonts w:asciiTheme="minorHAnsi" w:hAnsiTheme="minorHAnsi" w:cstheme="minorHAnsi"/>
          <w:lang w:val="en-AU"/>
        </w:rPr>
        <w:t>implementation of the TPD programs by following the standards and guidelines. In this case, the DepEd NEAP set</w:t>
      </w:r>
      <w:r w:rsidR="00E23595">
        <w:rPr>
          <w:rFonts w:asciiTheme="minorHAnsi" w:hAnsiTheme="minorHAnsi" w:cstheme="minorHAnsi"/>
          <w:lang w:val="en-AU"/>
        </w:rPr>
        <w:t>s</w:t>
      </w:r>
      <w:r w:rsidRPr="00C76C0E">
        <w:rPr>
          <w:rFonts w:asciiTheme="minorHAnsi" w:hAnsiTheme="minorHAnsi" w:cstheme="minorHAnsi"/>
          <w:lang w:val="en-AU"/>
        </w:rPr>
        <w:t xml:space="preserve"> the overall quality standards and guidelines. The school’s main duties and responsibilities are to comply with these quality standards and guidelines.</w:t>
      </w:r>
    </w:p>
    <w:p w14:paraId="071856DA" w14:textId="4E9A3E75" w:rsidR="00E23595" w:rsidRDefault="00E23595" w:rsidP="00E23595">
      <w:pPr>
        <w:jc w:val="both"/>
        <w:rPr>
          <w:rFonts w:asciiTheme="minorHAnsi" w:hAnsiTheme="minorHAnsi" w:cstheme="minorHAnsi"/>
        </w:rPr>
      </w:pPr>
    </w:p>
    <w:p w14:paraId="0E5ADF6E" w14:textId="4F3A3908" w:rsidR="00F24F51" w:rsidRDefault="00F24F51" w:rsidP="00E23595">
      <w:pPr>
        <w:jc w:val="both"/>
        <w:rPr>
          <w:rFonts w:asciiTheme="minorHAnsi" w:hAnsiTheme="minorHAnsi" w:cstheme="minorHAnsi"/>
        </w:rPr>
      </w:pPr>
    </w:p>
    <w:p w14:paraId="07AAB8FC" w14:textId="3B873D31" w:rsidR="00F24F51" w:rsidRDefault="00F24F51" w:rsidP="00E23595">
      <w:pPr>
        <w:jc w:val="both"/>
        <w:rPr>
          <w:rFonts w:asciiTheme="minorHAnsi" w:hAnsiTheme="minorHAnsi" w:cstheme="minorHAnsi"/>
        </w:rPr>
      </w:pPr>
    </w:p>
    <w:p w14:paraId="4E4349A1" w14:textId="77777777" w:rsidR="00F24F51" w:rsidRDefault="00F24F51" w:rsidP="00E23595">
      <w:pPr>
        <w:jc w:val="both"/>
        <w:rPr>
          <w:rFonts w:asciiTheme="minorHAnsi" w:hAnsiTheme="minorHAnsi" w:cstheme="minorHAnsi"/>
        </w:rPr>
      </w:pPr>
    </w:p>
    <w:p w14:paraId="5AF12871" w14:textId="21B55530" w:rsidR="007A1A80" w:rsidRPr="00E23595" w:rsidRDefault="007A1A80" w:rsidP="002D4723">
      <w:pPr>
        <w:pStyle w:val="ListParagraph"/>
        <w:numPr>
          <w:ilvl w:val="0"/>
          <w:numId w:val="75"/>
        </w:numPr>
        <w:jc w:val="both"/>
        <w:rPr>
          <w:rFonts w:asciiTheme="minorHAnsi" w:hAnsiTheme="minorHAnsi" w:cstheme="minorHAnsi"/>
          <w:b/>
          <w:lang w:val="en-AU"/>
        </w:rPr>
      </w:pPr>
      <w:r w:rsidRPr="00E23595">
        <w:rPr>
          <w:rFonts w:asciiTheme="minorHAnsi" w:hAnsiTheme="minorHAnsi" w:cstheme="minorHAnsi"/>
          <w:b/>
        </w:rPr>
        <w:lastRenderedPageBreak/>
        <w:t>General Guidelines</w:t>
      </w:r>
    </w:p>
    <w:p w14:paraId="70A961E5" w14:textId="77777777" w:rsidR="007A1A80" w:rsidRPr="00C76C0E" w:rsidRDefault="007A1A80" w:rsidP="007A1A80">
      <w:pPr>
        <w:rPr>
          <w:rFonts w:asciiTheme="minorHAnsi" w:hAnsiTheme="minorHAnsi" w:cstheme="minorHAnsi"/>
          <w:b/>
        </w:rPr>
      </w:pPr>
    </w:p>
    <w:p w14:paraId="2D1D8F25" w14:textId="1897736A" w:rsidR="007A1A80" w:rsidRDefault="007A1A80" w:rsidP="00F24F51">
      <w:pPr>
        <w:ind w:left="360"/>
        <w:jc w:val="both"/>
        <w:rPr>
          <w:rFonts w:asciiTheme="minorHAnsi" w:hAnsiTheme="minorHAnsi" w:cstheme="minorHAnsi"/>
        </w:rPr>
      </w:pPr>
      <w:r w:rsidRPr="00C76C0E">
        <w:rPr>
          <w:rFonts w:asciiTheme="minorHAnsi" w:hAnsiTheme="minorHAnsi" w:cstheme="minorHAnsi"/>
        </w:rPr>
        <w:t xml:space="preserve">The general guidelines provide direction for the school head and the </w:t>
      </w:r>
      <w:r w:rsidR="00E23595">
        <w:rPr>
          <w:rFonts w:asciiTheme="minorHAnsi" w:hAnsiTheme="minorHAnsi" w:cstheme="minorHAnsi"/>
        </w:rPr>
        <w:t>L&amp;D</w:t>
      </w:r>
      <w:r w:rsidRPr="00C76C0E">
        <w:rPr>
          <w:rFonts w:asciiTheme="minorHAnsi" w:hAnsiTheme="minorHAnsi" w:cstheme="minorHAnsi"/>
        </w:rPr>
        <w:t xml:space="preserve"> implementers in performing the quality assurance functions a</w:t>
      </w:r>
      <w:r w:rsidR="00F543EF">
        <w:rPr>
          <w:rFonts w:asciiTheme="minorHAnsi" w:hAnsiTheme="minorHAnsi" w:cstheme="minorHAnsi"/>
        </w:rPr>
        <w:t xml:space="preserve">s well as </w:t>
      </w:r>
      <w:r w:rsidRPr="00C76C0E">
        <w:rPr>
          <w:rFonts w:asciiTheme="minorHAnsi" w:hAnsiTheme="minorHAnsi" w:cstheme="minorHAnsi"/>
        </w:rPr>
        <w:t xml:space="preserve">monitoring and evaluation tasks in the course of implementing the entire L&amp;D system.  </w:t>
      </w:r>
    </w:p>
    <w:p w14:paraId="6E3C8047" w14:textId="77777777" w:rsidR="00E34D39" w:rsidRPr="00C76C0E" w:rsidRDefault="00E34D39" w:rsidP="007A1A80">
      <w:pPr>
        <w:contextualSpacing/>
        <w:jc w:val="both"/>
        <w:rPr>
          <w:rFonts w:asciiTheme="minorHAnsi" w:hAnsiTheme="minorHAnsi" w:cstheme="minorHAnsi"/>
        </w:rPr>
      </w:pPr>
    </w:p>
    <w:p w14:paraId="1E906918" w14:textId="18AA6EA9" w:rsidR="007A1A80" w:rsidRPr="00C76C0E" w:rsidRDefault="007A1A80" w:rsidP="00B41C3C">
      <w:pPr>
        <w:pStyle w:val="ListParagraph"/>
        <w:widowControl/>
        <w:numPr>
          <w:ilvl w:val="1"/>
          <w:numId w:val="22"/>
        </w:numPr>
        <w:autoSpaceDE/>
        <w:autoSpaceDN/>
        <w:ind w:left="851" w:hanging="425"/>
        <w:contextualSpacing/>
        <w:jc w:val="both"/>
        <w:rPr>
          <w:rFonts w:asciiTheme="minorHAnsi" w:hAnsiTheme="minorHAnsi" w:cstheme="minorHAnsi"/>
        </w:rPr>
      </w:pPr>
      <w:r w:rsidRPr="00C76C0E">
        <w:rPr>
          <w:rFonts w:asciiTheme="minorHAnsi" w:hAnsiTheme="minorHAnsi" w:cstheme="minorHAnsi"/>
        </w:rPr>
        <w:t>The school head, PDC, PMT, and various modality group lead</w:t>
      </w:r>
      <w:r w:rsidR="00114355">
        <w:rPr>
          <w:rFonts w:asciiTheme="minorHAnsi" w:hAnsiTheme="minorHAnsi" w:cstheme="minorHAnsi"/>
        </w:rPr>
        <w:t>s</w:t>
      </w:r>
      <w:r w:rsidRPr="00C76C0E">
        <w:rPr>
          <w:rFonts w:asciiTheme="minorHAnsi" w:hAnsiTheme="minorHAnsi" w:cstheme="minorHAnsi"/>
        </w:rPr>
        <w:t xml:space="preserve"> and teachers shall be oriented and </w:t>
      </w:r>
      <w:r w:rsidRPr="00114355">
        <w:rPr>
          <w:rFonts w:asciiTheme="minorHAnsi" w:hAnsiTheme="minorHAnsi" w:cstheme="minorHAnsi"/>
          <w:color w:val="000000" w:themeColor="text1"/>
        </w:rPr>
        <w:t xml:space="preserve">trained to enhance their </w:t>
      </w:r>
      <w:r w:rsidRPr="00C76C0E">
        <w:rPr>
          <w:rFonts w:asciiTheme="minorHAnsi" w:hAnsiTheme="minorHAnsi" w:cstheme="minorHAnsi"/>
        </w:rPr>
        <w:t>competencies to effectively and efficiently perform their roles for QAME</w:t>
      </w:r>
      <w:r w:rsidR="00114355">
        <w:rPr>
          <w:rFonts w:asciiTheme="minorHAnsi" w:hAnsiTheme="minorHAnsi" w:cstheme="minorHAnsi"/>
        </w:rPr>
        <w:t xml:space="preserve">. </w:t>
      </w:r>
      <w:r w:rsidRPr="00C76C0E">
        <w:rPr>
          <w:rFonts w:asciiTheme="minorHAnsi" w:hAnsiTheme="minorHAnsi" w:cstheme="minorHAnsi"/>
        </w:rPr>
        <w:t xml:space="preserve"> </w:t>
      </w:r>
    </w:p>
    <w:p w14:paraId="251C844E" w14:textId="77777777" w:rsidR="007A1A80" w:rsidRPr="00C76C0E" w:rsidRDefault="007A1A80" w:rsidP="00837F78">
      <w:pPr>
        <w:ind w:left="851" w:hanging="425"/>
        <w:contextualSpacing/>
        <w:jc w:val="both"/>
        <w:rPr>
          <w:rFonts w:asciiTheme="minorHAnsi" w:hAnsiTheme="minorHAnsi" w:cstheme="minorHAnsi"/>
        </w:rPr>
      </w:pPr>
    </w:p>
    <w:p w14:paraId="520C5BDB" w14:textId="61096C93" w:rsidR="007A1A80" w:rsidRPr="00837F78" w:rsidRDefault="007A1A80" w:rsidP="00B41C3C">
      <w:pPr>
        <w:pStyle w:val="ListParagraph"/>
        <w:widowControl/>
        <w:numPr>
          <w:ilvl w:val="1"/>
          <w:numId w:val="22"/>
        </w:numPr>
        <w:autoSpaceDE/>
        <w:autoSpaceDN/>
        <w:ind w:left="851" w:hanging="425"/>
        <w:contextualSpacing/>
        <w:jc w:val="both"/>
        <w:rPr>
          <w:rFonts w:asciiTheme="minorHAnsi" w:hAnsiTheme="minorHAnsi" w:cstheme="minorHAnsi"/>
        </w:rPr>
      </w:pPr>
      <w:r w:rsidRPr="00837F78">
        <w:rPr>
          <w:rFonts w:asciiTheme="minorHAnsi" w:hAnsiTheme="minorHAnsi" w:cstheme="minorHAnsi"/>
        </w:rPr>
        <w:t>Implementation of the TPD program shall be monitored and evaluated based on the quality standards defined for all the L&amp;D subsystems (e.g.</w:t>
      </w:r>
      <w:r w:rsidR="00114355" w:rsidRPr="00837F78">
        <w:rPr>
          <w:rFonts w:asciiTheme="minorHAnsi" w:hAnsiTheme="minorHAnsi" w:cstheme="minorHAnsi"/>
        </w:rPr>
        <w:t>,</w:t>
      </w:r>
      <w:r w:rsidRPr="00837F78">
        <w:rPr>
          <w:rFonts w:asciiTheme="minorHAnsi" w:hAnsiTheme="minorHAnsi" w:cstheme="minorHAnsi"/>
        </w:rPr>
        <w:t xml:space="preserve"> needs assessment, planning, designing, learning resource development, and delivery)</w:t>
      </w:r>
      <w:r w:rsidR="00141582">
        <w:rPr>
          <w:rFonts w:asciiTheme="minorHAnsi" w:hAnsiTheme="minorHAnsi" w:cstheme="minorHAnsi"/>
        </w:rPr>
        <w:t>.</w:t>
      </w:r>
    </w:p>
    <w:p w14:paraId="3F2CD140" w14:textId="77777777" w:rsidR="007A1A80" w:rsidRPr="00C76C0E" w:rsidRDefault="007A1A80" w:rsidP="00837F78">
      <w:pPr>
        <w:pStyle w:val="ListParagraph"/>
        <w:ind w:left="851" w:hanging="425"/>
        <w:rPr>
          <w:rFonts w:asciiTheme="minorHAnsi" w:hAnsiTheme="minorHAnsi" w:cstheme="minorHAnsi"/>
        </w:rPr>
      </w:pPr>
    </w:p>
    <w:p w14:paraId="5BAA1D6F" w14:textId="5ED94633" w:rsidR="007A1A80" w:rsidRPr="00637310" w:rsidRDefault="007A1A80" w:rsidP="00B41C3C">
      <w:pPr>
        <w:pStyle w:val="ListParagraph"/>
        <w:widowControl/>
        <w:numPr>
          <w:ilvl w:val="1"/>
          <w:numId w:val="22"/>
        </w:numPr>
        <w:autoSpaceDE/>
        <w:autoSpaceDN/>
        <w:ind w:left="851" w:hanging="425"/>
        <w:contextualSpacing/>
        <w:jc w:val="both"/>
        <w:rPr>
          <w:rFonts w:asciiTheme="minorHAnsi" w:hAnsiTheme="minorHAnsi" w:cstheme="minorHAnsi"/>
          <w:color w:val="000000" w:themeColor="text1"/>
        </w:rPr>
      </w:pPr>
      <w:r w:rsidRPr="00637310">
        <w:rPr>
          <w:rFonts w:asciiTheme="minorHAnsi" w:hAnsiTheme="minorHAnsi" w:cstheme="minorHAnsi"/>
          <w:color w:val="000000" w:themeColor="text1"/>
        </w:rPr>
        <w:t xml:space="preserve">Each subsystem shall have </w:t>
      </w:r>
      <w:r w:rsidR="00114355" w:rsidRPr="00637310">
        <w:rPr>
          <w:rFonts w:asciiTheme="minorHAnsi" w:hAnsiTheme="minorHAnsi" w:cstheme="minorHAnsi"/>
          <w:color w:val="000000" w:themeColor="text1"/>
        </w:rPr>
        <w:t xml:space="preserve">a </w:t>
      </w:r>
      <w:proofErr w:type="gramStart"/>
      <w:r w:rsidRPr="00637310">
        <w:rPr>
          <w:rFonts w:asciiTheme="minorHAnsi" w:hAnsiTheme="minorHAnsi" w:cstheme="minorHAnsi"/>
          <w:color w:val="000000" w:themeColor="text1"/>
        </w:rPr>
        <w:t>QA</w:t>
      </w:r>
      <w:r w:rsidR="00637310" w:rsidRPr="00637310">
        <w:rPr>
          <w:rFonts w:asciiTheme="minorHAnsi" w:hAnsiTheme="minorHAnsi" w:cstheme="minorHAnsi"/>
          <w:color w:val="000000" w:themeColor="text1"/>
        </w:rPr>
        <w:t xml:space="preserve">ME </w:t>
      </w:r>
      <w:r w:rsidRPr="00637310">
        <w:rPr>
          <w:rFonts w:asciiTheme="minorHAnsi" w:hAnsiTheme="minorHAnsi" w:cstheme="minorHAnsi"/>
          <w:color w:val="000000" w:themeColor="text1"/>
        </w:rPr>
        <w:t xml:space="preserve"> plan</w:t>
      </w:r>
      <w:proofErr w:type="gramEnd"/>
      <w:r w:rsidRPr="00637310">
        <w:rPr>
          <w:rFonts w:asciiTheme="minorHAnsi" w:hAnsiTheme="minorHAnsi" w:cstheme="minorHAnsi"/>
          <w:color w:val="000000" w:themeColor="text1"/>
        </w:rPr>
        <w:t xml:space="preserve"> to ensure that inputs, processes, output</w:t>
      </w:r>
      <w:r w:rsidR="00637310" w:rsidRPr="00637310">
        <w:rPr>
          <w:rFonts w:asciiTheme="minorHAnsi" w:hAnsiTheme="minorHAnsi" w:cstheme="minorHAnsi"/>
          <w:color w:val="000000" w:themeColor="text1"/>
        </w:rPr>
        <w:t>s</w:t>
      </w:r>
      <w:r w:rsidRPr="00637310">
        <w:rPr>
          <w:rFonts w:asciiTheme="minorHAnsi" w:hAnsiTheme="minorHAnsi" w:cstheme="minorHAnsi"/>
          <w:color w:val="000000" w:themeColor="text1"/>
        </w:rPr>
        <w:t xml:space="preserve"> and outcomes are tracked, </w:t>
      </w:r>
      <w:r w:rsidRPr="00637310">
        <w:rPr>
          <w:rFonts w:asciiTheme="minorHAnsi" w:hAnsiTheme="minorHAnsi" w:cstheme="minorHAnsi"/>
        </w:rPr>
        <w:t>assessed and accounted</w:t>
      </w:r>
      <w:r w:rsidR="00E34D39" w:rsidRPr="00637310">
        <w:rPr>
          <w:rFonts w:asciiTheme="minorHAnsi" w:hAnsiTheme="minorHAnsi" w:cstheme="minorHAnsi"/>
        </w:rPr>
        <w:t xml:space="preserve"> </w:t>
      </w:r>
      <w:r w:rsidR="00E34D39" w:rsidRPr="00637310">
        <w:rPr>
          <w:rFonts w:asciiTheme="minorHAnsi" w:hAnsiTheme="minorHAnsi" w:cstheme="minorHAnsi"/>
          <w:color w:val="000000" w:themeColor="text1"/>
        </w:rPr>
        <w:t>for</w:t>
      </w:r>
      <w:r w:rsidRPr="00637310">
        <w:rPr>
          <w:rFonts w:asciiTheme="minorHAnsi" w:hAnsiTheme="minorHAnsi" w:cstheme="minorHAnsi"/>
          <w:color w:val="000000" w:themeColor="text1"/>
        </w:rPr>
        <w:t xml:space="preserve">. (The QAME plans outlined in </w:t>
      </w:r>
      <w:r w:rsidR="00637310">
        <w:rPr>
          <w:rFonts w:asciiTheme="minorHAnsi" w:hAnsiTheme="minorHAnsi" w:cstheme="minorHAnsi"/>
          <w:color w:val="000000" w:themeColor="text1"/>
        </w:rPr>
        <w:t xml:space="preserve">the </w:t>
      </w:r>
      <w:r w:rsidRPr="00637310">
        <w:rPr>
          <w:rFonts w:asciiTheme="minorHAnsi" w:hAnsiTheme="minorHAnsi" w:cstheme="minorHAnsi"/>
          <w:color w:val="000000" w:themeColor="text1"/>
        </w:rPr>
        <w:t xml:space="preserve">main L&amp;D system manual can be found </w:t>
      </w:r>
      <w:r w:rsidRPr="00B81CE5">
        <w:rPr>
          <w:rFonts w:asciiTheme="minorHAnsi" w:hAnsiTheme="minorHAnsi" w:cstheme="minorHAnsi"/>
          <w:color w:val="000000" w:themeColor="text1"/>
        </w:rPr>
        <w:t xml:space="preserve">in </w:t>
      </w:r>
      <w:r w:rsidR="000127D4">
        <w:rPr>
          <w:rFonts w:asciiTheme="minorHAnsi" w:hAnsiTheme="minorHAnsi" w:cstheme="minorHAnsi"/>
          <w:color w:val="000000" w:themeColor="text1"/>
        </w:rPr>
        <w:t>Annex C</w:t>
      </w:r>
      <w:r w:rsidR="003F1C66">
        <w:rPr>
          <w:rFonts w:asciiTheme="minorHAnsi" w:hAnsiTheme="minorHAnsi" w:cstheme="minorHAnsi"/>
          <w:color w:val="000000" w:themeColor="text1"/>
        </w:rPr>
        <w:t xml:space="preserve">-QAME Plans p. </w:t>
      </w:r>
      <w:proofErr w:type="gramStart"/>
      <w:r w:rsidR="00B171AD">
        <w:rPr>
          <w:rFonts w:asciiTheme="minorHAnsi" w:hAnsiTheme="minorHAnsi" w:cstheme="minorHAnsi"/>
          <w:color w:val="000000" w:themeColor="text1"/>
        </w:rPr>
        <w:t>2</w:t>
      </w:r>
      <w:r w:rsidR="00E23CC7">
        <w:rPr>
          <w:rFonts w:asciiTheme="minorHAnsi" w:hAnsiTheme="minorHAnsi" w:cstheme="minorHAnsi"/>
          <w:color w:val="000000" w:themeColor="text1"/>
        </w:rPr>
        <w:t>9</w:t>
      </w:r>
      <w:r w:rsidR="003F1C66">
        <w:rPr>
          <w:rFonts w:asciiTheme="minorHAnsi" w:hAnsiTheme="minorHAnsi" w:cstheme="minorHAnsi"/>
          <w:color w:val="000000" w:themeColor="text1"/>
        </w:rPr>
        <w:t xml:space="preserve"> </w:t>
      </w:r>
      <w:r w:rsidR="00141582">
        <w:rPr>
          <w:rFonts w:asciiTheme="minorHAnsi" w:hAnsiTheme="minorHAnsi" w:cstheme="minorHAnsi"/>
          <w:color w:val="000000" w:themeColor="text1"/>
        </w:rPr>
        <w:t>)</w:t>
      </w:r>
      <w:proofErr w:type="gramEnd"/>
      <w:r w:rsidRPr="00B81CE5">
        <w:rPr>
          <w:rFonts w:asciiTheme="minorHAnsi" w:hAnsiTheme="minorHAnsi" w:cstheme="minorHAnsi"/>
          <w:color w:val="000000" w:themeColor="text1"/>
        </w:rPr>
        <w:t>.</w:t>
      </w:r>
      <w:r w:rsidRPr="00637310">
        <w:rPr>
          <w:rFonts w:asciiTheme="minorHAnsi" w:hAnsiTheme="minorHAnsi" w:cstheme="minorHAnsi"/>
          <w:b/>
          <w:color w:val="000000" w:themeColor="text1"/>
        </w:rPr>
        <w:t xml:space="preserve">  </w:t>
      </w:r>
    </w:p>
    <w:p w14:paraId="28381D84" w14:textId="77777777" w:rsidR="007A1A80" w:rsidRPr="00C76C0E" w:rsidRDefault="007A1A80" w:rsidP="00837F78">
      <w:pPr>
        <w:pStyle w:val="ListNumber"/>
        <w:spacing w:before="0" w:after="0" w:line="240" w:lineRule="auto"/>
        <w:ind w:left="851" w:hanging="425"/>
        <w:rPr>
          <w:rFonts w:asciiTheme="minorHAnsi" w:hAnsiTheme="minorHAnsi" w:cstheme="minorHAnsi"/>
          <w:color w:val="auto"/>
          <w:sz w:val="22"/>
          <w:szCs w:val="22"/>
        </w:rPr>
      </w:pPr>
    </w:p>
    <w:p w14:paraId="0BD123E7" w14:textId="44A1E8C7" w:rsidR="007A1A80" w:rsidRPr="00C76C0E" w:rsidRDefault="007A1A80" w:rsidP="00B41C3C">
      <w:pPr>
        <w:pStyle w:val="ListNumber"/>
        <w:numPr>
          <w:ilvl w:val="1"/>
          <w:numId w:val="22"/>
        </w:numPr>
        <w:spacing w:before="0" w:after="0" w:line="240" w:lineRule="auto"/>
        <w:ind w:left="851" w:hanging="425"/>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The M&amp;E shall track and assess the inputs, processes, outputs and outcomes using the quality standards set for every L&amp;D subsystem.  </w:t>
      </w:r>
    </w:p>
    <w:p w14:paraId="715B0B50" w14:textId="77777777" w:rsidR="007A1A80" w:rsidRPr="00C76C0E" w:rsidRDefault="007A1A80" w:rsidP="00837F78">
      <w:pPr>
        <w:pStyle w:val="ListParagraph"/>
        <w:ind w:left="851" w:hanging="425"/>
        <w:rPr>
          <w:rFonts w:asciiTheme="minorHAnsi" w:hAnsiTheme="minorHAnsi" w:cstheme="minorHAnsi"/>
        </w:rPr>
      </w:pPr>
    </w:p>
    <w:p w14:paraId="4CCDF752" w14:textId="47FDDB9C" w:rsidR="007A1A80" w:rsidRPr="00E57732" w:rsidRDefault="007A1A80" w:rsidP="00B41C3C">
      <w:pPr>
        <w:pStyle w:val="ListNumber"/>
        <w:numPr>
          <w:ilvl w:val="1"/>
          <w:numId w:val="22"/>
        </w:numPr>
        <w:spacing w:before="0" w:after="0" w:line="240" w:lineRule="auto"/>
        <w:ind w:left="851" w:hanging="425"/>
        <w:jc w:val="both"/>
        <w:rPr>
          <w:rFonts w:asciiTheme="minorHAnsi" w:hAnsiTheme="minorHAnsi" w:cstheme="minorHAnsi"/>
          <w:color w:val="000000" w:themeColor="text1"/>
          <w:sz w:val="22"/>
          <w:szCs w:val="22"/>
        </w:rPr>
      </w:pPr>
      <w:r w:rsidRPr="00E57732">
        <w:rPr>
          <w:rFonts w:asciiTheme="minorHAnsi" w:hAnsiTheme="minorHAnsi" w:cstheme="minorHAnsi"/>
          <w:color w:val="000000" w:themeColor="text1"/>
          <w:sz w:val="22"/>
          <w:szCs w:val="22"/>
        </w:rPr>
        <w:t>The M&amp;E shall ensure that adequate and timely inputs are in place and ready for deployment.  It should be aligned with appropriate processes to be employed to produce outputs and desired outcome.</w:t>
      </w:r>
    </w:p>
    <w:p w14:paraId="1495D6FD" w14:textId="77777777" w:rsidR="007A1A80" w:rsidRPr="00E57732" w:rsidRDefault="007A1A80" w:rsidP="007A1A80">
      <w:pPr>
        <w:pStyle w:val="ListParagraph"/>
        <w:ind w:left="1134" w:hanging="567"/>
        <w:rPr>
          <w:rFonts w:asciiTheme="minorHAnsi" w:hAnsiTheme="minorHAnsi" w:cstheme="minorHAnsi"/>
          <w:color w:val="000000" w:themeColor="text1"/>
        </w:rPr>
      </w:pPr>
    </w:p>
    <w:p w14:paraId="5365655A" w14:textId="05313E12" w:rsidR="007A1A80" w:rsidRPr="00E57732" w:rsidRDefault="007A1A80" w:rsidP="00B41C3C">
      <w:pPr>
        <w:pStyle w:val="ListNumber"/>
        <w:numPr>
          <w:ilvl w:val="1"/>
          <w:numId w:val="22"/>
        </w:numPr>
        <w:spacing w:before="0" w:after="0" w:line="240" w:lineRule="auto"/>
        <w:ind w:left="851" w:hanging="425"/>
        <w:jc w:val="both"/>
        <w:rPr>
          <w:rFonts w:asciiTheme="minorHAnsi" w:hAnsiTheme="minorHAnsi" w:cstheme="minorHAnsi"/>
          <w:color w:val="000000" w:themeColor="text1"/>
          <w:sz w:val="22"/>
          <w:szCs w:val="22"/>
          <w:lang w:val="en-AU"/>
        </w:rPr>
      </w:pPr>
      <w:r w:rsidRPr="00E57732">
        <w:rPr>
          <w:rFonts w:asciiTheme="minorHAnsi" w:hAnsiTheme="minorHAnsi" w:cstheme="minorHAnsi"/>
          <w:color w:val="000000" w:themeColor="text1"/>
          <w:sz w:val="22"/>
          <w:szCs w:val="22"/>
        </w:rPr>
        <w:t xml:space="preserve">To put in place the quality assurance mechanism, the M&amp;E Plan is established to ensure that </w:t>
      </w:r>
      <w:r w:rsidRPr="00E57732">
        <w:rPr>
          <w:rFonts w:asciiTheme="minorHAnsi" w:hAnsiTheme="minorHAnsi" w:cstheme="minorHAnsi"/>
          <w:color w:val="000000" w:themeColor="text1"/>
          <w:sz w:val="22"/>
          <w:szCs w:val="22"/>
          <w:lang w:val="en-AU"/>
        </w:rPr>
        <w:t>outputs in each of the subsystems</w:t>
      </w:r>
      <w:r w:rsidR="00391208" w:rsidRPr="00E57732">
        <w:rPr>
          <w:rFonts w:asciiTheme="minorHAnsi" w:hAnsiTheme="minorHAnsi" w:cstheme="minorHAnsi"/>
          <w:color w:val="000000" w:themeColor="text1"/>
          <w:sz w:val="22"/>
          <w:szCs w:val="22"/>
          <w:lang w:val="en-AU"/>
        </w:rPr>
        <w:t>:</w:t>
      </w:r>
      <w:r w:rsidRPr="00E57732">
        <w:rPr>
          <w:rFonts w:asciiTheme="minorHAnsi" w:hAnsiTheme="minorHAnsi" w:cstheme="minorHAnsi"/>
          <w:color w:val="000000" w:themeColor="text1"/>
          <w:sz w:val="22"/>
          <w:szCs w:val="22"/>
          <w:lang w:val="en-AU"/>
        </w:rPr>
        <w:t xml:space="preserve"> </w:t>
      </w:r>
      <w:proofErr w:type="spellStart"/>
      <w:r w:rsidRPr="00E57732">
        <w:rPr>
          <w:rFonts w:asciiTheme="minorHAnsi" w:hAnsiTheme="minorHAnsi" w:cstheme="minorHAnsi"/>
          <w:color w:val="000000" w:themeColor="text1"/>
          <w:sz w:val="22"/>
          <w:szCs w:val="22"/>
          <w:lang w:val="en-AU"/>
        </w:rPr>
        <w:t>i</w:t>
      </w:r>
      <w:proofErr w:type="spellEnd"/>
      <w:r w:rsidRPr="00E57732">
        <w:rPr>
          <w:rFonts w:asciiTheme="minorHAnsi" w:hAnsiTheme="minorHAnsi" w:cstheme="minorHAnsi"/>
          <w:color w:val="000000" w:themeColor="text1"/>
          <w:sz w:val="22"/>
          <w:szCs w:val="22"/>
          <w:lang w:val="en-AU"/>
        </w:rPr>
        <w:t xml:space="preserve">) </w:t>
      </w:r>
      <w:r w:rsidR="00391208" w:rsidRPr="00E57732">
        <w:rPr>
          <w:rFonts w:asciiTheme="minorHAnsi" w:hAnsiTheme="minorHAnsi" w:cstheme="minorHAnsi"/>
          <w:color w:val="000000" w:themeColor="text1"/>
          <w:sz w:val="22"/>
          <w:szCs w:val="22"/>
          <w:lang w:val="en-AU"/>
        </w:rPr>
        <w:t xml:space="preserve">are </w:t>
      </w:r>
      <w:r w:rsidRPr="00E57732">
        <w:rPr>
          <w:rFonts w:asciiTheme="minorHAnsi" w:hAnsiTheme="minorHAnsi" w:cstheme="minorHAnsi"/>
          <w:color w:val="000000" w:themeColor="text1"/>
          <w:sz w:val="22"/>
          <w:szCs w:val="22"/>
          <w:lang w:val="en-AU"/>
        </w:rPr>
        <w:t xml:space="preserve">delivered within </w:t>
      </w:r>
      <w:r w:rsidR="00391208" w:rsidRPr="00E57732">
        <w:rPr>
          <w:rFonts w:asciiTheme="minorHAnsi" w:hAnsiTheme="minorHAnsi" w:cstheme="minorHAnsi"/>
          <w:color w:val="000000" w:themeColor="text1"/>
          <w:sz w:val="22"/>
          <w:szCs w:val="22"/>
          <w:lang w:val="en-AU"/>
        </w:rPr>
        <w:t xml:space="preserve">a </w:t>
      </w:r>
      <w:r w:rsidRPr="00E57732">
        <w:rPr>
          <w:rFonts w:asciiTheme="minorHAnsi" w:hAnsiTheme="minorHAnsi" w:cstheme="minorHAnsi"/>
          <w:color w:val="000000" w:themeColor="text1"/>
          <w:sz w:val="22"/>
          <w:szCs w:val="22"/>
          <w:lang w:val="en-AU"/>
        </w:rPr>
        <w:t>specific period of time, ii</w:t>
      </w:r>
      <w:proofErr w:type="gramStart"/>
      <w:r w:rsidRPr="00E57732">
        <w:rPr>
          <w:rFonts w:asciiTheme="minorHAnsi" w:hAnsiTheme="minorHAnsi" w:cstheme="minorHAnsi"/>
          <w:color w:val="000000" w:themeColor="text1"/>
          <w:sz w:val="22"/>
          <w:szCs w:val="22"/>
          <w:lang w:val="en-AU"/>
        </w:rPr>
        <w:t>)  meet</w:t>
      </w:r>
      <w:proofErr w:type="gramEnd"/>
      <w:r w:rsidRPr="00E57732">
        <w:rPr>
          <w:rFonts w:asciiTheme="minorHAnsi" w:hAnsiTheme="minorHAnsi" w:cstheme="minorHAnsi"/>
          <w:color w:val="000000" w:themeColor="text1"/>
          <w:sz w:val="22"/>
          <w:szCs w:val="22"/>
          <w:lang w:val="en-AU"/>
        </w:rPr>
        <w:t xml:space="preserve"> the set specifications of the quality standards defined in every sub system, and</w:t>
      </w:r>
      <w:r w:rsidR="00391208" w:rsidRPr="00E57732">
        <w:rPr>
          <w:rFonts w:asciiTheme="minorHAnsi" w:hAnsiTheme="minorHAnsi" w:cstheme="minorHAnsi"/>
          <w:color w:val="000000" w:themeColor="text1"/>
          <w:sz w:val="22"/>
          <w:szCs w:val="22"/>
          <w:lang w:val="en-AU"/>
        </w:rPr>
        <w:t xml:space="preserve"> </w:t>
      </w:r>
      <w:r w:rsidRPr="00E57732">
        <w:rPr>
          <w:rFonts w:asciiTheme="minorHAnsi" w:hAnsiTheme="minorHAnsi" w:cstheme="minorHAnsi"/>
          <w:color w:val="000000" w:themeColor="text1"/>
          <w:sz w:val="22"/>
          <w:szCs w:val="22"/>
          <w:lang w:val="en-AU"/>
        </w:rPr>
        <w:t xml:space="preserve">iii) will lead toward the achievement of desirable outcomes. The suggested timeline in establishing the system shall start by May of the current school year up to April of next school year. (Considering the August 24 opening of the ensuing school year, this can also be adjusted.) </w:t>
      </w:r>
    </w:p>
    <w:p w14:paraId="73EE056F" w14:textId="77777777" w:rsidR="007A1A80" w:rsidRPr="00E57732" w:rsidRDefault="007A1A80" w:rsidP="00837F78">
      <w:pPr>
        <w:pStyle w:val="ListParagraph"/>
        <w:ind w:left="851" w:hanging="425"/>
        <w:rPr>
          <w:rFonts w:asciiTheme="minorHAnsi" w:hAnsiTheme="minorHAnsi" w:cstheme="minorHAnsi"/>
          <w:color w:val="000000" w:themeColor="text1"/>
        </w:rPr>
      </w:pPr>
    </w:p>
    <w:p w14:paraId="0D536811" w14:textId="0CE17092" w:rsidR="007A1A80" w:rsidRPr="00E57732" w:rsidRDefault="007A1A80" w:rsidP="00B41C3C">
      <w:pPr>
        <w:pStyle w:val="ListParagraph"/>
        <w:widowControl/>
        <w:numPr>
          <w:ilvl w:val="1"/>
          <w:numId w:val="22"/>
        </w:numPr>
        <w:autoSpaceDE/>
        <w:autoSpaceDN/>
        <w:ind w:left="851" w:hanging="425"/>
        <w:contextualSpacing/>
        <w:jc w:val="both"/>
        <w:rPr>
          <w:rFonts w:asciiTheme="minorHAnsi" w:hAnsiTheme="minorHAnsi" w:cstheme="minorHAnsi"/>
          <w:color w:val="000000" w:themeColor="text1"/>
          <w:lang w:val="en-AU"/>
        </w:rPr>
      </w:pPr>
      <w:r w:rsidRPr="00E57732">
        <w:rPr>
          <w:rFonts w:asciiTheme="minorHAnsi" w:hAnsiTheme="minorHAnsi" w:cstheme="minorHAnsi"/>
        </w:rPr>
        <w:t xml:space="preserve">The conduct of progress and results M&amp;E shall </w:t>
      </w:r>
      <w:r w:rsidRPr="00837F78">
        <w:rPr>
          <w:rFonts w:asciiTheme="minorHAnsi" w:hAnsiTheme="minorHAnsi" w:cstheme="minorHAnsi"/>
        </w:rPr>
        <w:t>be time</w:t>
      </w:r>
      <w:r w:rsidR="00B81CE5" w:rsidRPr="00837F78">
        <w:rPr>
          <w:rFonts w:asciiTheme="minorHAnsi" w:hAnsiTheme="minorHAnsi" w:cstheme="minorHAnsi"/>
        </w:rPr>
        <w:t>ly</w:t>
      </w:r>
      <w:r w:rsidR="0003603A" w:rsidRPr="00E57732">
        <w:rPr>
          <w:rFonts w:asciiTheme="minorHAnsi" w:hAnsiTheme="minorHAnsi" w:cstheme="minorHAnsi"/>
        </w:rPr>
        <w:t xml:space="preserve"> for the </w:t>
      </w:r>
      <w:r w:rsidRPr="00E57732">
        <w:rPr>
          <w:rFonts w:asciiTheme="minorHAnsi" w:hAnsiTheme="minorHAnsi" w:cstheme="minorHAnsi"/>
        </w:rPr>
        <w:t>quarter</w:t>
      </w:r>
      <w:r w:rsidR="0003603A" w:rsidRPr="00E57732">
        <w:rPr>
          <w:rFonts w:asciiTheme="minorHAnsi" w:hAnsiTheme="minorHAnsi" w:cstheme="minorHAnsi"/>
        </w:rPr>
        <w:t>ly</w:t>
      </w:r>
      <w:r w:rsidRPr="00E57732">
        <w:rPr>
          <w:rFonts w:asciiTheme="minorHAnsi" w:hAnsiTheme="minorHAnsi" w:cstheme="minorHAnsi"/>
        </w:rPr>
        <w:t xml:space="preserve"> and annual </w:t>
      </w:r>
      <w:r w:rsidR="0003603A" w:rsidRPr="00E57732">
        <w:rPr>
          <w:rFonts w:asciiTheme="minorHAnsi" w:hAnsiTheme="minorHAnsi" w:cstheme="minorHAnsi"/>
        </w:rPr>
        <w:t>Monitoring, Evaluation, and Adjustment (</w:t>
      </w:r>
      <w:r w:rsidRPr="00E57732">
        <w:rPr>
          <w:rFonts w:asciiTheme="minorHAnsi" w:hAnsiTheme="minorHAnsi" w:cstheme="minorHAnsi"/>
        </w:rPr>
        <w:t>MEA</w:t>
      </w:r>
      <w:r w:rsidR="0003603A" w:rsidRPr="00E57732">
        <w:rPr>
          <w:rFonts w:asciiTheme="minorHAnsi" w:hAnsiTheme="minorHAnsi" w:cstheme="minorHAnsi"/>
        </w:rPr>
        <w:t>)</w:t>
      </w:r>
      <w:r w:rsidRPr="00E57732">
        <w:rPr>
          <w:rFonts w:asciiTheme="minorHAnsi" w:hAnsiTheme="minorHAnsi" w:cstheme="minorHAnsi"/>
        </w:rPr>
        <w:t xml:space="preserve"> conference and review of the school.  </w:t>
      </w:r>
      <w:r w:rsidRPr="00E57732">
        <w:rPr>
          <w:rFonts w:asciiTheme="minorHAnsi" w:hAnsiTheme="minorHAnsi" w:cstheme="minorHAnsi"/>
          <w:lang w:val="en-AU"/>
        </w:rPr>
        <w:t xml:space="preserve">The M&amp;E plan duration shall be three years to </w:t>
      </w:r>
      <w:r w:rsidRPr="00E57732">
        <w:rPr>
          <w:rFonts w:asciiTheme="minorHAnsi" w:hAnsiTheme="minorHAnsi" w:cstheme="minorHAnsi"/>
          <w:color w:val="000000" w:themeColor="text1"/>
          <w:lang w:val="en-AU"/>
        </w:rPr>
        <w:t xml:space="preserve">coincide </w:t>
      </w:r>
      <w:r w:rsidR="00B81CE5">
        <w:rPr>
          <w:rFonts w:asciiTheme="minorHAnsi" w:hAnsiTheme="minorHAnsi" w:cstheme="minorHAnsi"/>
          <w:color w:val="000000" w:themeColor="text1"/>
          <w:lang w:val="en-AU"/>
        </w:rPr>
        <w:t xml:space="preserve">with the </w:t>
      </w:r>
      <w:r w:rsidRPr="00E57732">
        <w:rPr>
          <w:rFonts w:asciiTheme="minorHAnsi" w:hAnsiTheme="minorHAnsi" w:cstheme="minorHAnsi"/>
          <w:color w:val="000000" w:themeColor="text1"/>
          <w:lang w:val="en-AU"/>
        </w:rPr>
        <w:t xml:space="preserve">Strategic </w:t>
      </w:r>
      <w:r w:rsidR="00E57732">
        <w:rPr>
          <w:rFonts w:asciiTheme="minorHAnsi" w:hAnsiTheme="minorHAnsi" w:cstheme="minorHAnsi"/>
          <w:color w:val="000000" w:themeColor="text1"/>
          <w:lang w:val="en-AU"/>
        </w:rPr>
        <w:t xml:space="preserve">Plan for </w:t>
      </w:r>
      <w:r w:rsidRPr="00E57732">
        <w:rPr>
          <w:rFonts w:asciiTheme="minorHAnsi" w:hAnsiTheme="minorHAnsi" w:cstheme="minorHAnsi"/>
          <w:color w:val="000000" w:themeColor="text1"/>
          <w:lang w:val="en-AU"/>
        </w:rPr>
        <w:t>Professional Development (SPP</w:t>
      </w:r>
      <w:r w:rsidR="00E57732">
        <w:rPr>
          <w:rFonts w:asciiTheme="minorHAnsi" w:hAnsiTheme="minorHAnsi" w:cstheme="minorHAnsi"/>
          <w:color w:val="000000" w:themeColor="text1"/>
          <w:lang w:val="en-AU"/>
        </w:rPr>
        <w:t>D</w:t>
      </w:r>
      <w:r w:rsidRPr="00E57732">
        <w:rPr>
          <w:rFonts w:asciiTheme="minorHAnsi" w:hAnsiTheme="minorHAnsi" w:cstheme="minorHAnsi"/>
          <w:color w:val="000000" w:themeColor="text1"/>
          <w:lang w:val="en-AU"/>
        </w:rPr>
        <w:t xml:space="preserve">) and </w:t>
      </w:r>
      <w:proofErr w:type="gramStart"/>
      <w:r w:rsidRPr="00E57732">
        <w:rPr>
          <w:rFonts w:asciiTheme="minorHAnsi" w:hAnsiTheme="minorHAnsi" w:cstheme="minorHAnsi"/>
          <w:color w:val="000000" w:themeColor="text1"/>
          <w:lang w:val="en-AU"/>
        </w:rPr>
        <w:t>the  School</w:t>
      </w:r>
      <w:proofErr w:type="gramEnd"/>
      <w:r w:rsidRPr="00E57732">
        <w:rPr>
          <w:rFonts w:asciiTheme="minorHAnsi" w:hAnsiTheme="minorHAnsi" w:cstheme="minorHAnsi"/>
          <w:color w:val="000000" w:themeColor="text1"/>
          <w:lang w:val="en-AU"/>
        </w:rPr>
        <w:t xml:space="preserve"> Improvement Plan (SIP) cycle. </w:t>
      </w:r>
    </w:p>
    <w:p w14:paraId="53CC07A7" w14:textId="77777777" w:rsidR="007A1A80" w:rsidRPr="009677A5" w:rsidRDefault="007A1A80" w:rsidP="00837F78">
      <w:pPr>
        <w:pStyle w:val="ListParagraph"/>
        <w:ind w:left="851" w:hanging="425"/>
        <w:rPr>
          <w:rFonts w:asciiTheme="minorHAnsi" w:hAnsiTheme="minorHAnsi" w:cstheme="minorHAnsi"/>
          <w:color w:val="70AD47" w:themeColor="accent6"/>
          <w:lang w:val="en-AU"/>
        </w:rPr>
      </w:pPr>
    </w:p>
    <w:p w14:paraId="554E6357" w14:textId="3B680305" w:rsidR="007A1A80" w:rsidRPr="00B81CE5" w:rsidRDefault="007A1A80" w:rsidP="00B41C3C">
      <w:pPr>
        <w:pStyle w:val="ListParagraph"/>
        <w:widowControl/>
        <w:numPr>
          <w:ilvl w:val="1"/>
          <w:numId w:val="22"/>
        </w:numPr>
        <w:pBdr>
          <w:top w:val="nil"/>
          <w:left w:val="nil"/>
          <w:bottom w:val="nil"/>
          <w:right w:val="nil"/>
          <w:between w:val="nil"/>
        </w:pBdr>
        <w:autoSpaceDE/>
        <w:autoSpaceDN/>
        <w:ind w:left="851" w:hanging="425"/>
        <w:contextualSpacing/>
        <w:jc w:val="both"/>
        <w:rPr>
          <w:rFonts w:asciiTheme="minorHAnsi" w:hAnsiTheme="minorHAnsi" w:cstheme="minorHAnsi"/>
          <w:color w:val="000000" w:themeColor="text1"/>
        </w:rPr>
      </w:pPr>
      <w:r w:rsidRPr="00B81CE5">
        <w:rPr>
          <w:rFonts w:asciiTheme="minorHAnsi" w:hAnsiTheme="minorHAnsi" w:cstheme="minorHAnsi"/>
          <w:color w:val="000000" w:themeColor="text1"/>
        </w:rPr>
        <w:t>It shall comply with gender equality, disability, and social inclusion (GEDSI) principles</w:t>
      </w:r>
      <w:r w:rsidR="00B81CE5" w:rsidRPr="00B81CE5">
        <w:rPr>
          <w:rFonts w:asciiTheme="minorHAnsi" w:hAnsiTheme="minorHAnsi" w:cstheme="minorHAnsi"/>
          <w:color w:val="000000" w:themeColor="text1"/>
        </w:rPr>
        <w:t xml:space="preserve"> </w:t>
      </w:r>
      <w:r w:rsidRPr="00B81CE5">
        <w:rPr>
          <w:rFonts w:asciiTheme="minorHAnsi" w:hAnsiTheme="minorHAnsi" w:cstheme="minorHAnsi"/>
          <w:color w:val="000000" w:themeColor="text1"/>
        </w:rPr>
        <w:t>embedded in each of the sub-systems.</w:t>
      </w:r>
    </w:p>
    <w:p w14:paraId="3B45D9FF" w14:textId="77777777" w:rsidR="007A1A80" w:rsidRPr="00055F6E" w:rsidRDefault="007A1A80" w:rsidP="007A1A80">
      <w:pPr>
        <w:pStyle w:val="ListParagraph"/>
        <w:ind w:left="1134" w:hanging="567"/>
        <w:rPr>
          <w:rFonts w:asciiTheme="minorHAnsi" w:hAnsiTheme="minorHAnsi" w:cstheme="minorHAnsi"/>
          <w:color w:val="70AD47" w:themeColor="accent6"/>
        </w:rPr>
      </w:pPr>
    </w:p>
    <w:p w14:paraId="4D6CB3B8" w14:textId="2A4C89FA" w:rsidR="00B81CE5" w:rsidRPr="00837F78" w:rsidRDefault="00B81CE5" w:rsidP="00B41C3C">
      <w:pPr>
        <w:pStyle w:val="ListParagraph"/>
        <w:numPr>
          <w:ilvl w:val="1"/>
          <w:numId w:val="22"/>
        </w:numPr>
        <w:ind w:left="851" w:hanging="425"/>
        <w:contextualSpacing/>
        <w:jc w:val="both"/>
        <w:rPr>
          <w:rFonts w:asciiTheme="minorHAnsi" w:hAnsiTheme="minorHAnsi" w:cstheme="minorHAnsi"/>
          <w:color w:val="000000" w:themeColor="text1"/>
        </w:rPr>
      </w:pPr>
      <w:r w:rsidRPr="00837F78">
        <w:rPr>
          <w:rFonts w:asciiTheme="minorHAnsi" w:hAnsiTheme="minorHAnsi" w:cstheme="minorHAnsi"/>
          <w:color w:val="000000" w:themeColor="text1"/>
        </w:rPr>
        <w:t xml:space="preserve">Women and men shall be given </w:t>
      </w:r>
      <w:r w:rsidR="00837F78" w:rsidRPr="00837F78">
        <w:rPr>
          <w:rFonts w:asciiTheme="minorHAnsi" w:hAnsiTheme="minorHAnsi" w:cstheme="minorHAnsi"/>
          <w:color w:val="000000" w:themeColor="text1"/>
        </w:rPr>
        <w:t>equal</w:t>
      </w:r>
      <w:r w:rsidRPr="00837F78">
        <w:rPr>
          <w:rFonts w:asciiTheme="minorHAnsi" w:hAnsiTheme="minorHAnsi" w:cstheme="minorHAnsi"/>
          <w:color w:val="000000" w:themeColor="text1"/>
        </w:rPr>
        <w:t xml:space="preserve"> opportunity </w:t>
      </w:r>
      <w:r w:rsidR="00837F78" w:rsidRPr="00837F78">
        <w:rPr>
          <w:rFonts w:asciiTheme="minorHAnsi" w:hAnsiTheme="minorHAnsi" w:cstheme="minorHAnsi"/>
          <w:color w:val="000000" w:themeColor="text1"/>
        </w:rPr>
        <w:t>to</w:t>
      </w:r>
      <w:r w:rsidRPr="00837F78">
        <w:rPr>
          <w:rFonts w:asciiTheme="minorHAnsi" w:hAnsiTheme="minorHAnsi" w:cstheme="minorHAnsi"/>
          <w:color w:val="000000" w:themeColor="text1"/>
        </w:rPr>
        <w:t xml:space="preserve"> participat</w:t>
      </w:r>
      <w:r w:rsidR="00837F78" w:rsidRPr="00837F78">
        <w:rPr>
          <w:rFonts w:asciiTheme="minorHAnsi" w:hAnsiTheme="minorHAnsi" w:cstheme="minorHAnsi"/>
          <w:color w:val="000000" w:themeColor="text1"/>
        </w:rPr>
        <w:t xml:space="preserve">e </w:t>
      </w:r>
      <w:r w:rsidRPr="00837F78">
        <w:rPr>
          <w:rFonts w:asciiTheme="minorHAnsi" w:hAnsiTheme="minorHAnsi" w:cstheme="minorHAnsi"/>
          <w:color w:val="000000" w:themeColor="text1"/>
        </w:rPr>
        <w:t xml:space="preserve">in the decision-making process for QAME. </w:t>
      </w:r>
    </w:p>
    <w:p w14:paraId="27829542" w14:textId="77777777" w:rsidR="00B81CE5" w:rsidRPr="00B81CE5" w:rsidRDefault="00B81CE5" w:rsidP="00837F78">
      <w:pPr>
        <w:pStyle w:val="ListParagraph"/>
        <w:ind w:left="851" w:hanging="425"/>
        <w:rPr>
          <w:rFonts w:asciiTheme="minorHAnsi" w:hAnsiTheme="minorHAnsi" w:cstheme="minorHAnsi"/>
          <w:color w:val="000000" w:themeColor="text1"/>
        </w:rPr>
      </w:pPr>
    </w:p>
    <w:p w14:paraId="01C8D9DE" w14:textId="17E34E5B" w:rsidR="007A1A80" w:rsidRPr="00837F78" w:rsidRDefault="007A1A80" w:rsidP="00B41C3C">
      <w:pPr>
        <w:pStyle w:val="ListParagraph"/>
        <w:numPr>
          <w:ilvl w:val="1"/>
          <w:numId w:val="22"/>
        </w:numPr>
        <w:ind w:left="993" w:hanging="567"/>
        <w:contextualSpacing/>
        <w:jc w:val="both"/>
        <w:rPr>
          <w:rFonts w:asciiTheme="minorHAnsi" w:hAnsiTheme="minorHAnsi" w:cstheme="minorHAnsi"/>
          <w:color w:val="000000" w:themeColor="text1"/>
        </w:rPr>
      </w:pPr>
      <w:r w:rsidRPr="00837F78">
        <w:rPr>
          <w:rFonts w:asciiTheme="minorHAnsi" w:hAnsiTheme="minorHAnsi" w:cstheme="minorHAnsi"/>
        </w:rPr>
        <w:t>The M&amp;E mechanism shall make it certain that ownership of TPD programs are established, and shared accountability of results are mutually agreed by all L&amp;D implementers.</w:t>
      </w:r>
    </w:p>
    <w:p w14:paraId="115ABF0A" w14:textId="77777777" w:rsidR="007A1A80" w:rsidRPr="00C76C0E" w:rsidRDefault="007A1A80" w:rsidP="007A1A80">
      <w:pPr>
        <w:pStyle w:val="ListParagraph"/>
        <w:ind w:left="1134" w:hanging="567"/>
        <w:rPr>
          <w:rFonts w:asciiTheme="minorHAnsi" w:hAnsiTheme="minorHAnsi" w:cstheme="minorHAnsi"/>
        </w:rPr>
      </w:pPr>
    </w:p>
    <w:p w14:paraId="407B8E9D" w14:textId="7FB3EBC7" w:rsidR="00141582"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color w:val="000000" w:themeColor="text1"/>
        </w:rPr>
      </w:pPr>
      <w:r w:rsidRPr="00837F78">
        <w:rPr>
          <w:rFonts w:asciiTheme="minorHAnsi" w:hAnsiTheme="minorHAnsi" w:cstheme="minorHAnsi"/>
          <w:color w:val="000000" w:themeColor="text1"/>
        </w:rPr>
        <w:t>Teacher</w:t>
      </w:r>
      <w:r w:rsidR="00837F78" w:rsidRPr="00837F78">
        <w:rPr>
          <w:rFonts w:asciiTheme="minorHAnsi" w:hAnsiTheme="minorHAnsi" w:cstheme="minorHAnsi"/>
          <w:color w:val="000000" w:themeColor="text1"/>
        </w:rPr>
        <w:t>s</w:t>
      </w:r>
      <w:r w:rsidRPr="00837F78">
        <w:rPr>
          <w:rFonts w:asciiTheme="minorHAnsi" w:hAnsiTheme="minorHAnsi" w:cstheme="minorHAnsi"/>
          <w:color w:val="000000" w:themeColor="text1"/>
        </w:rPr>
        <w:t xml:space="preserve"> shall self- monitor, track changes happening during attendance </w:t>
      </w:r>
      <w:r w:rsidR="00837F78" w:rsidRPr="00837F78">
        <w:rPr>
          <w:rFonts w:asciiTheme="minorHAnsi" w:hAnsiTheme="minorHAnsi" w:cstheme="minorHAnsi"/>
          <w:color w:val="000000" w:themeColor="text1"/>
        </w:rPr>
        <w:t>in</w:t>
      </w:r>
      <w:r w:rsidRPr="00837F78">
        <w:rPr>
          <w:rFonts w:asciiTheme="minorHAnsi" w:hAnsiTheme="minorHAnsi" w:cstheme="minorHAnsi"/>
          <w:color w:val="000000" w:themeColor="text1"/>
        </w:rPr>
        <w:t xml:space="preserve"> TPD program</w:t>
      </w:r>
      <w:r w:rsidR="00837F78" w:rsidRPr="00837F78">
        <w:rPr>
          <w:rFonts w:asciiTheme="minorHAnsi" w:hAnsiTheme="minorHAnsi" w:cstheme="minorHAnsi"/>
          <w:color w:val="000000" w:themeColor="text1"/>
        </w:rPr>
        <w:t>s</w:t>
      </w:r>
      <w:r w:rsidRPr="00837F78">
        <w:rPr>
          <w:rFonts w:asciiTheme="minorHAnsi" w:hAnsiTheme="minorHAnsi" w:cstheme="minorHAnsi"/>
          <w:color w:val="000000" w:themeColor="text1"/>
        </w:rPr>
        <w:t xml:space="preserve"> and in the course of teaching and learning in the virtual and/or physical classroom/CLC and </w:t>
      </w:r>
      <w:proofErr w:type="gramStart"/>
      <w:r w:rsidRPr="00837F78">
        <w:rPr>
          <w:rFonts w:asciiTheme="minorHAnsi" w:hAnsiTheme="minorHAnsi" w:cstheme="minorHAnsi"/>
          <w:color w:val="000000" w:themeColor="text1"/>
        </w:rPr>
        <w:t>evaluate  own</w:t>
      </w:r>
      <w:proofErr w:type="gramEnd"/>
      <w:r w:rsidRPr="00837F78">
        <w:rPr>
          <w:rFonts w:asciiTheme="minorHAnsi" w:hAnsiTheme="minorHAnsi" w:cstheme="minorHAnsi"/>
          <w:color w:val="000000" w:themeColor="text1"/>
        </w:rPr>
        <w:t xml:space="preserve"> progress based on the learning objectives set in the   Individual Professional Development Plan</w:t>
      </w:r>
      <w:r w:rsidR="002362F3">
        <w:rPr>
          <w:rFonts w:asciiTheme="minorHAnsi" w:hAnsiTheme="minorHAnsi" w:cstheme="minorHAnsi"/>
          <w:color w:val="000000" w:themeColor="text1"/>
        </w:rPr>
        <w:t xml:space="preserve"> (IPDP)</w:t>
      </w:r>
      <w:r w:rsidRPr="00837F78">
        <w:rPr>
          <w:rFonts w:asciiTheme="minorHAnsi" w:hAnsiTheme="minorHAnsi" w:cstheme="minorHAnsi"/>
          <w:color w:val="000000" w:themeColor="text1"/>
        </w:rPr>
        <w:t>/Group PDP. In this regard, reflection journal shall be maintained by each teacher to note answers to reflection questions, insights</w:t>
      </w:r>
      <w:r w:rsidR="00837F78" w:rsidRPr="00837F78">
        <w:rPr>
          <w:rFonts w:asciiTheme="minorHAnsi" w:hAnsiTheme="minorHAnsi" w:cstheme="minorHAnsi"/>
          <w:color w:val="000000" w:themeColor="text1"/>
        </w:rPr>
        <w:t>,</w:t>
      </w:r>
      <w:r w:rsidRPr="00837F78">
        <w:rPr>
          <w:rFonts w:asciiTheme="minorHAnsi" w:hAnsiTheme="minorHAnsi" w:cstheme="minorHAnsi"/>
          <w:color w:val="000000" w:themeColor="text1"/>
        </w:rPr>
        <w:t xml:space="preserve"> and learnings gained </w:t>
      </w:r>
      <w:r w:rsidRPr="00837F78">
        <w:rPr>
          <w:rFonts w:asciiTheme="minorHAnsi" w:hAnsiTheme="minorHAnsi" w:cstheme="minorHAnsi"/>
          <w:color w:val="000000" w:themeColor="text1"/>
        </w:rPr>
        <w:lastRenderedPageBreak/>
        <w:t>from the learning interventions</w:t>
      </w:r>
      <w:r w:rsidR="00837F78">
        <w:rPr>
          <w:rFonts w:asciiTheme="minorHAnsi" w:hAnsiTheme="minorHAnsi" w:cstheme="minorHAnsi"/>
          <w:color w:val="000000" w:themeColor="text1"/>
        </w:rPr>
        <w:t xml:space="preserve">. Teachers should also note how their learnings are </w:t>
      </w:r>
      <w:r w:rsidRPr="00837F78">
        <w:rPr>
          <w:rFonts w:asciiTheme="minorHAnsi" w:hAnsiTheme="minorHAnsi" w:cstheme="minorHAnsi"/>
          <w:color w:val="000000" w:themeColor="text1"/>
        </w:rPr>
        <w:t xml:space="preserve">utilized as </w:t>
      </w:r>
      <w:r w:rsidR="00837F78">
        <w:rPr>
          <w:rFonts w:asciiTheme="minorHAnsi" w:hAnsiTheme="minorHAnsi" w:cstheme="minorHAnsi"/>
          <w:color w:val="000000" w:themeColor="text1"/>
        </w:rPr>
        <w:t xml:space="preserve">well as the new behaviors colleagues and learners observed </w:t>
      </w:r>
      <w:r w:rsidRPr="00837F78">
        <w:rPr>
          <w:rFonts w:asciiTheme="minorHAnsi" w:hAnsiTheme="minorHAnsi" w:cstheme="minorHAnsi"/>
          <w:color w:val="000000" w:themeColor="text1"/>
        </w:rPr>
        <w:t>a</w:t>
      </w:r>
      <w:r w:rsidR="00837F78">
        <w:rPr>
          <w:rFonts w:asciiTheme="minorHAnsi" w:hAnsiTheme="minorHAnsi" w:cstheme="minorHAnsi"/>
          <w:color w:val="000000" w:themeColor="text1"/>
        </w:rPr>
        <w:t>s</w:t>
      </w:r>
      <w:r w:rsidRPr="00837F78">
        <w:rPr>
          <w:rFonts w:asciiTheme="minorHAnsi" w:hAnsiTheme="minorHAnsi" w:cstheme="minorHAnsi"/>
          <w:color w:val="000000" w:themeColor="text1"/>
        </w:rPr>
        <w:t xml:space="preserve"> result of changes </w:t>
      </w:r>
      <w:proofErr w:type="gramStart"/>
      <w:r w:rsidRPr="00837F78">
        <w:rPr>
          <w:rFonts w:asciiTheme="minorHAnsi" w:hAnsiTheme="minorHAnsi" w:cstheme="minorHAnsi"/>
          <w:color w:val="000000" w:themeColor="text1"/>
        </w:rPr>
        <w:t>in  practices</w:t>
      </w:r>
      <w:proofErr w:type="gramEnd"/>
      <w:r w:rsidR="00837F78">
        <w:rPr>
          <w:rFonts w:asciiTheme="minorHAnsi" w:hAnsiTheme="minorHAnsi" w:cstheme="minorHAnsi"/>
          <w:color w:val="000000" w:themeColor="text1"/>
        </w:rPr>
        <w:t>.</w:t>
      </w:r>
    </w:p>
    <w:p w14:paraId="5F1AEE1B" w14:textId="77777777" w:rsidR="00141582" w:rsidRPr="00141582" w:rsidRDefault="00141582" w:rsidP="00141582">
      <w:pPr>
        <w:pStyle w:val="ListParagraph"/>
        <w:rPr>
          <w:rFonts w:asciiTheme="minorHAnsi" w:hAnsiTheme="minorHAnsi" w:cstheme="minorHAnsi"/>
          <w:color w:val="000000" w:themeColor="text1"/>
        </w:rPr>
      </w:pPr>
    </w:p>
    <w:p w14:paraId="685078E2" w14:textId="232C24A3" w:rsidR="007A1A80" w:rsidRPr="00837F78"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color w:val="000000" w:themeColor="text1"/>
        </w:rPr>
      </w:pPr>
      <w:r w:rsidRPr="00837F78">
        <w:rPr>
          <w:rFonts w:asciiTheme="minorHAnsi" w:hAnsiTheme="minorHAnsi" w:cstheme="minorHAnsi"/>
          <w:color w:val="000000" w:themeColor="text1"/>
        </w:rPr>
        <w:t>The master teacher/key teacher assigned by the school head/department head is responsible for M&amp;E of individual teacher’s performance.  Using the L&amp;D M&amp;E Guide Questions to Track Results and Decision Making of the Stakeholders, the authorized school official assesses the results of IPD</w:t>
      </w:r>
      <w:r w:rsidR="00141582">
        <w:rPr>
          <w:rFonts w:asciiTheme="minorHAnsi" w:hAnsiTheme="minorHAnsi" w:cstheme="minorHAnsi"/>
          <w:color w:val="000000" w:themeColor="text1"/>
        </w:rPr>
        <w:t>P</w:t>
      </w:r>
      <w:r w:rsidRPr="00837F78">
        <w:rPr>
          <w:rFonts w:asciiTheme="minorHAnsi" w:hAnsiTheme="minorHAnsi" w:cstheme="minorHAnsi"/>
          <w:color w:val="000000" w:themeColor="text1"/>
        </w:rPr>
        <w:t xml:space="preserve"> </w:t>
      </w:r>
      <w:proofErr w:type="gramStart"/>
      <w:r w:rsidRPr="00837F78">
        <w:rPr>
          <w:rFonts w:asciiTheme="minorHAnsi" w:hAnsiTheme="minorHAnsi" w:cstheme="minorHAnsi"/>
          <w:color w:val="000000" w:themeColor="text1"/>
        </w:rPr>
        <w:t xml:space="preserve">and  </w:t>
      </w:r>
      <w:r w:rsidR="002362F3">
        <w:rPr>
          <w:rFonts w:asciiTheme="minorHAnsi" w:hAnsiTheme="minorHAnsi" w:cstheme="minorHAnsi"/>
          <w:color w:val="000000" w:themeColor="text1"/>
        </w:rPr>
        <w:t>the</w:t>
      </w:r>
      <w:proofErr w:type="gramEnd"/>
      <w:r w:rsidR="002362F3">
        <w:rPr>
          <w:rFonts w:asciiTheme="minorHAnsi" w:hAnsiTheme="minorHAnsi" w:cstheme="minorHAnsi"/>
          <w:color w:val="000000" w:themeColor="text1"/>
        </w:rPr>
        <w:t xml:space="preserve"> </w:t>
      </w:r>
      <w:r w:rsidRPr="00837F78">
        <w:rPr>
          <w:rFonts w:asciiTheme="minorHAnsi" w:hAnsiTheme="minorHAnsi" w:cstheme="minorHAnsi"/>
          <w:color w:val="000000" w:themeColor="text1"/>
        </w:rPr>
        <w:t>teachers’ Workplace Application Project and/or any follow-through job-embedded, relationship-</w:t>
      </w:r>
      <w:r w:rsidR="002362F3">
        <w:rPr>
          <w:rFonts w:asciiTheme="minorHAnsi" w:hAnsiTheme="minorHAnsi" w:cstheme="minorHAnsi"/>
          <w:color w:val="000000" w:themeColor="text1"/>
        </w:rPr>
        <w:t xml:space="preserve"> and discussion-</w:t>
      </w:r>
      <w:r w:rsidRPr="00837F78">
        <w:rPr>
          <w:rFonts w:asciiTheme="minorHAnsi" w:hAnsiTheme="minorHAnsi" w:cstheme="minorHAnsi"/>
          <w:color w:val="000000" w:themeColor="text1"/>
        </w:rPr>
        <w:t xml:space="preserve">based learning, and learning action cell activities in collaboration with </w:t>
      </w:r>
      <w:r w:rsidR="002362F3">
        <w:rPr>
          <w:rFonts w:asciiTheme="minorHAnsi" w:hAnsiTheme="minorHAnsi" w:cstheme="minorHAnsi"/>
          <w:color w:val="000000" w:themeColor="text1"/>
        </w:rPr>
        <w:t xml:space="preserve">the </w:t>
      </w:r>
      <w:r w:rsidRPr="00837F78">
        <w:rPr>
          <w:rFonts w:asciiTheme="minorHAnsi" w:hAnsiTheme="minorHAnsi" w:cstheme="minorHAnsi"/>
          <w:color w:val="000000" w:themeColor="text1"/>
        </w:rPr>
        <w:t>PMT</w:t>
      </w:r>
      <w:r w:rsidR="002362F3">
        <w:rPr>
          <w:rFonts w:asciiTheme="minorHAnsi" w:hAnsiTheme="minorHAnsi" w:cstheme="minorHAnsi"/>
          <w:color w:val="000000" w:themeColor="text1"/>
        </w:rPr>
        <w:t>.</w:t>
      </w:r>
    </w:p>
    <w:p w14:paraId="723A6777" w14:textId="77777777" w:rsidR="007A1A80" w:rsidRPr="00837F78" w:rsidRDefault="007A1A80" w:rsidP="007A1A80">
      <w:pPr>
        <w:pStyle w:val="ListParagraph"/>
        <w:ind w:left="1134" w:hanging="567"/>
        <w:rPr>
          <w:rFonts w:asciiTheme="minorHAnsi" w:hAnsiTheme="minorHAnsi" w:cstheme="minorHAnsi"/>
          <w:strike/>
          <w:color w:val="000000" w:themeColor="text1"/>
        </w:rPr>
      </w:pPr>
    </w:p>
    <w:p w14:paraId="45A0399D" w14:textId="77777777" w:rsidR="007A1A80" w:rsidRPr="00C76C0E" w:rsidRDefault="007A1A80" w:rsidP="00B41C3C">
      <w:pPr>
        <w:widowControl/>
        <w:numPr>
          <w:ilvl w:val="1"/>
          <w:numId w:val="22"/>
        </w:numPr>
        <w:pBdr>
          <w:top w:val="nil"/>
          <w:left w:val="nil"/>
          <w:bottom w:val="nil"/>
          <w:right w:val="nil"/>
          <w:between w:val="nil"/>
        </w:pBdr>
        <w:autoSpaceDE/>
        <w:autoSpaceDN/>
        <w:ind w:left="993" w:hanging="567"/>
        <w:contextualSpacing/>
        <w:jc w:val="both"/>
        <w:rPr>
          <w:rFonts w:asciiTheme="minorHAnsi" w:hAnsiTheme="minorHAnsi" w:cstheme="minorHAnsi"/>
        </w:rPr>
      </w:pPr>
      <w:r w:rsidRPr="00C76C0E">
        <w:rPr>
          <w:rFonts w:asciiTheme="minorHAnsi" w:hAnsiTheme="minorHAnsi" w:cstheme="minorHAnsi"/>
        </w:rPr>
        <w:t xml:space="preserve">Funding for M&amp;E activities shall be incorporated in the Annual School Professional Development Plan. </w:t>
      </w:r>
    </w:p>
    <w:p w14:paraId="2ECF1FC4" w14:textId="77777777" w:rsidR="007A1A80" w:rsidRPr="00C76C0E" w:rsidRDefault="007A1A80" w:rsidP="007A1A80">
      <w:pPr>
        <w:pStyle w:val="ListParagraph"/>
        <w:ind w:left="1134" w:hanging="567"/>
        <w:jc w:val="both"/>
        <w:rPr>
          <w:rFonts w:asciiTheme="minorHAnsi" w:hAnsiTheme="minorHAnsi" w:cstheme="minorHAnsi"/>
        </w:rPr>
      </w:pPr>
    </w:p>
    <w:p w14:paraId="5B0272F9" w14:textId="75AAB95F" w:rsidR="007A1A80" w:rsidRPr="00C76C0E" w:rsidRDefault="007A1A80" w:rsidP="00B41C3C">
      <w:pPr>
        <w:widowControl/>
        <w:numPr>
          <w:ilvl w:val="1"/>
          <w:numId w:val="22"/>
        </w:numPr>
        <w:pBdr>
          <w:top w:val="nil"/>
          <w:left w:val="nil"/>
          <w:bottom w:val="nil"/>
          <w:right w:val="nil"/>
          <w:between w:val="nil"/>
        </w:pBdr>
        <w:autoSpaceDE/>
        <w:autoSpaceDN/>
        <w:ind w:left="993" w:hanging="567"/>
        <w:contextualSpacing/>
        <w:jc w:val="both"/>
        <w:rPr>
          <w:rFonts w:asciiTheme="minorHAnsi" w:hAnsiTheme="minorHAnsi" w:cstheme="minorHAnsi"/>
        </w:rPr>
      </w:pPr>
      <w:r w:rsidRPr="00C76C0E">
        <w:rPr>
          <w:rFonts w:asciiTheme="minorHAnsi" w:hAnsiTheme="minorHAnsi" w:cstheme="minorHAnsi"/>
        </w:rPr>
        <w:t xml:space="preserve">SDO/RO/CO NEAP/Donors shall serve as the external M&amp;E entities to assess the compliance of quality standards and guidelines. </w:t>
      </w:r>
      <w:r w:rsidR="002362F3">
        <w:rPr>
          <w:rFonts w:asciiTheme="minorHAnsi" w:hAnsiTheme="minorHAnsi" w:cstheme="minorHAnsi"/>
        </w:rPr>
        <w:t>The s</w:t>
      </w:r>
      <w:r w:rsidRPr="00C76C0E">
        <w:rPr>
          <w:rFonts w:asciiTheme="minorHAnsi" w:hAnsiTheme="minorHAnsi" w:cstheme="minorHAnsi"/>
        </w:rPr>
        <w:t xml:space="preserve">chool shall comply </w:t>
      </w:r>
      <w:r w:rsidRPr="002362F3">
        <w:rPr>
          <w:rFonts w:asciiTheme="minorHAnsi" w:hAnsiTheme="minorHAnsi" w:cstheme="minorHAnsi"/>
          <w:color w:val="000000" w:themeColor="text1"/>
        </w:rPr>
        <w:t>with t</w:t>
      </w:r>
      <w:r w:rsidRPr="00C76C0E">
        <w:rPr>
          <w:rFonts w:asciiTheme="minorHAnsi" w:hAnsiTheme="minorHAnsi" w:cstheme="minorHAnsi"/>
        </w:rPr>
        <w:t xml:space="preserve">he quality standards and guidelines. As the need arises and with prior notice, these offices have the authority to conduct L&amp;D system audit. </w:t>
      </w:r>
    </w:p>
    <w:p w14:paraId="0801B352" w14:textId="77777777" w:rsidR="007A1A80" w:rsidRPr="00C76C0E" w:rsidRDefault="007A1A80" w:rsidP="002362F3">
      <w:pPr>
        <w:pStyle w:val="ListParagraph"/>
        <w:ind w:left="993" w:hanging="567"/>
        <w:jc w:val="both"/>
        <w:rPr>
          <w:rFonts w:asciiTheme="minorHAnsi" w:hAnsiTheme="minorHAnsi" w:cstheme="minorHAnsi"/>
        </w:rPr>
      </w:pPr>
    </w:p>
    <w:p w14:paraId="444903BE" w14:textId="071153B0" w:rsidR="007A1A80" w:rsidRPr="00C76C0E"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rPr>
      </w:pPr>
      <w:r w:rsidRPr="00C76C0E">
        <w:rPr>
          <w:rFonts w:asciiTheme="minorHAnsi" w:hAnsiTheme="minorHAnsi" w:cstheme="minorHAnsi"/>
        </w:rPr>
        <w:t xml:space="preserve">Results and findings of the external M&amp;E shall </w:t>
      </w:r>
      <w:r w:rsidR="00863CD0" w:rsidRPr="00863CD0">
        <w:rPr>
          <w:rFonts w:asciiTheme="minorHAnsi" w:hAnsiTheme="minorHAnsi" w:cstheme="minorHAnsi"/>
          <w:color w:val="00B050"/>
        </w:rPr>
        <w:t>serve as</w:t>
      </w:r>
      <w:r w:rsidR="00863CD0">
        <w:rPr>
          <w:rFonts w:asciiTheme="minorHAnsi" w:hAnsiTheme="minorHAnsi" w:cstheme="minorHAnsi"/>
        </w:rPr>
        <w:t xml:space="preserve"> </w:t>
      </w:r>
      <w:r w:rsidRPr="00C76C0E">
        <w:rPr>
          <w:rFonts w:asciiTheme="minorHAnsi" w:hAnsiTheme="minorHAnsi" w:cstheme="minorHAnsi"/>
        </w:rPr>
        <w:t xml:space="preserve">input </w:t>
      </w:r>
      <w:r w:rsidR="002362F3">
        <w:rPr>
          <w:rFonts w:asciiTheme="minorHAnsi" w:hAnsiTheme="minorHAnsi" w:cstheme="minorHAnsi"/>
        </w:rPr>
        <w:t>in</w:t>
      </w:r>
      <w:r w:rsidRPr="00C76C0E">
        <w:rPr>
          <w:rFonts w:asciiTheme="minorHAnsi" w:hAnsiTheme="minorHAnsi" w:cstheme="minorHAnsi"/>
        </w:rPr>
        <w:t>to the division technical assistance plan and inform decision-making and policy development for L&amp;D.</w:t>
      </w:r>
    </w:p>
    <w:p w14:paraId="40215748" w14:textId="77777777" w:rsidR="007A1A80" w:rsidRPr="00C76C0E" w:rsidRDefault="007A1A80" w:rsidP="002362F3">
      <w:pPr>
        <w:pStyle w:val="ListParagraph"/>
        <w:ind w:left="993" w:hanging="567"/>
        <w:rPr>
          <w:rFonts w:asciiTheme="minorHAnsi" w:hAnsiTheme="minorHAnsi" w:cstheme="minorHAnsi"/>
        </w:rPr>
      </w:pPr>
    </w:p>
    <w:p w14:paraId="5A1E3507" w14:textId="27BDC6B2" w:rsidR="007A1A80" w:rsidRPr="00C76C0E"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lang w:val="en-AU"/>
        </w:rPr>
      </w:pPr>
      <w:r w:rsidRPr="00C76C0E">
        <w:rPr>
          <w:rFonts w:asciiTheme="minorHAnsi" w:hAnsiTheme="minorHAnsi" w:cstheme="minorHAnsi"/>
          <w:lang w:val="en-AU"/>
        </w:rPr>
        <w:t xml:space="preserve">The teachers’ performance </w:t>
      </w:r>
      <w:r w:rsidR="002362F3">
        <w:rPr>
          <w:rFonts w:asciiTheme="minorHAnsi" w:hAnsiTheme="minorHAnsi" w:cstheme="minorHAnsi"/>
          <w:lang w:val="en-AU"/>
        </w:rPr>
        <w:t xml:space="preserve">in </w:t>
      </w:r>
      <w:r w:rsidRPr="00C76C0E">
        <w:rPr>
          <w:rFonts w:asciiTheme="minorHAnsi" w:hAnsiTheme="minorHAnsi" w:cstheme="minorHAnsi"/>
          <w:lang w:val="en-AU"/>
        </w:rPr>
        <w:t>TPD programs and application of learning in the classroom/</w:t>
      </w:r>
      <w:r w:rsidR="002362F3">
        <w:rPr>
          <w:rFonts w:asciiTheme="minorHAnsi" w:hAnsiTheme="minorHAnsi" w:cstheme="minorHAnsi"/>
          <w:lang w:val="en-AU"/>
        </w:rPr>
        <w:t xml:space="preserve">community learning </w:t>
      </w:r>
      <w:proofErr w:type="spellStart"/>
      <w:r w:rsidR="002362F3">
        <w:rPr>
          <w:rFonts w:asciiTheme="minorHAnsi" w:hAnsiTheme="minorHAnsi" w:cstheme="minorHAnsi"/>
          <w:lang w:val="en-AU"/>
        </w:rPr>
        <w:t>center</w:t>
      </w:r>
      <w:proofErr w:type="spellEnd"/>
      <w:r w:rsidR="002362F3">
        <w:rPr>
          <w:rFonts w:asciiTheme="minorHAnsi" w:hAnsiTheme="minorHAnsi" w:cstheme="minorHAnsi"/>
          <w:lang w:val="en-AU"/>
        </w:rPr>
        <w:t xml:space="preserve"> (</w:t>
      </w:r>
      <w:r w:rsidRPr="00C76C0E">
        <w:rPr>
          <w:rFonts w:asciiTheme="minorHAnsi" w:hAnsiTheme="minorHAnsi" w:cstheme="minorHAnsi"/>
          <w:lang w:val="en-AU"/>
        </w:rPr>
        <w:t>CLC</w:t>
      </w:r>
      <w:r w:rsidR="002362F3">
        <w:rPr>
          <w:rFonts w:asciiTheme="minorHAnsi" w:hAnsiTheme="minorHAnsi" w:cstheme="minorHAnsi"/>
          <w:lang w:val="en-AU"/>
        </w:rPr>
        <w:t>)</w:t>
      </w:r>
      <w:r w:rsidRPr="00C76C0E">
        <w:rPr>
          <w:rFonts w:asciiTheme="minorHAnsi" w:hAnsiTheme="minorHAnsi" w:cstheme="minorHAnsi"/>
          <w:lang w:val="en-AU"/>
        </w:rPr>
        <w:t xml:space="preserve"> </w:t>
      </w:r>
      <w:proofErr w:type="gramStart"/>
      <w:r w:rsidRPr="00C76C0E">
        <w:rPr>
          <w:rFonts w:asciiTheme="minorHAnsi" w:hAnsiTheme="minorHAnsi" w:cstheme="minorHAnsi"/>
          <w:lang w:val="en-AU"/>
        </w:rPr>
        <w:t>ha</w:t>
      </w:r>
      <w:r w:rsidR="002362F3">
        <w:rPr>
          <w:rFonts w:asciiTheme="minorHAnsi" w:hAnsiTheme="minorHAnsi" w:cstheme="minorHAnsi"/>
          <w:lang w:val="en-AU"/>
        </w:rPr>
        <w:t xml:space="preserve">ve </w:t>
      </w:r>
      <w:r w:rsidRPr="00C76C0E">
        <w:rPr>
          <w:rFonts w:asciiTheme="minorHAnsi" w:hAnsiTheme="minorHAnsi" w:cstheme="minorHAnsi"/>
          <w:lang w:val="en-AU"/>
        </w:rPr>
        <w:t xml:space="preserve"> direct</w:t>
      </w:r>
      <w:proofErr w:type="gramEnd"/>
      <w:r w:rsidRPr="00C76C0E">
        <w:rPr>
          <w:rFonts w:asciiTheme="minorHAnsi" w:hAnsiTheme="minorHAnsi" w:cstheme="minorHAnsi"/>
          <w:lang w:val="en-AU"/>
        </w:rPr>
        <w:t xml:space="preserve"> effect to the achievement of </w:t>
      </w:r>
      <w:r w:rsidR="002362F3">
        <w:rPr>
          <w:rFonts w:asciiTheme="minorHAnsi" w:hAnsiTheme="minorHAnsi" w:cstheme="minorHAnsi"/>
          <w:lang w:val="en-AU"/>
        </w:rPr>
        <w:t>the learners’</w:t>
      </w:r>
      <w:r w:rsidRPr="00C76C0E">
        <w:rPr>
          <w:rFonts w:asciiTheme="minorHAnsi" w:hAnsiTheme="minorHAnsi" w:cstheme="minorHAnsi"/>
          <w:lang w:val="en-AU"/>
        </w:rPr>
        <w:t xml:space="preserve"> learning outcomes.  The classroom observation event is one way to directly assess how the teacher perform</w:t>
      </w:r>
      <w:r>
        <w:rPr>
          <w:rFonts w:asciiTheme="minorHAnsi" w:hAnsiTheme="minorHAnsi" w:cstheme="minorHAnsi"/>
          <w:lang w:val="en-AU"/>
        </w:rPr>
        <w:t>s</w:t>
      </w:r>
      <w:r w:rsidRPr="00C76C0E">
        <w:rPr>
          <w:rFonts w:asciiTheme="minorHAnsi" w:hAnsiTheme="minorHAnsi" w:cstheme="minorHAnsi"/>
          <w:lang w:val="en-AU"/>
        </w:rPr>
        <w:t>.  The main L&amp;D System Manual suggests to adopt the Kirkpatrick’s model of evaluation with four level indicators, namely</w:t>
      </w:r>
      <w:r w:rsidR="002362F3">
        <w:rPr>
          <w:rFonts w:asciiTheme="minorHAnsi" w:hAnsiTheme="minorHAnsi" w:cstheme="minorHAnsi"/>
          <w:lang w:val="en-AU"/>
        </w:rPr>
        <w:t>:</w:t>
      </w:r>
      <w:r w:rsidRPr="00C76C0E">
        <w:rPr>
          <w:rStyle w:val="FootnoteReference"/>
          <w:rFonts w:asciiTheme="minorHAnsi" w:hAnsiTheme="minorHAnsi" w:cstheme="minorHAnsi"/>
          <w:lang w:val="en-AU"/>
        </w:rPr>
        <w:footnoteReference w:id="8"/>
      </w:r>
      <w:r w:rsidRPr="00C76C0E">
        <w:rPr>
          <w:rFonts w:asciiTheme="minorHAnsi" w:hAnsiTheme="minorHAnsi" w:cstheme="minorHAnsi"/>
          <w:lang w:val="en-AU"/>
        </w:rPr>
        <w:t xml:space="preserve"> </w:t>
      </w:r>
    </w:p>
    <w:p w14:paraId="53E53F82" w14:textId="77777777" w:rsidR="007A1A80" w:rsidRPr="00C76C0E" w:rsidRDefault="007A1A80" w:rsidP="007A1A80">
      <w:pPr>
        <w:pStyle w:val="ListParagraph"/>
        <w:rPr>
          <w:rFonts w:asciiTheme="minorHAnsi" w:hAnsiTheme="minorHAnsi" w:cstheme="minorHAnsi"/>
          <w:lang w:val="en-AU"/>
        </w:rPr>
      </w:pPr>
    </w:p>
    <w:p w14:paraId="1CC242A2" w14:textId="367C558F" w:rsidR="007A1A80" w:rsidRPr="00C76C0E" w:rsidRDefault="007A1A80" w:rsidP="00B176EE">
      <w:pPr>
        <w:pStyle w:val="ListParagraph"/>
        <w:ind w:left="1276" w:firstLine="0"/>
        <w:jc w:val="both"/>
        <w:rPr>
          <w:rFonts w:asciiTheme="minorHAnsi" w:hAnsiTheme="minorHAnsi" w:cstheme="minorHAnsi"/>
          <w:lang w:val="en-AU"/>
        </w:rPr>
      </w:pPr>
      <w:r w:rsidRPr="00C76C0E">
        <w:rPr>
          <w:rFonts w:asciiTheme="minorHAnsi" w:hAnsiTheme="minorHAnsi" w:cstheme="minorHAnsi"/>
          <w:b/>
          <w:lang w:val="en-AU"/>
        </w:rPr>
        <w:t>Level 1. Reaction</w:t>
      </w:r>
      <w:r w:rsidRPr="00C76C0E">
        <w:rPr>
          <w:rFonts w:asciiTheme="minorHAnsi" w:hAnsiTheme="minorHAnsi" w:cstheme="minorHAnsi"/>
          <w:lang w:val="en-AU"/>
        </w:rPr>
        <w:t xml:space="preserve"> – the degree to which teachers find the L&amp;D intervention favourable, engaging</w:t>
      </w:r>
      <w:r w:rsidR="002362F3">
        <w:rPr>
          <w:rFonts w:asciiTheme="minorHAnsi" w:hAnsiTheme="minorHAnsi" w:cstheme="minorHAnsi"/>
          <w:lang w:val="en-AU"/>
        </w:rPr>
        <w:t>,</w:t>
      </w:r>
      <w:r w:rsidRPr="00C76C0E">
        <w:rPr>
          <w:rFonts w:asciiTheme="minorHAnsi" w:hAnsiTheme="minorHAnsi" w:cstheme="minorHAnsi"/>
          <w:lang w:val="en-AU"/>
        </w:rPr>
        <w:t xml:space="preserve"> and relevant to their jobs.</w:t>
      </w:r>
    </w:p>
    <w:p w14:paraId="6383039C" w14:textId="77777777" w:rsidR="007A1A80" w:rsidRPr="00C76C0E" w:rsidRDefault="007A1A80" w:rsidP="00B176EE">
      <w:pPr>
        <w:pStyle w:val="ListParagraph"/>
        <w:ind w:left="1276"/>
        <w:jc w:val="both"/>
        <w:rPr>
          <w:rFonts w:asciiTheme="minorHAnsi" w:hAnsiTheme="minorHAnsi" w:cstheme="minorHAnsi"/>
          <w:lang w:val="en-AU"/>
        </w:rPr>
      </w:pPr>
    </w:p>
    <w:p w14:paraId="342E71CE" w14:textId="5AEB1FF2" w:rsidR="007A1A80" w:rsidRPr="00C76C0E" w:rsidRDefault="007A1A80" w:rsidP="00B176EE">
      <w:pPr>
        <w:ind w:left="1276"/>
        <w:jc w:val="both"/>
        <w:rPr>
          <w:rFonts w:asciiTheme="minorHAnsi" w:hAnsiTheme="minorHAnsi" w:cstheme="minorHAnsi"/>
          <w:lang w:val="en-AU"/>
        </w:rPr>
      </w:pPr>
      <w:r w:rsidRPr="00C76C0E">
        <w:rPr>
          <w:rFonts w:asciiTheme="minorHAnsi" w:hAnsiTheme="minorHAnsi" w:cstheme="minorHAnsi"/>
          <w:b/>
          <w:lang w:val="en-AU"/>
        </w:rPr>
        <w:t>Level 2. Learning</w:t>
      </w:r>
      <w:r w:rsidRPr="00C76C0E">
        <w:rPr>
          <w:rFonts w:asciiTheme="minorHAnsi" w:hAnsiTheme="minorHAnsi" w:cstheme="minorHAnsi"/>
          <w:lang w:val="en-AU"/>
        </w:rPr>
        <w:t xml:space="preserve"> – the degree to which teachers acquire the knowledge, skills, attitude, confidence</w:t>
      </w:r>
      <w:r w:rsidR="002362F3">
        <w:rPr>
          <w:rFonts w:asciiTheme="minorHAnsi" w:hAnsiTheme="minorHAnsi" w:cstheme="minorHAnsi"/>
          <w:lang w:val="en-AU"/>
        </w:rPr>
        <w:t>,</w:t>
      </w:r>
      <w:r w:rsidRPr="00C76C0E">
        <w:rPr>
          <w:rFonts w:asciiTheme="minorHAnsi" w:hAnsiTheme="minorHAnsi" w:cstheme="minorHAnsi"/>
          <w:lang w:val="en-AU"/>
        </w:rPr>
        <w:t xml:space="preserve"> and commitment based on their participation in the L&amp;D intervention.</w:t>
      </w:r>
    </w:p>
    <w:p w14:paraId="74D0C885" w14:textId="77777777" w:rsidR="007A1A80" w:rsidRPr="00C76C0E" w:rsidRDefault="007A1A80" w:rsidP="00B176EE">
      <w:pPr>
        <w:ind w:left="1276"/>
        <w:jc w:val="both"/>
        <w:rPr>
          <w:rFonts w:asciiTheme="minorHAnsi" w:hAnsiTheme="minorHAnsi" w:cstheme="minorHAnsi"/>
          <w:lang w:val="en-AU"/>
        </w:rPr>
      </w:pPr>
    </w:p>
    <w:p w14:paraId="08A98A9C" w14:textId="77777777" w:rsidR="007A1A80" w:rsidRPr="00C76C0E" w:rsidRDefault="007A1A80" w:rsidP="00B176EE">
      <w:pPr>
        <w:ind w:left="1276"/>
        <w:jc w:val="both"/>
        <w:rPr>
          <w:rFonts w:asciiTheme="minorHAnsi" w:hAnsiTheme="minorHAnsi" w:cstheme="minorHAnsi"/>
          <w:lang w:val="en-AU"/>
        </w:rPr>
      </w:pPr>
      <w:r w:rsidRPr="00C76C0E">
        <w:rPr>
          <w:rFonts w:asciiTheme="minorHAnsi" w:hAnsiTheme="minorHAnsi" w:cstheme="minorHAnsi"/>
          <w:b/>
          <w:lang w:val="en-AU"/>
        </w:rPr>
        <w:t>Level 3. Behaviour</w:t>
      </w:r>
      <w:r w:rsidRPr="00C76C0E">
        <w:rPr>
          <w:rFonts w:asciiTheme="minorHAnsi" w:hAnsiTheme="minorHAnsi" w:cstheme="minorHAnsi"/>
          <w:lang w:val="en-AU"/>
        </w:rPr>
        <w:t xml:space="preserve"> – the degree to which teachers apply what they have learned from the L&amp;D intervention when they are back in the physical/virtual classroom or CLC.</w:t>
      </w:r>
    </w:p>
    <w:p w14:paraId="6B37328C" w14:textId="77777777" w:rsidR="007A1A80" w:rsidRPr="00C76C0E" w:rsidRDefault="007A1A80" w:rsidP="00B176EE">
      <w:pPr>
        <w:ind w:left="1276"/>
        <w:jc w:val="both"/>
        <w:rPr>
          <w:rFonts w:asciiTheme="minorHAnsi" w:hAnsiTheme="minorHAnsi" w:cstheme="minorHAnsi"/>
          <w:lang w:val="en-AU"/>
        </w:rPr>
      </w:pPr>
    </w:p>
    <w:p w14:paraId="3F9B27AF" w14:textId="77777777" w:rsidR="007A1A80" w:rsidRPr="00C76C0E" w:rsidRDefault="007A1A80" w:rsidP="00B176EE">
      <w:pPr>
        <w:ind w:left="1276"/>
        <w:jc w:val="both"/>
        <w:rPr>
          <w:rFonts w:asciiTheme="minorHAnsi" w:hAnsiTheme="minorHAnsi" w:cstheme="minorHAnsi"/>
          <w:lang w:val="en-AU"/>
        </w:rPr>
      </w:pPr>
      <w:r w:rsidRPr="00C76C0E">
        <w:rPr>
          <w:rFonts w:asciiTheme="minorHAnsi" w:hAnsiTheme="minorHAnsi" w:cstheme="minorHAnsi"/>
          <w:b/>
          <w:lang w:val="en-AU"/>
        </w:rPr>
        <w:t>Level 4. Results</w:t>
      </w:r>
      <w:r w:rsidRPr="00C76C0E">
        <w:rPr>
          <w:rFonts w:asciiTheme="minorHAnsi" w:hAnsiTheme="minorHAnsi" w:cstheme="minorHAnsi"/>
          <w:lang w:val="en-AU"/>
        </w:rPr>
        <w:t xml:space="preserve"> – the degree to which targeted outcomes and impact objectives are achieved as a result of the L&amp;D intervention.</w:t>
      </w:r>
    </w:p>
    <w:p w14:paraId="3E4E441C" w14:textId="77777777" w:rsidR="007A1A80" w:rsidRPr="00C76C0E" w:rsidRDefault="007A1A80" w:rsidP="007A1A80">
      <w:pPr>
        <w:pStyle w:val="ListParagraph"/>
        <w:rPr>
          <w:rFonts w:asciiTheme="minorHAnsi" w:hAnsiTheme="minorHAnsi" w:cstheme="minorHAnsi"/>
        </w:rPr>
      </w:pPr>
    </w:p>
    <w:p w14:paraId="5B97B059" w14:textId="3492C33C" w:rsidR="007A1A80" w:rsidRDefault="007A1A80" w:rsidP="00B176EE">
      <w:pPr>
        <w:pStyle w:val="ListParagraph"/>
        <w:ind w:left="1134" w:hanging="141"/>
        <w:jc w:val="both"/>
        <w:rPr>
          <w:rFonts w:asciiTheme="minorHAnsi" w:hAnsiTheme="minorHAnsi" w:cstheme="minorHAnsi"/>
        </w:rPr>
      </w:pPr>
      <w:r w:rsidRPr="00C76C0E">
        <w:rPr>
          <w:rFonts w:asciiTheme="minorHAnsi" w:hAnsiTheme="minorHAnsi" w:cstheme="minorHAnsi"/>
        </w:rPr>
        <w:t xml:space="preserve">Appropriate processes are described in </w:t>
      </w:r>
      <w:r w:rsidR="000127D4">
        <w:rPr>
          <w:rFonts w:asciiTheme="minorHAnsi" w:hAnsiTheme="minorHAnsi" w:cstheme="minorHAnsi"/>
          <w:bCs/>
        </w:rPr>
        <w:t>Annex C.2</w:t>
      </w:r>
      <w:r w:rsidR="00660838">
        <w:rPr>
          <w:rFonts w:asciiTheme="minorHAnsi" w:hAnsiTheme="minorHAnsi" w:cstheme="minorHAnsi"/>
          <w:bCs/>
        </w:rPr>
        <w:t xml:space="preserve"> </w:t>
      </w:r>
      <w:r w:rsidR="00660838" w:rsidRPr="00C76C0E">
        <w:rPr>
          <w:rFonts w:asciiTheme="minorHAnsi" w:hAnsiTheme="minorHAnsi" w:cstheme="minorHAnsi"/>
          <w:lang w:val="en-AU"/>
        </w:rPr>
        <w:t>–</w:t>
      </w:r>
      <w:r w:rsidRPr="00660838">
        <w:rPr>
          <w:rFonts w:asciiTheme="minorHAnsi" w:hAnsiTheme="minorHAnsi" w:cstheme="minorHAnsi"/>
          <w:bCs/>
        </w:rPr>
        <w:t xml:space="preserve"> L&amp;D</w:t>
      </w:r>
      <w:r w:rsidRPr="00C76C0E">
        <w:rPr>
          <w:rFonts w:asciiTheme="minorHAnsi" w:hAnsiTheme="minorHAnsi" w:cstheme="minorHAnsi"/>
        </w:rPr>
        <w:t xml:space="preserve"> QAME Plan</w:t>
      </w:r>
      <w:r w:rsidR="00B171AD">
        <w:rPr>
          <w:rFonts w:asciiTheme="minorHAnsi" w:hAnsiTheme="minorHAnsi" w:cstheme="minorHAnsi"/>
        </w:rPr>
        <w:t>, P</w:t>
      </w:r>
      <w:r w:rsidR="00A9166F">
        <w:rPr>
          <w:rFonts w:asciiTheme="minorHAnsi" w:hAnsiTheme="minorHAnsi" w:cstheme="minorHAnsi"/>
        </w:rPr>
        <w:t>3</w:t>
      </w:r>
      <w:r w:rsidR="008B6227">
        <w:rPr>
          <w:rFonts w:asciiTheme="minorHAnsi" w:hAnsiTheme="minorHAnsi" w:cstheme="minorHAnsi"/>
        </w:rPr>
        <w:t>1</w:t>
      </w:r>
    </w:p>
    <w:p w14:paraId="2B315F8D" w14:textId="77777777" w:rsidR="006B3635" w:rsidRDefault="006B3635" w:rsidP="00B176EE">
      <w:pPr>
        <w:pStyle w:val="ListParagraph"/>
        <w:ind w:left="1134" w:hanging="141"/>
        <w:jc w:val="both"/>
        <w:rPr>
          <w:rFonts w:asciiTheme="minorHAnsi" w:hAnsiTheme="minorHAnsi" w:cstheme="minorHAnsi"/>
        </w:rPr>
      </w:pPr>
    </w:p>
    <w:p w14:paraId="65553FCA" w14:textId="7FA8218F" w:rsidR="007A1A80" w:rsidRPr="001D1AD6" w:rsidRDefault="006B3635" w:rsidP="007E2F08">
      <w:pPr>
        <w:pStyle w:val="ListParagraph"/>
        <w:numPr>
          <w:ilvl w:val="1"/>
          <w:numId w:val="22"/>
        </w:numPr>
        <w:ind w:hanging="654"/>
        <w:jc w:val="both"/>
        <w:rPr>
          <w:rFonts w:asciiTheme="minorHAnsi" w:hAnsiTheme="minorHAnsi" w:cstheme="minorHAnsi"/>
          <w:color w:val="000000" w:themeColor="text1"/>
          <w:highlight w:val="green"/>
        </w:rPr>
      </w:pPr>
      <w:r w:rsidRPr="001D1AD6">
        <w:rPr>
          <w:rFonts w:asciiTheme="minorHAnsi" w:hAnsiTheme="minorHAnsi" w:cstheme="minorHAnsi"/>
          <w:color w:val="000000" w:themeColor="text1"/>
          <w:highlight w:val="green"/>
        </w:rPr>
        <w:t xml:space="preserve">Attendance of Teachers in TPD related activities shall be counted, recorded as credit units earned.  This shall be periodically tracked by the teachers and the PDC.  By the time of assessment the credit units earned shall be added to teachers’ pertinent </w:t>
      </w:r>
      <w:proofErr w:type="gramStart"/>
      <w:r w:rsidRPr="001D1AD6">
        <w:rPr>
          <w:rFonts w:asciiTheme="minorHAnsi" w:hAnsiTheme="minorHAnsi" w:cstheme="minorHAnsi"/>
          <w:color w:val="000000" w:themeColor="text1"/>
          <w:highlight w:val="green"/>
        </w:rPr>
        <w:t>credentials  for</w:t>
      </w:r>
      <w:proofErr w:type="gramEnd"/>
      <w:r w:rsidRPr="001D1AD6">
        <w:rPr>
          <w:rFonts w:asciiTheme="minorHAnsi" w:hAnsiTheme="minorHAnsi" w:cstheme="minorHAnsi"/>
          <w:color w:val="000000" w:themeColor="text1"/>
          <w:highlight w:val="green"/>
        </w:rPr>
        <w:t xml:space="preserve"> promotion </w:t>
      </w:r>
      <w:r w:rsidR="007E2F08" w:rsidRPr="001D1AD6">
        <w:rPr>
          <w:rFonts w:asciiTheme="minorHAnsi" w:hAnsiTheme="minorHAnsi" w:cstheme="minorHAnsi"/>
          <w:color w:val="000000" w:themeColor="text1"/>
          <w:highlight w:val="green"/>
        </w:rPr>
        <w:t xml:space="preserve">according to its </w:t>
      </w:r>
      <w:r w:rsidR="007E2F08" w:rsidRPr="001D1AD6">
        <w:rPr>
          <w:rFonts w:ascii="Arial Narrow" w:hAnsi="Arial Narrow"/>
          <w:bCs/>
          <w:iCs/>
          <w:color w:val="000000" w:themeColor="text1"/>
          <w:highlight w:val="green"/>
        </w:rPr>
        <w:t>career progression of teachers</w:t>
      </w:r>
      <w:r w:rsidR="00AA5FB3" w:rsidRPr="001D1AD6">
        <w:rPr>
          <w:rFonts w:ascii="Arial Narrow" w:hAnsi="Arial Narrow"/>
          <w:bCs/>
          <w:iCs/>
          <w:color w:val="000000" w:themeColor="text1"/>
          <w:highlight w:val="green"/>
        </w:rPr>
        <w:t xml:space="preserve">.  A </w:t>
      </w:r>
      <w:proofErr w:type="gramStart"/>
      <w:r w:rsidR="00AA5FB3" w:rsidRPr="001D1AD6">
        <w:rPr>
          <w:rFonts w:ascii="Arial Narrow" w:hAnsi="Arial Narrow"/>
          <w:bCs/>
          <w:iCs/>
          <w:color w:val="000000" w:themeColor="text1"/>
          <w:highlight w:val="green"/>
        </w:rPr>
        <w:t>separate guidelines</w:t>
      </w:r>
      <w:proofErr w:type="gramEnd"/>
      <w:r w:rsidR="00AA5FB3" w:rsidRPr="001D1AD6">
        <w:rPr>
          <w:rFonts w:ascii="Arial Narrow" w:hAnsi="Arial Narrow"/>
          <w:bCs/>
          <w:iCs/>
          <w:color w:val="000000" w:themeColor="text1"/>
          <w:highlight w:val="green"/>
        </w:rPr>
        <w:t xml:space="preserve"> on the point system on the credit units earned shall be issued by the NEAP.</w:t>
      </w:r>
    </w:p>
    <w:p w14:paraId="5E42F868" w14:textId="2827986F" w:rsidR="007E2F08" w:rsidRDefault="007E2F08" w:rsidP="007E2F08">
      <w:pPr>
        <w:pStyle w:val="ListParagraph"/>
        <w:ind w:left="1080" w:firstLine="0"/>
        <w:jc w:val="both"/>
        <w:rPr>
          <w:rFonts w:asciiTheme="minorHAnsi" w:hAnsiTheme="minorHAnsi" w:cstheme="minorHAnsi"/>
        </w:rPr>
      </w:pPr>
    </w:p>
    <w:p w14:paraId="4C058E3F" w14:textId="77777777" w:rsidR="007E2F08" w:rsidRDefault="007E2F08" w:rsidP="007E2F08">
      <w:pPr>
        <w:jc w:val="center"/>
        <w:rPr>
          <w:rFonts w:ascii="Arial Narrow" w:hAnsi="Arial Narrow"/>
          <w:b/>
          <w:bCs/>
          <w:i/>
          <w:iCs/>
          <w:color w:val="00B050"/>
        </w:rPr>
      </w:pPr>
    </w:p>
    <w:p w14:paraId="7B9E6631" w14:textId="77777777" w:rsidR="007E2F08" w:rsidRDefault="007E2F08" w:rsidP="007E2F08">
      <w:pPr>
        <w:jc w:val="center"/>
        <w:rPr>
          <w:rFonts w:ascii="Arial Narrow" w:hAnsi="Arial Narrow"/>
          <w:b/>
          <w:bCs/>
          <w:i/>
          <w:iCs/>
          <w:color w:val="00B050"/>
        </w:rPr>
      </w:pPr>
    </w:p>
    <w:p w14:paraId="6C6AE830" w14:textId="5FD51B8D" w:rsidR="007E2F08" w:rsidRPr="006D65A8" w:rsidRDefault="007E2F08" w:rsidP="007E2F08">
      <w:pPr>
        <w:jc w:val="center"/>
        <w:rPr>
          <w:rFonts w:ascii="Arial Narrow" w:hAnsi="Arial Narrow"/>
          <w:b/>
          <w:bCs/>
          <w:i/>
          <w:iCs/>
        </w:rPr>
      </w:pPr>
      <w:r w:rsidRPr="006D65A8">
        <w:rPr>
          <w:rFonts w:ascii="Arial Narrow" w:hAnsi="Arial Narrow"/>
          <w:b/>
          <w:bCs/>
          <w:i/>
          <w:iCs/>
          <w:highlight w:val="green"/>
        </w:rPr>
        <w:t xml:space="preserve">Figure </w:t>
      </w:r>
      <w:r w:rsidR="002A68B2" w:rsidRPr="006D65A8">
        <w:rPr>
          <w:rFonts w:ascii="Arial Narrow" w:hAnsi="Arial Narrow"/>
          <w:b/>
          <w:bCs/>
          <w:i/>
          <w:iCs/>
          <w:highlight w:val="green"/>
        </w:rPr>
        <w:t>3</w:t>
      </w:r>
      <w:r w:rsidRPr="006D65A8">
        <w:rPr>
          <w:rFonts w:ascii="Arial Narrow" w:hAnsi="Arial Narrow"/>
          <w:b/>
          <w:bCs/>
          <w:i/>
          <w:iCs/>
          <w:highlight w:val="green"/>
        </w:rPr>
        <w:t>. The Career Progression of Teachers Through Credit Units Earned from Professional Development</w:t>
      </w:r>
    </w:p>
    <w:p w14:paraId="11EE271A" w14:textId="3D30582C" w:rsidR="007E2F08" w:rsidRDefault="007E2F08" w:rsidP="007E2F08">
      <w:pPr>
        <w:rPr>
          <w:rFonts w:ascii="Arial" w:hAnsi="Arial" w:cs="Arial"/>
        </w:rPr>
      </w:pPr>
    </w:p>
    <w:p w14:paraId="02B36C3A" w14:textId="47CEFD10" w:rsidR="007E2F08" w:rsidRDefault="007E2F08" w:rsidP="007E2F08">
      <w:pPr>
        <w:rPr>
          <w:rFonts w:ascii="Arial" w:hAnsi="Arial" w:cs="Arial"/>
        </w:rPr>
      </w:pPr>
    </w:p>
    <w:p w14:paraId="6ACF3AC8" w14:textId="77777777" w:rsidR="007E2F08" w:rsidRDefault="007E2F08" w:rsidP="007E2F08">
      <w:pPr>
        <w:rPr>
          <w:rFonts w:ascii="Arial" w:hAnsi="Arial" w:cs="Arial"/>
        </w:rPr>
      </w:pPr>
    </w:p>
    <w:p w14:paraId="785EBD19" w14:textId="7F821A1A" w:rsidR="007E2F08" w:rsidRDefault="007E2F08" w:rsidP="007E2F08">
      <w:pPr>
        <w:rPr>
          <w:rFonts w:ascii="Arial" w:hAnsi="Arial" w:cs="Arial"/>
        </w:rPr>
      </w:pPr>
      <w:r>
        <w:rPr>
          <w:rFonts w:ascii="Arial Narrow" w:hAnsi="Arial Narrow"/>
          <w:noProof/>
        </w:rPr>
        <mc:AlternateContent>
          <mc:Choice Requires="wps">
            <w:drawing>
              <wp:anchor distT="0" distB="0" distL="114300" distR="114300" simplePos="0" relativeHeight="252150784" behindDoc="0" locked="0" layoutInCell="1" allowOverlap="1" wp14:anchorId="0C20739C" wp14:editId="0671EF12">
                <wp:simplePos x="0" y="0"/>
                <wp:positionH relativeFrom="column">
                  <wp:posOffset>4185952</wp:posOffset>
                </wp:positionH>
                <wp:positionV relativeFrom="paragraph">
                  <wp:posOffset>-89302</wp:posOffset>
                </wp:positionV>
                <wp:extent cx="1539714" cy="566420"/>
                <wp:effectExtent l="0" t="209550" r="0" b="176530"/>
                <wp:wrapNone/>
                <wp:docPr id="36" name="Right Arrow 36"/>
                <wp:cNvGraphicFramePr/>
                <a:graphic xmlns:a="http://schemas.openxmlformats.org/drawingml/2006/main">
                  <a:graphicData uri="http://schemas.microsoft.com/office/word/2010/wordprocessingShape">
                    <wps:wsp>
                      <wps:cNvSpPr/>
                      <wps:spPr>
                        <a:xfrm rot="20156264">
                          <a:off x="0" y="0"/>
                          <a:ext cx="1539714" cy="5664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BD66B16" w14:textId="77777777" w:rsidR="001D1AD6" w:rsidRPr="00F04B7B" w:rsidRDefault="001D1AD6" w:rsidP="007E2F08">
                            <w:pPr>
                              <w:jc w:val="center"/>
                            </w:pPr>
                            <w:r>
                              <w:t>Distinguished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C2073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6" o:spid="_x0000_s1029" type="#_x0000_t13" style="position:absolute;margin-left:329.6pt;margin-top:-7.05pt;width:121.25pt;height:44.6pt;rotation:-1576945fd;z-index:25215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" adj="17627" fillcolor="#5b9bd5 [3204]" strokecolor="#1f4d78 [1604]" strokeweight="1pt">
                <v:textbox>
                  <w:txbxContent>
                    <w:p w14:paraId="7BD66B16" w14:textId="77777777" w:rsidR="001D1AD6" w:rsidRPr="00F04B7B" w:rsidRDefault="001D1AD6" w:rsidP="007E2F08">
                      <w:pPr>
                        <w:jc w:val="center"/>
                      </w:pPr>
                      <w:r>
                        <w:t>Distinguished</w:t>
                      </w:r>
                    </w:p>
                  </w:txbxContent>
                </v:textbox>
              </v:shape>
            </w:pict>
          </mc:Fallback>
        </mc:AlternateContent>
      </w:r>
      <w:r>
        <w:rPr>
          <w:rFonts w:ascii="Arial Narrow" w:hAnsi="Arial Narrow"/>
          <w:noProof/>
        </w:rPr>
        <mc:AlternateContent>
          <mc:Choice Requires="wps">
            <w:drawing>
              <wp:anchor distT="0" distB="0" distL="114300" distR="114300" simplePos="0" relativeHeight="252149760" behindDoc="0" locked="0" layoutInCell="1" allowOverlap="1" wp14:anchorId="1A0E2C67" wp14:editId="08170620">
                <wp:simplePos x="0" y="0"/>
                <wp:positionH relativeFrom="column">
                  <wp:posOffset>2705100</wp:posOffset>
                </wp:positionH>
                <wp:positionV relativeFrom="paragraph">
                  <wp:posOffset>-62302</wp:posOffset>
                </wp:positionV>
                <wp:extent cx="1700249" cy="683260"/>
                <wp:effectExtent l="19050" t="209550" r="0" b="173990"/>
                <wp:wrapNone/>
                <wp:docPr id="35" name="Right Arrow 35"/>
                <wp:cNvGraphicFramePr/>
                <a:graphic xmlns:a="http://schemas.openxmlformats.org/drawingml/2006/main">
                  <a:graphicData uri="http://schemas.microsoft.com/office/word/2010/wordprocessingShape">
                    <wps:wsp>
                      <wps:cNvSpPr/>
                      <wps:spPr>
                        <a:xfrm rot="20156264">
                          <a:off x="0" y="0"/>
                          <a:ext cx="1700249" cy="683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8AC6E65" w14:textId="77777777" w:rsidR="001D1AD6" w:rsidRPr="00F371F6" w:rsidRDefault="001D1AD6" w:rsidP="007E2F08">
                            <w:pPr>
                              <w:jc w:val="center"/>
                              <w:rPr>
                                <w:sz w:val="18"/>
                                <w:szCs w:val="18"/>
                              </w:rPr>
                            </w:pPr>
                            <w:r w:rsidRPr="00F371F6">
                              <w:rPr>
                                <w:sz w:val="18"/>
                                <w:szCs w:val="18"/>
                              </w:rPr>
                              <w:t xml:space="preserve">Highly Proficient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0E2C67" id="Right Arrow 35" o:spid="_x0000_s1030" type="#_x0000_t13" style="position:absolute;margin-left:213pt;margin-top:-4.9pt;width:133.9pt;height:53.8pt;rotation:-1576945fd;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" adj="17260" fillcolor="#5b9bd5 [3204]" strokecolor="#1f4d78 [1604]" strokeweight="1pt">
                <v:textbox>
                  <w:txbxContent>
                    <w:p w14:paraId="38AC6E65" w14:textId="77777777" w:rsidR="001D1AD6" w:rsidRPr="00F371F6" w:rsidRDefault="001D1AD6" w:rsidP="007E2F08">
                      <w:pPr>
                        <w:jc w:val="center"/>
                        <w:rPr>
                          <w:sz w:val="18"/>
                          <w:szCs w:val="18"/>
                        </w:rPr>
                      </w:pPr>
                      <w:r w:rsidRPr="00F371F6">
                        <w:rPr>
                          <w:sz w:val="18"/>
                          <w:szCs w:val="18"/>
                        </w:rPr>
                        <w:t xml:space="preserve">Highly Proficient </w:t>
                      </w:r>
                    </w:p>
                  </w:txbxContent>
                </v:textbox>
              </v:shape>
            </w:pict>
          </mc:Fallback>
        </mc:AlternateContent>
      </w:r>
    </w:p>
    <w:p w14:paraId="6589722C" w14:textId="27EDF0A4" w:rsidR="007E2F08" w:rsidRDefault="007E2F08" w:rsidP="007E2F08">
      <w:pPr>
        <w:rPr>
          <w:rFonts w:ascii="Arial" w:hAnsi="Arial" w:cs="Arial"/>
        </w:rPr>
      </w:pPr>
    </w:p>
    <w:p w14:paraId="64EDF931" w14:textId="77777777" w:rsidR="007E2F08" w:rsidRDefault="007E2F08" w:rsidP="007E2F08">
      <w:pPr>
        <w:rPr>
          <w:rFonts w:ascii="Arial" w:hAnsi="Arial" w:cs="Arial"/>
        </w:rPr>
      </w:pPr>
      <w:r>
        <w:rPr>
          <w:rFonts w:ascii="Arial Narrow" w:hAnsi="Arial Narrow"/>
          <w:noProof/>
        </w:rPr>
        <mc:AlternateContent>
          <mc:Choice Requires="wps">
            <w:drawing>
              <wp:anchor distT="0" distB="0" distL="114300" distR="114300" simplePos="0" relativeHeight="252148736" behindDoc="0" locked="0" layoutInCell="1" allowOverlap="1" wp14:anchorId="60B6ECDF" wp14:editId="64AA0D10">
                <wp:simplePos x="0" y="0"/>
                <wp:positionH relativeFrom="column">
                  <wp:posOffset>1394129</wp:posOffset>
                </wp:positionH>
                <wp:positionV relativeFrom="paragraph">
                  <wp:posOffset>234673</wp:posOffset>
                </wp:positionV>
                <wp:extent cx="1181597" cy="566420"/>
                <wp:effectExtent l="25400" t="114300" r="0" b="106680"/>
                <wp:wrapNone/>
                <wp:docPr id="1" name="Right Arrow 34"/>
                <wp:cNvGraphicFramePr/>
                <a:graphic xmlns:a="http://schemas.openxmlformats.org/drawingml/2006/main">
                  <a:graphicData uri="http://schemas.microsoft.com/office/word/2010/wordprocessingShape">
                    <wps:wsp>
                      <wps:cNvSpPr/>
                      <wps:spPr>
                        <a:xfrm rot="20156264">
                          <a:off x="0" y="0"/>
                          <a:ext cx="1181597" cy="5664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D0AE25" w14:textId="77777777" w:rsidR="001D1AD6" w:rsidRPr="00F04B7B" w:rsidRDefault="001D1AD6" w:rsidP="007E2F08">
                            <w:pPr>
                              <w:jc w:val="center"/>
                            </w:pPr>
                            <w:r>
                              <w:t xml:space="preserve">Proficient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0B6ECDF" id="Right Arrow 34" o:spid="_x0000_s1031" type="#_x0000_t13" style="position:absolute;margin-left:109.75pt;margin-top:18.5pt;width:93.05pt;height:44.6pt;rotation:-1576945fd;z-index:2521487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" adj="16423" fillcolor="#5b9bd5 [3204]" strokecolor="#1f4d78 [1604]" strokeweight="1pt">
                <v:textbox>
                  <w:txbxContent>
                    <w:p w14:paraId="78D0AE25" w14:textId="77777777" w:rsidR="001D1AD6" w:rsidRPr="00F04B7B" w:rsidRDefault="001D1AD6" w:rsidP="007E2F08">
                      <w:pPr>
                        <w:jc w:val="center"/>
                      </w:pPr>
                      <w:r>
                        <w:t xml:space="preserve">Proficient  </w:t>
                      </w:r>
                    </w:p>
                  </w:txbxContent>
                </v:textbox>
              </v:shape>
            </w:pict>
          </mc:Fallback>
        </mc:AlternateContent>
      </w:r>
    </w:p>
    <w:p w14:paraId="187DCCA2" w14:textId="77777777" w:rsidR="007E2F08" w:rsidRPr="006E6A35" w:rsidRDefault="007E2F08" w:rsidP="007E2F08">
      <w:pPr>
        <w:rPr>
          <w:rFonts w:ascii="Arial" w:hAnsi="Arial" w:cs="Arial"/>
          <w:b/>
          <w:bCs/>
        </w:rPr>
      </w:pPr>
      <w:r>
        <w:rPr>
          <w:rFonts w:ascii="Arial Narrow" w:hAnsi="Arial Narrow"/>
          <w:noProof/>
        </w:rPr>
        <mc:AlternateContent>
          <mc:Choice Requires="wps">
            <w:drawing>
              <wp:anchor distT="0" distB="0" distL="114300" distR="114300" simplePos="0" relativeHeight="252147712" behindDoc="0" locked="0" layoutInCell="1" allowOverlap="1" wp14:anchorId="6AC407C9" wp14:editId="7D6B9636">
                <wp:simplePos x="0" y="0"/>
                <wp:positionH relativeFrom="column">
                  <wp:posOffset>151075</wp:posOffset>
                </wp:positionH>
                <wp:positionV relativeFrom="paragraph">
                  <wp:posOffset>332326</wp:posOffset>
                </wp:positionV>
                <wp:extent cx="1181597" cy="566420"/>
                <wp:effectExtent l="25400" t="114300" r="0" b="106680"/>
                <wp:wrapNone/>
                <wp:docPr id="2" name="Right Arrow 11"/>
                <wp:cNvGraphicFramePr/>
                <a:graphic xmlns:a="http://schemas.openxmlformats.org/drawingml/2006/main">
                  <a:graphicData uri="http://schemas.microsoft.com/office/word/2010/wordprocessingShape">
                    <wps:wsp>
                      <wps:cNvSpPr/>
                      <wps:spPr>
                        <a:xfrm rot="20156264">
                          <a:off x="0" y="0"/>
                          <a:ext cx="1181597" cy="56642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0C9DD90" w14:textId="77777777" w:rsidR="001D1AD6" w:rsidRPr="00F04B7B" w:rsidRDefault="001D1AD6" w:rsidP="007E2F08">
                            <w:pPr>
                              <w:jc w:val="center"/>
                            </w:pPr>
                            <w:r>
                              <w:t xml:space="preserve">Beginning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C407C9" id="Right Arrow 11" o:spid="_x0000_s1032" type="#_x0000_t13" style="position:absolute;margin-left:11.9pt;margin-top:26.15pt;width:93.05pt;height:44.6pt;rotation:-1576945fd;z-index:252147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" adj="16423" fillcolor="#5b9bd5 [3204]" strokecolor="#1f4d78 [1604]" strokeweight="1pt">
                <v:textbox>
                  <w:txbxContent>
                    <w:p w14:paraId="70C9DD90" w14:textId="77777777" w:rsidR="001D1AD6" w:rsidRPr="00F04B7B" w:rsidRDefault="001D1AD6" w:rsidP="007E2F08">
                      <w:pPr>
                        <w:jc w:val="center"/>
                      </w:pPr>
                      <w:r>
                        <w:t xml:space="preserve">Beginning </w:t>
                      </w:r>
                    </w:p>
                  </w:txbxContent>
                </v:textbox>
              </v:shape>
            </w:pict>
          </mc:Fallback>
        </mc:AlternateContent>
      </w:r>
      <w:r>
        <w:rPr>
          <w:rFonts w:ascii="Arial Narrow" w:hAnsi="Arial Narrow"/>
          <w:noProof/>
        </w:rPr>
        <w:drawing>
          <wp:inline distT="0" distB="0" distL="0" distR="0" wp14:anchorId="236EA0E9" wp14:editId="661FD7E5">
            <wp:extent cx="5486400" cy="2063469"/>
            <wp:effectExtent l="0" t="19050" r="19050" b="13335"/>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42532E35" w14:textId="77777777" w:rsidR="007E2F08" w:rsidRPr="007E2F08" w:rsidRDefault="007E2F08" w:rsidP="007E2F08">
      <w:pPr>
        <w:rPr>
          <w:rFonts w:ascii="Arial" w:hAnsi="Arial" w:cs="Arial"/>
          <w:b/>
          <w:bCs/>
          <w:color w:val="00B050"/>
        </w:rPr>
      </w:pPr>
    </w:p>
    <w:p w14:paraId="120F9BBD" w14:textId="77777777" w:rsidR="007E2F08" w:rsidRPr="00C76C0E" w:rsidRDefault="007E2F08" w:rsidP="007E2F08">
      <w:pPr>
        <w:pStyle w:val="ListParagraph"/>
        <w:ind w:left="1080" w:firstLine="0"/>
        <w:jc w:val="both"/>
        <w:rPr>
          <w:rFonts w:asciiTheme="minorHAnsi" w:hAnsiTheme="minorHAnsi" w:cstheme="minorHAnsi"/>
        </w:rPr>
      </w:pPr>
    </w:p>
    <w:p w14:paraId="127D1315" w14:textId="67A41255" w:rsidR="007A1A80" w:rsidRPr="00C76C0E"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lang w:val="en-AU"/>
        </w:rPr>
      </w:pPr>
      <w:r w:rsidRPr="00C76C0E">
        <w:rPr>
          <w:rFonts w:asciiTheme="minorHAnsi" w:hAnsiTheme="minorHAnsi" w:cstheme="minorHAnsi"/>
          <w:lang w:val="en-AU"/>
        </w:rPr>
        <w:t xml:space="preserve">Three types of M&amp;E events shall be undertaken in the course of IPDP and </w:t>
      </w:r>
      <w:r w:rsidRPr="00C76C0E">
        <w:rPr>
          <w:rFonts w:asciiTheme="minorHAnsi" w:hAnsiTheme="minorHAnsi" w:cstheme="minorHAnsi"/>
          <w:shd w:val="clear" w:color="auto" w:fill="FFFFFF"/>
        </w:rPr>
        <w:t>Group P</w:t>
      </w:r>
      <w:r w:rsidR="00CE7533">
        <w:rPr>
          <w:rFonts w:asciiTheme="minorHAnsi" w:hAnsiTheme="minorHAnsi" w:cstheme="minorHAnsi"/>
          <w:shd w:val="clear" w:color="auto" w:fill="FFFFFF"/>
        </w:rPr>
        <w:t>DP</w:t>
      </w:r>
      <w:r w:rsidRPr="00C76C0E">
        <w:rPr>
          <w:rFonts w:asciiTheme="minorHAnsi" w:hAnsiTheme="minorHAnsi" w:cstheme="minorHAnsi"/>
          <w:shd w:val="clear" w:color="auto" w:fill="FFFFFF"/>
        </w:rPr>
        <w:t xml:space="preserve"> </w:t>
      </w:r>
      <w:r w:rsidRPr="00C76C0E">
        <w:rPr>
          <w:rFonts w:asciiTheme="minorHAnsi" w:hAnsiTheme="minorHAnsi" w:cstheme="minorHAnsi"/>
          <w:lang w:val="en-AU"/>
        </w:rPr>
        <w:t xml:space="preserve">implementation.  This is to ensure that school head has robust data and information to assess progress and results and make appropriate decisions and plans for the school TPD programs. </w:t>
      </w:r>
    </w:p>
    <w:p w14:paraId="6351D947" w14:textId="77777777" w:rsidR="007A1A80" w:rsidRPr="00C76C0E" w:rsidRDefault="007A1A80" w:rsidP="007A1A80">
      <w:pPr>
        <w:ind w:left="1134" w:hanging="708"/>
        <w:jc w:val="both"/>
        <w:rPr>
          <w:rFonts w:asciiTheme="minorHAnsi" w:hAnsiTheme="minorHAnsi" w:cstheme="minorHAnsi"/>
          <w:lang w:val="en-AU"/>
        </w:rPr>
      </w:pPr>
    </w:p>
    <w:p w14:paraId="56097207" w14:textId="39131EA5" w:rsidR="007A1A80" w:rsidRPr="00C76C0E" w:rsidRDefault="007A1A80" w:rsidP="00B41C3C">
      <w:pPr>
        <w:pStyle w:val="ListParagraph"/>
        <w:widowControl/>
        <w:numPr>
          <w:ilvl w:val="0"/>
          <w:numId w:val="36"/>
        </w:numPr>
        <w:autoSpaceDE/>
        <w:autoSpaceDN/>
        <w:ind w:left="1701" w:hanging="425"/>
        <w:contextualSpacing/>
        <w:jc w:val="both"/>
        <w:rPr>
          <w:rFonts w:asciiTheme="minorHAnsi" w:hAnsiTheme="minorHAnsi" w:cstheme="minorHAnsi"/>
        </w:rPr>
      </w:pPr>
      <w:r w:rsidRPr="00C76C0E">
        <w:rPr>
          <w:rFonts w:asciiTheme="minorHAnsi" w:hAnsiTheme="minorHAnsi" w:cstheme="minorHAnsi"/>
          <w:b/>
          <w:lang w:val="en-AU"/>
        </w:rPr>
        <w:t>Progress Monitoring &amp; Evaluation (PME)</w:t>
      </w:r>
      <w:r w:rsidR="00CE7533">
        <w:rPr>
          <w:rFonts w:asciiTheme="minorHAnsi" w:hAnsiTheme="minorHAnsi" w:cstheme="minorHAnsi"/>
          <w:b/>
          <w:lang w:val="en-AU"/>
        </w:rPr>
        <w:t xml:space="preserve"> </w:t>
      </w:r>
      <w:r w:rsidRPr="00C76C0E">
        <w:rPr>
          <w:rFonts w:asciiTheme="minorHAnsi" w:hAnsiTheme="minorHAnsi" w:cstheme="minorHAnsi"/>
        </w:rPr>
        <w:t xml:space="preserve">is a systematic and objective assessment of an on-going implementation of the TPD program. PME is timely conducted during the quarterly School </w:t>
      </w:r>
      <w:r w:rsidR="00CE7533">
        <w:rPr>
          <w:rFonts w:asciiTheme="minorHAnsi" w:hAnsiTheme="minorHAnsi" w:cstheme="minorHAnsi"/>
        </w:rPr>
        <w:t xml:space="preserve">MEA. When </w:t>
      </w:r>
      <w:r w:rsidRPr="00C76C0E">
        <w:rPr>
          <w:rFonts w:asciiTheme="minorHAnsi" w:hAnsiTheme="minorHAnsi" w:cstheme="minorHAnsi"/>
        </w:rPr>
        <w:t xml:space="preserve">applied in the L&amp;D </w:t>
      </w:r>
      <w:r w:rsidR="00CE7533">
        <w:rPr>
          <w:rFonts w:asciiTheme="minorHAnsi" w:hAnsiTheme="minorHAnsi" w:cstheme="minorHAnsi"/>
        </w:rPr>
        <w:t>d</w:t>
      </w:r>
      <w:r w:rsidRPr="00C76C0E">
        <w:rPr>
          <w:rFonts w:asciiTheme="minorHAnsi" w:hAnsiTheme="minorHAnsi" w:cstheme="minorHAnsi"/>
        </w:rPr>
        <w:t xml:space="preserve">elivery sub-system, this is equivalent </w:t>
      </w:r>
      <w:proofErr w:type="gramStart"/>
      <w:r w:rsidRPr="00C76C0E">
        <w:rPr>
          <w:rFonts w:asciiTheme="minorHAnsi" w:hAnsiTheme="minorHAnsi" w:cstheme="minorHAnsi"/>
        </w:rPr>
        <w:t>to  Level</w:t>
      </w:r>
      <w:proofErr w:type="gramEnd"/>
      <w:r w:rsidRPr="00C76C0E">
        <w:rPr>
          <w:rFonts w:asciiTheme="minorHAnsi" w:hAnsiTheme="minorHAnsi" w:cstheme="minorHAnsi"/>
        </w:rPr>
        <w:t xml:space="preserve"> 1- Reaction indicator in the </w:t>
      </w:r>
      <w:r w:rsidRPr="00C76C0E">
        <w:rPr>
          <w:rFonts w:asciiTheme="minorHAnsi" w:hAnsiTheme="minorHAnsi" w:cstheme="minorHAnsi"/>
          <w:lang w:val="en-AU"/>
        </w:rPr>
        <w:t>Kirkpatrick’s model of evaluation.</w:t>
      </w:r>
    </w:p>
    <w:p w14:paraId="43684C56" w14:textId="77777777" w:rsidR="007A1A80" w:rsidRPr="00C76C0E" w:rsidRDefault="007A1A80" w:rsidP="007A1A80">
      <w:pPr>
        <w:ind w:left="1701" w:hanging="425"/>
        <w:jc w:val="both"/>
        <w:rPr>
          <w:rFonts w:asciiTheme="minorHAnsi" w:hAnsiTheme="minorHAnsi" w:cstheme="minorHAnsi"/>
          <w:lang w:val="en-AU"/>
        </w:rPr>
      </w:pPr>
    </w:p>
    <w:p w14:paraId="13455843" w14:textId="47B356A5" w:rsidR="007A1A80" w:rsidRPr="00C76C0E" w:rsidRDefault="007A1A80" w:rsidP="00B41C3C">
      <w:pPr>
        <w:pStyle w:val="ListParagraph"/>
        <w:widowControl/>
        <w:numPr>
          <w:ilvl w:val="0"/>
          <w:numId w:val="36"/>
        </w:numPr>
        <w:autoSpaceDE/>
        <w:autoSpaceDN/>
        <w:ind w:left="1701" w:hanging="425"/>
        <w:contextualSpacing/>
        <w:jc w:val="both"/>
        <w:rPr>
          <w:rFonts w:asciiTheme="minorHAnsi" w:hAnsiTheme="minorHAnsi" w:cstheme="minorHAnsi"/>
        </w:rPr>
      </w:pPr>
      <w:r w:rsidRPr="00C76C0E">
        <w:rPr>
          <w:rFonts w:asciiTheme="minorHAnsi" w:hAnsiTheme="minorHAnsi" w:cstheme="minorHAnsi"/>
          <w:b/>
          <w:lang w:val="en-AU"/>
        </w:rPr>
        <w:t>Initial Gains Monitoring and Evaluation</w:t>
      </w:r>
      <w:r w:rsidR="00CE7533">
        <w:rPr>
          <w:rFonts w:asciiTheme="minorHAnsi" w:hAnsiTheme="minorHAnsi" w:cstheme="minorHAnsi"/>
          <w:lang w:val="en-AU"/>
        </w:rPr>
        <w:t xml:space="preserve"> is g</w:t>
      </w:r>
      <w:r w:rsidRPr="00C76C0E">
        <w:rPr>
          <w:rFonts w:asciiTheme="minorHAnsi" w:hAnsiTheme="minorHAnsi" w:cstheme="minorHAnsi"/>
          <w:lang w:val="en-AU"/>
        </w:rPr>
        <w:t xml:space="preserve">athering and </w:t>
      </w:r>
      <w:proofErr w:type="spellStart"/>
      <w:r w:rsidRPr="00C76C0E">
        <w:rPr>
          <w:rFonts w:asciiTheme="minorHAnsi" w:hAnsiTheme="minorHAnsi" w:cstheme="minorHAnsi"/>
          <w:lang w:val="en-AU"/>
        </w:rPr>
        <w:t>analy</w:t>
      </w:r>
      <w:r w:rsidR="00CE7533">
        <w:rPr>
          <w:rFonts w:asciiTheme="minorHAnsi" w:hAnsiTheme="minorHAnsi" w:cstheme="minorHAnsi"/>
          <w:lang w:val="en-AU"/>
        </w:rPr>
        <w:t>z</w:t>
      </w:r>
      <w:r w:rsidRPr="00C76C0E">
        <w:rPr>
          <w:rFonts w:asciiTheme="minorHAnsi" w:hAnsiTheme="minorHAnsi" w:cstheme="minorHAnsi"/>
          <w:lang w:val="en-AU"/>
        </w:rPr>
        <w:t>ing</w:t>
      </w:r>
      <w:proofErr w:type="spellEnd"/>
      <w:r w:rsidRPr="00C76C0E">
        <w:rPr>
          <w:rFonts w:asciiTheme="minorHAnsi" w:hAnsiTheme="minorHAnsi" w:cstheme="minorHAnsi"/>
          <w:lang w:val="en-AU"/>
        </w:rPr>
        <w:t xml:space="preserve"> initial progress prior to quarterly progress review</w:t>
      </w:r>
      <w:r w:rsidRPr="00C76C0E">
        <w:rPr>
          <w:rFonts w:asciiTheme="minorHAnsi" w:hAnsiTheme="minorHAnsi" w:cstheme="minorHAnsi"/>
        </w:rPr>
        <w:t xml:space="preserve"> through a systematic observation and documentation process and a verifiable assessment process</w:t>
      </w:r>
      <w:r w:rsidRPr="00C76C0E">
        <w:rPr>
          <w:rFonts w:asciiTheme="minorHAnsi" w:hAnsiTheme="minorHAnsi" w:cstheme="minorHAnsi"/>
          <w:lang w:val="en-AU"/>
        </w:rPr>
        <w:t xml:space="preserve">. Initial gains could be in </w:t>
      </w:r>
      <w:r w:rsidR="00CE7533">
        <w:rPr>
          <w:rFonts w:asciiTheme="minorHAnsi" w:hAnsiTheme="minorHAnsi" w:cstheme="minorHAnsi"/>
          <w:lang w:val="en-AU"/>
        </w:rPr>
        <w:t xml:space="preserve">the </w:t>
      </w:r>
      <w:r w:rsidRPr="00C76C0E">
        <w:rPr>
          <w:rFonts w:asciiTheme="minorHAnsi" w:hAnsiTheme="minorHAnsi" w:cstheme="minorHAnsi"/>
          <w:lang w:val="en-AU"/>
        </w:rPr>
        <w:t xml:space="preserve">form of significant changes in belief and perspective of the </w:t>
      </w:r>
      <w:r w:rsidR="00CE7533">
        <w:rPr>
          <w:rFonts w:asciiTheme="minorHAnsi" w:hAnsiTheme="minorHAnsi" w:cstheme="minorHAnsi"/>
          <w:lang w:val="en-AU"/>
        </w:rPr>
        <w:t>t</w:t>
      </w:r>
      <w:r w:rsidRPr="00C76C0E">
        <w:rPr>
          <w:rFonts w:asciiTheme="minorHAnsi" w:hAnsiTheme="minorHAnsi" w:cstheme="minorHAnsi"/>
          <w:lang w:val="en-AU"/>
        </w:rPr>
        <w:t xml:space="preserve">eachers about teaching as </w:t>
      </w:r>
      <w:r w:rsidR="00CE7533">
        <w:rPr>
          <w:rFonts w:asciiTheme="minorHAnsi" w:hAnsiTheme="minorHAnsi" w:cstheme="minorHAnsi"/>
          <w:lang w:val="en-AU"/>
        </w:rPr>
        <w:t xml:space="preserve">a </w:t>
      </w:r>
      <w:r w:rsidRPr="00C76C0E">
        <w:rPr>
          <w:rFonts w:asciiTheme="minorHAnsi" w:hAnsiTheme="minorHAnsi" w:cstheme="minorHAnsi"/>
          <w:lang w:val="en-AU"/>
        </w:rPr>
        <w:t xml:space="preserve">result of </w:t>
      </w:r>
      <w:r w:rsidR="00CE7533">
        <w:rPr>
          <w:rFonts w:asciiTheme="minorHAnsi" w:hAnsiTheme="minorHAnsi" w:cstheme="minorHAnsi"/>
          <w:lang w:val="en-AU"/>
        </w:rPr>
        <w:t xml:space="preserve">participation in </w:t>
      </w:r>
      <w:r w:rsidRPr="00C76C0E">
        <w:rPr>
          <w:rFonts w:asciiTheme="minorHAnsi" w:hAnsiTheme="minorHAnsi" w:cstheme="minorHAnsi"/>
          <w:lang w:val="en-AU"/>
        </w:rPr>
        <w:t xml:space="preserve">L&amp;D </w:t>
      </w:r>
      <w:r w:rsidR="00CE7533">
        <w:rPr>
          <w:rFonts w:asciiTheme="minorHAnsi" w:hAnsiTheme="minorHAnsi" w:cstheme="minorHAnsi"/>
          <w:lang w:val="en-AU"/>
        </w:rPr>
        <w:t>p</w:t>
      </w:r>
      <w:r w:rsidRPr="00C76C0E">
        <w:rPr>
          <w:rFonts w:asciiTheme="minorHAnsi" w:hAnsiTheme="minorHAnsi" w:cstheme="minorHAnsi"/>
          <w:lang w:val="en-AU"/>
        </w:rPr>
        <w:t>rograms</w:t>
      </w:r>
      <w:r w:rsidR="00CE7533" w:rsidRPr="00CE7533">
        <w:rPr>
          <w:rFonts w:asciiTheme="minorHAnsi" w:hAnsiTheme="minorHAnsi" w:cstheme="minorHAnsi"/>
          <w:color w:val="000000" w:themeColor="text1"/>
          <w:lang w:val="en-AU"/>
        </w:rPr>
        <w:t xml:space="preserve">. </w:t>
      </w:r>
      <w:r w:rsidRPr="00CE7533">
        <w:rPr>
          <w:rFonts w:asciiTheme="minorHAnsi" w:hAnsiTheme="minorHAnsi" w:cstheme="minorHAnsi"/>
          <w:color w:val="000000" w:themeColor="text1"/>
          <w:lang w:val="en-AU"/>
        </w:rPr>
        <w:t>When</w:t>
      </w:r>
      <w:r w:rsidRPr="00CE7533">
        <w:rPr>
          <w:rFonts w:asciiTheme="minorHAnsi" w:hAnsiTheme="minorHAnsi" w:cstheme="minorHAnsi"/>
          <w:color w:val="000000" w:themeColor="text1"/>
        </w:rPr>
        <w:t xml:space="preserve"> applied </w:t>
      </w:r>
      <w:r w:rsidRPr="00C76C0E">
        <w:rPr>
          <w:rFonts w:asciiTheme="minorHAnsi" w:hAnsiTheme="minorHAnsi" w:cstheme="minorHAnsi"/>
        </w:rPr>
        <w:t xml:space="preserve">in the L&amp;D </w:t>
      </w:r>
      <w:r w:rsidR="00CE7533">
        <w:rPr>
          <w:rFonts w:asciiTheme="minorHAnsi" w:hAnsiTheme="minorHAnsi" w:cstheme="minorHAnsi"/>
        </w:rPr>
        <w:t>d</w:t>
      </w:r>
      <w:r w:rsidRPr="00C76C0E">
        <w:rPr>
          <w:rFonts w:asciiTheme="minorHAnsi" w:hAnsiTheme="minorHAnsi" w:cstheme="minorHAnsi"/>
        </w:rPr>
        <w:t xml:space="preserve">elivery sub-system, this </w:t>
      </w:r>
      <w:proofErr w:type="spellStart"/>
      <w:r w:rsidR="00CE7533">
        <w:rPr>
          <w:rFonts w:asciiTheme="minorHAnsi" w:hAnsiTheme="minorHAnsi" w:cstheme="minorHAnsi"/>
        </w:rPr>
        <w:t>os</w:t>
      </w:r>
      <w:proofErr w:type="spellEnd"/>
      <w:r w:rsidR="00CE7533">
        <w:rPr>
          <w:rFonts w:asciiTheme="minorHAnsi" w:hAnsiTheme="minorHAnsi" w:cstheme="minorHAnsi"/>
        </w:rPr>
        <w:t xml:space="preserve"> </w:t>
      </w:r>
      <w:r w:rsidRPr="00C76C0E">
        <w:rPr>
          <w:rFonts w:asciiTheme="minorHAnsi" w:hAnsiTheme="minorHAnsi" w:cstheme="minorHAnsi"/>
        </w:rPr>
        <w:t xml:space="preserve">equivalent to the Level 2- Learning indicator in the </w:t>
      </w:r>
      <w:r w:rsidRPr="00C76C0E">
        <w:rPr>
          <w:rFonts w:asciiTheme="minorHAnsi" w:hAnsiTheme="minorHAnsi" w:cstheme="minorHAnsi"/>
          <w:lang w:val="en-AU"/>
        </w:rPr>
        <w:t>Kirkpatrick’s model of evaluation.</w:t>
      </w:r>
    </w:p>
    <w:p w14:paraId="6657ADB9" w14:textId="77777777" w:rsidR="007A1A80" w:rsidRPr="00C76C0E" w:rsidRDefault="007A1A80" w:rsidP="007A1A80">
      <w:pPr>
        <w:ind w:left="1701" w:hanging="425"/>
        <w:jc w:val="both"/>
        <w:rPr>
          <w:rFonts w:asciiTheme="minorHAnsi" w:hAnsiTheme="minorHAnsi" w:cstheme="minorHAnsi"/>
          <w:lang w:val="en-AU"/>
        </w:rPr>
      </w:pPr>
    </w:p>
    <w:p w14:paraId="4CB07290" w14:textId="7F29A589" w:rsidR="007A1A80" w:rsidRPr="00C76C0E" w:rsidRDefault="007A1A80" w:rsidP="00B41C3C">
      <w:pPr>
        <w:pStyle w:val="ListParagraph"/>
        <w:widowControl/>
        <w:numPr>
          <w:ilvl w:val="0"/>
          <w:numId w:val="36"/>
        </w:numPr>
        <w:autoSpaceDE/>
        <w:autoSpaceDN/>
        <w:ind w:left="1701" w:hanging="425"/>
        <w:contextualSpacing/>
        <w:jc w:val="both"/>
        <w:rPr>
          <w:rFonts w:asciiTheme="minorHAnsi" w:hAnsiTheme="minorHAnsi" w:cstheme="minorHAnsi"/>
          <w:lang w:val="en-AU"/>
        </w:rPr>
      </w:pPr>
      <w:r w:rsidRPr="00C76C0E">
        <w:rPr>
          <w:rFonts w:asciiTheme="minorHAnsi" w:hAnsiTheme="minorHAnsi" w:cstheme="minorHAnsi"/>
          <w:b/>
          <w:lang w:val="en-AU"/>
        </w:rPr>
        <w:t>Results Monitoring &amp; Evaluation</w:t>
      </w:r>
      <w:r w:rsidRPr="00C76C0E">
        <w:rPr>
          <w:rStyle w:val="FootnoteReference"/>
          <w:rFonts w:asciiTheme="minorHAnsi" w:hAnsiTheme="minorHAnsi" w:cstheme="minorHAnsi"/>
          <w:lang w:val="en-AU"/>
        </w:rPr>
        <w:footnoteReference w:id="9"/>
      </w:r>
      <w:r w:rsidRPr="00C76C0E">
        <w:rPr>
          <w:rFonts w:asciiTheme="minorHAnsi" w:hAnsiTheme="minorHAnsi" w:cstheme="minorHAnsi"/>
          <w:b/>
          <w:lang w:val="en-AU"/>
        </w:rPr>
        <w:t xml:space="preserve"> (RME) </w:t>
      </w:r>
      <w:r w:rsidRPr="00C76C0E">
        <w:rPr>
          <w:rFonts w:asciiTheme="minorHAnsi" w:hAnsiTheme="minorHAnsi" w:cstheme="minorHAnsi"/>
          <w:lang w:val="en-AU"/>
        </w:rPr>
        <w:t>means monitoring of higher-level objectives/outcomes which is equivalent to Level 3 on Behaviour and Level 4 Results of the Kirkpatrick’s model of evaluation</w:t>
      </w:r>
      <w:r w:rsidRPr="00CE7533">
        <w:rPr>
          <w:rFonts w:asciiTheme="minorHAnsi" w:hAnsiTheme="minorHAnsi" w:cstheme="minorHAnsi"/>
          <w:color w:val="000000" w:themeColor="text1"/>
          <w:lang w:val="en-AU"/>
        </w:rPr>
        <w:t xml:space="preserve">. Level 3 evaluates the changes in behaviour as </w:t>
      </w:r>
      <w:r w:rsidR="00CE7533">
        <w:rPr>
          <w:rFonts w:asciiTheme="minorHAnsi" w:hAnsiTheme="minorHAnsi" w:cstheme="minorHAnsi"/>
          <w:color w:val="000000" w:themeColor="text1"/>
          <w:lang w:val="en-AU"/>
        </w:rPr>
        <w:t xml:space="preserve">a </w:t>
      </w:r>
      <w:r w:rsidRPr="00CE7533">
        <w:rPr>
          <w:rFonts w:asciiTheme="minorHAnsi" w:hAnsiTheme="minorHAnsi" w:cstheme="minorHAnsi"/>
          <w:color w:val="000000" w:themeColor="text1"/>
          <w:lang w:val="en-AU"/>
        </w:rPr>
        <w:t xml:space="preserve">result of application of insights and learnings gained from participation in the L&amp;D programs/interventions. </w:t>
      </w:r>
      <w:r w:rsidR="00CE7533">
        <w:rPr>
          <w:rFonts w:asciiTheme="minorHAnsi" w:hAnsiTheme="minorHAnsi" w:cstheme="minorHAnsi"/>
          <w:color w:val="000000" w:themeColor="text1"/>
          <w:lang w:val="en-AU"/>
        </w:rPr>
        <w:t xml:space="preserve">In </w:t>
      </w:r>
      <w:r w:rsidRPr="00CE7533">
        <w:rPr>
          <w:rFonts w:asciiTheme="minorHAnsi" w:hAnsiTheme="minorHAnsi" w:cstheme="minorHAnsi"/>
          <w:color w:val="000000" w:themeColor="text1"/>
          <w:lang w:val="en-AU"/>
        </w:rPr>
        <w:t>Level</w:t>
      </w:r>
      <w:r w:rsidR="00CE7533">
        <w:rPr>
          <w:rFonts w:asciiTheme="minorHAnsi" w:hAnsiTheme="minorHAnsi" w:cstheme="minorHAnsi"/>
          <w:color w:val="000000" w:themeColor="text1"/>
          <w:lang w:val="en-AU"/>
        </w:rPr>
        <w:t xml:space="preserve"> </w:t>
      </w:r>
      <w:proofErr w:type="gramStart"/>
      <w:r w:rsidR="00CE7533">
        <w:rPr>
          <w:rFonts w:asciiTheme="minorHAnsi" w:hAnsiTheme="minorHAnsi" w:cstheme="minorHAnsi"/>
          <w:color w:val="000000" w:themeColor="text1"/>
          <w:lang w:val="en-AU"/>
        </w:rPr>
        <w:t xml:space="preserve">4, </w:t>
      </w:r>
      <w:r w:rsidRPr="00CE7533">
        <w:rPr>
          <w:rFonts w:asciiTheme="minorHAnsi" w:hAnsiTheme="minorHAnsi" w:cstheme="minorHAnsi"/>
          <w:color w:val="000000" w:themeColor="text1"/>
          <w:lang w:val="en-AU"/>
        </w:rPr>
        <w:t xml:space="preserve"> </w:t>
      </w:r>
      <w:r w:rsidRPr="00C76C0E">
        <w:rPr>
          <w:rFonts w:asciiTheme="minorHAnsi" w:hAnsiTheme="minorHAnsi" w:cstheme="minorHAnsi"/>
          <w:lang w:val="en-AU"/>
        </w:rPr>
        <w:t>RME</w:t>
      </w:r>
      <w:proofErr w:type="gramEnd"/>
      <w:r w:rsidRPr="00C76C0E">
        <w:rPr>
          <w:rFonts w:asciiTheme="minorHAnsi" w:hAnsiTheme="minorHAnsi" w:cstheme="minorHAnsi"/>
          <w:lang w:val="en-AU"/>
        </w:rPr>
        <w:t xml:space="preserve"> </w:t>
      </w:r>
      <w:r w:rsidRPr="00C76C0E">
        <w:rPr>
          <w:rFonts w:asciiTheme="minorHAnsi" w:hAnsiTheme="minorHAnsi" w:cstheme="minorHAnsi"/>
          <w:shd w:val="clear" w:color="auto" w:fill="FFFFFF"/>
        </w:rPr>
        <w:t>examines whether targets have been achieved based on IPD and Group P</w:t>
      </w:r>
      <w:r w:rsidR="00CE7533">
        <w:rPr>
          <w:rFonts w:asciiTheme="minorHAnsi" w:hAnsiTheme="minorHAnsi" w:cstheme="minorHAnsi"/>
          <w:shd w:val="clear" w:color="auto" w:fill="FFFFFF"/>
        </w:rPr>
        <w:t xml:space="preserve">DP. </w:t>
      </w:r>
    </w:p>
    <w:p w14:paraId="2827EEC8" w14:textId="77777777" w:rsidR="007A1A80" w:rsidRPr="00C76C0E" w:rsidRDefault="007A1A80" w:rsidP="007A1A80">
      <w:pPr>
        <w:ind w:left="1276" w:hanging="709"/>
        <w:rPr>
          <w:rFonts w:asciiTheme="minorHAnsi" w:hAnsiTheme="minorHAnsi" w:cstheme="minorHAnsi"/>
          <w:lang w:val="en-AU"/>
        </w:rPr>
      </w:pPr>
    </w:p>
    <w:p w14:paraId="1F003AC9" w14:textId="09A16F6F" w:rsidR="007A1A80" w:rsidRPr="00C76C0E"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lang w:val="en-AU"/>
        </w:rPr>
      </w:pPr>
      <w:r w:rsidRPr="00C76C0E">
        <w:rPr>
          <w:rFonts w:asciiTheme="minorHAnsi" w:hAnsiTheme="minorHAnsi" w:cstheme="minorHAnsi"/>
          <w:lang w:val="en-AU"/>
        </w:rPr>
        <w:t>The outputs of the M&amp;E plan implementation are</w:t>
      </w:r>
      <w:r w:rsidR="00CE7533">
        <w:rPr>
          <w:rFonts w:asciiTheme="minorHAnsi" w:hAnsiTheme="minorHAnsi" w:cstheme="minorHAnsi"/>
          <w:lang w:val="en-AU"/>
        </w:rPr>
        <w:t>:</w:t>
      </w:r>
      <w:r w:rsidRPr="00C76C0E">
        <w:rPr>
          <w:rFonts w:asciiTheme="minorHAnsi" w:hAnsiTheme="minorHAnsi" w:cstheme="minorHAnsi"/>
          <w:lang w:val="en-AU"/>
        </w:rPr>
        <w:t xml:space="preserve"> PME Report, Initial Gains Monitoring and Evaluation Report, and RME Reports. The frequency of reporting shall follow the quarterly SMEA and School Annual Review and Planning. It should also be timely for the annual IPCR/OPCR preparation and assessment.  </w:t>
      </w:r>
    </w:p>
    <w:p w14:paraId="66DBF979" w14:textId="77777777" w:rsidR="007A1A80" w:rsidRPr="00C76C0E" w:rsidRDefault="007A1A80" w:rsidP="007A1A80">
      <w:pPr>
        <w:pStyle w:val="ListParagraph"/>
        <w:ind w:left="1276" w:hanging="709"/>
        <w:rPr>
          <w:rFonts w:asciiTheme="minorHAnsi" w:hAnsiTheme="minorHAnsi" w:cstheme="minorHAnsi"/>
          <w:lang w:val="en-AU"/>
        </w:rPr>
      </w:pPr>
    </w:p>
    <w:p w14:paraId="1FFE8999" w14:textId="7866BBAD" w:rsidR="007A1A80" w:rsidRPr="00C76C0E"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lang w:val="en-AU"/>
        </w:rPr>
      </w:pPr>
      <w:r w:rsidRPr="00C76C0E">
        <w:rPr>
          <w:rFonts w:asciiTheme="minorHAnsi" w:hAnsiTheme="minorHAnsi" w:cstheme="minorHAnsi"/>
          <w:lang w:val="en-AU"/>
        </w:rPr>
        <w:t xml:space="preserve">The </w:t>
      </w:r>
      <w:r w:rsidR="00CE7533">
        <w:rPr>
          <w:rFonts w:asciiTheme="minorHAnsi" w:hAnsiTheme="minorHAnsi" w:cstheme="minorHAnsi"/>
          <w:lang w:val="en-AU"/>
        </w:rPr>
        <w:t>s</w:t>
      </w:r>
      <w:r w:rsidRPr="00C76C0E">
        <w:rPr>
          <w:rFonts w:asciiTheme="minorHAnsi" w:hAnsiTheme="minorHAnsi" w:cstheme="minorHAnsi"/>
          <w:lang w:val="en-AU"/>
        </w:rPr>
        <w:t xml:space="preserve">chool </w:t>
      </w:r>
      <w:r w:rsidR="00CE7533">
        <w:rPr>
          <w:rFonts w:asciiTheme="minorHAnsi" w:hAnsiTheme="minorHAnsi" w:cstheme="minorHAnsi"/>
          <w:lang w:val="en-AU"/>
        </w:rPr>
        <w:t>h</w:t>
      </w:r>
      <w:r w:rsidRPr="00C76C0E">
        <w:rPr>
          <w:rFonts w:asciiTheme="minorHAnsi" w:hAnsiTheme="minorHAnsi" w:cstheme="minorHAnsi"/>
          <w:lang w:val="en-AU"/>
        </w:rPr>
        <w:t xml:space="preserve">ead shall prepare </w:t>
      </w:r>
      <w:r w:rsidR="00CE7533">
        <w:rPr>
          <w:rFonts w:asciiTheme="minorHAnsi" w:hAnsiTheme="minorHAnsi" w:cstheme="minorHAnsi"/>
          <w:lang w:val="en-AU"/>
        </w:rPr>
        <w:t xml:space="preserve">an </w:t>
      </w:r>
      <w:r w:rsidRPr="00C76C0E">
        <w:rPr>
          <w:rFonts w:asciiTheme="minorHAnsi" w:hAnsiTheme="minorHAnsi" w:cstheme="minorHAnsi"/>
          <w:lang w:val="en-AU"/>
        </w:rPr>
        <w:t>Accomplishment Report or Annual Report to incorporate both qualitative and quantitative documentation of the intervention and its results.</w:t>
      </w:r>
    </w:p>
    <w:p w14:paraId="02F188FA" w14:textId="77777777" w:rsidR="007A1A80" w:rsidRPr="00C76C0E" w:rsidRDefault="007A1A80" w:rsidP="007A1A80">
      <w:pPr>
        <w:ind w:left="1276" w:hanging="709"/>
        <w:rPr>
          <w:rFonts w:asciiTheme="minorHAnsi" w:hAnsiTheme="minorHAnsi" w:cstheme="minorHAnsi"/>
          <w:b/>
        </w:rPr>
      </w:pPr>
    </w:p>
    <w:p w14:paraId="0720A2DC" w14:textId="23AAC0E8" w:rsidR="007A1A80" w:rsidRPr="00C76C0E"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rPr>
      </w:pPr>
      <w:r w:rsidRPr="00C76C0E">
        <w:rPr>
          <w:rFonts w:asciiTheme="minorHAnsi" w:hAnsiTheme="minorHAnsi" w:cstheme="minorHAnsi"/>
        </w:rPr>
        <w:t xml:space="preserve">A Completion Report </w:t>
      </w:r>
      <w:r>
        <w:rPr>
          <w:rFonts w:asciiTheme="minorHAnsi" w:hAnsiTheme="minorHAnsi" w:cstheme="minorHAnsi"/>
        </w:rPr>
        <w:t xml:space="preserve">shall </w:t>
      </w:r>
      <w:r w:rsidRPr="00C76C0E">
        <w:rPr>
          <w:rFonts w:asciiTheme="minorHAnsi" w:hAnsiTheme="minorHAnsi" w:cstheme="minorHAnsi"/>
        </w:rPr>
        <w:t xml:space="preserve">be prepared by the learning modality implementers </w:t>
      </w:r>
      <w:r w:rsidR="00CE7533">
        <w:rPr>
          <w:rFonts w:asciiTheme="minorHAnsi" w:hAnsiTheme="minorHAnsi" w:cstheme="minorHAnsi"/>
        </w:rPr>
        <w:t xml:space="preserve">after </w:t>
      </w:r>
      <w:r w:rsidRPr="00C76C0E">
        <w:rPr>
          <w:rFonts w:asciiTheme="minorHAnsi" w:hAnsiTheme="minorHAnsi" w:cstheme="minorHAnsi"/>
        </w:rPr>
        <w:t xml:space="preserve">every completion of the event.  It should provide a complete documentation of learning modalities (JEL, </w:t>
      </w:r>
      <w:r w:rsidR="00CE7533">
        <w:rPr>
          <w:rFonts w:asciiTheme="minorHAnsi" w:hAnsiTheme="minorHAnsi" w:cstheme="minorHAnsi"/>
        </w:rPr>
        <w:t xml:space="preserve">RDL, </w:t>
      </w:r>
      <w:r w:rsidRPr="00C76C0E">
        <w:rPr>
          <w:rFonts w:asciiTheme="minorHAnsi" w:hAnsiTheme="minorHAnsi" w:cstheme="minorHAnsi"/>
        </w:rPr>
        <w:t xml:space="preserve">Formal and LAC) conducted. It </w:t>
      </w:r>
      <w:r w:rsidR="00CE7533">
        <w:rPr>
          <w:rFonts w:asciiTheme="minorHAnsi" w:hAnsiTheme="minorHAnsi" w:cstheme="minorHAnsi"/>
        </w:rPr>
        <w:t xml:space="preserve">should also </w:t>
      </w:r>
      <w:r w:rsidRPr="00C76C0E">
        <w:rPr>
          <w:rFonts w:asciiTheme="minorHAnsi" w:hAnsiTheme="minorHAnsi" w:cstheme="minorHAnsi"/>
        </w:rPr>
        <w:t>include the list of teachers, outputs delivered, documentation of issues, concerns and resolutions</w:t>
      </w:r>
      <w:r w:rsidR="00CE7533">
        <w:rPr>
          <w:rFonts w:asciiTheme="minorHAnsi" w:hAnsiTheme="minorHAnsi" w:cstheme="minorHAnsi"/>
        </w:rPr>
        <w:t>,</w:t>
      </w:r>
      <w:r w:rsidRPr="00C76C0E">
        <w:rPr>
          <w:rFonts w:asciiTheme="minorHAnsi" w:hAnsiTheme="minorHAnsi" w:cstheme="minorHAnsi"/>
        </w:rPr>
        <w:t xml:space="preserve"> and next steps.</w:t>
      </w:r>
    </w:p>
    <w:p w14:paraId="0A1482B5" w14:textId="77777777" w:rsidR="007A1A80" w:rsidRPr="00C76C0E" w:rsidRDefault="007A1A80" w:rsidP="007A1A80">
      <w:pPr>
        <w:pStyle w:val="ListParagraph"/>
        <w:rPr>
          <w:rFonts w:asciiTheme="minorHAnsi" w:hAnsiTheme="minorHAnsi" w:cstheme="minorHAnsi"/>
        </w:rPr>
      </w:pPr>
    </w:p>
    <w:p w14:paraId="4FE70760" w14:textId="04B83E9B" w:rsidR="007A1A80" w:rsidRPr="00C76C0E" w:rsidRDefault="007A1A80" w:rsidP="00B41C3C">
      <w:pPr>
        <w:pStyle w:val="ListParagraph"/>
        <w:widowControl/>
        <w:numPr>
          <w:ilvl w:val="1"/>
          <w:numId w:val="22"/>
        </w:numPr>
        <w:autoSpaceDE/>
        <w:autoSpaceDN/>
        <w:ind w:left="993" w:hanging="567"/>
        <w:contextualSpacing/>
        <w:jc w:val="both"/>
        <w:rPr>
          <w:rFonts w:asciiTheme="minorHAnsi" w:hAnsiTheme="minorHAnsi" w:cstheme="minorHAnsi"/>
        </w:rPr>
      </w:pPr>
      <w:r w:rsidRPr="00C76C0E">
        <w:rPr>
          <w:rFonts w:asciiTheme="minorHAnsi" w:hAnsiTheme="minorHAnsi" w:cstheme="minorHAnsi"/>
        </w:rPr>
        <w:t xml:space="preserve">Every subsystem </w:t>
      </w:r>
      <w:r w:rsidR="00FF12A7">
        <w:rPr>
          <w:rFonts w:asciiTheme="minorHAnsi" w:hAnsiTheme="minorHAnsi" w:cstheme="minorHAnsi"/>
        </w:rPr>
        <w:t xml:space="preserve">has corresponding </w:t>
      </w:r>
      <w:r w:rsidRPr="00C76C0E">
        <w:rPr>
          <w:rFonts w:asciiTheme="minorHAnsi" w:hAnsiTheme="minorHAnsi" w:cstheme="minorHAnsi"/>
        </w:rPr>
        <w:t xml:space="preserve">tools, templates and forms found in the Appendices of the </w:t>
      </w:r>
      <w:r w:rsidR="00FF12A7">
        <w:rPr>
          <w:rFonts w:asciiTheme="minorHAnsi" w:hAnsiTheme="minorHAnsi" w:cstheme="minorHAnsi"/>
        </w:rPr>
        <w:t xml:space="preserve">Main </w:t>
      </w:r>
      <w:r w:rsidRPr="00C76C0E">
        <w:rPr>
          <w:rFonts w:asciiTheme="minorHAnsi" w:hAnsiTheme="minorHAnsi" w:cstheme="minorHAnsi"/>
        </w:rPr>
        <w:t xml:space="preserve">L&amp;D System Manual.  </w:t>
      </w:r>
      <w:r>
        <w:rPr>
          <w:rFonts w:asciiTheme="minorHAnsi" w:hAnsiTheme="minorHAnsi" w:cstheme="minorHAnsi"/>
        </w:rPr>
        <w:t>T</w:t>
      </w:r>
      <w:r w:rsidRPr="00C76C0E">
        <w:rPr>
          <w:rFonts w:asciiTheme="minorHAnsi" w:hAnsiTheme="minorHAnsi" w:cstheme="minorHAnsi"/>
        </w:rPr>
        <w:t xml:space="preserve">he </w:t>
      </w:r>
      <w:r w:rsidR="00FF12A7">
        <w:rPr>
          <w:rFonts w:asciiTheme="minorHAnsi" w:hAnsiTheme="minorHAnsi" w:cstheme="minorHAnsi"/>
        </w:rPr>
        <w:t>s</w:t>
      </w:r>
      <w:r w:rsidRPr="00C76C0E">
        <w:rPr>
          <w:rFonts w:asciiTheme="minorHAnsi" w:hAnsiTheme="minorHAnsi" w:cstheme="minorHAnsi"/>
        </w:rPr>
        <w:t xml:space="preserve">chool </w:t>
      </w:r>
      <w:r w:rsidR="00FF12A7">
        <w:rPr>
          <w:rFonts w:asciiTheme="minorHAnsi" w:hAnsiTheme="minorHAnsi" w:cstheme="minorHAnsi"/>
        </w:rPr>
        <w:t>h</w:t>
      </w:r>
      <w:r w:rsidRPr="00C76C0E">
        <w:rPr>
          <w:rFonts w:asciiTheme="minorHAnsi" w:hAnsiTheme="minorHAnsi" w:cstheme="minorHAnsi"/>
        </w:rPr>
        <w:t xml:space="preserve">ead </w:t>
      </w:r>
      <w:r>
        <w:rPr>
          <w:rFonts w:asciiTheme="minorHAnsi" w:hAnsiTheme="minorHAnsi" w:cstheme="minorHAnsi"/>
        </w:rPr>
        <w:t>may</w:t>
      </w:r>
      <w:r w:rsidRPr="00C76C0E">
        <w:rPr>
          <w:rFonts w:asciiTheme="minorHAnsi" w:hAnsiTheme="minorHAnsi" w:cstheme="minorHAnsi"/>
        </w:rPr>
        <w:t xml:space="preserve"> authorize the PMT to modify/revise or develop templates/forms for specific data requirements.  The List of Tools, Templates and Forms are found in </w:t>
      </w:r>
      <w:r w:rsidRPr="00FF12A7">
        <w:rPr>
          <w:rFonts w:asciiTheme="minorHAnsi" w:hAnsiTheme="minorHAnsi" w:cstheme="minorHAnsi"/>
          <w:bCs/>
        </w:rPr>
        <w:t xml:space="preserve">Annex </w:t>
      </w:r>
      <w:r w:rsidR="00587DB9">
        <w:rPr>
          <w:rFonts w:asciiTheme="minorHAnsi" w:hAnsiTheme="minorHAnsi" w:cstheme="minorHAnsi"/>
          <w:bCs/>
        </w:rPr>
        <w:t>D</w:t>
      </w:r>
      <w:r w:rsidR="00BD29FA">
        <w:rPr>
          <w:rFonts w:asciiTheme="minorHAnsi" w:hAnsiTheme="minorHAnsi" w:cstheme="minorHAnsi"/>
          <w:bCs/>
        </w:rPr>
        <w:t>.</w:t>
      </w:r>
    </w:p>
    <w:p w14:paraId="6D12D035" w14:textId="77777777" w:rsidR="007A1A80" w:rsidRPr="00C76C0E" w:rsidRDefault="007A1A80" w:rsidP="007A1A80">
      <w:pPr>
        <w:pStyle w:val="ListParagraph"/>
        <w:ind w:left="426"/>
        <w:rPr>
          <w:rFonts w:asciiTheme="minorHAnsi" w:hAnsiTheme="minorHAnsi" w:cstheme="minorHAnsi"/>
          <w:lang w:val="en-AU"/>
        </w:rPr>
      </w:pPr>
      <w:r w:rsidRPr="00C76C0E">
        <w:rPr>
          <w:rFonts w:asciiTheme="minorHAnsi" w:hAnsiTheme="minorHAnsi" w:cstheme="minorHAnsi"/>
          <w:lang w:val="en-AU"/>
        </w:rPr>
        <w:br w:type="page"/>
      </w:r>
    </w:p>
    <w:p w14:paraId="05CA6E81" w14:textId="0969149D" w:rsidR="007A1A80" w:rsidRPr="00B9202C" w:rsidRDefault="007A1A80" w:rsidP="002D4723">
      <w:pPr>
        <w:pStyle w:val="ListParagraph"/>
        <w:widowControl/>
        <w:numPr>
          <w:ilvl w:val="0"/>
          <w:numId w:val="75"/>
        </w:numPr>
        <w:autoSpaceDE/>
        <w:autoSpaceDN/>
        <w:ind w:left="709"/>
        <w:contextualSpacing/>
        <w:jc w:val="both"/>
        <w:rPr>
          <w:rFonts w:asciiTheme="minorHAnsi" w:hAnsiTheme="minorHAnsi" w:cstheme="minorHAnsi"/>
          <w:b/>
          <w:lang w:val="en-AU"/>
        </w:rPr>
      </w:pPr>
      <w:r w:rsidRPr="00B9202C">
        <w:rPr>
          <w:rFonts w:asciiTheme="minorHAnsi" w:hAnsiTheme="minorHAnsi" w:cstheme="minorHAnsi"/>
          <w:b/>
          <w:lang w:val="en-AU"/>
        </w:rPr>
        <w:lastRenderedPageBreak/>
        <w:t xml:space="preserve">Operationalizing the QAME at the </w:t>
      </w:r>
      <w:r w:rsidR="0040022F" w:rsidRPr="00B9202C">
        <w:rPr>
          <w:rFonts w:asciiTheme="minorHAnsi" w:hAnsiTheme="minorHAnsi" w:cstheme="minorHAnsi"/>
          <w:b/>
          <w:lang w:val="en-AU"/>
        </w:rPr>
        <w:t>S</w:t>
      </w:r>
      <w:r w:rsidRPr="00B9202C">
        <w:rPr>
          <w:rFonts w:asciiTheme="minorHAnsi" w:hAnsiTheme="minorHAnsi" w:cstheme="minorHAnsi"/>
          <w:b/>
          <w:lang w:val="en-AU"/>
        </w:rPr>
        <w:t>chool</w:t>
      </w:r>
      <w:r w:rsidR="0040022F" w:rsidRPr="00B9202C">
        <w:rPr>
          <w:rFonts w:asciiTheme="minorHAnsi" w:hAnsiTheme="minorHAnsi" w:cstheme="minorHAnsi"/>
          <w:b/>
          <w:lang w:val="en-AU"/>
        </w:rPr>
        <w:t xml:space="preserve"> Level </w:t>
      </w:r>
    </w:p>
    <w:p w14:paraId="41FDF80C" w14:textId="77777777" w:rsidR="007A1A80" w:rsidRPr="00C76C0E" w:rsidRDefault="007A1A80" w:rsidP="007A1A80">
      <w:pPr>
        <w:jc w:val="both"/>
        <w:rPr>
          <w:rFonts w:asciiTheme="minorHAnsi" w:hAnsiTheme="minorHAnsi" w:cstheme="minorHAnsi"/>
          <w:b/>
          <w:lang w:val="en-AU"/>
        </w:rPr>
      </w:pPr>
    </w:p>
    <w:p w14:paraId="4721AC24" w14:textId="16B03E1E" w:rsidR="007A1A80" w:rsidRPr="008D7F16" w:rsidRDefault="007A1A80" w:rsidP="002D4723">
      <w:pPr>
        <w:pStyle w:val="ListParagraph"/>
        <w:numPr>
          <w:ilvl w:val="0"/>
          <w:numId w:val="76"/>
        </w:numPr>
        <w:ind w:left="709"/>
        <w:jc w:val="both"/>
        <w:rPr>
          <w:rFonts w:asciiTheme="minorHAnsi" w:hAnsiTheme="minorHAnsi" w:cstheme="minorHAnsi"/>
          <w:b/>
          <w:lang w:val="en-AU"/>
        </w:rPr>
      </w:pPr>
      <w:r w:rsidRPr="008D7F16">
        <w:rPr>
          <w:rFonts w:asciiTheme="minorHAnsi" w:hAnsiTheme="minorHAnsi" w:cstheme="minorHAnsi"/>
          <w:b/>
          <w:lang w:val="en-AU"/>
        </w:rPr>
        <w:t>QA M&amp;E Plan for L&amp;D System</w:t>
      </w:r>
      <w:r w:rsidR="008D7F16">
        <w:rPr>
          <w:rFonts w:asciiTheme="minorHAnsi" w:hAnsiTheme="minorHAnsi" w:cstheme="minorHAnsi"/>
          <w:b/>
          <w:lang w:val="en-AU"/>
        </w:rPr>
        <w:t>s</w:t>
      </w:r>
    </w:p>
    <w:p w14:paraId="71D5BB5D" w14:textId="77777777" w:rsidR="007A1A80" w:rsidRPr="00C76C0E" w:rsidRDefault="007A1A80" w:rsidP="007A1A80">
      <w:pPr>
        <w:ind w:left="284"/>
        <w:jc w:val="both"/>
        <w:rPr>
          <w:rFonts w:asciiTheme="minorHAnsi" w:hAnsiTheme="minorHAnsi" w:cstheme="minorHAnsi"/>
          <w:lang w:val="en-AU"/>
        </w:rPr>
      </w:pPr>
    </w:p>
    <w:p w14:paraId="2F81DA45" w14:textId="014A3FAA" w:rsidR="007A1A80" w:rsidRDefault="007A1A80" w:rsidP="007A1A80">
      <w:pPr>
        <w:ind w:left="284"/>
        <w:jc w:val="both"/>
        <w:rPr>
          <w:rFonts w:asciiTheme="minorHAnsi" w:hAnsiTheme="minorHAnsi" w:cstheme="minorHAnsi"/>
          <w:lang w:val="en-AU"/>
        </w:rPr>
      </w:pPr>
      <w:r w:rsidRPr="00C76C0E">
        <w:rPr>
          <w:rFonts w:asciiTheme="minorHAnsi" w:hAnsiTheme="minorHAnsi" w:cstheme="minorHAnsi"/>
          <w:lang w:val="en-AU"/>
        </w:rPr>
        <w:t xml:space="preserve">The L&amp;D QAME subsystem plans </w:t>
      </w:r>
      <w:r>
        <w:rPr>
          <w:rFonts w:asciiTheme="minorHAnsi" w:hAnsiTheme="minorHAnsi" w:cstheme="minorHAnsi"/>
          <w:lang w:val="en-AU"/>
        </w:rPr>
        <w:t>covering</w:t>
      </w:r>
      <w:r w:rsidRPr="00C76C0E">
        <w:rPr>
          <w:rFonts w:asciiTheme="minorHAnsi" w:hAnsiTheme="minorHAnsi" w:cstheme="minorHAnsi"/>
          <w:lang w:val="en-AU"/>
        </w:rPr>
        <w:t xml:space="preserve"> GEM to Resource Package Development are considered as </w:t>
      </w:r>
      <w:r w:rsidRPr="00CE0A7F">
        <w:rPr>
          <w:rFonts w:asciiTheme="minorHAnsi" w:hAnsiTheme="minorHAnsi" w:cstheme="minorHAnsi"/>
          <w:lang w:val="en-AU"/>
        </w:rPr>
        <w:t>Planning and Establishment points</w:t>
      </w:r>
      <w:r w:rsidRPr="00C76C0E">
        <w:rPr>
          <w:rFonts w:asciiTheme="minorHAnsi" w:hAnsiTheme="minorHAnsi" w:cstheme="minorHAnsi"/>
          <w:lang w:val="en-AU"/>
        </w:rPr>
        <w:t xml:space="preserve">. </w:t>
      </w:r>
      <w:r>
        <w:rPr>
          <w:rFonts w:asciiTheme="minorHAnsi" w:hAnsiTheme="minorHAnsi" w:cstheme="minorHAnsi"/>
          <w:lang w:val="en-AU"/>
        </w:rPr>
        <w:t>I</w:t>
      </w:r>
      <w:r w:rsidRPr="00C76C0E">
        <w:rPr>
          <w:rFonts w:asciiTheme="minorHAnsi" w:hAnsiTheme="minorHAnsi" w:cstheme="minorHAnsi"/>
          <w:lang w:val="en-AU"/>
        </w:rPr>
        <w:t xml:space="preserve">t is estimated to take five months </w:t>
      </w:r>
      <w:r>
        <w:rPr>
          <w:rFonts w:asciiTheme="minorHAnsi" w:hAnsiTheme="minorHAnsi" w:cstheme="minorHAnsi"/>
          <w:lang w:val="en-AU"/>
        </w:rPr>
        <w:t>for schools starting to implement the L&amp;D system.  Assuming that the start is M</w:t>
      </w:r>
      <w:r w:rsidRPr="00C76C0E">
        <w:rPr>
          <w:rFonts w:asciiTheme="minorHAnsi" w:hAnsiTheme="minorHAnsi" w:cstheme="minorHAnsi"/>
          <w:lang w:val="en-AU"/>
        </w:rPr>
        <w:t>ay</w:t>
      </w:r>
      <w:r w:rsidR="00F47725">
        <w:rPr>
          <w:rFonts w:asciiTheme="minorHAnsi" w:hAnsiTheme="minorHAnsi" w:cstheme="minorHAnsi"/>
          <w:lang w:val="en-AU"/>
        </w:rPr>
        <w:t>,</w:t>
      </w:r>
      <w:r>
        <w:rPr>
          <w:rFonts w:asciiTheme="minorHAnsi" w:hAnsiTheme="minorHAnsi" w:cstheme="minorHAnsi"/>
          <w:lang w:val="en-AU"/>
        </w:rPr>
        <w:t xml:space="preserve"> the </w:t>
      </w:r>
      <w:r w:rsidRPr="00CE0A7F">
        <w:rPr>
          <w:rFonts w:asciiTheme="minorHAnsi" w:hAnsiTheme="minorHAnsi" w:cstheme="minorHAnsi"/>
          <w:lang w:val="en-AU"/>
        </w:rPr>
        <w:t>Planning and Establishment points</w:t>
      </w:r>
      <w:r>
        <w:rPr>
          <w:rFonts w:asciiTheme="minorHAnsi" w:hAnsiTheme="minorHAnsi" w:cstheme="minorHAnsi"/>
          <w:lang w:val="en-AU"/>
        </w:rPr>
        <w:t xml:space="preserve"> </w:t>
      </w:r>
      <w:r w:rsidRPr="003F699E">
        <w:rPr>
          <w:rFonts w:asciiTheme="minorHAnsi" w:hAnsiTheme="minorHAnsi" w:cstheme="minorHAnsi"/>
          <w:lang w:val="en-AU"/>
        </w:rPr>
        <w:t>will end by September.  The</w:t>
      </w:r>
      <w:r w:rsidRPr="00C76C0E">
        <w:rPr>
          <w:rFonts w:asciiTheme="minorHAnsi" w:hAnsiTheme="minorHAnsi" w:cstheme="minorHAnsi"/>
          <w:lang w:val="en-AU"/>
        </w:rPr>
        <w:t xml:space="preserve"> implementation p</w:t>
      </w:r>
      <w:r>
        <w:rPr>
          <w:rFonts w:asciiTheme="minorHAnsi" w:hAnsiTheme="minorHAnsi" w:cstheme="minorHAnsi"/>
          <w:lang w:val="en-AU"/>
        </w:rPr>
        <w:t>oints</w:t>
      </w:r>
      <w:r w:rsidRPr="00C76C0E">
        <w:rPr>
          <w:rFonts w:asciiTheme="minorHAnsi" w:hAnsiTheme="minorHAnsi" w:cstheme="minorHAnsi"/>
          <w:lang w:val="en-AU"/>
        </w:rPr>
        <w:t xml:space="preserve"> which cover the L&amp;D subsystem delivery could take from October </w:t>
      </w:r>
      <w:r>
        <w:rPr>
          <w:rFonts w:asciiTheme="minorHAnsi" w:hAnsiTheme="minorHAnsi" w:cstheme="minorHAnsi"/>
          <w:lang w:val="en-AU"/>
        </w:rPr>
        <w:t xml:space="preserve">of the current year </w:t>
      </w:r>
      <w:r w:rsidRPr="00C76C0E">
        <w:rPr>
          <w:rFonts w:asciiTheme="minorHAnsi" w:hAnsiTheme="minorHAnsi" w:cstheme="minorHAnsi"/>
          <w:lang w:val="en-AU"/>
        </w:rPr>
        <w:t>to April</w:t>
      </w:r>
      <w:r>
        <w:rPr>
          <w:rFonts w:asciiTheme="minorHAnsi" w:hAnsiTheme="minorHAnsi" w:cstheme="minorHAnsi"/>
          <w:lang w:val="en-AU"/>
        </w:rPr>
        <w:t xml:space="preserve"> of next year</w:t>
      </w:r>
      <w:r w:rsidRPr="00C76C0E">
        <w:rPr>
          <w:rFonts w:asciiTheme="minorHAnsi" w:hAnsiTheme="minorHAnsi" w:cstheme="minorHAnsi"/>
          <w:lang w:val="en-AU"/>
        </w:rPr>
        <w:t xml:space="preserve">.  </w:t>
      </w:r>
    </w:p>
    <w:p w14:paraId="239F49BB" w14:textId="77777777" w:rsidR="007A1A80" w:rsidRDefault="007A1A80" w:rsidP="007A1A80">
      <w:pPr>
        <w:ind w:left="284"/>
        <w:jc w:val="both"/>
        <w:rPr>
          <w:rFonts w:asciiTheme="minorHAnsi" w:hAnsiTheme="minorHAnsi" w:cstheme="minorHAnsi"/>
          <w:lang w:val="en-AU"/>
        </w:rPr>
      </w:pPr>
    </w:p>
    <w:p w14:paraId="30DC5B68" w14:textId="3121EA95" w:rsidR="007A1A80" w:rsidRPr="00C76C0E" w:rsidRDefault="007A1A80" w:rsidP="007A1A80">
      <w:pPr>
        <w:ind w:left="284"/>
        <w:jc w:val="both"/>
        <w:rPr>
          <w:rFonts w:asciiTheme="minorHAnsi" w:hAnsiTheme="minorHAnsi" w:cstheme="minorHAnsi"/>
          <w:lang w:val="en-AU"/>
        </w:rPr>
      </w:pPr>
      <w:r w:rsidRPr="00C76C0E">
        <w:rPr>
          <w:rFonts w:asciiTheme="minorHAnsi" w:hAnsiTheme="minorHAnsi" w:cstheme="minorHAnsi"/>
          <w:lang w:val="en-AU"/>
        </w:rPr>
        <w:t xml:space="preserve">Quality assurance is performed in every sub system during the conduct of M&amp;E.  The M&amp;E Activities </w:t>
      </w:r>
      <w:r>
        <w:rPr>
          <w:rFonts w:asciiTheme="minorHAnsi" w:hAnsiTheme="minorHAnsi" w:cstheme="minorHAnsi"/>
          <w:lang w:val="en-AU"/>
        </w:rPr>
        <w:t xml:space="preserve">shall </w:t>
      </w:r>
      <w:r w:rsidR="00F47725">
        <w:rPr>
          <w:rFonts w:asciiTheme="minorHAnsi" w:hAnsiTheme="minorHAnsi" w:cstheme="minorHAnsi"/>
          <w:lang w:val="en-AU"/>
        </w:rPr>
        <w:t>cover</w:t>
      </w:r>
      <w:r w:rsidRPr="00C76C0E">
        <w:rPr>
          <w:rFonts w:asciiTheme="minorHAnsi" w:hAnsiTheme="minorHAnsi" w:cstheme="minorHAnsi"/>
          <w:lang w:val="en-AU"/>
        </w:rPr>
        <w:t xml:space="preserve"> the progress M&amp;E, initial gains M&amp;E, and results M&amp;E. </w:t>
      </w:r>
      <w:r>
        <w:rPr>
          <w:rFonts w:asciiTheme="minorHAnsi" w:hAnsiTheme="minorHAnsi" w:cstheme="minorHAnsi"/>
          <w:lang w:val="en-AU"/>
        </w:rPr>
        <w:t xml:space="preserve"> </w:t>
      </w:r>
      <w:r w:rsidRPr="00C76C0E">
        <w:rPr>
          <w:rFonts w:asciiTheme="minorHAnsi" w:hAnsiTheme="minorHAnsi" w:cstheme="minorHAnsi"/>
          <w:lang w:val="en-AU"/>
        </w:rPr>
        <w:t xml:space="preserve">As shown </w:t>
      </w:r>
      <w:r w:rsidRPr="00F47725">
        <w:rPr>
          <w:rFonts w:asciiTheme="minorHAnsi" w:hAnsiTheme="minorHAnsi" w:cstheme="minorHAnsi"/>
          <w:lang w:val="en-AU"/>
        </w:rPr>
        <w:t>in Diagram 1 below</w:t>
      </w:r>
      <w:r w:rsidRPr="00C76C0E">
        <w:rPr>
          <w:rFonts w:asciiTheme="minorHAnsi" w:hAnsiTheme="minorHAnsi" w:cstheme="minorHAnsi"/>
          <w:lang w:val="en-AU"/>
        </w:rPr>
        <w:t>, the L&amp;D M&amp;E activities should correspond to the quarterly School MEA</w:t>
      </w:r>
      <w:r>
        <w:rPr>
          <w:rStyle w:val="FootnoteReference"/>
          <w:rFonts w:asciiTheme="minorHAnsi" w:hAnsiTheme="minorHAnsi" w:cstheme="minorHAnsi"/>
          <w:lang w:val="en-AU"/>
        </w:rPr>
        <w:footnoteReference w:id="10"/>
      </w:r>
      <w:r w:rsidRPr="00C76C0E">
        <w:rPr>
          <w:rFonts w:asciiTheme="minorHAnsi" w:hAnsiTheme="minorHAnsi" w:cstheme="minorHAnsi"/>
          <w:lang w:val="en-AU"/>
        </w:rPr>
        <w:t xml:space="preserve"> and School Annual Review and Planning and Budgeting. It is also timely for the IPCR Form and OPCR Form </w:t>
      </w:r>
      <w:r w:rsidR="00F47725">
        <w:rPr>
          <w:rFonts w:asciiTheme="minorHAnsi" w:hAnsiTheme="minorHAnsi" w:cstheme="minorHAnsi"/>
          <w:lang w:val="en-AU"/>
        </w:rPr>
        <w:t>p</w:t>
      </w:r>
      <w:r w:rsidRPr="00C76C0E">
        <w:rPr>
          <w:rFonts w:asciiTheme="minorHAnsi" w:hAnsiTheme="minorHAnsi" w:cstheme="minorHAnsi"/>
          <w:lang w:val="en-AU"/>
        </w:rPr>
        <w:t xml:space="preserve">reparation between May to June and IPCR and OPCR </w:t>
      </w:r>
      <w:r w:rsidR="00F47725">
        <w:rPr>
          <w:rFonts w:asciiTheme="minorHAnsi" w:hAnsiTheme="minorHAnsi" w:cstheme="minorHAnsi"/>
          <w:lang w:val="en-AU"/>
        </w:rPr>
        <w:t>e</w:t>
      </w:r>
      <w:r w:rsidRPr="00C76C0E">
        <w:rPr>
          <w:rFonts w:asciiTheme="minorHAnsi" w:hAnsiTheme="minorHAnsi" w:cstheme="minorHAnsi"/>
          <w:lang w:val="en-AU"/>
        </w:rPr>
        <w:t xml:space="preserve">valuation </w:t>
      </w:r>
      <w:r w:rsidR="00F47725">
        <w:rPr>
          <w:rFonts w:asciiTheme="minorHAnsi" w:hAnsiTheme="minorHAnsi" w:cstheme="minorHAnsi"/>
          <w:lang w:val="en-AU"/>
        </w:rPr>
        <w:t>in</w:t>
      </w:r>
      <w:r w:rsidRPr="00C76C0E">
        <w:rPr>
          <w:rFonts w:asciiTheme="minorHAnsi" w:hAnsiTheme="minorHAnsi" w:cstheme="minorHAnsi"/>
          <w:lang w:val="en-AU"/>
        </w:rPr>
        <w:t xml:space="preserve"> March to April of the succeeding </w:t>
      </w:r>
      <w:r w:rsidR="00F47725">
        <w:rPr>
          <w:rFonts w:asciiTheme="minorHAnsi" w:hAnsiTheme="minorHAnsi" w:cstheme="minorHAnsi"/>
          <w:lang w:val="en-AU"/>
        </w:rPr>
        <w:t>s</w:t>
      </w:r>
      <w:r w:rsidRPr="00C76C0E">
        <w:rPr>
          <w:rFonts w:asciiTheme="minorHAnsi" w:hAnsiTheme="minorHAnsi" w:cstheme="minorHAnsi"/>
          <w:lang w:val="en-AU"/>
        </w:rPr>
        <w:t xml:space="preserve">chool </w:t>
      </w:r>
      <w:r w:rsidR="00F47725">
        <w:rPr>
          <w:rFonts w:asciiTheme="minorHAnsi" w:hAnsiTheme="minorHAnsi" w:cstheme="minorHAnsi"/>
          <w:lang w:val="en-AU"/>
        </w:rPr>
        <w:t>y</w:t>
      </w:r>
      <w:r w:rsidRPr="00C76C0E">
        <w:rPr>
          <w:rFonts w:asciiTheme="minorHAnsi" w:hAnsiTheme="minorHAnsi" w:cstheme="minorHAnsi"/>
          <w:lang w:val="en-AU"/>
        </w:rPr>
        <w:t>ear</w:t>
      </w:r>
      <w:r w:rsidR="00F47725">
        <w:rPr>
          <w:rFonts w:asciiTheme="minorHAnsi" w:hAnsiTheme="minorHAnsi" w:cstheme="minorHAnsi"/>
          <w:lang w:val="en-AU"/>
        </w:rPr>
        <w:t>.</w:t>
      </w:r>
      <w:r>
        <w:rPr>
          <w:rStyle w:val="FootnoteReference"/>
          <w:rFonts w:asciiTheme="minorHAnsi" w:hAnsiTheme="minorHAnsi" w:cstheme="minorHAnsi"/>
          <w:lang w:val="en-AU"/>
        </w:rPr>
        <w:footnoteReference w:id="11"/>
      </w:r>
      <w:r w:rsidR="00F47725">
        <w:rPr>
          <w:rFonts w:asciiTheme="minorHAnsi" w:hAnsiTheme="minorHAnsi" w:cstheme="minorHAnsi"/>
          <w:lang w:val="en-AU"/>
        </w:rPr>
        <w:t xml:space="preserve"> </w:t>
      </w:r>
      <w:r w:rsidRPr="00C76C0E">
        <w:rPr>
          <w:rFonts w:asciiTheme="minorHAnsi" w:hAnsiTheme="minorHAnsi" w:cstheme="minorHAnsi"/>
          <w:lang w:val="en-AU"/>
        </w:rPr>
        <w:t xml:space="preserve">Results and findings of TPD shall </w:t>
      </w:r>
      <w:r w:rsidR="00F47725">
        <w:rPr>
          <w:rFonts w:asciiTheme="minorHAnsi" w:hAnsiTheme="minorHAnsi" w:cstheme="minorHAnsi"/>
          <w:lang w:val="en-AU"/>
        </w:rPr>
        <w:t>inform</w:t>
      </w:r>
      <w:r w:rsidRPr="00C76C0E">
        <w:rPr>
          <w:rFonts w:asciiTheme="minorHAnsi" w:hAnsiTheme="minorHAnsi" w:cstheme="minorHAnsi"/>
          <w:lang w:val="en-AU"/>
        </w:rPr>
        <w:t xml:space="preserve"> the IPCR, OPCR, and adjustments of the IPDP and Group PDP which are also timely for the</w:t>
      </w:r>
      <w:r w:rsidR="00F47725">
        <w:rPr>
          <w:rFonts w:asciiTheme="minorHAnsi" w:hAnsiTheme="minorHAnsi" w:cstheme="minorHAnsi"/>
          <w:lang w:val="en-AU"/>
        </w:rPr>
        <w:t xml:space="preserve"> conduct of the</w:t>
      </w:r>
      <w:r w:rsidRPr="00C76C0E">
        <w:rPr>
          <w:rFonts w:asciiTheme="minorHAnsi" w:hAnsiTheme="minorHAnsi" w:cstheme="minorHAnsi"/>
          <w:lang w:val="en-AU"/>
        </w:rPr>
        <w:t xml:space="preserve"> School Annual Review and Planning and Budgeting.</w:t>
      </w:r>
    </w:p>
    <w:p w14:paraId="10AB81C5" w14:textId="77777777" w:rsidR="007A1A80" w:rsidRPr="00C76C0E" w:rsidRDefault="007A1A80" w:rsidP="007A1A80">
      <w:pPr>
        <w:jc w:val="center"/>
        <w:rPr>
          <w:rFonts w:asciiTheme="minorHAnsi" w:hAnsiTheme="minorHAnsi" w:cstheme="minorHAnsi"/>
          <w:b/>
          <w:lang w:val="en-AU"/>
        </w:rPr>
      </w:pPr>
    </w:p>
    <w:p w14:paraId="0005153A" w14:textId="4091345C" w:rsidR="007A1A80" w:rsidRPr="00C76C0E" w:rsidRDefault="007A1A80" w:rsidP="00956701">
      <w:pPr>
        <w:rPr>
          <w:rFonts w:asciiTheme="minorHAnsi" w:hAnsiTheme="minorHAnsi" w:cstheme="minorHAnsi"/>
          <w:b/>
          <w:lang w:val="en-AU"/>
        </w:rPr>
      </w:pPr>
      <w:r w:rsidRPr="00C76C0E">
        <w:rPr>
          <w:rFonts w:asciiTheme="minorHAnsi" w:hAnsiTheme="minorHAnsi" w:cstheme="minorHAnsi"/>
          <w:b/>
          <w:lang w:val="en-AU"/>
        </w:rPr>
        <w:t>Diagram 1. M&amp;E Plan for the L&amp;D System</w:t>
      </w:r>
    </w:p>
    <w:tbl>
      <w:tblPr>
        <w:tblW w:w="11057" w:type="dxa"/>
        <w:tblInd w:w="-851" w:type="dxa"/>
        <w:tblLayout w:type="fixed"/>
        <w:tblLook w:val="04A0" w:firstRow="1" w:lastRow="0" w:firstColumn="1" w:lastColumn="0" w:noHBand="0" w:noVBand="1"/>
      </w:tblPr>
      <w:tblGrid>
        <w:gridCol w:w="1135"/>
        <w:gridCol w:w="992"/>
        <w:gridCol w:w="992"/>
        <w:gridCol w:w="993"/>
        <w:gridCol w:w="1417"/>
        <w:gridCol w:w="1134"/>
        <w:gridCol w:w="1418"/>
        <w:gridCol w:w="1134"/>
        <w:gridCol w:w="1842"/>
      </w:tblGrid>
      <w:tr w:rsidR="007A1A80" w:rsidRPr="00C76C0E" w14:paraId="1322C7B4" w14:textId="77777777" w:rsidTr="000A2360">
        <w:tc>
          <w:tcPr>
            <w:tcW w:w="1135" w:type="dxa"/>
            <w:vMerge w:val="restart"/>
          </w:tcPr>
          <w:bookmarkStart w:id="4" w:name="_Hlk38039581"/>
          <w:p w14:paraId="5E0BFD01" w14:textId="77777777" w:rsidR="007A1A80" w:rsidRPr="00B062A8" w:rsidRDefault="007A1A80" w:rsidP="00B41C3C">
            <w:pPr>
              <w:widowControl/>
              <w:numPr>
                <w:ilvl w:val="0"/>
                <w:numId w:val="23"/>
              </w:numPr>
              <w:pBdr>
                <w:top w:val="nil"/>
                <w:left w:val="nil"/>
                <w:bottom w:val="nil"/>
                <w:right w:val="nil"/>
                <w:between w:val="nil"/>
              </w:pBdr>
              <w:autoSpaceDE/>
              <w:autoSpaceDN/>
              <w:ind w:left="0" w:hanging="720"/>
              <w:jc w:val="center"/>
              <w:rPr>
                <w:rFonts w:asciiTheme="minorHAnsi" w:hAnsiTheme="minorHAnsi" w:cstheme="minorHAnsi"/>
                <w:noProof/>
                <w:color w:val="1F4E79" w:themeColor="accent1" w:themeShade="80"/>
              </w:rPr>
            </w:pPr>
            <w:r w:rsidRPr="00B062A8">
              <w:rPr>
                <w:rFonts w:asciiTheme="minorHAnsi" w:hAnsiTheme="minorHAnsi" w:cstheme="minorHAnsi"/>
                <w:b/>
                <w:noProof/>
                <w:color w:val="1F4E79" w:themeColor="accent1" w:themeShade="80"/>
                <w:sz w:val="28"/>
                <w:szCs w:val="28"/>
                <w:lang w:val="en-AU"/>
              </w:rPr>
              <mc:AlternateContent>
                <mc:Choice Requires="wps">
                  <w:drawing>
                    <wp:anchor distT="0" distB="0" distL="114300" distR="114300" simplePos="0" relativeHeight="252119040" behindDoc="0" locked="0" layoutInCell="1" allowOverlap="1" wp14:anchorId="6FBE6BFE" wp14:editId="7741F4F1">
                      <wp:simplePos x="0" y="0"/>
                      <wp:positionH relativeFrom="column">
                        <wp:posOffset>626038</wp:posOffset>
                      </wp:positionH>
                      <wp:positionV relativeFrom="paragraph">
                        <wp:posOffset>194945</wp:posOffset>
                      </wp:positionV>
                      <wp:extent cx="133350" cy="127000"/>
                      <wp:effectExtent l="19050" t="19050" r="19050" b="25400"/>
                      <wp:wrapNone/>
                      <wp:docPr id="10388" name="Flowchart: Connector 10388"/>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745D8E97" id="Flowchart: Connector 10388" o:spid="_x0000_s1026" type="#_x0000_t120" style="position:absolute;margin-left:49.3pt;margin-top:15.35pt;width:10.5pt;height:10pt;z-index:25211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" filled="f" strokecolor="#0070c0" strokeweight="2.25pt">
                      <v:stroke joinstyle="miter"/>
                    </v:shape>
                  </w:pict>
                </mc:Fallback>
              </mc:AlternateContent>
            </w:r>
            <w:r w:rsidRPr="00B062A8">
              <w:rPr>
                <w:rFonts w:asciiTheme="minorHAnsi" w:hAnsiTheme="minorHAnsi" w:cstheme="minorHAnsi"/>
                <w:color w:val="1F4E79" w:themeColor="accent1" w:themeShade="80"/>
                <w:lang w:val="en-AU"/>
              </w:rPr>
              <w:t xml:space="preserve">Year 1 Timeline </w:t>
            </w:r>
          </w:p>
          <w:p w14:paraId="0CF5EC47" w14:textId="77777777" w:rsidR="007A1A80" w:rsidRPr="00C76C0E" w:rsidRDefault="007A1A80" w:rsidP="00B41C3C">
            <w:pPr>
              <w:widowControl/>
              <w:numPr>
                <w:ilvl w:val="0"/>
                <w:numId w:val="23"/>
              </w:numPr>
              <w:pBdr>
                <w:top w:val="nil"/>
                <w:left w:val="nil"/>
                <w:bottom w:val="nil"/>
                <w:right w:val="nil"/>
                <w:between w:val="nil"/>
              </w:pBdr>
              <w:autoSpaceDE/>
              <w:autoSpaceDN/>
              <w:ind w:left="0" w:hanging="720"/>
              <w:jc w:val="center"/>
              <w:rPr>
                <w:rFonts w:asciiTheme="minorHAnsi" w:hAnsiTheme="minorHAnsi" w:cstheme="minorHAnsi"/>
                <w:sz w:val="16"/>
                <w:szCs w:val="16"/>
                <w:lang w:val="en-AU"/>
              </w:rPr>
            </w:pPr>
            <w:r w:rsidRPr="00B062A8">
              <w:rPr>
                <w:rFonts w:asciiTheme="minorHAnsi" w:hAnsiTheme="minorHAnsi" w:cstheme="minorHAnsi"/>
                <w:color w:val="1F4E79" w:themeColor="accent1" w:themeShade="80"/>
                <w:sz w:val="20"/>
                <w:szCs w:val="20"/>
                <w:lang w:val="en-AU"/>
              </w:rPr>
              <w:t>of QA M&amp;E Activities</w:t>
            </w:r>
          </w:p>
        </w:tc>
        <w:tc>
          <w:tcPr>
            <w:tcW w:w="5528" w:type="dxa"/>
            <w:gridSpan w:val="5"/>
            <w:shd w:val="clear" w:color="auto" w:fill="D5DCE4" w:themeFill="text2" w:themeFillTint="33"/>
          </w:tcPr>
          <w:p w14:paraId="51762A1F"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 xml:space="preserve">May to Sept  </w:t>
            </w:r>
          </w:p>
        </w:tc>
        <w:tc>
          <w:tcPr>
            <w:tcW w:w="4394" w:type="dxa"/>
            <w:gridSpan w:val="3"/>
            <w:shd w:val="clear" w:color="auto" w:fill="FFC000"/>
          </w:tcPr>
          <w:p w14:paraId="3D3AC84B"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October to April</w:t>
            </w:r>
          </w:p>
        </w:tc>
      </w:tr>
      <w:tr w:rsidR="007A1A80" w:rsidRPr="00C76C0E" w14:paraId="15BF129E" w14:textId="77777777" w:rsidTr="007A1A80">
        <w:trPr>
          <w:trHeight w:val="275"/>
        </w:trPr>
        <w:tc>
          <w:tcPr>
            <w:tcW w:w="1135" w:type="dxa"/>
            <w:vMerge/>
          </w:tcPr>
          <w:p w14:paraId="385411CB" w14:textId="77777777" w:rsidR="007A1A80" w:rsidRPr="00C76C0E" w:rsidRDefault="007A1A80" w:rsidP="00B41C3C">
            <w:pPr>
              <w:widowControl/>
              <w:numPr>
                <w:ilvl w:val="0"/>
                <w:numId w:val="23"/>
              </w:numPr>
              <w:autoSpaceDE/>
              <w:autoSpaceDN/>
              <w:ind w:left="0" w:hanging="720"/>
              <w:jc w:val="center"/>
              <w:rPr>
                <w:rFonts w:asciiTheme="minorHAnsi" w:hAnsiTheme="minorHAnsi" w:cstheme="minorHAnsi"/>
                <w:b/>
                <w:sz w:val="20"/>
                <w:szCs w:val="20"/>
                <w:lang w:val="en-AU"/>
              </w:rPr>
            </w:pPr>
          </w:p>
        </w:tc>
        <w:tc>
          <w:tcPr>
            <w:tcW w:w="5528" w:type="dxa"/>
            <w:gridSpan w:val="5"/>
          </w:tcPr>
          <w:p w14:paraId="0C3B6494"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noProof/>
              </w:rPr>
              <mc:AlternateContent>
                <mc:Choice Requires="wps">
                  <w:drawing>
                    <wp:anchor distT="0" distB="0" distL="114300" distR="114300" simplePos="0" relativeHeight="251977728" behindDoc="0" locked="0" layoutInCell="1" allowOverlap="1" wp14:anchorId="385EC38D" wp14:editId="2680D7C2">
                      <wp:simplePos x="0" y="0"/>
                      <wp:positionH relativeFrom="column">
                        <wp:posOffset>43743</wp:posOffset>
                      </wp:positionH>
                      <wp:positionV relativeFrom="paragraph">
                        <wp:posOffset>95885</wp:posOffset>
                      </wp:positionV>
                      <wp:extent cx="327533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3275330" cy="0"/>
                              </a:xfrm>
                              <a:prstGeom prst="line">
                                <a:avLst/>
                              </a:prstGeom>
                              <a:noFill/>
                              <a:ln w="12700" cap="flat"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D05DBE9" id="Straight Connector 15" o:spid="_x0000_s1026" style="position:absolute;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pt,7.55pt" to="261.3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" strokecolor="#0070c0" strokeweight="1pt">
                      <v:stroke joinstyle="miter"/>
                    </v:line>
                  </w:pict>
                </mc:Fallback>
              </mc:AlternateContent>
            </w:r>
            <w:r w:rsidRPr="00C76C0E">
              <w:rPr>
                <w:rFonts w:asciiTheme="minorHAnsi" w:hAnsiTheme="minorHAnsi" w:cstheme="minorHAnsi"/>
                <w:b/>
                <w:noProof/>
                <w:sz w:val="28"/>
                <w:szCs w:val="28"/>
                <w:lang w:val="en-AU"/>
              </w:rPr>
              <mc:AlternateContent>
                <mc:Choice Requires="wps">
                  <w:drawing>
                    <wp:anchor distT="0" distB="0" distL="114300" distR="114300" simplePos="0" relativeHeight="251978752" behindDoc="0" locked="0" layoutInCell="1" allowOverlap="1" wp14:anchorId="37E1F7A8" wp14:editId="72E6BB20">
                      <wp:simplePos x="0" y="0"/>
                      <wp:positionH relativeFrom="column">
                        <wp:posOffset>3310183</wp:posOffset>
                      </wp:positionH>
                      <wp:positionV relativeFrom="paragraph">
                        <wp:posOffset>36195</wp:posOffset>
                      </wp:positionV>
                      <wp:extent cx="133350" cy="127000"/>
                      <wp:effectExtent l="19050" t="19050" r="19050" b="25400"/>
                      <wp:wrapNone/>
                      <wp:docPr id="205" name="Flowchart: Connector 205"/>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12E72A6" id="Flowchart: Connector 205" o:spid="_x0000_s1026" type="#_x0000_t120" style="position:absolute;margin-left:260.65pt;margin-top:2.85pt;width:10.5pt;height:10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" filled="f" strokecolor="#0070c0" strokeweight="2.25pt">
                      <v:stroke joinstyle="miter"/>
                    </v:shape>
                  </w:pict>
                </mc:Fallback>
              </mc:AlternateContent>
            </w:r>
          </w:p>
        </w:tc>
        <w:tc>
          <w:tcPr>
            <w:tcW w:w="2552" w:type="dxa"/>
            <w:gridSpan w:val="2"/>
            <w:shd w:val="clear" w:color="auto" w:fill="auto"/>
          </w:tcPr>
          <w:p w14:paraId="5D8E2E59"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80800" behindDoc="0" locked="0" layoutInCell="1" allowOverlap="1" wp14:anchorId="18A5A553" wp14:editId="25C42DCE">
                      <wp:simplePos x="0" y="0"/>
                      <wp:positionH relativeFrom="column">
                        <wp:posOffset>-32457</wp:posOffset>
                      </wp:positionH>
                      <wp:positionV relativeFrom="paragraph">
                        <wp:posOffset>34290</wp:posOffset>
                      </wp:positionV>
                      <wp:extent cx="133350" cy="127000"/>
                      <wp:effectExtent l="19050" t="19050" r="19050" b="25400"/>
                      <wp:wrapNone/>
                      <wp:docPr id="207" name="Flowchart: Connector 207"/>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FC76784" id="Flowchart: Connector 207" o:spid="_x0000_s1026" type="#_x0000_t120" style="position:absolute;margin-left:-2.55pt;margin-top:2.7pt;width:10.5pt;height:10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" filled="f" strokecolor="#ffc000" strokeweight="2.25pt">
                      <v:stroke joinstyle="miter"/>
                    </v:shape>
                  </w:pict>
                </mc:Fallback>
              </mc:AlternateContent>
            </w:r>
            <w:r w:rsidRPr="00C76C0E">
              <w:rPr>
                <w:rFonts w:asciiTheme="minorHAnsi" w:hAnsiTheme="minorHAnsi" w:cstheme="minorHAnsi"/>
                <w:b/>
                <w:noProof/>
                <w:lang w:val="en-AU"/>
              </w:rPr>
              <mc:AlternateContent>
                <mc:Choice Requires="wps">
                  <w:drawing>
                    <wp:anchor distT="0" distB="0" distL="114300" distR="114300" simplePos="0" relativeHeight="251979776" behindDoc="0" locked="0" layoutInCell="1" allowOverlap="1" wp14:anchorId="721E0AB4" wp14:editId="058D978D">
                      <wp:simplePos x="0" y="0"/>
                      <wp:positionH relativeFrom="column">
                        <wp:posOffset>162560</wp:posOffset>
                      </wp:positionH>
                      <wp:positionV relativeFrom="paragraph">
                        <wp:posOffset>102235</wp:posOffset>
                      </wp:positionV>
                      <wp:extent cx="2325370" cy="0"/>
                      <wp:effectExtent l="0" t="0" r="0" b="0"/>
                      <wp:wrapNone/>
                      <wp:docPr id="206" name="Straight Connector 206"/>
                      <wp:cNvGraphicFramePr/>
                      <a:graphic xmlns:a="http://schemas.openxmlformats.org/drawingml/2006/main">
                        <a:graphicData uri="http://schemas.microsoft.com/office/word/2010/wordprocessingShape">
                          <wps:wsp>
                            <wps:cNvCnPr/>
                            <wps:spPr>
                              <a:xfrm flipV="1">
                                <a:off x="0" y="0"/>
                                <a:ext cx="2325370" cy="0"/>
                              </a:xfrm>
                              <a:prstGeom prst="line">
                                <a:avLst/>
                              </a:prstGeom>
                              <a:noFill/>
                              <a:ln w="1270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DF60B61" id="Straight Connector 206" o:spid="_x0000_s1026" style="position:absolute;flip:y;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8pt,8.05pt" to="195.9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" strokecolor="#ffc000" strokeweight="1pt">
                      <v:stroke joinstyle="miter"/>
                    </v:line>
                  </w:pict>
                </mc:Fallback>
              </mc:AlternateContent>
            </w:r>
          </w:p>
        </w:tc>
        <w:tc>
          <w:tcPr>
            <w:tcW w:w="1842" w:type="dxa"/>
            <w:tcBorders>
              <w:left w:val="nil"/>
              <w:right w:val="single" w:sz="4" w:space="0" w:color="auto"/>
            </w:tcBorders>
            <w:shd w:val="clear" w:color="auto" w:fill="auto"/>
          </w:tcPr>
          <w:p w14:paraId="3294E918"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81824" behindDoc="0" locked="0" layoutInCell="1" allowOverlap="1" wp14:anchorId="23FBAEF3" wp14:editId="097378FF">
                      <wp:simplePos x="0" y="0"/>
                      <wp:positionH relativeFrom="column">
                        <wp:posOffset>936062</wp:posOffset>
                      </wp:positionH>
                      <wp:positionV relativeFrom="paragraph">
                        <wp:posOffset>34925</wp:posOffset>
                      </wp:positionV>
                      <wp:extent cx="133350" cy="127000"/>
                      <wp:effectExtent l="19050" t="19050" r="19050" b="25400"/>
                      <wp:wrapNone/>
                      <wp:docPr id="208" name="Flowchart: Connector 208"/>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67FEFA6" id="Flowchart: Connector 208" o:spid="_x0000_s1026" type="#_x0000_t120" style="position:absolute;margin-left:73.7pt;margin-top:2.75pt;width:10.5pt;height:10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" filled="f" strokecolor="#ffc000" strokeweight="2.25pt">
                      <v:stroke joinstyle="miter"/>
                    </v:shape>
                  </w:pict>
                </mc:Fallback>
              </mc:AlternateContent>
            </w:r>
          </w:p>
        </w:tc>
      </w:tr>
      <w:tr w:rsidR="007A1A80" w:rsidRPr="00C76C0E" w14:paraId="2FB98D3E" w14:textId="77777777" w:rsidTr="007A1A80">
        <w:trPr>
          <w:trHeight w:val="378"/>
        </w:trPr>
        <w:tc>
          <w:tcPr>
            <w:tcW w:w="1135" w:type="dxa"/>
            <w:vMerge/>
            <w:tcBorders>
              <w:bottom w:val="single" w:sz="6" w:space="0" w:color="auto"/>
            </w:tcBorders>
          </w:tcPr>
          <w:p w14:paraId="5E39E328" w14:textId="77777777" w:rsidR="007A1A80" w:rsidRPr="00C76C0E" w:rsidRDefault="007A1A80" w:rsidP="00B41C3C">
            <w:pPr>
              <w:widowControl/>
              <w:numPr>
                <w:ilvl w:val="0"/>
                <w:numId w:val="23"/>
              </w:numPr>
              <w:autoSpaceDE/>
              <w:autoSpaceDN/>
              <w:ind w:left="0" w:hanging="720"/>
              <w:jc w:val="center"/>
              <w:rPr>
                <w:rFonts w:asciiTheme="minorHAnsi" w:hAnsiTheme="minorHAnsi" w:cstheme="minorHAnsi"/>
                <w:b/>
                <w:lang w:val="en-AU"/>
              </w:rPr>
            </w:pPr>
          </w:p>
        </w:tc>
        <w:tc>
          <w:tcPr>
            <w:tcW w:w="5528" w:type="dxa"/>
            <w:gridSpan w:val="5"/>
            <w:tcBorders>
              <w:bottom w:val="single" w:sz="6" w:space="0" w:color="auto"/>
            </w:tcBorders>
          </w:tcPr>
          <w:p w14:paraId="6DCC525D" w14:textId="77777777" w:rsidR="007A1A80" w:rsidRPr="00CE0A7F" w:rsidRDefault="007A1A80" w:rsidP="007A1A80">
            <w:pPr>
              <w:jc w:val="center"/>
              <w:rPr>
                <w:rFonts w:asciiTheme="minorHAnsi" w:hAnsiTheme="minorHAnsi" w:cstheme="minorHAnsi"/>
                <w:b/>
                <w:noProof/>
              </w:rPr>
            </w:pPr>
            <w:r w:rsidRPr="00CE0A7F">
              <w:rPr>
                <w:rFonts w:asciiTheme="minorHAnsi" w:hAnsiTheme="minorHAnsi" w:cstheme="minorHAnsi"/>
                <w:b/>
                <w:lang w:val="en-AU"/>
              </w:rPr>
              <w:t xml:space="preserve">Planning and </w:t>
            </w:r>
            <w:r>
              <w:rPr>
                <w:rFonts w:asciiTheme="minorHAnsi" w:hAnsiTheme="minorHAnsi" w:cstheme="minorHAnsi"/>
                <w:b/>
                <w:lang w:val="en-AU"/>
              </w:rPr>
              <w:t>Establishment Points</w:t>
            </w:r>
          </w:p>
        </w:tc>
        <w:tc>
          <w:tcPr>
            <w:tcW w:w="4394" w:type="dxa"/>
            <w:gridSpan w:val="3"/>
            <w:tcBorders>
              <w:bottom w:val="single" w:sz="6" w:space="0" w:color="auto"/>
              <w:right w:val="single" w:sz="4" w:space="0" w:color="auto"/>
            </w:tcBorders>
            <w:shd w:val="clear" w:color="auto" w:fill="auto"/>
          </w:tcPr>
          <w:p w14:paraId="5280BC02" w14:textId="77777777" w:rsidR="007A1A80" w:rsidRPr="00CE0A7F" w:rsidRDefault="007A1A80" w:rsidP="007A1A80">
            <w:pPr>
              <w:jc w:val="center"/>
              <w:rPr>
                <w:rFonts w:asciiTheme="minorHAnsi" w:hAnsiTheme="minorHAnsi" w:cstheme="minorHAnsi"/>
                <w:b/>
                <w:lang w:val="en-AU"/>
              </w:rPr>
            </w:pPr>
            <w:r w:rsidRPr="00CE0A7F">
              <w:rPr>
                <w:rFonts w:asciiTheme="minorHAnsi" w:hAnsiTheme="minorHAnsi" w:cstheme="minorHAnsi"/>
                <w:b/>
                <w:lang w:val="en-AU"/>
              </w:rPr>
              <w:t xml:space="preserve">Implementation </w:t>
            </w:r>
            <w:r>
              <w:rPr>
                <w:rFonts w:asciiTheme="minorHAnsi" w:hAnsiTheme="minorHAnsi" w:cstheme="minorHAnsi"/>
                <w:b/>
                <w:lang w:val="en-AU"/>
              </w:rPr>
              <w:t>Points</w:t>
            </w:r>
          </w:p>
        </w:tc>
      </w:tr>
      <w:tr w:rsidR="007A1A80" w:rsidRPr="00C76C0E" w14:paraId="2CAEEDC9" w14:textId="77777777" w:rsidTr="007A1A80">
        <w:trPr>
          <w:trHeight w:val="795"/>
        </w:trPr>
        <w:tc>
          <w:tcPr>
            <w:tcW w:w="1135" w:type="dxa"/>
            <w:tcBorders>
              <w:top w:val="single" w:sz="6" w:space="0" w:color="auto"/>
              <w:left w:val="single" w:sz="6" w:space="0" w:color="auto"/>
              <w:bottom w:val="single" w:sz="6" w:space="0" w:color="auto"/>
              <w:right w:val="single" w:sz="6" w:space="0" w:color="auto"/>
            </w:tcBorders>
          </w:tcPr>
          <w:p w14:paraId="7C6C484E" w14:textId="77777777" w:rsidR="007A1A80" w:rsidRPr="00C76C0E" w:rsidRDefault="007A1A80" w:rsidP="00B41C3C">
            <w:pPr>
              <w:widowControl/>
              <w:numPr>
                <w:ilvl w:val="0"/>
                <w:numId w:val="23"/>
              </w:numPr>
              <w:autoSpaceDE/>
              <w:autoSpaceDN/>
              <w:ind w:left="0" w:hanging="720"/>
              <w:rPr>
                <w:rFonts w:asciiTheme="minorHAnsi" w:hAnsiTheme="minorHAnsi" w:cstheme="minorHAnsi"/>
                <w:b/>
                <w:lang w:val="en-AU"/>
              </w:rPr>
            </w:pPr>
            <w:r w:rsidRPr="00C76C0E">
              <w:rPr>
                <w:rFonts w:asciiTheme="minorHAnsi" w:hAnsiTheme="minorHAnsi" w:cstheme="minorHAnsi"/>
                <w:b/>
                <w:lang w:val="en-AU"/>
              </w:rPr>
              <w:t>Sub System</w:t>
            </w:r>
          </w:p>
        </w:tc>
        <w:tc>
          <w:tcPr>
            <w:tcW w:w="992" w:type="dxa"/>
            <w:tcBorders>
              <w:top w:val="single" w:sz="6" w:space="0" w:color="auto"/>
              <w:left w:val="single" w:sz="6" w:space="0" w:color="auto"/>
              <w:bottom w:val="single" w:sz="6" w:space="0" w:color="auto"/>
              <w:right w:val="single" w:sz="6" w:space="0" w:color="auto"/>
            </w:tcBorders>
          </w:tcPr>
          <w:p w14:paraId="611ECECC"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63392" behindDoc="0" locked="0" layoutInCell="1" allowOverlap="1" wp14:anchorId="2DF58483" wp14:editId="3EE96012">
                      <wp:simplePos x="0" y="0"/>
                      <wp:positionH relativeFrom="column">
                        <wp:posOffset>355528</wp:posOffset>
                      </wp:positionH>
                      <wp:positionV relativeFrom="paragraph">
                        <wp:posOffset>167005</wp:posOffset>
                      </wp:positionV>
                      <wp:extent cx="352425" cy="0"/>
                      <wp:effectExtent l="0" t="76200" r="9525" b="95250"/>
                      <wp:wrapNone/>
                      <wp:docPr id="212" name="Straight Arrow Connector 212"/>
                      <wp:cNvGraphicFramePr/>
                      <a:graphic xmlns:a="http://schemas.openxmlformats.org/drawingml/2006/main">
                        <a:graphicData uri="http://schemas.microsoft.com/office/word/2010/wordprocessingShape">
                          <wps:wsp>
                            <wps:cNvCnPr/>
                            <wps:spPr>
                              <a:xfrm>
                                <a:off x="0" y="0"/>
                                <a:ext cx="352425"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D42B5E4" id="Straight Arrow Connector 212" o:spid="_x0000_s1026" type="#_x0000_t32" style="position:absolute;margin-left:28pt;margin-top:13.15pt;width:27.75pt;height:0;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" strokecolor="#5b9bd5 [3204]" strokeweight="1pt">
                      <v:stroke endarrow="block" joinstyle="miter"/>
                    </v:shape>
                  </w:pict>
                </mc:Fallback>
              </mc:AlternateContent>
            </w:r>
            <w:r w:rsidRPr="00C76C0E">
              <w:rPr>
                <w:rFonts w:asciiTheme="minorHAnsi" w:hAnsiTheme="minorHAnsi" w:cstheme="minorHAnsi"/>
                <w:b/>
                <w:lang w:val="en-AU"/>
              </w:rPr>
              <w:t xml:space="preserve">LD </w:t>
            </w:r>
          </w:p>
          <w:p w14:paraId="75F048B0"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GEM</w:t>
            </w:r>
          </w:p>
        </w:tc>
        <w:tc>
          <w:tcPr>
            <w:tcW w:w="992" w:type="dxa"/>
            <w:tcBorders>
              <w:top w:val="single" w:sz="6" w:space="0" w:color="auto"/>
              <w:left w:val="single" w:sz="6" w:space="0" w:color="auto"/>
              <w:bottom w:val="single" w:sz="6" w:space="0" w:color="auto"/>
              <w:right w:val="single" w:sz="6" w:space="0" w:color="auto"/>
            </w:tcBorders>
            <w:shd w:val="clear" w:color="auto" w:fill="auto"/>
            <w:vAlign w:val="center"/>
          </w:tcPr>
          <w:p w14:paraId="1E218D50"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LD</w:t>
            </w:r>
          </w:p>
          <w:p w14:paraId="0836F5D5"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 xml:space="preserve">NA </w:t>
            </w:r>
          </w:p>
          <w:p w14:paraId="3F818F98"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Plan</w:t>
            </w:r>
          </w:p>
        </w:tc>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686EA24B" w14:textId="77777777" w:rsidR="007A1A80" w:rsidRPr="00C76C0E" w:rsidRDefault="007A1A80" w:rsidP="007A1A80">
            <w:pPr>
              <w:jc w:val="center"/>
              <w:rPr>
                <w:rFonts w:asciiTheme="minorHAnsi" w:hAnsiTheme="minorHAnsi" w:cstheme="minorHAnsi"/>
                <w:b/>
                <w:sz w:val="20"/>
                <w:szCs w:val="20"/>
                <w:lang w:val="en-AU"/>
              </w:rPr>
            </w:pPr>
            <w:r w:rsidRPr="00C76C0E">
              <w:rPr>
                <w:rFonts w:asciiTheme="minorHAnsi" w:hAnsiTheme="minorHAnsi" w:cstheme="minorHAnsi"/>
                <w:b/>
                <w:noProof/>
                <w:lang w:val="en-AU"/>
              </w:rPr>
              <mc:AlternateContent>
                <mc:Choice Requires="wps">
                  <w:drawing>
                    <wp:anchor distT="0" distB="0" distL="114300" distR="114300" simplePos="0" relativeHeight="251964416" behindDoc="0" locked="0" layoutInCell="1" allowOverlap="1" wp14:anchorId="1A175B26" wp14:editId="0D1074A9">
                      <wp:simplePos x="0" y="0"/>
                      <wp:positionH relativeFrom="column">
                        <wp:posOffset>-196850</wp:posOffset>
                      </wp:positionH>
                      <wp:positionV relativeFrom="paragraph">
                        <wp:posOffset>161290</wp:posOffset>
                      </wp:positionV>
                      <wp:extent cx="352425" cy="0"/>
                      <wp:effectExtent l="0" t="76200" r="9525" b="95250"/>
                      <wp:wrapNone/>
                      <wp:docPr id="213" name="Straight Arrow Connector 213"/>
                      <wp:cNvGraphicFramePr/>
                      <a:graphic xmlns:a="http://schemas.openxmlformats.org/drawingml/2006/main">
                        <a:graphicData uri="http://schemas.microsoft.com/office/word/2010/wordprocessingShape">
                          <wps:wsp>
                            <wps:cNvCnPr/>
                            <wps:spPr>
                              <a:xfrm>
                                <a:off x="0" y="0"/>
                                <a:ext cx="352425"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333B087" id="Straight Arrow Connector 213" o:spid="_x0000_s1026" type="#_x0000_t32" style="position:absolute;margin-left:-15.5pt;margin-top:12.7pt;width:27.75pt;height:0;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" strokecolor="#5b9bd5 [3204]" strokeweight="1pt">
                      <v:stroke endarrow="block" joinstyle="miter"/>
                    </v:shape>
                  </w:pict>
                </mc:Fallback>
              </mc:AlternateContent>
            </w:r>
            <w:r w:rsidRPr="00C76C0E">
              <w:rPr>
                <w:rFonts w:asciiTheme="minorHAnsi" w:hAnsiTheme="minorHAnsi" w:cstheme="minorHAnsi"/>
                <w:b/>
                <w:lang w:val="en-AU"/>
              </w:rPr>
              <w:t xml:space="preserve">LD </w:t>
            </w:r>
            <w:r w:rsidRPr="00C76C0E">
              <w:rPr>
                <w:rFonts w:asciiTheme="minorHAnsi" w:hAnsiTheme="minorHAnsi" w:cstheme="minorHAnsi"/>
                <w:b/>
                <w:sz w:val="20"/>
                <w:szCs w:val="20"/>
                <w:lang w:val="en-AU"/>
              </w:rPr>
              <w:t>Planning</w:t>
            </w:r>
          </w:p>
          <w:p w14:paraId="7754FC8C"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Plan</w:t>
            </w:r>
          </w:p>
        </w:tc>
        <w:tc>
          <w:tcPr>
            <w:tcW w:w="1417" w:type="dxa"/>
            <w:tcBorders>
              <w:top w:val="single" w:sz="6" w:space="0" w:color="auto"/>
              <w:left w:val="single" w:sz="6" w:space="0" w:color="auto"/>
              <w:bottom w:val="single" w:sz="6" w:space="0" w:color="auto"/>
              <w:right w:val="single" w:sz="6" w:space="0" w:color="auto"/>
            </w:tcBorders>
            <w:shd w:val="clear" w:color="auto" w:fill="auto"/>
            <w:vAlign w:val="center"/>
          </w:tcPr>
          <w:p w14:paraId="126976E1"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66464" behindDoc="0" locked="0" layoutInCell="1" allowOverlap="1" wp14:anchorId="4B581F2E" wp14:editId="0EB112DD">
                      <wp:simplePos x="0" y="0"/>
                      <wp:positionH relativeFrom="column">
                        <wp:posOffset>517525</wp:posOffset>
                      </wp:positionH>
                      <wp:positionV relativeFrom="paragraph">
                        <wp:posOffset>162560</wp:posOffset>
                      </wp:positionV>
                      <wp:extent cx="352425" cy="0"/>
                      <wp:effectExtent l="0" t="76200" r="9525" b="95250"/>
                      <wp:wrapNone/>
                      <wp:docPr id="215" name="Straight Arrow Connector 215"/>
                      <wp:cNvGraphicFramePr/>
                      <a:graphic xmlns:a="http://schemas.openxmlformats.org/drawingml/2006/main">
                        <a:graphicData uri="http://schemas.microsoft.com/office/word/2010/wordprocessingShape">
                          <wps:wsp>
                            <wps:cNvCnPr/>
                            <wps:spPr>
                              <a:xfrm>
                                <a:off x="0" y="0"/>
                                <a:ext cx="352425"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F73BB5E" id="Straight Arrow Connector 215" o:spid="_x0000_s1026" type="#_x0000_t32" style="position:absolute;margin-left:40.75pt;margin-top:12.8pt;width:27.75pt;height:0;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" strokecolor="#5b9bd5 [3204]" strokeweight="1pt">
                      <v:stroke endarrow="block" joinstyle="miter"/>
                    </v:shape>
                  </w:pict>
                </mc:Fallback>
              </mc:AlternateContent>
            </w:r>
            <w:r w:rsidRPr="00C76C0E">
              <w:rPr>
                <w:rFonts w:asciiTheme="minorHAnsi" w:hAnsiTheme="minorHAnsi" w:cstheme="minorHAnsi"/>
                <w:b/>
                <w:noProof/>
                <w:lang w:val="en-AU"/>
              </w:rPr>
              <mc:AlternateContent>
                <mc:Choice Requires="wps">
                  <w:drawing>
                    <wp:anchor distT="0" distB="0" distL="114300" distR="114300" simplePos="0" relativeHeight="251965440" behindDoc="0" locked="0" layoutInCell="1" allowOverlap="1" wp14:anchorId="3A2D5205" wp14:editId="77B06A52">
                      <wp:simplePos x="0" y="0"/>
                      <wp:positionH relativeFrom="column">
                        <wp:posOffset>-234950</wp:posOffset>
                      </wp:positionH>
                      <wp:positionV relativeFrom="paragraph">
                        <wp:posOffset>165100</wp:posOffset>
                      </wp:positionV>
                      <wp:extent cx="352425" cy="0"/>
                      <wp:effectExtent l="0" t="76200" r="9525" b="95250"/>
                      <wp:wrapNone/>
                      <wp:docPr id="214" name="Straight Arrow Connector 214"/>
                      <wp:cNvGraphicFramePr/>
                      <a:graphic xmlns:a="http://schemas.openxmlformats.org/drawingml/2006/main">
                        <a:graphicData uri="http://schemas.microsoft.com/office/word/2010/wordprocessingShape">
                          <wps:wsp>
                            <wps:cNvCnPr/>
                            <wps:spPr>
                              <a:xfrm>
                                <a:off x="0" y="0"/>
                                <a:ext cx="352425"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A907C9C" id="Straight Arrow Connector 214" o:spid="_x0000_s1026" type="#_x0000_t32" style="position:absolute;margin-left:-18.5pt;margin-top:13pt;width:27.75pt;height:0;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" strokecolor="#5b9bd5 [3204]" strokeweight="1pt">
                      <v:stroke endarrow="block" joinstyle="miter"/>
                    </v:shape>
                  </w:pict>
                </mc:Fallback>
              </mc:AlternateContent>
            </w:r>
            <w:r w:rsidRPr="00C76C0E">
              <w:rPr>
                <w:rFonts w:asciiTheme="minorHAnsi" w:hAnsiTheme="minorHAnsi" w:cstheme="minorHAnsi"/>
                <w:b/>
                <w:lang w:val="en-AU"/>
              </w:rPr>
              <w:t xml:space="preserve">LD </w:t>
            </w:r>
          </w:p>
          <w:p w14:paraId="73025E7E"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 xml:space="preserve">Designs </w:t>
            </w:r>
          </w:p>
          <w:p w14:paraId="3CEFEFED"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Plan</w:t>
            </w: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tcPr>
          <w:p w14:paraId="5BD41D27"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noProof/>
                <w:lang w:val="en-AU"/>
              </w:rPr>
              <mc:AlternateContent>
                <mc:Choice Requires="wps">
                  <w:drawing>
                    <wp:anchor distT="0" distB="0" distL="114300" distR="114300" simplePos="0" relativeHeight="251967488" behindDoc="0" locked="0" layoutInCell="1" allowOverlap="1" wp14:anchorId="45EBCA31" wp14:editId="01B8A421">
                      <wp:simplePos x="0" y="0"/>
                      <wp:positionH relativeFrom="column">
                        <wp:posOffset>525780</wp:posOffset>
                      </wp:positionH>
                      <wp:positionV relativeFrom="paragraph">
                        <wp:posOffset>196850</wp:posOffset>
                      </wp:positionV>
                      <wp:extent cx="1203325" cy="0"/>
                      <wp:effectExtent l="0" t="76200" r="15875" b="95250"/>
                      <wp:wrapNone/>
                      <wp:docPr id="224" name="Straight Arrow Connector 224"/>
                      <wp:cNvGraphicFramePr/>
                      <a:graphic xmlns:a="http://schemas.openxmlformats.org/drawingml/2006/main">
                        <a:graphicData uri="http://schemas.microsoft.com/office/word/2010/wordprocessingShape">
                          <wps:wsp>
                            <wps:cNvCnPr/>
                            <wps:spPr>
                              <a:xfrm>
                                <a:off x="0" y="0"/>
                                <a:ext cx="1203325" cy="0"/>
                              </a:xfrm>
                              <a:prstGeom prst="straightConnector1">
                                <a:avLst/>
                              </a:prstGeom>
                              <a:ln w="127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E4408AB" id="Straight Arrow Connector 224" o:spid="_x0000_s1026" type="#_x0000_t32" style="position:absolute;margin-left:41.4pt;margin-top:15.5pt;width:94.75pt;height:0;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" strokecolor="#5b9bd5 [3204]" strokeweight="1pt">
                      <v:stroke endarrow="block" joinstyle="miter"/>
                    </v:shape>
                  </w:pict>
                </mc:Fallback>
              </mc:AlternateContent>
            </w:r>
            <w:r w:rsidRPr="00C76C0E">
              <w:rPr>
                <w:rFonts w:asciiTheme="minorHAnsi" w:hAnsiTheme="minorHAnsi" w:cstheme="minorHAnsi"/>
                <w:b/>
                <w:lang w:val="en-AU"/>
              </w:rPr>
              <w:t xml:space="preserve">LD </w:t>
            </w:r>
          </w:p>
          <w:p w14:paraId="736F5B00"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Res. Pack. Dev.  Plan</w:t>
            </w:r>
          </w:p>
        </w:tc>
        <w:tc>
          <w:tcPr>
            <w:tcW w:w="4394"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1202F62E"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 xml:space="preserve">LD </w:t>
            </w:r>
          </w:p>
          <w:p w14:paraId="16AAFAD6" w14:textId="77777777" w:rsidR="007A1A80" w:rsidRPr="00C76C0E" w:rsidRDefault="007A1A80" w:rsidP="007A1A80">
            <w:pPr>
              <w:jc w:val="center"/>
              <w:rPr>
                <w:rFonts w:asciiTheme="minorHAnsi" w:hAnsiTheme="minorHAnsi" w:cstheme="minorHAnsi"/>
                <w:b/>
                <w:lang w:val="en-AU"/>
              </w:rPr>
            </w:pPr>
            <w:r w:rsidRPr="00C76C0E">
              <w:rPr>
                <w:rFonts w:asciiTheme="minorHAnsi" w:hAnsiTheme="minorHAnsi" w:cstheme="minorHAnsi"/>
                <w:b/>
                <w:lang w:val="en-AU"/>
              </w:rPr>
              <w:t>Delivery Plan</w:t>
            </w:r>
          </w:p>
          <w:p w14:paraId="38659918" w14:textId="77777777" w:rsidR="007A1A80" w:rsidRPr="00C76C0E" w:rsidRDefault="007A1A80" w:rsidP="007A1A80">
            <w:pPr>
              <w:jc w:val="center"/>
              <w:rPr>
                <w:rFonts w:asciiTheme="minorHAnsi" w:hAnsiTheme="minorHAnsi" w:cstheme="minorHAnsi"/>
                <w:sz w:val="16"/>
                <w:szCs w:val="16"/>
                <w:lang w:val="en-AU"/>
              </w:rPr>
            </w:pPr>
            <w:r w:rsidRPr="00C76C0E">
              <w:rPr>
                <w:rFonts w:asciiTheme="minorHAnsi" w:hAnsiTheme="minorHAnsi" w:cstheme="minorHAnsi"/>
                <w:lang w:val="en-AU"/>
              </w:rPr>
              <w:t>(Learning Modality Implementation)</w:t>
            </w:r>
          </w:p>
        </w:tc>
      </w:tr>
      <w:tr w:rsidR="007A1A80" w:rsidRPr="00C76C0E" w14:paraId="52A2B14D" w14:textId="77777777" w:rsidTr="007A1A80">
        <w:trPr>
          <w:cantSplit/>
          <w:trHeight w:val="419"/>
        </w:trPr>
        <w:tc>
          <w:tcPr>
            <w:tcW w:w="1135" w:type="dxa"/>
            <w:tcBorders>
              <w:top w:val="single" w:sz="6" w:space="0" w:color="auto"/>
              <w:left w:val="single" w:sz="6" w:space="0" w:color="auto"/>
              <w:bottom w:val="single" w:sz="6" w:space="0" w:color="auto"/>
              <w:right w:val="single" w:sz="6" w:space="0" w:color="auto"/>
            </w:tcBorders>
            <w:vAlign w:val="center"/>
          </w:tcPr>
          <w:p w14:paraId="4DE4F71C"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L&amp;D Quality Assurance</w:t>
            </w:r>
          </w:p>
        </w:tc>
        <w:tc>
          <w:tcPr>
            <w:tcW w:w="992" w:type="dxa"/>
            <w:tcBorders>
              <w:top w:val="single" w:sz="6" w:space="0" w:color="auto"/>
              <w:left w:val="single" w:sz="6" w:space="0" w:color="auto"/>
              <w:bottom w:val="single" w:sz="6" w:space="0" w:color="auto"/>
              <w:right w:val="single" w:sz="6" w:space="0" w:color="auto"/>
            </w:tcBorders>
            <w:shd w:val="clear" w:color="auto" w:fill="FFFFFF" w:themeFill="background1"/>
          </w:tcPr>
          <w:p w14:paraId="63E8C4C3" w14:textId="77777777" w:rsidR="007A1A80" w:rsidRPr="00C76C0E" w:rsidRDefault="007A1A80" w:rsidP="007A1A80">
            <w:pPr>
              <w:jc w:val="center"/>
              <w:rPr>
                <w:rFonts w:asciiTheme="minorHAnsi" w:hAnsiTheme="minorHAnsi" w:cstheme="minorHAnsi"/>
                <w:sz w:val="16"/>
                <w:szCs w:val="16"/>
                <w:lang w:val="en-AU"/>
              </w:rPr>
            </w:pPr>
            <w:r w:rsidRPr="00C76C0E">
              <w:rPr>
                <w:rFonts w:asciiTheme="minorHAnsi" w:hAnsiTheme="minorHAnsi" w:cstheme="minorHAnsi"/>
                <w:sz w:val="16"/>
                <w:szCs w:val="16"/>
                <w:lang w:val="en-AU"/>
              </w:rPr>
              <w:t>Quality Standards</w:t>
            </w:r>
          </w:p>
          <w:p w14:paraId="73D153A3" w14:textId="77777777" w:rsidR="007A1A80" w:rsidRPr="00C76C0E" w:rsidRDefault="007A1A80" w:rsidP="007A1A80">
            <w:pPr>
              <w:jc w:val="center"/>
              <w:rPr>
                <w:rFonts w:asciiTheme="minorHAnsi" w:hAnsiTheme="minorHAnsi" w:cstheme="minorHAnsi"/>
                <w:sz w:val="18"/>
                <w:szCs w:val="18"/>
                <w:lang w:val="en-AU"/>
              </w:rPr>
            </w:pPr>
          </w:p>
        </w:tc>
        <w:tc>
          <w:tcPr>
            <w:tcW w:w="992" w:type="dxa"/>
            <w:tcBorders>
              <w:top w:val="single" w:sz="6" w:space="0" w:color="auto"/>
              <w:left w:val="single" w:sz="6" w:space="0" w:color="auto"/>
              <w:bottom w:val="single" w:sz="6" w:space="0" w:color="auto"/>
              <w:right w:val="single" w:sz="6" w:space="0" w:color="auto"/>
            </w:tcBorders>
            <w:shd w:val="clear" w:color="auto" w:fill="FFFFFF" w:themeFill="background1"/>
          </w:tcPr>
          <w:p w14:paraId="40829C82" w14:textId="77777777" w:rsidR="007A1A80" w:rsidRPr="00C76C0E" w:rsidRDefault="007A1A80" w:rsidP="007A1A80">
            <w:pPr>
              <w:jc w:val="center"/>
              <w:rPr>
                <w:rFonts w:asciiTheme="minorHAnsi" w:hAnsiTheme="minorHAnsi" w:cstheme="minorHAnsi"/>
                <w:sz w:val="16"/>
                <w:szCs w:val="16"/>
                <w:lang w:val="en-AU"/>
              </w:rPr>
            </w:pPr>
            <w:r w:rsidRPr="00C76C0E">
              <w:rPr>
                <w:rFonts w:asciiTheme="minorHAnsi" w:hAnsiTheme="minorHAnsi" w:cstheme="minorHAnsi"/>
                <w:sz w:val="16"/>
                <w:szCs w:val="16"/>
                <w:lang w:val="en-AU"/>
              </w:rPr>
              <w:t>Quality Standards</w:t>
            </w:r>
          </w:p>
          <w:p w14:paraId="6DBB10A6" w14:textId="77777777" w:rsidR="007A1A80" w:rsidRPr="00C76C0E" w:rsidRDefault="007A1A80" w:rsidP="007A1A80">
            <w:pPr>
              <w:jc w:val="center"/>
              <w:rPr>
                <w:rFonts w:asciiTheme="minorHAnsi" w:hAnsiTheme="minorHAnsi" w:cstheme="minorHAnsi"/>
                <w:sz w:val="18"/>
                <w:szCs w:val="18"/>
                <w:lang w:val="en-AU"/>
              </w:rPr>
            </w:pP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3C7A9FF3"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Quality Standards</w:t>
            </w:r>
          </w:p>
          <w:p w14:paraId="4756F9A1" w14:textId="77777777" w:rsidR="007A1A80" w:rsidRPr="00C76C0E" w:rsidRDefault="007A1A80" w:rsidP="007A1A80">
            <w:pPr>
              <w:jc w:val="center"/>
              <w:rPr>
                <w:rFonts w:asciiTheme="minorHAnsi" w:hAnsiTheme="minorHAnsi" w:cstheme="minorHAnsi"/>
                <w:sz w:val="18"/>
                <w:szCs w:val="18"/>
                <w:lang w:val="en-AU"/>
              </w:rPr>
            </w:pPr>
          </w:p>
        </w:tc>
        <w:tc>
          <w:tcPr>
            <w:tcW w:w="1417" w:type="dxa"/>
            <w:tcBorders>
              <w:top w:val="single" w:sz="6" w:space="0" w:color="auto"/>
              <w:left w:val="single" w:sz="6" w:space="0" w:color="auto"/>
              <w:bottom w:val="single" w:sz="6" w:space="0" w:color="auto"/>
              <w:right w:val="single" w:sz="6" w:space="0" w:color="auto"/>
            </w:tcBorders>
            <w:shd w:val="clear" w:color="auto" w:fill="FFFFFF" w:themeFill="background1"/>
          </w:tcPr>
          <w:p w14:paraId="6EB372D9"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Quality Standards</w:t>
            </w:r>
          </w:p>
          <w:p w14:paraId="7549D51B" w14:textId="77777777" w:rsidR="007A1A80" w:rsidRPr="00C76C0E" w:rsidRDefault="007A1A80" w:rsidP="007A1A80">
            <w:pPr>
              <w:jc w:val="center"/>
              <w:rPr>
                <w:rFonts w:asciiTheme="minorHAnsi" w:hAnsiTheme="minorHAnsi" w:cstheme="minorHAnsi"/>
                <w:sz w:val="18"/>
                <w:szCs w:val="18"/>
                <w:lang w:val="en-AU"/>
              </w:rPr>
            </w:pPr>
          </w:p>
        </w:tc>
        <w:tc>
          <w:tcPr>
            <w:tcW w:w="1134" w:type="dxa"/>
            <w:tcBorders>
              <w:top w:val="single" w:sz="6" w:space="0" w:color="auto"/>
              <w:left w:val="single" w:sz="6" w:space="0" w:color="auto"/>
              <w:bottom w:val="single" w:sz="6" w:space="0" w:color="auto"/>
              <w:right w:val="single" w:sz="6" w:space="0" w:color="auto"/>
            </w:tcBorders>
            <w:shd w:val="clear" w:color="auto" w:fill="FFFFFF" w:themeFill="background1"/>
          </w:tcPr>
          <w:p w14:paraId="2C816AC4"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Quality Standards</w:t>
            </w:r>
          </w:p>
          <w:p w14:paraId="7BE9A1B7" w14:textId="77777777" w:rsidR="007A1A80" w:rsidRPr="00C76C0E" w:rsidRDefault="007A1A80" w:rsidP="007A1A80">
            <w:pPr>
              <w:jc w:val="center"/>
              <w:rPr>
                <w:rFonts w:asciiTheme="minorHAnsi" w:hAnsiTheme="minorHAnsi" w:cstheme="minorHAnsi"/>
                <w:sz w:val="18"/>
                <w:szCs w:val="18"/>
                <w:lang w:val="en-AU"/>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4CEDD261"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Quality Standards</w:t>
            </w:r>
          </w:p>
          <w:p w14:paraId="5AACB877" w14:textId="77777777" w:rsidR="007A1A80" w:rsidRPr="00C76C0E" w:rsidRDefault="007A1A80" w:rsidP="007A1A80">
            <w:pPr>
              <w:jc w:val="center"/>
              <w:rPr>
                <w:rFonts w:asciiTheme="minorHAnsi" w:hAnsiTheme="minorHAnsi" w:cstheme="minorHAnsi"/>
                <w:sz w:val="18"/>
                <w:szCs w:val="18"/>
                <w:lang w:val="en-AU"/>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2F2D9648"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Quality Standards</w:t>
            </w:r>
          </w:p>
          <w:p w14:paraId="02EB14F6" w14:textId="77777777" w:rsidR="007A1A80" w:rsidRPr="00C76C0E" w:rsidRDefault="007A1A80" w:rsidP="007A1A80">
            <w:pPr>
              <w:jc w:val="center"/>
              <w:rPr>
                <w:rFonts w:asciiTheme="minorHAnsi" w:hAnsiTheme="minorHAnsi" w:cstheme="minorHAnsi"/>
                <w:sz w:val="18"/>
                <w:szCs w:val="18"/>
                <w:lang w:val="en-AU"/>
              </w:rPr>
            </w:pPr>
          </w:p>
        </w:tc>
        <w:tc>
          <w:tcPr>
            <w:tcW w:w="1842" w:type="dxa"/>
            <w:tcBorders>
              <w:top w:val="single" w:sz="6" w:space="0" w:color="auto"/>
              <w:left w:val="single" w:sz="6" w:space="0" w:color="auto"/>
              <w:bottom w:val="single" w:sz="6" w:space="0" w:color="auto"/>
              <w:right w:val="single" w:sz="6" w:space="0" w:color="auto"/>
            </w:tcBorders>
            <w:shd w:val="clear" w:color="auto" w:fill="auto"/>
          </w:tcPr>
          <w:p w14:paraId="0F8FDBD1"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Quality Standards</w:t>
            </w:r>
          </w:p>
          <w:p w14:paraId="1CF0881E" w14:textId="77777777" w:rsidR="007A1A80" w:rsidRPr="00C76C0E" w:rsidRDefault="007A1A80" w:rsidP="007A1A80">
            <w:pPr>
              <w:jc w:val="center"/>
              <w:rPr>
                <w:rFonts w:asciiTheme="minorHAnsi" w:hAnsiTheme="minorHAnsi" w:cstheme="minorHAnsi"/>
                <w:sz w:val="18"/>
                <w:szCs w:val="18"/>
                <w:lang w:val="en-AU"/>
              </w:rPr>
            </w:pPr>
          </w:p>
        </w:tc>
      </w:tr>
      <w:tr w:rsidR="007A1A80" w:rsidRPr="00C76C0E" w14:paraId="78BD476E" w14:textId="77777777" w:rsidTr="007A1A80">
        <w:trPr>
          <w:cantSplit/>
          <w:trHeight w:val="1134"/>
        </w:trPr>
        <w:tc>
          <w:tcPr>
            <w:tcW w:w="1135" w:type="dxa"/>
            <w:tcBorders>
              <w:top w:val="single" w:sz="6" w:space="0" w:color="auto"/>
              <w:left w:val="single" w:sz="6" w:space="0" w:color="auto"/>
              <w:bottom w:val="single" w:sz="6" w:space="0" w:color="auto"/>
              <w:right w:val="single" w:sz="6" w:space="0" w:color="auto"/>
            </w:tcBorders>
            <w:vAlign w:val="center"/>
          </w:tcPr>
          <w:p w14:paraId="4678BEF9"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L&amp;D M&amp;E Activities</w:t>
            </w:r>
          </w:p>
        </w:tc>
        <w:tc>
          <w:tcPr>
            <w:tcW w:w="992" w:type="dxa"/>
            <w:tcBorders>
              <w:top w:val="single" w:sz="6" w:space="0" w:color="auto"/>
              <w:left w:val="single" w:sz="6" w:space="0" w:color="auto"/>
              <w:bottom w:val="single" w:sz="6" w:space="0" w:color="auto"/>
              <w:right w:val="single" w:sz="6" w:space="0" w:color="auto"/>
            </w:tcBorders>
            <w:shd w:val="clear" w:color="auto" w:fill="FFFFFF" w:themeFill="background1"/>
          </w:tcPr>
          <w:p w14:paraId="214334CB" w14:textId="77777777" w:rsidR="007A1A80" w:rsidRPr="00C76C0E" w:rsidRDefault="007A1A80" w:rsidP="007A1A80">
            <w:pPr>
              <w:jc w:val="center"/>
              <w:rPr>
                <w:rFonts w:asciiTheme="minorHAnsi" w:hAnsiTheme="minorHAnsi" w:cstheme="minorHAnsi"/>
                <w:sz w:val="18"/>
                <w:szCs w:val="18"/>
                <w:lang w:val="en-AU"/>
              </w:rPr>
            </w:pPr>
          </w:p>
        </w:tc>
        <w:tc>
          <w:tcPr>
            <w:tcW w:w="992" w:type="dxa"/>
            <w:tcBorders>
              <w:top w:val="single" w:sz="6" w:space="0" w:color="auto"/>
              <w:left w:val="single" w:sz="6" w:space="0" w:color="auto"/>
              <w:bottom w:val="single" w:sz="6" w:space="0" w:color="auto"/>
              <w:right w:val="single" w:sz="6" w:space="0" w:color="auto"/>
            </w:tcBorders>
            <w:shd w:val="clear" w:color="auto" w:fill="FFFFFF" w:themeFill="background1"/>
          </w:tcPr>
          <w:p w14:paraId="2A4D1D86" w14:textId="77777777" w:rsidR="007A1A80" w:rsidRPr="00C76C0E" w:rsidRDefault="007A1A80" w:rsidP="007A1A80">
            <w:pPr>
              <w:jc w:val="center"/>
              <w:rPr>
                <w:rFonts w:asciiTheme="minorHAnsi" w:hAnsiTheme="minorHAnsi" w:cstheme="minorHAnsi"/>
                <w:sz w:val="18"/>
                <w:szCs w:val="18"/>
                <w:lang w:val="en-AU"/>
              </w:rPr>
            </w:pP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6B7265FC"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noProof/>
                <w:sz w:val="28"/>
                <w:szCs w:val="28"/>
                <w:lang w:val="en-AU"/>
              </w:rPr>
              <mc:AlternateContent>
                <mc:Choice Requires="wps">
                  <w:drawing>
                    <wp:anchor distT="0" distB="0" distL="114300" distR="114300" simplePos="0" relativeHeight="251959296" behindDoc="0" locked="0" layoutInCell="1" allowOverlap="1" wp14:anchorId="237D2FCD" wp14:editId="149F8C97">
                      <wp:simplePos x="0" y="0"/>
                      <wp:positionH relativeFrom="column">
                        <wp:posOffset>407742</wp:posOffset>
                      </wp:positionH>
                      <wp:positionV relativeFrom="paragraph">
                        <wp:posOffset>36195</wp:posOffset>
                      </wp:positionV>
                      <wp:extent cx="133350" cy="127000"/>
                      <wp:effectExtent l="19050" t="19050" r="19050" b="25400"/>
                      <wp:wrapNone/>
                      <wp:docPr id="220" name="Flowchart: Connector 220"/>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72C49990" id="Flowchart: Connector 220" o:spid="_x0000_s1026" type="#_x0000_t120" style="position:absolute;margin-left:32.1pt;margin-top:2.85pt;width:10.5pt;height:10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" filled="f" strokecolor="#1f4d78 [1604]" strokeweight="2.25pt">
                      <v:stroke joinstyle="miter"/>
                    </v:shape>
                  </w:pict>
                </mc:Fallback>
              </mc:AlternateContent>
            </w:r>
            <w:r w:rsidRPr="00C76C0E">
              <w:rPr>
                <w:rFonts w:asciiTheme="minorHAnsi" w:hAnsiTheme="minorHAnsi" w:cstheme="minorHAnsi"/>
                <w:b/>
                <w:noProof/>
                <w:sz w:val="28"/>
                <w:szCs w:val="28"/>
                <w:lang w:val="en-AU"/>
              </w:rPr>
              <mc:AlternateContent>
                <mc:Choice Requires="wps">
                  <w:drawing>
                    <wp:anchor distT="0" distB="0" distL="114300" distR="114300" simplePos="0" relativeHeight="251968512" behindDoc="0" locked="0" layoutInCell="1" allowOverlap="1" wp14:anchorId="47E1416A" wp14:editId="27976111">
                      <wp:simplePos x="0" y="0"/>
                      <wp:positionH relativeFrom="column">
                        <wp:posOffset>551534</wp:posOffset>
                      </wp:positionH>
                      <wp:positionV relativeFrom="paragraph">
                        <wp:posOffset>102605</wp:posOffset>
                      </wp:positionV>
                      <wp:extent cx="3073078" cy="0"/>
                      <wp:effectExtent l="0" t="0" r="0" b="0"/>
                      <wp:wrapNone/>
                      <wp:docPr id="225" name="Straight Connector 225"/>
                      <wp:cNvGraphicFramePr/>
                      <a:graphic xmlns:a="http://schemas.openxmlformats.org/drawingml/2006/main">
                        <a:graphicData uri="http://schemas.microsoft.com/office/word/2010/wordprocessingShape">
                          <wps:wsp>
                            <wps:cNvCnPr/>
                            <wps:spPr>
                              <a:xfrm flipV="1">
                                <a:off x="0" y="0"/>
                                <a:ext cx="3073078"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06BB7336" id="Straight Connector 225" o:spid="_x0000_s1026" style="position:absolute;flip:y;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5pt,8.1pt" to="285.4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" strokecolor="#5b9bd5 [3204]" strokeweight="1pt">
                      <v:stroke joinstyle="miter"/>
                    </v:line>
                  </w:pict>
                </mc:Fallback>
              </mc:AlternateContent>
            </w:r>
          </w:p>
          <w:p w14:paraId="1EBF5941" w14:textId="77777777" w:rsidR="007A1A80" w:rsidRPr="00C76C0E" w:rsidRDefault="007A1A80" w:rsidP="007A1A80">
            <w:pPr>
              <w:jc w:val="right"/>
              <w:rPr>
                <w:rFonts w:asciiTheme="minorHAnsi" w:hAnsiTheme="minorHAnsi" w:cstheme="minorHAnsi"/>
                <w:sz w:val="18"/>
                <w:szCs w:val="18"/>
                <w:lang w:val="en-AU"/>
              </w:rPr>
            </w:pPr>
            <w:r w:rsidRPr="00C76C0E">
              <w:rPr>
                <w:rFonts w:asciiTheme="minorHAnsi" w:hAnsiTheme="minorHAnsi" w:cstheme="minorHAnsi"/>
                <w:b/>
                <w:sz w:val="18"/>
                <w:szCs w:val="18"/>
                <w:lang w:val="en-AU"/>
              </w:rPr>
              <w:t xml:space="preserve">Progress M&amp;E </w:t>
            </w:r>
            <w:r w:rsidRPr="00C76C0E">
              <w:rPr>
                <w:rFonts w:asciiTheme="minorHAnsi" w:hAnsiTheme="minorHAnsi" w:cstheme="minorHAnsi"/>
                <w:sz w:val="18"/>
                <w:szCs w:val="18"/>
                <w:lang w:val="en-AU"/>
              </w:rPr>
              <w:t>(input, process, output)</w:t>
            </w:r>
          </w:p>
          <w:p w14:paraId="2DCFCAE3" w14:textId="77777777" w:rsidR="007A1A80" w:rsidRPr="00C76C0E" w:rsidRDefault="007A1A80" w:rsidP="007A1A80">
            <w:pPr>
              <w:jc w:val="center"/>
              <w:rPr>
                <w:rFonts w:asciiTheme="minorHAnsi" w:hAnsiTheme="minorHAnsi" w:cstheme="minorHAnsi"/>
                <w:sz w:val="18"/>
                <w:szCs w:val="18"/>
                <w:lang w:val="en-AU"/>
              </w:rPr>
            </w:pPr>
          </w:p>
        </w:tc>
        <w:tc>
          <w:tcPr>
            <w:tcW w:w="1417" w:type="dxa"/>
            <w:tcBorders>
              <w:top w:val="single" w:sz="6" w:space="0" w:color="auto"/>
              <w:left w:val="single" w:sz="6" w:space="0" w:color="auto"/>
              <w:bottom w:val="single" w:sz="6" w:space="0" w:color="auto"/>
              <w:right w:val="single" w:sz="6" w:space="0" w:color="auto"/>
            </w:tcBorders>
            <w:shd w:val="clear" w:color="auto" w:fill="FFFFFF" w:themeFill="background1"/>
          </w:tcPr>
          <w:p w14:paraId="17A729C1" w14:textId="77777777" w:rsidR="007A1A80" w:rsidRPr="00C76C0E" w:rsidRDefault="007A1A80" w:rsidP="007A1A80">
            <w:pPr>
              <w:jc w:val="center"/>
              <w:rPr>
                <w:rFonts w:asciiTheme="minorHAnsi" w:hAnsiTheme="minorHAnsi" w:cstheme="minorHAnsi"/>
                <w:sz w:val="18"/>
                <w:szCs w:val="18"/>
                <w:lang w:val="en-AU"/>
              </w:rPr>
            </w:pPr>
          </w:p>
          <w:p w14:paraId="02F988F0" w14:textId="77777777" w:rsidR="007A1A80" w:rsidRPr="00C76C0E" w:rsidRDefault="007A1A80" w:rsidP="007A1A80">
            <w:pPr>
              <w:jc w:val="center"/>
              <w:rPr>
                <w:rFonts w:asciiTheme="minorHAnsi" w:hAnsiTheme="minorHAnsi" w:cstheme="minorHAnsi"/>
                <w:sz w:val="18"/>
                <w:szCs w:val="18"/>
                <w:lang w:val="en-AU"/>
              </w:rPr>
            </w:pPr>
          </w:p>
          <w:p w14:paraId="3A071F07" w14:textId="77777777" w:rsidR="007A1A80" w:rsidRPr="00C76C0E" w:rsidRDefault="007A1A80" w:rsidP="007A1A80">
            <w:pPr>
              <w:jc w:val="center"/>
              <w:rPr>
                <w:rFonts w:asciiTheme="minorHAnsi" w:hAnsiTheme="minorHAnsi" w:cstheme="minorHAnsi"/>
                <w:sz w:val="18"/>
                <w:szCs w:val="18"/>
                <w:lang w:val="en-AU"/>
              </w:rPr>
            </w:pPr>
          </w:p>
          <w:p w14:paraId="3E3E2018" w14:textId="77777777" w:rsidR="007A1A80" w:rsidRPr="00C76C0E" w:rsidRDefault="007A1A80" w:rsidP="007A1A80">
            <w:pPr>
              <w:jc w:val="center"/>
              <w:rPr>
                <w:rFonts w:asciiTheme="minorHAnsi" w:hAnsiTheme="minorHAnsi" w:cstheme="minorHAnsi"/>
                <w:sz w:val="18"/>
                <w:szCs w:val="18"/>
                <w:lang w:val="en-AU"/>
              </w:rPr>
            </w:pPr>
          </w:p>
          <w:p w14:paraId="70620D4F"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1970560" behindDoc="0" locked="0" layoutInCell="1" allowOverlap="1" wp14:anchorId="75738FAE" wp14:editId="6D5C037D">
                      <wp:simplePos x="0" y="0"/>
                      <wp:positionH relativeFrom="column">
                        <wp:posOffset>-32457</wp:posOffset>
                      </wp:positionH>
                      <wp:positionV relativeFrom="paragraph">
                        <wp:posOffset>152400</wp:posOffset>
                      </wp:positionV>
                      <wp:extent cx="133350" cy="127000"/>
                      <wp:effectExtent l="19050" t="19050" r="19050" b="25400"/>
                      <wp:wrapNone/>
                      <wp:docPr id="228" name="Flowchart: Connector 228"/>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D471864" id="Flowchart: Connector 228" o:spid="_x0000_s1026" type="#_x0000_t120" style="position:absolute;margin-left:-2.55pt;margin-top:12pt;width:10.5pt;height:10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" filled="f" strokecolor="#1f4d78 [1604]" strokeweight="2.25pt">
                      <v:stroke joinstyle="miter"/>
                    </v:shape>
                  </w:pict>
                </mc:Fallback>
              </mc:AlternateContent>
            </w:r>
          </w:p>
          <w:p w14:paraId="7CA592AC"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1972608" behindDoc="0" locked="0" layoutInCell="1" allowOverlap="1" wp14:anchorId="7DFEC738" wp14:editId="322DB671">
                      <wp:simplePos x="0" y="0"/>
                      <wp:positionH relativeFrom="column">
                        <wp:posOffset>115265</wp:posOffset>
                      </wp:positionH>
                      <wp:positionV relativeFrom="paragraph">
                        <wp:posOffset>75517</wp:posOffset>
                      </wp:positionV>
                      <wp:extent cx="2077414" cy="0"/>
                      <wp:effectExtent l="0" t="0" r="0" b="0"/>
                      <wp:wrapNone/>
                      <wp:docPr id="230" name="Straight Connector 230"/>
                      <wp:cNvGraphicFramePr/>
                      <a:graphic xmlns:a="http://schemas.openxmlformats.org/drawingml/2006/main">
                        <a:graphicData uri="http://schemas.microsoft.com/office/word/2010/wordprocessingShape">
                          <wps:wsp>
                            <wps:cNvCnPr/>
                            <wps:spPr>
                              <a:xfrm>
                                <a:off x="0" y="0"/>
                                <a:ext cx="2077414" cy="0"/>
                              </a:xfrm>
                              <a:prstGeom prst="line">
                                <a:avLst/>
                              </a:prstGeom>
                              <a:ln w="12700">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6F31CAF7" id="Straight Connector 230" o:spid="_x0000_s1026" style="position:absolute;z-index:251972608;visibility:visible;mso-wrap-style:square;mso-wrap-distance-left:9pt;mso-wrap-distance-top:0;mso-wrap-distance-right:9pt;mso-wrap-distance-bottom:0;mso-position-horizontal:absolute;mso-position-horizontal-relative:text;mso-position-vertical:absolute;mso-position-vertical-relative:text" from="9.1pt,5.95pt" to="172.7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" strokecolor="#5b9bd5 [3204]" strokeweight="1pt">
                      <v:stroke dashstyle="3 1" joinstyle="miter"/>
                    </v:line>
                  </w:pict>
                </mc:Fallback>
              </mc:AlternateContent>
            </w:r>
          </w:p>
          <w:p w14:paraId="76F8BDCD"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Initial Gains</w:t>
            </w:r>
          </w:p>
          <w:p w14:paraId="3F966246"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M&amp;E </w:t>
            </w:r>
            <w:r w:rsidRPr="00C76C0E">
              <w:rPr>
                <w:rFonts w:asciiTheme="minorHAnsi" w:hAnsiTheme="minorHAnsi" w:cstheme="minorHAnsi"/>
                <w:sz w:val="18"/>
                <w:szCs w:val="18"/>
                <w:lang w:val="en-AU"/>
              </w:rPr>
              <w:t>(documentation of significant changes)</w:t>
            </w:r>
          </w:p>
        </w:tc>
        <w:tc>
          <w:tcPr>
            <w:tcW w:w="1134" w:type="dxa"/>
            <w:tcBorders>
              <w:top w:val="single" w:sz="6" w:space="0" w:color="auto"/>
              <w:left w:val="single" w:sz="6" w:space="0" w:color="auto"/>
              <w:bottom w:val="single" w:sz="6" w:space="0" w:color="auto"/>
              <w:right w:val="single" w:sz="6" w:space="0" w:color="auto"/>
            </w:tcBorders>
            <w:shd w:val="clear" w:color="auto" w:fill="FFFFFF" w:themeFill="background1"/>
          </w:tcPr>
          <w:p w14:paraId="0744FA90" w14:textId="77777777" w:rsidR="007A1A80" w:rsidRPr="00C76C0E" w:rsidRDefault="007A1A80" w:rsidP="007A1A80">
            <w:pPr>
              <w:jc w:val="center"/>
              <w:rPr>
                <w:rFonts w:asciiTheme="minorHAnsi" w:hAnsiTheme="minorHAnsi" w:cstheme="minorHAnsi"/>
                <w:sz w:val="18"/>
                <w:szCs w:val="18"/>
                <w:lang w:val="en-AU"/>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7C4D25B3" w14:textId="77777777" w:rsidR="007A1A80" w:rsidRPr="00C76C0E" w:rsidRDefault="007A1A80" w:rsidP="007A1A80">
            <w:pPr>
              <w:jc w:val="right"/>
              <w:rPr>
                <w:rFonts w:asciiTheme="minorHAnsi" w:hAnsiTheme="minorHAnsi" w:cstheme="minorHAnsi"/>
                <w:b/>
                <w:sz w:val="18"/>
                <w:szCs w:val="18"/>
                <w:lang w:val="en-AU"/>
              </w:rPr>
            </w:pPr>
          </w:p>
          <w:p w14:paraId="36AC377E"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Progress </w:t>
            </w:r>
          </w:p>
          <w:p w14:paraId="07D9B32B"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M&amp;E </w:t>
            </w:r>
            <w:r w:rsidRPr="00C76C0E">
              <w:rPr>
                <w:rFonts w:asciiTheme="minorHAnsi" w:hAnsiTheme="minorHAnsi" w:cstheme="minorHAnsi"/>
                <w:sz w:val="18"/>
                <w:szCs w:val="18"/>
                <w:lang w:val="en-AU"/>
              </w:rPr>
              <w:t>(input, process, output)</w:t>
            </w:r>
          </w:p>
          <w:p w14:paraId="45BB3CA8" w14:textId="77777777" w:rsidR="007A1A80" w:rsidRPr="00C76C0E" w:rsidRDefault="007A1A80" w:rsidP="007A1A80">
            <w:pPr>
              <w:jc w:val="right"/>
              <w:rPr>
                <w:rFonts w:asciiTheme="minorHAnsi" w:hAnsiTheme="minorHAnsi" w:cstheme="minorHAnsi"/>
                <w:b/>
                <w:sz w:val="18"/>
                <w:szCs w:val="18"/>
                <w:lang w:val="en-AU"/>
              </w:rPr>
            </w:pPr>
          </w:p>
          <w:p w14:paraId="3B12D02C"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1975680" behindDoc="0" locked="0" layoutInCell="1" allowOverlap="1" wp14:anchorId="1EBCD3B6" wp14:editId="4D12AB9B">
                      <wp:simplePos x="0" y="0"/>
                      <wp:positionH relativeFrom="column">
                        <wp:posOffset>1009176</wp:posOffset>
                      </wp:positionH>
                      <wp:positionV relativeFrom="paragraph">
                        <wp:posOffset>81786</wp:posOffset>
                      </wp:positionV>
                      <wp:extent cx="329267" cy="73"/>
                      <wp:effectExtent l="0" t="0" r="0" b="0"/>
                      <wp:wrapNone/>
                      <wp:docPr id="236" name="Straight Connector 236"/>
                      <wp:cNvGraphicFramePr/>
                      <a:graphic xmlns:a="http://schemas.openxmlformats.org/drawingml/2006/main">
                        <a:graphicData uri="http://schemas.microsoft.com/office/word/2010/wordprocessingShape">
                          <wps:wsp>
                            <wps:cNvCnPr/>
                            <wps:spPr>
                              <a:xfrm flipV="1">
                                <a:off x="0" y="0"/>
                                <a:ext cx="329267" cy="73"/>
                              </a:xfrm>
                              <a:prstGeom prst="line">
                                <a:avLst/>
                              </a:prstGeom>
                              <a:ln w="12700">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B9E3360" id="Straight Connector 236" o:spid="_x0000_s1026" style="position:absolute;flip:y;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45pt,6.45pt" to="105.4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" strokecolor="#5b9bd5 [3204]" strokeweight="1pt">
                      <v:stroke dashstyle="3 1" joinstyle="miter"/>
                    </v:lin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1971584" behindDoc="0" locked="0" layoutInCell="1" allowOverlap="1" wp14:anchorId="604E45E1" wp14:editId="35DBAA25">
                      <wp:simplePos x="0" y="0"/>
                      <wp:positionH relativeFrom="column">
                        <wp:posOffset>626745</wp:posOffset>
                      </wp:positionH>
                      <wp:positionV relativeFrom="paragraph">
                        <wp:posOffset>11430</wp:posOffset>
                      </wp:positionV>
                      <wp:extent cx="133350" cy="127000"/>
                      <wp:effectExtent l="19050" t="19050" r="19050" b="25400"/>
                      <wp:wrapNone/>
                      <wp:docPr id="229" name="Flowchart: Connector 229"/>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DE7654F" id="Flowchart: Connector 229" o:spid="_x0000_s1026" type="#_x0000_t120" style="position:absolute;margin-left:49.35pt;margin-top:.9pt;width:10.5pt;height:10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" filled="f" strokecolor="#1f4d78 [1604]" strokeweight="2.25pt">
                      <v:stroke joinstyle="miter"/>
                    </v:shape>
                  </w:pict>
                </mc:Fallback>
              </mc:AlternateContent>
            </w:r>
          </w:p>
          <w:p w14:paraId="5BC90B57"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Initial Gains M&amp;E</w:t>
            </w:r>
          </w:p>
          <w:p w14:paraId="4AC4DCE6"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sz w:val="18"/>
                <w:szCs w:val="18"/>
                <w:lang w:val="en-AU"/>
              </w:rPr>
              <w:t>(documentation of significant changes)</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7D5B4AA7"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noProof/>
                <w:sz w:val="28"/>
                <w:szCs w:val="28"/>
                <w:lang w:val="en-AU"/>
              </w:rPr>
              <mc:AlternateContent>
                <mc:Choice Requires="wps">
                  <w:drawing>
                    <wp:anchor distT="0" distB="0" distL="114300" distR="114300" simplePos="0" relativeHeight="251960320" behindDoc="0" locked="0" layoutInCell="1" allowOverlap="1" wp14:anchorId="471B2C60" wp14:editId="78823E08">
                      <wp:simplePos x="0" y="0"/>
                      <wp:positionH relativeFrom="column">
                        <wp:posOffset>476178</wp:posOffset>
                      </wp:positionH>
                      <wp:positionV relativeFrom="paragraph">
                        <wp:posOffset>34925</wp:posOffset>
                      </wp:positionV>
                      <wp:extent cx="133350" cy="127000"/>
                      <wp:effectExtent l="19050" t="19050" r="19050" b="25400"/>
                      <wp:wrapNone/>
                      <wp:docPr id="221" name="Flowchart: Connector 221"/>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96E6125" id="Flowchart: Connector 221" o:spid="_x0000_s1026" type="#_x0000_t120" style="position:absolute;margin-left:37.5pt;margin-top:2.75pt;width:10.5pt;height:10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" filled="f" strokecolor="#1f4d78 [1604]" strokeweight="2.25pt">
                      <v:stroke joinstyle="miter"/>
                    </v:shape>
                  </w:pict>
                </mc:Fallback>
              </mc:AlternateContent>
            </w:r>
          </w:p>
          <w:p w14:paraId="324BE679"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Progress M&amp;E </w:t>
            </w:r>
            <w:r w:rsidRPr="00C76C0E">
              <w:rPr>
                <w:rFonts w:asciiTheme="minorHAnsi" w:hAnsiTheme="minorHAnsi" w:cstheme="minorHAnsi"/>
                <w:sz w:val="18"/>
                <w:szCs w:val="18"/>
                <w:lang w:val="en-AU"/>
              </w:rPr>
              <w:t>(input, process, output)</w:t>
            </w:r>
            <w:r w:rsidRPr="00C76C0E">
              <w:rPr>
                <w:rFonts w:asciiTheme="minorHAnsi" w:hAnsiTheme="minorHAnsi" w:cstheme="minorHAnsi"/>
                <w:b/>
                <w:sz w:val="18"/>
                <w:szCs w:val="18"/>
                <w:lang w:val="en-AU"/>
              </w:rPr>
              <w:t xml:space="preserve"> </w:t>
            </w:r>
          </w:p>
          <w:p w14:paraId="24D588E6"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1976704" behindDoc="0" locked="0" layoutInCell="1" allowOverlap="1" wp14:anchorId="3792ACF9" wp14:editId="11028DDF">
                      <wp:simplePos x="0" y="0"/>
                      <wp:positionH relativeFrom="column">
                        <wp:posOffset>849526</wp:posOffset>
                      </wp:positionH>
                      <wp:positionV relativeFrom="paragraph">
                        <wp:posOffset>81859</wp:posOffset>
                      </wp:positionV>
                      <wp:extent cx="804094" cy="0"/>
                      <wp:effectExtent l="0" t="0" r="0" b="0"/>
                      <wp:wrapNone/>
                      <wp:docPr id="239" name="Straight Connector 239"/>
                      <wp:cNvGraphicFramePr/>
                      <a:graphic xmlns:a="http://schemas.openxmlformats.org/drawingml/2006/main">
                        <a:graphicData uri="http://schemas.microsoft.com/office/word/2010/wordprocessingShape">
                          <wps:wsp>
                            <wps:cNvCnPr/>
                            <wps:spPr>
                              <a:xfrm>
                                <a:off x="0" y="0"/>
                                <a:ext cx="804094" cy="0"/>
                              </a:xfrm>
                              <a:prstGeom prst="line">
                                <a:avLst/>
                              </a:prstGeom>
                              <a:ln w="12700">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7D90BC0" id="Straight Connector 239" o:spid="_x0000_s1026" style="position:absolute;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9pt,6.45pt" to="130.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" strokecolor="#5b9bd5 [3204]" strokeweight="1pt">
                      <v:stroke dashstyle="3 1" joinstyle="miter"/>
                    </v:lin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1985920" behindDoc="0" locked="0" layoutInCell="1" allowOverlap="1" wp14:anchorId="2A096D71" wp14:editId="46B86230">
                      <wp:simplePos x="0" y="0"/>
                      <wp:positionH relativeFrom="column">
                        <wp:posOffset>-21590</wp:posOffset>
                      </wp:positionH>
                      <wp:positionV relativeFrom="paragraph">
                        <wp:posOffset>15947</wp:posOffset>
                      </wp:positionV>
                      <wp:extent cx="133350" cy="127000"/>
                      <wp:effectExtent l="19050" t="19050" r="19050" b="25400"/>
                      <wp:wrapNone/>
                      <wp:docPr id="101" name="Flowchart: Connector 243"/>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040795E" id="Flowchart: Connector 243" o:spid="_x0000_s1026" type="#_x0000_t120" style="position:absolute;margin-left:-1.7pt;margin-top:1.25pt;width:10.5pt;height:10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" filled="f" strokecolor="#1f4d78 [1604]" strokeweight="2.25pt">
                      <v:stroke joinstyle="miter"/>
                    </v:shap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1973632" behindDoc="0" locked="0" layoutInCell="1" allowOverlap="1" wp14:anchorId="2A9BB8FC" wp14:editId="33146474">
                      <wp:simplePos x="0" y="0"/>
                      <wp:positionH relativeFrom="column">
                        <wp:posOffset>478790</wp:posOffset>
                      </wp:positionH>
                      <wp:positionV relativeFrom="paragraph">
                        <wp:posOffset>28647</wp:posOffset>
                      </wp:positionV>
                      <wp:extent cx="133350" cy="127000"/>
                      <wp:effectExtent l="19050" t="19050" r="19050" b="25400"/>
                      <wp:wrapNone/>
                      <wp:docPr id="234" name="Flowchart: Connector 234"/>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1FCFD3C" id="Flowchart: Connector 234" o:spid="_x0000_s1026" type="#_x0000_t120" style="position:absolute;margin-left:37.7pt;margin-top:2.25pt;width:10.5pt;height:10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" filled="f" strokecolor="#1f4d78 [1604]" strokeweight="2.25pt">
                      <v:stroke joinstyle="miter"/>
                    </v:shape>
                  </w:pict>
                </mc:Fallback>
              </mc:AlternateContent>
            </w:r>
          </w:p>
          <w:p w14:paraId="2EF1AA56" w14:textId="77777777" w:rsidR="007A1A80" w:rsidRPr="00C76C0E" w:rsidRDefault="007A1A80" w:rsidP="007A1A80">
            <w:pPr>
              <w:jc w:val="center"/>
              <w:rPr>
                <w:rFonts w:asciiTheme="minorHAnsi" w:hAnsiTheme="minorHAnsi" w:cstheme="minorHAnsi"/>
                <w:sz w:val="18"/>
                <w:szCs w:val="18"/>
                <w:lang w:val="en-AU"/>
              </w:rPr>
            </w:pPr>
          </w:p>
          <w:p w14:paraId="0820635D" w14:textId="77777777" w:rsidR="007A1A80" w:rsidRPr="00C76C0E" w:rsidRDefault="007A1A80" w:rsidP="007A1A80">
            <w:pPr>
              <w:jc w:val="center"/>
              <w:rPr>
                <w:rFonts w:asciiTheme="minorHAnsi" w:hAnsiTheme="minorHAnsi" w:cstheme="minorHAnsi"/>
                <w:sz w:val="18"/>
                <w:szCs w:val="18"/>
                <w:lang w:val="en-AU"/>
              </w:rPr>
            </w:pPr>
          </w:p>
        </w:tc>
        <w:tc>
          <w:tcPr>
            <w:tcW w:w="1842" w:type="dxa"/>
            <w:tcBorders>
              <w:top w:val="single" w:sz="6" w:space="0" w:color="auto"/>
              <w:left w:val="single" w:sz="6" w:space="0" w:color="auto"/>
              <w:bottom w:val="single" w:sz="6" w:space="0" w:color="auto"/>
              <w:right w:val="single" w:sz="6" w:space="0" w:color="auto"/>
            </w:tcBorders>
            <w:shd w:val="clear" w:color="auto" w:fill="auto"/>
          </w:tcPr>
          <w:p w14:paraId="5D908A26" w14:textId="77777777" w:rsidR="007A1A80" w:rsidRPr="00C76C0E" w:rsidRDefault="007A1A80" w:rsidP="007A1A80">
            <w:pPr>
              <w:jc w:val="center"/>
              <w:rPr>
                <w:rFonts w:asciiTheme="minorHAnsi" w:hAnsiTheme="minorHAnsi" w:cstheme="minorHAnsi"/>
                <w:b/>
                <w:sz w:val="18"/>
                <w:szCs w:val="18"/>
                <w:lang w:val="en-AU"/>
              </w:rPr>
            </w:pPr>
            <w:r w:rsidRPr="00C76C0E">
              <w:rPr>
                <w:rFonts w:asciiTheme="minorHAnsi" w:hAnsiTheme="minorHAnsi" w:cstheme="minorHAnsi"/>
                <w:b/>
                <w:noProof/>
                <w:sz w:val="28"/>
                <w:szCs w:val="28"/>
                <w:lang w:val="en-AU"/>
              </w:rPr>
              <mc:AlternateContent>
                <mc:Choice Requires="wps">
                  <w:drawing>
                    <wp:anchor distT="0" distB="0" distL="114300" distR="114300" simplePos="0" relativeHeight="251969536" behindDoc="0" locked="0" layoutInCell="1" allowOverlap="1" wp14:anchorId="305E85DE" wp14:editId="35425351">
                      <wp:simplePos x="0" y="0"/>
                      <wp:positionH relativeFrom="column">
                        <wp:posOffset>95346</wp:posOffset>
                      </wp:positionH>
                      <wp:positionV relativeFrom="paragraph">
                        <wp:posOffset>102050</wp:posOffset>
                      </wp:positionV>
                      <wp:extent cx="838924" cy="0"/>
                      <wp:effectExtent l="0" t="0" r="0" b="0"/>
                      <wp:wrapNone/>
                      <wp:docPr id="227" name="Straight Connector 227"/>
                      <wp:cNvGraphicFramePr/>
                      <a:graphic xmlns:a="http://schemas.openxmlformats.org/drawingml/2006/main">
                        <a:graphicData uri="http://schemas.microsoft.com/office/word/2010/wordprocessingShape">
                          <wps:wsp>
                            <wps:cNvCnPr/>
                            <wps:spPr>
                              <a:xfrm>
                                <a:off x="0" y="0"/>
                                <a:ext cx="838924"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644B43A6" id="Straight Connector 227" o:spid="_x0000_s1026" style="position:absolute;z-index:251969536;visibility:visible;mso-wrap-style:square;mso-wrap-distance-left:9pt;mso-wrap-distance-top:0;mso-wrap-distance-right:9pt;mso-wrap-distance-bottom:0;mso-position-horizontal:absolute;mso-position-horizontal-relative:text;mso-position-vertical:absolute;mso-position-vertical-relative:text" from="7.5pt,8.05pt" to="73.5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" strokecolor="#5b9bd5 [3204]" strokeweight="1pt">
                      <v:stroke joinstyle="miter"/>
                    </v:line>
                  </w:pict>
                </mc:Fallback>
              </mc:AlternateContent>
            </w:r>
            <w:r w:rsidRPr="00C76C0E">
              <w:rPr>
                <w:rFonts w:asciiTheme="minorHAnsi" w:hAnsiTheme="minorHAnsi" w:cstheme="minorHAnsi"/>
                <w:b/>
                <w:noProof/>
                <w:sz w:val="28"/>
                <w:szCs w:val="28"/>
                <w:lang w:val="en-AU"/>
              </w:rPr>
              <mc:AlternateContent>
                <mc:Choice Requires="wps">
                  <w:drawing>
                    <wp:anchor distT="0" distB="0" distL="114300" distR="114300" simplePos="0" relativeHeight="251961344" behindDoc="0" locked="0" layoutInCell="1" allowOverlap="1" wp14:anchorId="4C8310B5" wp14:editId="5B24D821">
                      <wp:simplePos x="0" y="0"/>
                      <wp:positionH relativeFrom="column">
                        <wp:posOffset>-33727</wp:posOffset>
                      </wp:positionH>
                      <wp:positionV relativeFrom="paragraph">
                        <wp:posOffset>34925</wp:posOffset>
                      </wp:positionV>
                      <wp:extent cx="133350" cy="127000"/>
                      <wp:effectExtent l="19050" t="19050" r="19050" b="25400"/>
                      <wp:wrapNone/>
                      <wp:docPr id="222" name="Flowchart: Connector 222"/>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E03729A" id="Flowchart: Connector 222" o:spid="_x0000_s1026" type="#_x0000_t120" style="position:absolute;margin-left:-2.65pt;margin-top:2.75pt;width:10.5pt;height:10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" filled="f" strokecolor="#0070c0" strokeweight="2.25pt">
                      <v:stroke joinstyle="miter"/>
                    </v:shape>
                  </w:pict>
                </mc:Fallback>
              </mc:AlternateContent>
            </w:r>
            <w:r w:rsidRPr="00C76C0E">
              <w:rPr>
                <w:rFonts w:asciiTheme="minorHAnsi" w:hAnsiTheme="minorHAnsi" w:cstheme="minorHAnsi"/>
                <w:b/>
                <w:noProof/>
                <w:sz w:val="28"/>
                <w:szCs w:val="28"/>
                <w:lang w:val="en-AU"/>
              </w:rPr>
              <mc:AlternateContent>
                <mc:Choice Requires="wps">
                  <w:drawing>
                    <wp:anchor distT="0" distB="0" distL="114300" distR="114300" simplePos="0" relativeHeight="251962368" behindDoc="0" locked="0" layoutInCell="1" allowOverlap="1" wp14:anchorId="2F8444CD" wp14:editId="00504C03">
                      <wp:simplePos x="0" y="0"/>
                      <wp:positionH relativeFrom="column">
                        <wp:posOffset>936697</wp:posOffset>
                      </wp:positionH>
                      <wp:positionV relativeFrom="paragraph">
                        <wp:posOffset>33020</wp:posOffset>
                      </wp:positionV>
                      <wp:extent cx="133350" cy="127000"/>
                      <wp:effectExtent l="19050" t="19050" r="19050" b="25400"/>
                      <wp:wrapNone/>
                      <wp:docPr id="223" name="Flowchart: Connector 223"/>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8691D9A" id="Flowchart: Connector 223" o:spid="_x0000_s1026" type="#_x0000_t120" style="position:absolute;margin-left:73.75pt;margin-top:2.6pt;width:10.5pt;height:10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" filled="f" strokecolor="#0070c0" strokeweight="2.25pt">
                      <v:stroke joinstyle="miter"/>
                    </v:shape>
                  </w:pict>
                </mc:Fallback>
              </mc:AlternateContent>
            </w:r>
          </w:p>
          <w:p w14:paraId="0D10C9D2"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sz w:val="18"/>
                <w:szCs w:val="18"/>
                <w:lang w:val="en-AU"/>
              </w:rPr>
              <w:t>Results</w:t>
            </w:r>
          </w:p>
          <w:p w14:paraId="581B33FC"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 M&amp;E</w:t>
            </w:r>
          </w:p>
          <w:p w14:paraId="26A63B51" w14:textId="77777777" w:rsidR="007A1A80" w:rsidRPr="00C76C0E" w:rsidRDefault="007A1A80" w:rsidP="007A1A80">
            <w:pPr>
              <w:jc w:val="right"/>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Adjustments of IPDP and Group PDP </w:t>
            </w:r>
          </w:p>
          <w:p w14:paraId="523E5410"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1986944" behindDoc="0" locked="0" layoutInCell="1" allowOverlap="1" wp14:anchorId="2380B2E8" wp14:editId="1B5C4161">
                      <wp:simplePos x="0" y="0"/>
                      <wp:positionH relativeFrom="column">
                        <wp:posOffset>-32385</wp:posOffset>
                      </wp:positionH>
                      <wp:positionV relativeFrom="paragraph">
                        <wp:posOffset>16582</wp:posOffset>
                      </wp:positionV>
                      <wp:extent cx="133350" cy="127000"/>
                      <wp:effectExtent l="19050" t="19050" r="19050" b="25400"/>
                      <wp:wrapNone/>
                      <wp:docPr id="102" name="Flowchart: Connector 244"/>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B9A969E" id="Flowchart: Connector 244" o:spid="_x0000_s1026" type="#_x0000_t120" style="position:absolute;margin-left:-2.55pt;margin-top:1.3pt;width:10.5pt;height:10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" filled="f" strokecolor="#1f4d78 [1604]" strokeweight="2.25pt">
                      <v:stroke joinstyle="miter"/>
                    </v:shap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1974656" behindDoc="0" locked="0" layoutInCell="1" allowOverlap="1" wp14:anchorId="3D44F8F6" wp14:editId="1A0FBD3A">
                      <wp:simplePos x="0" y="0"/>
                      <wp:positionH relativeFrom="column">
                        <wp:posOffset>947420</wp:posOffset>
                      </wp:positionH>
                      <wp:positionV relativeFrom="paragraph">
                        <wp:posOffset>13263</wp:posOffset>
                      </wp:positionV>
                      <wp:extent cx="133350" cy="127000"/>
                      <wp:effectExtent l="19050" t="19050" r="19050" b="25400"/>
                      <wp:wrapNone/>
                      <wp:docPr id="235" name="Flowchart: Connector 235"/>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F5C63F7" id="Flowchart: Connector 235" o:spid="_x0000_s1026" type="#_x0000_t120" style="position:absolute;margin-left:74.6pt;margin-top:1.05pt;width:10.5pt;height:10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" filled="f" strokecolor="#1f4d78 [1604]" strokeweight="2.25pt">
                      <v:stroke joinstyle="miter"/>
                    </v:shape>
                  </w:pict>
                </mc:Fallback>
              </mc:AlternateContent>
            </w:r>
          </w:p>
          <w:p w14:paraId="3C2BC826"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Initial Gains M&amp;E</w:t>
            </w:r>
          </w:p>
          <w:p w14:paraId="76AA2794" w14:textId="77777777" w:rsidR="007A1A80" w:rsidRPr="00C76C0E" w:rsidRDefault="007A1A80" w:rsidP="007A1A80">
            <w:pPr>
              <w:rPr>
                <w:rFonts w:asciiTheme="minorHAnsi" w:hAnsiTheme="minorHAnsi" w:cstheme="minorHAnsi"/>
                <w:sz w:val="18"/>
                <w:szCs w:val="18"/>
                <w:lang w:val="en-AU"/>
              </w:rPr>
            </w:pPr>
            <w:r w:rsidRPr="00C76C0E">
              <w:rPr>
                <w:rFonts w:asciiTheme="minorHAnsi" w:hAnsiTheme="minorHAnsi" w:cstheme="minorHAnsi"/>
                <w:sz w:val="18"/>
                <w:szCs w:val="18"/>
                <w:lang w:val="en-AU"/>
              </w:rPr>
              <w:t>(documentation of significant changes)</w:t>
            </w:r>
          </w:p>
        </w:tc>
      </w:tr>
      <w:tr w:rsidR="007A1A80" w:rsidRPr="00C76C0E" w14:paraId="71D88D15" w14:textId="77777777" w:rsidTr="007A1A80">
        <w:tc>
          <w:tcPr>
            <w:tcW w:w="1135" w:type="dxa"/>
            <w:tcBorders>
              <w:top w:val="single" w:sz="6" w:space="0" w:color="auto"/>
              <w:left w:val="single" w:sz="6" w:space="0" w:color="auto"/>
              <w:bottom w:val="single" w:sz="6" w:space="0" w:color="auto"/>
              <w:right w:val="single" w:sz="6" w:space="0" w:color="auto"/>
            </w:tcBorders>
          </w:tcPr>
          <w:p w14:paraId="106A521B" w14:textId="77777777" w:rsidR="007A1A80" w:rsidRPr="00C76C0E" w:rsidRDefault="007A1A80" w:rsidP="007A1A80">
            <w:pPr>
              <w:rPr>
                <w:rFonts w:asciiTheme="minorHAnsi" w:hAnsiTheme="minorHAnsi" w:cstheme="minorHAnsi"/>
                <w:b/>
                <w:sz w:val="20"/>
                <w:szCs w:val="20"/>
                <w:lang w:val="en-AU"/>
              </w:rPr>
            </w:pPr>
            <w:r w:rsidRPr="00C76C0E">
              <w:rPr>
                <w:rFonts w:asciiTheme="minorHAnsi" w:hAnsiTheme="minorHAnsi" w:cstheme="minorHAnsi"/>
                <w:b/>
                <w:sz w:val="20"/>
                <w:szCs w:val="20"/>
                <w:lang w:val="en-AU"/>
              </w:rPr>
              <w:t>School M&amp;E Activity</w:t>
            </w:r>
          </w:p>
        </w:tc>
        <w:tc>
          <w:tcPr>
            <w:tcW w:w="992" w:type="dxa"/>
            <w:tcBorders>
              <w:top w:val="single" w:sz="6" w:space="0" w:color="auto"/>
              <w:left w:val="single" w:sz="6" w:space="0" w:color="auto"/>
              <w:bottom w:val="single" w:sz="6" w:space="0" w:color="auto"/>
              <w:right w:val="single" w:sz="6" w:space="0" w:color="auto"/>
            </w:tcBorders>
          </w:tcPr>
          <w:p w14:paraId="59DC951F" w14:textId="77777777" w:rsidR="007A1A80" w:rsidRPr="00C76C0E" w:rsidRDefault="007A1A80" w:rsidP="007A1A80">
            <w:pPr>
              <w:jc w:val="center"/>
              <w:rPr>
                <w:rFonts w:asciiTheme="minorHAnsi" w:hAnsiTheme="minorHAnsi" w:cstheme="minorHAnsi"/>
                <w:sz w:val="16"/>
                <w:szCs w:val="16"/>
                <w:lang w:val="en-AU"/>
              </w:rPr>
            </w:pPr>
          </w:p>
        </w:tc>
        <w:tc>
          <w:tcPr>
            <w:tcW w:w="992" w:type="dxa"/>
            <w:tcBorders>
              <w:top w:val="single" w:sz="6" w:space="0" w:color="auto"/>
              <w:left w:val="single" w:sz="6" w:space="0" w:color="auto"/>
              <w:bottom w:val="single" w:sz="6" w:space="0" w:color="auto"/>
              <w:right w:val="single" w:sz="6" w:space="0" w:color="auto"/>
            </w:tcBorders>
            <w:shd w:val="clear" w:color="auto" w:fill="auto"/>
          </w:tcPr>
          <w:p w14:paraId="7E51B2C1" w14:textId="77777777" w:rsidR="007A1A80" w:rsidRPr="00C76C0E" w:rsidRDefault="007A1A80" w:rsidP="007A1A80">
            <w:pPr>
              <w:jc w:val="center"/>
              <w:rPr>
                <w:rFonts w:asciiTheme="minorHAnsi" w:hAnsiTheme="minorHAnsi" w:cstheme="minorHAnsi"/>
                <w:sz w:val="16"/>
                <w:szCs w:val="16"/>
                <w:lang w:val="en-AU"/>
              </w:rPr>
            </w:pP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1F4396EB"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2017664" behindDoc="0" locked="0" layoutInCell="1" allowOverlap="1" wp14:anchorId="68DB14F6" wp14:editId="37C018BB">
                      <wp:simplePos x="0" y="0"/>
                      <wp:positionH relativeFrom="column">
                        <wp:posOffset>122555</wp:posOffset>
                      </wp:positionH>
                      <wp:positionV relativeFrom="paragraph">
                        <wp:posOffset>88059</wp:posOffset>
                      </wp:positionV>
                      <wp:extent cx="2089785" cy="0"/>
                      <wp:effectExtent l="0" t="0" r="0" b="0"/>
                      <wp:wrapNone/>
                      <wp:docPr id="280" name="Straight Connector 280"/>
                      <wp:cNvGraphicFramePr/>
                      <a:graphic xmlns:a="http://schemas.openxmlformats.org/drawingml/2006/main">
                        <a:graphicData uri="http://schemas.microsoft.com/office/word/2010/wordprocessingShape">
                          <wps:wsp>
                            <wps:cNvCnPr/>
                            <wps:spPr>
                              <a:xfrm>
                                <a:off x="0" y="0"/>
                                <a:ext cx="2089785" cy="0"/>
                              </a:xfrm>
                              <a:prstGeom prst="line">
                                <a:avLst/>
                              </a:prstGeom>
                              <a:ln w="12700">
                                <a:prstDash val="lg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5DF2E91D" id="Straight Connector 280" o:spid="_x0000_s1026" style="position:absolute;z-index:252017664;visibility:visible;mso-wrap-style:square;mso-wrap-distance-left:9pt;mso-wrap-distance-top:0;mso-wrap-distance-right:9pt;mso-wrap-distance-bottom:0;mso-position-horizontal:absolute;mso-position-horizontal-relative:text;mso-position-vertical:absolute;mso-position-vertical-relative:text" from="9.65pt,6.95pt" to="174.2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" strokecolor="#5b9bd5 [3204]" strokeweight="1pt">
                      <v:stroke dashstyle="longDashDot" joinstyle="miter"/>
                    </v:lin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2013568" behindDoc="0" locked="0" layoutInCell="1" allowOverlap="1" wp14:anchorId="5F817EF8" wp14:editId="05F0E36A">
                      <wp:simplePos x="0" y="0"/>
                      <wp:positionH relativeFrom="column">
                        <wp:posOffset>-27940</wp:posOffset>
                      </wp:positionH>
                      <wp:positionV relativeFrom="paragraph">
                        <wp:posOffset>23785</wp:posOffset>
                      </wp:positionV>
                      <wp:extent cx="133350" cy="127000"/>
                      <wp:effectExtent l="19050" t="19050" r="19050" b="25400"/>
                      <wp:wrapNone/>
                      <wp:docPr id="275" name="Flowchart: Connector 275"/>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105764D" id="Flowchart: Connector 275" o:spid="_x0000_s1026" type="#_x0000_t120" style="position:absolute;margin-left:-2.2pt;margin-top:1.85pt;width:10.5pt;height:10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" filled="f" strokecolor="#1f4d78 [1604]" strokeweight="2.25pt">
                      <v:stroke joinstyle="miter"/>
                    </v:shape>
                  </w:pict>
                </mc:Fallback>
              </mc:AlternateContent>
            </w:r>
          </w:p>
          <w:p w14:paraId="7F017222" w14:textId="77777777" w:rsidR="007A1A80" w:rsidRDefault="007A1A80" w:rsidP="007A1A80">
            <w:pPr>
              <w:rPr>
                <w:rFonts w:asciiTheme="minorHAnsi" w:hAnsiTheme="minorHAnsi" w:cstheme="minorHAnsi"/>
                <w:b/>
                <w:sz w:val="18"/>
                <w:szCs w:val="18"/>
                <w:lang w:val="en-AU"/>
              </w:rPr>
            </w:pPr>
          </w:p>
          <w:p w14:paraId="75848E77"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2</w:t>
            </w:r>
            <w:r w:rsidRPr="00C76C0E">
              <w:rPr>
                <w:rFonts w:asciiTheme="minorHAnsi" w:hAnsiTheme="minorHAnsi" w:cstheme="minorHAnsi"/>
                <w:b/>
                <w:sz w:val="18"/>
                <w:szCs w:val="18"/>
                <w:vertAlign w:val="superscript"/>
                <w:lang w:val="en-AU"/>
              </w:rPr>
              <w:t>nd</w:t>
            </w:r>
            <w:r w:rsidRPr="00C76C0E">
              <w:rPr>
                <w:rFonts w:asciiTheme="minorHAnsi" w:hAnsiTheme="minorHAnsi" w:cstheme="minorHAnsi"/>
                <w:b/>
                <w:sz w:val="18"/>
                <w:szCs w:val="18"/>
                <w:lang w:val="en-AU"/>
              </w:rPr>
              <w:t xml:space="preserve"> </w:t>
            </w:r>
            <w:proofErr w:type="spellStart"/>
            <w:r w:rsidRPr="00C76C0E">
              <w:rPr>
                <w:rFonts w:asciiTheme="minorHAnsi" w:hAnsiTheme="minorHAnsi" w:cstheme="minorHAnsi"/>
                <w:b/>
                <w:sz w:val="18"/>
                <w:szCs w:val="18"/>
                <w:lang w:val="en-AU"/>
              </w:rPr>
              <w:t>Qtr</w:t>
            </w:r>
            <w:proofErr w:type="spellEnd"/>
            <w:r w:rsidRPr="00C76C0E">
              <w:rPr>
                <w:rFonts w:asciiTheme="minorHAnsi" w:hAnsiTheme="minorHAnsi" w:cstheme="minorHAnsi"/>
                <w:b/>
                <w:sz w:val="18"/>
                <w:szCs w:val="18"/>
                <w:lang w:val="en-AU"/>
              </w:rPr>
              <w:t xml:space="preserve"> SMEA</w:t>
            </w: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795A5ED7" w14:textId="77777777" w:rsidR="007A1A80" w:rsidRPr="00C76C0E" w:rsidRDefault="007A1A80" w:rsidP="007A1A80">
            <w:pPr>
              <w:rPr>
                <w:rFonts w:asciiTheme="minorHAnsi" w:hAnsiTheme="minorHAnsi" w:cstheme="minorHAnsi"/>
                <w:b/>
                <w:sz w:val="18"/>
                <w:szCs w:val="18"/>
                <w:lang w:val="en-AU"/>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1AF568CD" w14:textId="77777777" w:rsidR="007A1A80" w:rsidRPr="00C76C0E" w:rsidRDefault="007A1A80" w:rsidP="007A1A80">
            <w:pPr>
              <w:rPr>
                <w:rFonts w:asciiTheme="minorHAnsi" w:hAnsiTheme="minorHAnsi" w:cstheme="minorHAnsi"/>
                <w:b/>
                <w:sz w:val="18"/>
                <w:szCs w:val="18"/>
                <w:lang w:val="en-AU"/>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53C23C57"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2018688" behindDoc="0" locked="0" layoutInCell="1" allowOverlap="1" wp14:anchorId="0550FB87" wp14:editId="0ECE2F5B">
                      <wp:simplePos x="0" y="0"/>
                      <wp:positionH relativeFrom="column">
                        <wp:posOffset>127635</wp:posOffset>
                      </wp:positionH>
                      <wp:positionV relativeFrom="paragraph">
                        <wp:posOffset>92281</wp:posOffset>
                      </wp:positionV>
                      <wp:extent cx="746318" cy="0"/>
                      <wp:effectExtent l="0" t="0" r="0" b="0"/>
                      <wp:wrapNone/>
                      <wp:docPr id="281" name="Straight Connector 281"/>
                      <wp:cNvGraphicFramePr/>
                      <a:graphic xmlns:a="http://schemas.openxmlformats.org/drawingml/2006/main">
                        <a:graphicData uri="http://schemas.microsoft.com/office/word/2010/wordprocessingShape">
                          <wps:wsp>
                            <wps:cNvCnPr/>
                            <wps:spPr>
                              <a:xfrm flipH="1">
                                <a:off x="0" y="0"/>
                                <a:ext cx="746318" cy="0"/>
                              </a:xfrm>
                              <a:prstGeom prst="line">
                                <a:avLst/>
                              </a:prstGeom>
                              <a:ln w="12700">
                                <a:prstDash val="lg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0DD14686" id="Straight Connector 281" o:spid="_x0000_s1026" style="position:absolute;flip:x;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7.25pt" to="68.8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" strokecolor="#5b9bd5 [3204]" strokeweight="1pt">
                      <v:stroke dashstyle="longDashDot" joinstyle="miter"/>
                    </v:lin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2015616" behindDoc="0" locked="0" layoutInCell="1" allowOverlap="1" wp14:anchorId="16FB6A36" wp14:editId="46265D47">
                      <wp:simplePos x="0" y="0"/>
                      <wp:positionH relativeFrom="column">
                        <wp:posOffset>-3175</wp:posOffset>
                      </wp:positionH>
                      <wp:positionV relativeFrom="paragraph">
                        <wp:posOffset>24765</wp:posOffset>
                      </wp:positionV>
                      <wp:extent cx="133350" cy="127000"/>
                      <wp:effectExtent l="19050" t="19050" r="19050" b="25400"/>
                      <wp:wrapNone/>
                      <wp:docPr id="277" name="Flowchart: Connector 277"/>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D0C6171" id="Flowchart: Connector 277" o:spid="_x0000_s1026" type="#_x0000_t120" style="position:absolute;margin-left:-.25pt;margin-top:1.95pt;width:10.5pt;height:10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" filled="f" strokecolor="#1f4d78 [1604]" strokeweight="2.25pt">
                      <v:stroke joinstyle="miter"/>
                    </v:shape>
                  </w:pict>
                </mc:Fallback>
              </mc:AlternateContent>
            </w:r>
          </w:p>
          <w:p w14:paraId="5D91B477" w14:textId="77777777" w:rsidR="007A1A80" w:rsidRDefault="007A1A80" w:rsidP="007A1A80">
            <w:pPr>
              <w:rPr>
                <w:rFonts w:asciiTheme="minorHAnsi" w:hAnsiTheme="minorHAnsi" w:cstheme="minorHAnsi"/>
                <w:b/>
                <w:sz w:val="18"/>
                <w:szCs w:val="18"/>
                <w:lang w:val="en-AU"/>
              </w:rPr>
            </w:pPr>
          </w:p>
          <w:p w14:paraId="39C5116C"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3</w:t>
            </w:r>
            <w:r w:rsidRPr="00C76C0E">
              <w:rPr>
                <w:rFonts w:asciiTheme="minorHAnsi" w:hAnsiTheme="minorHAnsi" w:cstheme="minorHAnsi"/>
                <w:b/>
                <w:sz w:val="18"/>
                <w:szCs w:val="18"/>
                <w:vertAlign w:val="superscript"/>
                <w:lang w:val="en-AU"/>
              </w:rPr>
              <w:t>rd</w:t>
            </w:r>
            <w:r w:rsidRPr="00C76C0E">
              <w:rPr>
                <w:rFonts w:asciiTheme="minorHAnsi" w:hAnsiTheme="minorHAnsi" w:cstheme="minorHAnsi"/>
                <w:b/>
                <w:sz w:val="18"/>
                <w:szCs w:val="18"/>
                <w:lang w:val="en-AU"/>
              </w:rPr>
              <w:t xml:space="preserve"> &amp; 4</w:t>
            </w:r>
            <w:r w:rsidRPr="00C76C0E">
              <w:rPr>
                <w:rFonts w:asciiTheme="minorHAnsi" w:hAnsiTheme="minorHAnsi" w:cstheme="minorHAnsi"/>
                <w:b/>
                <w:sz w:val="18"/>
                <w:szCs w:val="18"/>
                <w:vertAlign w:val="superscript"/>
                <w:lang w:val="en-AU"/>
              </w:rPr>
              <w:t>th</w:t>
            </w:r>
            <w:r w:rsidRPr="00C76C0E">
              <w:rPr>
                <w:rFonts w:asciiTheme="minorHAnsi" w:hAnsiTheme="minorHAnsi" w:cstheme="minorHAnsi"/>
                <w:b/>
                <w:sz w:val="18"/>
                <w:szCs w:val="18"/>
                <w:lang w:val="en-AU"/>
              </w:rPr>
              <w:t xml:space="preserve"> </w:t>
            </w:r>
            <w:proofErr w:type="spellStart"/>
            <w:r w:rsidRPr="00C76C0E">
              <w:rPr>
                <w:rFonts w:asciiTheme="minorHAnsi" w:hAnsiTheme="minorHAnsi" w:cstheme="minorHAnsi"/>
                <w:b/>
                <w:sz w:val="18"/>
                <w:szCs w:val="18"/>
                <w:lang w:val="en-AU"/>
              </w:rPr>
              <w:t>Qtr</w:t>
            </w:r>
            <w:proofErr w:type="spellEnd"/>
            <w:r w:rsidRPr="00C76C0E">
              <w:rPr>
                <w:rFonts w:asciiTheme="minorHAnsi" w:hAnsiTheme="minorHAnsi" w:cstheme="minorHAnsi"/>
                <w:b/>
                <w:sz w:val="18"/>
                <w:szCs w:val="18"/>
                <w:lang w:val="en-AU"/>
              </w:rPr>
              <w:t xml:space="preserve"> SMEA</w:t>
            </w:r>
          </w:p>
          <w:p w14:paraId="583A2E0E" w14:textId="77777777" w:rsidR="007A1A80" w:rsidRPr="00C76C0E" w:rsidRDefault="007A1A80" w:rsidP="007A1A80">
            <w:pPr>
              <w:rPr>
                <w:rFonts w:asciiTheme="minorHAnsi" w:hAnsiTheme="minorHAnsi" w:cstheme="minorHAnsi"/>
                <w:b/>
                <w:sz w:val="18"/>
                <w:szCs w:val="18"/>
                <w:lang w:val="en-AU"/>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4B05B669"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2019712" behindDoc="0" locked="0" layoutInCell="1" allowOverlap="1" wp14:anchorId="48D54775" wp14:editId="3923251A">
                      <wp:simplePos x="0" y="0"/>
                      <wp:positionH relativeFrom="column">
                        <wp:posOffset>106680</wp:posOffset>
                      </wp:positionH>
                      <wp:positionV relativeFrom="paragraph">
                        <wp:posOffset>97361</wp:posOffset>
                      </wp:positionV>
                      <wp:extent cx="607430" cy="0"/>
                      <wp:effectExtent l="0" t="0" r="0" b="0"/>
                      <wp:wrapNone/>
                      <wp:docPr id="282" name="Straight Connector 282"/>
                      <wp:cNvGraphicFramePr/>
                      <a:graphic xmlns:a="http://schemas.openxmlformats.org/drawingml/2006/main">
                        <a:graphicData uri="http://schemas.microsoft.com/office/word/2010/wordprocessingShape">
                          <wps:wsp>
                            <wps:cNvCnPr/>
                            <wps:spPr>
                              <a:xfrm>
                                <a:off x="0" y="0"/>
                                <a:ext cx="607430" cy="0"/>
                              </a:xfrm>
                              <a:prstGeom prst="line">
                                <a:avLst/>
                              </a:prstGeom>
                              <a:ln w="12700">
                                <a:prstDash val="lg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09B79CA1" id="Straight Connector 282" o:spid="_x0000_s1026" style="position:absolute;z-index:252019712;visibility:visible;mso-wrap-style:square;mso-wrap-distance-left:9pt;mso-wrap-distance-top:0;mso-wrap-distance-right:9pt;mso-wrap-distance-bottom:0;mso-position-horizontal:absolute;mso-position-horizontal-relative:text;mso-position-vertical:absolute;mso-position-vertical-relative:text" from="8.4pt,7.65pt" to="56.2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" strokecolor="#5b9bd5 [3204]" strokeweight="1pt">
                      <v:stroke dashstyle="longDashDot" joinstyle="miter"/>
                    </v:lin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2014592" behindDoc="0" locked="0" layoutInCell="1" allowOverlap="1" wp14:anchorId="145328DF" wp14:editId="55539EFE">
                      <wp:simplePos x="0" y="0"/>
                      <wp:positionH relativeFrom="column">
                        <wp:posOffset>-24411</wp:posOffset>
                      </wp:positionH>
                      <wp:positionV relativeFrom="paragraph">
                        <wp:posOffset>24765</wp:posOffset>
                      </wp:positionV>
                      <wp:extent cx="133350" cy="127000"/>
                      <wp:effectExtent l="19050" t="19050" r="19050" b="25400"/>
                      <wp:wrapNone/>
                      <wp:docPr id="276" name="Flowchart: Connector 276"/>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2BAAA92" id="Flowchart: Connector 276" o:spid="_x0000_s1026" type="#_x0000_t120" style="position:absolute;margin-left:-1.9pt;margin-top:1.95pt;width:10.5pt;height:10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" filled="f" strokecolor="#1f4d78 [1604]" strokeweight="2.25pt">
                      <v:stroke joinstyle="miter"/>
                    </v:shape>
                  </w:pict>
                </mc:Fallback>
              </mc:AlternateContent>
            </w:r>
          </w:p>
          <w:p w14:paraId="3533C67E" w14:textId="77777777" w:rsidR="007A1A80" w:rsidRDefault="007A1A80" w:rsidP="007A1A80">
            <w:pPr>
              <w:rPr>
                <w:rFonts w:asciiTheme="minorHAnsi" w:hAnsiTheme="minorHAnsi" w:cstheme="minorHAnsi"/>
                <w:b/>
                <w:sz w:val="18"/>
                <w:szCs w:val="18"/>
                <w:lang w:val="en-AU"/>
              </w:rPr>
            </w:pPr>
          </w:p>
          <w:p w14:paraId="1E529C47" w14:textId="77777777" w:rsidR="007A1A80"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1</w:t>
            </w:r>
            <w:r w:rsidRPr="00C76C0E">
              <w:rPr>
                <w:rFonts w:asciiTheme="minorHAnsi" w:hAnsiTheme="minorHAnsi" w:cstheme="minorHAnsi"/>
                <w:b/>
                <w:sz w:val="18"/>
                <w:szCs w:val="18"/>
                <w:vertAlign w:val="superscript"/>
                <w:lang w:val="en-AU"/>
              </w:rPr>
              <w:t>st</w:t>
            </w:r>
            <w:r w:rsidRPr="00C76C0E">
              <w:rPr>
                <w:rFonts w:asciiTheme="minorHAnsi" w:hAnsiTheme="minorHAnsi" w:cstheme="minorHAnsi"/>
                <w:b/>
                <w:sz w:val="18"/>
                <w:szCs w:val="18"/>
                <w:lang w:val="en-AU"/>
              </w:rPr>
              <w:t xml:space="preserve"> </w:t>
            </w:r>
            <w:proofErr w:type="spellStart"/>
            <w:r w:rsidRPr="00C76C0E">
              <w:rPr>
                <w:rFonts w:asciiTheme="minorHAnsi" w:hAnsiTheme="minorHAnsi" w:cstheme="minorHAnsi"/>
                <w:b/>
                <w:sz w:val="18"/>
                <w:szCs w:val="18"/>
                <w:lang w:val="en-AU"/>
              </w:rPr>
              <w:t>Qtr</w:t>
            </w:r>
            <w:proofErr w:type="spellEnd"/>
            <w:r w:rsidRPr="00C76C0E">
              <w:rPr>
                <w:rFonts w:asciiTheme="minorHAnsi" w:hAnsiTheme="minorHAnsi" w:cstheme="minorHAnsi"/>
                <w:b/>
                <w:sz w:val="18"/>
                <w:szCs w:val="18"/>
                <w:lang w:val="en-AU"/>
              </w:rPr>
              <w:t xml:space="preserve"> </w:t>
            </w:r>
          </w:p>
          <w:p w14:paraId="624214BA" w14:textId="77777777" w:rsidR="007A1A80" w:rsidRPr="00C76C0E" w:rsidRDefault="007A1A80" w:rsidP="007A1A80">
            <w:pPr>
              <w:rPr>
                <w:rFonts w:asciiTheme="minorHAnsi" w:hAnsiTheme="minorHAnsi" w:cstheme="minorHAnsi"/>
                <w:b/>
                <w:sz w:val="18"/>
                <w:szCs w:val="18"/>
                <w:lang w:val="en-AU"/>
              </w:rPr>
            </w:pPr>
            <w:r>
              <w:rPr>
                <w:rFonts w:asciiTheme="minorHAnsi" w:hAnsiTheme="minorHAnsi" w:cstheme="minorHAnsi"/>
                <w:b/>
                <w:sz w:val="18"/>
                <w:szCs w:val="18"/>
                <w:lang w:val="en-AU"/>
              </w:rPr>
              <w:t>S</w:t>
            </w:r>
            <w:r w:rsidRPr="00C76C0E">
              <w:rPr>
                <w:rFonts w:asciiTheme="minorHAnsi" w:hAnsiTheme="minorHAnsi" w:cstheme="minorHAnsi"/>
                <w:b/>
                <w:sz w:val="18"/>
                <w:szCs w:val="18"/>
                <w:lang w:val="en-AU"/>
              </w:rPr>
              <w:t>MEA</w:t>
            </w:r>
          </w:p>
          <w:p w14:paraId="1C22019C" w14:textId="77777777" w:rsidR="007A1A80" w:rsidRPr="00C76C0E" w:rsidRDefault="007A1A80" w:rsidP="007A1A80">
            <w:pPr>
              <w:rPr>
                <w:rFonts w:asciiTheme="minorHAnsi" w:hAnsiTheme="minorHAnsi" w:cstheme="minorHAnsi"/>
                <w:b/>
                <w:sz w:val="18"/>
                <w:szCs w:val="18"/>
                <w:lang w:val="en-AU"/>
              </w:rPr>
            </w:pPr>
          </w:p>
        </w:tc>
        <w:tc>
          <w:tcPr>
            <w:tcW w:w="1842" w:type="dxa"/>
            <w:tcBorders>
              <w:top w:val="single" w:sz="6" w:space="0" w:color="auto"/>
              <w:left w:val="single" w:sz="6" w:space="0" w:color="auto"/>
              <w:bottom w:val="single" w:sz="6" w:space="0" w:color="auto"/>
              <w:right w:val="single" w:sz="6" w:space="0" w:color="auto"/>
            </w:tcBorders>
            <w:shd w:val="clear" w:color="auto" w:fill="auto"/>
          </w:tcPr>
          <w:p w14:paraId="5FA46F93"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2016640" behindDoc="0" locked="0" layoutInCell="1" allowOverlap="1" wp14:anchorId="04076805" wp14:editId="2B2E30F4">
                      <wp:simplePos x="0" y="0"/>
                      <wp:positionH relativeFrom="column">
                        <wp:posOffset>-1905</wp:posOffset>
                      </wp:positionH>
                      <wp:positionV relativeFrom="paragraph">
                        <wp:posOffset>15803</wp:posOffset>
                      </wp:positionV>
                      <wp:extent cx="133350" cy="127000"/>
                      <wp:effectExtent l="19050" t="19050" r="19050" b="25400"/>
                      <wp:wrapNone/>
                      <wp:docPr id="278" name="Flowchart: Connector 278"/>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FC5A89F" id="Flowchart: Connector 278" o:spid="_x0000_s1026" type="#_x0000_t120" style="position:absolute;margin-left:-.15pt;margin-top:1.25pt;width:10.5pt;height:10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" filled="f" strokecolor="#1f4d78 [1604]" strokeweight="2.25pt">
                      <v:stroke joinstyle="miter"/>
                    </v:shape>
                  </w:pict>
                </mc:Fallback>
              </mc:AlternateContent>
            </w:r>
          </w:p>
          <w:p w14:paraId="42593331"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School Annual Review and Planning and Budgeting </w:t>
            </w:r>
          </w:p>
          <w:p w14:paraId="730DC201" w14:textId="77777777" w:rsidR="007A1A80" w:rsidRPr="00C76C0E" w:rsidRDefault="007A1A80" w:rsidP="007A1A80">
            <w:pPr>
              <w:rPr>
                <w:rFonts w:asciiTheme="minorHAnsi" w:hAnsiTheme="minorHAnsi" w:cstheme="minorHAnsi"/>
                <w:b/>
                <w:sz w:val="18"/>
                <w:szCs w:val="18"/>
                <w:lang w:val="en-AU"/>
              </w:rPr>
            </w:pPr>
          </w:p>
        </w:tc>
      </w:tr>
      <w:tr w:rsidR="007A1A80" w:rsidRPr="00C76C0E" w14:paraId="2E8318F2" w14:textId="77777777" w:rsidTr="007A1A80">
        <w:tc>
          <w:tcPr>
            <w:tcW w:w="1135" w:type="dxa"/>
            <w:tcBorders>
              <w:top w:val="single" w:sz="6" w:space="0" w:color="auto"/>
              <w:left w:val="single" w:sz="6" w:space="0" w:color="auto"/>
              <w:bottom w:val="single" w:sz="6" w:space="0" w:color="auto"/>
              <w:right w:val="single" w:sz="6" w:space="0" w:color="auto"/>
            </w:tcBorders>
          </w:tcPr>
          <w:p w14:paraId="1BA94E0D" w14:textId="77777777" w:rsidR="007A1A80" w:rsidRPr="00C76C0E" w:rsidRDefault="007A1A80" w:rsidP="007A1A80">
            <w:pPr>
              <w:rPr>
                <w:rFonts w:asciiTheme="minorHAnsi" w:hAnsiTheme="minorHAnsi" w:cstheme="minorHAnsi"/>
                <w:b/>
                <w:sz w:val="20"/>
                <w:szCs w:val="20"/>
                <w:lang w:val="en-AU"/>
              </w:rPr>
            </w:pPr>
            <w:r w:rsidRPr="00C76C0E">
              <w:rPr>
                <w:rFonts w:asciiTheme="minorHAnsi" w:hAnsiTheme="minorHAnsi" w:cstheme="minorHAnsi"/>
                <w:b/>
                <w:sz w:val="20"/>
                <w:szCs w:val="20"/>
                <w:lang w:val="en-AU"/>
              </w:rPr>
              <w:t xml:space="preserve">School </w:t>
            </w:r>
            <w:r w:rsidRPr="00C76C0E">
              <w:rPr>
                <w:rFonts w:asciiTheme="minorHAnsi" w:hAnsiTheme="minorHAnsi" w:cstheme="minorHAnsi"/>
                <w:b/>
                <w:sz w:val="16"/>
                <w:szCs w:val="16"/>
                <w:lang w:val="en-AU"/>
              </w:rPr>
              <w:t>Performance</w:t>
            </w:r>
            <w:r w:rsidRPr="00C76C0E">
              <w:rPr>
                <w:rFonts w:asciiTheme="minorHAnsi" w:hAnsiTheme="minorHAnsi" w:cstheme="minorHAnsi"/>
                <w:b/>
                <w:sz w:val="20"/>
                <w:szCs w:val="20"/>
                <w:lang w:val="en-AU"/>
              </w:rPr>
              <w:t xml:space="preserve"> Review</w:t>
            </w:r>
          </w:p>
        </w:tc>
        <w:tc>
          <w:tcPr>
            <w:tcW w:w="1984" w:type="dxa"/>
            <w:gridSpan w:val="2"/>
            <w:tcBorders>
              <w:top w:val="single" w:sz="6" w:space="0" w:color="auto"/>
              <w:left w:val="single" w:sz="6" w:space="0" w:color="auto"/>
              <w:bottom w:val="single" w:sz="6" w:space="0" w:color="auto"/>
              <w:right w:val="single" w:sz="6" w:space="0" w:color="auto"/>
            </w:tcBorders>
          </w:tcPr>
          <w:p w14:paraId="49240018" w14:textId="77777777" w:rsidR="007A1A80" w:rsidRPr="00C76C0E" w:rsidRDefault="007A1A80" w:rsidP="007A1A80">
            <w:pPr>
              <w:jc w:val="center"/>
              <w:rPr>
                <w:rFonts w:asciiTheme="minorHAnsi" w:hAnsiTheme="minorHAnsi" w:cstheme="minorHAnsi"/>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2022784" behindDoc="0" locked="0" layoutInCell="1" allowOverlap="1" wp14:anchorId="2618CFC4" wp14:editId="20E764DA">
                      <wp:simplePos x="0" y="0"/>
                      <wp:positionH relativeFrom="column">
                        <wp:posOffset>162221</wp:posOffset>
                      </wp:positionH>
                      <wp:positionV relativeFrom="paragraph">
                        <wp:posOffset>103778</wp:posOffset>
                      </wp:positionV>
                      <wp:extent cx="5839187" cy="0"/>
                      <wp:effectExtent l="0" t="0" r="0" b="0"/>
                      <wp:wrapNone/>
                      <wp:docPr id="285" name="Straight Connector 285"/>
                      <wp:cNvGraphicFramePr/>
                      <a:graphic xmlns:a="http://schemas.openxmlformats.org/drawingml/2006/main">
                        <a:graphicData uri="http://schemas.microsoft.com/office/word/2010/wordprocessingShape">
                          <wps:wsp>
                            <wps:cNvCnPr/>
                            <wps:spPr>
                              <a:xfrm>
                                <a:off x="0" y="0"/>
                                <a:ext cx="5839187" cy="0"/>
                              </a:xfrm>
                              <a:prstGeom prst="line">
                                <a:avLst/>
                              </a:prstGeom>
                              <a:ln w="12700">
                                <a:prstDash val="dash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196B4C54" id="Straight Connector 285" o:spid="_x0000_s1026" style="position:absolute;z-index:252022784;visibility:visible;mso-wrap-style:square;mso-wrap-distance-left:9pt;mso-wrap-distance-top:0;mso-wrap-distance-right:9pt;mso-wrap-distance-bottom:0;mso-position-horizontal:absolute;mso-position-horizontal-relative:text;mso-position-vertical:absolute;mso-position-vertical-relative:text" from="12.75pt,8.15pt" to="472.5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" strokecolor="#5b9bd5 [3204]" strokeweight="1pt">
                      <v:stroke dashstyle="dashDot" joinstyle="miter"/>
                    </v:line>
                  </w:pict>
                </mc:Fallback>
              </mc:AlternateContent>
            </w:r>
            <w:r w:rsidRPr="00C76C0E">
              <w:rPr>
                <w:rFonts w:asciiTheme="minorHAnsi" w:hAnsiTheme="minorHAnsi" w:cstheme="minorHAnsi"/>
                <w:noProof/>
                <w:sz w:val="18"/>
                <w:szCs w:val="18"/>
                <w:lang w:val="en-AU"/>
              </w:rPr>
              <mc:AlternateContent>
                <mc:Choice Requires="wps">
                  <w:drawing>
                    <wp:anchor distT="0" distB="0" distL="114300" distR="114300" simplePos="0" relativeHeight="252020736" behindDoc="0" locked="0" layoutInCell="1" allowOverlap="1" wp14:anchorId="6814C015" wp14:editId="7F19CB01">
                      <wp:simplePos x="0" y="0"/>
                      <wp:positionH relativeFrom="column">
                        <wp:posOffset>29644</wp:posOffset>
                      </wp:positionH>
                      <wp:positionV relativeFrom="paragraph">
                        <wp:posOffset>28189</wp:posOffset>
                      </wp:positionV>
                      <wp:extent cx="133350" cy="127000"/>
                      <wp:effectExtent l="19050" t="19050" r="19050" b="25400"/>
                      <wp:wrapNone/>
                      <wp:docPr id="283" name="Flowchart: Connector 283"/>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E389074" id="Flowchart: Connector 283" o:spid="_x0000_s1026" type="#_x0000_t120" style="position:absolute;margin-left:2.35pt;margin-top:2.2pt;width:10.5pt;height:10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" filled="f" strokecolor="#1f4d78 [1604]" strokeweight="2.25pt">
                      <v:stroke joinstyle="miter"/>
                    </v:shape>
                  </w:pict>
                </mc:Fallback>
              </mc:AlternateContent>
            </w:r>
          </w:p>
          <w:p w14:paraId="05247B7A" w14:textId="77777777" w:rsidR="007A1A80" w:rsidRPr="00C76C0E" w:rsidRDefault="007A1A80" w:rsidP="007A1A80">
            <w:pPr>
              <w:jc w:val="center"/>
              <w:rPr>
                <w:rFonts w:asciiTheme="minorHAnsi" w:hAnsiTheme="minorHAnsi" w:cstheme="minorHAnsi"/>
                <w:lang w:val="en-AU"/>
              </w:rPr>
            </w:pPr>
            <w:r w:rsidRPr="00C76C0E">
              <w:rPr>
                <w:rFonts w:asciiTheme="minorHAnsi" w:hAnsiTheme="minorHAnsi" w:cstheme="minorHAnsi"/>
                <w:lang w:val="en-AU"/>
              </w:rPr>
              <w:t>IPCR Form and OPCR Form Preparation</w:t>
            </w:r>
          </w:p>
        </w:tc>
        <w:tc>
          <w:tcPr>
            <w:tcW w:w="993" w:type="dxa"/>
            <w:tcBorders>
              <w:top w:val="single" w:sz="6" w:space="0" w:color="auto"/>
              <w:left w:val="single" w:sz="6" w:space="0" w:color="auto"/>
              <w:bottom w:val="single" w:sz="6" w:space="0" w:color="auto"/>
              <w:right w:val="single" w:sz="6" w:space="0" w:color="auto"/>
            </w:tcBorders>
            <w:shd w:val="clear" w:color="auto" w:fill="auto"/>
          </w:tcPr>
          <w:p w14:paraId="63A1BA3B" w14:textId="77777777" w:rsidR="007A1A80" w:rsidRPr="00C76C0E" w:rsidRDefault="007A1A80" w:rsidP="007A1A80">
            <w:pPr>
              <w:jc w:val="center"/>
              <w:rPr>
                <w:rFonts w:asciiTheme="minorHAnsi" w:hAnsiTheme="minorHAnsi" w:cstheme="minorHAnsi"/>
                <w:lang w:val="en-AU"/>
              </w:rPr>
            </w:pPr>
          </w:p>
        </w:tc>
        <w:tc>
          <w:tcPr>
            <w:tcW w:w="1417" w:type="dxa"/>
            <w:tcBorders>
              <w:top w:val="single" w:sz="6" w:space="0" w:color="auto"/>
              <w:left w:val="single" w:sz="6" w:space="0" w:color="auto"/>
              <w:bottom w:val="single" w:sz="6" w:space="0" w:color="auto"/>
              <w:right w:val="single" w:sz="6" w:space="0" w:color="auto"/>
            </w:tcBorders>
            <w:shd w:val="clear" w:color="auto" w:fill="auto"/>
          </w:tcPr>
          <w:p w14:paraId="4E724B24" w14:textId="77777777" w:rsidR="007A1A80" w:rsidRPr="00C76C0E" w:rsidRDefault="007A1A80" w:rsidP="007A1A80">
            <w:pPr>
              <w:jc w:val="center"/>
              <w:rPr>
                <w:rFonts w:asciiTheme="minorHAnsi" w:hAnsiTheme="minorHAnsi" w:cstheme="minorHAnsi"/>
                <w:lang w:val="en-AU"/>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11B97887" w14:textId="77777777" w:rsidR="007A1A80" w:rsidRPr="00C76C0E" w:rsidRDefault="007A1A80" w:rsidP="007A1A80">
            <w:pPr>
              <w:jc w:val="center"/>
              <w:rPr>
                <w:rFonts w:asciiTheme="minorHAnsi" w:hAnsiTheme="minorHAnsi" w:cstheme="minorHAnsi"/>
                <w:lang w:val="en-AU"/>
              </w:rPr>
            </w:pPr>
          </w:p>
        </w:tc>
        <w:tc>
          <w:tcPr>
            <w:tcW w:w="1418" w:type="dxa"/>
            <w:tcBorders>
              <w:top w:val="single" w:sz="6" w:space="0" w:color="auto"/>
              <w:left w:val="single" w:sz="6" w:space="0" w:color="auto"/>
              <w:bottom w:val="single" w:sz="6" w:space="0" w:color="auto"/>
              <w:right w:val="single" w:sz="6" w:space="0" w:color="auto"/>
            </w:tcBorders>
            <w:shd w:val="clear" w:color="auto" w:fill="auto"/>
          </w:tcPr>
          <w:p w14:paraId="13517B5C" w14:textId="77777777" w:rsidR="007A1A80" w:rsidRPr="00C76C0E" w:rsidRDefault="007A1A80" w:rsidP="007A1A80">
            <w:pPr>
              <w:jc w:val="center"/>
              <w:rPr>
                <w:rFonts w:asciiTheme="minorHAnsi" w:hAnsiTheme="minorHAnsi" w:cstheme="minorHAnsi"/>
                <w:lang w:val="en-AU"/>
              </w:rPr>
            </w:pP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37F62142" w14:textId="77777777" w:rsidR="007A1A80" w:rsidRPr="00C76C0E" w:rsidRDefault="007A1A80" w:rsidP="007A1A80">
            <w:pPr>
              <w:jc w:val="center"/>
              <w:rPr>
                <w:rFonts w:asciiTheme="minorHAnsi" w:hAnsiTheme="minorHAnsi" w:cstheme="minorHAnsi"/>
                <w:lang w:val="en-AU"/>
              </w:rPr>
            </w:pPr>
          </w:p>
        </w:tc>
        <w:tc>
          <w:tcPr>
            <w:tcW w:w="1842" w:type="dxa"/>
            <w:tcBorders>
              <w:top w:val="single" w:sz="6" w:space="0" w:color="auto"/>
              <w:left w:val="single" w:sz="6" w:space="0" w:color="auto"/>
              <w:bottom w:val="single" w:sz="6" w:space="0" w:color="auto"/>
              <w:right w:val="single" w:sz="6" w:space="0" w:color="auto"/>
            </w:tcBorders>
            <w:shd w:val="clear" w:color="auto" w:fill="auto"/>
          </w:tcPr>
          <w:p w14:paraId="7866BA96" w14:textId="77777777" w:rsidR="007A1A80" w:rsidRPr="00C76C0E" w:rsidRDefault="007A1A80" w:rsidP="007A1A80">
            <w:pPr>
              <w:rPr>
                <w:rFonts w:asciiTheme="minorHAnsi" w:hAnsiTheme="minorHAnsi" w:cstheme="minorHAnsi"/>
                <w:lang w:val="en-AU"/>
              </w:rPr>
            </w:pPr>
            <w:r w:rsidRPr="00C76C0E">
              <w:rPr>
                <w:rFonts w:asciiTheme="minorHAnsi" w:hAnsiTheme="minorHAnsi" w:cstheme="minorHAnsi"/>
                <w:noProof/>
                <w:sz w:val="18"/>
                <w:szCs w:val="18"/>
                <w:lang w:val="en-AU"/>
              </w:rPr>
              <mc:AlternateContent>
                <mc:Choice Requires="wps">
                  <w:drawing>
                    <wp:anchor distT="0" distB="0" distL="114300" distR="114300" simplePos="0" relativeHeight="252021760" behindDoc="0" locked="0" layoutInCell="1" allowOverlap="1" wp14:anchorId="1B8DDC5A" wp14:editId="2C4B2D42">
                      <wp:simplePos x="0" y="0"/>
                      <wp:positionH relativeFrom="column">
                        <wp:posOffset>870207</wp:posOffset>
                      </wp:positionH>
                      <wp:positionV relativeFrom="paragraph">
                        <wp:posOffset>29282</wp:posOffset>
                      </wp:positionV>
                      <wp:extent cx="133350" cy="127000"/>
                      <wp:effectExtent l="19050" t="19050" r="19050" b="25400"/>
                      <wp:wrapNone/>
                      <wp:docPr id="284" name="Flowchart: Connector 284"/>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672AD4B" id="Flowchart: Connector 284" o:spid="_x0000_s1026" type="#_x0000_t120" style="position:absolute;margin-left:68.5pt;margin-top:2.3pt;width:10.5pt;height:10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" filled="f" strokecolor="#1f4d78 [1604]" strokeweight="2.25pt">
                      <v:stroke joinstyle="miter"/>
                    </v:shape>
                  </w:pict>
                </mc:Fallback>
              </mc:AlternateContent>
            </w:r>
          </w:p>
          <w:p w14:paraId="181115FD" w14:textId="77777777" w:rsidR="007A1A80" w:rsidRPr="00C76C0E" w:rsidRDefault="007A1A80" w:rsidP="007A1A80">
            <w:pPr>
              <w:rPr>
                <w:rFonts w:asciiTheme="minorHAnsi" w:hAnsiTheme="minorHAnsi" w:cstheme="minorHAnsi"/>
                <w:lang w:val="en-AU"/>
              </w:rPr>
            </w:pPr>
            <w:r w:rsidRPr="00C76C0E">
              <w:rPr>
                <w:rFonts w:asciiTheme="minorHAnsi" w:hAnsiTheme="minorHAnsi" w:cstheme="minorHAnsi"/>
                <w:lang w:val="en-AU"/>
              </w:rPr>
              <w:t>IPCR and OPCR Evaluation</w:t>
            </w:r>
          </w:p>
          <w:p w14:paraId="62854A5F" w14:textId="77777777" w:rsidR="007A1A80" w:rsidRPr="00C76C0E" w:rsidRDefault="007A1A80" w:rsidP="007A1A80">
            <w:pPr>
              <w:rPr>
                <w:rFonts w:asciiTheme="minorHAnsi" w:hAnsiTheme="minorHAnsi" w:cstheme="minorHAnsi"/>
                <w:lang w:val="en-AU"/>
              </w:rPr>
            </w:pPr>
          </w:p>
        </w:tc>
      </w:tr>
      <w:bookmarkEnd w:id="4"/>
    </w:tbl>
    <w:p w14:paraId="7660CE1B" w14:textId="77777777" w:rsidR="007A1A80" w:rsidRPr="00C76C0E" w:rsidRDefault="007A1A80" w:rsidP="007A1A80">
      <w:pPr>
        <w:jc w:val="both"/>
        <w:rPr>
          <w:rFonts w:asciiTheme="minorHAnsi" w:hAnsiTheme="minorHAnsi" w:cstheme="minorHAnsi"/>
          <w:b/>
          <w:lang w:val="en-AU"/>
        </w:rPr>
      </w:pPr>
    </w:p>
    <w:p w14:paraId="7ACFEBF9" w14:textId="1C114855" w:rsidR="007A1A80" w:rsidRPr="008D7F16" w:rsidRDefault="007A1A80" w:rsidP="002D4723">
      <w:pPr>
        <w:pStyle w:val="ListParagraph"/>
        <w:numPr>
          <w:ilvl w:val="0"/>
          <w:numId w:val="76"/>
        </w:numPr>
        <w:jc w:val="both"/>
        <w:rPr>
          <w:rFonts w:asciiTheme="minorHAnsi" w:hAnsiTheme="minorHAnsi" w:cstheme="minorHAnsi"/>
          <w:b/>
          <w:lang w:val="en-AU"/>
        </w:rPr>
      </w:pPr>
      <w:r w:rsidRPr="008D7F16">
        <w:rPr>
          <w:rFonts w:asciiTheme="minorHAnsi" w:hAnsiTheme="minorHAnsi" w:cstheme="minorHAnsi"/>
          <w:b/>
          <w:lang w:val="en-AU"/>
        </w:rPr>
        <w:t>M&amp;E Plan for L&amp;D Delivery Subsystem</w:t>
      </w:r>
    </w:p>
    <w:p w14:paraId="159CAD90" w14:textId="77777777" w:rsidR="007A1A80" w:rsidRPr="00C76C0E" w:rsidRDefault="007A1A80" w:rsidP="007A1A80">
      <w:pPr>
        <w:jc w:val="both"/>
        <w:rPr>
          <w:rFonts w:asciiTheme="minorHAnsi" w:hAnsiTheme="minorHAnsi" w:cstheme="minorHAnsi"/>
          <w:b/>
          <w:lang w:val="en-AU"/>
        </w:rPr>
      </w:pPr>
    </w:p>
    <w:p w14:paraId="36BB3BC3" w14:textId="6EEAB710" w:rsidR="007A1A80" w:rsidRDefault="007A1A80" w:rsidP="007A1A80">
      <w:pPr>
        <w:ind w:left="284"/>
        <w:jc w:val="both"/>
        <w:rPr>
          <w:rFonts w:asciiTheme="minorHAnsi" w:hAnsiTheme="minorHAnsi" w:cstheme="minorHAnsi"/>
          <w:b/>
          <w:lang w:val="en-AU"/>
        </w:rPr>
      </w:pPr>
      <w:r w:rsidRPr="00C76C0E">
        <w:rPr>
          <w:rFonts w:asciiTheme="minorHAnsi" w:hAnsiTheme="minorHAnsi" w:cstheme="minorHAnsi"/>
          <w:lang w:val="en-AU"/>
        </w:rPr>
        <w:t>The L</w:t>
      </w:r>
      <w:r w:rsidR="00CB705F">
        <w:rPr>
          <w:rFonts w:asciiTheme="minorHAnsi" w:hAnsiTheme="minorHAnsi" w:cstheme="minorHAnsi"/>
          <w:lang w:val="en-AU"/>
        </w:rPr>
        <w:t>&amp;</w:t>
      </w:r>
      <w:r w:rsidRPr="00C76C0E">
        <w:rPr>
          <w:rFonts w:asciiTheme="minorHAnsi" w:hAnsiTheme="minorHAnsi" w:cstheme="minorHAnsi"/>
          <w:lang w:val="en-AU"/>
        </w:rPr>
        <w:t>D delivery plan implementation timeline could vary by learning modality (e.g.</w:t>
      </w:r>
      <w:r w:rsidR="00CB705F">
        <w:rPr>
          <w:rFonts w:asciiTheme="minorHAnsi" w:hAnsiTheme="minorHAnsi" w:cstheme="minorHAnsi"/>
          <w:lang w:val="en-AU"/>
        </w:rPr>
        <w:t>,</w:t>
      </w:r>
      <w:r w:rsidRPr="00C76C0E">
        <w:rPr>
          <w:rFonts w:asciiTheme="minorHAnsi" w:hAnsiTheme="minorHAnsi" w:cstheme="minorHAnsi"/>
          <w:lang w:val="en-AU"/>
        </w:rPr>
        <w:t xml:space="preserve"> JEL, </w:t>
      </w:r>
      <w:r w:rsidR="00CB705F">
        <w:rPr>
          <w:rFonts w:asciiTheme="minorHAnsi" w:hAnsiTheme="minorHAnsi" w:cstheme="minorHAnsi"/>
          <w:lang w:val="en-AU"/>
        </w:rPr>
        <w:t xml:space="preserve">RDL, </w:t>
      </w:r>
      <w:r w:rsidRPr="00C76C0E">
        <w:rPr>
          <w:rFonts w:asciiTheme="minorHAnsi" w:hAnsiTheme="minorHAnsi" w:cstheme="minorHAnsi"/>
          <w:lang w:val="en-AU"/>
        </w:rPr>
        <w:t>Formal</w:t>
      </w:r>
      <w:r w:rsidR="00CB705F">
        <w:rPr>
          <w:rFonts w:asciiTheme="minorHAnsi" w:hAnsiTheme="minorHAnsi" w:cstheme="minorHAnsi"/>
          <w:lang w:val="en-AU"/>
        </w:rPr>
        <w:t xml:space="preserve">, and </w:t>
      </w:r>
      <w:r w:rsidRPr="00C76C0E">
        <w:rPr>
          <w:rFonts w:asciiTheme="minorHAnsi" w:hAnsiTheme="minorHAnsi" w:cstheme="minorHAnsi"/>
          <w:lang w:val="en-AU"/>
        </w:rPr>
        <w:t xml:space="preserve">LAC). Thus, monitoring and evaluation activity will be conducted upon delivery of specific learning modality.   </w:t>
      </w:r>
    </w:p>
    <w:p w14:paraId="47F0887F" w14:textId="77777777" w:rsidR="007A1A80" w:rsidRDefault="007A1A80" w:rsidP="007A1A80">
      <w:pPr>
        <w:ind w:left="284"/>
        <w:jc w:val="both"/>
        <w:rPr>
          <w:rFonts w:asciiTheme="minorHAnsi" w:hAnsiTheme="minorHAnsi" w:cstheme="minorHAnsi"/>
          <w:b/>
          <w:lang w:val="en-AU"/>
        </w:rPr>
      </w:pPr>
    </w:p>
    <w:p w14:paraId="71B1561D" w14:textId="35D6DA53" w:rsidR="007A1A80" w:rsidRDefault="007A1A80" w:rsidP="007A1A80">
      <w:pPr>
        <w:ind w:left="284"/>
        <w:jc w:val="both"/>
        <w:rPr>
          <w:rFonts w:asciiTheme="minorHAnsi" w:hAnsiTheme="minorHAnsi" w:cstheme="minorHAnsi"/>
          <w:b/>
          <w:lang w:val="en-AU"/>
        </w:rPr>
      </w:pPr>
      <w:r w:rsidRPr="00CB705F">
        <w:rPr>
          <w:rFonts w:asciiTheme="minorHAnsi" w:hAnsiTheme="minorHAnsi" w:cstheme="minorHAnsi"/>
          <w:bCs/>
          <w:lang w:val="en-AU"/>
        </w:rPr>
        <w:t>Diagram 2</w:t>
      </w:r>
      <w:r>
        <w:rPr>
          <w:rFonts w:asciiTheme="minorHAnsi" w:hAnsiTheme="minorHAnsi" w:cstheme="minorHAnsi"/>
          <w:b/>
          <w:lang w:val="en-AU"/>
        </w:rPr>
        <w:t xml:space="preserve"> </w:t>
      </w:r>
      <w:r>
        <w:rPr>
          <w:rFonts w:asciiTheme="minorHAnsi" w:hAnsiTheme="minorHAnsi" w:cstheme="minorHAnsi"/>
          <w:lang w:val="en-AU"/>
        </w:rPr>
        <w:t>illustrate</w:t>
      </w:r>
      <w:r w:rsidR="00CB705F">
        <w:rPr>
          <w:rFonts w:asciiTheme="minorHAnsi" w:hAnsiTheme="minorHAnsi" w:cstheme="minorHAnsi"/>
          <w:lang w:val="en-AU"/>
        </w:rPr>
        <w:t>s</w:t>
      </w:r>
      <w:r>
        <w:rPr>
          <w:rFonts w:asciiTheme="minorHAnsi" w:hAnsiTheme="minorHAnsi" w:cstheme="minorHAnsi"/>
          <w:lang w:val="en-AU"/>
        </w:rPr>
        <w:t xml:space="preserve"> a detailed M&amp;E plan for the L&amp;D Delivery</w:t>
      </w:r>
      <w:r w:rsidRPr="00E1786F">
        <w:rPr>
          <w:rFonts w:asciiTheme="minorHAnsi" w:hAnsiTheme="minorHAnsi" w:cstheme="minorHAnsi"/>
          <w:lang w:val="en-AU"/>
        </w:rPr>
        <w:t xml:space="preserve"> </w:t>
      </w:r>
      <w:r>
        <w:rPr>
          <w:rFonts w:asciiTheme="minorHAnsi" w:hAnsiTheme="minorHAnsi" w:cstheme="minorHAnsi"/>
          <w:lang w:val="en-AU"/>
        </w:rPr>
        <w:t>containing the Year 1 timeline of QA</w:t>
      </w:r>
      <w:r w:rsidR="00CB705F">
        <w:rPr>
          <w:rFonts w:asciiTheme="minorHAnsi" w:hAnsiTheme="minorHAnsi" w:cstheme="minorHAnsi"/>
          <w:lang w:val="en-AU"/>
        </w:rPr>
        <w:t xml:space="preserve">ME </w:t>
      </w:r>
      <w:r>
        <w:rPr>
          <w:rFonts w:asciiTheme="minorHAnsi" w:hAnsiTheme="minorHAnsi" w:cstheme="minorHAnsi"/>
          <w:lang w:val="en-AU"/>
        </w:rPr>
        <w:t>activities and points</w:t>
      </w:r>
      <w:r w:rsidRPr="00C76C0E">
        <w:rPr>
          <w:rFonts w:asciiTheme="minorHAnsi" w:hAnsiTheme="minorHAnsi" w:cstheme="minorHAnsi"/>
          <w:lang w:val="en-AU"/>
        </w:rPr>
        <w:t>.</w:t>
      </w:r>
      <w:r>
        <w:rPr>
          <w:rFonts w:asciiTheme="minorHAnsi" w:hAnsiTheme="minorHAnsi" w:cstheme="minorHAnsi"/>
          <w:lang w:val="en-AU"/>
        </w:rPr>
        <w:t xml:space="preserve"> </w:t>
      </w:r>
      <w:r w:rsidRPr="00C76C0E">
        <w:rPr>
          <w:rFonts w:asciiTheme="minorHAnsi" w:hAnsiTheme="minorHAnsi" w:cstheme="minorHAnsi"/>
          <w:lang w:val="en-AU"/>
        </w:rPr>
        <w:t>The L&amp;D QA</w:t>
      </w:r>
      <w:r w:rsidR="00CB705F">
        <w:rPr>
          <w:rFonts w:asciiTheme="minorHAnsi" w:hAnsiTheme="minorHAnsi" w:cstheme="minorHAnsi"/>
          <w:lang w:val="en-AU"/>
        </w:rPr>
        <w:t xml:space="preserve">ME </w:t>
      </w:r>
      <w:r w:rsidRPr="00C76C0E">
        <w:rPr>
          <w:rFonts w:asciiTheme="minorHAnsi" w:hAnsiTheme="minorHAnsi" w:cstheme="minorHAnsi"/>
          <w:lang w:val="en-AU"/>
        </w:rPr>
        <w:t>activities are timely for the 3rd and 4</w:t>
      </w:r>
      <w:r w:rsidRPr="00C76C0E">
        <w:rPr>
          <w:rFonts w:asciiTheme="minorHAnsi" w:hAnsiTheme="minorHAnsi" w:cstheme="minorHAnsi"/>
          <w:vertAlign w:val="superscript"/>
          <w:lang w:val="en-AU"/>
        </w:rPr>
        <w:t>th</w:t>
      </w:r>
      <w:r w:rsidRPr="00C76C0E">
        <w:rPr>
          <w:rFonts w:asciiTheme="minorHAnsi" w:hAnsiTheme="minorHAnsi" w:cstheme="minorHAnsi"/>
          <w:lang w:val="en-AU"/>
        </w:rPr>
        <w:t xml:space="preserve"> quarterly school MEA and performance review happening during the last months of March</w:t>
      </w:r>
      <w:r w:rsidR="00CB705F">
        <w:rPr>
          <w:rFonts w:asciiTheme="minorHAnsi" w:hAnsiTheme="minorHAnsi" w:cstheme="minorHAnsi"/>
          <w:lang w:val="en-AU"/>
        </w:rPr>
        <w:t>–</w:t>
      </w:r>
      <w:r w:rsidRPr="00C76C0E">
        <w:rPr>
          <w:rFonts w:asciiTheme="minorHAnsi" w:hAnsiTheme="minorHAnsi" w:cstheme="minorHAnsi"/>
          <w:lang w:val="en-AU"/>
        </w:rPr>
        <w:t xml:space="preserve">April for one </w:t>
      </w:r>
      <w:r w:rsidR="00BB5165">
        <w:rPr>
          <w:rFonts w:asciiTheme="minorHAnsi" w:hAnsiTheme="minorHAnsi" w:cstheme="minorHAnsi"/>
          <w:lang w:val="en-AU"/>
        </w:rPr>
        <w:t>s</w:t>
      </w:r>
      <w:r w:rsidRPr="00C76C0E">
        <w:rPr>
          <w:rFonts w:asciiTheme="minorHAnsi" w:hAnsiTheme="minorHAnsi" w:cstheme="minorHAnsi"/>
          <w:lang w:val="en-AU"/>
        </w:rPr>
        <w:t xml:space="preserve">chool </w:t>
      </w:r>
      <w:r w:rsidR="00BB5165">
        <w:rPr>
          <w:rFonts w:asciiTheme="minorHAnsi" w:hAnsiTheme="minorHAnsi" w:cstheme="minorHAnsi"/>
          <w:lang w:val="en-AU"/>
        </w:rPr>
        <w:t>y</w:t>
      </w:r>
      <w:r w:rsidRPr="00C76C0E">
        <w:rPr>
          <w:rFonts w:asciiTheme="minorHAnsi" w:hAnsiTheme="minorHAnsi" w:cstheme="minorHAnsi"/>
          <w:lang w:val="en-AU"/>
        </w:rPr>
        <w:t>ear</w:t>
      </w:r>
      <w:r>
        <w:rPr>
          <w:rFonts w:asciiTheme="minorHAnsi" w:hAnsiTheme="minorHAnsi" w:cstheme="minorHAnsi"/>
          <w:lang w:val="en-AU"/>
        </w:rPr>
        <w:t xml:space="preserve">. </w:t>
      </w:r>
      <w:r w:rsidRPr="00C76C0E">
        <w:rPr>
          <w:rFonts w:asciiTheme="minorHAnsi" w:hAnsiTheme="minorHAnsi" w:cstheme="minorHAnsi"/>
          <w:b/>
          <w:lang w:val="en-AU"/>
        </w:rPr>
        <w:t xml:space="preserve"> </w:t>
      </w:r>
    </w:p>
    <w:p w14:paraId="3B41788B" w14:textId="77777777" w:rsidR="007A1A80" w:rsidRPr="00C76C0E" w:rsidRDefault="007A1A80" w:rsidP="007A1A80">
      <w:pPr>
        <w:ind w:left="284"/>
        <w:jc w:val="both"/>
        <w:rPr>
          <w:rFonts w:asciiTheme="minorHAnsi" w:hAnsiTheme="minorHAnsi" w:cstheme="minorHAnsi"/>
          <w:lang w:val="en-AU"/>
        </w:rPr>
      </w:pPr>
    </w:p>
    <w:p w14:paraId="59BA3673" w14:textId="77777777" w:rsidR="007A1A80" w:rsidRPr="00C76C0E" w:rsidRDefault="007A1A80" w:rsidP="007A1A80">
      <w:pPr>
        <w:jc w:val="both"/>
        <w:rPr>
          <w:rFonts w:asciiTheme="minorHAnsi" w:hAnsiTheme="minorHAnsi" w:cstheme="minorHAnsi"/>
          <w:lang w:val="en-AU"/>
        </w:rPr>
      </w:pPr>
    </w:p>
    <w:p w14:paraId="57C7BE54" w14:textId="77777777" w:rsidR="007A1A80" w:rsidRPr="00C76C0E" w:rsidRDefault="007A1A80" w:rsidP="00956701">
      <w:pPr>
        <w:rPr>
          <w:rFonts w:asciiTheme="minorHAnsi" w:hAnsiTheme="minorHAnsi" w:cstheme="minorHAnsi"/>
          <w:b/>
          <w:lang w:val="en-AU"/>
        </w:rPr>
      </w:pPr>
      <w:r w:rsidRPr="00C76C0E">
        <w:rPr>
          <w:rFonts w:asciiTheme="minorHAnsi" w:hAnsiTheme="minorHAnsi" w:cstheme="minorHAnsi"/>
          <w:b/>
          <w:lang w:val="en-AU"/>
        </w:rPr>
        <w:t>Diagram 2. Detailed M&amp;E Plan for L&amp;D Delivery Sub System</w:t>
      </w:r>
    </w:p>
    <w:p w14:paraId="24DD9394" w14:textId="77777777" w:rsidR="007A1A80" w:rsidRPr="00C76C0E" w:rsidRDefault="007A1A80" w:rsidP="007A1A80">
      <w:pPr>
        <w:jc w:val="both"/>
        <w:rPr>
          <w:rFonts w:asciiTheme="minorHAnsi" w:hAnsiTheme="minorHAnsi" w:cstheme="minorHAnsi"/>
          <w:lang w:val="en-AU"/>
        </w:rPr>
      </w:pPr>
    </w:p>
    <w:tbl>
      <w:tblPr>
        <w:tblW w:w="10632" w:type="dxa"/>
        <w:tblInd w:w="-709" w:type="dxa"/>
        <w:tblLayout w:type="fixed"/>
        <w:tblLook w:val="04A0" w:firstRow="1" w:lastRow="0" w:firstColumn="1" w:lastColumn="0" w:noHBand="0" w:noVBand="1"/>
      </w:tblPr>
      <w:tblGrid>
        <w:gridCol w:w="1418"/>
        <w:gridCol w:w="1134"/>
        <w:gridCol w:w="1276"/>
        <w:gridCol w:w="1276"/>
        <w:gridCol w:w="1228"/>
        <w:gridCol w:w="1228"/>
        <w:gridCol w:w="1229"/>
        <w:gridCol w:w="1843"/>
      </w:tblGrid>
      <w:tr w:rsidR="007A1A80" w:rsidRPr="00C76C0E" w14:paraId="415F1FC2" w14:textId="77777777" w:rsidTr="007A1A80">
        <w:trPr>
          <w:trHeight w:val="453"/>
        </w:trPr>
        <w:tc>
          <w:tcPr>
            <w:tcW w:w="1418" w:type="dxa"/>
            <w:vMerge w:val="restart"/>
            <w:vAlign w:val="center"/>
          </w:tcPr>
          <w:p w14:paraId="6373604B" w14:textId="77777777" w:rsidR="007A1A80" w:rsidRPr="00C76C0E" w:rsidRDefault="007A1A80" w:rsidP="00B41C3C">
            <w:pPr>
              <w:widowControl/>
              <w:numPr>
                <w:ilvl w:val="0"/>
                <w:numId w:val="23"/>
              </w:numPr>
              <w:pBdr>
                <w:top w:val="nil"/>
                <w:left w:val="nil"/>
                <w:bottom w:val="nil"/>
                <w:right w:val="nil"/>
                <w:between w:val="nil"/>
              </w:pBdr>
              <w:autoSpaceDE/>
              <w:autoSpaceDN/>
              <w:ind w:left="0" w:hanging="720"/>
              <w:jc w:val="center"/>
              <w:rPr>
                <w:rFonts w:asciiTheme="minorHAnsi" w:hAnsiTheme="minorHAnsi" w:cstheme="minorHAnsi"/>
                <w:noProof/>
              </w:rPr>
            </w:pPr>
            <w:r w:rsidRPr="00C76C0E">
              <w:rPr>
                <w:rFonts w:asciiTheme="minorHAnsi" w:hAnsiTheme="minorHAnsi" w:cstheme="minorHAnsi"/>
                <w:lang w:val="en-AU"/>
              </w:rPr>
              <w:t xml:space="preserve">Year 1 Timeline </w:t>
            </w:r>
          </w:p>
          <w:p w14:paraId="5C41FAAE" w14:textId="77777777" w:rsidR="007A1A80" w:rsidRPr="00C76C0E" w:rsidRDefault="007A1A80" w:rsidP="00B41C3C">
            <w:pPr>
              <w:widowControl/>
              <w:numPr>
                <w:ilvl w:val="0"/>
                <w:numId w:val="23"/>
              </w:numPr>
              <w:pBdr>
                <w:top w:val="nil"/>
                <w:left w:val="nil"/>
                <w:bottom w:val="nil"/>
                <w:right w:val="nil"/>
                <w:between w:val="nil"/>
              </w:pBdr>
              <w:autoSpaceDE/>
              <w:autoSpaceDN/>
              <w:ind w:left="0" w:hanging="720"/>
              <w:jc w:val="center"/>
              <w:rPr>
                <w:rFonts w:asciiTheme="minorHAnsi" w:hAnsiTheme="minorHAnsi" w:cstheme="minorHAnsi"/>
                <w:b/>
                <w:noProof/>
              </w:rPr>
            </w:pPr>
            <w:r w:rsidRPr="00C76C0E">
              <w:rPr>
                <w:rFonts w:asciiTheme="minorHAnsi" w:hAnsiTheme="minorHAnsi" w:cstheme="minorHAnsi"/>
                <w:sz w:val="20"/>
                <w:szCs w:val="20"/>
                <w:lang w:val="en-AU"/>
              </w:rPr>
              <w:t>of QA M&amp;E Activities</w:t>
            </w:r>
          </w:p>
        </w:tc>
        <w:tc>
          <w:tcPr>
            <w:tcW w:w="1134" w:type="dxa"/>
            <w:tcBorders>
              <w:left w:val="nil"/>
              <w:bottom w:val="single" w:sz="6" w:space="0" w:color="auto"/>
            </w:tcBorders>
            <w:shd w:val="clear" w:color="auto" w:fill="auto"/>
          </w:tcPr>
          <w:p w14:paraId="6A3AD274" w14:textId="77777777" w:rsidR="007A1A80" w:rsidRPr="00C76C0E" w:rsidRDefault="007A1A80" w:rsidP="007A1A80">
            <w:pPr>
              <w:rPr>
                <w:rFonts w:asciiTheme="minorHAnsi" w:hAnsiTheme="minorHAnsi" w:cstheme="minorHAnsi"/>
                <w:lang w:val="en-AU"/>
              </w:rPr>
            </w:pPr>
            <w:r w:rsidRPr="00C76C0E">
              <w:rPr>
                <w:rFonts w:asciiTheme="minorHAnsi" w:hAnsiTheme="minorHAnsi" w:cstheme="minorHAnsi"/>
                <w:noProof/>
                <w:lang w:val="en-AU"/>
              </w:rPr>
              <mc:AlternateContent>
                <mc:Choice Requires="wps">
                  <w:drawing>
                    <wp:anchor distT="0" distB="0" distL="114300" distR="114300" simplePos="0" relativeHeight="251983872" behindDoc="0" locked="0" layoutInCell="1" allowOverlap="1" wp14:anchorId="5B13F82B" wp14:editId="2824767E">
                      <wp:simplePos x="0" y="0"/>
                      <wp:positionH relativeFrom="column">
                        <wp:posOffset>-46355</wp:posOffset>
                      </wp:positionH>
                      <wp:positionV relativeFrom="paragraph">
                        <wp:posOffset>106117</wp:posOffset>
                      </wp:positionV>
                      <wp:extent cx="133350" cy="127000"/>
                      <wp:effectExtent l="19050" t="19050" r="19050" b="25400"/>
                      <wp:wrapNone/>
                      <wp:docPr id="241" name="Flowchart: Connector 241"/>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26A992D" id="Flowchart: Connector 241" o:spid="_x0000_s1026" type="#_x0000_t120" style="position:absolute;margin-left:-3.65pt;margin-top:8.35pt;width:10.5pt;height:10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" filled="f" strokecolor="#ffc000" strokeweight="2.25pt">
                      <v:stroke joinstyle="miter"/>
                    </v:shape>
                  </w:pict>
                </mc:Fallback>
              </mc:AlternateContent>
            </w:r>
            <w:r w:rsidRPr="00C76C0E">
              <w:rPr>
                <w:rFonts w:asciiTheme="minorHAnsi" w:hAnsiTheme="minorHAnsi" w:cstheme="minorHAnsi"/>
                <w:noProof/>
                <w:lang w:val="en-AU"/>
              </w:rPr>
              <mc:AlternateContent>
                <mc:Choice Requires="wps">
                  <w:drawing>
                    <wp:anchor distT="0" distB="0" distL="114300" distR="114300" simplePos="0" relativeHeight="251982848" behindDoc="0" locked="0" layoutInCell="1" allowOverlap="1" wp14:anchorId="19E296B1" wp14:editId="24BBD2C1">
                      <wp:simplePos x="0" y="0"/>
                      <wp:positionH relativeFrom="column">
                        <wp:posOffset>81208</wp:posOffset>
                      </wp:positionH>
                      <wp:positionV relativeFrom="paragraph">
                        <wp:posOffset>175260</wp:posOffset>
                      </wp:positionV>
                      <wp:extent cx="5555848" cy="0"/>
                      <wp:effectExtent l="0" t="0" r="0" b="0"/>
                      <wp:wrapNone/>
                      <wp:docPr id="240" name="Straight Connector 240"/>
                      <wp:cNvGraphicFramePr/>
                      <a:graphic xmlns:a="http://schemas.openxmlformats.org/drawingml/2006/main">
                        <a:graphicData uri="http://schemas.microsoft.com/office/word/2010/wordprocessingShape">
                          <wps:wsp>
                            <wps:cNvCnPr/>
                            <wps:spPr>
                              <a:xfrm flipV="1">
                                <a:off x="0" y="0"/>
                                <a:ext cx="5555848" cy="0"/>
                              </a:xfrm>
                              <a:prstGeom prst="line">
                                <a:avLst/>
                              </a:prstGeom>
                              <a:noFill/>
                              <a:ln w="1270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A862B1B" id="Straight Connector 240" o:spid="_x0000_s1026" style="position:absolute;flip:y;z-index:25198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pt,13.8pt" to="443.8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" strokecolor="#ffc000" strokeweight="1pt">
                      <v:stroke joinstyle="miter"/>
                    </v:line>
                  </w:pict>
                </mc:Fallback>
              </mc:AlternateContent>
            </w:r>
          </w:p>
        </w:tc>
        <w:tc>
          <w:tcPr>
            <w:tcW w:w="1276" w:type="dxa"/>
            <w:tcBorders>
              <w:bottom w:val="single" w:sz="6" w:space="0" w:color="auto"/>
            </w:tcBorders>
            <w:shd w:val="clear" w:color="auto" w:fill="auto"/>
          </w:tcPr>
          <w:p w14:paraId="6DA8A5E6" w14:textId="77777777" w:rsidR="007A1A80" w:rsidRPr="00C76C0E" w:rsidRDefault="007A1A80" w:rsidP="007A1A80">
            <w:pPr>
              <w:jc w:val="center"/>
              <w:rPr>
                <w:rFonts w:asciiTheme="minorHAnsi" w:hAnsiTheme="minorHAnsi" w:cstheme="minorHAnsi"/>
                <w:lang w:val="en-AU"/>
              </w:rPr>
            </w:pPr>
          </w:p>
        </w:tc>
        <w:tc>
          <w:tcPr>
            <w:tcW w:w="1276" w:type="dxa"/>
            <w:tcBorders>
              <w:bottom w:val="single" w:sz="6" w:space="0" w:color="auto"/>
            </w:tcBorders>
            <w:shd w:val="clear" w:color="auto" w:fill="auto"/>
          </w:tcPr>
          <w:p w14:paraId="79F148C2" w14:textId="77777777" w:rsidR="007A1A80" w:rsidRPr="00C76C0E" w:rsidRDefault="007A1A80" w:rsidP="007A1A80">
            <w:pPr>
              <w:jc w:val="center"/>
              <w:rPr>
                <w:rFonts w:asciiTheme="minorHAnsi" w:hAnsiTheme="minorHAnsi" w:cstheme="minorHAnsi"/>
                <w:lang w:val="en-AU"/>
              </w:rPr>
            </w:pPr>
          </w:p>
        </w:tc>
        <w:tc>
          <w:tcPr>
            <w:tcW w:w="1228" w:type="dxa"/>
            <w:tcBorders>
              <w:bottom w:val="single" w:sz="6" w:space="0" w:color="auto"/>
            </w:tcBorders>
            <w:shd w:val="clear" w:color="auto" w:fill="auto"/>
          </w:tcPr>
          <w:p w14:paraId="3881435F" w14:textId="77777777" w:rsidR="007A1A80" w:rsidRPr="00C76C0E" w:rsidRDefault="007A1A80" w:rsidP="007A1A80">
            <w:pPr>
              <w:rPr>
                <w:rFonts w:asciiTheme="minorHAnsi" w:hAnsiTheme="minorHAnsi" w:cstheme="minorHAnsi"/>
                <w:lang w:val="en-AU"/>
              </w:rPr>
            </w:pPr>
          </w:p>
        </w:tc>
        <w:tc>
          <w:tcPr>
            <w:tcW w:w="1228" w:type="dxa"/>
            <w:tcBorders>
              <w:bottom w:val="single" w:sz="6" w:space="0" w:color="auto"/>
            </w:tcBorders>
            <w:shd w:val="clear" w:color="auto" w:fill="auto"/>
          </w:tcPr>
          <w:p w14:paraId="520267F5" w14:textId="77777777" w:rsidR="007A1A80" w:rsidRPr="00C76C0E" w:rsidRDefault="007A1A80" w:rsidP="007A1A80">
            <w:pPr>
              <w:jc w:val="center"/>
              <w:rPr>
                <w:rFonts w:asciiTheme="minorHAnsi" w:hAnsiTheme="minorHAnsi" w:cstheme="minorHAnsi"/>
                <w:lang w:val="en-AU"/>
              </w:rPr>
            </w:pPr>
          </w:p>
        </w:tc>
        <w:tc>
          <w:tcPr>
            <w:tcW w:w="1229" w:type="dxa"/>
            <w:tcBorders>
              <w:bottom w:val="single" w:sz="6" w:space="0" w:color="auto"/>
            </w:tcBorders>
            <w:shd w:val="clear" w:color="auto" w:fill="auto"/>
          </w:tcPr>
          <w:p w14:paraId="415AF0AE" w14:textId="77777777" w:rsidR="007A1A80" w:rsidRPr="00C76C0E" w:rsidRDefault="007A1A80" w:rsidP="007A1A80">
            <w:pPr>
              <w:jc w:val="center"/>
              <w:rPr>
                <w:rFonts w:asciiTheme="minorHAnsi" w:hAnsiTheme="minorHAnsi" w:cstheme="minorHAnsi"/>
                <w:lang w:val="en-AU"/>
              </w:rPr>
            </w:pPr>
          </w:p>
        </w:tc>
        <w:tc>
          <w:tcPr>
            <w:tcW w:w="1843" w:type="dxa"/>
            <w:tcBorders>
              <w:bottom w:val="single" w:sz="6" w:space="0" w:color="auto"/>
            </w:tcBorders>
            <w:shd w:val="clear" w:color="auto" w:fill="auto"/>
          </w:tcPr>
          <w:p w14:paraId="58D01269" w14:textId="77777777" w:rsidR="007A1A80" w:rsidRPr="00C76C0E" w:rsidRDefault="007A1A80" w:rsidP="007A1A80">
            <w:pPr>
              <w:rPr>
                <w:rFonts w:asciiTheme="minorHAnsi" w:hAnsiTheme="minorHAnsi" w:cstheme="minorHAnsi"/>
                <w:b/>
                <w:sz w:val="20"/>
                <w:szCs w:val="20"/>
                <w:lang w:val="en-AU"/>
              </w:rPr>
            </w:pPr>
            <w:r w:rsidRPr="00C76C0E">
              <w:rPr>
                <w:rFonts w:asciiTheme="minorHAnsi" w:hAnsiTheme="minorHAnsi" w:cstheme="minorHAnsi"/>
                <w:noProof/>
                <w:lang w:val="en-AU"/>
              </w:rPr>
              <mc:AlternateContent>
                <mc:Choice Requires="wps">
                  <w:drawing>
                    <wp:anchor distT="0" distB="0" distL="114300" distR="114300" simplePos="0" relativeHeight="251984896" behindDoc="0" locked="0" layoutInCell="1" allowOverlap="1" wp14:anchorId="5490F068" wp14:editId="5763ABC2">
                      <wp:simplePos x="0" y="0"/>
                      <wp:positionH relativeFrom="column">
                        <wp:posOffset>956945</wp:posOffset>
                      </wp:positionH>
                      <wp:positionV relativeFrom="paragraph">
                        <wp:posOffset>107878</wp:posOffset>
                      </wp:positionV>
                      <wp:extent cx="133350" cy="127000"/>
                      <wp:effectExtent l="19050" t="19050" r="19050" b="25400"/>
                      <wp:wrapNone/>
                      <wp:docPr id="242" name="Flowchart: Connector 242"/>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EA0C2B8" id="Flowchart: Connector 242" o:spid="_x0000_s1026" type="#_x0000_t120" style="position:absolute;margin-left:75.35pt;margin-top:8.5pt;width:10.5pt;height:10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" filled="f" strokecolor="#ffc000" strokeweight="2.25pt">
                      <v:stroke joinstyle="miter"/>
                    </v:shape>
                  </w:pict>
                </mc:Fallback>
              </mc:AlternateContent>
            </w:r>
            <w:r w:rsidRPr="00C76C0E">
              <w:rPr>
                <w:rFonts w:asciiTheme="minorHAnsi" w:hAnsiTheme="minorHAnsi" w:cstheme="minorHAnsi"/>
                <w:b/>
                <w:sz w:val="20"/>
                <w:szCs w:val="20"/>
                <w:lang w:val="en-AU"/>
              </w:rPr>
              <w:t xml:space="preserve">    </w:t>
            </w:r>
          </w:p>
        </w:tc>
      </w:tr>
      <w:tr w:rsidR="007A1A80" w:rsidRPr="00C76C0E" w14:paraId="10D4CB11" w14:textId="77777777" w:rsidTr="007A1A80">
        <w:tc>
          <w:tcPr>
            <w:tcW w:w="1418" w:type="dxa"/>
            <w:vMerge/>
          </w:tcPr>
          <w:p w14:paraId="7952389B" w14:textId="77777777" w:rsidR="007A1A80" w:rsidRPr="00C76C0E" w:rsidRDefault="007A1A80" w:rsidP="00B41C3C">
            <w:pPr>
              <w:widowControl/>
              <w:numPr>
                <w:ilvl w:val="0"/>
                <w:numId w:val="23"/>
              </w:numPr>
              <w:pBdr>
                <w:top w:val="nil"/>
                <w:left w:val="nil"/>
                <w:bottom w:val="nil"/>
                <w:right w:val="nil"/>
                <w:between w:val="nil"/>
              </w:pBdr>
              <w:autoSpaceDE/>
              <w:autoSpaceDN/>
              <w:ind w:left="0" w:hanging="720"/>
              <w:jc w:val="center"/>
              <w:rPr>
                <w:rFonts w:asciiTheme="minorHAnsi" w:hAnsiTheme="minorHAnsi" w:cstheme="minorHAnsi"/>
                <w:b/>
                <w:sz w:val="16"/>
                <w:szCs w:val="16"/>
                <w:lang w:val="en-AU"/>
              </w:rPr>
            </w:pPr>
          </w:p>
        </w:tc>
        <w:tc>
          <w:tcPr>
            <w:tcW w:w="9214" w:type="dxa"/>
            <w:gridSpan w:val="7"/>
            <w:tcBorders>
              <w:top w:val="single" w:sz="6" w:space="0" w:color="auto"/>
              <w:left w:val="nil"/>
              <w:bottom w:val="single" w:sz="6" w:space="0" w:color="auto"/>
              <w:right w:val="single" w:sz="6" w:space="0" w:color="auto"/>
            </w:tcBorders>
            <w:shd w:val="clear" w:color="auto" w:fill="FFC000"/>
          </w:tcPr>
          <w:p w14:paraId="6252780F" w14:textId="77777777" w:rsidR="007A1A80" w:rsidRPr="00CE0A7F" w:rsidRDefault="007A1A80" w:rsidP="007A1A80">
            <w:pPr>
              <w:jc w:val="center"/>
              <w:rPr>
                <w:rFonts w:asciiTheme="minorHAnsi" w:hAnsiTheme="minorHAnsi" w:cstheme="minorHAnsi"/>
                <w:b/>
                <w:lang w:val="en-AU"/>
              </w:rPr>
            </w:pPr>
            <w:r w:rsidRPr="00CE0A7F">
              <w:rPr>
                <w:rFonts w:asciiTheme="minorHAnsi" w:hAnsiTheme="minorHAnsi" w:cstheme="minorHAnsi"/>
                <w:b/>
                <w:lang w:val="en-AU"/>
              </w:rPr>
              <w:t xml:space="preserve">LD Delivery Plan Implementation Points </w:t>
            </w:r>
          </w:p>
        </w:tc>
      </w:tr>
      <w:tr w:rsidR="007A1A80" w:rsidRPr="00C76C0E" w14:paraId="6E459959" w14:textId="77777777" w:rsidTr="007A1A80">
        <w:tc>
          <w:tcPr>
            <w:tcW w:w="1418" w:type="dxa"/>
            <w:vMerge/>
            <w:tcBorders>
              <w:bottom w:val="single" w:sz="6" w:space="0" w:color="auto"/>
            </w:tcBorders>
          </w:tcPr>
          <w:p w14:paraId="4E7F0911" w14:textId="77777777" w:rsidR="007A1A80" w:rsidRPr="00C76C0E" w:rsidRDefault="007A1A80" w:rsidP="00B41C3C">
            <w:pPr>
              <w:widowControl/>
              <w:numPr>
                <w:ilvl w:val="0"/>
                <w:numId w:val="23"/>
              </w:numPr>
              <w:autoSpaceDE/>
              <w:autoSpaceDN/>
              <w:ind w:left="0" w:hanging="720"/>
              <w:rPr>
                <w:rFonts w:asciiTheme="minorHAnsi" w:hAnsiTheme="minorHAnsi" w:cstheme="minorHAnsi"/>
                <w:b/>
                <w:sz w:val="16"/>
                <w:szCs w:val="16"/>
                <w:lang w:val="en-AU"/>
              </w:rPr>
            </w:pPr>
          </w:p>
        </w:tc>
        <w:tc>
          <w:tcPr>
            <w:tcW w:w="1134" w:type="dxa"/>
            <w:tcBorders>
              <w:top w:val="single" w:sz="6" w:space="0" w:color="auto"/>
              <w:left w:val="nil"/>
              <w:bottom w:val="single" w:sz="6" w:space="0" w:color="auto"/>
              <w:right w:val="single" w:sz="6" w:space="0" w:color="auto"/>
            </w:tcBorders>
            <w:shd w:val="clear" w:color="auto" w:fill="auto"/>
          </w:tcPr>
          <w:p w14:paraId="7A8BAC5C" w14:textId="77777777" w:rsidR="007A1A80" w:rsidRPr="000A1683" w:rsidRDefault="007A1A80" w:rsidP="007A1A80">
            <w:pPr>
              <w:jc w:val="center"/>
              <w:rPr>
                <w:rFonts w:asciiTheme="minorHAnsi" w:hAnsiTheme="minorHAnsi" w:cstheme="minorHAnsi"/>
                <w:b/>
                <w:color w:val="FF0000"/>
                <w:lang w:val="en-AU"/>
              </w:rPr>
            </w:pPr>
            <w:r w:rsidRPr="000A1683">
              <w:rPr>
                <w:rFonts w:asciiTheme="minorHAnsi" w:hAnsiTheme="minorHAnsi" w:cstheme="minorHAnsi"/>
                <w:b/>
                <w:color w:val="FF0000"/>
                <w:lang w:val="en-AU"/>
              </w:rPr>
              <w:t>Oct</w:t>
            </w:r>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5B6047CC" w14:textId="77777777" w:rsidR="007A1A80" w:rsidRPr="000A1683" w:rsidRDefault="007A1A80" w:rsidP="007A1A80">
            <w:pPr>
              <w:jc w:val="center"/>
              <w:rPr>
                <w:rFonts w:asciiTheme="minorHAnsi" w:hAnsiTheme="minorHAnsi" w:cstheme="minorHAnsi"/>
                <w:b/>
                <w:color w:val="FF0000"/>
                <w:lang w:val="en-AU"/>
              </w:rPr>
            </w:pPr>
            <w:r w:rsidRPr="000A1683">
              <w:rPr>
                <w:rFonts w:asciiTheme="minorHAnsi" w:hAnsiTheme="minorHAnsi" w:cstheme="minorHAnsi"/>
                <w:b/>
                <w:color w:val="FF0000"/>
                <w:lang w:val="en-AU"/>
              </w:rPr>
              <w:t>Nov</w:t>
            </w:r>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17AF390D" w14:textId="77777777" w:rsidR="007A1A80" w:rsidRPr="000A1683" w:rsidRDefault="007A1A80" w:rsidP="007A1A80">
            <w:pPr>
              <w:jc w:val="center"/>
              <w:rPr>
                <w:rFonts w:asciiTheme="minorHAnsi" w:hAnsiTheme="minorHAnsi" w:cstheme="minorHAnsi"/>
                <w:b/>
                <w:color w:val="FF0000"/>
                <w:lang w:val="en-AU"/>
              </w:rPr>
            </w:pPr>
            <w:r w:rsidRPr="000A1683">
              <w:rPr>
                <w:rFonts w:asciiTheme="minorHAnsi" w:hAnsiTheme="minorHAnsi" w:cstheme="minorHAnsi"/>
                <w:b/>
                <w:color w:val="FF0000"/>
                <w:lang w:val="en-AU"/>
              </w:rPr>
              <w:t>Dec</w:t>
            </w:r>
          </w:p>
        </w:tc>
        <w:tc>
          <w:tcPr>
            <w:tcW w:w="1228" w:type="dxa"/>
            <w:tcBorders>
              <w:top w:val="single" w:sz="6" w:space="0" w:color="auto"/>
              <w:left w:val="single" w:sz="6" w:space="0" w:color="auto"/>
              <w:bottom w:val="single" w:sz="6" w:space="0" w:color="auto"/>
              <w:right w:val="single" w:sz="6" w:space="0" w:color="auto"/>
            </w:tcBorders>
            <w:shd w:val="clear" w:color="auto" w:fill="auto"/>
          </w:tcPr>
          <w:p w14:paraId="382C5654" w14:textId="77777777" w:rsidR="007A1A80" w:rsidRPr="000A1683" w:rsidRDefault="007A1A80" w:rsidP="007A1A80">
            <w:pPr>
              <w:jc w:val="center"/>
              <w:rPr>
                <w:rFonts w:asciiTheme="minorHAnsi" w:hAnsiTheme="minorHAnsi" w:cstheme="minorHAnsi"/>
                <w:b/>
                <w:color w:val="FF0000"/>
                <w:lang w:val="en-AU"/>
              </w:rPr>
            </w:pPr>
            <w:r w:rsidRPr="000A1683">
              <w:rPr>
                <w:rFonts w:asciiTheme="minorHAnsi" w:hAnsiTheme="minorHAnsi" w:cstheme="minorHAnsi"/>
                <w:b/>
                <w:color w:val="FF0000"/>
                <w:lang w:val="en-AU"/>
              </w:rPr>
              <w:t>Jan</w:t>
            </w:r>
          </w:p>
        </w:tc>
        <w:tc>
          <w:tcPr>
            <w:tcW w:w="1228" w:type="dxa"/>
            <w:tcBorders>
              <w:top w:val="single" w:sz="6" w:space="0" w:color="auto"/>
              <w:left w:val="single" w:sz="6" w:space="0" w:color="auto"/>
              <w:bottom w:val="single" w:sz="6" w:space="0" w:color="auto"/>
              <w:right w:val="single" w:sz="6" w:space="0" w:color="auto"/>
            </w:tcBorders>
            <w:shd w:val="clear" w:color="auto" w:fill="auto"/>
          </w:tcPr>
          <w:p w14:paraId="17F8AD9C" w14:textId="77777777" w:rsidR="007A1A80" w:rsidRPr="000A1683" w:rsidRDefault="007A1A80" w:rsidP="007A1A80">
            <w:pPr>
              <w:jc w:val="center"/>
              <w:rPr>
                <w:rFonts w:asciiTheme="minorHAnsi" w:hAnsiTheme="minorHAnsi" w:cstheme="minorHAnsi"/>
                <w:b/>
                <w:color w:val="FF0000"/>
                <w:lang w:val="en-AU"/>
              </w:rPr>
            </w:pPr>
            <w:r w:rsidRPr="000A1683">
              <w:rPr>
                <w:rFonts w:asciiTheme="minorHAnsi" w:hAnsiTheme="minorHAnsi" w:cstheme="minorHAnsi"/>
                <w:b/>
                <w:color w:val="FF0000"/>
                <w:lang w:val="en-AU"/>
              </w:rPr>
              <w:t>Feb</w:t>
            </w:r>
          </w:p>
        </w:tc>
        <w:tc>
          <w:tcPr>
            <w:tcW w:w="1229" w:type="dxa"/>
            <w:tcBorders>
              <w:top w:val="single" w:sz="6" w:space="0" w:color="auto"/>
              <w:left w:val="single" w:sz="6" w:space="0" w:color="auto"/>
              <w:bottom w:val="single" w:sz="6" w:space="0" w:color="auto"/>
              <w:right w:val="single" w:sz="6" w:space="0" w:color="auto"/>
            </w:tcBorders>
            <w:shd w:val="clear" w:color="auto" w:fill="auto"/>
          </w:tcPr>
          <w:p w14:paraId="3A28EC06" w14:textId="77777777" w:rsidR="007A1A80" w:rsidRPr="000A1683" w:rsidRDefault="007A1A80" w:rsidP="007A1A80">
            <w:pPr>
              <w:jc w:val="center"/>
              <w:rPr>
                <w:rFonts w:asciiTheme="minorHAnsi" w:hAnsiTheme="minorHAnsi" w:cstheme="minorHAnsi"/>
                <w:b/>
                <w:color w:val="FF0000"/>
                <w:lang w:val="en-AU"/>
              </w:rPr>
            </w:pPr>
            <w:r w:rsidRPr="000A1683">
              <w:rPr>
                <w:rFonts w:asciiTheme="minorHAnsi" w:hAnsiTheme="minorHAnsi" w:cstheme="minorHAnsi"/>
                <w:b/>
                <w:color w:val="FF0000"/>
                <w:lang w:val="en-AU"/>
              </w:rPr>
              <w:t>Mar</w:t>
            </w:r>
          </w:p>
        </w:tc>
        <w:tc>
          <w:tcPr>
            <w:tcW w:w="1843" w:type="dxa"/>
            <w:tcBorders>
              <w:top w:val="single" w:sz="6" w:space="0" w:color="auto"/>
              <w:left w:val="single" w:sz="6" w:space="0" w:color="auto"/>
              <w:bottom w:val="single" w:sz="6" w:space="0" w:color="auto"/>
              <w:right w:val="single" w:sz="6" w:space="0" w:color="auto"/>
            </w:tcBorders>
            <w:shd w:val="clear" w:color="auto" w:fill="auto"/>
          </w:tcPr>
          <w:p w14:paraId="4EF37E6A" w14:textId="77777777" w:rsidR="007A1A80" w:rsidRPr="000A1683" w:rsidRDefault="007A1A80" w:rsidP="007A1A80">
            <w:pPr>
              <w:jc w:val="center"/>
              <w:rPr>
                <w:rFonts w:asciiTheme="minorHAnsi" w:hAnsiTheme="minorHAnsi" w:cstheme="minorHAnsi"/>
                <w:b/>
                <w:color w:val="FF0000"/>
                <w:lang w:val="en-AU"/>
              </w:rPr>
            </w:pPr>
            <w:r w:rsidRPr="000A1683">
              <w:rPr>
                <w:rFonts w:asciiTheme="minorHAnsi" w:hAnsiTheme="minorHAnsi" w:cstheme="minorHAnsi"/>
                <w:b/>
                <w:color w:val="FF0000"/>
                <w:lang w:val="en-AU"/>
              </w:rPr>
              <w:t>Mar - Apr</w:t>
            </w:r>
          </w:p>
        </w:tc>
      </w:tr>
      <w:tr w:rsidR="007A1A80" w:rsidRPr="00C76C0E" w14:paraId="24061931" w14:textId="77777777" w:rsidTr="007A1A80">
        <w:tc>
          <w:tcPr>
            <w:tcW w:w="1418" w:type="dxa"/>
            <w:tcBorders>
              <w:top w:val="single" w:sz="6" w:space="0" w:color="auto"/>
              <w:left w:val="single" w:sz="6" w:space="0" w:color="auto"/>
              <w:bottom w:val="single" w:sz="6" w:space="0" w:color="auto"/>
              <w:right w:val="single" w:sz="6" w:space="0" w:color="auto"/>
            </w:tcBorders>
          </w:tcPr>
          <w:p w14:paraId="7F18DA4C" w14:textId="77777777" w:rsidR="007A1A80" w:rsidRPr="00C76C0E" w:rsidRDefault="007A1A80" w:rsidP="00B41C3C">
            <w:pPr>
              <w:widowControl/>
              <w:numPr>
                <w:ilvl w:val="0"/>
                <w:numId w:val="23"/>
              </w:numPr>
              <w:autoSpaceDE/>
              <w:autoSpaceDN/>
              <w:ind w:left="0" w:hanging="720"/>
              <w:rPr>
                <w:rFonts w:asciiTheme="minorHAnsi" w:hAnsiTheme="minorHAnsi" w:cstheme="minorHAnsi"/>
                <w:b/>
                <w:sz w:val="20"/>
                <w:szCs w:val="20"/>
                <w:lang w:val="en-AU"/>
              </w:rPr>
            </w:pPr>
            <w:r w:rsidRPr="00C76C0E">
              <w:rPr>
                <w:rFonts w:asciiTheme="minorHAnsi" w:hAnsiTheme="minorHAnsi" w:cstheme="minorHAnsi"/>
                <w:b/>
                <w:sz w:val="20"/>
                <w:szCs w:val="20"/>
                <w:lang w:val="en-AU"/>
              </w:rPr>
              <w:t>L&amp;D Quality Assurance</w:t>
            </w:r>
          </w:p>
        </w:tc>
        <w:tc>
          <w:tcPr>
            <w:tcW w:w="1134" w:type="dxa"/>
            <w:tcBorders>
              <w:top w:val="single" w:sz="6" w:space="0" w:color="auto"/>
              <w:left w:val="single" w:sz="6" w:space="0" w:color="auto"/>
              <w:bottom w:val="single" w:sz="6" w:space="0" w:color="auto"/>
              <w:right w:val="single" w:sz="6" w:space="0" w:color="auto"/>
            </w:tcBorders>
            <w:shd w:val="clear" w:color="auto" w:fill="auto"/>
          </w:tcPr>
          <w:p w14:paraId="777B9642"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Standard</w:t>
            </w:r>
          </w:p>
          <w:p w14:paraId="5B405D88" w14:textId="77777777" w:rsidR="007A1A80" w:rsidRPr="00C76C0E" w:rsidRDefault="007A1A80" w:rsidP="003A1124">
            <w:pPr>
              <w:ind w:left="32"/>
              <w:jc w:val="center"/>
              <w:rPr>
                <w:rFonts w:asciiTheme="minorHAnsi" w:hAnsiTheme="minorHAnsi" w:cstheme="minorHAnsi"/>
                <w:b/>
                <w:sz w:val="18"/>
                <w:szCs w:val="18"/>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4F51187A"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Standard</w:t>
            </w:r>
          </w:p>
          <w:p w14:paraId="7524D3A3" w14:textId="77777777" w:rsidR="007A1A80" w:rsidRPr="00C76C0E" w:rsidRDefault="007A1A80" w:rsidP="003A1124">
            <w:pPr>
              <w:ind w:left="32"/>
              <w:jc w:val="center"/>
              <w:rPr>
                <w:rFonts w:asciiTheme="minorHAnsi" w:hAnsiTheme="minorHAnsi" w:cstheme="minorHAnsi"/>
                <w:b/>
                <w:sz w:val="18"/>
                <w:szCs w:val="18"/>
                <w:lang w:val="en-AU"/>
              </w:rPr>
            </w:pPr>
          </w:p>
        </w:tc>
        <w:tc>
          <w:tcPr>
            <w:tcW w:w="1276" w:type="dxa"/>
            <w:tcBorders>
              <w:top w:val="single" w:sz="6" w:space="0" w:color="auto"/>
              <w:left w:val="single" w:sz="6" w:space="0" w:color="auto"/>
              <w:bottom w:val="single" w:sz="6" w:space="0" w:color="auto"/>
              <w:right w:val="single" w:sz="6" w:space="0" w:color="auto"/>
            </w:tcBorders>
            <w:shd w:val="clear" w:color="auto" w:fill="auto"/>
          </w:tcPr>
          <w:p w14:paraId="20D813D2"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Standard</w:t>
            </w:r>
          </w:p>
          <w:p w14:paraId="1C7D1FA8" w14:textId="77777777" w:rsidR="007A1A80" w:rsidRPr="00C76C0E" w:rsidRDefault="007A1A80" w:rsidP="003A1124">
            <w:pPr>
              <w:ind w:left="32"/>
              <w:jc w:val="center"/>
              <w:rPr>
                <w:rFonts w:asciiTheme="minorHAnsi" w:hAnsiTheme="minorHAnsi" w:cstheme="minorHAnsi"/>
                <w:b/>
                <w:sz w:val="18"/>
                <w:szCs w:val="18"/>
                <w:lang w:val="en-AU"/>
              </w:rPr>
            </w:pPr>
          </w:p>
        </w:tc>
        <w:tc>
          <w:tcPr>
            <w:tcW w:w="1228" w:type="dxa"/>
            <w:tcBorders>
              <w:top w:val="single" w:sz="6" w:space="0" w:color="auto"/>
              <w:left w:val="single" w:sz="6" w:space="0" w:color="auto"/>
              <w:bottom w:val="single" w:sz="6" w:space="0" w:color="auto"/>
              <w:right w:val="single" w:sz="6" w:space="0" w:color="auto"/>
            </w:tcBorders>
            <w:shd w:val="clear" w:color="auto" w:fill="auto"/>
          </w:tcPr>
          <w:p w14:paraId="073424A2"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Standard</w:t>
            </w:r>
          </w:p>
          <w:p w14:paraId="766E21F5" w14:textId="77777777" w:rsidR="007A1A80" w:rsidRPr="00C76C0E" w:rsidRDefault="007A1A80" w:rsidP="003A1124">
            <w:pPr>
              <w:ind w:left="32"/>
              <w:jc w:val="center"/>
              <w:rPr>
                <w:rFonts w:asciiTheme="minorHAnsi" w:hAnsiTheme="minorHAnsi" w:cstheme="minorHAnsi"/>
                <w:b/>
                <w:sz w:val="18"/>
                <w:szCs w:val="18"/>
                <w:lang w:val="en-AU"/>
              </w:rPr>
            </w:pPr>
          </w:p>
        </w:tc>
        <w:tc>
          <w:tcPr>
            <w:tcW w:w="1228" w:type="dxa"/>
            <w:tcBorders>
              <w:top w:val="single" w:sz="6" w:space="0" w:color="auto"/>
              <w:left w:val="single" w:sz="6" w:space="0" w:color="auto"/>
              <w:bottom w:val="single" w:sz="6" w:space="0" w:color="auto"/>
              <w:right w:val="single" w:sz="6" w:space="0" w:color="auto"/>
            </w:tcBorders>
            <w:shd w:val="clear" w:color="auto" w:fill="auto"/>
          </w:tcPr>
          <w:p w14:paraId="7A199C4D"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Standard</w:t>
            </w:r>
          </w:p>
          <w:p w14:paraId="438E302E" w14:textId="77777777" w:rsidR="007A1A80" w:rsidRPr="00C76C0E" w:rsidRDefault="007A1A80" w:rsidP="003A1124">
            <w:pPr>
              <w:ind w:left="32"/>
              <w:jc w:val="center"/>
              <w:rPr>
                <w:rFonts w:asciiTheme="minorHAnsi" w:hAnsiTheme="minorHAnsi" w:cstheme="minorHAnsi"/>
                <w:b/>
                <w:sz w:val="18"/>
                <w:szCs w:val="18"/>
                <w:lang w:val="en-AU"/>
              </w:rPr>
            </w:pPr>
          </w:p>
        </w:tc>
        <w:tc>
          <w:tcPr>
            <w:tcW w:w="1229" w:type="dxa"/>
            <w:tcBorders>
              <w:top w:val="single" w:sz="6" w:space="0" w:color="auto"/>
              <w:left w:val="single" w:sz="6" w:space="0" w:color="auto"/>
              <w:bottom w:val="single" w:sz="6" w:space="0" w:color="auto"/>
              <w:right w:val="single" w:sz="6" w:space="0" w:color="auto"/>
            </w:tcBorders>
            <w:shd w:val="clear" w:color="auto" w:fill="auto"/>
          </w:tcPr>
          <w:p w14:paraId="40DB3871"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Standard</w:t>
            </w:r>
          </w:p>
          <w:p w14:paraId="351117D3" w14:textId="77777777" w:rsidR="007A1A80" w:rsidRPr="00C76C0E" w:rsidRDefault="007A1A80" w:rsidP="003A1124">
            <w:pPr>
              <w:ind w:left="32"/>
              <w:jc w:val="center"/>
              <w:rPr>
                <w:rFonts w:asciiTheme="minorHAnsi" w:hAnsiTheme="minorHAnsi" w:cstheme="minorHAnsi"/>
                <w:b/>
                <w:sz w:val="18"/>
                <w:szCs w:val="18"/>
                <w:lang w:val="en-AU"/>
              </w:rPr>
            </w:pP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BCBCC25"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Quality </w:t>
            </w:r>
          </w:p>
          <w:p w14:paraId="0463A720" w14:textId="77777777" w:rsidR="007A1A80" w:rsidRPr="00C76C0E" w:rsidRDefault="007A1A80" w:rsidP="003A1124">
            <w:pPr>
              <w:pStyle w:val="ListParagraph"/>
              <w:ind w:left="32" w:firstLine="0"/>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Standard</w:t>
            </w:r>
          </w:p>
          <w:p w14:paraId="7E0F1784" w14:textId="77777777" w:rsidR="007A1A80" w:rsidRPr="00C76C0E" w:rsidRDefault="007A1A80" w:rsidP="003A1124">
            <w:pPr>
              <w:ind w:left="32"/>
              <w:jc w:val="center"/>
              <w:rPr>
                <w:rFonts w:asciiTheme="minorHAnsi" w:hAnsiTheme="minorHAnsi" w:cstheme="minorHAnsi"/>
                <w:b/>
                <w:sz w:val="18"/>
                <w:szCs w:val="18"/>
                <w:lang w:val="en-AU"/>
              </w:rPr>
            </w:pPr>
          </w:p>
        </w:tc>
      </w:tr>
      <w:tr w:rsidR="007A1A80" w:rsidRPr="00C76C0E" w14:paraId="6865A866" w14:textId="77777777" w:rsidTr="007A1A80">
        <w:trPr>
          <w:cantSplit/>
          <w:trHeight w:val="973"/>
        </w:trPr>
        <w:tc>
          <w:tcPr>
            <w:tcW w:w="1418" w:type="dxa"/>
            <w:tcBorders>
              <w:top w:val="single" w:sz="6" w:space="0" w:color="auto"/>
              <w:left w:val="single" w:sz="6" w:space="0" w:color="auto"/>
              <w:bottom w:val="single" w:sz="6" w:space="0" w:color="auto"/>
              <w:right w:val="single" w:sz="6" w:space="0" w:color="auto"/>
            </w:tcBorders>
          </w:tcPr>
          <w:p w14:paraId="1901388E" w14:textId="77777777" w:rsidR="007A1A80" w:rsidRPr="00C76C0E" w:rsidRDefault="007A1A80" w:rsidP="007A1A80">
            <w:pPr>
              <w:rPr>
                <w:rFonts w:asciiTheme="minorHAnsi" w:hAnsiTheme="minorHAnsi" w:cstheme="minorHAnsi"/>
                <w:b/>
                <w:sz w:val="20"/>
                <w:szCs w:val="20"/>
                <w:lang w:val="en-AU"/>
              </w:rPr>
            </w:pPr>
          </w:p>
          <w:p w14:paraId="5EE36B90" w14:textId="77777777" w:rsidR="007A1A80" w:rsidRPr="00C76C0E" w:rsidRDefault="007A1A80" w:rsidP="007A1A80">
            <w:pPr>
              <w:rPr>
                <w:rFonts w:asciiTheme="minorHAnsi" w:hAnsiTheme="minorHAnsi" w:cstheme="minorHAnsi"/>
                <w:b/>
                <w:sz w:val="20"/>
                <w:szCs w:val="20"/>
                <w:lang w:val="en-AU"/>
              </w:rPr>
            </w:pPr>
            <w:r w:rsidRPr="00C76C0E">
              <w:rPr>
                <w:rFonts w:asciiTheme="minorHAnsi" w:hAnsiTheme="minorHAnsi" w:cstheme="minorHAnsi"/>
                <w:b/>
                <w:sz w:val="20"/>
                <w:szCs w:val="20"/>
                <w:lang w:val="en-AU"/>
              </w:rPr>
              <w:t>L&amp;D M&amp;E Activity</w:t>
            </w:r>
          </w:p>
        </w:tc>
        <w:tc>
          <w:tcPr>
            <w:tcW w:w="3686" w:type="dxa"/>
            <w:gridSpan w:val="3"/>
            <w:tcBorders>
              <w:top w:val="single" w:sz="6" w:space="0" w:color="auto"/>
              <w:left w:val="single" w:sz="6" w:space="0" w:color="auto"/>
              <w:bottom w:val="single" w:sz="6" w:space="0" w:color="auto"/>
              <w:right w:val="single" w:sz="6" w:space="0" w:color="auto"/>
            </w:tcBorders>
            <w:shd w:val="clear" w:color="auto" w:fill="auto"/>
          </w:tcPr>
          <w:p w14:paraId="55A25432" w14:textId="77777777" w:rsidR="007A1A80" w:rsidRPr="00C76C0E" w:rsidRDefault="007A1A80" w:rsidP="007A1A80">
            <w:pPr>
              <w:ind w:right="315"/>
              <w:jc w:val="right"/>
              <w:rPr>
                <w:rFonts w:asciiTheme="minorHAnsi" w:hAnsiTheme="minorHAnsi" w:cstheme="minorHAnsi"/>
                <w:b/>
                <w:sz w:val="20"/>
                <w:szCs w:val="20"/>
                <w:lang w:val="en-AU"/>
              </w:rPr>
            </w:pPr>
            <w:r w:rsidRPr="00C76C0E">
              <w:rPr>
                <w:rFonts w:asciiTheme="minorHAnsi" w:hAnsiTheme="minorHAnsi" w:cstheme="minorHAnsi"/>
                <w:noProof/>
                <w:lang w:val="en-AU"/>
              </w:rPr>
              <mc:AlternateContent>
                <mc:Choice Requires="wps">
                  <w:drawing>
                    <wp:anchor distT="0" distB="0" distL="114300" distR="114300" simplePos="0" relativeHeight="251990016" behindDoc="0" locked="0" layoutInCell="1" allowOverlap="1" wp14:anchorId="25C1137C" wp14:editId="7B1545FF">
                      <wp:simplePos x="0" y="0"/>
                      <wp:positionH relativeFrom="column">
                        <wp:posOffset>2043358</wp:posOffset>
                      </wp:positionH>
                      <wp:positionV relativeFrom="paragraph">
                        <wp:posOffset>19050</wp:posOffset>
                      </wp:positionV>
                      <wp:extent cx="133350" cy="127000"/>
                      <wp:effectExtent l="19050" t="19050" r="19050" b="25400"/>
                      <wp:wrapNone/>
                      <wp:docPr id="103" name="Flowchart: Connector 247"/>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50F0C87" id="Flowchart: Connector 247" o:spid="_x0000_s1026" type="#_x0000_t120" style="position:absolute;margin-left:160.9pt;margin-top:1.5pt;width:10.5pt;height:10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" filled="f" strokecolor="#0070c0" strokeweight="2.25pt">
                      <v:stroke joinstyle="miter"/>
                    </v:shape>
                  </w:pict>
                </mc:Fallback>
              </mc:AlternateContent>
            </w:r>
            <w:r w:rsidRPr="00C76C0E">
              <w:rPr>
                <w:rFonts w:asciiTheme="minorHAnsi" w:hAnsiTheme="minorHAnsi" w:cstheme="minorHAnsi"/>
                <w:noProof/>
                <w:lang w:val="en-AU"/>
              </w:rPr>
              <mc:AlternateContent>
                <mc:Choice Requires="wps">
                  <w:drawing>
                    <wp:anchor distT="0" distB="0" distL="114300" distR="114300" simplePos="0" relativeHeight="251991040" behindDoc="0" locked="0" layoutInCell="1" allowOverlap="1" wp14:anchorId="7A2B528D" wp14:editId="6B0AE26E">
                      <wp:simplePos x="0" y="0"/>
                      <wp:positionH relativeFrom="column">
                        <wp:posOffset>2164643</wp:posOffset>
                      </wp:positionH>
                      <wp:positionV relativeFrom="paragraph">
                        <wp:posOffset>93345</wp:posOffset>
                      </wp:positionV>
                      <wp:extent cx="1238491" cy="0"/>
                      <wp:effectExtent l="0" t="0" r="0" b="0"/>
                      <wp:wrapNone/>
                      <wp:docPr id="104" name="Straight Connector 104"/>
                      <wp:cNvGraphicFramePr/>
                      <a:graphic xmlns:a="http://schemas.openxmlformats.org/drawingml/2006/main">
                        <a:graphicData uri="http://schemas.microsoft.com/office/word/2010/wordprocessingShape">
                          <wps:wsp>
                            <wps:cNvCnPr/>
                            <wps:spPr>
                              <a:xfrm>
                                <a:off x="0" y="0"/>
                                <a:ext cx="1238491"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http://schemas.microsoft.com/office/word/2018/wordml" xmlns:w16cex="http://schemas.microsoft.com/office/word/2018/wordml/cex">
                  <w:pict>
                    <v:line w14:anchorId="0730A419" id="Straight Connector 104" o:spid="_x0000_s1026" style="position:absolute;z-index:25199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0.45pt,7.35pt" to="267.9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" strokecolor="#5b9bd5 [3204]" strokeweight="1pt">
                      <v:stroke joinstyle="miter"/>
                    </v:line>
                  </w:pict>
                </mc:Fallback>
              </mc:AlternateContent>
            </w:r>
            <w:r w:rsidRPr="00C76C0E">
              <w:rPr>
                <w:rFonts w:asciiTheme="minorHAnsi" w:hAnsiTheme="minorHAnsi" w:cstheme="minorHAnsi"/>
                <w:b/>
                <w:sz w:val="20"/>
                <w:szCs w:val="20"/>
                <w:lang w:val="en-AU"/>
              </w:rPr>
              <w:t>L&amp;D Progress M&amp;E</w:t>
            </w:r>
          </w:p>
          <w:p w14:paraId="4F84D6AF" w14:textId="77777777" w:rsidR="007A1A80" w:rsidRPr="00C76C0E" w:rsidRDefault="007A1A80" w:rsidP="007A1A80">
            <w:pPr>
              <w:jc w:val="right"/>
              <w:rPr>
                <w:rFonts w:asciiTheme="minorHAnsi" w:hAnsiTheme="minorHAnsi" w:cstheme="minorHAnsi"/>
                <w:sz w:val="16"/>
                <w:szCs w:val="16"/>
                <w:lang w:val="en-AU"/>
              </w:rPr>
            </w:pPr>
            <w:r w:rsidRPr="00C76C0E">
              <w:rPr>
                <w:rFonts w:asciiTheme="minorHAnsi" w:hAnsiTheme="minorHAnsi" w:cstheme="minorHAnsi"/>
                <w:sz w:val="18"/>
                <w:szCs w:val="18"/>
                <w:lang w:val="en-AU"/>
              </w:rPr>
              <w:t>(input, process, output)</w:t>
            </w:r>
          </w:p>
          <w:p w14:paraId="362CCD38" w14:textId="77777777" w:rsidR="007A1A80" w:rsidRPr="00C76C0E" w:rsidRDefault="007A1A80" w:rsidP="007A1A80">
            <w:pPr>
              <w:rPr>
                <w:rFonts w:asciiTheme="minorHAnsi" w:hAnsiTheme="minorHAnsi" w:cstheme="minorHAnsi"/>
                <w:b/>
                <w:sz w:val="20"/>
                <w:szCs w:val="20"/>
                <w:lang w:val="en-AU"/>
              </w:rPr>
            </w:pPr>
          </w:p>
          <w:p w14:paraId="6FC9A86B" w14:textId="77777777" w:rsidR="007A1A80" w:rsidRPr="00C76C0E" w:rsidRDefault="007A1A80" w:rsidP="007A1A80">
            <w:pPr>
              <w:rPr>
                <w:rFonts w:asciiTheme="minorHAnsi" w:hAnsiTheme="minorHAnsi" w:cstheme="minorHAnsi"/>
                <w:b/>
                <w:sz w:val="20"/>
                <w:szCs w:val="20"/>
                <w:lang w:val="en-AU"/>
              </w:rPr>
            </w:pPr>
            <w:r w:rsidRPr="00C76C0E">
              <w:rPr>
                <w:rFonts w:asciiTheme="minorHAnsi" w:hAnsiTheme="minorHAnsi" w:cstheme="minorHAnsi"/>
                <w:b/>
                <w:sz w:val="20"/>
                <w:szCs w:val="20"/>
                <w:lang w:val="en-AU"/>
              </w:rPr>
              <w:t xml:space="preserve">Initial Gains M&amp;E </w:t>
            </w:r>
          </w:p>
          <w:p w14:paraId="264F113A" w14:textId="77777777" w:rsidR="007A1A80" w:rsidRPr="00C76C0E" w:rsidRDefault="007A1A80" w:rsidP="007A1A80">
            <w:pPr>
              <w:rPr>
                <w:rFonts w:asciiTheme="minorHAnsi" w:hAnsiTheme="minorHAnsi" w:cstheme="minorHAnsi"/>
                <w:sz w:val="16"/>
                <w:szCs w:val="16"/>
                <w:lang w:val="en-AU"/>
              </w:rPr>
            </w:pPr>
            <w:r w:rsidRPr="00C76C0E">
              <w:rPr>
                <w:rFonts w:asciiTheme="minorHAnsi" w:hAnsiTheme="minorHAnsi" w:cstheme="minorHAnsi"/>
                <w:noProof/>
                <w:lang w:val="en-AU"/>
              </w:rPr>
              <mc:AlternateContent>
                <mc:Choice Requires="wps">
                  <w:drawing>
                    <wp:anchor distT="0" distB="0" distL="114300" distR="114300" simplePos="0" relativeHeight="251997184" behindDoc="0" locked="0" layoutInCell="1" allowOverlap="1" wp14:anchorId="1B9D95DE" wp14:editId="078B1B87">
                      <wp:simplePos x="0" y="0"/>
                      <wp:positionH relativeFrom="column">
                        <wp:posOffset>2057328</wp:posOffset>
                      </wp:positionH>
                      <wp:positionV relativeFrom="paragraph">
                        <wp:posOffset>25400</wp:posOffset>
                      </wp:positionV>
                      <wp:extent cx="133350" cy="127000"/>
                      <wp:effectExtent l="19050" t="19050" r="19050" b="25400"/>
                      <wp:wrapNone/>
                      <wp:docPr id="105" name="Flowchart: Connector 254"/>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451DD0B" id="Flowchart: Connector 254" o:spid="_x0000_s1026" type="#_x0000_t120" style="position:absolute;margin-left:162pt;margin-top:2pt;width:10.5pt;height:10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" filled="f" strokecolor="#0070c0" strokeweight="2.25pt">
                      <v:stroke joinstyle="miter"/>
                    </v:shape>
                  </w:pict>
                </mc:Fallback>
              </mc:AlternateContent>
            </w:r>
            <w:r w:rsidRPr="00C76C0E">
              <w:rPr>
                <w:rFonts w:asciiTheme="minorHAnsi" w:hAnsiTheme="minorHAnsi" w:cstheme="minorHAnsi"/>
                <w:noProof/>
                <w:sz w:val="20"/>
                <w:szCs w:val="20"/>
                <w:lang w:val="en-AU"/>
              </w:rPr>
              <mc:AlternateContent>
                <mc:Choice Requires="wps">
                  <w:drawing>
                    <wp:anchor distT="0" distB="0" distL="114300" distR="114300" simplePos="0" relativeHeight="251943936" behindDoc="0" locked="0" layoutInCell="1" allowOverlap="1" wp14:anchorId="7EABAE28" wp14:editId="1B452381">
                      <wp:simplePos x="0" y="0"/>
                      <wp:positionH relativeFrom="column">
                        <wp:posOffset>107178</wp:posOffset>
                      </wp:positionH>
                      <wp:positionV relativeFrom="paragraph">
                        <wp:posOffset>86995</wp:posOffset>
                      </wp:positionV>
                      <wp:extent cx="1932940" cy="0"/>
                      <wp:effectExtent l="0" t="0" r="0" b="0"/>
                      <wp:wrapNone/>
                      <wp:docPr id="106" name="Straight Connector 106"/>
                      <wp:cNvGraphicFramePr/>
                      <a:graphic xmlns:a="http://schemas.openxmlformats.org/drawingml/2006/main">
                        <a:graphicData uri="http://schemas.microsoft.com/office/word/2010/wordprocessingShape">
                          <wps:wsp>
                            <wps:cNvCnPr/>
                            <wps:spPr>
                              <a:xfrm>
                                <a:off x="0" y="0"/>
                                <a:ext cx="1932940" cy="0"/>
                              </a:xfrm>
                              <a:prstGeom prst="line">
                                <a:avLst/>
                              </a:prstGeom>
                              <a:ln w="12700">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1B6CA0E" id="Straight Connector 106" o:spid="_x0000_s1026" style="position:absolute;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pt,6.85pt" to="16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" strokecolor="#5b9bd5 [3204]" strokeweight="1pt">
                      <v:stroke dashstyle="3 1" joinstyle="miter"/>
                    </v:line>
                  </w:pict>
                </mc:Fallback>
              </mc:AlternateContent>
            </w:r>
            <w:r w:rsidRPr="00C76C0E">
              <w:rPr>
                <w:rFonts w:asciiTheme="minorHAnsi" w:hAnsiTheme="minorHAnsi" w:cstheme="minorHAnsi"/>
                <w:noProof/>
                <w:lang w:val="en-AU"/>
              </w:rPr>
              <mc:AlternateContent>
                <mc:Choice Requires="wps">
                  <w:drawing>
                    <wp:anchor distT="0" distB="0" distL="114300" distR="114300" simplePos="0" relativeHeight="251987968" behindDoc="0" locked="0" layoutInCell="1" allowOverlap="1" wp14:anchorId="466FBFCA" wp14:editId="481D7D80">
                      <wp:simplePos x="0" y="0"/>
                      <wp:positionH relativeFrom="column">
                        <wp:posOffset>-3175</wp:posOffset>
                      </wp:positionH>
                      <wp:positionV relativeFrom="paragraph">
                        <wp:posOffset>22225</wp:posOffset>
                      </wp:positionV>
                      <wp:extent cx="133350" cy="127000"/>
                      <wp:effectExtent l="19050" t="19050" r="19050" b="25400"/>
                      <wp:wrapNone/>
                      <wp:docPr id="107" name="Flowchart: Connector 245"/>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77237166" id="Flowchart: Connector 245" o:spid="_x0000_s1026" type="#_x0000_t120" style="position:absolute;margin-left:-.25pt;margin-top:1.75pt;width:10.5pt;height:10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" filled="f" strokecolor="#0070c0" strokeweight="2.25pt">
                      <v:stroke joinstyle="miter"/>
                    </v:shape>
                  </w:pict>
                </mc:Fallback>
              </mc:AlternateContent>
            </w:r>
          </w:p>
          <w:p w14:paraId="42549764" w14:textId="77777777" w:rsidR="007A1A80" w:rsidRPr="00C76C0E" w:rsidRDefault="007A1A80" w:rsidP="007A1A80">
            <w:pPr>
              <w:rPr>
                <w:rFonts w:asciiTheme="minorHAnsi" w:hAnsiTheme="minorHAnsi" w:cstheme="minorHAnsi"/>
                <w:sz w:val="16"/>
                <w:szCs w:val="16"/>
                <w:lang w:val="en-AU"/>
              </w:rPr>
            </w:pPr>
          </w:p>
          <w:p w14:paraId="4240AF72" w14:textId="77777777" w:rsidR="007A1A80" w:rsidRPr="00C76C0E" w:rsidRDefault="007A1A80" w:rsidP="00B41C3C">
            <w:pPr>
              <w:pStyle w:val="ListParagraph"/>
              <w:widowControl/>
              <w:numPr>
                <w:ilvl w:val="0"/>
                <w:numId w:val="23"/>
              </w:numPr>
              <w:autoSpaceDE/>
              <w:autoSpaceDN/>
              <w:ind w:left="174" w:hanging="142"/>
              <w:contextualSpacing/>
              <w:jc w:val="both"/>
              <w:rPr>
                <w:rFonts w:asciiTheme="minorHAnsi" w:hAnsiTheme="minorHAnsi" w:cstheme="minorHAnsi"/>
                <w:sz w:val="16"/>
                <w:szCs w:val="16"/>
                <w:lang w:val="en-AU"/>
              </w:rPr>
            </w:pPr>
            <w:r w:rsidRPr="00C76C0E">
              <w:rPr>
                <w:rFonts w:asciiTheme="minorHAnsi" w:hAnsiTheme="minorHAnsi" w:cstheme="minorHAnsi"/>
                <w:sz w:val="16"/>
                <w:szCs w:val="16"/>
                <w:lang w:val="en-AU"/>
              </w:rPr>
              <w:t>Documentation of significant change stories reflecting teachers’ competencies using the Kirkpatrick’s model of Evaluation</w:t>
            </w:r>
          </w:p>
          <w:p w14:paraId="46977344" w14:textId="77777777" w:rsidR="007A1A80" w:rsidRPr="00C76C0E" w:rsidRDefault="007A1A80" w:rsidP="00B41C3C">
            <w:pPr>
              <w:pStyle w:val="ListParagraph"/>
              <w:widowControl/>
              <w:numPr>
                <w:ilvl w:val="0"/>
                <w:numId w:val="24"/>
              </w:numPr>
              <w:autoSpaceDE/>
              <w:autoSpaceDN/>
              <w:ind w:left="174" w:right="36" w:hanging="174"/>
              <w:contextualSpacing/>
              <w:rPr>
                <w:rFonts w:asciiTheme="minorHAnsi" w:hAnsiTheme="minorHAnsi" w:cstheme="minorHAnsi"/>
                <w:sz w:val="16"/>
                <w:szCs w:val="16"/>
                <w:lang w:val="en-AU"/>
              </w:rPr>
            </w:pPr>
            <w:r w:rsidRPr="00C76C0E">
              <w:rPr>
                <w:rFonts w:asciiTheme="minorHAnsi" w:hAnsiTheme="minorHAnsi" w:cstheme="minorHAnsi"/>
                <w:sz w:val="16"/>
                <w:szCs w:val="16"/>
                <w:lang w:val="en-AU"/>
              </w:rPr>
              <w:t>Documentation of promising/good practices</w:t>
            </w:r>
          </w:p>
          <w:p w14:paraId="3B2DE327" w14:textId="77777777" w:rsidR="007A1A80" w:rsidRPr="00C76C0E" w:rsidRDefault="007A1A80" w:rsidP="007A1A80">
            <w:pPr>
              <w:rPr>
                <w:rFonts w:asciiTheme="minorHAnsi" w:hAnsiTheme="minorHAnsi" w:cstheme="minorHAnsi"/>
                <w:sz w:val="16"/>
                <w:szCs w:val="16"/>
                <w:lang w:val="en-AU"/>
              </w:rPr>
            </w:pPr>
            <w:r w:rsidRPr="00C76C0E">
              <w:rPr>
                <w:rFonts w:asciiTheme="minorHAnsi" w:hAnsiTheme="minorHAnsi" w:cstheme="minorHAnsi"/>
                <w:sz w:val="16"/>
                <w:szCs w:val="16"/>
                <w:lang w:val="en-AU"/>
              </w:rPr>
              <w:t xml:space="preserve"> </w:t>
            </w:r>
          </w:p>
          <w:p w14:paraId="6A7014C6" w14:textId="77777777" w:rsidR="007A1A80" w:rsidRPr="00C76C0E" w:rsidRDefault="007A1A80" w:rsidP="007A1A80">
            <w:pPr>
              <w:rPr>
                <w:rFonts w:asciiTheme="minorHAnsi" w:hAnsiTheme="minorHAnsi" w:cstheme="minorHAnsi"/>
                <w:sz w:val="16"/>
                <w:szCs w:val="16"/>
                <w:lang w:val="en-AU"/>
              </w:rPr>
            </w:pPr>
          </w:p>
        </w:tc>
        <w:tc>
          <w:tcPr>
            <w:tcW w:w="3685" w:type="dxa"/>
            <w:gridSpan w:val="3"/>
            <w:tcBorders>
              <w:top w:val="single" w:sz="6" w:space="0" w:color="auto"/>
              <w:left w:val="single" w:sz="6" w:space="0" w:color="auto"/>
              <w:bottom w:val="single" w:sz="6" w:space="0" w:color="auto"/>
              <w:right w:val="single" w:sz="6" w:space="0" w:color="auto"/>
            </w:tcBorders>
            <w:shd w:val="clear" w:color="auto" w:fill="auto"/>
          </w:tcPr>
          <w:p w14:paraId="68D9E650" w14:textId="77777777" w:rsidR="007A1A80" w:rsidRPr="00C76C0E" w:rsidRDefault="007A1A80" w:rsidP="007A1A80">
            <w:pPr>
              <w:jc w:val="right"/>
              <w:rPr>
                <w:rFonts w:asciiTheme="minorHAnsi" w:hAnsiTheme="minorHAnsi" w:cstheme="minorHAnsi"/>
                <w:b/>
                <w:sz w:val="20"/>
                <w:szCs w:val="20"/>
                <w:lang w:val="en-AU"/>
              </w:rPr>
            </w:pPr>
            <w:r w:rsidRPr="00C76C0E">
              <w:rPr>
                <w:rFonts w:asciiTheme="minorHAnsi" w:hAnsiTheme="minorHAnsi" w:cstheme="minorHAnsi"/>
                <w:noProof/>
                <w:lang w:val="en-AU"/>
              </w:rPr>
              <mc:AlternateContent>
                <mc:Choice Requires="wps">
                  <w:drawing>
                    <wp:anchor distT="0" distB="0" distL="114300" distR="114300" simplePos="0" relativeHeight="251992064" behindDoc="0" locked="0" layoutInCell="1" allowOverlap="1" wp14:anchorId="2E647E87" wp14:editId="6056D184">
                      <wp:simplePos x="0" y="0"/>
                      <wp:positionH relativeFrom="column">
                        <wp:posOffset>1052123</wp:posOffset>
                      </wp:positionH>
                      <wp:positionV relativeFrom="paragraph">
                        <wp:posOffset>26035</wp:posOffset>
                      </wp:positionV>
                      <wp:extent cx="133350" cy="127000"/>
                      <wp:effectExtent l="19050" t="19050" r="19050" b="25400"/>
                      <wp:wrapNone/>
                      <wp:docPr id="108" name="Flowchart: Connector 249"/>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CF0F5FC" id="Flowchart: Connector 249" o:spid="_x0000_s1026" type="#_x0000_t120" style="position:absolute;margin-left:82.85pt;margin-top:2.05pt;width:10.5pt;height:10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" filled="f" strokecolor="#0070c0" strokeweight="2.25pt">
                      <v:stroke joinstyle="miter"/>
                    </v:shape>
                  </w:pict>
                </mc:Fallback>
              </mc:AlternateContent>
            </w:r>
            <w:r w:rsidRPr="00C76C0E">
              <w:rPr>
                <w:rFonts w:asciiTheme="minorHAnsi" w:hAnsiTheme="minorHAnsi" w:cstheme="minorHAnsi"/>
                <w:b/>
                <w:sz w:val="20"/>
                <w:szCs w:val="20"/>
                <w:lang w:val="en-AU"/>
              </w:rPr>
              <w:t>L&amp;D Progress M&amp;E</w:t>
            </w:r>
          </w:p>
          <w:p w14:paraId="0A658AF8" w14:textId="77777777" w:rsidR="007A1A80" w:rsidRPr="00C76C0E" w:rsidRDefault="007A1A80" w:rsidP="007A1A80">
            <w:pPr>
              <w:jc w:val="right"/>
              <w:rPr>
                <w:rFonts w:asciiTheme="minorHAnsi" w:hAnsiTheme="minorHAnsi" w:cstheme="minorHAnsi"/>
                <w:b/>
                <w:sz w:val="20"/>
                <w:szCs w:val="20"/>
                <w:lang w:val="en-AU"/>
              </w:rPr>
            </w:pPr>
            <w:r w:rsidRPr="00C76C0E">
              <w:rPr>
                <w:rFonts w:asciiTheme="minorHAnsi" w:hAnsiTheme="minorHAnsi" w:cstheme="minorHAnsi"/>
                <w:sz w:val="18"/>
                <w:szCs w:val="18"/>
                <w:lang w:val="en-AU"/>
              </w:rPr>
              <w:t>(input, process, output)</w:t>
            </w:r>
            <w:r w:rsidRPr="00C76C0E">
              <w:rPr>
                <w:rFonts w:asciiTheme="minorHAnsi" w:hAnsiTheme="minorHAnsi" w:cstheme="minorHAnsi"/>
                <w:b/>
                <w:sz w:val="20"/>
                <w:szCs w:val="20"/>
                <w:lang w:val="en-AU"/>
              </w:rPr>
              <w:t xml:space="preserve"> </w:t>
            </w:r>
          </w:p>
          <w:p w14:paraId="749101E4" w14:textId="77777777" w:rsidR="007A1A80" w:rsidRPr="00C76C0E" w:rsidRDefault="007A1A80" w:rsidP="007A1A80">
            <w:pPr>
              <w:pStyle w:val="ListParagraph"/>
              <w:ind w:left="35"/>
              <w:rPr>
                <w:rFonts w:asciiTheme="minorHAnsi" w:hAnsiTheme="minorHAnsi" w:cstheme="minorHAnsi"/>
                <w:b/>
                <w:sz w:val="20"/>
                <w:szCs w:val="20"/>
                <w:lang w:val="en-AU"/>
              </w:rPr>
            </w:pPr>
          </w:p>
          <w:p w14:paraId="7A0271B3" w14:textId="77777777" w:rsidR="007A1A80" w:rsidRPr="00C76C0E" w:rsidRDefault="007A1A80" w:rsidP="003A1124">
            <w:pPr>
              <w:pStyle w:val="ListParagraph"/>
              <w:ind w:left="35" w:firstLine="0"/>
              <w:rPr>
                <w:rFonts w:asciiTheme="minorHAnsi" w:hAnsiTheme="minorHAnsi" w:cstheme="minorHAnsi"/>
                <w:b/>
                <w:sz w:val="20"/>
                <w:szCs w:val="20"/>
                <w:lang w:val="en-AU"/>
              </w:rPr>
            </w:pPr>
            <w:r w:rsidRPr="00C76C0E">
              <w:rPr>
                <w:rFonts w:asciiTheme="minorHAnsi" w:hAnsiTheme="minorHAnsi" w:cstheme="minorHAnsi"/>
                <w:b/>
                <w:sz w:val="20"/>
                <w:szCs w:val="20"/>
                <w:lang w:val="en-AU"/>
              </w:rPr>
              <w:t xml:space="preserve">Initial Gains M&amp;E </w:t>
            </w:r>
          </w:p>
          <w:p w14:paraId="4AD0D331" w14:textId="77777777" w:rsidR="007A1A80" w:rsidRPr="00C76C0E" w:rsidRDefault="007A1A80" w:rsidP="007A1A80">
            <w:pPr>
              <w:pStyle w:val="ListParagraph"/>
              <w:ind w:left="177"/>
              <w:rPr>
                <w:rFonts w:asciiTheme="minorHAnsi" w:hAnsiTheme="minorHAnsi" w:cstheme="minorHAnsi"/>
                <w:sz w:val="16"/>
                <w:szCs w:val="16"/>
                <w:lang w:val="en-AU"/>
              </w:rPr>
            </w:pPr>
            <w:r w:rsidRPr="00C76C0E">
              <w:rPr>
                <w:rFonts w:asciiTheme="minorHAnsi" w:hAnsiTheme="minorHAnsi" w:cstheme="minorHAnsi"/>
                <w:b/>
                <w:noProof/>
                <w:sz w:val="20"/>
                <w:szCs w:val="20"/>
                <w:lang w:val="en-AU"/>
              </w:rPr>
              <mc:AlternateContent>
                <mc:Choice Requires="wps">
                  <w:drawing>
                    <wp:anchor distT="0" distB="0" distL="114300" distR="114300" simplePos="0" relativeHeight="251944960" behindDoc="0" locked="0" layoutInCell="1" allowOverlap="1" wp14:anchorId="7DB091F0" wp14:editId="79DB8DFC">
                      <wp:simplePos x="0" y="0"/>
                      <wp:positionH relativeFrom="column">
                        <wp:posOffset>123190</wp:posOffset>
                      </wp:positionH>
                      <wp:positionV relativeFrom="paragraph">
                        <wp:posOffset>92782</wp:posOffset>
                      </wp:positionV>
                      <wp:extent cx="1985059" cy="0"/>
                      <wp:effectExtent l="0" t="0" r="0" b="0"/>
                      <wp:wrapNone/>
                      <wp:docPr id="109" name="Straight Connector 109"/>
                      <wp:cNvGraphicFramePr/>
                      <a:graphic xmlns:a="http://schemas.openxmlformats.org/drawingml/2006/main">
                        <a:graphicData uri="http://schemas.microsoft.com/office/word/2010/wordprocessingShape">
                          <wps:wsp>
                            <wps:cNvCnPr/>
                            <wps:spPr>
                              <a:xfrm>
                                <a:off x="0" y="0"/>
                                <a:ext cx="1985059" cy="0"/>
                              </a:xfrm>
                              <a:prstGeom prst="line">
                                <a:avLst/>
                              </a:prstGeom>
                              <a:ln w="12700">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D5E5C8F" id="Straight Connector 109" o:spid="_x0000_s1026" style="position:absolute;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pt,7.3pt" to="16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" strokecolor="#5b9bd5 [3204]" strokeweight="1pt">
                      <v:stroke dashstyle="3 1" joinstyle="miter"/>
                    </v:line>
                  </w:pict>
                </mc:Fallback>
              </mc:AlternateContent>
            </w:r>
            <w:r w:rsidRPr="00C76C0E">
              <w:rPr>
                <w:rFonts w:asciiTheme="minorHAnsi" w:hAnsiTheme="minorHAnsi" w:cstheme="minorHAnsi"/>
                <w:noProof/>
                <w:lang w:val="en-AU"/>
              </w:rPr>
              <mc:AlternateContent>
                <mc:Choice Requires="wps">
                  <w:drawing>
                    <wp:anchor distT="0" distB="0" distL="114300" distR="114300" simplePos="0" relativeHeight="251993088" behindDoc="0" locked="0" layoutInCell="1" allowOverlap="1" wp14:anchorId="76E2E8AA" wp14:editId="7A04C627">
                      <wp:simplePos x="0" y="0"/>
                      <wp:positionH relativeFrom="column">
                        <wp:posOffset>2113111</wp:posOffset>
                      </wp:positionH>
                      <wp:positionV relativeFrom="paragraph">
                        <wp:posOffset>10602</wp:posOffset>
                      </wp:positionV>
                      <wp:extent cx="133350" cy="127000"/>
                      <wp:effectExtent l="19050" t="19050" r="19050" b="25400"/>
                      <wp:wrapNone/>
                      <wp:docPr id="110" name="Flowchart: Connector 250"/>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1D818CD" id="Flowchart: Connector 250" o:spid="_x0000_s1026" type="#_x0000_t120" style="position:absolute;margin-left:166.4pt;margin-top:.85pt;width:10.5pt;height:10pt;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" filled="f" strokecolor="#0070c0" strokeweight="2.25pt">
                      <v:stroke joinstyle="miter"/>
                    </v:shape>
                  </w:pict>
                </mc:Fallback>
              </mc:AlternateContent>
            </w:r>
            <w:r w:rsidRPr="00C76C0E">
              <w:rPr>
                <w:rFonts w:asciiTheme="minorHAnsi" w:hAnsiTheme="minorHAnsi" w:cstheme="minorHAnsi"/>
                <w:noProof/>
                <w:lang w:val="en-AU"/>
              </w:rPr>
              <mc:AlternateContent>
                <mc:Choice Requires="wps">
                  <w:drawing>
                    <wp:anchor distT="0" distB="0" distL="114300" distR="114300" simplePos="0" relativeHeight="251988992" behindDoc="0" locked="0" layoutInCell="1" allowOverlap="1" wp14:anchorId="2432C4E0" wp14:editId="4AB77ED8">
                      <wp:simplePos x="0" y="0"/>
                      <wp:positionH relativeFrom="column">
                        <wp:posOffset>-6350</wp:posOffset>
                      </wp:positionH>
                      <wp:positionV relativeFrom="paragraph">
                        <wp:posOffset>25400</wp:posOffset>
                      </wp:positionV>
                      <wp:extent cx="133350" cy="127000"/>
                      <wp:effectExtent l="19050" t="19050" r="19050" b="25400"/>
                      <wp:wrapNone/>
                      <wp:docPr id="111" name="Flowchart: Connector 246"/>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E980AFB" id="Flowchart: Connector 246" o:spid="_x0000_s1026" type="#_x0000_t120" style="position:absolute;margin-left:-.5pt;margin-top:2pt;width:10.5pt;height:10pt;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" filled="f" strokecolor="#0070c0" strokeweight="2.25pt">
                      <v:stroke joinstyle="miter"/>
                    </v:shape>
                  </w:pict>
                </mc:Fallback>
              </mc:AlternateContent>
            </w:r>
          </w:p>
          <w:p w14:paraId="4842DFAF" w14:textId="77777777" w:rsidR="007A1A80" w:rsidRPr="00C76C0E" w:rsidRDefault="007A1A80" w:rsidP="007A1A80">
            <w:pPr>
              <w:pStyle w:val="ListParagraph"/>
              <w:ind w:left="177"/>
              <w:rPr>
                <w:rFonts w:asciiTheme="minorHAnsi" w:hAnsiTheme="minorHAnsi" w:cstheme="minorHAnsi"/>
                <w:sz w:val="16"/>
                <w:szCs w:val="16"/>
                <w:lang w:val="en-AU"/>
              </w:rPr>
            </w:pPr>
          </w:p>
          <w:p w14:paraId="488C1118" w14:textId="77777777" w:rsidR="007A1A80" w:rsidRPr="00C76C0E" w:rsidRDefault="007A1A80" w:rsidP="00B41C3C">
            <w:pPr>
              <w:pStyle w:val="ListParagraph"/>
              <w:widowControl/>
              <w:numPr>
                <w:ilvl w:val="0"/>
                <w:numId w:val="24"/>
              </w:numPr>
              <w:autoSpaceDE/>
              <w:autoSpaceDN/>
              <w:ind w:left="177" w:hanging="177"/>
              <w:contextualSpacing/>
              <w:jc w:val="both"/>
              <w:rPr>
                <w:rFonts w:asciiTheme="minorHAnsi" w:hAnsiTheme="minorHAnsi" w:cstheme="minorHAnsi"/>
                <w:b/>
                <w:sz w:val="16"/>
                <w:szCs w:val="16"/>
                <w:lang w:val="en-AU"/>
              </w:rPr>
            </w:pPr>
            <w:r w:rsidRPr="00C76C0E">
              <w:rPr>
                <w:rFonts w:asciiTheme="minorHAnsi" w:hAnsiTheme="minorHAnsi" w:cstheme="minorHAnsi"/>
                <w:sz w:val="16"/>
                <w:szCs w:val="16"/>
                <w:lang w:val="en-AU"/>
              </w:rPr>
              <w:t xml:space="preserve">Documentation of significant change stories in teachers’ competencies using the </w:t>
            </w:r>
          </w:p>
          <w:p w14:paraId="40789B5D" w14:textId="77777777" w:rsidR="007A1A80" w:rsidRPr="00C76C0E" w:rsidRDefault="007A1A80" w:rsidP="00177935">
            <w:pPr>
              <w:pStyle w:val="ListParagraph"/>
              <w:ind w:left="177" w:hanging="8"/>
              <w:jc w:val="both"/>
              <w:rPr>
                <w:rFonts w:asciiTheme="minorHAnsi" w:hAnsiTheme="minorHAnsi" w:cstheme="minorHAnsi"/>
                <w:b/>
                <w:sz w:val="16"/>
                <w:szCs w:val="16"/>
                <w:lang w:val="en-AU"/>
              </w:rPr>
            </w:pPr>
            <w:r w:rsidRPr="00C76C0E">
              <w:rPr>
                <w:rFonts w:asciiTheme="minorHAnsi" w:hAnsiTheme="minorHAnsi" w:cstheme="minorHAnsi"/>
                <w:sz w:val="16"/>
                <w:szCs w:val="16"/>
                <w:lang w:val="en-AU"/>
              </w:rPr>
              <w:t xml:space="preserve">Kirkpatrick’s model of Evaluation </w:t>
            </w:r>
          </w:p>
          <w:p w14:paraId="6DED09DC" w14:textId="77777777" w:rsidR="007A1A80" w:rsidRPr="00C76C0E" w:rsidRDefault="007A1A80" w:rsidP="00B41C3C">
            <w:pPr>
              <w:pStyle w:val="ListParagraph"/>
              <w:widowControl/>
              <w:numPr>
                <w:ilvl w:val="0"/>
                <w:numId w:val="24"/>
              </w:numPr>
              <w:autoSpaceDE/>
              <w:autoSpaceDN/>
              <w:ind w:left="174" w:right="36" w:hanging="174"/>
              <w:contextualSpacing/>
              <w:jc w:val="both"/>
              <w:rPr>
                <w:rFonts w:asciiTheme="minorHAnsi" w:hAnsiTheme="minorHAnsi" w:cstheme="minorHAnsi"/>
                <w:sz w:val="16"/>
                <w:szCs w:val="16"/>
                <w:lang w:val="en-AU"/>
              </w:rPr>
            </w:pPr>
            <w:r w:rsidRPr="00C76C0E">
              <w:rPr>
                <w:rFonts w:asciiTheme="minorHAnsi" w:hAnsiTheme="minorHAnsi" w:cstheme="minorHAnsi"/>
                <w:sz w:val="16"/>
                <w:szCs w:val="16"/>
                <w:lang w:val="en-AU"/>
              </w:rPr>
              <w:t>Documentation of promising/good practices</w:t>
            </w:r>
          </w:p>
          <w:p w14:paraId="39A03D46" w14:textId="77777777" w:rsidR="007A1A80" w:rsidRPr="00C76C0E" w:rsidRDefault="007A1A80" w:rsidP="007A1A80">
            <w:pPr>
              <w:rPr>
                <w:rFonts w:asciiTheme="minorHAnsi" w:hAnsiTheme="minorHAnsi" w:cstheme="minorHAnsi"/>
                <w:b/>
                <w:sz w:val="16"/>
                <w:szCs w:val="16"/>
                <w:lang w:val="en-AU"/>
              </w:rPr>
            </w:pPr>
          </w:p>
        </w:tc>
        <w:tc>
          <w:tcPr>
            <w:tcW w:w="1843" w:type="dxa"/>
            <w:tcBorders>
              <w:top w:val="single" w:sz="6" w:space="0" w:color="auto"/>
              <w:left w:val="single" w:sz="6" w:space="0" w:color="auto"/>
              <w:bottom w:val="single" w:sz="6" w:space="0" w:color="auto"/>
              <w:right w:val="single" w:sz="6" w:space="0" w:color="auto"/>
            </w:tcBorders>
            <w:shd w:val="clear" w:color="auto" w:fill="auto"/>
          </w:tcPr>
          <w:p w14:paraId="535B861D" w14:textId="77777777" w:rsidR="007A1A80" w:rsidRPr="00C76C0E" w:rsidRDefault="007A1A80" w:rsidP="007A1A80">
            <w:pPr>
              <w:jc w:val="both"/>
              <w:rPr>
                <w:rFonts w:asciiTheme="minorHAnsi" w:hAnsiTheme="minorHAnsi" w:cstheme="minorHAnsi"/>
                <w:b/>
                <w:sz w:val="20"/>
                <w:szCs w:val="20"/>
                <w:lang w:val="en-AU"/>
              </w:rPr>
            </w:pPr>
          </w:p>
          <w:p w14:paraId="7934DEA6" w14:textId="77777777" w:rsidR="007A1A80" w:rsidRPr="00C76C0E" w:rsidRDefault="007A1A80" w:rsidP="007A1A80">
            <w:pPr>
              <w:jc w:val="both"/>
              <w:rPr>
                <w:rFonts w:asciiTheme="minorHAnsi" w:hAnsiTheme="minorHAnsi" w:cstheme="minorHAnsi"/>
                <w:b/>
                <w:sz w:val="20"/>
                <w:szCs w:val="20"/>
                <w:lang w:val="en-AU"/>
              </w:rPr>
            </w:pPr>
          </w:p>
          <w:p w14:paraId="7C4E7785" w14:textId="77777777" w:rsidR="007A1A80" w:rsidRPr="00C76C0E" w:rsidRDefault="007A1A80" w:rsidP="007A1A80">
            <w:pPr>
              <w:jc w:val="both"/>
              <w:rPr>
                <w:rFonts w:asciiTheme="minorHAnsi" w:hAnsiTheme="minorHAnsi" w:cstheme="minorHAnsi"/>
                <w:b/>
                <w:sz w:val="20"/>
                <w:szCs w:val="20"/>
                <w:lang w:val="en-AU"/>
              </w:rPr>
            </w:pPr>
          </w:p>
          <w:p w14:paraId="694C14D6" w14:textId="77777777" w:rsidR="007A1A80" w:rsidRPr="00C76C0E" w:rsidRDefault="007A1A80" w:rsidP="007A1A80">
            <w:pPr>
              <w:jc w:val="center"/>
              <w:rPr>
                <w:rFonts w:asciiTheme="minorHAnsi" w:hAnsiTheme="minorHAnsi" w:cstheme="minorHAnsi"/>
                <w:b/>
                <w:sz w:val="20"/>
                <w:szCs w:val="20"/>
                <w:lang w:val="en-AU"/>
              </w:rPr>
            </w:pPr>
            <w:r w:rsidRPr="00C76C0E">
              <w:rPr>
                <w:rFonts w:asciiTheme="minorHAnsi" w:hAnsiTheme="minorHAnsi" w:cstheme="minorHAnsi"/>
                <w:noProof/>
                <w:lang w:val="en-AU"/>
              </w:rPr>
              <mc:AlternateContent>
                <mc:Choice Requires="wps">
                  <w:drawing>
                    <wp:anchor distT="0" distB="0" distL="114300" distR="114300" simplePos="0" relativeHeight="251994112" behindDoc="0" locked="0" layoutInCell="1" allowOverlap="1" wp14:anchorId="7C8A0A85" wp14:editId="56C2794A">
                      <wp:simplePos x="0" y="0"/>
                      <wp:positionH relativeFrom="column">
                        <wp:posOffset>923290</wp:posOffset>
                      </wp:positionH>
                      <wp:positionV relativeFrom="paragraph">
                        <wp:posOffset>161290</wp:posOffset>
                      </wp:positionV>
                      <wp:extent cx="133350" cy="127000"/>
                      <wp:effectExtent l="19050" t="19050" r="19050" b="25400"/>
                      <wp:wrapNone/>
                      <wp:docPr id="112" name="Flowchart: Connector 251"/>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B314B7F" id="Flowchart: Connector 251" o:spid="_x0000_s1026" type="#_x0000_t120" style="position:absolute;margin-left:72.7pt;margin-top:12.7pt;width:10.5pt;height:10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" filled="f" strokecolor="#0070c0" strokeweight="2.25pt">
                      <v:stroke joinstyle="miter"/>
                    </v:shape>
                  </w:pict>
                </mc:Fallback>
              </mc:AlternateContent>
            </w:r>
            <w:r w:rsidRPr="00C76C0E">
              <w:rPr>
                <w:rFonts w:asciiTheme="minorHAnsi" w:hAnsiTheme="minorHAnsi" w:cstheme="minorHAnsi"/>
                <w:noProof/>
                <w:lang w:val="en-AU"/>
              </w:rPr>
              <mc:AlternateContent>
                <mc:Choice Requires="wps">
                  <w:drawing>
                    <wp:anchor distT="0" distB="0" distL="114300" distR="114300" simplePos="0" relativeHeight="251995136" behindDoc="0" locked="0" layoutInCell="1" allowOverlap="1" wp14:anchorId="7DB3F827" wp14:editId="7C43DC10">
                      <wp:simplePos x="0" y="0"/>
                      <wp:positionH relativeFrom="column">
                        <wp:posOffset>-50800</wp:posOffset>
                      </wp:positionH>
                      <wp:positionV relativeFrom="paragraph">
                        <wp:posOffset>158822</wp:posOffset>
                      </wp:positionV>
                      <wp:extent cx="133350" cy="127000"/>
                      <wp:effectExtent l="19050" t="19050" r="19050" b="25400"/>
                      <wp:wrapNone/>
                      <wp:docPr id="113" name="Flowchart: Connector 252"/>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5DD641C" id="Flowchart: Connector 252" o:spid="_x0000_s1026" type="#_x0000_t120" style="position:absolute;margin-left:-4pt;margin-top:12.5pt;width:10.5pt;height:10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" filled="f" strokecolor="#0070c0" strokeweight="2.25pt">
                      <v:stroke joinstyle="miter"/>
                    </v:shape>
                  </w:pict>
                </mc:Fallback>
              </mc:AlternateContent>
            </w:r>
            <w:r w:rsidRPr="00C76C0E">
              <w:rPr>
                <w:rFonts w:asciiTheme="minorHAnsi" w:hAnsiTheme="minorHAnsi" w:cstheme="minorHAnsi"/>
                <w:b/>
                <w:sz w:val="20"/>
                <w:szCs w:val="20"/>
                <w:lang w:val="en-AU"/>
              </w:rPr>
              <w:t xml:space="preserve">L&amp;D Results M&amp;E </w:t>
            </w:r>
          </w:p>
          <w:p w14:paraId="26C848C2" w14:textId="77777777" w:rsidR="007A1A80" w:rsidRPr="00C76C0E" w:rsidRDefault="007A1A80" w:rsidP="007A1A80">
            <w:pPr>
              <w:jc w:val="both"/>
              <w:rPr>
                <w:rFonts w:asciiTheme="minorHAnsi" w:hAnsiTheme="minorHAnsi" w:cstheme="minorHAnsi"/>
                <w:b/>
                <w:sz w:val="20"/>
                <w:szCs w:val="20"/>
                <w:lang w:val="en-AU"/>
              </w:rPr>
            </w:pPr>
            <w:r w:rsidRPr="00C76C0E">
              <w:rPr>
                <w:rFonts w:asciiTheme="minorHAnsi" w:hAnsiTheme="minorHAnsi" w:cstheme="minorHAnsi"/>
                <w:b/>
                <w:noProof/>
                <w:sz w:val="20"/>
                <w:szCs w:val="20"/>
                <w:lang w:val="en-AU"/>
              </w:rPr>
              <mc:AlternateContent>
                <mc:Choice Requires="wps">
                  <w:drawing>
                    <wp:anchor distT="0" distB="0" distL="114300" distR="114300" simplePos="0" relativeHeight="251996160" behindDoc="0" locked="0" layoutInCell="1" allowOverlap="1" wp14:anchorId="525E413B" wp14:editId="04F9522C">
                      <wp:simplePos x="0" y="0"/>
                      <wp:positionH relativeFrom="column">
                        <wp:posOffset>93820</wp:posOffset>
                      </wp:positionH>
                      <wp:positionV relativeFrom="paragraph">
                        <wp:posOffset>69239</wp:posOffset>
                      </wp:positionV>
                      <wp:extent cx="843979" cy="217"/>
                      <wp:effectExtent l="0" t="0" r="0" b="0"/>
                      <wp:wrapNone/>
                      <wp:docPr id="114" name="Straight Connector 114"/>
                      <wp:cNvGraphicFramePr/>
                      <a:graphic xmlns:a="http://schemas.openxmlformats.org/drawingml/2006/main">
                        <a:graphicData uri="http://schemas.microsoft.com/office/word/2010/wordprocessingShape">
                          <wps:wsp>
                            <wps:cNvCnPr/>
                            <wps:spPr>
                              <a:xfrm flipV="1">
                                <a:off x="0" y="0"/>
                                <a:ext cx="843979" cy="217"/>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F9DB657" id="Straight Connector 114" o:spid="_x0000_s1026" style="position:absolute;flip:y;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pt,5.45pt" to="73.8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" strokecolor="#5b9bd5 [3204]" strokeweight="1pt">
                      <v:stroke joinstyle="miter"/>
                    </v:line>
                  </w:pict>
                </mc:Fallback>
              </mc:AlternateContent>
            </w:r>
          </w:p>
          <w:p w14:paraId="6C9C0D58" w14:textId="77777777" w:rsidR="007A1A80" w:rsidRPr="00C76C0E" w:rsidRDefault="007A1A80" w:rsidP="00B41C3C">
            <w:pPr>
              <w:pStyle w:val="ListParagraph"/>
              <w:widowControl/>
              <w:numPr>
                <w:ilvl w:val="0"/>
                <w:numId w:val="24"/>
              </w:numPr>
              <w:autoSpaceDE/>
              <w:autoSpaceDN/>
              <w:ind w:left="181" w:right="36" w:hanging="181"/>
              <w:contextualSpacing/>
              <w:rPr>
                <w:rFonts w:asciiTheme="minorHAnsi" w:hAnsiTheme="minorHAnsi" w:cstheme="minorHAnsi"/>
                <w:b/>
                <w:sz w:val="16"/>
                <w:szCs w:val="16"/>
                <w:lang w:val="en-AU"/>
              </w:rPr>
            </w:pPr>
            <w:r w:rsidRPr="00C76C0E">
              <w:rPr>
                <w:rFonts w:asciiTheme="minorHAnsi" w:hAnsiTheme="minorHAnsi" w:cstheme="minorHAnsi"/>
                <w:sz w:val="16"/>
                <w:szCs w:val="16"/>
                <w:lang w:val="en-AU"/>
              </w:rPr>
              <w:t xml:space="preserve">Documentation of significant change stories in teachers’ competencies using the Kirkpatrick’s model of Evaluation Domain: </w:t>
            </w:r>
            <w:r w:rsidRPr="00C76C0E">
              <w:rPr>
                <w:rFonts w:asciiTheme="minorHAnsi" w:hAnsiTheme="minorHAnsi" w:cstheme="minorHAnsi"/>
                <w:b/>
                <w:sz w:val="16"/>
                <w:szCs w:val="16"/>
                <w:lang w:val="en-AU"/>
              </w:rPr>
              <w:t xml:space="preserve">Level 4-Results </w:t>
            </w:r>
            <w:r w:rsidRPr="00C76C0E">
              <w:rPr>
                <w:rFonts w:asciiTheme="minorHAnsi" w:hAnsiTheme="minorHAnsi" w:cstheme="minorHAnsi"/>
                <w:sz w:val="16"/>
                <w:szCs w:val="16"/>
                <w:lang w:val="en-AU"/>
              </w:rPr>
              <w:t>(could include psychomotor skills)</w:t>
            </w:r>
          </w:p>
          <w:p w14:paraId="39B8E520" w14:textId="77777777" w:rsidR="007A1A80" w:rsidRPr="00C76C0E" w:rsidRDefault="007A1A80" w:rsidP="00B41C3C">
            <w:pPr>
              <w:pStyle w:val="ListParagraph"/>
              <w:widowControl/>
              <w:numPr>
                <w:ilvl w:val="0"/>
                <w:numId w:val="24"/>
              </w:numPr>
              <w:autoSpaceDE/>
              <w:autoSpaceDN/>
              <w:ind w:left="174" w:right="36" w:hanging="174"/>
              <w:contextualSpacing/>
              <w:rPr>
                <w:rFonts w:asciiTheme="minorHAnsi" w:hAnsiTheme="minorHAnsi" w:cstheme="minorHAnsi"/>
                <w:sz w:val="16"/>
                <w:szCs w:val="16"/>
                <w:lang w:val="en-AU"/>
              </w:rPr>
            </w:pPr>
            <w:r w:rsidRPr="00C76C0E">
              <w:rPr>
                <w:rFonts w:asciiTheme="minorHAnsi" w:hAnsiTheme="minorHAnsi" w:cstheme="minorHAnsi"/>
                <w:sz w:val="16"/>
                <w:szCs w:val="16"/>
                <w:lang w:val="en-AU"/>
              </w:rPr>
              <w:t xml:space="preserve"> Documentation of promising/good practices</w:t>
            </w:r>
          </w:p>
          <w:p w14:paraId="053AD5B8" w14:textId="77777777" w:rsidR="007A1A80" w:rsidRPr="00C76C0E" w:rsidRDefault="007A1A80" w:rsidP="00B41C3C">
            <w:pPr>
              <w:pStyle w:val="ListParagraph"/>
              <w:widowControl/>
              <w:numPr>
                <w:ilvl w:val="0"/>
                <w:numId w:val="24"/>
              </w:numPr>
              <w:autoSpaceDE/>
              <w:autoSpaceDN/>
              <w:ind w:left="174" w:right="36" w:hanging="174"/>
              <w:contextualSpacing/>
              <w:jc w:val="both"/>
              <w:rPr>
                <w:rFonts w:asciiTheme="minorHAnsi" w:hAnsiTheme="minorHAnsi" w:cstheme="minorHAnsi"/>
                <w:sz w:val="20"/>
                <w:szCs w:val="20"/>
                <w:lang w:val="en-AU"/>
              </w:rPr>
            </w:pPr>
            <w:r w:rsidRPr="00C76C0E">
              <w:rPr>
                <w:rFonts w:asciiTheme="minorHAnsi" w:hAnsiTheme="minorHAnsi" w:cstheme="minorHAnsi"/>
                <w:sz w:val="16"/>
                <w:szCs w:val="16"/>
                <w:lang w:val="en-AU"/>
              </w:rPr>
              <w:t>Learners Performance (mastery levels)</w:t>
            </w:r>
          </w:p>
          <w:p w14:paraId="3D25A632" w14:textId="77777777" w:rsidR="007A1A80" w:rsidRPr="00C76C0E" w:rsidRDefault="007A1A80" w:rsidP="007A1A80">
            <w:pPr>
              <w:jc w:val="center"/>
              <w:rPr>
                <w:rFonts w:asciiTheme="minorHAnsi" w:hAnsiTheme="minorHAnsi" w:cstheme="minorHAnsi"/>
                <w:sz w:val="16"/>
                <w:szCs w:val="16"/>
                <w:lang w:val="en-AU"/>
              </w:rPr>
            </w:pPr>
          </w:p>
        </w:tc>
      </w:tr>
      <w:tr w:rsidR="007A1A80" w:rsidRPr="00C76C0E" w14:paraId="1DC954BA" w14:textId="77777777" w:rsidTr="007A1A80">
        <w:tc>
          <w:tcPr>
            <w:tcW w:w="1418" w:type="dxa"/>
            <w:tcBorders>
              <w:top w:val="single" w:sz="6" w:space="0" w:color="auto"/>
              <w:left w:val="single" w:sz="6" w:space="0" w:color="auto"/>
              <w:bottom w:val="single" w:sz="6" w:space="0" w:color="auto"/>
              <w:right w:val="single" w:sz="6" w:space="0" w:color="auto"/>
            </w:tcBorders>
          </w:tcPr>
          <w:p w14:paraId="1EFA41E6" w14:textId="77777777" w:rsidR="007A1A80" w:rsidRPr="00C76C0E" w:rsidRDefault="007A1A80" w:rsidP="007A1A80">
            <w:pPr>
              <w:rPr>
                <w:rFonts w:asciiTheme="minorHAnsi" w:hAnsiTheme="minorHAnsi" w:cstheme="minorHAnsi"/>
                <w:b/>
                <w:sz w:val="20"/>
                <w:szCs w:val="20"/>
                <w:lang w:val="en-AU"/>
              </w:rPr>
            </w:pPr>
            <w:r w:rsidRPr="00C76C0E">
              <w:rPr>
                <w:rFonts w:asciiTheme="minorHAnsi" w:hAnsiTheme="minorHAnsi" w:cstheme="minorHAnsi"/>
                <w:b/>
                <w:sz w:val="20"/>
                <w:szCs w:val="20"/>
                <w:lang w:val="en-AU"/>
              </w:rPr>
              <w:t>School M&amp;E Activity</w:t>
            </w:r>
          </w:p>
        </w:tc>
        <w:tc>
          <w:tcPr>
            <w:tcW w:w="3686" w:type="dxa"/>
            <w:gridSpan w:val="3"/>
            <w:tcBorders>
              <w:top w:val="single" w:sz="6" w:space="0" w:color="auto"/>
              <w:left w:val="single" w:sz="6" w:space="0" w:color="auto"/>
              <w:bottom w:val="single" w:sz="6" w:space="0" w:color="auto"/>
              <w:right w:val="single" w:sz="6" w:space="0" w:color="auto"/>
            </w:tcBorders>
            <w:shd w:val="clear" w:color="auto" w:fill="auto"/>
          </w:tcPr>
          <w:p w14:paraId="01BEDD2A" w14:textId="77777777" w:rsidR="007A1A80" w:rsidRPr="00C76C0E" w:rsidRDefault="007A1A80" w:rsidP="007A1A80">
            <w:pPr>
              <w:jc w:val="center"/>
              <w:rPr>
                <w:rFonts w:asciiTheme="minorHAnsi" w:hAnsiTheme="minorHAnsi" w:cstheme="minorHAnsi"/>
                <w:b/>
                <w:sz w:val="20"/>
                <w:szCs w:val="20"/>
                <w:lang w:val="en-AU"/>
              </w:rPr>
            </w:pPr>
            <w:r w:rsidRPr="00C76C0E">
              <w:rPr>
                <w:rFonts w:asciiTheme="minorHAnsi" w:hAnsiTheme="minorHAnsi" w:cstheme="minorHAnsi"/>
                <w:b/>
                <w:noProof/>
                <w:sz w:val="20"/>
                <w:szCs w:val="20"/>
                <w:lang w:val="en-AU"/>
              </w:rPr>
              <mc:AlternateContent>
                <mc:Choice Requires="wps">
                  <w:drawing>
                    <wp:anchor distT="0" distB="0" distL="114300" distR="114300" simplePos="0" relativeHeight="252023808" behindDoc="0" locked="0" layoutInCell="1" allowOverlap="1" wp14:anchorId="6BD21E60" wp14:editId="76E43225">
                      <wp:simplePos x="0" y="0"/>
                      <wp:positionH relativeFrom="column">
                        <wp:posOffset>-26565</wp:posOffset>
                      </wp:positionH>
                      <wp:positionV relativeFrom="paragraph">
                        <wp:posOffset>31388</wp:posOffset>
                      </wp:positionV>
                      <wp:extent cx="133350" cy="127000"/>
                      <wp:effectExtent l="19050" t="19050" r="19050" b="25400"/>
                      <wp:wrapNone/>
                      <wp:docPr id="286" name="Flowchart: Connector 286"/>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0F5242D" id="Flowchart: Connector 286" o:spid="_x0000_s1026" type="#_x0000_t120" style="position:absolute;margin-left:-2.1pt;margin-top:2.45pt;width:10.5pt;height:10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" filled="f" strokecolor="#2f528f" strokeweight="2.25pt">
                      <v:stroke joinstyle="miter"/>
                    </v:shape>
                  </w:pict>
                </mc:Fallback>
              </mc:AlternateContent>
            </w:r>
            <w:r w:rsidRPr="00C76C0E">
              <w:rPr>
                <w:rFonts w:asciiTheme="minorHAnsi" w:hAnsiTheme="minorHAnsi" w:cstheme="minorHAnsi"/>
                <w:b/>
                <w:noProof/>
                <w:sz w:val="20"/>
                <w:szCs w:val="20"/>
                <w:lang w:val="en-AU"/>
              </w:rPr>
              <mc:AlternateContent>
                <mc:Choice Requires="wps">
                  <w:drawing>
                    <wp:anchor distT="0" distB="0" distL="114300" distR="114300" simplePos="0" relativeHeight="252025856" behindDoc="0" locked="0" layoutInCell="1" allowOverlap="1" wp14:anchorId="2B64BD96" wp14:editId="52C9FEFB">
                      <wp:simplePos x="0" y="0"/>
                      <wp:positionH relativeFrom="column">
                        <wp:posOffset>181473</wp:posOffset>
                      </wp:positionH>
                      <wp:positionV relativeFrom="paragraph">
                        <wp:posOffset>101206</wp:posOffset>
                      </wp:positionV>
                      <wp:extent cx="1927185" cy="0"/>
                      <wp:effectExtent l="0" t="0" r="0" b="0"/>
                      <wp:wrapNone/>
                      <wp:docPr id="288" name="Straight Connector 288"/>
                      <wp:cNvGraphicFramePr/>
                      <a:graphic xmlns:a="http://schemas.openxmlformats.org/drawingml/2006/main">
                        <a:graphicData uri="http://schemas.microsoft.com/office/word/2010/wordprocessingShape">
                          <wps:wsp>
                            <wps:cNvCnPr/>
                            <wps:spPr>
                              <a:xfrm>
                                <a:off x="0" y="0"/>
                                <a:ext cx="1927185" cy="0"/>
                              </a:xfrm>
                              <a:prstGeom prst="line">
                                <a:avLst/>
                              </a:prstGeom>
                              <a:noFill/>
                              <a:ln w="12700" cap="flat" cmpd="sng" algn="ctr">
                                <a:solidFill>
                                  <a:srgbClr val="4472C4"/>
                                </a:solidFill>
                                <a:prstDash val="lgDashDot"/>
                                <a:miter lim="800000"/>
                              </a:ln>
                              <a:effectLst/>
                            </wps:spPr>
                            <wps:bodyPr/>
                          </wps:wsp>
                        </a:graphicData>
                      </a:graphic>
                      <wp14:sizeRelH relativeFrom="margin">
                        <wp14:pctWidth>0</wp14:pctWidth>
                      </wp14:sizeRelH>
                    </wp:anchor>
                  </w:drawing>
                </mc:Choice>
                <mc:Fallback xmlns:w16="http://schemas.microsoft.com/office/word/2018/wordml" xmlns:w16cex="http://schemas.microsoft.com/office/word/2018/wordml/cex">
                  <w:pict>
                    <v:line w14:anchorId="0EE4BC4D" id="Straight Connector 288" o:spid="_x0000_s1026" style="position:absolute;z-index:252025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pt,7.95pt" to="166.0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" strokecolor="#4472c4" strokeweight="1pt">
                      <v:stroke dashstyle="longDashDot" joinstyle="miter"/>
                    </v:line>
                  </w:pict>
                </mc:Fallback>
              </mc:AlternateContent>
            </w:r>
            <w:r w:rsidRPr="00C76C0E">
              <w:rPr>
                <w:rFonts w:asciiTheme="minorHAnsi" w:hAnsiTheme="minorHAnsi" w:cstheme="minorHAnsi"/>
                <w:b/>
                <w:noProof/>
                <w:sz w:val="20"/>
                <w:szCs w:val="20"/>
                <w:lang w:val="en-AU"/>
              </w:rPr>
              <mc:AlternateContent>
                <mc:Choice Requires="wps">
                  <w:drawing>
                    <wp:anchor distT="0" distB="0" distL="114300" distR="114300" simplePos="0" relativeHeight="252024832" behindDoc="0" locked="0" layoutInCell="1" allowOverlap="1" wp14:anchorId="2A47B4B5" wp14:editId="1BEC4F36">
                      <wp:simplePos x="0" y="0"/>
                      <wp:positionH relativeFrom="column">
                        <wp:posOffset>2107839</wp:posOffset>
                      </wp:positionH>
                      <wp:positionV relativeFrom="paragraph">
                        <wp:posOffset>37175</wp:posOffset>
                      </wp:positionV>
                      <wp:extent cx="133350" cy="127000"/>
                      <wp:effectExtent l="19050" t="19050" r="19050" b="25400"/>
                      <wp:wrapNone/>
                      <wp:docPr id="287" name="Flowchart: Connector 287"/>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2194E96" id="Flowchart: Connector 287" o:spid="_x0000_s1026" type="#_x0000_t120" style="position:absolute;margin-left:165.95pt;margin-top:2.95pt;width:10.5pt;height:10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" filled="f" strokecolor="#2f528f" strokeweight="2.25pt">
                      <v:stroke joinstyle="miter"/>
                    </v:shape>
                  </w:pict>
                </mc:Fallback>
              </mc:AlternateContent>
            </w:r>
          </w:p>
          <w:p w14:paraId="1237481C" w14:textId="77777777" w:rsidR="007A1A80" w:rsidRPr="00C76C0E" w:rsidRDefault="007A1A80" w:rsidP="007A1A80">
            <w:pPr>
              <w:jc w:val="center"/>
              <w:rPr>
                <w:rFonts w:asciiTheme="minorHAnsi" w:hAnsiTheme="minorHAnsi" w:cstheme="minorHAnsi"/>
                <w:b/>
                <w:sz w:val="20"/>
                <w:szCs w:val="20"/>
                <w:lang w:val="en-AU"/>
              </w:rPr>
            </w:pPr>
            <w:r w:rsidRPr="00C76C0E">
              <w:rPr>
                <w:rFonts w:asciiTheme="minorHAnsi" w:hAnsiTheme="minorHAnsi" w:cstheme="minorHAnsi"/>
                <w:b/>
                <w:sz w:val="20"/>
                <w:szCs w:val="20"/>
                <w:lang w:val="en-AU"/>
              </w:rPr>
              <w:t>3</w:t>
            </w:r>
            <w:r w:rsidRPr="00C76C0E">
              <w:rPr>
                <w:rFonts w:asciiTheme="minorHAnsi" w:hAnsiTheme="minorHAnsi" w:cstheme="minorHAnsi"/>
                <w:b/>
                <w:sz w:val="20"/>
                <w:szCs w:val="20"/>
                <w:vertAlign w:val="superscript"/>
                <w:lang w:val="en-AU"/>
              </w:rPr>
              <w:t>rd</w:t>
            </w:r>
            <w:r w:rsidRPr="00C76C0E">
              <w:rPr>
                <w:rFonts w:asciiTheme="minorHAnsi" w:hAnsiTheme="minorHAnsi" w:cstheme="minorHAnsi"/>
                <w:b/>
                <w:sz w:val="20"/>
                <w:szCs w:val="20"/>
                <w:lang w:val="en-AU"/>
              </w:rPr>
              <w:t xml:space="preserve"> </w:t>
            </w:r>
            <w:proofErr w:type="spellStart"/>
            <w:r w:rsidRPr="00C76C0E">
              <w:rPr>
                <w:rFonts w:asciiTheme="minorHAnsi" w:hAnsiTheme="minorHAnsi" w:cstheme="minorHAnsi"/>
                <w:b/>
                <w:sz w:val="20"/>
                <w:szCs w:val="20"/>
                <w:lang w:val="en-AU"/>
              </w:rPr>
              <w:t>Qtr</w:t>
            </w:r>
            <w:proofErr w:type="spellEnd"/>
            <w:r w:rsidRPr="00C76C0E">
              <w:rPr>
                <w:rFonts w:asciiTheme="minorHAnsi" w:hAnsiTheme="minorHAnsi" w:cstheme="minorHAnsi"/>
                <w:b/>
                <w:sz w:val="20"/>
                <w:szCs w:val="20"/>
                <w:lang w:val="en-AU"/>
              </w:rPr>
              <w:t xml:space="preserve"> SMEA</w:t>
            </w:r>
          </w:p>
        </w:tc>
        <w:tc>
          <w:tcPr>
            <w:tcW w:w="3685" w:type="dxa"/>
            <w:gridSpan w:val="3"/>
            <w:tcBorders>
              <w:top w:val="single" w:sz="6" w:space="0" w:color="auto"/>
              <w:left w:val="single" w:sz="6" w:space="0" w:color="auto"/>
              <w:bottom w:val="single" w:sz="6" w:space="0" w:color="auto"/>
              <w:right w:val="single" w:sz="6" w:space="0" w:color="auto"/>
            </w:tcBorders>
            <w:shd w:val="clear" w:color="auto" w:fill="auto"/>
          </w:tcPr>
          <w:p w14:paraId="6DD62852" w14:textId="77777777" w:rsidR="007A1A80" w:rsidRPr="00C76C0E" w:rsidRDefault="007A1A80" w:rsidP="007A1A80">
            <w:pPr>
              <w:ind w:left="31"/>
              <w:jc w:val="center"/>
              <w:rPr>
                <w:rFonts w:asciiTheme="minorHAnsi" w:hAnsiTheme="minorHAnsi" w:cstheme="minorHAnsi"/>
                <w:b/>
                <w:sz w:val="20"/>
                <w:szCs w:val="20"/>
                <w:lang w:val="en-AU"/>
              </w:rPr>
            </w:pPr>
            <w:r w:rsidRPr="00C76C0E">
              <w:rPr>
                <w:rFonts w:asciiTheme="minorHAnsi" w:hAnsiTheme="minorHAnsi" w:cstheme="minorHAnsi"/>
                <w:b/>
                <w:noProof/>
                <w:sz w:val="20"/>
                <w:szCs w:val="20"/>
                <w:lang w:val="en-AU"/>
              </w:rPr>
              <mc:AlternateContent>
                <mc:Choice Requires="wps">
                  <w:drawing>
                    <wp:anchor distT="0" distB="0" distL="114300" distR="114300" simplePos="0" relativeHeight="252028928" behindDoc="0" locked="0" layoutInCell="1" allowOverlap="1" wp14:anchorId="53A77AB8" wp14:editId="5B1BD635">
                      <wp:simplePos x="0" y="0"/>
                      <wp:positionH relativeFrom="column">
                        <wp:posOffset>135962</wp:posOffset>
                      </wp:positionH>
                      <wp:positionV relativeFrom="paragraph">
                        <wp:posOffset>107950</wp:posOffset>
                      </wp:positionV>
                      <wp:extent cx="1927185" cy="0"/>
                      <wp:effectExtent l="0" t="0" r="0" b="0"/>
                      <wp:wrapNone/>
                      <wp:docPr id="291" name="Straight Connector 291"/>
                      <wp:cNvGraphicFramePr/>
                      <a:graphic xmlns:a="http://schemas.openxmlformats.org/drawingml/2006/main">
                        <a:graphicData uri="http://schemas.microsoft.com/office/word/2010/wordprocessingShape">
                          <wps:wsp>
                            <wps:cNvCnPr/>
                            <wps:spPr>
                              <a:xfrm>
                                <a:off x="0" y="0"/>
                                <a:ext cx="1927185" cy="0"/>
                              </a:xfrm>
                              <a:prstGeom prst="line">
                                <a:avLst/>
                              </a:prstGeom>
                              <a:noFill/>
                              <a:ln w="12700" cap="flat" cmpd="sng" algn="ctr">
                                <a:solidFill>
                                  <a:srgbClr val="4472C4"/>
                                </a:solidFill>
                                <a:prstDash val="lgDashDot"/>
                                <a:miter lim="800000"/>
                              </a:ln>
                              <a:effectLst/>
                            </wps:spPr>
                            <wps:bodyPr/>
                          </wps:wsp>
                        </a:graphicData>
                      </a:graphic>
                      <wp14:sizeRelH relativeFrom="margin">
                        <wp14:pctWidth>0</wp14:pctWidth>
                      </wp14:sizeRelH>
                    </wp:anchor>
                  </w:drawing>
                </mc:Choice>
                <mc:Fallback xmlns:w16="http://schemas.microsoft.com/office/word/2018/wordml" xmlns:w16cex="http://schemas.microsoft.com/office/word/2018/wordml/cex">
                  <w:pict>
                    <v:line w14:anchorId="49C6E503" id="Straight Connector 291" o:spid="_x0000_s1026" style="position:absolute;z-index:25202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7pt,8.5pt" to="162.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" strokecolor="#4472c4" strokeweight="1pt">
                      <v:stroke dashstyle="longDashDot" joinstyle="miter"/>
                    </v:line>
                  </w:pict>
                </mc:Fallback>
              </mc:AlternateContent>
            </w:r>
            <w:r w:rsidRPr="00C76C0E">
              <w:rPr>
                <w:rFonts w:asciiTheme="minorHAnsi" w:hAnsiTheme="minorHAnsi" w:cstheme="minorHAnsi"/>
                <w:b/>
                <w:noProof/>
                <w:sz w:val="20"/>
                <w:szCs w:val="20"/>
                <w:lang w:val="en-AU"/>
              </w:rPr>
              <mc:AlternateContent>
                <mc:Choice Requires="wps">
                  <w:drawing>
                    <wp:anchor distT="0" distB="0" distL="114300" distR="114300" simplePos="0" relativeHeight="252027904" behindDoc="0" locked="0" layoutInCell="1" allowOverlap="1" wp14:anchorId="55F5A8A3" wp14:editId="4C5358F2">
                      <wp:simplePos x="0" y="0"/>
                      <wp:positionH relativeFrom="column">
                        <wp:posOffset>2086047</wp:posOffset>
                      </wp:positionH>
                      <wp:positionV relativeFrom="paragraph">
                        <wp:posOffset>33655</wp:posOffset>
                      </wp:positionV>
                      <wp:extent cx="133350" cy="127000"/>
                      <wp:effectExtent l="19050" t="19050" r="19050" b="25400"/>
                      <wp:wrapNone/>
                      <wp:docPr id="290" name="Flowchart: Connector 290"/>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4C267B5" id="Flowchart: Connector 290" o:spid="_x0000_s1026" type="#_x0000_t120" style="position:absolute;margin-left:164.25pt;margin-top:2.65pt;width:10.5pt;height:10pt;z-index:25202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" filled="f" strokecolor="#2f528f" strokeweight="2.25pt">
                      <v:stroke joinstyle="miter"/>
                    </v:shape>
                  </w:pict>
                </mc:Fallback>
              </mc:AlternateContent>
            </w:r>
            <w:r w:rsidRPr="00C76C0E">
              <w:rPr>
                <w:rFonts w:asciiTheme="minorHAnsi" w:hAnsiTheme="minorHAnsi" w:cstheme="minorHAnsi"/>
                <w:b/>
                <w:noProof/>
                <w:sz w:val="20"/>
                <w:szCs w:val="20"/>
                <w:lang w:val="en-AU"/>
              </w:rPr>
              <mc:AlternateContent>
                <mc:Choice Requires="wps">
                  <w:drawing>
                    <wp:anchor distT="0" distB="0" distL="114300" distR="114300" simplePos="0" relativeHeight="252026880" behindDoc="0" locked="0" layoutInCell="1" allowOverlap="1" wp14:anchorId="34880CB0" wp14:editId="625B8E6F">
                      <wp:simplePos x="0" y="0"/>
                      <wp:positionH relativeFrom="column">
                        <wp:posOffset>-6985</wp:posOffset>
                      </wp:positionH>
                      <wp:positionV relativeFrom="paragraph">
                        <wp:posOffset>45052</wp:posOffset>
                      </wp:positionV>
                      <wp:extent cx="133350" cy="127000"/>
                      <wp:effectExtent l="19050" t="19050" r="19050" b="25400"/>
                      <wp:wrapNone/>
                      <wp:docPr id="289" name="Flowchart: Connector 289"/>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8A6ACA1" id="Flowchart: Connector 289" o:spid="_x0000_s1026" type="#_x0000_t120" style="position:absolute;margin-left:-.55pt;margin-top:3.55pt;width:10.5pt;height:10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" filled="f" strokecolor="#2f528f" strokeweight="2.25pt">
                      <v:stroke joinstyle="miter"/>
                    </v:shape>
                  </w:pict>
                </mc:Fallback>
              </mc:AlternateContent>
            </w:r>
          </w:p>
          <w:p w14:paraId="4BD5D3F0" w14:textId="77777777" w:rsidR="007A1A80" w:rsidRPr="00C76C0E" w:rsidRDefault="007A1A80" w:rsidP="007A1A80">
            <w:pPr>
              <w:ind w:left="31"/>
              <w:jc w:val="center"/>
              <w:rPr>
                <w:rFonts w:asciiTheme="minorHAnsi" w:hAnsiTheme="minorHAnsi" w:cstheme="minorHAnsi"/>
                <w:b/>
                <w:sz w:val="20"/>
                <w:szCs w:val="20"/>
                <w:lang w:val="en-AU"/>
              </w:rPr>
            </w:pPr>
            <w:r w:rsidRPr="00C76C0E">
              <w:rPr>
                <w:rFonts w:asciiTheme="minorHAnsi" w:hAnsiTheme="minorHAnsi" w:cstheme="minorHAnsi"/>
                <w:b/>
                <w:sz w:val="20"/>
                <w:szCs w:val="20"/>
                <w:lang w:val="en-AU"/>
              </w:rPr>
              <w:t xml:space="preserve">4th </w:t>
            </w:r>
            <w:proofErr w:type="spellStart"/>
            <w:r w:rsidRPr="00C76C0E">
              <w:rPr>
                <w:rFonts w:asciiTheme="minorHAnsi" w:hAnsiTheme="minorHAnsi" w:cstheme="minorHAnsi"/>
                <w:b/>
                <w:sz w:val="20"/>
                <w:szCs w:val="20"/>
                <w:lang w:val="en-AU"/>
              </w:rPr>
              <w:t>Qtr</w:t>
            </w:r>
            <w:proofErr w:type="spellEnd"/>
            <w:r w:rsidRPr="00C76C0E">
              <w:rPr>
                <w:rFonts w:asciiTheme="minorHAnsi" w:hAnsiTheme="minorHAnsi" w:cstheme="minorHAnsi"/>
                <w:b/>
                <w:sz w:val="20"/>
                <w:szCs w:val="20"/>
                <w:lang w:val="en-AU"/>
              </w:rPr>
              <w:t xml:space="preserve"> SMEA</w:t>
            </w:r>
          </w:p>
        </w:tc>
        <w:tc>
          <w:tcPr>
            <w:tcW w:w="1843" w:type="dxa"/>
            <w:tcBorders>
              <w:top w:val="single" w:sz="6" w:space="0" w:color="auto"/>
              <w:left w:val="single" w:sz="6" w:space="0" w:color="auto"/>
              <w:bottom w:val="single" w:sz="6" w:space="0" w:color="auto"/>
              <w:right w:val="single" w:sz="6" w:space="0" w:color="auto"/>
            </w:tcBorders>
            <w:shd w:val="clear" w:color="auto" w:fill="auto"/>
          </w:tcPr>
          <w:p w14:paraId="65308BA8" w14:textId="77777777" w:rsidR="007A1A80" w:rsidRPr="00C76C0E" w:rsidRDefault="007A1A80" w:rsidP="007A1A80">
            <w:pPr>
              <w:jc w:val="center"/>
              <w:rPr>
                <w:rFonts w:asciiTheme="minorHAnsi" w:hAnsiTheme="minorHAnsi" w:cstheme="minorHAnsi"/>
                <w:b/>
                <w:sz w:val="20"/>
                <w:szCs w:val="20"/>
                <w:lang w:val="en-AU"/>
              </w:rPr>
            </w:pPr>
            <w:r w:rsidRPr="00C76C0E">
              <w:rPr>
                <w:rFonts w:asciiTheme="minorHAnsi" w:hAnsiTheme="minorHAnsi" w:cstheme="minorHAnsi"/>
                <w:b/>
                <w:sz w:val="20"/>
                <w:szCs w:val="20"/>
                <w:lang w:val="en-AU"/>
              </w:rPr>
              <w:t xml:space="preserve">School Annual Review and Planning and Budgeting </w:t>
            </w:r>
          </w:p>
          <w:p w14:paraId="126A9456" w14:textId="77777777" w:rsidR="007A1A80" w:rsidRPr="00C76C0E" w:rsidRDefault="007A1A80" w:rsidP="007A1A80">
            <w:pPr>
              <w:jc w:val="center"/>
              <w:rPr>
                <w:rFonts w:asciiTheme="minorHAnsi" w:hAnsiTheme="minorHAnsi" w:cstheme="minorHAnsi"/>
                <w:sz w:val="20"/>
                <w:szCs w:val="20"/>
                <w:lang w:val="en-AU"/>
              </w:rPr>
            </w:pPr>
          </w:p>
        </w:tc>
      </w:tr>
      <w:tr w:rsidR="007A1A80" w:rsidRPr="00C76C0E" w14:paraId="794E57DB" w14:textId="77777777" w:rsidTr="007A1A80">
        <w:tc>
          <w:tcPr>
            <w:tcW w:w="1418" w:type="dxa"/>
            <w:tcBorders>
              <w:top w:val="single" w:sz="6" w:space="0" w:color="auto"/>
              <w:left w:val="single" w:sz="6" w:space="0" w:color="auto"/>
              <w:bottom w:val="single" w:sz="6" w:space="0" w:color="auto"/>
              <w:right w:val="single" w:sz="6" w:space="0" w:color="auto"/>
            </w:tcBorders>
          </w:tcPr>
          <w:p w14:paraId="4FC420DC" w14:textId="77777777" w:rsidR="007A1A80" w:rsidRPr="00C76C0E" w:rsidRDefault="007A1A80" w:rsidP="007A1A80">
            <w:pPr>
              <w:rPr>
                <w:rFonts w:asciiTheme="minorHAnsi" w:hAnsiTheme="minorHAnsi" w:cstheme="minorHAnsi"/>
                <w:b/>
                <w:sz w:val="20"/>
                <w:szCs w:val="20"/>
                <w:lang w:val="en-AU"/>
              </w:rPr>
            </w:pPr>
            <w:r w:rsidRPr="00C76C0E">
              <w:rPr>
                <w:rFonts w:asciiTheme="minorHAnsi" w:hAnsiTheme="minorHAnsi" w:cstheme="minorHAnsi"/>
                <w:b/>
                <w:sz w:val="20"/>
                <w:szCs w:val="20"/>
                <w:lang w:val="en-AU"/>
              </w:rPr>
              <w:t>Performance Review</w:t>
            </w:r>
          </w:p>
        </w:tc>
        <w:tc>
          <w:tcPr>
            <w:tcW w:w="3686" w:type="dxa"/>
            <w:gridSpan w:val="3"/>
            <w:tcBorders>
              <w:top w:val="single" w:sz="6" w:space="0" w:color="auto"/>
              <w:left w:val="single" w:sz="6" w:space="0" w:color="auto"/>
              <w:bottom w:val="single" w:sz="6" w:space="0" w:color="auto"/>
              <w:right w:val="single" w:sz="6" w:space="0" w:color="auto"/>
            </w:tcBorders>
            <w:shd w:val="clear" w:color="auto" w:fill="auto"/>
          </w:tcPr>
          <w:p w14:paraId="322D8817" w14:textId="77777777" w:rsidR="007A1A80" w:rsidRPr="00C76C0E" w:rsidRDefault="007A1A80" w:rsidP="007A1A80">
            <w:pPr>
              <w:jc w:val="center"/>
              <w:rPr>
                <w:rFonts w:asciiTheme="minorHAnsi" w:hAnsiTheme="minorHAnsi" w:cstheme="minorHAnsi"/>
                <w:sz w:val="16"/>
                <w:szCs w:val="16"/>
                <w:lang w:val="en-AU"/>
              </w:rPr>
            </w:pPr>
          </w:p>
        </w:tc>
        <w:tc>
          <w:tcPr>
            <w:tcW w:w="3685" w:type="dxa"/>
            <w:gridSpan w:val="3"/>
            <w:tcBorders>
              <w:top w:val="single" w:sz="6" w:space="0" w:color="auto"/>
              <w:left w:val="single" w:sz="6" w:space="0" w:color="auto"/>
              <w:bottom w:val="single" w:sz="6" w:space="0" w:color="auto"/>
              <w:right w:val="single" w:sz="6" w:space="0" w:color="auto"/>
            </w:tcBorders>
            <w:shd w:val="clear" w:color="auto" w:fill="auto"/>
          </w:tcPr>
          <w:p w14:paraId="17CAB0FA" w14:textId="77777777" w:rsidR="007A1A80" w:rsidRPr="00C76C0E" w:rsidRDefault="007A1A80" w:rsidP="007A1A80">
            <w:pPr>
              <w:ind w:left="-720"/>
              <w:jc w:val="center"/>
              <w:rPr>
                <w:rFonts w:asciiTheme="minorHAnsi" w:hAnsiTheme="minorHAnsi" w:cstheme="minorHAnsi"/>
                <w:b/>
                <w:sz w:val="16"/>
                <w:szCs w:val="16"/>
                <w:lang w:val="en-AU"/>
              </w:rPr>
            </w:pPr>
          </w:p>
        </w:tc>
        <w:tc>
          <w:tcPr>
            <w:tcW w:w="1843" w:type="dxa"/>
            <w:tcBorders>
              <w:top w:val="single" w:sz="6" w:space="0" w:color="auto"/>
              <w:left w:val="single" w:sz="6" w:space="0" w:color="auto"/>
              <w:bottom w:val="single" w:sz="6" w:space="0" w:color="auto"/>
              <w:right w:val="single" w:sz="6" w:space="0" w:color="auto"/>
            </w:tcBorders>
            <w:shd w:val="clear" w:color="auto" w:fill="auto"/>
          </w:tcPr>
          <w:p w14:paraId="55F41965" w14:textId="77777777" w:rsidR="007A1A80" w:rsidRPr="00C76C0E" w:rsidRDefault="007A1A80" w:rsidP="007A1A80">
            <w:pPr>
              <w:jc w:val="center"/>
              <w:rPr>
                <w:rFonts w:asciiTheme="minorHAnsi" w:hAnsiTheme="minorHAnsi" w:cstheme="minorHAnsi"/>
                <w:b/>
                <w:sz w:val="20"/>
                <w:szCs w:val="20"/>
                <w:lang w:val="en-AU"/>
              </w:rPr>
            </w:pPr>
            <w:r w:rsidRPr="00C76C0E">
              <w:rPr>
                <w:rFonts w:asciiTheme="minorHAnsi" w:hAnsiTheme="minorHAnsi" w:cstheme="minorHAnsi"/>
                <w:b/>
                <w:sz w:val="20"/>
                <w:szCs w:val="20"/>
                <w:lang w:val="en-AU"/>
              </w:rPr>
              <w:t>IPCR and OPCR Evaluation</w:t>
            </w:r>
          </w:p>
          <w:p w14:paraId="107F28D6" w14:textId="77777777" w:rsidR="007A1A80" w:rsidRPr="00C76C0E" w:rsidRDefault="007A1A80" w:rsidP="007A1A80">
            <w:pPr>
              <w:jc w:val="center"/>
              <w:rPr>
                <w:rFonts w:asciiTheme="minorHAnsi" w:hAnsiTheme="minorHAnsi" w:cstheme="minorHAnsi"/>
                <w:sz w:val="16"/>
                <w:szCs w:val="16"/>
                <w:lang w:val="en-AU"/>
              </w:rPr>
            </w:pPr>
          </w:p>
        </w:tc>
      </w:tr>
    </w:tbl>
    <w:p w14:paraId="4D8D5CA7" w14:textId="77777777" w:rsidR="007A1A80" w:rsidRPr="00C76C0E" w:rsidRDefault="007A1A80" w:rsidP="007A1A80">
      <w:pPr>
        <w:tabs>
          <w:tab w:val="left" w:pos="284"/>
        </w:tabs>
        <w:rPr>
          <w:rFonts w:asciiTheme="minorHAnsi" w:hAnsiTheme="minorHAnsi" w:cstheme="minorHAnsi"/>
          <w:b/>
        </w:rPr>
      </w:pPr>
      <w:r w:rsidRPr="00C76C0E">
        <w:rPr>
          <w:rFonts w:asciiTheme="minorHAnsi" w:hAnsiTheme="minorHAnsi" w:cstheme="minorHAnsi"/>
          <w:b/>
        </w:rPr>
        <w:br w:type="page"/>
      </w:r>
    </w:p>
    <w:p w14:paraId="43284251" w14:textId="373D35F5" w:rsidR="007A1A80" w:rsidRPr="008D7F16" w:rsidRDefault="007A1A80" w:rsidP="002D4723">
      <w:pPr>
        <w:pStyle w:val="ListParagraph"/>
        <w:numPr>
          <w:ilvl w:val="0"/>
          <w:numId w:val="76"/>
        </w:numPr>
        <w:rPr>
          <w:rFonts w:asciiTheme="minorHAnsi" w:hAnsiTheme="minorHAnsi" w:cstheme="minorHAnsi"/>
          <w:b/>
        </w:rPr>
      </w:pPr>
      <w:r w:rsidRPr="008D7F16">
        <w:rPr>
          <w:rFonts w:asciiTheme="minorHAnsi" w:hAnsiTheme="minorHAnsi" w:cstheme="minorHAnsi"/>
          <w:b/>
        </w:rPr>
        <w:lastRenderedPageBreak/>
        <w:t xml:space="preserve">Annual L&amp;D Implementation Review and Adjustments, Results M&amp;E </w:t>
      </w:r>
    </w:p>
    <w:p w14:paraId="0483A1D6" w14:textId="77777777" w:rsidR="00177935" w:rsidRDefault="00177935" w:rsidP="007A1A80">
      <w:pPr>
        <w:rPr>
          <w:rFonts w:asciiTheme="minorHAnsi" w:hAnsiTheme="minorHAnsi" w:cstheme="minorHAnsi"/>
        </w:rPr>
      </w:pPr>
    </w:p>
    <w:p w14:paraId="7A84FA7C" w14:textId="3F757FA3" w:rsidR="007A1A80" w:rsidRPr="00C76C0E" w:rsidRDefault="007A1A80" w:rsidP="00177935">
      <w:pPr>
        <w:ind w:left="284"/>
        <w:rPr>
          <w:rFonts w:asciiTheme="minorHAnsi" w:hAnsiTheme="minorHAnsi" w:cstheme="minorHAnsi"/>
        </w:rPr>
      </w:pPr>
      <w:r w:rsidRPr="00C76C0E">
        <w:rPr>
          <w:rFonts w:asciiTheme="minorHAnsi" w:hAnsiTheme="minorHAnsi" w:cstheme="minorHAnsi"/>
        </w:rPr>
        <w:t xml:space="preserve">The L&amp;D M&amp;E system </w:t>
      </w:r>
      <w:r w:rsidR="00177935">
        <w:rPr>
          <w:rFonts w:asciiTheme="minorHAnsi" w:hAnsiTheme="minorHAnsi" w:cstheme="minorHAnsi"/>
        </w:rPr>
        <w:t>is</w:t>
      </w:r>
      <w:r w:rsidRPr="00C76C0E">
        <w:rPr>
          <w:rFonts w:asciiTheme="minorHAnsi" w:hAnsiTheme="minorHAnsi" w:cstheme="minorHAnsi"/>
        </w:rPr>
        <w:t xml:space="preserve"> reviewed annually and corresponding adjustments are made to advise </w:t>
      </w:r>
      <w:r w:rsidR="00177935">
        <w:rPr>
          <w:rFonts w:asciiTheme="minorHAnsi" w:hAnsiTheme="minorHAnsi" w:cstheme="minorHAnsi"/>
        </w:rPr>
        <w:t>the s</w:t>
      </w:r>
      <w:r w:rsidRPr="00C76C0E">
        <w:rPr>
          <w:rFonts w:asciiTheme="minorHAnsi" w:hAnsiTheme="minorHAnsi" w:cstheme="minorHAnsi"/>
        </w:rPr>
        <w:t xml:space="preserve">chool </w:t>
      </w:r>
      <w:r w:rsidR="00177935">
        <w:rPr>
          <w:rFonts w:asciiTheme="minorHAnsi" w:hAnsiTheme="minorHAnsi" w:cstheme="minorHAnsi"/>
        </w:rPr>
        <w:t>h</w:t>
      </w:r>
      <w:r w:rsidRPr="00C76C0E">
        <w:rPr>
          <w:rFonts w:asciiTheme="minorHAnsi" w:hAnsiTheme="minorHAnsi" w:cstheme="minorHAnsi"/>
        </w:rPr>
        <w:t xml:space="preserve">ead, PDC and PMT for the succeeding </w:t>
      </w:r>
      <w:proofErr w:type="gramStart"/>
      <w:r w:rsidRPr="00C76C0E">
        <w:rPr>
          <w:rFonts w:asciiTheme="minorHAnsi" w:hAnsiTheme="minorHAnsi" w:cstheme="minorHAnsi"/>
        </w:rPr>
        <w:t>year</w:t>
      </w:r>
      <w:r w:rsidR="00177935">
        <w:rPr>
          <w:rFonts w:asciiTheme="minorHAnsi" w:hAnsiTheme="minorHAnsi" w:cstheme="minorHAnsi"/>
        </w:rPr>
        <w:t>‘</w:t>
      </w:r>
      <w:proofErr w:type="gramEnd"/>
      <w:r w:rsidR="00177935">
        <w:rPr>
          <w:rFonts w:asciiTheme="minorHAnsi" w:hAnsiTheme="minorHAnsi" w:cstheme="minorHAnsi"/>
        </w:rPr>
        <w:t xml:space="preserve">s </w:t>
      </w:r>
      <w:r w:rsidRPr="00C76C0E">
        <w:rPr>
          <w:rFonts w:asciiTheme="minorHAnsi" w:hAnsiTheme="minorHAnsi" w:cstheme="minorHAnsi"/>
        </w:rPr>
        <w:t xml:space="preserve">L&amp;D </w:t>
      </w:r>
      <w:r w:rsidR="00177935">
        <w:rPr>
          <w:rFonts w:asciiTheme="minorHAnsi" w:hAnsiTheme="minorHAnsi" w:cstheme="minorHAnsi"/>
        </w:rPr>
        <w:t>p</w:t>
      </w:r>
      <w:r w:rsidRPr="00C76C0E">
        <w:rPr>
          <w:rFonts w:asciiTheme="minorHAnsi" w:hAnsiTheme="minorHAnsi" w:cstheme="minorHAnsi"/>
        </w:rPr>
        <w:t>lan and implementation.</w:t>
      </w:r>
    </w:p>
    <w:p w14:paraId="5A8A57D0" w14:textId="77777777" w:rsidR="007A1A80" w:rsidRPr="00C76C0E" w:rsidRDefault="007A1A80" w:rsidP="00177935">
      <w:pPr>
        <w:ind w:left="284"/>
        <w:rPr>
          <w:rFonts w:asciiTheme="minorHAnsi" w:hAnsiTheme="minorHAnsi" w:cstheme="minorHAnsi"/>
        </w:rPr>
      </w:pPr>
    </w:p>
    <w:p w14:paraId="0857AEA4" w14:textId="33BD5FF0" w:rsidR="007A1A80" w:rsidRPr="00C76C0E" w:rsidRDefault="007A1A80" w:rsidP="00177935">
      <w:pPr>
        <w:ind w:left="284"/>
        <w:jc w:val="both"/>
        <w:rPr>
          <w:rFonts w:asciiTheme="minorHAnsi" w:hAnsiTheme="minorHAnsi" w:cstheme="minorHAnsi"/>
          <w:lang w:val="en-AU"/>
        </w:rPr>
      </w:pPr>
      <w:r w:rsidRPr="00C76C0E">
        <w:rPr>
          <w:rFonts w:asciiTheme="minorHAnsi" w:hAnsiTheme="minorHAnsi" w:cstheme="minorHAnsi"/>
        </w:rPr>
        <w:t xml:space="preserve">It should be noted that during </w:t>
      </w:r>
      <w:r w:rsidR="00177935">
        <w:rPr>
          <w:rFonts w:asciiTheme="minorHAnsi" w:hAnsiTheme="minorHAnsi" w:cstheme="minorHAnsi"/>
        </w:rPr>
        <w:t xml:space="preserve">the </w:t>
      </w:r>
      <w:r w:rsidRPr="00C76C0E">
        <w:rPr>
          <w:rFonts w:asciiTheme="minorHAnsi" w:hAnsiTheme="minorHAnsi" w:cstheme="minorHAnsi"/>
        </w:rPr>
        <w:t>first year of implementation</w:t>
      </w:r>
      <w:r w:rsidR="00177935">
        <w:rPr>
          <w:rFonts w:asciiTheme="minorHAnsi" w:hAnsiTheme="minorHAnsi" w:cstheme="minorHAnsi"/>
        </w:rPr>
        <w:t>,</w:t>
      </w:r>
      <w:r w:rsidRPr="00C76C0E">
        <w:rPr>
          <w:rFonts w:asciiTheme="minorHAnsi" w:hAnsiTheme="minorHAnsi" w:cstheme="minorHAnsi"/>
        </w:rPr>
        <w:t xml:space="preserve"> the </w:t>
      </w:r>
      <w:r>
        <w:rPr>
          <w:rFonts w:asciiTheme="minorHAnsi" w:hAnsiTheme="minorHAnsi" w:cstheme="minorHAnsi"/>
        </w:rPr>
        <w:t xml:space="preserve">planning and establishment points </w:t>
      </w:r>
      <w:r w:rsidR="00177935">
        <w:rPr>
          <w:rFonts w:asciiTheme="minorHAnsi" w:hAnsiTheme="minorHAnsi" w:cstheme="minorHAnsi"/>
        </w:rPr>
        <w:t>are</w:t>
      </w:r>
      <w:r w:rsidRPr="00C76C0E">
        <w:rPr>
          <w:rFonts w:asciiTheme="minorHAnsi" w:hAnsiTheme="minorHAnsi" w:cstheme="minorHAnsi"/>
        </w:rPr>
        <w:t xml:space="preserve"> </w:t>
      </w:r>
      <w:r w:rsidRPr="00C76C0E">
        <w:rPr>
          <w:rFonts w:asciiTheme="minorHAnsi" w:hAnsiTheme="minorHAnsi" w:cstheme="minorHAnsi"/>
          <w:lang w:val="en-AU"/>
        </w:rPr>
        <w:t xml:space="preserve">estimated to take five months starting from May </w:t>
      </w:r>
      <w:r w:rsidR="00177935">
        <w:rPr>
          <w:rFonts w:asciiTheme="minorHAnsi" w:hAnsiTheme="minorHAnsi" w:cstheme="minorHAnsi"/>
          <w:lang w:val="en-AU"/>
        </w:rPr>
        <w:t xml:space="preserve">until </w:t>
      </w:r>
      <w:r w:rsidRPr="00C76C0E">
        <w:rPr>
          <w:rFonts w:asciiTheme="minorHAnsi" w:hAnsiTheme="minorHAnsi" w:cstheme="minorHAnsi"/>
          <w:lang w:val="en-AU"/>
        </w:rPr>
        <w:t>September.  Hence</w:t>
      </w:r>
      <w:r w:rsidR="00177935">
        <w:rPr>
          <w:rFonts w:asciiTheme="minorHAnsi" w:hAnsiTheme="minorHAnsi" w:cstheme="minorHAnsi"/>
          <w:lang w:val="en-AU"/>
        </w:rPr>
        <w:t>,</w:t>
      </w:r>
      <w:r w:rsidRPr="00C76C0E">
        <w:rPr>
          <w:rFonts w:asciiTheme="minorHAnsi" w:hAnsiTheme="minorHAnsi" w:cstheme="minorHAnsi"/>
          <w:lang w:val="en-AU"/>
        </w:rPr>
        <w:t xml:space="preserve"> each subsystem ha</w:t>
      </w:r>
      <w:r w:rsidR="00177935">
        <w:rPr>
          <w:rFonts w:asciiTheme="minorHAnsi" w:hAnsiTheme="minorHAnsi" w:cstheme="minorHAnsi"/>
          <w:lang w:val="en-AU"/>
        </w:rPr>
        <w:t xml:space="preserve">s </w:t>
      </w:r>
      <w:r w:rsidRPr="00C76C0E">
        <w:rPr>
          <w:rFonts w:asciiTheme="minorHAnsi" w:hAnsiTheme="minorHAnsi" w:cstheme="minorHAnsi"/>
          <w:lang w:val="en-AU"/>
        </w:rPr>
        <w:t xml:space="preserve">already </w:t>
      </w:r>
      <w:r w:rsidR="00177935">
        <w:rPr>
          <w:rFonts w:asciiTheme="minorHAnsi" w:hAnsiTheme="minorHAnsi" w:cstheme="minorHAnsi"/>
          <w:lang w:val="en-AU"/>
        </w:rPr>
        <w:t xml:space="preserve">been </w:t>
      </w:r>
      <w:r w:rsidRPr="00C76C0E">
        <w:rPr>
          <w:rFonts w:asciiTheme="minorHAnsi" w:hAnsiTheme="minorHAnsi" w:cstheme="minorHAnsi"/>
          <w:lang w:val="en-AU"/>
        </w:rPr>
        <w:t xml:space="preserve">established </w:t>
      </w:r>
      <w:r w:rsidR="00177935">
        <w:rPr>
          <w:rFonts w:asciiTheme="minorHAnsi" w:hAnsiTheme="minorHAnsi" w:cstheme="minorHAnsi"/>
          <w:lang w:val="en-AU"/>
        </w:rPr>
        <w:t>and</w:t>
      </w:r>
      <w:r w:rsidRPr="00C76C0E">
        <w:rPr>
          <w:rFonts w:asciiTheme="minorHAnsi" w:hAnsiTheme="minorHAnsi" w:cstheme="minorHAnsi"/>
          <w:lang w:val="en-AU"/>
        </w:rPr>
        <w:t xml:space="preserve"> preparatory work could be shorter during the second and third year of its implementation.</w:t>
      </w:r>
    </w:p>
    <w:p w14:paraId="26D38885" w14:textId="77777777" w:rsidR="007A1A80" w:rsidRPr="00C76C0E" w:rsidRDefault="007A1A80" w:rsidP="00177935">
      <w:pPr>
        <w:ind w:left="284"/>
        <w:rPr>
          <w:rFonts w:asciiTheme="minorHAnsi" w:hAnsiTheme="minorHAnsi" w:cstheme="minorHAnsi"/>
        </w:rPr>
      </w:pPr>
    </w:p>
    <w:p w14:paraId="1C291FF9" w14:textId="149B5208" w:rsidR="007A1A80" w:rsidRPr="00C76C0E" w:rsidRDefault="007A1A80" w:rsidP="00177935">
      <w:pPr>
        <w:ind w:left="284"/>
        <w:jc w:val="both"/>
        <w:rPr>
          <w:rFonts w:asciiTheme="minorHAnsi" w:hAnsiTheme="minorHAnsi" w:cstheme="minorHAnsi"/>
        </w:rPr>
      </w:pPr>
      <w:r w:rsidRPr="00C76C0E">
        <w:rPr>
          <w:rFonts w:asciiTheme="minorHAnsi" w:hAnsiTheme="minorHAnsi" w:cstheme="minorHAnsi"/>
        </w:rPr>
        <w:t>Results M&amp;E</w:t>
      </w:r>
      <w:r w:rsidR="00177935">
        <w:rPr>
          <w:rFonts w:asciiTheme="minorHAnsi" w:hAnsiTheme="minorHAnsi" w:cstheme="minorHAnsi"/>
        </w:rPr>
        <w:t>,</w:t>
      </w:r>
      <w:r w:rsidRPr="00C76C0E">
        <w:rPr>
          <w:rFonts w:asciiTheme="minorHAnsi" w:hAnsiTheme="minorHAnsi" w:cstheme="minorHAnsi"/>
        </w:rPr>
        <w:t xml:space="preserve"> particularly for Level 3 and Level 4</w:t>
      </w:r>
      <w:r w:rsidR="00177935">
        <w:rPr>
          <w:rFonts w:asciiTheme="minorHAnsi" w:hAnsiTheme="minorHAnsi" w:cstheme="minorHAnsi"/>
        </w:rPr>
        <w:t>,</w:t>
      </w:r>
      <w:r w:rsidRPr="00C76C0E">
        <w:rPr>
          <w:rFonts w:asciiTheme="minorHAnsi" w:hAnsiTheme="minorHAnsi" w:cstheme="minorHAnsi"/>
        </w:rPr>
        <w:t xml:space="preserve"> shall be collected and analyzed by the PMT to inform the </w:t>
      </w:r>
      <w:r w:rsidR="00177935">
        <w:rPr>
          <w:rFonts w:asciiTheme="minorHAnsi" w:hAnsiTheme="minorHAnsi" w:cstheme="minorHAnsi"/>
        </w:rPr>
        <w:t>s</w:t>
      </w:r>
      <w:r w:rsidRPr="00C76C0E">
        <w:rPr>
          <w:rFonts w:asciiTheme="minorHAnsi" w:hAnsiTheme="minorHAnsi" w:cstheme="minorHAnsi"/>
        </w:rPr>
        <w:t xml:space="preserve">chool </w:t>
      </w:r>
      <w:r w:rsidR="00177935">
        <w:rPr>
          <w:rFonts w:asciiTheme="minorHAnsi" w:hAnsiTheme="minorHAnsi" w:cstheme="minorHAnsi"/>
        </w:rPr>
        <w:t>h</w:t>
      </w:r>
      <w:r w:rsidRPr="00C76C0E">
        <w:rPr>
          <w:rFonts w:asciiTheme="minorHAnsi" w:hAnsiTheme="minorHAnsi" w:cstheme="minorHAnsi"/>
        </w:rPr>
        <w:t>ead</w:t>
      </w:r>
      <w:r w:rsidR="00177935">
        <w:rPr>
          <w:rFonts w:asciiTheme="minorHAnsi" w:hAnsiTheme="minorHAnsi" w:cstheme="minorHAnsi"/>
        </w:rPr>
        <w:t xml:space="preserve"> </w:t>
      </w:r>
      <w:proofErr w:type="gramStart"/>
      <w:r w:rsidR="00177935">
        <w:rPr>
          <w:rFonts w:asciiTheme="minorHAnsi" w:hAnsiTheme="minorHAnsi" w:cstheme="minorHAnsi"/>
        </w:rPr>
        <w:t xml:space="preserve">and </w:t>
      </w:r>
      <w:r w:rsidRPr="00C76C0E">
        <w:rPr>
          <w:rFonts w:asciiTheme="minorHAnsi" w:hAnsiTheme="minorHAnsi" w:cstheme="minorHAnsi"/>
        </w:rPr>
        <w:t xml:space="preserve"> L</w:t>
      </w:r>
      <w:proofErr w:type="gramEnd"/>
      <w:r w:rsidRPr="00C76C0E">
        <w:rPr>
          <w:rFonts w:asciiTheme="minorHAnsi" w:hAnsiTheme="minorHAnsi" w:cstheme="minorHAnsi"/>
        </w:rPr>
        <w:t xml:space="preserve">&amp;D implementers of the progress of Year 1 L&amp;D interventions and projects. This will further inform the </w:t>
      </w:r>
      <w:r w:rsidR="00177935">
        <w:rPr>
          <w:rFonts w:asciiTheme="minorHAnsi" w:hAnsiTheme="minorHAnsi" w:cstheme="minorHAnsi"/>
        </w:rPr>
        <w:t>t</w:t>
      </w:r>
      <w:r w:rsidRPr="00C76C0E">
        <w:rPr>
          <w:rFonts w:asciiTheme="minorHAnsi" w:hAnsiTheme="minorHAnsi" w:cstheme="minorHAnsi"/>
        </w:rPr>
        <w:t xml:space="preserve">eachers and PMT if there </w:t>
      </w:r>
      <w:r w:rsidR="00177935">
        <w:rPr>
          <w:rFonts w:asciiTheme="minorHAnsi" w:hAnsiTheme="minorHAnsi" w:cstheme="minorHAnsi"/>
        </w:rPr>
        <w:t xml:space="preserve">is </w:t>
      </w:r>
      <w:r w:rsidRPr="00C76C0E">
        <w:rPr>
          <w:rFonts w:asciiTheme="minorHAnsi" w:hAnsiTheme="minorHAnsi" w:cstheme="minorHAnsi"/>
        </w:rPr>
        <w:t xml:space="preserve">still need to further continue or shift to other priority learning needs of the </w:t>
      </w:r>
      <w:r w:rsidR="00177935">
        <w:rPr>
          <w:rFonts w:asciiTheme="minorHAnsi" w:hAnsiTheme="minorHAnsi" w:cstheme="minorHAnsi"/>
        </w:rPr>
        <w:t>t</w:t>
      </w:r>
      <w:r w:rsidRPr="00C76C0E">
        <w:rPr>
          <w:rFonts w:asciiTheme="minorHAnsi" w:hAnsiTheme="minorHAnsi" w:cstheme="minorHAnsi"/>
        </w:rPr>
        <w:t>eachers.</w:t>
      </w:r>
    </w:p>
    <w:p w14:paraId="70BC5C23" w14:textId="77777777" w:rsidR="007A1A80" w:rsidRPr="00C76C0E" w:rsidRDefault="007A1A80" w:rsidP="00177935">
      <w:pPr>
        <w:ind w:left="284"/>
        <w:jc w:val="both"/>
        <w:rPr>
          <w:rFonts w:asciiTheme="minorHAnsi" w:hAnsiTheme="minorHAnsi" w:cstheme="minorHAnsi"/>
        </w:rPr>
      </w:pPr>
    </w:p>
    <w:p w14:paraId="05278BE7" w14:textId="3EFE321A" w:rsidR="007A1A80" w:rsidRPr="00C76C0E" w:rsidRDefault="007A1A80" w:rsidP="00177935">
      <w:pPr>
        <w:ind w:left="284"/>
        <w:jc w:val="both"/>
        <w:rPr>
          <w:rFonts w:asciiTheme="minorHAnsi" w:hAnsiTheme="minorHAnsi" w:cstheme="minorHAnsi"/>
          <w:lang w:val="en-AU"/>
        </w:rPr>
      </w:pPr>
      <w:r w:rsidRPr="00C76C0E">
        <w:rPr>
          <w:rFonts w:asciiTheme="minorHAnsi" w:hAnsiTheme="minorHAnsi" w:cstheme="minorHAnsi"/>
        </w:rPr>
        <w:t>Impact Evaluation could be conducted after three</w:t>
      </w:r>
      <w:r w:rsidR="00177935">
        <w:rPr>
          <w:rFonts w:asciiTheme="minorHAnsi" w:hAnsiTheme="minorHAnsi" w:cstheme="minorHAnsi"/>
        </w:rPr>
        <w:t xml:space="preserve"> </w:t>
      </w:r>
      <w:r w:rsidRPr="00C76C0E">
        <w:rPr>
          <w:rFonts w:asciiTheme="minorHAnsi" w:hAnsiTheme="minorHAnsi" w:cstheme="minorHAnsi"/>
        </w:rPr>
        <w:t xml:space="preserve">years of implementation to measure the effects of </w:t>
      </w:r>
      <w:r w:rsidR="00177935">
        <w:rPr>
          <w:rFonts w:asciiTheme="minorHAnsi" w:hAnsiTheme="minorHAnsi" w:cstheme="minorHAnsi"/>
        </w:rPr>
        <w:t xml:space="preserve">the teachers’ </w:t>
      </w:r>
      <w:r w:rsidRPr="00C76C0E">
        <w:rPr>
          <w:rFonts w:asciiTheme="minorHAnsi" w:hAnsiTheme="minorHAnsi" w:cstheme="minorHAnsi"/>
        </w:rPr>
        <w:t xml:space="preserve">participation </w:t>
      </w:r>
      <w:r w:rsidR="00177935">
        <w:rPr>
          <w:rFonts w:asciiTheme="minorHAnsi" w:hAnsiTheme="minorHAnsi" w:cstheme="minorHAnsi"/>
        </w:rPr>
        <w:t xml:space="preserve">in L&amp;D programs vis-à-vis </w:t>
      </w:r>
      <w:r w:rsidRPr="00C76C0E">
        <w:rPr>
          <w:rFonts w:asciiTheme="minorHAnsi" w:hAnsiTheme="minorHAnsi" w:cstheme="minorHAnsi"/>
          <w:lang w:val="en-AU"/>
        </w:rPr>
        <w:t>positive improvement of the L&amp;D system</w:t>
      </w:r>
      <w:r w:rsidRPr="00C76C0E">
        <w:rPr>
          <w:rFonts w:asciiTheme="minorHAnsi" w:hAnsiTheme="minorHAnsi" w:cstheme="minorHAnsi"/>
        </w:rPr>
        <w:t xml:space="preserve"> and learners’</w:t>
      </w:r>
      <w:r w:rsidRPr="00C76C0E">
        <w:rPr>
          <w:rFonts w:asciiTheme="minorHAnsi" w:hAnsiTheme="minorHAnsi" w:cstheme="minorHAnsi"/>
          <w:lang w:val="en-AU"/>
        </w:rPr>
        <w:t xml:space="preserve"> outcomes. </w:t>
      </w:r>
    </w:p>
    <w:p w14:paraId="592EC0A8" w14:textId="77777777" w:rsidR="007A1A80" w:rsidRPr="00C76C0E" w:rsidRDefault="007A1A80" w:rsidP="00177935">
      <w:pPr>
        <w:ind w:left="284"/>
        <w:rPr>
          <w:rFonts w:asciiTheme="minorHAnsi" w:hAnsiTheme="minorHAnsi" w:cstheme="minorHAnsi"/>
          <w:b/>
          <w:lang w:val="en-AU"/>
        </w:rPr>
      </w:pPr>
    </w:p>
    <w:p w14:paraId="6A08E022" w14:textId="40C86B98" w:rsidR="007A1A80" w:rsidRPr="00C76C0E" w:rsidRDefault="007A1A80" w:rsidP="007A1A80">
      <w:pPr>
        <w:tabs>
          <w:tab w:val="left" w:pos="284"/>
        </w:tabs>
        <w:jc w:val="center"/>
        <w:rPr>
          <w:rFonts w:asciiTheme="minorHAnsi" w:hAnsiTheme="minorHAnsi" w:cstheme="minorHAnsi"/>
          <w:b/>
        </w:rPr>
      </w:pPr>
      <w:r w:rsidRPr="00C76C0E">
        <w:rPr>
          <w:rFonts w:asciiTheme="minorHAnsi" w:hAnsiTheme="minorHAnsi" w:cstheme="minorHAnsi"/>
          <w:b/>
          <w:lang w:val="en-AU"/>
        </w:rPr>
        <w:t>Diagram 3</w:t>
      </w:r>
      <w:r w:rsidR="007E2F08">
        <w:rPr>
          <w:rFonts w:asciiTheme="minorHAnsi" w:hAnsiTheme="minorHAnsi" w:cstheme="minorHAnsi"/>
          <w:b/>
          <w:lang w:val="en-AU"/>
        </w:rPr>
        <w:t xml:space="preserve">.  </w:t>
      </w:r>
      <w:r w:rsidRPr="00C76C0E">
        <w:rPr>
          <w:rFonts w:asciiTheme="minorHAnsi" w:hAnsiTheme="minorHAnsi" w:cstheme="minorHAnsi"/>
          <w:b/>
        </w:rPr>
        <w:t>Annual L&amp;D Implementation Review and Adjustments, and Results M&amp;E</w:t>
      </w:r>
    </w:p>
    <w:p w14:paraId="718B6B10" w14:textId="77777777" w:rsidR="007A1A80" w:rsidRPr="00C76C0E" w:rsidRDefault="007A1A80" w:rsidP="007A1A80">
      <w:pPr>
        <w:tabs>
          <w:tab w:val="left" w:pos="284"/>
        </w:tabs>
        <w:jc w:val="right"/>
        <w:rPr>
          <w:rFonts w:asciiTheme="minorHAnsi" w:hAnsiTheme="minorHAnsi" w:cstheme="minorHAnsi"/>
          <w:b/>
        </w:rPr>
      </w:pPr>
      <w:r w:rsidRPr="00C76C0E">
        <w:rPr>
          <w:rFonts w:asciiTheme="minorHAnsi" w:hAnsiTheme="minorHAnsi" w:cstheme="minorHAnsi"/>
          <w:b/>
          <w:noProof/>
        </w:rPr>
        <mc:AlternateContent>
          <mc:Choice Requires="wps">
            <w:drawing>
              <wp:anchor distT="0" distB="0" distL="114300" distR="114300" simplePos="0" relativeHeight="251940864" behindDoc="0" locked="0" layoutInCell="1" allowOverlap="1" wp14:anchorId="6D7411A3" wp14:editId="18D587D6">
                <wp:simplePos x="0" y="0"/>
                <wp:positionH relativeFrom="column">
                  <wp:posOffset>2711487</wp:posOffset>
                </wp:positionH>
                <wp:positionV relativeFrom="paragraph">
                  <wp:posOffset>144387</wp:posOffset>
                </wp:positionV>
                <wp:extent cx="2611061" cy="852170"/>
                <wp:effectExtent l="0" t="0" r="56515" b="62230"/>
                <wp:wrapNone/>
                <wp:docPr id="115" name="Arrow: Curved Down 37"/>
                <wp:cNvGraphicFramePr/>
                <a:graphic xmlns:a="http://schemas.openxmlformats.org/drawingml/2006/main">
                  <a:graphicData uri="http://schemas.microsoft.com/office/word/2010/wordprocessingShape">
                    <wps:wsp>
                      <wps:cNvSpPr/>
                      <wps:spPr>
                        <a:xfrm>
                          <a:off x="0" y="0"/>
                          <a:ext cx="2611061" cy="852170"/>
                        </a:xfrm>
                        <a:prstGeom prst="curvedDownArrow">
                          <a:avLst>
                            <a:gd name="adj1" fmla="val 0"/>
                            <a:gd name="adj2" fmla="val 63963"/>
                            <a:gd name="adj3" fmla="val 10263"/>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type w14:anchorId="04F9933B"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rrow: Curved Down 37" o:spid="_x0000_s1026" type="#_x0000_t105" style="position:absolute;margin-left:213.5pt;margin-top:11.35pt;width:205.6pt;height:67.1pt;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" adj="17091,19346,19383" fillcolor="#5b9bd5 [3204]" strokecolor="#1f4d78 [1604]" strokeweight="1pt"/>
            </w:pict>
          </mc:Fallback>
        </mc:AlternateContent>
      </w:r>
      <w:r w:rsidRPr="00C76C0E">
        <w:rPr>
          <w:rFonts w:asciiTheme="minorHAnsi" w:hAnsiTheme="minorHAnsi" w:cstheme="minorHAnsi"/>
          <w:b/>
          <w:noProof/>
        </w:rPr>
        <mc:AlternateContent>
          <mc:Choice Requires="wps">
            <w:drawing>
              <wp:anchor distT="0" distB="0" distL="114300" distR="114300" simplePos="0" relativeHeight="251939840" behindDoc="0" locked="0" layoutInCell="1" allowOverlap="1" wp14:anchorId="52C8ECB1" wp14:editId="012D14E0">
                <wp:simplePos x="0" y="0"/>
                <wp:positionH relativeFrom="column">
                  <wp:posOffset>-79283</wp:posOffset>
                </wp:positionH>
                <wp:positionV relativeFrom="paragraph">
                  <wp:posOffset>144387</wp:posOffset>
                </wp:positionV>
                <wp:extent cx="2759710" cy="878337"/>
                <wp:effectExtent l="0" t="0" r="59690" b="36195"/>
                <wp:wrapNone/>
                <wp:docPr id="116" name="Arrow: Curved Down 36"/>
                <wp:cNvGraphicFramePr/>
                <a:graphic xmlns:a="http://schemas.openxmlformats.org/drawingml/2006/main">
                  <a:graphicData uri="http://schemas.microsoft.com/office/word/2010/wordprocessingShape">
                    <wps:wsp>
                      <wps:cNvSpPr/>
                      <wps:spPr>
                        <a:xfrm>
                          <a:off x="0" y="0"/>
                          <a:ext cx="2759710" cy="878337"/>
                        </a:xfrm>
                        <a:prstGeom prst="curvedDownArrow">
                          <a:avLst>
                            <a:gd name="adj1" fmla="val 1018"/>
                            <a:gd name="adj2" fmla="val 66430"/>
                            <a:gd name="adj3" fmla="val 10643"/>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7C2B2CC5" id="Arrow: Curved Down 36" o:spid="_x0000_s1026" type="#_x0000_t105" style="position:absolute;margin-left:-6.25pt;margin-top:11.35pt;width:217.3pt;height:69.1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" adj="17033,19351,19301" fillcolor="#5b9bd5 [3204]" strokecolor="#1f4d78 [1604]" strokeweight="1pt"/>
            </w:pict>
          </mc:Fallback>
        </mc:AlternateContent>
      </w:r>
    </w:p>
    <w:p w14:paraId="0C97488A" w14:textId="77777777" w:rsidR="007A1A80" w:rsidRPr="00C76C0E" w:rsidRDefault="007A1A80" w:rsidP="007A1A80">
      <w:pPr>
        <w:tabs>
          <w:tab w:val="left" w:pos="284"/>
        </w:tabs>
        <w:jc w:val="center"/>
        <w:rPr>
          <w:rFonts w:asciiTheme="minorHAnsi" w:hAnsiTheme="minorHAnsi" w:cstheme="minorHAnsi"/>
          <w:b/>
        </w:rPr>
      </w:pPr>
      <w:r w:rsidRPr="00C76C0E">
        <w:rPr>
          <w:rFonts w:asciiTheme="minorHAnsi" w:hAnsiTheme="minorHAnsi" w:cstheme="minorHAnsi"/>
          <w:b/>
          <w:noProof/>
        </w:rPr>
        <mc:AlternateContent>
          <mc:Choice Requires="wps">
            <w:drawing>
              <wp:anchor distT="45720" distB="45720" distL="114300" distR="114300" simplePos="0" relativeHeight="251942912" behindDoc="0" locked="0" layoutInCell="1" allowOverlap="1" wp14:anchorId="39868F4C" wp14:editId="7A3419BE">
                <wp:simplePos x="0" y="0"/>
                <wp:positionH relativeFrom="column">
                  <wp:posOffset>2917190</wp:posOffset>
                </wp:positionH>
                <wp:positionV relativeFrom="paragraph">
                  <wp:posOffset>385445</wp:posOffset>
                </wp:positionV>
                <wp:extent cx="1880870" cy="442595"/>
                <wp:effectExtent l="0" t="0" r="5080" b="0"/>
                <wp:wrapSquare wrapText="bothSides"/>
                <wp:docPr id="1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870" cy="442595"/>
                        </a:xfrm>
                        <a:prstGeom prst="rect">
                          <a:avLst/>
                        </a:prstGeom>
                        <a:solidFill>
                          <a:srgbClr val="FFFFFF"/>
                        </a:solidFill>
                        <a:ln w="9525">
                          <a:noFill/>
                          <a:miter lim="800000"/>
                          <a:headEnd/>
                          <a:tailEnd/>
                        </a:ln>
                      </wps:spPr>
                      <wps:txbx>
                        <w:txbxContent>
                          <w:p w14:paraId="0C789436" w14:textId="77777777" w:rsidR="001D1AD6" w:rsidRPr="00A32B49" w:rsidRDefault="001D1AD6" w:rsidP="007A1A80">
                            <w:pPr>
                              <w:jc w:val="center"/>
                              <w:rPr>
                                <w:rFonts w:asciiTheme="minorHAnsi" w:hAnsiTheme="minorHAnsi" w:cstheme="minorHAnsi"/>
                                <w:b/>
                              </w:rPr>
                            </w:pPr>
                            <w:r w:rsidRPr="00A32B49">
                              <w:rPr>
                                <w:rFonts w:asciiTheme="minorHAnsi" w:hAnsiTheme="minorHAnsi" w:cstheme="minorHAnsi"/>
                                <w:b/>
                              </w:rPr>
                              <w:t>Adjustments and updating of L&amp;D Plans</w:t>
                            </w:r>
                          </w:p>
                          <w:p w14:paraId="08DA9A30" w14:textId="77777777" w:rsidR="001D1AD6" w:rsidRPr="00A32B49" w:rsidRDefault="001D1AD6" w:rsidP="007A1A80">
                            <w:pPr>
                              <w:rPr>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68F4C" id="Text Box 2" o:spid="_x0000_s1033" type="#_x0000_t202" style="position:absolute;left:0;text-align:left;margin-left:229.7pt;margin-top:30.35pt;width:148.1pt;height:34.85pt;z-index:251942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" stroked="f">
                <v:textbox>
                  <w:txbxContent>
                    <w:p w14:paraId="0C789436" w14:textId="77777777" w:rsidR="001D1AD6" w:rsidRPr="00A32B49" w:rsidRDefault="001D1AD6" w:rsidP="007A1A80">
                      <w:pPr>
                        <w:jc w:val="center"/>
                        <w:rPr>
                          <w:rFonts w:asciiTheme="minorHAnsi" w:hAnsiTheme="minorHAnsi" w:cstheme="minorHAnsi"/>
                          <w:b/>
                        </w:rPr>
                      </w:pPr>
                      <w:r w:rsidRPr="00A32B49">
                        <w:rPr>
                          <w:rFonts w:asciiTheme="minorHAnsi" w:hAnsiTheme="minorHAnsi" w:cstheme="minorHAnsi"/>
                          <w:b/>
                        </w:rPr>
                        <w:t>Adjustments and updating of L&amp;D Plans</w:t>
                      </w:r>
                    </w:p>
                    <w:p w14:paraId="08DA9A30" w14:textId="77777777" w:rsidR="001D1AD6" w:rsidRPr="00A32B49" w:rsidRDefault="001D1AD6" w:rsidP="007A1A80">
                      <w:pPr>
                        <w:rPr>
                          <w:b/>
                        </w:rPr>
                      </w:pPr>
                    </w:p>
                  </w:txbxContent>
                </v:textbox>
                <w10:wrap type="square"/>
              </v:shape>
            </w:pict>
          </mc:Fallback>
        </mc:AlternateContent>
      </w:r>
      <w:r w:rsidRPr="00C76C0E">
        <w:rPr>
          <w:rFonts w:asciiTheme="minorHAnsi" w:hAnsiTheme="minorHAnsi" w:cstheme="minorHAnsi"/>
          <w:b/>
          <w:noProof/>
        </w:rPr>
        <mc:AlternateContent>
          <mc:Choice Requires="wps">
            <w:drawing>
              <wp:anchor distT="45720" distB="45720" distL="114300" distR="114300" simplePos="0" relativeHeight="251941888" behindDoc="0" locked="0" layoutInCell="1" allowOverlap="1" wp14:anchorId="3BCC9019" wp14:editId="31C0F583">
                <wp:simplePos x="0" y="0"/>
                <wp:positionH relativeFrom="column">
                  <wp:posOffset>150174</wp:posOffset>
                </wp:positionH>
                <wp:positionV relativeFrom="paragraph">
                  <wp:posOffset>415290</wp:posOffset>
                </wp:positionV>
                <wp:extent cx="1934210" cy="448310"/>
                <wp:effectExtent l="0" t="0" r="889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4210" cy="448310"/>
                        </a:xfrm>
                        <a:prstGeom prst="rect">
                          <a:avLst/>
                        </a:prstGeom>
                        <a:solidFill>
                          <a:srgbClr val="FFFFFF"/>
                        </a:solidFill>
                        <a:ln w="9525">
                          <a:noFill/>
                          <a:miter lim="800000"/>
                          <a:headEnd/>
                          <a:tailEnd/>
                        </a:ln>
                      </wps:spPr>
                      <wps:txbx>
                        <w:txbxContent>
                          <w:p w14:paraId="4559CA40" w14:textId="77777777" w:rsidR="001D1AD6" w:rsidRPr="00A32B49" w:rsidRDefault="001D1AD6" w:rsidP="007A1A80">
                            <w:pPr>
                              <w:jc w:val="center"/>
                              <w:rPr>
                                <w:rFonts w:asciiTheme="minorHAnsi" w:hAnsiTheme="minorHAnsi" w:cstheme="minorHAnsi"/>
                                <w:b/>
                              </w:rPr>
                            </w:pPr>
                            <w:r w:rsidRPr="00A32B49">
                              <w:rPr>
                                <w:rFonts w:asciiTheme="minorHAnsi" w:hAnsiTheme="minorHAnsi" w:cstheme="minorHAnsi"/>
                                <w:b/>
                              </w:rPr>
                              <w:t>Adjustments and updating of L&amp;D</w:t>
                            </w:r>
                            <w:r w:rsidRPr="00A32B49">
                              <w:rPr>
                                <w:rFonts w:asciiTheme="minorHAnsi" w:hAnsiTheme="minorHAnsi" w:cstheme="minorHAnsi"/>
                              </w:rPr>
                              <w:t xml:space="preserve"> </w:t>
                            </w:r>
                            <w:r w:rsidRPr="00A32B49">
                              <w:rPr>
                                <w:rFonts w:asciiTheme="minorHAnsi" w:hAnsiTheme="minorHAnsi" w:cstheme="minorHAnsi"/>
                                <w:b/>
                              </w:rPr>
                              <w:t>Plans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C9019" id="_x0000_s1034" type="#_x0000_t202" style="position:absolute;left:0;text-align:left;margin-left:11.8pt;margin-top:32.7pt;width:152.3pt;height:35.3pt;z-index:251941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" stroked="f">
                <v:textbox>
                  <w:txbxContent>
                    <w:p w14:paraId="4559CA40" w14:textId="77777777" w:rsidR="001D1AD6" w:rsidRPr="00A32B49" w:rsidRDefault="001D1AD6" w:rsidP="007A1A80">
                      <w:pPr>
                        <w:jc w:val="center"/>
                        <w:rPr>
                          <w:rFonts w:asciiTheme="minorHAnsi" w:hAnsiTheme="minorHAnsi" w:cstheme="minorHAnsi"/>
                          <w:b/>
                        </w:rPr>
                      </w:pPr>
                      <w:r w:rsidRPr="00A32B49">
                        <w:rPr>
                          <w:rFonts w:asciiTheme="minorHAnsi" w:hAnsiTheme="minorHAnsi" w:cstheme="minorHAnsi"/>
                          <w:b/>
                        </w:rPr>
                        <w:t>Adjustments and updating of L&amp;D</w:t>
                      </w:r>
                      <w:r w:rsidRPr="00A32B49">
                        <w:rPr>
                          <w:rFonts w:asciiTheme="minorHAnsi" w:hAnsiTheme="minorHAnsi" w:cstheme="minorHAnsi"/>
                        </w:rPr>
                        <w:t xml:space="preserve"> </w:t>
                      </w:r>
                      <w:r w:rsidRPr="00A32B49">
                        <w:rPr>
                          <w:rFonts w:asciiTheme="minorHAnsi" w:hAnsiTheme="minorHAnsi" w:cstheme="minorHAnsi"/>
                          <w:b/>
                        </w:rPr>
                        <w:t>Plans</w:t>
                      </w:r>
                    </w:p>
                  </w:txbxContent>
                </v:textbox>
                <w10:wrap type="square"/>
              </v:shape>
            </w:pict>
          </mc:Fallback>
        </mc:AlternateContent>
      </w:r>
    </w:p>
    <w:tbl>
      <w:tblPr>
        <w:tblW w:w="10207" w:type="dxa"/>
        <w:tblInd w:w="-299" w:type="dxa"/>
        <w:tblLayout w:type="fixed"/>
        <w:tblLook w:val="04A0" w:firstRow="1" w:lastRow="0" w:firstColumn="1" w:lastColumn="0" w:noHBand="0" w:noVBand="1"/>
      </w:tblPr>
      <w:tblGrid>
        <w:gridCol w:w="1560"/>
        <w:gridCol w:w="1559"/>
        <w:gridCol w:w="426"/>
        <w:gridCol w:w="1559"/>
        <w:gridCol w:w="1559"/>
        <w:gridCol w:w="425"/>
        <w:gridCol w:w="1560"/>
        <w:gridCol w:w="1559"/>
      </w:tblGrid>
      <w:tr w:rsidR="007A1A80" w:rsidRPr="00C76C0E" w14:paraId="0935BD93" w14:textId="77777777" w:rsidTr="007A1A80">
        <w:trPr>
          <w:trHeight w:val="361"/>
        </w:trPr>
        <w:tc>
          <w:tcPr>
            <w:tcW w:w="1560" w:type="dxa"/>
            <w:tcBorders>
              <w:top w:val="single" w:sz="12" w:space="0" w:color="auto"/>
              <w:left w:val="single" w:sz="12" w:space="0" w:color="auto"/>
              <w:bottom w:val="single" w:sz="12" w:space="0" w:color="auto"/>
              <w:right w:val="single" w:sz="12" w:space="0" w:color="auto"/>
            </w:tcBorders>
          </w:tcPr>
          <w:p w14:paraId="22C69633" w14:textId="77777777" w:rsidR="007A1A80" w:rsidRPr="00C76C0E" w:rsidRDefault="007A1A80" w:rsidP="007A1A80">
            <w:pPr>
              <w:jc w:val="center"/>
              <w:rPr>
                <w:rFonts w:asciiTheme="minorHAnsi" w:hAnsiTheme="minorHAnsi" w:cstheme="minorHAnsi"/>
                <w:b/>
                <w:noProof/>
                <w:sz w:val="18"/>
                <w:szCs w:val="18"/>
              </w:rPr>
            </w:pPr>
            <w:r w:rsidRPr="00213FD8">
              <w:rPr>
                <w:rFonts w:asciiTheme="minorHAnsi" w:hAnsiTheme="minorHAnsi" w:cstheme="minorHAnsi"/>
                <w:b/>
                <w:color w:val="FF0000"/>
                <w:sz w:val="18"/>
                <w:szCs w:val="18"/>
                <w:lang w:val="en-AU"/>
              </w:rPr>
              <w:t xml:space="preserve">Year 1 </w:t>
            </w:r>
            <w:r w:rsidRPr="00C76C0E">
              <w:rPr>
                <w:rFonts w:asciiTheme="minorHAnsi" w:hAnsiTheme="minorHAnsi" w:cstheme="minorHAnsi"/>
                <w:b/>
                <w:sz w:val="18"/>
                <w:szCs w:val="18"/>
                <w:lang w:val="en-AU"/>
              </w:rPr>
              <w:t>Timeline</w:t>
            </w:r>
          </w:p>
        </w:tc>
        <w:tc>
          <w:tcPr>
            <w:tcW w:w="1559" w:type="dxa"/>
            <w:tcBorders>
              <w:top w:val="single" w:sz="12" w:space="0" w:color="auto"/>
              <w:left w:val="single" w:sz="12" w:space="0" w:color="auto"/>
              <w:bottom w:val="single" w:sz="12" w:space="0" w:color="auto"/>
              <w:right w:val="single" w:sz="12" w:space="0" w:color="auto"/>
            </w:tcBorders>
          </w:tcPr>
          <w:p w14:paraId="377CE19E" w14:textId="77777777" w:rsidR="007A1A80" w:rsidRPr="00C76C0E" w:rsidRDefault="007A1A80" w:rsidP="007A1A80">
            <w:pPr>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Mar - Apr</w:t>
            </w:r>
          </w:p>
        </w:tc>
        <w:tc>
          <w:tcPr>
            <w:tcW w:w="426" w:type="dxa"/>
            <w:tcBorders>
              <w:left w:val="single" w:sz="12" w:space="0" w:color="auto"/>
              <w:right w:val="single" w:sz="12" w:space="0" w:color="auto"/>
            </w:tcBorders>
          </w:tcPr>
          <w:p w14:paraId="4CE841FD" w14:textId="77777777" w:rsidR="007A1A80" w:rsidRPr="00C76C0E" w:rsidRDefault="007A1A80" w:rsidP="007A1A80">
            <w:pPr>
              <w:jc w:val="center"/>
              <w:rPr>
                <w:rFonts w:asciiTheme="minorHAnsi" w:hAnsiTheme="minorHAnsi" w:cstheme="minorHAnsi"/>
                <w:noProof/>
                <w:sz w:val="18"/>
                <w:szCs w:val="18"/>
              </w:rPr>
            </w:pPr>
          </w:p>
        </w:tc>
        <w:tc>
          <w:tcPr>
            <w:tcW w:w="1559" w:type="dxa"/>
            <w:tcBorders>
              <w:top w:val="single" w:sz="12" w:space="0" w:color="auto"/>
              <w:left w:val="single" w:sz="12" w:space="0" w:color="auto"/>
              <w:bottom w:val="single" w:sz="12" w:space="0" w:color="auto"/>
              <w:right w:val="single" w:sz="12" w:space="0" w:color="auto"/>
            </w:tcBorders>
          </w:tcPr>
          <w:p w14:paraId="05386DB7" w14:textId="77777777" w:rsidR="007A1A80" w:rsidRPr="00C76C0E" w:rsidRDefault="007A1A80" w:rsidP="007A1A80">
            <w:pPr>
              <w:jc w:val="center"/>
              <w:rPr>
                <w:rFonts w:asciiTheme="minorHAnsi" w:hAnsiTheme="minorHAnsi" w:cstheme="minorHAnsi"/>
                <w:b/>
                <w:noProof/>
                <w:sz w:val="18"/>
                <w:szCs w:val="18"/>
              </w:rPr>
            </w:pPr>
            <w:r w:rsidRPr="00213FD8">
              <w:rPr>
                <w:rFonts w:asciiTheme="minorHAnsi" w:hAnsiTheme="minorHAnsi" w:cstheme="minorHAnsi"/>
                <w:b/>
                <w:color w:val="FF0000"/>
                <w:sz w:val="18"/>
                <w:szCs w:val="18"/>
                <w:lang w:val="en-AU"/>
              </w:rPr>
              <w:t xml:space="preserve">Year 2 </w:t>
            </w:r>
            <w:r w:rsidRPr="00C76C0E">
              <w:rPr>
                <w:rFonts w:asciiTheme="minorHAnsi" w:hAnsiTheme="minorHAnsi" w:cstheme="minorHAnsi"/>
                <w:b/>
                <w:sz w:val="18"/>
                <w:szCs w:val="18"/>
                <w:lang w:val="en-AU"/>
              </w:rPr>
              <w:t xml:space="preserve">Timeline </w:t>
            </w:r>
          </w:p>
        </w:tc>
        <w:tc>
          <w:tcPr>
            <w:tcW w:w="1559" w:type="dxa"/>
            <w:tcBorders>
              <w:top w:val="single" w:sz="12" w:space="0" w:color="auto"/>
              <w:left w:val="single" w:sz="12" w:space="0" w:color="auto"/>
              <w:bottom w:val="single" w:sz="12" w:space="0" w:color="auto"/>
              <w:right w:val="single" w:sz="12" w:space="0" w:color="auto"/>
            </w:tcBorders>
          </w:tcPr>
          <w:p w14:paraId="60D5C10C" w14:textId="77777777" w:rsidR="007A1A80" w:rsidRPr="00C76C0E" w:rsidRDefault="007A1A80" w:rsidP="007A1A80">
            <w:pPr>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Mar - Apr</w:t>
            </w:r>
          </w:p>
        </w:tc>
        <w:tc>
          <w:tcPr>
            <w:tcW w:w="425" w:type="dxa"/>
            <w:tcBorders>
              <w:left w:val="single" w:sz="12" w:space="0" w:color="auto"/>
              <w:right w:val="single" w:sz="12" w:space="0" w:color="auto"/>
            </w:tcBorders>
          </w:tcPr>
          <w:p w14:paraId="035BD2B6" w14:textId="77777777" w:rsidR="007A1A80" w:rsidRPr="00C76C0E" w:rsidRDefault="007A1A80" w:rsidP="007A1A80">
            <w:pPr>
              <w:jc w:val="center"/>
              <w:rPr>
                <w:rFonts w:asciiTheme="minorHAnsi" w:hAnsiTheme="minorHAnsi" w:cstheme="minorHAnsi"/>
                <w:noProof/>
                <w:sz w:val="18"/>
                <w:szCs w:val="18"/>
              </w:rPr>
            </w:pPr>
          </w:p>
        </w:tc>
        <w:tc>
          <w:tcPr>
            <w:tcW w:w="1560" w:type="dxa"/>
            <w:tcBorders>
              <w:top w:val="single" w:sz="12" w:space="0" w:color="auto"/>
              <w:left w:val="single" w:sz="12" w:space="0" w:color="auto"/>
              <w:bottom w:val="single" w:sz="12" w:space="0" w:color="auto"/>
              <w:right w:val="single" w:sz="12" w:space="0" w:color="auto"/>
            </w:tcBorders>
          </w:tcPr>
          <w:p w14:paraId="74AF526D" w14:textId="77777777" w:rsidR="007A1A80" w:rsidRPr="00C76C0E" w:rsidRDefault="007A1A80" w:rsidP="007A1A80">
            <w:pPr>
              <w:jc w:val="center"/>
              <w:rPr>
                <w:rFonts w:asciiTheme="minorHAnsi" w:hAnsiTheme="minorHAnsi" w:cstheme="minorHAnsi"/>
                <w:b/>
                <w:noProof/>
                <w:sz w:val="18"/>
                <w:szCs w:val="18"/>
              </w:rPr>
            </w:pPr>
            <w:r w:rsidRPr="00213FD8">
              <w:rPr>
                <w:rFonts w:asciiTheme="minorHAnsi" w:hAnsiTheme="minorHAnsi" w:cstheme="minorHAnsi"/>
                <w:b/>
                <w:color w:val="FF0000"/>
                <w:sz w:val="18"/>
                <w:szCs w:val="18"/>
                <w:lang w:val="en-AU"/>
              </w:rPr>
              <w:t xml:space="preserve">Year 3 </w:t>
            </w:r>
            <w:r w:rsidRPr="00C76C0E">
              <w:rPr>
                <w:rFonts w:asciiTheme="minorHAnsi" w:hAnsiTheme="minorHAnsi" w:cstheme="minorHAnsi"/>
                <w:b/>
                <w:sz w:val="18"/>
                <w:szCs w:val="18"/>
                <w:lang w:val="en-AU"/>
              </w:rPr>
              <w:t xml:space="preserve">Timeline </w:t>
            </w:r>
          </w:p>
        </w:tc>
        <w:tc>
          <w:tcPr>
            <w:tcW w:w="1559" w:type="dxa"/>
            <w:tcBorders>
              <w:top w:val="single" w:sz="12" w:space="0" w:color="auto"/>
              <w:left w:val="single" w:sz="12" w:space="0" w:color="auto"/>
              <w:bottom w:val="single" w:sz="12" w:space="0" w:color="auto"/>
              <w:right w:val="single" w:sz="12" w:space="0" w:color="auto"/>
            </w:tcBorders>
          </w:tcPr>
          <w:p w14:paraId="04FA164A" w14:textId="77777777" w:rsidR="007A1A80" w:rsidRPr="00C76C0E" w:rsidRDefault="007A1A80" w:rsidP="007A1A80">
            <w:pPr>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Mar - Apr</w:t>
            </w:r>
          </w:p>
        </w:tc>
      </w:tr>
      <w:tr w:rsidR="007A1A80" w:rsidRPr="00C76C0E" w14:paraId="48C0653D" w14:textId="77777777" w:rsidTr="007A1A80">
        <w:trPr>
          <w:cantSplit/>
          <w:trHeight w:val="285"/>
        </w:trPr>
        <w:tc>
          <w:tcPr>
            <w:tcW w:w="1560" w:type="dxa"/>
            <w:tcBorders>
              <w:top w:val="single" w:sz="12" w:space="0" w:color="auto"/>
              <w:left w:val="single" w:sz="12" w:space="0" w:color="auto"/>
              <w:bottom w:val="single" w:sz="12" w:space="0" w:color="auto"/>
              <w:right w:val="single" w:sz="12" w:space="0" w:color="auto"/>
            </w:tcBorders>
          </w:tcPr>
          <w:p w14:paraId="6DB655B7" w14:textId="77777777" w:rsidR="007A1A80" w:rsidRPr="00C76C0E" w:rsidRDefault="007A1A80" w:rsidP="00B41C3C">
            <w:pPr>
              <w:widowControl/>
              <w:numPr>
                <w:ilvl w:val="0"/>
                <w:numId w:val="23"/>
              </w:numPr>
              <w:autoSpaceDE/>
              <w:autoSpaceDN/>
              <w:ind w:left="0" w:hanging="720"/>
              <w:rPr>
                <w:rFonts w:asciiTheme="minorHAnsi" w:hAnsiTheme="minorHAnsi" w:cstheme="minorHAnsi"/>
                <w:b/>
                <w:sz w:val="18"/>
                <w:szCs w:val="18"/>
                <w:lang w:val="en-AU"/>
              </w:rPr>
            </w:pPr>
            <w:r w:rsidRPr="00C76C0E">
              <w:rPr>
                <w:rFonts w:asciiTheme="minorHAnsi" w:hAnsiTheme="minorHAnsi" w:cstheme="minorHAnsi"/>
                <w:b/>
                <w:noProof/>
                <w:sz w:val="18"/>
                <w:szCs w:val="18"/>
              </w:rPr>
              <w:t xml:space="preserve">M&amp;E </w:t>
            </w:r>
          </w:p>
        </w:tc>
        <w:tc>
          <w:tcPr>
            <w:tcW w:w="1559" w:type="dxa"/>
            <w:tcBorders>
              <w:top w:val="single" w:sz="12" w:space="0" w:color="auto"/>
              <w:bottom w:val="single" w:sz="12" w:space="0" w:color="auto"/>
              <w:right w:val="single" w:sz="12" w:space="0" w:color="auto"/>
            </w:tcBorders>
          </w:tcPr>
          <w:p w14:paraId="070338DB" w14:textId="77777777" w:rsidR="007A1A80" w:rsidRPr="00C76C0E" w:rsidRDefault="007A1A80" w:rsidP="007A1A80">
            <w:pPr>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Outcomes</w:t>
            </w:r>
          </w:p>
        </w:tc>
        <w:tc>
          <w:tcPr>
            <w:tcW w:w="426" w:type="dxa"/>
            <w:tcBorders>
              <w:left w:val="single" w:sz="12" w:space="0" w:color="auto"/>
              <w:right w:val="single" w:sz="12" w:space="0" w:color="auto"/>
            </w:tcBorders>
          </w:tcPr>
          <w:p w14:paraId="21A8E847" w14:textId="77777777" w:rsidR="007A1A80" w:rsidRPr="00C76C0E" w:rsidRDefault="007A1A80" w:rsidP="007A1A80">
            <w:pPr>
              <w:jc w:val="center"/>
              <w:rPr>
                <w:rFonts w:asciiTheme="minorHAnsi" w:hAnsiTheme="minorHAnsi" w:cstheme="minorHAnsi"/>
                <w:sz w:val="18"/>
                <w:szCs w:val="18"/>
                <w:lang w:val="en-AU"/>
              </w:rPr>
            </w:pPr>
          </w:p>
        </w:tc>
        <w:tc>
          <w:tcPr>
            <w:tcW w:w="1559" w:type="dxa"/>
            <w:tcBorders>
              <w:top w:val="single" w:sz="12" w:space="0" w:color="auto"/>
              <w:left w:val="single" w:sz="12" w:space="0" w:color="auto"/>
              <w:bottom w:val="single" w:sz="12" w:space="0" w:color="auto"/>
              <w:right w:val="single" w:sz="12" w:space="0" w:color="auto"/>
            </w:tcBorders>
          </w:tcPr>
          <w:p w14:paraId="67E3A08A"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noProof/>
                <w:sz w:val="18"/>
                <w:szCs w:val="18"/>
              </w:rPr>
              <w:t>M&amp;E</w:t>
            </w:r>
          </w:p>
        </w:tc>
        <w:tc>
          <w:tcPr>
            <w:tcW w:w="1559" w:type="dxa"/>
            <w:tcBorders>
              <w:top w:val="single" w:sz="12" w:space="0" w:color="auto"/>
              <w:left w:val="single" w:sz="12" w:space="0" w:color="auto"/>
              <w:bottom w:val="single" w:sz="12" w:space="0" w:color="auto"/>
              <w:right w:val="single" w:sz="12" w:space="0" w:color="auto"/>
            </w:tcBorders>
          </w:tcPr>
          <w:p w14:paraId="2292C98B" w14:textId="77777777" w:rsidR="007A1A80" w:rsidRPr="00C76C0E" w:rsidRDefault="007A1A80" w:rsidP="007A1A80">
            <w:pPr>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Outcomes</w:t>
            </w:r>
          </w:p>
        </w:tc>
        <w:tc>
          <w:tcPr>
            <w:tcW w:w="425" w:type="dxa"/>
            <w:tcBorders>
              <w:left w:val="single" w:sz="12" w:space="0" w:color="auto"/>
              <w:right w:val="single" w:sz="12" w:space="0" w:color="auto"/>
            </w:tcBorders>
          </w:tcPr>
          <w:p w14:paraId="744A9330" w14:textId="77777777" w:rsidR="007A1A80" w:rsidRPr="00C76C0E" w:rsidRDefault="007A1A80" w:rsidP="007A1A80">
            <w:pPr>
              <w:jc w:val="center"/>
              <w:rPr>
                <w:rFonts w:asciiTheme="minorHAnsi" w:hAnsiTheme="minorHAnsi" w:cstheme="minorHAnsi"/>
                <w:sz w:val="18"/>
                <w:szCs w:val="18"/>
                <w:lang w:val="en-AU"/>
              </w:rPr>
            </w:pPr>
          </w:p>
        </w:tc>
        <w:tc>
          <w:tcPr>
            <w:tcW w:w="1560" w:type="dxa"/>
            <w:tcBorders>
              <w:top w:val="single" w:sz="12" w:space="0" w:color="auto"/>
              <w:left w:val="single" w:sz="12" w:space="0" w:color="auto"/>
              <w:bottom w:val="single" w:sz="12" w:space="0" w:color="auto"/>
              <w:right w:val="single" w:sz="12" w:space="0" w:color="auto"/>
            </w:tcBorders>
          </w:tcPr>
          <w:p w14:paraId="6BFD9364"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noProof/>
                <w:sz w:val="18"/>
                <w:szCs w:val="18"/>
              </w:rPr>
              <w:t>M&amp;E</w:t>
            </w:r>
          </w:p>
        </w:tc>
        <w:tc>
          <w:tcPr>
            <w:tcW w:w="1559" w:type="dxa"/>
            <w:tcBorders>
              <w:top w:val="single" w:sz="12" w:space="0" w:color="auto"/>
              <w:left w:val="single" w:sz="12" w:space="0" w:color="auto"/>
              <w:bottom w:val="single" w:sz="12" w:space="0" w:color="auto"/>
              <w:right w:val="single" w:sz="12" w:space="0" w:color="auto"/>
            </w:tcBorders>
          </w:tcPr>
          <w:p w14:paraId="7A0C6660" w14:textId="77777777" w:rsidR="007A1A80" w:rsidRPr="00C76C0E" w:rsidRDefault="007A1A80" w:rsidP="007A1A80">
            <w:pPr>
              <w:jc w:val="center"/>
              <w:rPr>
                <w:rFonts w:asciiTheme="minorHAnsi" w:hAnsiTheme="minorHAnsi" w:cstheme="minorHAnsi"/>
                <w:b/>
                <w:sz w:val="18"/>
                <w:szCs w:val="18"/>
                <w:lang w:val="en-AU"/>
              </w:rPr>
            </w:pPr>
            <w:r w:rsidRPr="00C76C0E">
              <w:rPr>
                <w:rFonts w:asciiTheme="minorHAnsi" w:hAnsiTheme="minorHAnsi" w:cstheme="minorHAnsi"/>
                <w:b/>
                <w:sz w:val="18"/>
                <w:szCs w:val="18"/>
                <w:lang w:val="en-AU"/>
              </w:rPr>
              <w:t xml:space="preserve">Outcomes </w:t>
            </w:r>
          </w:p>
        </w:tc>
      </w:tr>
      <w:tr w:rsidR="007A1A80" w:rsidRPr="00C76C0E" w14:paraId="10166E55" w14:textId="77777777" w:rsidTr="007A1A80">
        <w:tc>
          <w:tcPr>
            <w:tcW w:w="1560" w:type="dxa"/>
            <w:tcBorders>
              <w:top w:val="single" w:sz="12" w:space="0" w:color="auto"/>
              <w:left w:val="single" w:sz="12" w:space="0" w:color="auto"/>
              <w:bottom w:val="single" w:sz="12" w:space="0" w:color="auto"/>
              <w:right w:val="single" w:sz="12" w:space="0" w:color="auto"/>
            </w:tcBorders>
          </w:tcPr>
          <w:p w14:paraId="17F8B273"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Assurance</w:t>
            </w:r>
          </w:p>
        </w:tc>
        <w:tc>
          <w:tcPr>
            <w:tcW w:w="1559" w:type="dxa"/>
            <w:tcBorders>
              <w:top w:val="single" w:sz="12" w:space="0" w:color="auto"/>
              <w:bottom w:val="single" w:sz="12" w:space="0" w:color="auto"/>
              <w:right w:val="single" w:sz="12" w:space="0" w:color="auto"/>
            </w:tcBorders>
          </w:tcPr>
          <w:p w14:paraId="3AE29EB9" w14:textId="77777777" w:rsidR="007A1A80" w:rsidRPr="00C76C0E" w:rsidRDefault="007A1A80" w:rsidP="007A1A80">
            <w:pPr>
              <w:jc w:val="center"/>
              <w:rPr>
                <w:rFonts w:asciiTheme="minorHAnsi" w:hAnsiTheme="minorHAnsi" w:cstheme="minorHAnsi"/>
                <w:sz w:val="18"/>
                <w:szCs w:val="18"/>
                <w:lang w:val="en-AU"/>
              </w:rPr>
            </w:pPr>
          </w:p>
        </w:tc>
        <w:tc>
          <w:tcPr>
            <w:tcW w:w="426" w:type="dxa"/>
            <w:tcBorders>
              <w:left w:val="single" w:sz="12" w:space="0" w:color="auto"/>
              <w:right w:val="single" w:sz="12" w:space="0" w:color="auto"/>
            </w:tcBorders>
          </w:tcPr>
          <w:p w14:paraId="22EFFAD9" w14:textId="77777777" w:rsidR="007A1A80" w:rsidRPr="00C76C0E" w:rsidRDefault="007A1A80" w:rsidP="007A1A80">
            <w:pPr>
              <w:jc w:val="center"/>
              <w:rPr>
                <w:rFonts w:asciiTheme="minorHAnsi" w:hAnsiTheme="minorHAnsi" w:cstheme="minorHAnsi"/>
                <w:sz w:val="18"/>
                <w:szCs w:val="18"/>
                <w:lang w:val="en-AU"/>
              </w:rPr>
            </w:pPr>
          </w:p>
        </w:tc>
        <w:tc>
          <w:tcPr>
            <w:tcW w:w="1559" w:type="dxa"/>
            <w:tcBorders>
              <w:top w:val="single" w:sz="12" w:space="0" w:color="auto"/>
              <w:left w:val="single" w:sz="12" w:space="0" w:color="auto"/>
              <w:bottom w:val="single" w:sz="12" w:space="0" w:color="auto"/>
              <w:right w:val="single" w:sz="12" w:space="0" w:color="auto"/>
            </w:tcBorders>
          </w:tcPr>
          <w:p w14:paraId="6B770FED"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Assurance</w:t>
            </w:r>
          </w:p>
        </w:tc>
        <w:tc>
          <w:tcPr>
            <w:tcW w:w="1559" w:type="dxa"/>
            <w:tcBorders>
              <w:top w:val="single" w:sz="12" w:space="0" w:color="auto"/>
              <w:left w:val="single" w:sz="12" w:space="0" w:color="auto"/>
              <w:bottom w:val="single" w:sz="12" w:space="0" w:color="auto"/>
              <w:right w:val="single" w:sz="12" w:space="0" w:color="auto"/>
            </w:tcBorders>
          </w:tcPr>
          <w:p w14:paraId="51AAE0AC" w14:textId="77777777" w:rsidR="007A1A80" w:rsidRPr="00C76C0E" w:rsidRDefault="007A1A80" w:rsidP="007A1A80">
            <w:pPr>
              <w:jc w:val="center"/>
              <w:rPr>
                <w:rFonts w:asciiTheme="minorHAnsi" w:hAnsiTheme="minorHAnsi" w:cstheme="minorHAnsi"/>
                <w:sz w:val="18"/>
                <w:szCs w:val="18"/>
                <w:lang w:val="en-AU"/>
              </w:rPr>
            </w:pPr>
          </w:p>
        </w:tc>
        <w:tc>
          <w:tcPr>
            <w:tcW w:w="425" w:type="dxa"/>
            <w:tcBorders>
              <w:left w:val="single" w:sz="12" w:space="0" w:color="auto"/>
              <w:right w:val="single" w:sz="12" w:space="0" w:color="auto"/>
            </w:tcBorders>
          </w:tcPr>
          <w:p w14:paraId="2379FDC7" w14:textId="77777777" w:rsidR="007A1A80" w:rsidRPr="00C76C0E" w:rsidRDefault="007A1A80" w:rsidP="007A1A80">
            <w:pPr>
              <w:jc w:val="center"/>
              <w:rPr>
                <w:rFonts w:asciiTheme="minorHAnsi" w:hAnsiTheme="minorHAnsi" w:cstheme="minorHAnsi"/>
                <w:sz w:val="18"/>
                <w:szCs w:val="18"/>
                <w:lang w:val="en-AU"/>
              </w:rPr>
            </w:pPr>
          </w:p>
        </w:tc>
        <w:tc>
          <w:tcPr>
            <w:tcW w:w="1560" w:type="dxa"/>
            <w:tcBorders>
              <w:top w:val="single" w:sz="12" w:space="0" w:color="auto"/>
              <w:left w:val="single" w:sz="12" w:space="0" w:color="auto"/>
              <w:bottom w:val="single" w:sz="12" w:space="0" w:color="auto"/>
              <w:right w:val="single" w:sz="12" w:space="0" w:color="auto"/>
            </w:tcBorders>
          </w:tcPr>
          <w:p w14:paraId="1A098639"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Quality Assurance</w:t>
            </w:r>
          </w:p>
        </w:tc>
        <w:tc>
          <w:tcPr>
            <w:tcW w:w="1559" w:type="dxa"/>
            <w:tcBorders>
              <w:top w:val="single" w:sz="12" w:space="0" w:color="auto"/>
              <w:left w:val="single" w:sz="12" w:space="0" w:color="auto"/>
              <w:bottom w:val="single" w:sz="12" w:space="0" w:color="auto"/>
              <w:right w:val="single" w:sz="12" w:space="0" w:color="auto"/>
            </w:tcBorders>
          </w:tcPr>
          <w:p w14:paraId="7A6F04C2" w14:textId="77777777" w:rsidR="007A1A80" w:rsidRPr="00C76C0E" w:rsidRDefault="007A1A80" w:rsidP="007A1A80">
            <w:pPr>
              <w:jc w:val="center"/>
              <w:rPr>
                <w:rFonts w:asciiTheme="minorHAnsi" w:hAnsiTheme="minorHAnsi" w:cstheme="minorHAnsi"/>
                <w:sz w:val="18"/>
                <w:szCs w:val="18"/>
                <w:lang w:val="en-AU"/>
              </w:rPr>
            </w:pPr>
          </w:p>
        </w:tc>
      </w:tr>
      <w:tr w:rsidR="007A1A80" w:rsidRPr="00C76C0E" w14:paraId="5ABD2E64" w14:textId="77777777" w:rsidTr="007A1A80">
        <w:tc>
          <w:tcPr>
            <w:tcW w:w="1560" w:type="dxa"/>
            <w:tcBorders>
              <w:top w:val="single" w:sz="12" w:space="0" w:color="auto"/>
              <w:left w:val="single" w:sz="12" w:space="0" w:color="auto"/>
              <w:bottom w:val="single" w:sz="12" w:space="0" w:color="auto"/>
              <w:right w:val="single" w:sz="12" w:space="0" w:color="auto"/>
            </w:tcBorders>
          </w:tcPr>
          <w:p w14:paraId="47935D10"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M&amp;E Activity</w:t>
            </w:r>
          </w:p>
        </w:tc>
        <w:tc>
          <w:tcPr>
            <w:tcW w:w="1559" w:type="dxa"/>
            <w:tcBorders>
              <w:top w:val="single" w:sz="12" w:space="0" w:color="auto"/>
              <w:bottom w:val="single" w:sz="12" w:space="0" w:color="auto"/>
              <w:right w:val="single" w:sz="12" w:space="0" w:color="auto"/>
            </w:tcBorders>
          </w:tcPr>
          <w:p w14:paraId="7B6612C3"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 xml:space="preserve">L&amp;D Results M&amp;E </w:t>
            </w:r>
          </w:p>
          <w:p w14:paraId="15EACEE2" w14:textId="77777777" w:rsidR="007A1A80" w:rsidRPr="00C76C0E" w:rsidRDefault="007A1A80" w:rsidP="007A1A80">
            <w:pPr>
              <w:jc w:val="center"/>
              <w:rPr>
                <w:rFonts w:asciiTheme="minorHAnsi" w:hAnsiTheme="minorHAnsi" w:cstheme="minorHAnsi"/>
                <w:sz w:val="18"/>
                <w:szCs w:val="18"/>
                <w:lang w:val="en-AU"/>
              </w:rPr>
            </w:pPr>
          </w:p>
        </w:tc>
        <w:tc>
          <w:tcPr>
            <w:tcW w:w="426" w:type="dxa"/>
            <w:tcBorders>
              <w:left w:val="single" w:sz="12" w:space="0" w:color="auto"/>
              <w:right w:val="single" w:sz="12" w:space="0" w:color="auto"/>
            </w:tcBorders>
          </w:tcPr>
          <w:p w14:paraId="6C0F7A4F" w14:textId="77777777" w:rsidR="007A1A80" w:rsidRPr="00C76C0E" w:rsidRDefault="007A1A80" w:rsidP="007A1A80">
            <w:pPr>
              <w:jc w:val="center"/>
              <w:rPr>
                <w:rFonts w:asciiTheme="minorHAnsi" w:hAnsiTheme="minorHAnsi" w:cstheme="minorHAnsi"/>
                <w:sz w:val="18"/>
                <w:szCs w:val="18"/>
                <w:lang w:val="en-AU"/>
              </w:rPr>
            </w:pPr>
          </w:p>
        </w:tc>
        <w:tc>
          <w:tcPr>
            <w:tcW w:w="1559" w:type="dxa"/>
            <w:tcBorders>
              <w:top w:val="single" w:sz="12" w:space="0" w:color="auto"/>
              <w:left w:val="single" w:sz="12" w:space="0" w:color="auto"/>
              <w:bottom w:val="single" w:sz="12" w:space="0" w:color="auto"/>
              <w:right w:val="single" w:sz="12" w:space="0" w:color="auto"/>
            </w:tcBorders>
          </w:tcPr>
          <w:p w14:paraId="28D40A1C"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M&amp;E Activity</w:t>
            </w:r>
          </w:p>
        </w:tc>
        <w:tc>
          <w:tcPr>
            <w:tcW w:w="1559" w:type="dxa"/>
            <w:tcBorders>
              <w:top w:val="single" w:sz="12" w:space="0" w:color="auto"/>
              <w:left w:val="single" w:sz="12" w:space="0" w:color="auto"/>
              <w:bottom w:val="single" w:sz="12" w:space="0" w:color="auto"/>
              <w:right w:val="single" w:sz="12" w:space="0" w:color="auto"/>
            </w:tcBorders>
          </w:tcPr>
          <w:p w14:paraId="69948CBE"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 xml:space="preserve">L&amp;D Results M&amp;E </w:t>
            </w:r>
          </w:p>
          <w:p w14:paraId="02E83430" w14:textId="77777777" w:rsidR="007A1A80" w:rsidRPr="00C76C0E" w:rsidRDefault="007A1A80" w:rsidP="007A1A80">
            <w:pPr>
              <w:jc w:val="center"/>
              <w:rPr>
                <w:rFonts w:asciiTheme="minorHAnsi" w:hAnsiTheme="minorHAnsi" w:cstheme="minorHAnsi"/>
                <w:sz w:val="18"/>
                <w:szCs w:val="18"/>
                <w:lang w:val="en-AU"/>
              </w:rPr>
            </w:pPr>
          </w:p>
        </w:tc>
        <w:tc>
          <w:tcPr>
            <w:tcW w:w="425" w:type="dxa"/>
            <w:tcBorders>
              <w:left w:val="single" w:sz="12" w:space="0" w:color="auto"/>
              <w:right w:val="single" w:sz="12" w:space="0" w:color="auto"/>
            </w:tcBorders>
          </w:tcPr>
          <w:p w14:paraId="2126BCC7" w14:textId="77777777" w:rsidR="007A1A80" w:rsidRPr="00C76C0E" w:rsidRDefault="007A1A80" w:rsidP="007A1A80">
            <w:pPr>
              <w:jc w:val="center"/>
              <w:rPr>
                <w:rFonts w:asciiTheme="minorHAnsi" w:hAnsiTheme="minorHAnsi" w:cstheme="minorHAnsi"/>
                <w:sz w:val="18"/>
                <w:szCs w:val="18"/>
                <w:lang w:val="en-AU"/>
              </w:rPr>
            </w:pPr>
          </w:p>
        </w:tc>
        <w:tc>
          <w:tcPr>
            <w:tcW w:w="1560" w:type="dxa"/>
            <w:tcBorders>
              <w:top w:val="single" w:sz="12" w:space="0" w:color="auto"/>
              <w:left w:val="single" w:sz="12" w:space="0" w:color="auto"/>
              <w:bottom w:val="single" w:sz="12" w:space="0" w:color="auto"/>
              <w:right w:val="single" w:sz="12" w:space="0" w:color="auto"/>
            </w:tcBorders>
          </w:tcPr>
          <w:p w14:paraId="6624DFA1"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M&amp;E Activity</w:t>
            </w:r>
          </w:p>
        </w:tc>
        <w:tc>
          <w:tcPr>
            <w:tcW w:w="1559" w:type="dxa"/>
            <w:tcBorders>
              <w:top w:val="single" w:sz="12" w:space="0" w:color="auto"/>
              <w:left w:val="single" w:sz="12" w:space="0" w:color="auto"/>
              <w:bottom w:val="single" w:sz="12" w:space="0" w:color="auto"/>
              <w:right w:val="single" w:sz="12" w:space="0" w:color="auto"/>
            </w:tcBorders>
          </w:tcPr>
          <w:p w14:paraId="2FA42351"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 xml:space="preserve">L&amp;D Results M&amp;E </w:t>
            </w:r>
          </w:p>
          <w:p w14:paraId="46EBAF9F" w14:textId="77777777" w:rsidR="007A1A80" w:rsidRPr="00C76C0E" w:rsidRDefault="007A1A80" w:rsidP="007A1A80">
            <w:pPr>
              <w:jc w:val="center"/>
              <w:rPr>
                <w:rFonts w:asciiTheme="minorHAnsi" w:hAnsiTheme="minorHAnsi" w:cstheme="minorHAnsi"/>
                <w:sz w:val="18"/>
                <w:szCs w:val="18"/>
                <w:lang w:val="en-AU"/>
              </w:rPr>
            </w:pPr>
          </w:p>
        </w:tc>
      </w:tr>
      <w:tr w:rsidR="007A1A80" w:rsidRPr="00C76C0E" w14:paraId="19DF0BFA" w14:textId="77777777" w:rsidTr="007A1A80">
        <w:tc>
          <w:tcPr>
            <w:tcW w:w="1560" w:type="dxa"/>
            <w:tcBorders>
              <w:top w:val="single" w:sz="12" w:space="0" w:color="auto"/>
              <w:left w:val="single" w:sz="12" w:space="0" w:color="auto"/>
              <w:bottom w:val="single" w:sz="12" w:space="0" w:color="auto"/>
              <w:right w:val="single" w:sz="12" w:space="0" w:color="auto"/>
            </w:tcBorders>
          </w:tcPr>
          <w:p w14:paraId="26A9A50C"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School M&amp;E Activity</w:t>
            </w:r>
          </w:p>
        </w:tc>
        <w:tc>
          <w:tcPr>
            <w:tcW w:w="1559" w:type="dxa"/>
            <w:tcBorders>
              <w:top w:val="single" w:sz="12" w:space="0" w:color="auto"/>
              <w:bottom w:val="single" w:sz="12" w:space="0" w:color="auto"/>
              <w:right w:val="single" w:sz="12" w:space="0" w:color="auto"/>
            </w:tcBorders>
          </w:tcPr>
          <w:p w14:paraId="552D745B"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School Annual Review and Planning and Budgeting</w:t>
            </w:r>
          </w:p>
          <w:p w14:paraId="4BD5AD56" w14:textId="77777777" w:rsidR="007A1A80" w:rsidRPr="00C76C0E" w:rsidRDefault="007A1A80" w:rsidP="007A1A80">
            <w:pPr>
              <w:jc w:val="center"/>
              <w:rPr>
                <w:rFonts w:asciiTheme="minorHAnsi" w:hAnsiTheme="minorHAnsi" w:cstheme="minorHAnsi"/>
                <w:sz w:val="18"/>
                <w:szCs w:val="18"/>
                <w:lang w:val="en-AU"/>
              </w:rPr>
            </w:pPr>
          </w:p>
        </w:tc>
        <w:tc>
          <w:tcPr>
            <w:tcW w:w="426" w:type="dxa"/>
            <w:tcBorders>
              <w:left w:val="single" w:sz="12" w:space="0" w:color="auto"/>
              <w:right w:val="single" w:sz="12" w:space="0" w:color="auto"/>
            </w:tcBorders>
          </w:tcPr>
          <w:p w14:paraId="5F6793C2" w14:textId="77777777" w:rsidR="007A1A80" w:rsidRPr="00C76C0E" w:rsidRDefault="007A1A80" w:rsidP="007A1A80">
            <w:pPr>
              <w:jc w:val="center"/>
              <w:rPr>
                <w:rFonts w:asciiTheme="minorHAnsi" w:hAnsiTheme="minorHAnsi" w:cstheme="minorHAnsi"/>
                <w:sz w:val="18"/>
                <w:szCs w:val="18"/>
                <w:lang w:val="en-AU"/>
              </w:rPr>
            </w:pPr>
          </w:p>
        </w:tc>
        <w:tc>
          <w:tcPr>
            <w:tcW w:w="1559" w:type="dxa"/>
            <w:tcBorders>
              <w:top w:val="single" w:sz="12" w:space="0" w:color="auto"/>
              <w:left w:val="single" w:sz="12" w:space="0" w:color="auto"/>
              <w:bottom w:val="single" w:sz="12" w:space="0" w:color="auto"/>
              <w:right w:val="single" w:sz="12" w:space="0" w:color="auto"/>
            </w:tcBorders>
          </w:tcPr>
          <w:p w14:paraId="239C5950"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School M&amp;E Activity</w:t>
            </w:r>
          </w:p>
        </w:tc>
        <w:tc>
          <w:tcPr>
            <w:tcW w:w="1559" w:type="dxa"/>
            <w:tcBorders>
              <w:top w:val="single" w:sz="12" w:space="0" w:color="auto"/>
              <w:left w:val="single" w:sz="12" w:space="0" w:color="auto"/>
              <w:bottom w:val="single" w:sz="12" w:space="0" w:color="auto"/>
              <w:right w:val="single" w:sz="12" w:space="0" w:color="auto"/>
            </w:tcBorders>
          </w:tcPr>
          <w:p w14:paraId="401B11C0"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 xml:space="preserve">School Annual Review and Planning and Budgeting </w:t>
            </w:r>
          </w:p>
          <w:p w14:paraId="6984DBB9" w14:textId="77777777" w:rsidR="007A1A80" w:rsidRPr="00C76C0E" w:rsidRDefault="007A1A80" w:rsidP="007A1A80">
            <w:pPr>
              <w:jc w:val="center"/>
              <w:rPr>
                <w:rFonts w:asciiTheme="minorHAnsi" w:hAnsiTheme="minorHAnsi" w:cstheme="minorHAnsi"/>
                <w:sz w:val="18"/>
                <w:szCs w:val="18"/>
                <w:lang w:val="en-AU"/>
              </w:rPr>
            </w:pPr>
          </w:p>
        </w:tc>
        <w:tc>
          <w:tcPr>
            <w:tcW w:w="425" w:type="dxa"/>
            <w:tcBorders>
              <w:left w:val="single" w:sz="12" w:space="0" w:color="auto"/>
              <w:right w:val="single" w:sz="12" w:space="0" w:color="auto"/>
            </w:tcBorders>
          </w:tcPr>
          <w:p w14:paraId="28EE3468" w14:textId="77777777" w:rsidR="007A1A80" w:rsidRPr="00C76C0E" w:rsidRDefault="007A1A80" w:rsidP="007A1A80">
            <w:pPr>
              <w:jc w:val="center"/>
              <w:rPr>
                <w:rFonts w:asciiTheme="minorHAnsi" w:hAnsiTheme="minorHAnsi" w:cstheme="minorHAnsi"/>
                <w:sz w:val="18"/>
                <w:szCs w:val="18"/>
                <w:lang w:val="en-AU"/>
              </w:rPr>
            </w:pPr>
          </w:p>
        </w:tc>
        <w:tc>
          <w:tcPr>
            <w:tcW w:w="1560" w:type="dxa"/>
            <w:tcBorders>
              <w:top w:val="single" w:sz="12" w:space="0" w:color="auto"/>
              <w:left w:val="single" w:sz="12" w:space="0" w:color="auto"/>
              <w:bottom w:val="single" w:sz="12" w:space="0" w:color="auto"/>
              <w:right w:val="single" w:sz="12" w:space="0" w:color="auto"/>
            </w:tcBorders>
          </w:tcPr>
          <w:p w14:paraId="555D3858"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School M&amp;E Activity</w:t>
            </w:r>
          </w:p>
        </w:tc>
        <w:tc>
          <w:tcPr>
            <w:tcW w:w="1559" w:type="dxa"/>
            <w:tcBorders>
              <w:top w:val="single" w:sz="12" w:space="0" w:color="auto"/>
              <w:left w:val="single" w:sz="12" w:space="0" w:color="auto"/>
              <w:bottom w:val="single" w:sz="12" w:space="0" w:color="auto"/>
              <w:right w:val="single" w:sz="12" w:space="0" w:color="auto"/>
            </w:tcBorders>
          </w:tcPr>
          <w:p w14:paraId="74477B81"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 xml:space="preserve">School Annual Review and Planning and Budgeting </w:t>
            </w:r>
          </w:p>
          <w:p w14:paraId="755A0782" w14:textId="77777777" w:rsidR="007A1A80" w:rsidRPr="00C76C0E" w:rsidRDefault="007A1A80" w:rsidP="007A1A80">
            <w:pPr>
              <w:jc w:val="center"/>
              <w:rPr>
                <w:rFonts w:asciiTheme="minorHAnsi" w:hAnsiTheme="minorHAnsi" w:cstheme="minorHAnsi"/>
                <w:sz w:val="18"/>
                <w:szCs w:val="18"/>
                <w:lang w:val="en-AU"/>
              </w:rPr>
            </w:pPr>
          </w:p>
        </w:tc>
      </w:tr>
      <w:tr w:rsidR="007A1A80" w:rsidRPr="00C76C0E" w14:paraId="5637781A" w14:textId="77777777" w:rsidTr="007A1A80">
        <w:tc>
          <w:tcPr>
            <w:tcW w:w="1560" w:type="dxa"/>
            <w:tcBorders>
              <w:top w:val="single" w:sz="12" w:space="0" w:color="auto"/>
              <w:left w:val="single" w:sz="12" w:space="0" w:color="auto"/>
              <w:bottom w:val="single" w:sz="12" w:space="0" w:color="auto"/>
              <w:right w:val="single" w:sz="12" w:space="0" w:color="auto"/>
            </w:tcBorders>
          </w:tcPr>
          <w:p w14:paraId="1CDB3224"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Performance Review</w:t>
            </w:r>
          </w:p>
        </w:tc>
        <w:tc>
          <w:tcPr>
            <w:tcW w:w="1559" w:type="dxa"/>
            <w:tcBorders>
              <w:top w:val="single" w:sz="12" w:space="0" w:color="auto"/>
              <w:bottom w:val="single" w:sz="12" w:space="0" w:color="auto"/>
              <w:right w:val="single" w:sz="12" w:space="0" w:color="auto"/>
            </w:tcBorders>
          </w:tcPr>
          <w:p w14:paraId="201F4B06"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IPCR and OPCR Evaluation</w:t>
            </w:r>
          </w:p>
        </w:tc>
        <w:tc>
          <w:tcPr>
            <w:tcW w:w="426" w:type="dxa"/>
            <w:tcBorders>
              <w:left w:val="single" w:sz="12" w:space="0" w:color="auto"/>
              <w:right w:val="single" w:sz="12" w:space="0" w:color="auto"/>
            </w:tcBorders>
          </w:tcPr>
          <w:p w14:paraId="6B8DE4A4" w14:textId="77777777" w:rsidR="007A1A80" w:rsidRPr="00C76C0E" w:rsidRDefault="007A1A80" w:rsidP="007A1A80">
            <w:pPr>
              <w:jc w:val="center"/>
              <w:rPr>
                <w:rFonts w:asciiTheme="minorHAnsi" w:hAnsiTheme="minorHAnsi" w:cstheme="minorHAnsi"/>
                <w:sz w:val="18"/>
                <w:szCs w:val="18"/>
                <w:lang w:val="en-AU"/>
              </w:rPr>
            </w:pPr>
          </w:p>
        </w:tc>
        <w:tc>
          <w:tcPr>
            <w:tcW w:w="1559" w:type="dxa"/>
            <w:tcBorders>
              <w:top w:val="single" w:sz="12" w:space="0" w:color="auto"/>
              <w:left w:val="single" w:sz="12" w:space="0" w:color="auto"/>
              <w:bottom w:val="single" w:sz="12" w:space="0" w:color="auto"/>
              <w:right w:val="single" w:sz="12" w:space="0" w:color="auto"/>
            </w:tcBorders>
          </w:tcPr>
          <w:p w14:paraId="3D896203"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Performance Review</w:t>
            </w:r>
          </w:p>
        </w:tc>
        <w:tc>
          <w:tcPr>
            <w:tcW w:w="1559" w:type="dxa"/>
            <w:tcBorders>
              <w:top w:val="single" w:sz="12" w:space="0" w:color="auto"/>
              <w:left w:val="single" w:sz="12" w:space="0" w:color="auto"/>
              <w:bottom w:val="single" w:sz="12" w:space="0" w:color="auto"/>
              <w:right w:val="single" w:sz="12" w:space="0" w:color="auto"/>
            </w:tcBorders>
          </w:tcPr>
          <w:p w14:paraId="5A81DF6F"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 xml:space="preserve">IPCR and OPCR Evaluation </w:t>
            </w:r>
          </w:p>
        </w:tc>
        <w:tc>
          <w:tcPr>
            <w:tcW w:w="425" w:type="dxa"/>
            <w:tcBorders>
              <w:left w:val="single" w:sz="12" w:space="0" w:color="auto"/>
              <w:right w:val="single" w:sz="12" w:space="0" w:color="auto"/>
            </w:tcBorders>
          </w:tcPr>
          <w:p w14:paraId="43659711" w14:textId="77777777" w:rsidR="007A1A80" w:rsidRPr="00C76C0E" w:rsidRDefault="007A1A80" w:rsidP="007A1A80">
            <w:pPr>
              <w:jc w:val="center"/>
              <w:rPr>
                <w:rFonts w:asciiTheme="minorHAnsi" w:hAnsiTheme="minorHAnsi" w:cstheme="minorHAnsi"/>
                <w:sz w:val="18"/>
                <w:szCs w:val="18"/>
                <w:lang w:val="en-AU"/>
              </w:rPr>
            </w:pPr>
          </w:p>
        </w:tc>
        <w:tc>
          <w:tcPr>
            <w:tcW w:w="1560" w:type="dxa"/>
            <w:tcBorders>
              <w:top w:val="single" w:sz="12" w:space="0" w:color="auto"/>
              <w:left w:val="single" w:sz="12" w:space="0" w:color="auto"/>
              <w:bottom w:val="single" w:sz="12" w:space="0" w:color="auto"/>
              <w:right w:val="single" w:sz="12" w:space="0" w:color="auto"/>
            </w:tcBorders>
          </w:tcPr>
          <w:p w14:paraId="2B6136AD" w14:textId="77777777" w:rsidR="007A1A80" w:rsidRPr="00C76C0E" w:rsidRDefault="007A1A80" w:rsidP="007A1A80">
            <w:pPr>
              <w:rPr>
                <w:rFonts w:asciiTheme="minorHAnsi" w:hAnsiTheme="minorHAnsi" w:cstheme="minorHAnsi"/>
                <w:b/>
                <w:sz w:val="18"/>
                <w:szCs w:val="18"/>
                <w:lang w:val="en-AU"/>
              </w:rPr>
            </w:pPr>
            <w:r w:rsidRPr="00C76C0E">
              <w:rPr>
                <w:rFonts w:asciiTheme="minorHAnsi" w:hAnsiTheme="minorHAnsi" w:cstheme="minorHAnsi"/>
                <w:b/>
                <w:sz w:val="18"/>
                <w:szCs w:val="18"/>
                <w:lang w:val="en-AU"/>
              </w:rPr>
              <w:t>Performance Review</w:t>
            </w:r>
          </w:p>
        </w:tc>
        <w:tc>
          <w:tcPr>
            <w:tcW w:w="1559" w:type="dxa"/>
            <w:tcBorders>
              <w:top w:val="single" w:sz="12" w:space="0" w:color="auto"/>
              <w:left w:val="single" w:sz="12" w:space="0" w:color="auto"/>
              <w:bottom w:val="single" w:sz="12" w:space="0" w:color="auto"/>
              <w:right w:val="single" w:sz="12" w:space="0" w:color="auto"/>
            </w:tcBorders>
          </w:tcPr>
          <w:p w14:paraId="4B7B59F9" w14:textId="77777777" w:rsidR="007A1A80" w:rsidRPr="00C76C0E" w:rsidRDefault="007A1A80" w:rsidP="007A1A80">
            <w:pPr>
              <w:jc w:val="center"/>
              <w:rPr>
                <w:rFonts w:asciiTheme="minorHAnsi" w:hAnsiTheme="minorHAnsi" w:cstheme="minorHAnsi"/>
                <w:sz w:val="18"/>
                <w:szCs w:val="18"/>
                <w:lang w:val="en-AU"/>
              </w:rPr>
            </w:pPr>
            <w:r w:rsidRPr="00C76C0E">
              <w:rPr>
                <w:rFonts w:asciiTheme="minorHAnsi" w:hAnsiTheme="minorHAnsi" w:cstheme="minorHAnsi"/>
                <w:sz w:val="18"/>
                <w:szCs w:val="18"/>
                <w:lang w:val="en-AU"/>
              </w:rPr>
              <w:t xml:space="preserve">IPCR and OPCR Evaluation </w:t>
            </w:r>
          </w:p>
        </w:tc>
      </w:tr>
    </w:tbl>
    <w:p w14:paraId="290764B3" w14:textId="77777777" w:rsidR="007A1A80" w:rsidRDefault="007A1A80" w:rsidP="007A1A80">
      <w:pPr>
        <w:rPr>
          <w:rFonts w:asciiTheme="minorHAnsi" w:hAnsiTheme="minorHAnsi" w:cstheme="minorHAnsi"/>
          <w:b/>
        </w:rPr>
      </w:pPr>
    </w:p>
    <w:p w14:paraId="1BAEE60B" w14:textId="77777777" w:rsidR="007A1A80" w:rsidRPr="00C76C0E" w:rsidRDefault="007A1A80" w:rsidP="007A1A80">
      <w:pPr>
        <w:rPr>
          <w:rFonts w:asciiTheme="minorHAnsi" w:hAnsiTheme="minorHAnsi" w:cstheme="minorHAnsi"/>
          <w:b/>
        </w:rPr>
      </w:pPr>
      <w:r w:rsidRPr="00C76C0E">
        <w:rPr>
          <w:rFonts w:asciiTheme="minorHAnsi" w:hAnsiTheme="minorHAnsi" w:cstheme="minorHAnsi"/>
          <w:b/>
        </w:rPr>
        <w:br w:type="page"/>
      </w:r>
    </w:p>
    <w:p w14:paraId="1FBC049F" w14:textId="34C6E518" w:rsidR="007A1A80" w:rsidRPr="00AF19ED" w:rsidRDefault="007A1A80" w:rsidP="002D4723">
      <w:pPr>
        <w:pStyle w:val="ListParagraph"/>
        <w:widowControl/>
        <w:numPr>
          <w:ilvl w:val="0"/>
          <w:numId w:val="75"/>
        </w:numPr>
        <w:autoSpaceDE/>
        <w:autoSpaceDN/>
        <w:ind w:left="426" w:hanging="425"/>
        <w:contextualSpacing/>
        <w:rPr>
          <w:rFonts w:asciiTheme="minorHAnsi" w:hAnsiTheme="minorHAnsi" w:cstheme="minorHAnsi"/>
          <w:b/>
        </w:rPr>
      </w:pPr>
      <w:r w:rsidRPr="00AF19ED">
        <w:rPr>
          <w:rFonts w:asciiTheme="minorHAnsi" w:hAnsiTheme="minorHAnsi" w:cstheme="minorHAnsi"/>
          <w:b/>
        </w:rPr>
        <w:lastRenderedPageBreak/>
        <w:t>Steps in Conducting QAME</w:t>
      </w:r>
    </w:p>
    <w:p w14:paraId="0B0A0C53" w14:textId="77777777" w:rsidR="007A1A80" w:rsidRPr="00C76C0E" w:rsidRDefault="007A1A80" w:rsidP="007A1A80">
      <w:pPr>
        <w:rPr>
          <w:rFonts w:asciiTheme="minorHAnsi" w:hAnsiTheme="minorHAnsi" w:cstheme="minorHAnsi"/>
          <w:b/>
        </w:rPr>
      </w:pPr>
    </w:p>
    <w:p w14:paraId="1B878759" w14:textId="6E1EA739" w:rsidR="007A1A80" w:rsidRPr="00C76C0E" w:rsidRDefault="007A1A80" w:rsidP="007A1A80">
      <w:pPr>
        <w:jc w:val="both"/>
        <w:rPr>
          <w:rFonts w:asciiTheme="minorHAnsi" w:eastAsia="Calibri" w:hAnsiTheme="minorHAnsi" w:cstheme="minorHAnsi"/>
          <w:b/>
        </w:rPr>
      </w:pPr>
      <w:r w:rsidRPr="00C76C0E">
        <w:rPr>
          <w:rFonts w:asciiTheme="minorHAnsi" w:hAnsiTheme="minorHAnsi" w:cstheme="minorHAnsi"/>
        </w:rPr>
        <w:t>The</w:t>
      </w:r>
      <w:r w:rsidRPr="00C76C0E">
        <w:rPr>
          <w:rFonts w:asciiTheme="minorHAnsi" w:eastAsia="Calibri" w:hAnsiTheme="minorHAnsi" w:cstheme="minorHAnsi"/>
          <w:b/>
        </w:rPr>
        <w:t xml:space="preserve"> </w:t>
      </w:r>
      <w:r w:rsidRPr="00C76C0E">
        <w:rPr>
          <w:rFonts w:asciiTheme="minorHAnsi" w:eastAsia="Calibri" w:hAnsiTheme="minorHAnsi" w:cstheme="minorHAnsi"/>
        </w:rPr>
        <w:t xml:space="preserve">following are suggested steps that the school head shall follow when organizing and mobilizing </w:t>
      </w:r>
      <w:r w:rsidR="009F79D0">
        <w:rPr>
          <w:rFonts w:asciiTheme="minorHAnsi" w:eastAsia="Calibri" w:hAnsiTheme="minorHAnsi" w:cstheme="minorHAnsi"/>
        </w:rPr>
        <w:t xml:space="preserve">school personnel </w:t>
      </w:r>
      <w:r w:rsidRPr="00C76C0E">
        <w:rPr>
          <w:rFonts w:asciiTheme="minorHAnsi" w:eastAsia="Calibri" w:hAnsiTheme="minorHAnsi" w:cstheme="minorHAnsi"/>
        </w:rPr>
        <w:t xml:space="preserve">in QAME for the L&amp;D system implementation. </w:t>
      </w:r>
      <w:r>
        <w:rPr>
          <w:rFonts w:asciiTheme="minorHAnsi" w:eastAsia="Calibri" w:hAnsiTheme="minorHAnsi" w:cstheme="minorHAnsi"/>
        </w:rPr>
        <w:t xml:space="preserve"> The assigned timeframe in hours are indicative.  The timeframe shall depend on the most affordable time the school head will allocate per </w:t>
      </w:r>
      <w:r w:rsidRPr="009F79D0">
        <w:rPr>
          <w:rFonts w:asciiTheme="minorHAnsi" w:eastAsia="Calibri" w:hAnsiTheme="minorHAnsi" w:cstheme="minorHAnsi"/>
        </w:rPr>
        <w:t xml:space="preserve">step (Figure </w:t>
      </w:r>
      <w:r w:rsidR="00956701">
        <w:rPr>
          <w:rFonts w:asciiTheme="minorHAnsi" w:eastAsia="Calibri" w:hAnsiTheme="minorHAnsi" w:cstheme="minorHAnsi"/>
        </w:rPr>
        <w:t>10</w:t>
      </w:r>
      <w:r w:rsidRPr="009F79D0">
        <w:rPr>
          <w:rFonts w:asciiTheme="minorHAnsi" w:eastAsia="Calibri" w:hAnsiTheme="minorHAnsi" w:cstheme="minorHAnsi"/>
        </w:rPr>
        <w:t>).</w:t>
      </w:r>
      <w:r w:rsidRPr="00C76C0E">
        <w:rPr>
          <w:rFonts w:asciiTheme="minorHAnsi" w:eastAsia="Calibri" w:hAnsiTheme="minorHAnsi" w:cstheme="minorHAnsi"/>
          <w:b/>
        </w:rPr>
        <w:t xml:space="preserve"> </w:t>
      </w:r>
    </w:p>
    <w:p w14:paraId="396027D7" w14:textId="77777777" w:rsidR="007A1A80" w:rsidRPr="00C76C0E" w:rsidRDefault="007A1A80" w:rsidP="007A1A80">
      <w:pPr>
        <w:rPr>
          <w:rFonts w:asciiTheme="minorHAnsi" w:eastAsia="Calibri" w:hAnsiTheme="minorHAnsi" w:cstheme="minorHAnsi"/>
          <w:b/>
        </w:rPr>
      </w:pPr>
    </w:p>
    <w:p w14:paraId="38E53A06" w14:textId="55768AA0" w:rsidR="007A1A80" w:rsidRPr="003A46C7" w:rsidRDefault="007A1A80" w:rsidP="009F79D0">
      <w:pPr>
        <w:pStyle w:val="ListParagraph"/>
        <w:ind w:left="851" w:hanging="851"/>
        <w:rPr>
          <w:rFonts w:asciiTheme="minorHAnsi" w:hAnsiTheme="minorHAnsi" w:cstheme="minorHAnsi"/>
          <w:b/>
          <w:color w:val="000000" w:themeColor="text1"/>
        </w:rPr>
      </w:pPr>
      <w:r w:rsidRPr="003A46C7">
        <w:rPr>
          <w:rFonts w:asciiTheme="minorHAnsi" w:hAnsiTheme="minorHAnsi" w:cstheme="minorHAnsi"/>
          <w:b/>
          <w:color w:val="000000" w:themeColor="text1"/>
        </w:rPr>
        <w:t xml:space="preserve">Step 1. </w:t>
      </w:r>
      <w:r w:rsidR="009F79D0" w:rsidRPr="003A46C7">
        <w:rPr>
          <w:rFonts w:asciiTheme="minorHAnsi" w:hAnsiTheme="minorHAnsi" w:cstheme="minorHAnsi"/>
          <w:b/>
          <w:color w:val="000000" w:themeColor="text1"/>
        </w:rPr>
        <w:t xml:space="preserve">   </w:t>
      </w:r>
      <w:r w:rsidRPr="003A46C7">
        <w:rPr>
          <w:rFonts w:asciiTheme="minorHAnsi" w:hAnsiTheme="minorHAnsi" w:cstheme="minorHAnsi"/>
          <w:b/>
          <w:color w:val="000000" w:themeColor="text1"/>
        </w:rPr>
        <w:t>Organize/Engage the School Q</w:t>
      </w:r>
      <w:r w:rsidR="009F79D0" w:rsidRPr="003A46C7">
        <w:rPr>
          <w:rFonts w:asciiTheme="minorHAnsi" w:hAnsiTheme="minorHAnsi" w:cstheme="minorHAnsi"/>
          <w:b/>
          <w:color w:val="000000" w:themeColor="text1"/>
        </w:rPr>
        <w:t xml:space="preserve">AME </w:t>
      </w:r>
      <w:r w:rsidRPr="003A46C7">
        <w:rPr>
          <w:rFonts w:asciiTheme="minorHAnsi" w:hAnsiTheme="minorHAnsi" w:cstheme="minorHAnsi"/>
          <w:b/>
          <w:color w:val="000000" w:themeColor="text1"/>
        </w:rPr>
        <w:t>Team</w:t>
      </w:r>
      <w:r w:rsidR="003A46C7">
        <w:rPr>
          <w:rFonts w:asciiTheme="minorHAnsi" w:hAnsiTheme="minorHAnsi" w:cstheme="minorHAnsi"/>
          <w:b/>
          <w:color w:val="000000" w:themeColor="text1"/>
        </w:rPr>
        <w:t>.</w:t>
      </w:r>
      <w:r w:rsidRPr="003A46C7">
        <w:rPr>
          <w:rFonts w:asciiTheme="minorHAnsi" w:hAnsiTheme="minorHAnsi" w:cstheme="minorHAnsi"/>
          <w:b/>
          <w:color w:val="000000" w:themeColor="text1"/>
        </w:rPr>
        <w:t xml:space="preserve"> </w:t>
      </w:r>
    </w:p>
    <w:p w14:paraId="4CEFC6A1" w14:textId="77777777" w:rsidR="007A1A80" w:rsidRPr="009F79D0" w:rsidRDefault="007A1A80" w:rsidP="007A1A80">
      <w:pPr>
        <w:jc w:val="both"/>
        <w:rPr>
          <w:rFonts w:asciiTheme="minorHAnsi" w:hAnsiTheme="minorHAnsi" w:cstheme="minorHAnsi"/>
          <w:bCs/>
          <w:color w:val="000000" w:themeColor="text1"/>
        </w:rPr>
      </w:pPr>
    </w:p>
    <w:p w14:paraId="25A3EF26" w14:textId="6941D30B" w:rsidR="007A1A80" w:rsidRPr="009F79D0" w:rsidRDefault="007A1A80" w:rsidP="007A1A80">
      <w:pPr>
        <w:ind w:left="851"/>
        <w:jc w:val="both"/>
        <w:rPr>
          <w:rFonts w:asciiTheme="minorHAnsi" w:hAnsiTheme="minorHAnsi" w:cstheme="minorHAnsi"/>
          <w:bCs/>
          <w:color w:val="000000" w:themeColor="text1"/>
        </w:rPr>
      </w:pPr>
      <w:r w:rsidRPr="009F79D0">
        <w:rPr>
          <w:rFonts w:asciiTheme="minorHAnsi" w:hAnsiTheme="minorHAnsi" w:cstheme="minorHAnsi"/>
          <w:bCs/>
          <w:color w:val="000000" w:themeColor="text1"/>
        </w:rPr>
        <w:t xml:space="preserve">For medium and large schools, membership </w:t>
      </w:r>
      <w:r w:rsidR="001F66C8">
        <w:rPr>
          <w:rFonts w:asciiTheme="minorHAnsi" w:hAnsiTheme="minorHAnsi" w:cstheme="minorHAnsi"/>
          <w:bCs/>
          <w:color w:val="000000" w:themeColor="text1"/>
        </w:rPr>
        <w:t xml:space="preserve">in </w:t>
      </w:r>
      <w:r w:rsidRPr="009F79D0">
        <w:rPr>
          <w:rFonts w:asciiTheme="minorHAnsi" w:hAnsiTheme="minorHAnsi" w:cstheme="minorHAnsi"/>
          <w:bCs/>
          <w:color w:val="000000" w:themeColor="text1"/>
        </w:rPr>
        <w:t>the School Q</w:t>
      </w:r>
      <w:r w:rsidR="001F66C8">
        <w:rPr>
          <w:rFonts w:asciiTheme="minorHAnsi" w:hAnsiTheme="minorHAnsi" w:cstheme="minorHAnsi"/>
          <w:bCs/>
          <w:color w:val="000000" w:themeColor="text1"/>
        </w:rPr>
        <w:t xml:space="preserve">AME </w:t>
      </w:r>
      <w:r w:rsidRPr="009F79D0">
        <w:rPr>
          <w:rFonts w:asciiTheme="minorHAnsi" w:hAnsiTheme="minorHAnsi" w:cstheme="minorHAnsi"/>
          <w:bCs/>
          <w:color w:val="000000" w:themeColor="text1"/>
        </w:rPr>
        <w:t xml:space="preserve">Team </w:t>
      </w:r>
      <w:r w:rsidR="001F66C8">
        <w:rPr>
          <w:rFonts w:asciiTheme="minorHAnsi" w:hAnsiTheme="minorHAnsi" w:cstheme="minorHAnsi"/>
          <w:bCs/>
          <w:color w:val="000000" w:themeColor="text1"/>
        </w:rPr>
        <w:t xml:space="preserve">(SQT) </w:t>
      </w:r>
      <w:r w:rsidRPr="009F79D0">
        <w:rPr>
          <w:rFonts w:asciiTheme="minorHAnsi" w:hAnsiTheme="minorHAnsi" w:cstheme="minorHAnsi"/>
          <w:bCs/>
          <w:color w:val="000000" w:themeColor="text1"/>
        </w:rPr>
        <w:t xml:space="preserve">shall include at least 5 members: </w:t>
      </w:r>
      <w:r w:rsidR="001F66C8">
        <w:rPr>
          <w:rFonts w:asciiTheme="minorHAnsi" w:hAnsiTheme="minorHAnsi" w:cstheme="minorHAnsi"/>
          <w:bCs/>
          <w:color w:val="000000" w:themeColor="text1"/>
        </w:rPr>
        <w:t>d</w:t>
      </w:r>
      <w:r w:rsidRPr="009F79D0">
        <w:rPr>
          <w:rFonts w:asciiTheme="minorHAnsi" w:hAnsiTheme="minorHAnsi" w:cstheme="minorHAnsi"/>
          <w:bCs/>
          <w:color w:val="000000" w:themeColor="text1"/>
        </w:rPr>
        <w:t xml:space="preserve">epartment </w:t>
      </w:r>
      <w:r w:rsidR="001F66C8">
        <w:rPr>
          <w:rFonts w:asciiTheme="minorHAnsi" w:hAnsiTheme="minorHAnsi" w:cstheme="minorHAnsi"/>
          <w:bCs/>
          <w:color w:val="000000" w:themeColor="text1"/>
        </w:rPr>
        <w:t>h</w:t>
      </w:r>
      <w:r w:rsidRPr="009F79D0">
        <w:rPr>
          <w:rFonts w:asciiTheme="minorHAnsi" w:hAnsiTheme="minorHAnsi" w:cstheme="minorHAnsi"/>
          <w:bCs/>
          <w:color w:val="000000" w:themeColor="text1"/>
        </w:rPr>
        <w:t>ead/</w:t>
      </w:r>
      <w:r w:rsidR="001F66C8">
        <w:rPr>
          <w:rFonts w:asciiTheme="minorHAnsi" w:hAnsiTheme="minorHAnsi" w:cstheme="minorHAnsi"/>
          <w:bCs/>
          <w:color w:val="000000" w:themeColor="text1"/>
        </w:rPr>
        <w:t>m</w:t>
      </w:r>
      <w:r w:rsidRPr="009F79D0">
        <w:rPr>
          <w:rFonts w:asciiTheme="minorHAnsi" w:hAnsiTheme="minorHAnsi" w:cstheme="minorHAnsi"/>
          <w:bCs/>
          <w:color w:val="000000" w:themeColor="text1"/>
        </w:rPr>
        <w:t xml:space="preserve">aster </w:t>
      </w:r>
      <w:r w:rsidR="001F66C8">
        <w:rPr>
          <w:rFonts w:asciiTheme="minorHAnsi" w:hAnsiTheme="minorHAnsi" w:cstheme="minorHAnsi"/>
          <w:bCs/>
          <w:color w:val="000000" w:themeColor="text1"/>
        </w:rPr>
        <w:t>t</w:t>
      </w:r>
      <w:r w:rsidRPr="009F79D0">
        <w:rPr>
          <w:rFonts w:asciiTheme="minorHAnsi" w:hAnsiTheme="minorHAnsi" w:cstheme="minorHAnsi"/>
          <w:bCs/>
          <w:color w:val="000000" w:themeColor="text1"/>
        </w:rPr>
        <w:t xml:space="preserve">eacher as chairperson, </w:t>
      </w:r>
      <w:r w:rsidR="001F66C8">
        <w:rPr>
          <w:rFonts w:asciiTheme="minorHAnsi" w:hAnsiTheme="minorHAnsi" w:cstheme="minorHAnsi"/>
          <w:bCs/>
          <w:color w:val="000000" w:themeColor="text1"/>
        </w:rPr>
        <w:t>s</w:t>
      </w:r>
      <w:r w:rsidRPr="009F79D0">
        <w:rPr>
          <w:rFonts w:asciiTheme="minorHAnsi" w:hAnsiTheme="minorHAnsi" w:cstheme="minorHAnsi"/>
          <w:bCs/>
          <w:color w:val="000000" w:themeColor="text1"/>
        </w:rPr>
        <w:t xml:space="preserve">chool M&amp;E </w:t>
      </w:r>
      <w:r w:rsidR="001F66C8">
        <w:rPr>
          <w:rFonts w:asciiTheme="minorHAnsi" w:hAnsiTheme="minorHAnsi" w:cstheme="minorHAnsi"/>
          <w:bCs/>
          <w:color w:val="000000" w:themeColor="text1"/>
        </w:rPr>
        <w:t>c</w:t>
      </w:r>
      <w:r w:rsidRPr="009F79D0">
        <w:rPr>
          <w:rFonts w:asciiTheme="minorHAnsi" w:hAnsiTheme="minorHAnsi" w:cstheme="minorHAnsi"/>
          <w:bCs/>
          <w:color w:val="000000" w:themeColor="text1"/>
        </w:rPr>
        <w:t xml:space="preserve">oordinator, </w:t>
      </w:r>
      <w:r w:rsidR="001F66C8">
        <w:rPr>
          <w:rFonts w:asciiTheme="minorHAnsi" w:hAnsiTheme="minorHAnsi" w:cstheme="minorHAnsi"/>
          <w:bCs/>
          <w:color w:val="000000" w:themeColor="text1"/>
        </w:rPr>
        <w:t>s</w:t>
      </w:r>
      <w:r w:rsidRPr="009F79D0">
        <w:rPr>
          <w:rFonts w:asciiTheme="minorHAnsi" w:hAnsiTheme="minorHAnsi" w:cstheme="minorHAnsi"/>
          <w:bCs/>
          <w:color w:val="000000" w:themeColor="text1"/>
        </w:rPr>
        <w:t xml:space="preserve">chool ICT </w:t>
      </w:r>
      <w:r w:rsidR="001F66C8">
        <w:rPr>
          <w:rFonts w:asciiTheme="minorHAnsi" w:hAnsiTheme="minorHAnsi" w:cstheme="minorHAnsi"/>
          <w:bCs/>
          <w:color w:val="000000" w:themeColor="text1"/>
        </w:rPr>
        <w:t>c</w:t>
      </w:r>
      <w:r w:rsidRPr="009F79D0">
        <w:rPr>
          <w:rFonts w:asciiTheme="minorHAnsi" w:hAnsiTheme="minorHAnsi" w:cstheme="minorHAnsi"/>
          <w:bCs/>
          <w:color w:val="000000" w:themeColor="text1"/>
        </w:rPr>
        <w:t>oordinator, and a member of the PTCA.  For small school, the school head shall serve as the chairperson</w:t>
      </w:r>
      <w:r w:rsidR="00F04AD7">
        <w:rPr>
          <w:rFonts w:asciiTheme="minorHAnsi" w:hAnsiTheme="minorHAnsi" w:cstheme="minorHAnsi"/>
          <w:bCs/>
          <w:color w:val="000000" w:themeColor="text1"/>
        </w:rPr>
        <w:t xml:space="preserve"> with the</w:t>
      </w:r>
      <w:r w:rsidRPr="009F79D0">
        <w:rPr>
          <w:rFonts w:asciiTheme="minorHAnsi" w:hAnsiTheme="minorHAnsi" w:cstheme="minorHAnsi"/>
          <w:bCs/>
          <w:color w:val="000000" w:themeColor="text1"/>
        </w:rPr>
        <w:t xml:space="preserve"> </w:t>
      </w:r>
      <w:r w:rsidR="00F04AD7">
        <w:rPr>
          <w:rFonts w:asciiTheme="minorHAnsi" w:hAnsiTheme="minorHAnsi" w:cstheme="minorHAnsi"/>
          <w:bCs/>
          <w:color w:val="000000" w:themeColor="text1"/>
        </w:rPr>
        <w:t>s</w:t>
      </w:r>
      <w:r w:rsidRPr="009F79D0">
        <w:rPr>
          <w:rFonts w:asciiTheme="minorHAnsi" w:hAnsiTheme="minorHAnsi" w:cstheme="minorHAnsi"/>
          <w:bCs/>
          <w:color w:val="000000" w:themeColor="text1"/>
        </w:rPr>
        <w:t xml:space="preserve">chool M&amp;E </w:t>
      </w:r>
      <w:r w:rsidR="00F04AD7">
        <w:rPr>
          <w:rFonts w:asciiTheme="minorHAnsi" w:hAnsiTheme="minorHAnsi" w:cstheme="minorHAnsi"/>
          <w:bCs/>
          <w:color w:val="000000" w:themeColor="text1"/>
        </w:rPr>
        <w:t>c</w:t>
      </w:r>
      <w:r w:rsidRPr="009F79D0">
        <w:rPr>
          <w:rFonts w:asciiTheme="minorHAnsi" w:hAnsiTheme="minorHAnsi" w:cstheme="minorHAnsi"/>
          <w:bCs/>
          <w:color w:val="000000" w:themeColor="text1"/>
        </w:rPr>
        <w:t xml:space="preserve">oordinator, </w:t>
      </w:r>
      <w:r w:rsidR="00F04AD7">
        <w:rPr>
          <w:rFonts w:asciiTheme="minorHAnsi" w:hAnsiTheme="minorHAnsi" w:cstheme="minorHAnsi"/>
          <w:bCs/>
          <w:color w:val="000000" w:themeColor="text1"/>
        </w:rPr>
        <w:t>s</w:t>
      </w:r>
      <w:r w:rsidRPr="009F79D0">
        <w:rPr>
          <w:rFonts w:asciiTheme="minorHAnsi" w:hAnsiTheme="minorHAnsi" w:cstheme="minorHAnsi"/>
          <w:bCs/>
          <w:color w:val="000000" w:themeColor="text1"/>
        </w:rPr>
        <w:t>chool ICT Coordinator, and a member of the PTCA</w:t>
      </w:r>
      <w:r w:rsidR="00F04AD7">
        <w:rPr>
          <w:rFonts w:asciiTheme="minorHAnsi" w:hAnsiTheme="minorHAnsi" w:cstheme="minorHAnsi"/>
          <w:bCs/>
          <w:color w:val="000000" w:themeColor="text1"/>
        </w:rPr>
        <w:t xml:space="preserve"> as members</w:t>
      </w:r>
      <w:r w:rsidRPr="009F79D0">
        <w:rPr>
          <w:rFonts w:asciiTheme="minorHAnsi" w:hAnsiTheme="minorHAnsi" w:cstheme="minorHAnsi"/>
          <w:bCs/>
          <w:color w:val="000000" w:themeColor="text1"/>
        </w:rPr>
        <w:t xml:space="preserve">. </w:t>
      </w:r>
      <w:r w:rsidR="00F04AD7">
        <w:rPr>
          <w:rFonts w:asciiTheme="minorHAnsi" w:hAnsiTheme="minorHAnsi" w:cstheme="minorHAnsi"/>
          <w:bCs/>
          <w:color w:val="000000" w:themeColor="text1"/>
        </w:rPr>
        <w:t xml:space="preserve">There should be an </w:t>
      </w:r>
      <w:r w:rsidRPr="009F79D0">
        <w:rPr>
          <w:rFonts w:asciiTheme="minorHAnsi" w:hAnsiTheme="minorHAnsi" w:cstheme="minorHAnsi"/>
          <w:bCs/>
          <w:color w:val="000000" w:themeColor="text1"/>
        </w:rPr>
        <w:t>equal representation of women and men in the team</w:t>
      </w:r>
      <w:r w:rsidR="00F04AD7">
        <w:rPr>
          <w:rFonts w:asciiTheme="minorHAnsi" w:hAnsiTheme="minorHAnsi" w:cstheme="minorHAnsi"/>
          <w:bCs/>
          <w:color w:val="000000" w:themeColor="text1"/>
        </w:rPr>
        <w:t>.</w:t>
      </w:r>
    </w:p>
    <w:p w14:paraId="393EE7B1" w14:textId="77777777" w:rsidR="007A1A80" w:rsidRPr="00DF5F15" w:rsidRDefault="007A1A80" w:rsidP="00F04AD7">
      <w:pPr>
        <w:jc w:val="both"/>
        <w:rPr>
          <w:rFonts w:asciiTheme="minorHAnsi" w:hAnsiTheme="minorHAnsi" w:cstheme="minorHAnsi"/>
          <w:strike/>
        </w:rPr>
      </w:pPr>
    </w:p>
    <w:p w14:paraId="3D4B55DB" w14:textId="0B45629D" w:rsidR="007A1A80" w:rsidRPr="00F07DD2" w:rsidRDefault="007A1A80" w:rsidP="007A1A80">
      <w:pPr>
        <w:ind w:left="851"/>
        <w:jc w:val="both"/>
        <w:rPr>
          <w:rFonts w:asciiTheme="minorHAnsi" w:hAnsiTheme="minorHAnsi" w:cstheme="minorHAnsi"/>
          <w:sz w:val="24"/>
          <w:szCs w:val="24"/>
        </w:rPr>
      </w:pPr>
      <w:r w:rsidRPr="003A46C7">
        <w:rPr>
          <w:rFonts w:asciiTheme="minorHAnsi" w:hAnsiTheme="minorHAnsi" w:cstheme="minorHAnsi"/>
          <w:sz w:val="24"/>
          <w:szCs w:val="24"/>
        </w:rPr>
        <w:t xml:space="preserve">In case there is an existing </w:t>
      </w:r>
      <w:r w:rsidR="003A46C7" w:rsidRPr="003A46C7">
        <w:rPr>
          <w:rFonts w:asciiTheme="minorHAnsi" w:hAnsiTheme="minorHAnsi" w:cstheme="minorHAnsi"/>
          <w:sz w:val="24"/>
          <w:szCs w:val="24"/>
        </w:rPr>
        <w:t xml:space="preserve">SQT, </w:t>
      </w:r>
      <w:r w:rsidRPr="003A46C7">
        <w:rPr>
          <w:rFonts w:asciiTheme="minorHAnsi" w:hAnsiTheme="minorHAnsi" w:cstheme="minorHAnsi"/>
          <w:sz w:val="24"/>
          <w:szCs w:val="24"/>
        </w:rPr>
        <w:t xml:space="preserve">the school head with the </w:t>
      </w:r>
      <w:r w:rsidR="003A46C7" w:rsidRPr="003A46C7">
        <w:rPr>
          <w:rFonts w:asciiTheme="minorHAnsi" w:hAnsiTheme="minorHAnsi" w:cstheme="minorHAnsi"/>
          <w:sz w:val="24"/>
          <w:szCs w:val="24"/>
        </w:rPr>
        <w:t>SQT,</w:t>
      </w:r>
      <w:r w:rsidRPr="003A46C7">
        <w:rPr>
          <w:rFonts w:asciiTheme="minorHAnsi" w:hAnsiTheme="minorHAnsi" w:cstheme="minorHAnsi"/>
          <w:sz w:val="24"/>
          <w:szCs w:val="24"/>
        </w:rPr>
        <w:t xml:space="preserve"> PMT and PDC may review and enhance its existing system</w:t>
      </w:r>
      <w:r w:rsidR="003A46C7" w:rsidRPr="003A46C7">
        <w:rPr>
          <w:rFonts w:asciiTheme="minorHAnsi" w:hAnsiTheme="minorHAnsi" w:cstheme="minorHAnsi"/>
          <w:sz w:val="24"/>
          <w:szCs w:val="24"/>
        </w:rPr>
        <w:t>,</w:t>
      </w:r>
      <w:r w:rsidRPr="003A46C7">
        <w:rPr>
          <w:rFonts w:asciiTheme="minorHAnsi" w:hAnsiTheme="minorHAnsi" w:cstheme="minorHAnsi"/>
          <w:sz w:val="24"/>
          <w:szCs w:val="24"/>
        </w:rPr>
        <w:t xml:space="preserve"> especially the performance measures, M&amp;E strategies, tools and techniques</w:t>
      </w:r>
      <w:r w:rsidR="003A46C7">
        <w:rPr>
          <w:rFonts w:asciiTheme="minorHAnsi" w:hAnsiTheme="minorHAnsi" w:cstheme="minorHAnsi"/>
          <w:sz w:val="24"/>
          <w:szCs w:val="24"/>
        </w:rPr>
        <w:t xml:space="preserve"> used in QAME</w:t>
      </w:r>
      <w:r w:rsidRPr="003A46C7">
        <w:rPr>
          <w:rFonts w:asciiTheme="minorHAnsi" w:hAnsiTheme="minorHAnsi" w:cstheme="minorHAnsi"/>
          <w:sz w:val="24"/>
          <w:szCs w:val="24"/>
        </w:rPr>
        <w:t>.</w:t>
      </w:r>
      <w:r w:rsidR="00F07DD2">
        <w:rPr>
          <w:rFonts w:asciiTheme="minorHAnsi" w:hAnsiTheme="minorHAnsi" w:cstheme="minorHAnsi"/>
          <w:sz w:val="24"/>
          <w:szCs w:val="24"/>
        </w:rPr>
        <w:t xml:space="preserve"> </w:t>
      </w:r>
    </w:p>
    <w:p w14:paraId="0E298342" w14:textId="77777777" w:rsidR="007A1A80" w:rsidRPr="00F07DD2" w:rsidRDefault="007A1A80" w:rsidP="007A1A80">
      <w:pPr>
        <w:jc w:val="both"/>
        <w:rPr>
          <w:rFonts w:asciiTheme="minorHAnsi" w:hAnsiTheme="minorHAnsi" w:cstheme="minorHAnsi"/>
          <w:sz w:val="24"/>
          <w:szCs w:val="24"/>
        </w:rPr>
      </w:pPr>
    </w:p>
    <w:p w14:paraId="699D4681" w14:textId="3FB107F2" w:rsidR="007A1A80" w:rsidRPr="00C76C0E" w:rsidRDefault="007A1A80" w:rsidP="003A46C7">
      <w:pPr>
        <w:pStyle w:val="ListParagraph"/>
        <w:ind w:left="993" w:hanging="993"/>
        <w:rPr>
          <w:rFonts w:asciiTheme="minorHAnsi" w:hAnsiTheme="minorHAnsi" w:cstheme="minorHAnsi"/>
          <w:b/>
        </w:rPr>
      </w:pPr>
      <w:r>
        <w:rPr>
          <w:rFonts w:asciiTheme="minorHAnsi" w:hAnsiTheme="minorHAnsi" w:cstheme="minorHAnsi"/>
          <w:b/>
        </w:rPr>
        <w:t xml:space="preserve">Step </w:t>
      </w:r>
      <w:r w:rsidR="003A46C7">
        <w:rPr>
          <w:rFonts w:asciiTheme="minorHAnsi" w:hAnsiTheme="minorHAnsi" w:cstheme="minorHAnsi"/>
          <w:b/>
        </w:rPr>
        <w:t>2</w:t>
      </w:r>
      <w:r>
        <w:rPr>
          <w:rFonts w:asciiTheme="minorHAnsi" w:hAnsiTheme="minorHAnsi" w:cstheme="minorHAnsi"/>
          <w:b/>
        </w:rPr>
        <w:t xml:space="preserve">. </w:t>
      </w:r>
      <w:r w:rsidR="003A46C7">
        <w:rPr>
          <w:rFonts w:asciiTheme="minorHAnsi" w:hAnsiTheme="minorHAnsi" w:cstheme="minorHAnsi"/>
          <w:b/>
        </w:rPr>
        <w:t xml:space="preserve">   </w:t>
      </w:r>
      <w:r w:rsidRPr="00C76C0E">
        <w:rPr>
          <w:rFonts w:asciiTheme="minorHAnsi" w:hAnsiTheme="minorHAnsi" w:cstheme="minorHAnsi"/>
          <w:b/>
        </w:rPr>
        <w:t>Orient/reorient the S</w:t>
      </w:r>
      <w:r w:rsidR="003A46C7">
        <w:rPr>
          <w:rFonts w:asciiTheme="minorHAnsi" w:hAnsiTheme="minorHAnsi" w:cstheme="minorHAnsi"/>
          <w:b/>
        </w:rPr>
        <w:t xml:space="preserve">QT </w:t>
      </w:r>
      <w:r w:rsidRPr="00C76C0E">
        <w:rPr>
          <w:rFonts w:asciiTheme="minorHAnsi" w:hAnsiTheme="minorHAnsi" w:cstheme="minorHAnsi"/>
          <w:b/>
        </w:rPr>
        <w:t>and teachers</w:t>
      </w:r>
      <w:r w:rsidR="003A46C7">
        <w:rPr>
          <w:rFonts w:asciiTheme="minorHAnsi" w:hAnsiTheme="minorHAnsi" w:cstheme="minorHAnsi"/>
          <w:b/>
        </w:rPr>
        <w:t>.</w:t>
      </w:r>
    </w:p>
    <w:p w14:paraId="51A6A04C" w14:textId="77777777" w:rsidR="007A1A80" w:rsidRPr="00C76C0E" w:rsidRDefault="007A1A80" w:rsidP="007A1A80">
      <w:pPr>
        <w:ind w:left="360"/>
        <w:rPr>
          <w:rFonts w:asciiTheme="minorHAnsi" w:hAnsiTheme="minorHAnsi" w:cstheme="minorHAnsi"/>
        </w:rPr>
      </w:pPr>
    </w:p>
    <w:p w14:paraId="4F85F4D9" w14:textId="72CA5FA3" w:rsidR="007A1A80" w:rsidRDefault="007A1A80" w:rsidP="007A1A80">
      <w:pPr>
        <w:ind w:left="851"/>
        <w:rPr>
          <w:rFonts w:asciiTheme="minorHAnsi" w:hAnsiTheme="minorHAnsi" w:cstheme="minorHAnsi"/>
        </w:rPr>
      </w:pPr>
      <w:r w:rsidRPr="00C76C0E">
        <w:rPr>
          <w:rFonts w:asciiTheme="minorHAnsi" w:hAnsiTheme="minorHAnsi" w:cstheme="minorHAnsi"/>
        </w:rPr>
        <w:t xml:space="preserve">Topics may include the </w:t>
      </w:r>
      <w:r w:rsidR="003A46C7">
        <w:rPr>
          <w:rFonts w:asciiTheme="minorHAnsi" w:hAnsiTheme="minorHAnsi" w:cstheme="minorHAnsi"/>
        </w:rPr>
        <w:t xml:space="preserve">following </w:t>
      </w:r>
      <w:r w:rsidRPr="00C76C0E">
        <w:rPr>
          <w:rFonts w:asciiTheme="minorHAnsi" w:hAnsiTheme="minorHAnsi" w:cstheme="minorHAnsi"/>
        </w:rPr>
        <w:t>QAME concepts:</w:t>
      </w:r>
    </w:p>
    <w:p w14:paraId="610F19BB" w14:textId="77777777" w:rsidR="007A1A80" w:rsidRPr="00C76C0E" w:rsidRDefault="007A1A80" w:rsidP="007A1A80">
      <w:pPr>
        <w:ind w:left="851"/>
        <w:rPr>
          <w:rFonts w:asciiTheme="minorHAnsi" w:hAnsiTheme="minorHAnsi" w:cstheme="minorHAnsi"/>
        </w:rPr>
      </w:pPr>
    </w:p>
    <w:p w14:paraId="1B5AF261" w14:textId="4B66BF6D"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 xml:space="preserve">L&amp;D QA M&amp;E </w:t>
      </w:r>
      <w:r w:rsidR="003A46C7">
        <w:rPr>
          <w:rFonts w:asciiTheme="minorHAnsi" w:hAnsiTheme="minorHAnsi" w:cstheme="minorHAnsi"/>
        </w:rPr>
        <w:t>p</w:t>
      </w:r>
      <w:r w:rsidRPr="00C76C0E">
        <w:rPr>
          <w:rFonts w:asciiTheme="minorHAnsi" w:hAnsiTheme="minorHAnsi" w:cstheme="minorHAnsi"/>
        </w:rPr>
        <w:t xml:space="preserve">rinciples, </w:t>
      </w:r>
      <w:r w:rsidR="003A46C7">
        <w:rPr>
          <w:rFonts w:asciiTheme="minorHAnsi" w:hAnsiTheme="minorHAnsi" w:cstheme="minorHAnsi"/>
        </w:rPr>
        <w:t>p</w:t>
      </w:r>
      <w:r w:rsidRPr="00C76C0E">
        <w:rPr>
          <w:rFonts w:asciiTheme="minorHAnsi" w:hAnsiTheme="minorHAnsi" w:cstheme="minorHAnsi"/>
        </w:rPr>
        <w:t>olicy, definition and purpose</w:t>
      </w:r>
    </w:p>
    <w:p w14:paraId="2BE1ADD6" w14:textId="32E7A0D4"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Framework, Functions, Guidelines</w:t>
      </w:r>
    </w:p>
    <w:p w14:paraId="0BD6ACFB" w14:textId="77777777"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Types of M&amp;E</w:t>
      </w:r>
    </w:p>
    <w:p w14:paraId="45B6E28A" w14:textId="77777777"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Standards</w:t>
      </w:r>
    </w:p>
    <w:p w14:paraId="141D9B4E" w14:textId="793BCA93"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 xml:space="preserve">Tools and </w:t>
      </w:r>
      <w:r w:rsidR="003A46C7">
        <w:rPr>
          <w:rFonts w:asciiTheme="minorHAnsi" w:hAnsiTheme="minorHAnsi" w:cstheme="minorHAnsi"/>
        </w:rPr>
        <w:t>t</w:t>
      </w:r>
      <w:r w:rsidRPr="00C76C0E">
        <w:rPr>
          <w:rFonts w:asciiTheme="minorHAnsi" w:hAnsiTheme="minorHAnsi" w:cstheme="minorHAnsi"/>
        </w:rPr>
        <w:t>emplates, Schedules</w:t>
      </w:r>
    </w:p>
    <w:p w14:paraId="4EDBCAA3" w14:textId="77777777"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Data analysis techniques</w:t>
      </w:r>
    </w:p>
    <w:p w14:paraId="60F9BE1B" w14:textId="77777777"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Report preparation</w:t>
      </w:r>
    </w:p>
    <w:p w14:paraId="67FF0B6A" w14:textId="77777777" w:rsidR="007A1A80" w:rsidRPr="00C76C0E" w:rsidRDefault="007A1A80" w:rsidP="00B41C3C">
      <w:pPr>
        <w:pStyle w:val="ListParagraph"/>
        <w:widowControl/>
        <w:numPr>
          <w:ilvl w:val="0"/>
          <w:numId w:val="45"/>
        </w:numPr>
        <w:autoSpaceDE/>
        <w:autoSpaceDN/>
        <w:ind w:left="1418" w:hanging="284"/>
        <w:contextualSpacing/>
        <w:rPr>
          <w:rFonts w:asciiTheme="minorHAnsi" w:hAnsiTheme="minorHAnsi" w:cstheme="minorHAnsi"/>
        </w:rPr>
      </w:pPr>
      <w:r w:rsidRPr="00C76C0E">
        <w:rPr>
          <w:rFonts w:asciiTheme="minorHAnsi" w:hAnsiTheme="minorHAnsi" w:cstheme="minorHAnsi"/>
        </w:rPr>
        <w:t>Filing system</w:t>
      </w:r>
    </w:p>
    <w:p w14:paraId="7E785BD0" w14:textId="77777777" w:rsidR="007A1A80" w:rsidRPr="003A46C7" w:rsidRDefault="007A1A80" w:rsidP="003A46C7">
      <w:pPr>
        <w:rPr>
          <w:rFonts w:asciiTheme="minorHAnsi" w:hAnsiTheme="minorHAnsi" w:cstheme="minorHAnsi"/>
          <w:b/>
        </w:rPr>
      </w:pPr>
    </w:p>
    <w:p w14:paraId="6A672FAC" w14:textId="796019E6" w:rsidR="007A1A80" w:rsidRPr="00C76C0E" w:rsidRDefault="007A1A80" w:rsidP="003A46C7">
      <w:pPr>
        <w:pStyle w:val="ListParagraph"/>
        <w:ind w:left="851" w:hanging="851"/>
        <w:rPr>
          <w:rFonts w:asciiTheme="minorHAnsi" w:hAnsiTheme="minorHAnsi" w:cstheme="minorHAnsi"/>
          <w:b/>
        </w:rPr>
      </w:pPr>
      <w:r>
        <w:rPr>
          <w:rFonts w:asciiTheme="minorHAnsi" w:hAnsiTheme="minorHAnsi" w:cstheme="minorHAnsi"/>
          <w:b/>
        </w:rPr>
        <w:t xml:space="preserve">Step </w:t>
      </w:r>
      <w:r w:rsidR="003A46C7">
        <w:rPr>
          <w:rFonts w:asciiTheme="minorHAnsi" w:hAnsiTheme="minorHAnsi" w:cstheme="minorHAnsi"/>
          <w:b/>
        </w:rPr>
        <w:t>3</w:t>
      </w:r>
      <w:r>
        <w:rPr>
          <w:rFonts w:asciiTheme="minorHAnsi" w:hAnsiTheme="minorHAnsi" w:cstheme="minorHAnsi"/>
          <w:b/>
        </w:rPr>
        <w:t xml:space="preserve">. </w:t>
      </w:r>
      <w:r w:rsidR="003A46C7">
        <w:rPr>
          <w:rFonts w:asciiTheme="minorHAnsi" w:hAnsiTheme="minorHAnsi" w:cstheme="minorHAnsi"/>
          <w:b/>
        </w:rPr>
        <w:t xml:space="preserve">   </w:t>
      </w:r>
      <w:r w:rsidR="00A722B1">
        <w:rPr>
          <w:rFonts w:asciiTheme="minorHAnsi" w:hAnsiTheme="minorHAnsi" w:cstheme="minorHAnsi"/>
          <w:b/>
        </w:rPr>
        <w:t xml:space="preserve">Conduct </w:t>
      </w:r>
      <w:r w:rsidR="003A46C7">
        <w:rPr>
          <w:rFonts w:asciiTheme="minorHAnsi" w:hAnsiTheme="minorHAnsi" w:cstheme="minorHAnsi"/>
          <w:b/>
        </w:rPr>
        <w:t>p</w:t>
      </w:r>
      <w:r w:rsidRPr="00C76C0E">
        <w:rPr>
          <w:rFonts w:asciiTheme="minorHAnsi" w:hAnsiTheme="minorHAnsi" w:cstheme="minorHAnsi"/>
          <w:b/>
        </w:rPr>
        <w:t xml:space="preserve">reparatory </w:t>
      </w:r>
      <w:r w:rsidR="003A46C7">
        <w:rPr>
          <w:rFonts w:asciiTheme="minorHAnsi" w:hAnsiTheme="minorHAnsi" w:cstheme="minorHAnsi"/>
          <w:b/>
        </w:rPr>
        <w:t>w</w:t>
      </w:r>
      <w:r w:rsidRPr="00C76C0E">
        <w:rPr>
          <w:rFonts w:asciiTheme="minorHAnsi" w:hAnsiTheme="minorHAnsi" w:cstheme="minorHAnsi"/>
          <w:b/>
        </w:rPr>
        <w:t>ork</w:t>
      </w:r>
      <w:r w:rsidR="003A46C7">
        <w:rPr>
          <w:rFonts w:asciiTheme="minorHAnsi" w:hAnsiTheme="minorHAnsi" w:cstheme="minorHAnsi"/>
          <w:b/>
        </w:rPr>
        <w:t xml:space="preserve"> for MEA.</w:t>
      </w:r>
    </w:p>
    <w:p w14:paraId="139CD618" w14:textId="77777777" w:rsidR="007A1A80" w:rsidRPr="00C76C0E" w:rsidRDefault="007A1A80" w:rsidP="007A1A80">
      <w:pPr>
        <w:ind w:left="463" w:hanging="103"/>
        <w:rPr>
          <w:rFonts w:asciiTheme="minorHAnsi" w:hAnsiTheme="minorHAnsi" w:cstheme="minorHAnsi"/>
        </w:rPr>
      </w:pPr>
    </w:p>
    <w:p w14:paraId="02CE0CD2" w14:textId="015A0DF0" w:rsidR="007A1A80" w:rsidRPr="00C76C0E" w:rsidRDefault="007A1A80" w:rsidP="003A46C7">
      <w:pPr>
        <w:ind w:left="993" w:hanging="142"/>
        <w:rPr>
          <w:rFonts w:asciiTheme="minorHAnsi" w:hAnsiTheme="minorHAnsi" w:cstheme="minorHAnsi"/>
        </w:rPr>
      </w:pPr>
      <w:r w:rsidRPr="00C76C0E">
        <w:rPr>
          <w:rFonts w:asciiTheme="minorHAnsi" w:hAnsiTheme="minorHAnsi" w:cstheme="minorHAnsi"/>
        </w:rPr>
        <w:t>Activities for the</w:t>
      </w:r>
      <w:r w:rsidR="003A46C7">
        <w:rPr>
          <w:rFonts w:asciiTheme="minorHAnsi" w:hAnsiTheme="minorHAnsi" w:cstheme="minorHAnsi"/>
        </w:rPr>
        <w:t xml:space="preserve"> p</w:t>
      </w:r>
      <w:r w:rsidRPr="00C76C0E">
        <w:rPr>
          <w:rFonts w:asciiTheme="minorHAnsi" w:hAnsiTheme="minorHAnsi" w:cstheme="minorHAnsi"/>
        </w:rPr>
        <w:t xml:space="preserve">reparatory work </w:t>
      </w:r>
      <w:r w:rsidR="007950A0">
        <w:rPr>
          <w:rFonts w:asciiTheme="minorHAnsi" w:hAnsiTheme="minorHAnsi" w:cstheme="minorHAnsi"/>
        </w:rPr>
        <w:t xml:space="preserve">for </w:t>
      </w:r>
      <w:r w:rsidR="003A46C7">
        <w:rPr>
          <w:rFonts w:asciiTheme="minorHAnsi" w:hAnsiTheme="minorHAnsi" w:cstheme="minorHAnsi"/>
        </w:rPr>
        <w:t xml:space="preserve">the </w:t>
      </w:r>
      <w:r w:rsidR="007950A0">
        <w:rPr>
          <w:rFonts w:asciiTheme="minorHAnsi" w:hAnsiTheme="minorHAnsi" w:cstheme="minorHAnsi"/>
        </w:rPr>
        <w:t xml:space="preserve">MEA conference </w:t>
      </w:r>
      <w:r w:rsidRPr="00C76C0E">
        <w:rPr>
          <w:rFonts w:asciiTheme="minorHAnsi" w:hAnsiTheme="minorHAnsi" w:cstheme="minorHAnsi"/>
        </w:rPr>
        <w:t>may include:</w:t>
      </w:r>
    </w:p>
    <w:p w14:paraId="35CE8D4F" w14:textId="77777777" w:rsidR="007A1A80" w:rsidRPr="00C76C0E" w:rsidRDefault="007A1A80" w:rsidP="007A1A80">
      <w:pPr>
        <w:ind w:left="463" w:hanging="37"/>
        <w:rPr>
          <w:rFonts w:asciiTheme="minorHAnsi" w:hAnsiTheme="minorHAnsi" w:cstheme="minorHAnsi"/>
        </w:rPr>
      </w:pPr>
    </w:p>
    <w:p w14:paraId="500FF24E" w14:textId="5EBEC25B" w:rsidR="007A1A80" w:rsidRPr="00C76C0E" w:rsidRDefault="007A1A80" w:rsidP="00B41C3C">
      <w:pPr>
        <w:pStyle w:val="ListParagraph"/>
        <w:widowControl/>
        <w:numPr>
          <w:ilvl w:val="0"/>
          <w:numId w:val="44"/>
        </w:numPr>
        <w:autoSpaceDE/>
        <w:autoSpaceDN/>
        <w:ind w:left="1418" w:hanging="284"/>
        <w:contextualSpacing/>
        <w:jc w:val="both"/>
        <w:rPr>
          <w:rFonts w:asciiTheme="minorHAnsi" w:hAnsiTheme="minorHAnsi" w:cstheme="minorHAnsi"/>
        </w:rPr>
      </w:pPr>
      <w:r w:rsidRPr="00C76C0E">
        <w:rPr>
          <w:rFonts w:asciiTheme="minorHAnsi" w:hAnsiTheme="minorHAnsi" w:cstheme="minorHAnsi"/>
        </w:rPr>
        <w:t>Review/modify/adapt existing tools and templates and/or develop new one</w:t>
      </w:r>
      <w:r w:rsidR="003A46C7">
        <w:rPr>
          <w:rFonts w:asciiTheme="minorHAnsi" w:hAnsiTheme="minorHAnsi" w:cstheme="minorHAnsi"/>
        </w:rPr>
        <w:t>s</w:t>
      </w:r>
    </w:p>
    <w:p w14:paraId="0ECF8CAE" w14:textId="57330702" w:rsidR="007A1A80" w:rsidRPr="00C76C0E" w:rsidRDefault="007A1A80" w:rsidP="00B41C3C">
      <w:pPr>
        <w:pStyle w:val="ListParagraph"/>
        <w:widowControl/>
        <w:numPr>
          <w:ilvl w:val="0"/>
          <w:numId w:val="44"/>
        </w:numPr>
        <w:autoSpaceDE/>
        <w:autoSpaceDN/>
        <w:ind w:left="1418" w:hanging="284"/>
        <w:contextualSpacing/>
        <w:jc w:val="both"/>
        <w:rPr>
          <w:rFonts w:asciiTheme="minorHAnsi" w:hAnsiTheme="minorHAnsi" w:cstheme="minorHAnsi"/>
        </w:rPr>
      </w:pPr>
      <w:r w:rsidRPr="00C76C0E">
        <w:rPr>
          <w:rFonts w:asciiTheme="minorHAnsi" w:hAnsiTheme="minorHAnsi" w:cstheme="minorHAnsi"/>
        </w:rPr>
        <w:t>Agree on data to gather and its sources</w:t>
      </w:r>
    </w:p>
    <w:p w14:paraId="4B54A9BB" w14:textId="67B919AF" w:rsidR="007A1A80" w:rsidRPr="00C76C0E" w:rsidRDefault="007A1A80" w:rsidP="00B41C3C">
      <w:pPr>
        <w:pStyle w:val="ListParagraph"/>
        <w:widowControl/>
        <w:numPr>
          <w:ilvl w:val="0"/>
          <w:numId w:val="44"/>
        </w:numPr>
        <w:autoSpaceDE/>
        <w:autoSpaceDN/>
        <w:ind w:left="1418" w:hanging="284"/>
        <w:contextualSpacing/>
        <w:jc w:val="both"/>
        <w:rPr>
          <w:rFonts w:asciiTheme="minorHAnsi" w:hAnsiTheme="minorHAnsi" w:cstheme="minorHAnsi"/>
        </w:rPr>
      </w:pPr>
      <w:r w:rsidRPr="00C76C0E">
        <w:rPr>
          <w:rFonts w:asciiTheme="minorHAnsi" w:hAnsiTheme="minorHAnsi" w:cstheme="minorHAnsi"/>
        </w:rPr>
        <w:t>Assemble and organize data</w:t>
      </w:r>
      <w:r w:rsidR="003A46C7">
        <w:rPr>
          <w:rFonts w:asciiTheme="minorHAnsi" w:hAnsiTheme="minorHAnsi" w:cstheme="minorHAnsi"/>
        </w:rPr>
        <w:t>,</w:t>
      </w:r>
      <w:r w:rsidRPr="00C76C0E">
        <w:rPr>
          <w:rFonts w:asciiTheme="minorHAnsi" w:hAnsiTheme="minorHAnsi" w:cstheme="minorHAnsi"/>
        </w:rPr>
        <w:t xml:space="preserve"> e.g.</w:t>
      </w:r>
      <w:r w:rsidR="003A46C7">
        <w:rPr>
          <w:rFonts w:asciiTheme="minorHAnsi" w:hAnsiTheme="minorHAnsi" w:cstheme="minorHAnsi"/>
        </w:rPr>
        <w:t>,</w:t>
      </w:r>
      <w:r w:rsidRPr="00C76C0E">
        <w:rPr>
          <w:rFonts w:asciiTheme="minorHAnsi" w:hAnsiTheme="minorHAnsi" w:cstheme="minorHAnsi"/>
        </w:rPr>
        <w:t xml:space="preserve"> individual teachers </w:t>
      </w:r>
      <w:proofErr w:type="gramStart"/>
      <w:r w:rsidRPr="00C76C0E">
        <w:rPr>
          <w:rFonts w:asciiTheme="minorHAnsi" w:hAnsiTheme="minorHAnsi" w:cstheme="minorHAnsi"/>
        </w:rPr>
        <w:t>plans</w:t>
      </w:r>
      <w:proofErr w:type="gramEnd"/>
      <w:r w:rsidRPr="00C76C0E">
        <w:rPr>
          <w:rFonts w:asciiTheme="minorHAnsi" w:hAnsiTheme="minorHAnsi" w:cstheme="minorHAnsi"/>
        </w:rPr>
        <w:t>, issue log, performance indicators, reports, outputs, and other evidences (</w:t>
      </w:r>
      <w:proofErr w:type="spellStart"/>
      <w:r w:rsidRPr="00C76C0E">
        <w:rPr>
          <w:rFonts w:asciiTheme="minorHAnsi" w:hAnsiTheme="minorHAnsi" w:cstheme="minorHAnsi"/>
        </w:rPr>
        <w:t>MoVs</w:t>
      </w:r>
      <w:proofErr w:type="spellEnd"/>
      <w:r w:rsidRPr="00C76C0E">
        <w:rPr>
          <w:rFonts w:asciiTheme="minorHAnsi" w:hAnsiTheme="minorHAnsi" w:cstheme="minorHAnsi"/>
        </w:rPr>
        <w:t>)</w:t>
      </w:r>
    </w:p>
    <w:p w14:paraId="0A003F75" w14:textId="7B994C13" w:rsidR="007A1A80" w:rsidRPr="00C76C0E" w:rsidRDefault="003A46C7" w:rsidP="00B41C3C">
      <w:pPr>
        <w:pStyle w:val="ListParagraph"/>
        <w:widowControl/>
        <w:numPr>
          <w:ilvl w:val="0"/>
          <w:numId w:val="44"/>
        </w:numPr>
        <w:autoSpaceDE/>
        <w:autoSpaceDN/>
        <w:ind w:left="1418" w:hanging="284"/>
        <w:contextualSpacing/>
        <w:jc w:val="both"/>
        <w:rPr>
          <w:rFonts w:asciiTheme="minorHAnsi" w:hAnsiTheme="minorHAnsi" w:cstheme="minorHAnsi"/>
        </w:rPr>
      </w:pPr>
      <w:r>
        <w:rPr>
          <w:rFonts w:asciiTheme="minorHAnsi" w:hAnsiTheme="minorHAnsi" w:cstheme="minorHAnsi"/>
        </w:rPr>
        <w:t>Review d</w:t>
      </w:r>
      <w:r w:rsidR="007A1A80" w:rsidRPr="00C76C0E">
        <w:rPr>
          <w:rFonts w:asciiTheme="minorHAnsi" w:hAnsiTheme="minorHAnsi" w:cstheme="minorHAnsi"/>
        </w:rPr>
        <w:t>ocument</w:t>
      </w:r>
      <w:r>
        <w:rPr>
          <w:rFonts w:asciiTheme="minorHAnsi" w:hAnsiTheme="minorHAnsi" w:cstheme="minorHAnsi"/>
        </w:rPr>
        <w:t xml:space="preserve">s, </w:t>
      </w:r>
      <w:r w:rsidR="007A1A80" w:rsidRPr="00C76C0E">
        <w:rPr>
          <w:rFonts w:asciiTheme="minorHAnsi" w:hAnsiTheme="minorHAnsi" w:cstheme="minorHAnsi"/>
        </w:rPr>
        <w:t>e.g.</w:t>
      </w:r>
      <w:r>
        <w:rPr>
          <w:rFonts w:asciiTheme="minorHAnsi" w:hAnsiTheme="minorHAnsi" w:cstheme="minorHAnsi"/>
        </w:rPr>
        <w:t>,</w:t>
      </w:r>
      <w:r w:rsidR="007A1A80" w:rsidRPr="00C76C0E">
        <w:rPr>
          <w:rFonts w:asciiTheme="minorHAnsi" w:hAnsiTheme="minorHAnsi" w:cstheme="minorHAnsi"/>
        </w:rPr>
        <w:t xml:space="preserve"> JEL/</w:t>
      </w:r>
      <w:r>
        <w:rPr>
          <w:rFonts w:asciiTheme="minorHAnsi" w:hAnsiTheme="minorHAnsi" w:cstheme="minorHAnsi"/>
        </w:rPr>
        <w:t>RDL/</w:t>
      </w:r>
      <w:r w:rsidR="007A1A80" w:rsidRPr="00C76C0E">
        <w:rPr>
          <w:rFonts w:asciiTheme="minorHAnsi" w:hAnsiTheme="minorHAnsi" w:cstheme="minorHAnsi"/>
        </w:rPr>
        <w:t>LAC/F2F plans for the quarter, individual teacher’s records and report comparing actual output against standards and/or actual output</w:t>
      </w:r>
      <w:r>
        <w:rPr>
          <w:rFonts w:asciiTheme="minorHAnsi" w:hAnsiTheme="minorHAnsi" w:cstheme="minorHAnsi"/>
        </w:rPr>
        <w:t>s</w:t>
      </w:r>
      <w:r w:rsidR="007A1A80" w:rsidRPr="00C76C0E">
        <w:rPr>
          <w:rFonts w:asciiTheme="minorHAnsi" w:hAnsiTheme="minorHAnsi" w:cstheme="minorHAnsi"/>
        </w:rPr>
        <w:t xml:space="preserve"> against targets</w:t>
      </w:r>
    </w:p>
    <w:p w14:paraId="468F1AC9" w14:textId="1C372E81" w:rsidR="007A1A80" w:rsidRPr="00C76C0E" w:rsidRDefault="003A46C7" w:rsidP="00B41C3C">
      <w:pPr>
        <w:pStyle w:val="ListParagraph"/>
        <w:widowControl/>
        <w:numPr>
          <w:ilvl w:val="0"/>
          <w:numId w:val="44"/>
        </w:numPr>
        <w:autoSpaceDE/>
        <w:autoSpaceDN/>
        <w:ind w:left="1418" w:hanging="284"/>
        <w:contextualSpacing/>
        <w:jc w:val="both"/>
        <w:rPr>
          <w:rFonts w:asciiTheme="minorHAnsi" w:hAnsiTheme="minorHAnsi" w:cstheme="minorHAnsi"/>
        </w:rPr>
      </w:pPr>
      <w:r>
        <w:rPr>
          <w:rFonts w:asciiTheme="minorHAnsi" w:hAnsiTheme="minorHAnsi" w:cstheme="minorHAnsi"/>
        </w:rPr>
        <w:t xml:space="preserve">Conduct </w:t>
      </w:r>
      <w:proofErr w:type="gramStart"/>
      <w:r>
        <w:rPr>
          <w:rFonts w:asciiTheme="minorHAnsi" w:hAnsiTheme="minorHAnsi" w:cstheme="minorHAnsi"/>
        </w:rPr>
        <w:t>i</w:t>
      </w:r>
      <w:r w:rsidR="007A1A80" w:rsidRPr="00C76C0E">
        <w:rPr>
          <w:rFonts w:asciiTheme="minorHAnsi" w:hAnsiTheme="minorHAnsi" w:cstheme="minorHAnsi"/>
        </w:rPr>
        <w:t>nterviews</w:t>
      </w:r>
      <w:r>
        <w:rPr>
          <w:rFonts w:asciiTheme="minorHAnsi" w:hAnsiTheme="minorHAnsi" w:cstheme="minorHAnsi"/>
        </w:rPr>
        <w:t xml:space="preserve"> </w:t>
      </w:r>
      <w:r w:rsidR="007A1A80" w:rsidRPr="00C76C0E">
        <w:rPr>
          <w:rFonts w:asciiTheme="minorHAnsi" w:hAnsiTheme="minorHAnsi" w:cstheme="minorHAnsi"/>
        </w:rPr>
        <w:t xml:space="preserve"> or</w:t>
      </w:r>
      <w:proofErr w:type="gramEnd"/>
      <w:r w:rsidR="007A1A80" w:rsidRPr="00C76C0E">
        <w:rPr>
          <w:rFonts w:asciiTheme="minorHAnsi" w:hAnsiTheme="minorHAnsi" w:cstheme="minorHAnsi"/>
        </w:rPr>
        <w:t xml:space="preserve"> focused group discussions to validate data, gather issues and concerns, bottlenecks, promising/good practices, lessons learned, suggestions and recommendations,  </w:t>
      </w:r>
    </w:p>
    <w:p w14:paraId="7B035C18" w14:textId="6AAC86B7" w:rsidR="007A1A80" w:rsidRPr="00C76C0E" w:rsidRDefault="007A1A80" w:rsidP="00B41C3C">
      <w:pPr>
        <w:pStyle w:val="ListParagraph"/>
        <w:widowControl/>
        <w:numPr>
          <w:ilvl w:val="0"/>
          <w:numId w:val="44"/>
        </w:numPr>
        <w:autoSpaceDE/>
        <w:autoSpaceDN/>
        <w:ind w:left="1418" w:hanging="284"/>
        <w:contextualSpacing/>
        <w:jc w:val="both"/>
        <w:rPr>
          <w:rFonts w:asciiTheme="minorHAnsi" w:hAnsiTheme="minorHAnsi" w:cstheme="minorHAnsi"/>
        </w:rPr>
      </w:pPr>
      <w:r w:rsidRPr="00C76C0E">
        <w:rPr>
          <w:rFonts w:asciiTheme="minorHAnsi" w:hAnsiTheme="minorHAnsi" w:cstheme="minorHAnsi"/>
        </w:rPr>
        <w:t>Take photo</w:t>
      </w:r>
      <w:r w:rsidR="003A46C7">
        <w:rPr>
          <w:rFonts w:asciiTheme="minorHAnsi" w:hAnsiTheme="minorHAnsi" w:cstheme="minorHAnsi"/>
        </w:rPr>
        <w:t>s</w:t>
      </w:r>
      <w:r w:rsidRPr="00C76C0E">
        <w:rPr>
          <w:rFonts w:asciiTheme="minorHAnsi" w:hAnsiTheme="minorHAnsi" w:cstheme="minorHAnsi"/>
        </w:rPr>
        <w:t xml:space="preserve"> and/or video clips </w:t>
      </w:r>
      <w:r>
        <w:rPr>
          <w:rFonts w:asciiTheme="minorHAnsi" w:hAnsiTheme="minorHAnsi" w:cstheme="minorHAnsi"/>
        </w:rPr>
        <w:t>(Consent Form</w:t>
      </w:r>
      <w:r w:rsidR="002B1ECA">
        <w:rPr>
          <w:rFonts w:asciiTheme="minorHAnsi" w:hAnsiTheme="minorHAnsi" w:cstheme="minorHAnsi"/>
        </w:rPr>
        <w:t xml:space="preserve"> needed)</w:t>
      </w:r>
    </w:p>
    <w:p w14:paraId="4AF10512" w14:textId="77777777" w:rsidR="007A1A80" w:rsidRPr="00C76C0E" w:rsidRDefault="007A1A80" w:rsidP="00B41C3C">
      <w:pPr>
        <w:pStyle w:val="ListParagraph"/>
        <w:widowControl/>
        <w:numPr>
          <w:ilvl w:val="0"/>
          <w:numId w:val="44"/>
        </w:numPr>
        <w:autoSpaceDE/>
        <w:autoSpaceDN/>
        <w:ind w:left="1418" w:hanging="284"/>
        <w:contextualSpacing/>
        <w:jc w:val="both"/>
        <w:rPr>
          <w:rFonts w:asciiTheme="minorHAnsi" w:hAnsiTheme="minorHAnsi" w:cstheme="minorHAnsi"/>
        </w:rPr>
      </w:pPr>
      <w:r w:rsidRPr="00C76C0E">
        <w:rPr>
          <w:rFonts w:asciiTheme="minorHAnsi" w:hAnsiTheme="minorHAnsi" w:cstheme="minorHAnsi"/>
        </w:rPr>
        <w:t>Prepare dash boards, charts, graphs, diagrams, whenever appropriate</w:t>
      </w:r>
    </w:p>
    <w:p w14:paraId="0A84DA6A" w14:textId="7B5F63C3" w:rsidR="00F07DD2" w:rsidRPr="00CE3B22" w:rsidRDefault="007A1A80" w:rsidP="00B41C3C">
      <w:pPr>
        <w:pStyle w:val="ListParagraph"/>
        <w:widowControl/>
        <w:numPr>
          <w:ilvl w:val="1"/>
          <w:numId w:val="44"/>
        </w:numPr>
        <w:autoSpaceDE/>
        <w:autoSpaceDN/>
        <w:ind w:left="1418" w:hanging="284"/>
        <w:contextualSpacing/>
        <w:rPr>
          <w:rFonts w:asciiTheme="minorHAnsi" w:hAnsiTheme="minorHAnsi" w:cstheme="minorHAnsi"/>
        </w:rPr>
      </w:pPr>
      <w:r w:rsidRPr="00C76C0E">
        <w:rPr>
          <w:rFonts w:asciiTheme="minorHAnsi" w:hAnsiTheme="minorHAnsi" w:cstheme="minorHAnsi"/>
        </w:rPr>
        <w:t>Take note and summarize observations and findings, e.g. narratives and storie</w:t>
      </w:r>
      <w:r w:rsidR="00CE3B22">
        <w:rPr>
          <w:rFonts w:asciiTheme="minorHAnsi" w:hAnsiTheme="minorHAnsi" w:cstheme="minorHAnsi"/>
        </w:rPr>
        <w:t>s</w:t>
      </w:r>
    </w:p>
    <w:p w14:paraId="003D0315" w14:textId="77777777" w:rsidR="00F07DD2" w:rsidRPr="00226E14" w:rsidRDefault="00F07DD2" w:rsidP="00CE3B22">
      <w:pPr>
        <w:rPr>
          <w:rFonts w:asciiTheme="minorHAnsi" w:hAnsiTheme="minorHAnsi" w:cstheme="minorHAnsi"/>
          <w:b/>
          <w:color w:val="00B050"/>
        </w:rPr>
      </w:pPr>
    </w:p>
    <w:p w14:paraId="19F030AC" w14:textId="053D7E1B" w:rsidR="007A1A80" w:rsidRPr="00C76C0E" w:rsidRDefault="007A1A80" w:rsidP="00CE3B22">
      <w:pPr>
        <w:pStyle w:val="ListParagraph"/>
        <w:ind w:left="851" w:hanging="915"/>
        <w:rPr>
          <w:rFonts w:asciiTheme="minorHAnsi" w:hAnsiTheme="minorHAnsi" w:cstheme="minorHAnsi"/>
          <w:b/>
        </w:rPr>
      </w:pPr>
      <w:r>
        <w:rPr>
          <w:rFonts w:asciiTheme="minorHAnsi" w:hAnsiTheme="minorHAnsi" w:cstheme="minorHAnsi"/>
          <w:b/>
        </w:rPr>
        <w:t xml:space="preserve">Step 4. </w:t>
      </w:r>
      <w:r w:rsidR="00CE3B22">
        <w:rPr>
          <w:rFonts w:asciiTheme="minorHAnsi" w:hAnsiTheme="minorHAnsi" w:cstheme="minorHAnsi"/>
          <w:b/>
        </w:rPr>
        <w:t xml:space="preserve">    </w:t>
      </w:r>
      <w:r w:rsidRPr="00C76C0E">
        <w:rPr>
          <w:rFonts w:asciiTheme="minorHAnsi" w:hAnsiTheme="minorHAnsi" w:cstheme="minorHAnsi"/>
          <w:b/>
        </w:rPr>
        <w:t xml:space="preserve">Write </w:t>
      </w:r>
      <w:r w:rsidR="00CE3B22">
        <w:rPr>
          <w:rFonts w:asciiTheme="minorHAnsi" w:hAnsiTheme="minorHAnsi" w:cstheme="minorHAnsi"/>
          <w:b/>
        </w:rPr>
        <w:t xml:space="preserve">the </w:t>
      </w:r>
      <w:r w:rsidRPr="00C76C0E">
        <w:rPr>
          <w:rFonts w:asciiTheme="minorHAnsi" w:hAnsiTheme="minorHAnsi" w:cstheme="minorHAnsi"/>
          <w:b/>
        </w:rPr>
        <w:t>Report</w:t>
      </w:r>
      <w:r w:rsidR="00A722B1">
        <w:rPr>
          <w:rFonts w:asciiTheme="minorHAnsi" w:hAnsiTheme="minorHAnsi" w:cstheme="minorHAnsi"/>
          <w:b/>
        </w:rPr>
        <w:t>.</w:t>
      </w:r>
      <w:r w:rsidRPr="00C76C0E">
        <w:rPr>
          <w:rFonts w:asciiTheme="minorHAnsi" w:hAnsiTheme="minorHAnsi" w:cstheme="minorHAnsi"/>
          <w:b/>
        </w:rPr>
        <w:t xml:space="preserve">  </w:t>
      </w:r>
    </w:p>
    <w:p w14:paraId="2E880682" w14:textId="77777777" w:rsidR="007A1A80" w:rsidRPr="00C76C0E" w:rsidRDefault="007A1A80" w:rsidP="007A1A80">
      <w:pPr>
        <w:pStyle w:val="ListParagraph"/>
        <w:rPr>
          <w:rFonts w:asciiTheme="minorHAnsi" w:hAnsiTheme="minorHAnsi" w:cstheme="minorHAnsi"/>
        </w:rPr>
      </w:pPr>
    </w:p>
    <w:p w14:paraId="336E82C4" w14:textId="391A2D84" w:rsidR="007A1A80" w:rsidRPr="00C76C0E" w:rsidRDefault="007A1A80" w:rsidP="00B41C3C">
      <w:pPr>
        <w:pStyle w:val="ListParagraph"/>
        <w:widowControl/>
        <w:numPr>
          <w:ilvl w:val="0"/>
          <w:numId w:val="47"/>
        </w:numPr>
        <w:tabs>
          <w:tab w:val="left" w:pos="1134"/>
        </w:tabs>
        <w:autoSpaceDE/>
        <w:autoSpaceDN/>
        <w:ind w:left="851" w:firstLine="283"/>
        <w:contextualSpacing/>
        <w:rPr>
          <w:rFonts w:asciiTheme="minorHAnsi" w:hAnsiTheme="minorHAnsi" w:cstheme="minorHAnsi"/>
        </w:rPr>
      </w:pPr>
      <w:r w:rsidRPr="00C76C0E">
        <w:rPr>
          <w:rFonts w:asciiTheme="minorHAnsi" w:hAnsiTheme="minorHAnsi" w:cstheme="minorHAnsi"/>
        </w:rPr>
        <w:t xml:space="preserve">Write </w:t>
      </w:r>
      <w:r w:rsidR="00CE3B22">
        <w:rPr>
          <w:rFonts w:asciiTheme="minorHAnsi" w:hAnsiTheme="minorHAnsi" w:cstheme="minorHAnsi"/>
        </w:rPr>
        <w:t xml:space="preserve">the </w:t>
      </w:r>
      <w:r w:rsidRPr="00C76C0E">
        <w:rPr>
          <w:rFonts w:asciiTheme="minorHAnsi" w:hAnsiTheme="minorHAnsi" w:cstheme="minorHAnsi"/>
        </w:rPr>
        <w:t xml:space="preserve">report using prescribed/agreed reporting </w:t>
      </w:r>
      <w:r w:rsidR="00CE3B22">
        <w:rPr>
          <w:rFonts w:asciiTheme="minorHAnsi" w:hAnsiTheme="minorHAnsi" w:cstheme="minorHAnsi"/>
        </w:rPr>
        <w:t xml:space="preserve">templates </w:t>
      </w:r>
    </w:p>
    <w:p w14:paraId="319B755E" w14:textId="3EBCA59C" w:rsidR="007A1A80" w:rsidRPr="00C76C0E" w:rsidRDefault="007A1A80" w:rsidP="00B41C3C">
      <w:pPr>
        <w:pStyle w:val="ListParagraph"/>
        <w:widowControl/>
        <w:numPr>
          <w:ilvl w:val="2"/>
          <w:numId w:val="46"/>
        </w:numPr>
        <w:tabs>
          <w:tab w:val="left" w:pos="1134"/>
        </w:tabs>
        <w:autoSpaceDE/>
        <w:autoSpaceDN/>
        <w:ind w:left="851" w:firstLine="283"/>
        <w:contextualSpacing/>
        <w:rPr>
          <w:rFonts w:asciiTheme="minorHAnsi" w:hAnsiTheme="minorHAnsi" w:cstheme="minorHAnsi"/>
        </w:rPr>
      </w:pPr>
      <w:r w:rsidRPr="00C76C0E">
        <w:rPr>
          <w:rFonts w:asciiTheme="minorHAnsi" w:hAnsiTheme="minorHAnsi" w:cstheme="minorHAnsi"/>
        </w:rPr>
        <w:t>Prepare summary and presentation materials (e.g.</w:t>
      </w:r>
      <w:r w:rsidR="00CE3B22">
        <w:rPr>
          <w:rFonts w:asciiTheme="minorHAnsi" w:hAnsiTheme="minorHAnsi" w:cstheme="minorHAnsi"/>
        </w:rPr>
        <w:t>,</w:t>
      </w:r>
      <w:r w:rsidRPr="00C76C0E">
        <w:rPr>
          <w:rFonts w:asciiTheme="minorHAnsi" w:hAnsiTheme="minorHAnsi" w:cstheme="minorHAnsi"/>
        </w:rPr>
        <w:t xml:space="preserve"> PP</w:t>
      </w:r>
      <w:r w:rsidR="00CE3B22">
        <w:rPr>
          <w:rFonts w:asciiTheme="minorHAnsi" w:hAnsiTheme="minorHAnsi" w:cstheme="minorHAnsi"/>
        </w:rPr>
        <w:t>T</w:t>
      </w:r>
      <w:r w:rsidRPr="00C76C0E">
        <w:rPr>
          <w:rFonts w:asciiTheme="minorHAnsi" w:hAnsiTheme="minorHAnsi" w:cstheme="minorHAnsi"/>
        </w:rPr>
        <w:t xml:space="preserve"> presentation)</w:t>
      </w:r>
    </w:p>
    <w:p w14:paraId="33F25AA9" w14:textId="77777777" w:rsidR="007A1A80" w:rsidRPr="00C76C0E" w:rsidRDefault="007A1A80" w:rsidP="007A1A80">
      <w:pPr>
        <w:pStyle w:val="ListParagraph"/>
        <w:ind w:left="2160"/>
        <w:rPr>
          <w:rFonts w:asciiTheme="minorHAnsi" w:hAnsiTheme="minorHAnsi" w:cstheme="minorHAnsi"/>
        </w:rPr>
      </w:pPr>
    </w:p>
    <w:p w14:paraId="738CD21E" w14:textId="17251904" w:rsidR="007A1A80" w:rsidRDefault="007A1A80" w:rsidP="007A1A80">
      <w:pPr>
        <w:pStyle w:val="ListParagraph"/>
        <w:ind w:left="786"/>
        <w:rPr>
          <w:rFonts w:asciiTheme="minorHAnsi" w:hAnsiTheme="minorHAnsi" w:cstheme="minorHAnsi"/>
          <w:b/>
        </w:rPr>
      </w:pPr>
      <w:r>
        <w:rPr>
          <w:rFonts w:asciiTheme="minorHAnsi" w:hAnsiTheme="minorHAnsi" w:cstheme="minorHAnsi"/>
          <w:b/>
        </w:rPr>
        <w:t xml:space="preserve">Step 5.  </w:t>
      </w:r>
      <w:r w:rsidR="00CE3B22">
        <w:rPr>
          <w:rFonts w:asciiTheme="minorHAnsi" w:hAnsiTheme="minorHAnsi" w:cstheme="minorHAnsi"/>
          <w:b/>
        </w:rPr>
        <w:t xml:space="preserve">   </w:t>
      </w:r>
      <w:r w:rsidRPr="00C76C0E">
        <w:rPr>
          <w:rFonts w:asciiTheme="minorHAnsi" w:hAnsiTheme="minorHAnsi" w:cstheme="minorHAnsi"/>
          <w:b/>
        </w:rPr>
        <w:t xml:space="preserve">Present </w:t>
      </w:r>
      <w:r w:rsidR="00CE3B22">
        <w:rPr>
          <w:rFonts w:asciiTheme="minorHAnsi" w:hAnsiTheme="minorHAnsi" w:cstheme="minorHAnsi"/>
          <w:b/>
        </w:rPr>
        <w:t xml:space="preserve">the </w:t>
      </w:r>
      <w:r w:rsidRPr="00C76C0E">
        <w:rPr>
          <w:rFonts w:asciiTheme="minorHAnsi" w:hAnsiTheme="minorHAnsi" w:cstheme="minorHAnsi"/>
          <w:b/>
        </w:rPr>
        <w:t>Report</w:t>
      </w:r>
      <w:r w:rsidR="00A722B1">
        <w:rPr>
          <w:rFonts w:asciiTheme="minorHAnsi" w:hAnsiTheme="minorHAnsi" w:cstheme="minorHAnsi"/>
          <w:b/>
        </w:rPr>
        <w:t>.</w:t>
      </w:r>
    </w:p>
    <w:p w14:paraId="491BA8E0" w14:textId="77777777" w:rsidR="00CE3B22" w:rsidRPr="00C76C0E" w:rsidRDefault="00CE3B22" w:rsidP="007A1A80">
      <w:pPr>
        <w:pStyle w:val="ListParagraph"/>
        <w:ind w:left="786"/>
        <w:rPr>
          <w:rFonts w:asciiTheme="minorHAnsi" w:hAnsiTheme="minorHAnsi" w:cstheme="minorHAnsi"/>
          <w:b/>
        </w:rPr>
      </w:pPr>
    </w:p>
    <w:p w14:paraId="7C65C919" w14:textId="331E22A9" w:rsidR="007A1A80" w:rsidRPr="00C76C0E" w:rsidRDefault="00CE3B22" w:rsidP="00B41C3C">
      <w:pPr>
        <w:pStyle w:val="ListParagraph"/>
        <w:widowControl/>
        <w:numPr>
          <w:ilvl w:val="0"/>
          <w:numId w:val="48"/>
        </w:numPr>
        <w:autoSpaceDE/>
        <w:autoSpaceDN/>
        <w:ind w:left="1134" w:firstLine="0"/>
        <w:contextualSpacing/>
        <w:rPr>
          <w:rFonts w:asciiTheme="minorHAnsi" w:hAnsiTheme="minorHAnsi" w:cstheme="minorHAnsi"/>
        </w:rPr>
      </w:pPr>
      <w:r>
        <w:rPr>
          <w:rFonts w:asciiTheme="minorHAnsi" w:hAnsiTheme="minorHAnsi" w:cstheme="minorHAnsi"/>
        </w:rPr>
        <w:t>S</w:t>
      </w:r>
      <w:r w:rsidR="007A1A80" w:rsidRPr="00C76C0E">
        <w:rPr>
          <w:rFonts w:asciiTheme="minorHAnsi" w:hAnsiTheme="minorHAnsi" w:cstheme="minorHAnsi"/>
        </w:rPr>
        <w:t>tudy the contents of the report</w:t>
      </w:r>
    </w:p>
    <w:p w14:paraId="67E0BC31" w14:textId="3DA0EC03" w:rsidR="007A1A80" w:rsidRPr="00C76C0E" w:rsidRDefault="007A1A80" w:rsidP="00B41C3C">
      <w:pPr>
        <w:pStyle w:val="ListParagraph"/>
        <w:widowControl/>
        <w:numPr>
          <w:ilvl w:val="0"/>
          <w:numId w:val="48"/>
        </w:numPr>
        <w:autoSpaceDE/>
        <w:autoSpaceDN/>
        <w:ind w:left="1134" w:firstLine="0"/>
        <w:contextualSpacing/>
        <w:rPr>
          <w:rFonts w:asciiTheme="minorHAnsi" w:hAnsiTheme="minorHAnsi" w:cstheme="minorHAnsi"/>
        </w:rPr>
      </w:pPr>
      <w:r w:rsidRPr="00C76C0E">
        <w:rPr>
          <w:rFonts w:asciiTheme="minorHAnsi" w:hAnsiTheme="minorHAnsi" w:cstheme="minorHAnsi"/>
        </w:rPr>
        <w:t>Present</w:t>
      </w:r>
      <w:r w:rsidR="00CE3B22">
        <w:rPr>
          <w:rFonts w:asciiTheme="minorHAnsi" w:hAnsiTheme="minorHAnsi" w:cstheme="minorHAnsi"/>
        </w:rPr>
        <w:t xml:space="preserve"> </w:t>
      </w:r>
      <w:r w:rsidRPr="00C76C0E">
        <w:rPr>
          <w:rFonts w:asciiTheme="minorHAnsi" w:hAnsiTheme="minorHAnsi" w:cstheme="minorHAnsi"/>
        </w:rPr>
        <w:t>during L&amp;D M&amp;E meeting</w:t>
      </w:r>
      <w:r w:rsidR="00CE3B22">
        <w:rPr>
          <w:rFonts w:asciiTheme="minorHAnsi" w:hAnsiTheme="minorHAnsi" w:cstheme="minorHAnsi"/>
        </w:rPr>
        <w:t>s</w:t>
      </w:r>
      <w:r w:rsidRPr="00C76C0E">
        <w:rPr>
          <w:rFonts w:asciiTheme="minorHAnsi" w:hAnsiTheme="minorHAnsi" w:cstheme="minorHAnsi"/>
        </w:rPr>
        <w:t xml:space="preserve"> and SMEA</w:t>
      </w:r>
    </w:p>
    <w:p w14:paraId="33A0843C" w14:textId="77777777" w:rsidR="007A1A80" w:rsidRPr="00C76C0E" w:rsidRDefault="007A1A80" w:rsidP="00B41C3C">
      <w:pPr>
        <w:pStyle w:val="ListParagraph"/>
        <w:widowControl/>
        <w:numPr>
          <w:ilvl w:val="2"/>
          <w:numId w:val="48"/>
        </w:numPr>
        <w:autoSpaceDE/>
        <w:autoSpaceDN/>
        <w:ind w:left="1134" w:firstLine="0"/>
        <w:contextualSpacing/>
        <w:rPr>
          <w:rFonts w:asciiTheme="minorHAnsi" w:hAnsiTheme="minorHAnsi" w:cstheme="minorHAnsi"/>
        </w:rPr>
      </w:pPr>
      <w:r w:rsidRPr="00C76C0E">
        <w:rPr>
          <w:rFonts w:asciiTheme="minorHAnsi" w:hAnsiTheme="minorHAnsi" w:cstheme="minorHAnsi"/>
        </w:rPr>
        <w:t>Capture comments and suggestions</w:t>
      </w:r>
    </w:p>
    <w:p w14:paraId="2FFDC2DF" w14:textId="77777777" w:rsidR="007A1A80" w:rsidRPr="00C76C0E" w:rsidRDefault="007A1A80" w:rsidP="007A1A80">
      <w:pPr>
        <w:pStyle w:val="ListParagraph"/>
        <w:ind w:left="709"/>
        <w:rPr>
          <w:rFonts w:asciiTheme="minorHAnsi" w:hAnsiTheme="minorHAnsi" w:cstheme="minorHAnsi"/>
        </w:rPr>
      </w:pPr>
    </w:p>
    <w:p w14:paraId="3529AD05" w14:textId="76B4F4ED" w:rsidR="007A1A80" w:rsidRPr="00C76C0E" w:rsidRDefault="007A1A80" w:rsidP="007A1A80">
      <w:pPr>
        <w:pStyle w:val="ListParagraph"/>
        <w:ind w:left="786"/>
        <w:rPr>
          <w:rFonts w:asciiTheme="minorHAnsi" w:hAnsiTheme="minorHAnsi" w:cstheme="minorHAnsi"/>
          <w:b/>
        </w:rPr>
      </w:pPr>
      <w:r>
        <w:rPr>
          <w:rFonts w:asciiTheme="minorHAnsi" w:hAnsiTheme="minorHAnsi" w:cstheme="minorHAnsi"/>
          <w:b/>
        </w:rPr>
        <w:t xml:space="preserve">Step 6. </w:t>
      </w:r>
      <w:r w:rsidR="00CE3B22">
        <w:rPr>
          <w:rFonts w:asciiTheme="minorHAnsi" w:hAnsiTheme="minorHAnsi" w:cstheme="minorHAnsi"/>
          <w:b/>
        </w:rPr>
        <w:t xml:space="preserve">    </w:t>
      </w:r>
      <w:r w:rsidRPr="00C76C0E">
        <w:rPr>
          <w:rFonts w:asciiTheme="minorHAnsi" w:hAnsiTheme="minorHAnsi" w:cstheme="minorHAnsi"/>
          <w:b/>
        </w:rPr>
        <w:t xml:space="preserve">Finalize Draft Copy of </w:t>
      </w:r>
      <w:r w:rsidR="00CE3B22">
        <w:rPr>
          <w:rFonts w:asciiTheme="minorHAnsi" w:hAnsiTheme="minorHAnsi" w:cstheme="minorHAnsi"/>
          <w:b/>
        </w:rPr>
        <w:t xml:space="preserve">the </w:t>
      </w:r>
      <w:r w:rsidRPr="00C76C0E">
        <w:rPr>
          <w:rFonts w:asciiTheme="minorHAnsi" w:hAnsiTheme="minorHAnsi" w:cstheme="minorHAnsi"/>
          <w:b/>
        </w:rPr>
        <w:t>Report</w:t>
      </w:r>
      <w:r w:rsidR="00A722B1">
        <w:rPr>
          <w:rFonts w:asciiTheme="minorHAnsi" w:hAnsiTheme="minorHAnsi" w:cstheme="minorHAnsi"/>
          <w:b/>
        </w:rPr>
        <w:t>.</w:t>
      </w:r>
    </w:p>
    <w:p w14:paraId="1ADF61A6" w14:textId="77777777" w:rsidR="007A1A80" w:rsidRPr="00C76C0E" w:rsidRDefault="007A1A80" w:rsidP="007A1A80">
      <w:pPr>
        <w:pStyle w:val="ListParagraph"/>
        <w:ind w:left="709"/>
        <w:rPr>
          <w:rFonts w:asciiTheme="minorHAnsi" w:hAnsiTheme="minorHAnsi" w:cstheme="minorHAnsi"/>
          <w:b/>
        </w:rPr>
      </w:pPr>
    </w:p>
    <w:p w14:paraId="06B1E610" w14:textId="428A7C2A" w:rsidR="007A1A80" w:rsidRPr="00C76C0E" w:rsidRDefault="007A1A80" w:rsidP="00B41C3C">
      <w:pPr>
        <w:pStyle w:val="ListParagraph"/>
        <w:widowControl/>
        <w:numPr>
          <w:ilvl w:val="0"/>
          <w:numId w:val="49"/>
        </w:numPr>
        <w:autoSpaceDE/>
        <w:autoSpaceDN/>
        <w:ind w:left="1418" w:hanging="284"/>
        <w:contextualSpacing/>
        <w:rPr>
          <w:rFonts w:asciiTheme="minorHAnsi" w:hAnsiTheme="minorHAnsi" w:cstheme="minorHAnsi"/>
        </w:rPr>
      </w:pPr>
      <w:r w:rsidRPr="00C76C0E">
        <w:rPr>
          <w:rFonts w:asciiTheme="minorHAnsi" w:hAnsiTheme="minorHAnsi" w:cstheme="minorHAnsi"/>
        </w:rPr>
        <w:t>F</w:t>
      </w:r>
      <w:r w:rsidR="00CE3B22">
        <w:rPr>
          <w:rFonts w:asciiTheme="minorHAnsi" w:hAnsiTheme="minorHAnsi" w:cstheme="minorHAnsi"/>
        </w:rPr>
        <w:t>inalize the</w:t>
      </w:r>
      <w:r w:rsidRPr="00C76C0E">
        <w:rPr>
          <w:rFonts w:asciiTheme="minorHAnsi" w:hAnsiTheme="minorHAnsi" w:cstheme="minorHAnsi"/>
        </w:rPr>
        <w:t xml:space="preserve"> report </w:t>
      </w:r>
      <w:r w:rsidR="00CE3B22">
        <w:rPr>
          <w:rFonts w:asciiTheme="minorHAnsi" w:hAnsiTheme="minorHAnsi" w:cstheme="minorHAnsi"/>
        </w:rPr>
        <w:t>integrating</w:t>
      </w:r>
      <w:r w:rsidRPr="00C76C0E">
        <w:rPr>
          <w:rFonts w:asciiTheme="minorHAnsi" w:hAnsiTheme="minorHAnsi" w:cstheme="minorHAnsi"/>
        </w:rPr>
        <w:t xml:space="preserve"> comments and suggestions in the overall school report</w:t>
      </w:r>
    </w:p>
    <w:p w14:paraId="71D3B599" w14:textId="77777777" w:rsidR="007A1A80" w:rsidRPr="00C76C0E" w:rsidRDefault="007A1A80" w:rsidP="007A1A80">
      <w:pPr>
        <w:pStyle w:val="ListParagraph"/>
        <w:ind w:left="709"/>
        <w:rPr>
          <w:rFonts w:asciiTheme="minorHAnsi" w:hAnsiTheme="minorHAnsi" w:cstheme="minorHAnsi"/>
        </w:rPr>
      </w:pPr>
    </w:p>
    <w:p w14:paraId="61EA9ADA" w14:textId="6BC16E64" w:rsidR="007A1A80" w:rsidRPr="00C76C0E" w:rsidRDefault="007A1A80" w:rsidP="007A1A80">
      <w:pPr>
        <w:pStyle w:val="ListParagraph"/>
        <w:ind w:left="786"/>
        <w:rPr>
          <w:rFonts w:asciiTheme="minorHAnsi" w:hAnsiTheme="minorHAnsi" w:cstheme="minorHAnsi"/>
          <w:b/>
        </w:rPr>
      </w:pPr>
      <w:r>
        <w:rPr>
          <w:rFonts w:asciiTheme="minorHAnsi" w:hAnsiTheme="minorHAnsi" w:cstheme="minorHAnsi"/>
          <w:b/>
        </w:rPr>
        <w:t xml:space="preserve">Step 7. </w:t>
      </w:r>
      <w:r w:rsidR="00CE3B22">
        <w:rPr>
          <w:rFonts w:asciiTheme="minorHAnsi" w:hAnsiTheme="minorHAnsi" w:cstheme="minorHAnsi"/>
          <w:b/>
        </w:rPr>
        <w:t xml:space="preserve">    </w:t>
      </w:r>
      <w:r w:rsidRPr="00C76C0E">
        <w:rPr>
          <w:rFonts w:asciiTheme="minorHAnsi" w:hAnsiTheme="minorHAnsi" w:cstheme="minorHAnsi"/>
          <w:b/>
        </w:rPr>
        <w:t xml:space="preserve">Submit </w:t>
      </w:r>
      <w:r w:rsidR="00CE3B22">
        <w:rPr>
          <w:rFonts w:asciiTheme="minorHAnsi" w:hAnsiTheme="minorHAnsi" w:cstheme="minorHAnsi"/>
          <w:b/>
        </w:rPr>
        <w:t xml:space="preserve">the </w:t>
      </w:r>
      <w:r w:rsidRPr="00C76C0E">
        <w:rPr>
          <w:rFonts w:asciiTheme="minorHAnsi" w:hAnsiTheme="minorHAnsi" w:cstheme="minorHAnsi"/>
          <w:b/>
        </w:rPr>
        <w:t xml:space="preserve">Report to </w:t>
      </w:r>
      <w:r w:rsidR="00CE3B22">
        <w:rPr>
          <w:rFonts w:asciiTheme="minorHAnsi" w:hAnsiTheme="minorHAnsi" w:cstheme="minorHAnsi"/>
          <w:b/>
        </w:rPr>
        <w:t xml:space="preserve">the </w:t>
      </w:r>
      <w:r w:rsidRPr="00C76C0E">
        <w:rPr>
          <w:rFonts w:asciiTheme="minorHAnsi" w:hAnsiTheme="minorHAnsi" w:cstheme="minorHAnsi"/>
          <w:b/>
        </w:rPr>
        <w:t>S</w:t>
      </w:r>
      <w:r w:rsidR="00CE3B22">
        <w:rPr>
          <w:rFonts w:asciiTheme="minorHAnsi" w:hAnsiTheme="minorHAnsi" w:cstheme="minorHAnsi"/>
          <w:b/>
        </w:rPr>
        <w:t xml:space="preserve">chool </w:t>
      </w:r>
      <w:r w:rsidRPr="00C76C0E">
        <w:rPr>
          <w:rFonts w:asciiTheme="minorHAnsi" w:hAnsiTheme="minorHAnsi" w:cstheme="minorHAnsi"/>
          <w:b/>
        </w:rPr>
        <w:t>H</w:t>
      </w:r>
      <w:r w:rsidR="00CE3B22">
        <w:rPr>
          <w:rFonts w:asciiTheme="minorHAnsi" w:hAnsiTheme="minorHAnsi" w:cstheme="minorHAnsi"/>
          <w:b/>
        </w:rPr>
        <w:t>ead</w:t>
      </w:r>
      <w:r w:rsidR="00A722B1">
        <w:rPr>
          <w:rFonts w:asciiTheme="minorHAnsi" w:hAnsiTheme="minorHAnsi" w:cstheme="minorHAnsi"/>
          <w:b/>
        </w:rPr>
        <w:t>.</w:t>
      </w:r>
    </w:p>
    <w:p w14:paraId="0043892C" w14:textId="77777777" w:rsidR="007A1A80" w:rsidRPr="00C76C0E" w:rsidRDefault="007A1A80" w:rsidP="007A1A80">
      <w:pPr>
        <w:pStyle w:val="ListParagraph"/>
        <w:ind w:left="709"/>
        <w:rPr>
          <w:rFonts w:asciiTheme="minorHAnsi" w:hAnsiTheme="minorHAnsi" w:cstheme="minorHAnsi"/>
          <w:b/>
        </w:rPr>
      </w:pPr>
    </w:p>
    <w:p w14:paraId="39F206A5" w14:textId="2490E408" w:rsidR="007A1A80" w:rsidRPr="00C76C0E" w:rsidRDefault="00A722B1" w:rsidP="00B41C3C">
      <w:pPr>
        <w:pStyle w:val="ListParagraph"/>
        <w:widowControl/>
        <w:numPr>
          <w:ilvl w:val="0"/>
          <w:numId w:val="49"/>
        </w:numPr>
        <w:tabs>
          <w:tab w:val="left" w:pos="1134"/>
        </w:tabs>
        <w:autoSpaceDE/>
        <w:autoSpaceDN/>
        <w:ind w:left="1134" w:firstLine="0"/>
        <w:contextualSpacing/>
        <w:rPr>
          <w:rFonts w:asciiTheme="minorHAnsi" w:hAnsiTheme="minorHAnsi" w:cstheme="minorHAnsi"/>
        </w:rPr>
      </w:pPr>
      <w:r>
        <w:rPr>
          <w:rFonts w:asciiTheme="minorHAnsi" w:hAnsiTheme="minorHAnsi" w:cstheme="minorHAnsi"/>
        </w:rPr>
        <w:t>Seek s</w:t>
      </w:r>
      <w:r w:rsidR="007A1A80" w:rsidRPr="00C76C0E">
        <w:rPr>
          <w:rFonts w:asciiTheme="minorHAnsi" w:hAnsiTheme="minorHAnsi" w:cstheme="minorHAnsi"/>
        </w:rPr>
        <w:t xml:space="preserve">chool </w:t>
      </w:r>
      <w:proofErr w:type="gramStart"/>
      <w:r>
        <w:rPr>
          <w:rFonts w:asciiTheme="minorHAnsi" w:hAnsiTheme="minorHAnsi" w:cstheme="minorHAnsi"/>
        </w:rPr>
        <w:t>h</w:t>
      </w:r>
      <w:r w:rsidR="007A1A80" w:rsidRPr="00C76C0E">
        <w:rPr>
          <w:rFonts w:asciiTheme="minorHAnsi" w:hAnsiTheme="minorHAnsi" w:cstheme="minorHAnsi"/>
        </w:rPr>
        <w:t>ead</w:t>
      </w:r>
      <w:r>
        <w:rPr>
          <w:rFonts w:asciiTheme="minorHAnsi" w:hAnsiTheme="minorHAnsi" w:cstheme="minorHAnsi"/>
        </w:rPr>
        <w:t xml:space="preserve">’s </w:t>
      </w:r>
      <w:r w:rsidR="007A1A80" w:rsidRPr="00C76C0E">
        <w:rPr>
          <w:rFonts w:asciiTheme="minorHAnsi" w:hAnsiTheme="minorHAnsi" w:cstheme="minorHAnsi"/>
        </w:rPr>
        <w:t xml:space="preserve"> approv</w:t>
      </w:r>
      <w:r>
        <w:rPr>
          <w:rFonts w:asciiTheme="minorHAnsi" w:hAnsiTheme="minorHAnsi" w:cstheme="minorHAnsi"/>
        </w:rPr>
        <w:t>al</w:t>
      </w:r>
      <w:proofErr w:type="gramEnd"/>
      <w:r>
        <w:rPr>
          <w:rFonts w:asciiTheme="minorHAnsi" w:hAnsiTheme="minorHAnsi" w:cstheme="minorHAnsi"/>
        </w:rPr>
        <w:t xml:space="preserve"> of </w:t>
      </w:r>
      <w:r w:rsidR="007A1A80" w:rsidRPr="00C76C0E">
        <w:rPr>
          <w:rFonts w:asciiTheme="minorHAnsi" w:hAnsiTheme="minorHAnsi" w:cstheme="minorHAnsi"/>
        </w:rPr>
        <w:t>the report</w:t>
      </w:r>
    </w:p>
    <w:p w14:paraId="14F5C17C" w14:textId="4CD5EFE9" w:rsidR="007A1A80" w:rsidRPr="00C76C0E" w:rsidRDefault="007A1A80" w:rsidP="00B41C3C">
      <w:pPr>
        <w:pStyle w:val="ListParagraph"/>
        <w:widowControl/>
        <w:numPr>
          <w:ilvl w:val="0"/>
          <w:numId w:val="49"/>
        </w:numPr>
        <w:tabs>
          <w:tab w:val="left" w:pos="1134"/>
        </w:tabs>
        <w:autoSpaceDE/>
        <w:autoSpaceDN/>
        <w:ind w:left="1134" w:firstLine="0"/>
        <w:contextualSpacing/>
        <w:rPr>
          <w:rFonts w:asciiTheme="minorHAnsi" w:hAnsiTheme="minorHAnsi" w:cstheme="minorHAnsi"/>
          <w:b/>
        </w:rPr>
      </w:pPr>
      <w:r w:rsidRPr="00C76C0E">
        <w:rPr>
          <w:rFonts w:asciiTheme="minorHAnsi" w:hAnsiTheme="minorHAnsi" w:cstheme="minorHAnsi"/>
        </w:rPr>
        <w:t>Submi</w:t>
      </w:r>
      <w:r w:rsidR="00A722B1">
        <w:rPr>
          <w:rFonts w:asciiTheme="minorHAnsi" w:hAnsiTheme="minorHAnsi" w:cstheme="minorHAnsi"/>
        </w:rPr>
        <w:t>t the</w:t>
      </w:r>
      <w:r w:rsidRPr="00C76C0E">
        <w:rPr>
          <w:rFonts w:asciiTheme="minorHAnsi" w:hAnsiTheme="minorHAnsi" w:cstheme="minorHAnsi"/>
        </w:rPr>
        <w:t xml:space="preserve"> report to SGOD HR (hard copy/email)</w:t>
      </w:r>
    </w:p>
    <w:p w14:paraId="330C763C" w14:textId="77777777" w:rsidR="007A1A80" w:rsidRPr="00C76C0E" w:rsidRDefault="007A1A80" w:rsidP="007A1A80">
      <w:pPr>
        <w:pStyle w:val="ListParagraph"/>
        <w:tabs>
          <w:tab w:val="left" w:pos="1134"/>
        </w:tabs>
        <w:ind w:left="851"/>
        <w:rPr>
          <w:rFonts w:asciiTheme="minorHAnsi" w:hAnsiTheme="minorHAnsi" w:cstheme="minorHAnsi"/>
          <w:b/>
        </w:rPr>
      </w:pPr>
    </w:p>
    <w:p w14:paraId="00209A84" w14:textId="76CE8496" w:rsidR="007A1A80" w:rsidRPr="00C76C0E" w:rsidRDefault="007A1A80" w:rsidP="007A1A80">
      <w:pPr>
        <w:pStyle w:val="ListParagraph"/>
        <w:ind w:left="786"/>
        <w:rPr>
          <w:rFonts w:asciiTheme="minorHAnsi" w:hAnsiTheme="minorHAnsi" w:cstheme="minorHAnsi"/>
          <w:b/>
        </w:rPr>
      </w:pPr>
      <w:r>
        <w:rPr>
          <w:rFonts w:asciiTheme="minorHAnsi" w:hAnsiTheme="minorHAnsi" w:cstheme="minorHAnsi"/>
          <w:b/>
        </w:rPr>
        <w:t xml:space="preserve">Step 8. </w:t>
      </w:r>
      <w:r w:rsidR="00A722B1">
        <w:rPr>
          <w:rFonts w:asciiTheme="minorHAnsi" w:hAnsiTheme="minorHAnsi" w:cstheme="minorHAnsi"/>
          <w:b/>
        </w:rPr>
        <w:t xml:space="preserve">   </w:t>
      </w:r>
      <w:r w:rsidRPr="00C76C0E">
        <w:rPr>
          <w:rFonts w:asciiTheme="minorHAnsi" w:hAnsiTheme="minorHAnsi" w:cstheme="minorHAnsi"/>
          <w:b/>
        </w:rPr>
        <w:t xml:space="preserve">File Copies </w:t>
      </w:r>
      <w:r w:rsidR="00A722B1">
        <w:rPr>
          <w:rFonts w:asciiTheme="minorHAnsi" w:hAnsiTheme="minorHAnsi" w:cstheme="minorHAnsi"/>
          <w:b/>
        </w:rPr>
        <w:t xml:space="preserve">of the </w:t>
      </w:r>
      <w:r w:rsidRPr="00C76C0E">
        <w:rPr>
          <w:rFonts w:asciiTheme="minorHAnsi" w:hAnsiTheme="minorHAnsi" w:cstheme="minorHAnsi"/>
          <w:b/>
        </w:rPr>
        <w:t>Report</w:t>
      </w:r>
      <w:r w:rsidR="00A722B1">
        <w:rPr>
          <w:rFonts w:asciiTheme="minorHAnsi" w:hAnsiTheme="minorHAnsi" w:cstheme="minorHAnsi"/>
          <w:b/>
        </w:rPr>
        <w:t>.</w:t>
      </w:r>
    </w:p>
    <w:p w14:paraId="7DD46EB3" w14:textId="77777777" w:rsidR="007A1A80" w:rsidRPr="00C76C0E" w:rsidRDefault="007A1A80" w:rsidP="007A1A80">
      <w:pPr>
        <w:pStyle w:val="ListParagraph"/>
        <w:ind w:left="709" w:hanging="283"/>
        <w:rPr>
          <w:rFonts w:asciiTheme="minorHAnsi" w:hAnsiTheme="minorHAnsi" w:cstheme="minorHAnsi"/>
        </w:rPr>
      </w:pPr>
    </w:p>
    <w:p w14:paraId="59A7C46F" w14:textId="48A024F9" w:rsidR="007A1A80" w:rsidRPr="00C76C0E" w:rsidRDefault="007A1A80" w:rsidP="00B41C3C">
      <w:pPr>
        <w:pStyle w:val="ListParagraph"/>
        <w:widowControl/>
        <w:numPr>
          <w:ilvl w:val="0"/>
          <w:numId w:val="50"/>
        </w:numPr>
        <w:autoSpaceDE/>
        <w:autoSpaceDN/>
        <w:ind w:left="1134" w:firstLine="0"/>
        <w:contextualSpacing/>
        <w:rPr>
          <w:rFonts w:asciiTheme="minorHAnsi" w:hAnsiTheme="minorHAnsi" w:cstheme="minorHAnsi"/>
        </w:rPr>
      </w:pPr>
      <w:r w:rsidRPr="00C76C0E">
        <w:rPr>
          <w:rFonts w:asciiTheme="minorHAnsi" w:hAnsiTheme="minorHAnsi" w:cstheme="minorHAnsi"/>
        </w:rPr>
        <w:t xml:space="preserve">Maintain a Report Registry of L&amp;D </w:t>
      </w:r>
      <w:r w:rsidR="00A722B1">
        <w:rPr>
          <w:rFonts w:asciiTheme="minorHAnsi" w:hAnsiTheme="minorHAnsi" w:cstheme="minorHAnsi"/>
        </w:rPr>
        <w:t>f</w:t>
      </w:r>
      <w:r w:rsidRPr="00C76C0E">
        <w:rPr>
          <w:rFonts w:asciiTheme="minorHAnsi" w:hAnsiTheme="minorHAnsi" w:cstheme="minorHAnsi"/>
        </w:rPr>
        <w:t>iles and physical space for hard</w:t>
      </w:r>
      <w:r>
        <w:rPr>
          <w:rFonts w:asciiTheme="minorHAnsi" w:hAnsiTheme="minorHAnsi" w:cstheme="minorHAnsi"/>
        </w:rPr>
        <w:t xml:space="preserve"> </w:t>
      </w:r>
      <w:r w:rsidRPr="00C76C0E">
        <w:rPr>
          <w:rFonts w:asciiTheme="minorHAnsi" w:hAnsiTheme="minorHAnsi" w:cstheme="minorHAnsi"/>
        </w:rPr>
        <w:t xml:space="preserve">copies </w:t>
      </w:r>
    </w:p>
    <w:p w14:paraId="1427C4D9" w14:textId="77777777" w:rsidR="007A1A80" w:rsidRPr="00C76C0E" w:rsidRDefault="007A1A80" w:rsidP="00B41C3C">
      <w:pPr>
        <w:pStyle w:val="ListParagraph"/>
        <w:widowControl/>
        <w:numPr>
          <w:ilvl w:val="0"/>
          <w:numId w:val="50"/>
        </w:numPr>
        <w:autoSpaceDE/>
        <w:autoSpaceDN/>
        <w:ind w:left="1134" w:firstLine="0"/>
        <w:contextualSpacing/>
        <w:rPr>
          <w:rFonts w:asciiTheme="minorHAnsi" w:hAnsiTheme="minorHAnsi" w:cstheme="minorHAnsi"/>
        </w:rPr>
      </w:pPr>
      <w:r w:rsidRPr="00C76C0E">
        <w:rPr>
          <w:rFonts w:asciiTheme="minorHAnsi" w:hAnsiTheme="minorHAnsi" w:cstheme="minorHAnsi"/>
        </w:rPr>
        <w:t>Assign L&amp;D folders and sub-folders for electronic copy of reports-for easy retrieval</w:t>
      </w:r>
    </w:p>
    <w:p w14:paraId="7578F462" w14:textId="125CBF82" w:rsidR="007A1A80" w:rsidRPr="00A17925" w:rsidRDefault="007A1A80" w:rsidP="000D593B">
      <w:pPr>
        <w:jc w:val="center"/>
        <w:rPr>
          <w:rFonts w:asciiTheme="minorHAnsi" w:hAnsiTheme="minorHAnsi" w:cstheme="minorHAnsi"/>
          <w:b/>
        </w:rPr>
      </w:pPr>
      <w:r w:rsidRPr="00C76C0E">
        <w:rPr>
          <w:rFonts w:asciiTheme="minorHAnsi" w:hAnsiTheme="minorHAnsi" w:cstheme="minorHAnsi"/>
          <w:b/>
        </w:rPr>
        <w:br w:type="page"/>
      </w:r>
      <w:r w:rsidRPr="00A17925">
        <w:rPr>
          <w:rFonts w:asciiTheme="minorHAnsi" w:hAnsiTheme="minorHAnsi" w:cstheme="minorHAnsi"/>
          <w:b/>
        </w:rPr>
        <w:lastRenderedPageBreak/>
        <w:t xml:space="preserve">Figure </w:t>
      </w:r>
      <w:r w:rsidR="00956701">
        <w:rPr>
          <w:rFonts w:asciiTheme="minorHAnsi" w:hAnsiTheme="minorHAnsi" w:cstheme="minorHAnsi"/>
          <w:b/>
        </w:rPr>
        <w:t>10</w:t>
      </w:r>
      <w:r w:rsidRPr="00A17925">
        <w:rPr>
          <w:rFonts w:asciiTheme="minorHAnsi" w:hAnsiTheme="minorHAnsi" w:cstheme="minorHAnsi"/>
          <w:b/>
        </w:rPr>
        <w:t>. Steps in Conducting L&amp;D QA M&amp;E</w:t>
      </w:r>
    </w:p>
    <w:p w14:paraId="3C4438D5" w14:textId="77777777" w:rsidR="007A1A80" w:rsidRPr="00C76C0E" w:rsidRDefault="007A1A80" w:rsidP="007A1A80">
      <w:pPr>
        <w:jc w:val="center"/>
        <w:rPr>
          <w:rFonts w:asciiTheme="minorHAnsi" w:hAnsiTheme="minorHAnsi" w:cstheme="minorHAnsi"/>
          <w:b/>
        </w:rPr>
      </w:pPr>
    </w:p>
    <w:tbl>
      <w:tblPr>
        <w:tblStyle w:val="TableGrid"/>
        <w:tblW w:w="6095" w:type="dxa"/>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
        <w:gridCol w:w="1417"/>
        <w:gridCol w:w="641"/>
        <w:gridCol w:w="3754"/>
      </w:tblGrid>
      <w:tr w:rsidR="007A1A80" w:rsidRPr="00C76C0E" w14:paraId="77D4A2A9" w14:textId="77777777" w:rsidTr="007A1A80">
        <w:trPr>
          <w:trHeight w:val="437"/>
        </w:trPr>
        <w:tc>
          <w:tcPr>
            <w:tcW w:w="1700" w:type="dxa"/>
            <w:gridSpan w:val="2"/>
            <w:vAlign w:val="center"/>
          </w:tcPr>
          <w:p w14:paraId="20450624" w14:textId="77777777" w:rsidR="007A1A80" w:rsidRPr="00C76C0E" w:rsidRDefault="007A1A80" w:rsidP="007A1A80">
            <w:pPr>
              <w:ind w:left="425"/>
              <w:jc w:val="center"/>
              <w:rPr>
                <w:rFonts w:asciiTheme="minorHAnsi" w:hAnsiTheme="minorHAnsi" w:cstheme="minorHAnsi"/>
                <w:b/>
                <w:sz w:val="18"/>
                <w:szCs w:val="18"/>
              </w:rPr>
            </w:pPr>
            <w:r w:rsidRPr="00C76C0E">
              <w:rPr>
                <w:rFonts w:asciiTheme="minorHAnsi" w:hAnsiTheme="minorHAnsi" w:cstheme="minorHAnsi"/>
                <w:b/>
                <w:sz w:val="18"/>
                <w:szCs w:val="18"/>
              </w:rPr>
              <w:t>Estimated Timeline</w:t>
            </w:r>
          </w:p>
        </w:tc>
        <w:tc>
          <w:tcPr>
            <w:tcW w:w="641" w:type="dxa"/>
            <w:vAlign w:val="center"/>
          </w:tcPr>
          <w:p w14:paraId="130966DA" w14:textId="77777777" w:rsidR="007A1A80" w:rsidRPr="00C76C0E" w:rsidRDefault="007A1A80" w:rsidP="007A1A80">
            <w:pPr>
              <w:ind w:left="425"/>
              <w:jc w:val="center"/>
              <w:rPr>
                <w:rFonts w:asciiTheme="minorHAnsi" w:hAnsiTheme="minorHAnsi" w:cstheme="minorHAnsi"/>
                <w:b/>
                <w:sz w:val="18"/>
                <w:szCs w:val="18"/>
              </w:rPr>
            </w:pPr>
          </w:p>
        </w:tc>
        <w:tc>
          <w:tcPr>
            <w:tcW w:w="3754" w:type="dxa"/>
            <w:vAlign w:val="center"/>
          </w:tcPr>
          <w:p w14:paraId="6ABB6F84" w14:textId="77777777" w:rsidR="007A1A80" w:rsidRPr="00C76C0E" w:rsidRDefault="007A1A80" w:rsidP="007A1A80">
            <w:pPr>
              <w:ind w:left="15"/>
              <w:jc w:val="center"/>
              <w:rPr>
                <w:rFonts w:asciiTheme="minorHAnsi" w:hAnsiTheme="minorHAnsi" w:cstheme="minorHAnsi"/>
                <w:b/>
                <w:sz w:val="18"/>
                <w:szCs w:val="18"/>
              </w:rPr>
            </w:pPr>
          </w:p>
          <w:p w14:paraId="33B20F3E" w14:textId="77777777" w:rsidR="007A1A80" w:rsidRPr="00C76C0E" w:rsidRDefault="007A1A80" w:rsidP="007A1A80">
            <w:pPr>
              <w:ind w:left="15"/>
              <w:jc w:val="center"/>
              <w:rPr>
                <w:rFonts w:asciiTheme="minorHAnsi" w:hAnsiTheme="minorHAnsi" w:cstheme="minorHAnsi"/>
                <w:b/>
                <w:sz w:val="18"/>
                <w:szCs w:val="18"/>
              </w:rPr>
            </w:pPr>
            <w:r w:rsidRPr="00C76C0E">
              <w:rPr>
                <w:rFonts w:asciiTheme="minorHAnsi" w:hAnsiTheme="minorHAnsi" w:cstheme="minorHAnsi"/>
                <w:b/>
                <w:sz w:val="18"/>
                <w:szCs w:val="18"/>
              </w:rPr>
              <w:t>General Steps</w:t>
            </w:r>
          </w:p>
          <w:p w14:paraId="50FF93C4" w14:textId="77777777" w:rsidR="007A1A80" w:rsidRPr="00C76C0E" w:rsidRDefault="007A1A80" w:rsidP="007A1A80">
            <w:pPr>
              <w:ind w:left="15"/>
              <w:jc w:val="center"/>
              <w:rPr>
                <w:rFonts w:asciiTheme="minorHAnsi" w:hAnsiTheme="minorHAnsi" w:cstheme="minorHAnsi"/>
                <w:b/>
                <w:sz w:val="18"/>
                <w:szCs w:val="18"/>
              </w:rPr>
            </w:pPr>
          </w:p>
        </w:tc>
      </w:tr>
      <w:tr w:rsidR="007A1A80" w:rsidRPr="00C76C0E" w14:paraId="6E7DA91D" w14:textId="77777777" w:rsidTr="007A1A80">
        <w:tc>
          <w:tcPr>
            <w:tcW w:w="283" w:type="dxa"/>
          </w:tcPr>
          <w:p w14:paraId="33713325" w14:textId="77777777" w:rsidR="007A1A80" w:rsidRPr="00C76C0E" w:rsidRDefault="007A1A80" w:rsidP="007A1A80">
            <w:pPr>
              <w:ind w:left="425"/>
              <w:rPr>
                <w:rFonts w:asciiTheme="minorHAnsi" w:hAnsiTheme="minorHAnsi" w:cstheme="minorHAnsi"/>
                <w:sz w:val="18"/>
                <w:szCs w:val="18"/>
              </w:rPr>
            </w:pPr>
          </w:p>
        </w:tc>
        <w:tc>
          <w:tcPr>
            <w:tcW w:w="1417" w:type="dxa"/>
          </w:tcPr>
          <w:p w14:paraId="18C3CEC3" w14:textId="77777777" w:rsidR="007A1A80" w:rsidRPr="00C76C0E" w:rsidRDefault="007A1A80" w:rsidP="007A1A80">
            <w:pPr>
              <w:ind w:left="425"/>
              <w:jc w:val="center"/>
              <w:rPr>
                <w:rFonts w:asciiTheme="minorHAnsi" w:hAnsiTheme="minorHAnsi" w:cstheme="minorHAnsi"/>
                <w:sz w:val="18"/>
                <w:szCs w:val="18"/>
              </w:rPr>
            </w:pPr>
          </w:p>
        </w:tc>
        <w:tc>
          <w:tcPr>
            <w:tcW w:w="641" w:type="dxa"/>
          </w:tcPr>
          <w:p w14:paraId="2ADFCAC9" w14:textId="77777777" w:rsidR="007A1A80" w:rsidRPr="00C76C0E" w:rsidRDefault="007A1A80" w:rsidP="007A1A80">
            <w:pPr>
              <w:ind w:left="425"/>
              <w:rPr>
                <w:rFonts w:asciiTheme="minorHAnsi" w:hAnsiTheme="minorHAnsi" w:cstheme="minorHAnsi"/>
                <w:sz w:val="18"/>
                <w:szCs w:val="18"/>
              </w:rPr>
            </w:pPr>
          </w:p>
        </w:tc>
        <w:tc>
          <w:tcPr>
            <w:tcW w:w="3754" w:type="dxa"/>
            <w:tcBorders>
              <w:bottom w:val="single" w:sz="12" w:space="0" w:color="auto"/>
            </w:tcBorders>
          </w:tcPr>
          <w:p w14:paraId="6673407B" w14:textId="77777777" w:rsidR="007A1A80" w:rsidRPr="00C76C0E" w:rsidRDefault="007A1A80" w:rsidP="007A1A80">
            <w:pPr>
              <w:ind w:left="425"/>
              <w:jc w:val="center"/>
              <w:rPr>
                <w:rFonts w:asciiTheme="minorHAnsi" w:hAnsiTheme="minorHAnsi" w:cstheme="minorHAnsi"/>
                <w:sz w:val="18"/>
                <w:szCs w:val="18"/>
              </w:rPr>
            </w:pPr>
          </w:p>
        </w:tc>
      </w:tr>
      <w:tr w:rsidR="007A1A80" w:rsidRPr="00C76C0E" w14:paraId="558677D5" w14:textId="77777777" w:rsidTr="007A1A80">
        <w:tc>
          <w:tcPr>
            <w:tcW w:w="283" w:type="dxa"/>
          </w:tcPr>
          <w:p w14:paraId="65CDB618" w14:textId="77777777" w:rsidR="007A1A80" w:rsidRPr="00C76C0E" w:rsidRDefault="007A1A80" w:rsidP="007A1A80">
            <w:pPr>
              <w:ind w:left="425"/>
              <w:rPr>
                <w:rFonts w:asciiTheme="minorHAnsi" w:hAnsiTheme="minorHAnsi" w:cstheme="minorHAnsi"/>
                <w:sz w:val="18"/>
                <w:szCs w:val="18"/>
              </w:rPr>
            </w:pPr>
          </w:p>
        </w:tc>
        <w:tc>
          <w:tcPr>
            <w:tcW w:w="1417" w:type="dxa"/>
          </w:tcPr>
          <w:p w14:paraId="1FCF9A9A"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1 hour</w:t>
            </w:r>
          </w:p>
        </w:tc>
        <w:tc>
          <w:tcPr>
            <w:tcW w:w="641" w:type="dxa"/>
            <w:tcBorders>
              <w:right w:val="single" w:sz="12" w:space="0" w:color="auto"/>
            </w:tcBorders>
          </w:tcPr>
          <w:p w14:paraId="7A6ABE4A"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06400" behindDoc="0" locked="0" layoutInCell="1" allowOverlap="1" wp14:anchorId="529761AE" wp14:editId="148B27CE">
                      <wp:simplePos x="0" y="0"/>
                      <wp:positionH relativeFrom="column">
                        <wp:posOffset>155358</wp:posOffset>
                      </wp:positionH>
                      <wp:positionV relativeFrom="paragraph">
                        <wp:posOffset>128032</wp:posOffset>
                      </wp:positionV>
                      <wp:extent cx="206" cy="475226"/>
                      <wp:effectExtent l="0" t="0" r="38100" b="20320"/>
                      <wp:wrapNone/>
                      <wp:docPr id="268" name="Straight Connector 268"/>
                      <wp:cNvGraphicFramePr/>
                      <a:graphic xmlns:a="http://schemas.openxmlformats.org/drawingml/2006/main">
                        <a:graphicData uri="http://schemas.microsoft.com/office/word/2010/wordprocessingShape">
                          <wps:wsp>
                            <wps:cNvCnPr/>
                            <wps:spPr>
                              <a:xfrm flipH="1">
                                <a:off x="0" y="0"/>
                                <a:ext cx="206" cy="47522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0C9EDDC" id="Straight Connector 268" o:spid="_x0000_s1026" style="position:absolute;flip:x;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0.1pt" to="12.2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" strokecolor="#5b9bd5 [3204]" strokeweight=".5pt">
                      <v:stroke joinstyle="miter"/>
                    </v:line>
                  </w:pict>
                </mc:Fallback>
              </mc:AlternateContent>
            </w:r>
            <w:r w:rsidRPr="00C76C0E">
              <w:rPr>
                <w:rFonts w:asciiTheme="minorHAnsi" w:hAnsiTheme="minorHAnsi" w:cstheme="minorHAnsi"/>
                <w:noProof/>
                <w:sz w:val="18"/>
                <w:szCs w:val="18"/>
              </w:rPr>
              <mc:AlternateContent>
                <mc:Choice Requires="wps">
                  <w:drawing>
                    <wp:anchor distT="0" distB="0" distL="114300" distR="114300" simplePos="0" relativeHeight="251998208" behindDoc="0" locked="0" layoutInCell="1" allowOverlap="1" wp14:anchorId="3982CA46" wp14:editId="6996C15C">
                      <wp:simplePos x="0" y="0"/>
                      <wp:positionH relativeFrom="column">
                        <wp:posOffset>88900</wp:posOffset>
                      </wp:positionH>
                      <wp:positionV relativeFrom="paragraph">
                        <wp:posOffset>1198</wp:posOffset>
                      </wp:positionV>
                      <wp:extent cx="133350" cy="127000"/>
                      <wp:effectExtent l="19050" t="19050" r="19050" b="25400"/>
                      <wp:wrapNone/>
                      <wp:docPr id="121" name="Flowchart: Connector 1"/>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1634588" id="Flowchart: Connector 1" o:spid="_x0000_s1026" type="#_x0000_t120" style="position:absolute;margin-left:7pt;margin-top:.1pt;width:10.5pt;height:10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tcPr>
          <w:p w14:paraId="6C130D7F" w14:textId="77777777"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Step 1</w:t>
            </w:r>
          </w:p>
          <w:p w14:paraId="31F9C1A4" w14:textId="21B72486" w:rsidR="007A1A80" w:rsidRPr="00C76C0E" w:rsidRDefault="007A1A80" w:rsidP="007A1A80">
            <w:pPr>
              <w:ind w:left="16"/>
              <w:jc w:val="center"/>
              <w:rPr>
                <w:rFonts w:asciiTheme="minorHAnsi" w:hAnsiTheme="minorHAnsi" w:cstheme="minorHAnsi"/>
                <w:b/>
                <w:sz w:val="20"/>
                <w:szCs w:val="20"/>
              </w:rPr>
            </w:pPr>
            <w:r w:rsidRPr="00C76C0E">
              <w:rPr>
                <w:rFonts w:asciiTheme="minorHAnsi" w:hAnsiTheme="minorHAnsi" w:cstheme="minorHAnsi"/>
                <w:b/>
                <w:sz w:val="20"/>
                <w:szCs w:val="20"/>
              </w:rPr>
              <w:t xml:space="preserve">Organize/Engage the School </w:t>
            </w:r>
            <w:r w:rsidR="00A722B1">
              <w:rPr>
                <w:rFonts w:asciiTheme="minorHAnsi" w:hAnsiTheme="minorHAnsi" w:cstheme="minorHAnsi"/>
                <w:b/>
                <w:sz w:val="20"/>
                <w:szCs w:val="20"/>
              </w:rPr>
              <w:t>QAM</w:t>
            </w:r>
            <w:r w:rsidRPr="00C76C0E">
              <w:rPr>
                <w:rFonts w:asciiTheme="minorHAnsi" w:hAnsiTheme="minorHAnsi" w:cstheme="minorHAnsi"/>
                <w:b/>
                <w:sz w:val="20"/>
                <w:szCs w:val="20"/>
              </w:rPr>
              <w:t>E Team</w:t>
            </w:r>
          </w:p>
        </w:tc>
      </w:tr>
      <w:tr w:rsidR="007A1A80" w:rsidRPr="00C76C0E" w14:paraId="7539DD43" w14:textId="77777777" w:rsidTr="007A1A80">
        <w:tc>
          <w:tcPr>
            <w:tcW w:w="283" w:type="dxa"/>
          </w:tcPr>
          <w:p w14:paraId="22B01C9E" w14:textId="77777777" w:rsidR="007A1A80" w:rsidRPr="00C76C0E" w:rsidRDefault="007A1A80" w:rsidP="007A1A80">
            <w:pPr>
              <w:ind w:left="425"/>
              <w:rPr>
                <w:rFonts w:asciiTheme="minorHAnsi" w:hAnsiTheme="minorHAnsi" w:cstheme="minorHAnsi"/>
                <w:sz w:val="18"/>
                <w:szCs w:val="18"/>
              </w:rPr>
            </w:pPr>
          </w:p>
        </w:tc>
        <w:tc>
          <w:tcPr>
            <w:tcW w:w="1417" w:type="dxa"/>
          </w:tcPr>
          <w:p w14:paraId="5946A500" w14:textId="77777777" w:rsidR="007A1A80" w:rsidRPr="00C76C0E" w:rsidRDefault="007A1A80" w:rsidP="007A1A80">
            <w:pPr>
              <w:jc w:val="center"/>
              <w:rPr>
                <w:rFonts w:asciiTheme="minorHAnsi" w:hAnsiTheme="minorHAnsi" w:cstheme="minorHAnsi"/>
                <w:b/>
                <w:sz w:val="18"/>
                <w:szCs w:val="18"/>
              </w:rPr>
            </w:pPr>
          </w:p>
        </w:tc>
        <w:tc>
          <w:tcPr>
            <w:tcW w:w="641" w:type="dxa"/>
          </w:tcPr>
          <w:p w14:paraId="0634D568" w14:textId="77777777" w:rsidR="007A1A80" w:rsidRPr="00C76C0E" w:rsidRDefault="007A1A80" w:rsidP="007A1A80">
            <w:pPr>
              <w:ind w:left="425"/>
              <w:rPr>
                <w:rFonts w:asciiTheme="minorHAnsi" w:hAnsiTheme="minorHAnsi" w:cstheme="minorHAnsi"/>
                <w:sz w:val="18"/>
                <w:szCs w:val="18"/>
              </w:rPr>
            </w:pPr>
          </w:p>
        </w:tc>
        <w:tc>
          <w:tcPr>
            <w:tcW w:w="3754" w:type="dxa"/>
            <w:tcBorders>
              <w:top w:val="single" w:sz="12" w:space="0" w:color="auto"/>
              <w:bottom w:val="single" w:sz="12" w:space="0" w:color="auto"/>
            </w:tcBorders>
          </w:tcPr>
          <w:p w14:paraId="33EBB98B" w14:textId="77777777" w:rsidR="007A1A80" w:rsidRPr="00C76C0E" w:rsidRDefault="007A1A80" w:rsidP="007A1A80">
            <w:pPr>
              <w:ind w:left="16"/>
              <w:jc w:val="center"/>
              <w:rPr>
                <w:rFonts w:asciiTheme="minorHAnsi" w:hAnsiTheme="minorHAnsi" w:cstheme="minorHAnsi"/>
                <w:b/>
                <w:sz w:val="20"/>
                <w:szCs w:val="20"/>
              </w:rPr>
            </w:pPr>
          </w:p>
        </w:tc>
      </w:tr>
      <w:tr w:rsidR="007A1A80" w:rsidRPr="00C76C0E" w14:paraId="4E47E998" w14:textId="77777777" w:rsidTr="007A1A80">
        <w:tc>
          <w:tcPr>
            <w:tcW w:w="283" w:type="dxa"/>
          </w:tcPr>
          <w:p w14:paraId="47EA5664" w14:textId="77777777" w:rsidR="007A1A80" w:rsidRPr="00C76C0E" w:rsidRDefault="007A1A80" w:rsidP="007A1A80">
            <w:pPr>
              <w:rPr>
                <w:rFonts w:asciiTheme="minorHAnsi" w:hAnsiTheme="minorHAnsi" w:cstheme="minorHAnsi"/>
                <w:sz w:val="18"/>
                <w:szCs w:val="18"/>
              </w:rPr>
            </w:pPr>
          </w:p>
        </w:tc>
        <w:tc>
          <w:tcPr>
            <w:tcW w:w="1417" w:type="dxa"/>
          </w:tcPr>
          <w:p w14:paraId="04010855" w14:textId="77777777" w:rsidR="007A1A80" w:rsidRPr="00C76C0E" w:rsidRDefault="007A1A80" w:rsidP="007A1A80">
            <w:pPr>
              <w:jc w:val="center"/>
              <w:rPr>
                <w:rFonts w:asciiTheme="minorHAnsi" w:hAnsiTheme="minorHAnsi" w:cstheme="minorHAnsi"/>
                <w:b/>
                <w:sz w:val="18"/>
                <w:szCs w:val="18"/>
              </w:rPr>
            </w:pPr>
          </w:p>
          <w:p w14:paraId="36A95BBA"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2 hours</w:t>
            </w:r>
          </w:p>
        </w:tc>
        <w:tc>
          <w:tcPr>
            <w:tcW w:w="641" w:type="dxa"/>
            <w:tcBorders>
              <w:right w:val="single" w:sz="12" w:space="0" w:color="auto"/>
            </w:tcBorders>
          </w:tcPr>
          <w:p w14:paraId="1A30C6EA"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07424" behindDoc="0" locked="0" layoutInCell="1" allowOverlap="1" wp14:anchorId="5784CFC5" wp14:editId="1D23A13E">
                      <wp:simplePos x="0" y="0"/>
                      <wp:positionH relativeFrom="column">
                        <wp:posOffset>150278</wp:posOffset>
                      </wp:positionH>
                      <wp:positionV relativeFrom="paragraph">
                        <wp:posOffset>221597</wp:posOffset>
                      </wp:positionV>
                      <wp:extent cx="0" cy="576125"/>
                      <wp:effectExtent l="0" t="0" r="38100" b="33655"/>
                      <wp:wrapNone/>
                      <wp:docPr id="269" name="Straight Connector 269"/>
                      <wp:cNvGraphicFramePr/>
                      <a:graphic xmlns:a="http://schemas.openxmlformats.org/drawingml/2006/main">
                        <a:graphicData uri="http://schemas.microsoft.com/office/word/2010/wordprocessingShape">
                          <wps:wsp>
                            <wps:cNvCnPr/>
                            <wps:spPr>
                              <a:xfrm>
                                <a:off x="0" y="0"/>
                                <a:ext cx="0" cy="576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039B3472" id="Straight Connector 269" o:spid="_x0000_s1026" style="position:absolute;z-index:252007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85pt,17.45pt" to="11.85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" strokecolor="#5b9bd5 [3204]" strokeweight=".5pt">
                      <v:stroke joinstyle="miter"/>
                    </v:line>
                  </w:pict>
                </mc:Fallback>
              </mc:AlternateContent>
            </w:r>
            <w:r w:rsidRPr="00C76C0E">
              <w:rPr>
                <w:rFonts w:asciiTheme="minorHAnsi" w:hAnsiTheme="minorHAnsi" w:cstheme="minorHAnsi"/>
                <w:noProof/>
                <w:sz w:val="18"/>
                <w:szCs w:val="18"/>
              </w:rPr>
              <mc:AlternateContent>
                <mc:Choice Requires="wps">
                  <w:drawing>
                    <wp:anchor distT="0" distB="0" distL="114300" distR="114300" simplePos="0" relativeHeight="251999232" behindDoc="0" locked="0" layoutInCell="1" allowOverlap="1" wp14:anchorId="7AED97D8" wp14:editId="07E72EE3">
                      <wp:simplePos x="0" y="0"/>
                      <wp:positionH relativeFrom="column">
                        <wp:posOffset>85018</wp:posOffset>
                      </wp:positionH>
                      <wp:positionV relativeFrom="paragraph">
                        <wp:posOffset>97155</wp:posOffset>
                      </wp:positionV>
                      <wp:extent cx="133350" cy="127000"/>
                      <wp:effectExtent l="19050" t="19050" r="19050" b="25400"/>
                      <wp:wrapNone/>
                      <wp:docPr id="122" name="Flowchart: Connector 9"/>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F49D53A" id="Flowchart: Connector 9" o:spid="_x0000_s1026" type="#_x0000_t120" style="position:absolute;margin-left:6.7pt;margin-top:7.65pt;width:10.5pt;height:10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tcPr>
          <w:p w14:paraId="5C4BB867" w14:textId="77777777"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 xml:space="preserve">Step </w:t>
            </w:r>
            <w:r>
              <w:rPr>
                <w:rFonts w:asciiTheme="minorHAnsi" w:hAnsiTheme="minorHAnsi" w:cstheme="minorHAnsi"/>
                <w:sz w:val="20"/>
                <w:szCs w:val="20"/>
              </w:rPr>
              <w:t>2</w:t>
            </w:r>
          </w:p>
          <w:p w14:paraId="5FEE2680" w14:textId="399B2E4F" w:rsidR="007A1A80" w:rsidRPr="00C76C0E" w:rsidRDefault="007A1A80" w:rsidP="007A1A80">
            <w:pPr>
              <w:ind w:left="16"/>
              <w:jc w:val="center"/>
              <w:rPr>
                <w:rFonts w:asciiTheme="minorHAnsi" w:hAnsiTheme="minorHAnsi" w:cstheme="minorHAnsi"/>
                <w:b/>
                <w:sz w:val="20"/>
                <w:szCs w:val="20"/>
              </w:rPr>
            </w:pPr>
            <w:r w:rsidRPr="00C76C0E">
              <w:rPr>
                <w:rFonts w:asciiTheme="minorHAnsi" w:hAnsiTheme="minorHAnsi" w:cstheme="minorHAnsi"/>
                <w:b/>
                <w:sz w:val="20"/>
                <w:szCs w:val="20"/>
              </w:rPr>
              <w:t xml:space="preserve">Orient/reorient the School </w:t>
            </w:r>
            <w:r w:rsidR="00A722B1">
              <w:rPr>
                <w:rFonts w:asciiTheme="minorHAnsi" w:hAnsiTheme="minorHAnsi" w:cstheme="minorHAnsi"/>
                <w:b/>
                <w:sz w:val="20"/>
                <w:szCs w:val="20"/>
              </w:rPr>
              <w:t>QAME</w:t>
            </w:r>
            <w:r w:rsidRPr="00C76C0E">
              <w:rPr>
                <w:rFonts w:asciiTheme="minorHAnsi" w:hAnsiTheme="minorHAnsi" w:cstheme="minorHAnsi"/>
                <w:b/>
                <w:sz w:val="20"/>
                <w:szCs w:val="20"/>
              </w:rPr>
              <w:t xml:space="preserve"> Team and </w:t>
            </w:r>
            <w:r w:rsidR="00A722B1">
              <w:rPr>
                <w:rFonts w:asciiTheme="minorHAnsi" w:hAnsiTheme="minorHAnsi" w:cstheme="minorHAnsi"/>
                <w:b/>
                <w:sz w:val="20"/>
                <w:szCs w:val="20"/>
              </w:rPr>
              <w:t>t</w:t>
            </w:r>
            <w:r w:rsidRPr="00C76C0E">
              <w:rPr>
                <w:rFonts w:asciiTheme="minorHAnsi" w:hAnsiTheme="minorHAnsi" w:cstheme="minorHAnsi"/>
                <w:b/>
                <w:sz w:val="20"/>
                <w:szCs w:val="20"/>
              </w:rPr>
              <w:t>eachers</w:t>
            </w:r>
          </w:p>
        </w:tc>
      </w:tr>
      <w:tr w:rsidR="007A1A80" w:rsidRPr="00C76C0E" w14:paraId="0C107282" w14:textId="77777777" w:rsidTr="007A1A80">
        <w:tc>
          <w:tcPr>
            <w:tcW w:w="283" w:type="dxa"/>
          </w:tcPr>
          <w:p w14:paraId="37D9580B" w14:textId="77777777" w:rsidR="007A1A80" w:rsidRPr="00C76C0E" w:rsidRDefault="007A1A80" w:rsidP="007A1A80">
            <w:pPr>
              <w:ind w:left="425"/>
              <w:rPr>
                <w:rFonts w:asciiTheme="minorHAnsi" w:hAnsiTheme="minorHAnsi" w:cstheme="minorHAnsi"/>
                <w:noProof/>
                <w:sz w:val="18"/>
                <w:szCs w:val="18"/>
              </w:rPr>
            </w:pPr>
          </w:p>
        </w:tc>
        <w:tc>
          <w:tcPr>
            <w:tcW w:w="1417" w:type="dxa"/>
          </w:tcPr>
          <w:p w14:paraId="28136016" w14:textId="77777777" w:rsidR="007A1A80" w:rsidRPr="00C76C0E" w:rsidRDefault="007A1A80" w:rsidP="007A1A80">
            <w:pPr>
              <w:jc w:val="center"/>
              <w:rPr>
                <w:rFonts w:asciiTheme="minorHAnsi" w:hAnsiTheme="minorHAnsi" w:cstheme="minorHAnsi"/>
                <w:b/>
                <w:sz w:val="18"/>
                <w:szCs w:val="18"/>
              </w:rPr>
            </w:pPr>
          </w:p>
        </w:tc>
        <w:tc>
          <w:tcPr>
            <w:tcW w:w="641" w:type="dxa"/>
          </w:tcPr>
          <w:p w14:paraId="0A59E76A" w14:textId="77777777" w:rsidR="007A1A80" w:rsidRPr="00C76C0E" w:rsidRDefault="007A1A80" w:rsidP="007A1A80">
            <w:pPr>
              <w:ind w:left="425"/>
              <w:rPr>
                <w:rFonts w:asciiTheme="minorHAnsi" w:hAnsiTheme="minorHAnsi" w:cstheme="minorHAnsi"/>
                <w:sz w:val="18"/>
                <w:szCs w:val="18"/>
              </w:rPr>
            </w:pPr>
          </w:p>
        </w:tc>
        <w:tc>
          <w:tcPr>
            <w:tcW w:w="3754" w:type="dxa"/>
            <w:tcBorders>
              <w:top w:val="single" w:sz="12" w:space="0" w:color="auto"/>
              <w:bottom w:val="single" w:sz="12" w:space="0" w:color="auto"/>
            </w:tcBorders>
          </w:tcPr>
          <w:p w14:paraId="360F828F" w14:textId="77777777" w:rsidR="007A1A80" w:rsidRPr="00C76C0E" w:rsidRDefault="007A1A80" w:rsidP="007A1A80">
            <w:pPr>
              <w:ind w:left="425"/>
              <w:jc w:val="center"/>
              <w:rPr>
                <w:rFonts w:asciiTheme="minorHAnsi" w:hAnsiTheme="minorHAnsi" w:cstheme="minorHAnsi"/>
                <w:b/>
                <w:sz w:val="20"/>
                <w:szCs w:val="20"/>
              </w:rPr>
            </w:pPr>
          </w:p>
        </w:tc>
      </w:tr>
      <w:tr w:rsidR="007A1A80" w:rsidRPr="00C76C0E" w14:paraId="647B3408" w14:textId="77777777" w:rsidTr="007A1A80">
        <w:tc>
          <w:tcPr>
            <w:tcW w:w="283" w:type="dxa"/>
          </w:tcPr>
          <w:p w14:paraId="6E058E6F" w14:textId="77777777" w:rsidR="007A1A80" w:rsidRPr="00C76C0E" w:rsidRDefault="007A1A80" w:rsidP="007A1A80">
            <w:pPr>
              <w:ind w:left="425"/>
              <w:rPr>
                <w:rFonts w:asciiTheme="minorHAnsi" w:hAnsiTheme="minorHAnsi" w:cstheme="minorHAnsi"/>
                <w:sz w:val="18"/>
                <w:szCs w:val="18"/>
              </w:rPr>
            </w:pPr>
          </w:p>
        </w:tc>
        <w:tc>
          <w:tcPr>
            <w:tcW w:w="1417" w:type="dxa"/>
          </w:tcPr>
          <w:p w14:paraId="663634C7" w14:textId="77777777" w:rsidR="007A1A80" w:rsidRPr="00C76C0E" w:rsidRDefault="007A1A80" w:rsidP="007A1A80">
            <w:pPr>
              <w:jc w:val="center"/>
              <w:rPr>
                <w:rFonts w:asciiTheme="minorHAnsi" w:hAnsiTheme="minorHAnsi" w:cstheme="minorHAnsi"/>
                <w:b/>
                <w:sz w:val="18"/>
                <w:szCs w:val="18"/>
              </w:rPr>
            </w:pPr>
          </w:p>
          <w:p w14:paraId="4893AB41"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8 hours</w:t>
            </w:r>
          </w:p>
        </w:tc>
        <w:tc>
          <w:tcPr>
            <w:tcW w:w="641" w:type="dxa"/>
            <w:tcBorders>
              <w:right w:val="single" w:sz="12" w:space="0" w:color="auto"/>
            </w:tcBorders>
          </w:tcPr>
          <w:p w14:paraId="641DCB35"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08448" behindDoc="0" locked="0" layoutInCell="1" allowOverlap="1" wp14:anchorId="4AFE5FDB" wp14:editId="180A5C4F">
                      <wp:simplePos x="0" y="0"/>
                      <wp:positionH relativeFrom="column">
                        <wp:posOffset>150495</wp:posOffset>
                      </wp:positionH>
                      <wp:positionV relativeFrom="paragraph">
                        <wp:posOffset>298522</wp:posOffset>
                      </wp:positionV>
                      <wp:extent cx="5787" cy="243068"/>
                      <wp:effectExtent l="0" t="0" r="32385" b="24130"/>
                      <wp:wrapNone/>
                      <wp:docPr id="270" name="Straight Connector 270"/>
                      <wp:cNvGraphicFramePr/>
                      <a:graphic xmlns:a="http://schemas.openxmlformats.org/drawingml/2006/main">
                        <a:graphicData uri="http://schemas.microsoft.com/office/word/2010/wordprocessingShape">
                          <wps:wsp>
                            <wps:cNvCnPr/>
                            <wps:spPr>
                              <a:xfrm>
                                <a:off x="0" y="0"/>
                                <a:ext cx="5787" cy="24306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78E5B" id="Straight Connector 270" o:spid="_x0000_s1026" style="position:absolute;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23.5pt" to="12.3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" strokecolor="#5b9bd5 [3204]" strokeweight=".5pt">
                      <v:stroke joinstyle="miter"/>
                    </v:line>
                  </w:pict>
                </mc:Fallback>
              </mc:AlternateContent>
            </w:r>
            <w:r w:rsidRPr="00C76C0E">
              <w:rPr>
                <w:rFonts w:asciiTheme="minorHAnsi" w:hAnsiTheme="minorHAnsi" w:cstheme="minorHAnsi"/>
                <w:noProof/>
                <w:sz w:val="18"/>
                <w:szCs w:val="18"/>
              </w:rPr>
              <mc:AlternateContent>
                <mc:Choice Requires="wps">
                  <w:drawing>
                    <wp:anchor distT="0" distB="0" distL="114300" distR="114300" simplePos="0" relativeHeight="252000256" behindDoc="0" locked="0" layoutInCell="1" allowOverlap="1" wp14:anchorId="4EDD08A7" wp14:editId="10A1C331">
                      <wp:simplePos x="0" y="0"/>
                      <wp:positionH relativeFrom="column">
                        <wp:posOffset>86923</wp:posOffset>
                      </wp:positionH>
                      <wp:positionV relativeFrom="paragraph">
                        <wp:posOffset>139700</wp:posOffset>
                      </wp:positionV>
                      <wp:extent cx="133350" cy="127000"/>
                      <wp:effectExtent l="19050" t="19050" r="19050" b="25400"/>
                      <wp:wrapNone/>
                      <wp:docPr id="124" name="Flowchart: Connector 10"/>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A5A966C" id="Flowchart: Connector 10" o:spid="_x0000_s1026" type="#_x0000_t120" style="position:absolute;margin-left:6.85pt;margin-top:11pt;width:10.5pt;height:10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tcPr>
          <w:p w14:paraId="66098DFD" w14:textId="77777777"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 xml:space="preserve">Step </w:t>
            </w:r>
            <w:r>
              <w:rPr>
                <w:rFonts w:asciiTheme="minorHAnsi" w:hAnsiTheme="minorHAnsi" w:cstheme="minorHAnsi"/>
                <w:sz w:val="20"/>
                <w:szCs w:val="20"/>
              </w:rPr>
              <w:t>3</w:t>
            </w:r>
          </w:p>
          <w:p w14:paraId="179905AB" w14:textId="1C21E17E"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 xml:space="preserve">Conduct </w:t>
            </w:r>
            <w:r w:rsidR="00A722B1">
              <w:rPr>
                <w:rFonts w:asciiTheme="minorHAnsi" w:hAnsiTheme="minorHAnsi" w:cstheme="minorHAnsi"/>
                <w:b/>
                <w:sz w:val="20"/>
                <w:szCs w:val="20"/>
              </w:rPr>
              <w:t>p</w:t>
            </w:r>
            <w:r w:rsidRPr="00C76C0E">
              <w:rPr>
                <w:rFonts w:asciiTheme="minorHAnsi" w:hAnsiTheme="minorHAnsi" w:cstheme="minorHAnsi"/>
                <w:b/>
                <w:sz w:val="20"/>
                <w:szCs w:val="20"/>
              </w:rPr>
              <w:t xml:space="preserve">reparatory </w:t>
            </w:r>
            <w:r w:rsidR="00A722B1">
              <w:rPr>
                <w:rFonts w:asciiTheme="minorHAnsi" w:hAnsiTheme="minorHAnsi" w:cstheme="minorHAnsi"/>
                <w:b/>
                <w:sz w:val="20"/>
                <w:szCs w:val="20"/>
              </w:rPr>
              <w:t>w</w:t>
            </w:r>
            <w:r w:rsidRPr="00C76C0E">
              <w:rPr>
                <w:rFonts w:asciiTheme="minorHAnsi" w:hAnsiTheme="minorHAnsi" w:cstheme="minorHAnsi"/>
                <w:b/>
                <w:sz w:val="20"/>
                <w:szCs w:val="20"/>
              </w:rPr>
              <w:t>ork</w:t>
            </w:r>
            <w:r w:rsidR="00A722B1">
              <w:rPr>
                <w:rFonts w:asciiTheme="minorHAnsi" w:hAnsiTheme="minorHAnsi" w:cstheme="minorHAnsi"/>
                <w:b/>
                <w:sz w:val="20"/>
                <w:szCs w:val="20"/>
              </w:rPr>
              <w:t xml:space="preserve"> for MEA</w:t>
            </w:r>
          </w:p>
        </w:tc>
      </w:tr>
      <w:tr w:rsidR="007A1A80" w:rsidRPr="00C76C0E" w14:paraId="4D850973" w14:textId="77777777" w:rsidTr="007A1A80">
        <w:tc>
          <w:tcPr>
            <w:tcW w:w="283" w:type="dxa"/>
          </w:tcPr>
          <w:p w14:paraId="6587F89C" w14:textId="77777777" w:rsidR="007A1A80" w:rsidRPr="00C76C0E" w:rsidRDefault="007A1A80" w:rsidP="007A1A80">
            <w:pPr>
              <w:ind w:left="425"/>
              <w:rPr>
                <w:rFonts w:asciiTheme="minorHAnsi" w:hAnsiTheme="minorHAnsi" w:cstheme="minorHAnsi"/>
                <w:noProof/>
                <w:sz w:val="18"/>
                <w:szCs w:val="18"/>
              </w:rPr>
            </w:pPr>
          </w:p>
        </w:tc>
        <w:tc>
          <w:tcPr>
            <w:tcW w:w="1417" w:type="dxa"/>
          </w:tcPr>
          <w:p w14:paraId="2C59737B" w14:textId="77777777" w:rsidR="007A1A80" w:rsidRPr="00C76C0E" w:rsidRDefault="007A1A80" w:rsidP="007A1A80">
            <w:pPr>
              <w:jc w:val="center"/>
              <w:rPr>
                <w:rFonts w:asciiTheme="minorHAnsi" w:hAnsiTheme="minorHAnsi" w:cstheme="minorHAnsi"/>
                <w:b/>
                <w:sz w:val="18"/>
                <w:szCs w:val="18"/>
              </w:rPr>
            </w:pPr>
          </w:p>
        </w:tc>
        <w:tc>
          <w:tcPr>
            <w:tcW w:w="641" w:type="dxa"/>
          </w:tcPr>
          <w:p w14:paraId="7EB0045B" w14:textId="77777777" w:rsidR="007A1A80" w:rsidRPr="00C76C0E" w:rsidRDefault="007A1A80" w:rsidP="007A1A80">
            <w:pPr>
              <w:ind w:left="425"/>
              <w:rPr>
                <w:rFonts w:asciiTheme="minorHAnsi" w:hAnsiTheme="minorHAnsi" w:cstheme="minorHAnsi"/>
                <w:sz w:val="18"/>
                <w:szCs w:val="18"/>
              </w:rPr>
            </w:pPr>
          </w:p>
        </w:tc>
        <w:tc>
          <w:tcPr>
            <w:tcW w:w="3754" w:type="dxa"/>
            <w:tcBorders>
              <w:top w:val="single" w:sz="12" w:space="0" w:color="auto"/>
              <w:bottom w:val="single" w:sz="12" w:space="0" w:color="auto"/>
            </w:tcBorders>
          </w:tcPr>
          <w:p w14:paraId="41A40C9F" w14:textId="77777777" w:rsidR="007A1A80" w:rsidRPr="00C76C0E" w:rsidRDefault="007A1A80" w:rsidP="007A1A80">
            <w:pPr>
              <w:jc w:val="center"/>
              <w:rPr>
                <w:rFonts w:asciiTheme="minorHAnsi" w:hAnsiTheme="minorHAnsi" w:cstheme="minorHAnsi"/>
                <w:b/>
                <w:sz w:val="20"/>
                <w:szCs w:val="20"/>
              </w:rPr>
            </w:pPr>
          </w:p>
        </w:tc>
      </w:tr>
      <w:tr w:rsidR="007A1A80" w:rsidRPr="00C76C0E" w14:paraId="24B12332" w14:textId="77777777" w:rsidTr="007A1A80">
        <w:tc>
          <w:tcPr>
            <w:tcW w:w="283" w:type="dxa"/>
          </w:tcPr>
          <w:p w14:paraId="03C86AE1" w14:textId="77777777" w:rsidR="007A1A80" w:rsidRPr="00C76C0E" w:rsidRDefault="007A1A80" w:rsidP="007A1A80">
            <w:pPr>
              <w:ind w:left="425"/>
              <w:rPr>
                <w:rFonts w:asciiTheme="minorHAnsi" w:hAnsiTheme="minorHAnsi" w:cstheme="minorHAnsi"/>
                <w:sz w:val="18"/>
                <w:szCs w:val="18"/>
              </w:rPr>
            </w:pPr>
          </w:p>
        </w:tc>
        <w:tc>
          <w:tcPr>
            <w:tcW w:w="1417" w:type="dxa"/>
          </w:tcPr>
          <w:p w14:paraId="3AB8F502" w14:textId="77777777" w:rsidR="007A1A80" w:rsidRPr="00C76C0E" w:rsidRDefault="007A1A80" w:rsidP="007A1A80">
            <w:pPr>
              <w:jc w:val="center"/>
              <w:rPr>
                <w:rFonts w:asciiTheme="minorHAnsi" w:hAnsiTheme="minorHAnsi" w:cstheme="minorHAnsi"/>
                <w:b/>
                <w:sz w:val="18"/>
                <w:szCs w:val="18"/>
              </w:rPr>
            </w:pPr>
          </w:p>
          <w:p w14:paraId="649C1B33"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4 hours</w:t>
            </w:r>
          </w:p>
        </w:tc>
        <w:tc>
          <w:tcPr>
            <w:tcW w:w="641" w:type="dxa"/>
            <w:tcBorders>
              <w:right w:val="single" w:sz="12" w:space="0" w:color="auto"/>
            </w:tcBorders>
          </w:tcPr>
          <w:p w14:paraId="53CC6CAF"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09472" behindDoc="0" locked="0" layoutInCell="1" allowOverlap="1" wp14:anchorId="28C9DE15" wp14:editId="635996B5">
                      <wp:simplePos x="0" y="0"/>
                      <wp:positionH relativeFrom="column">
                        <wp:posOffset>155358</wp:posOffset>
                      </wp:positionH>
                      <wp:positionV relativeFrom="paragraph">
                        <wp:posOffset>195062</wp:posOffset>
                      </wp:positionV>
                      <wp:extent cx="206" cy="390808"/>
                      <wp:effectExtent l="0" t="0" r="38100" b="28575"/>
                      <wp:wrapNone/>
                      <wp:docPr id="271" name="Straight Connector 271"/>
                      <wp:cNvGraphicFramePr/>
                      <a:graphic xmlns:a="http://schemas.openxmlformats.org/drawingml/2006/main">
                        <a:graphicData uri="http://schemas.microsoft.com/office/word/2010/wordprocessingShape">
                          <wps:wsp>
                            <wps:cNvCnPr/>
                            <wps:spPr>
                              <a:xfrm flipH="1">
                                <a:off x="0" y="0"/>
                                <a:ext cx="206" cy="39080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0E095DEE" id="Straight Connector 271" o:spid="_x0000_s1026" style="position:absolute;flip:x;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5.35pt" to="12.25pt,4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" strokecolor="#5b9bd5 [3204]" strokeweight=".5pt">
                      <v:stroke joinstyle="miter"/>
                    </v:line>
                  </w:pict>
                </mc:Fallback>
              </mc:AlternateContent>
            </w:r>
            <w:r w:rsidRPr="00C76C0E">
              <w:rPr>
                <w:rFonts w:asciiTheme="minorHAnsi" w:hAnsiTheme="minorHAnsi" w:cstheme="minorHAnsi"/>
                <w:noProof/>
                <w:sz w:val="18"/>
                <w:szCs w:val="18"/>
              </w:rPr>
              <mc:AlternateContent>
                <mc:Choice Requires="wps">
                  <w:drawing>
                    <wp:anchor distT="0" distB="0" distL="114300" distR="114300" simplePos="0" relativeHeight="252001280" behindDoc="0" locked="0" layoutInCell="1" allowOverlap="1" wp14:anchorId="7EF777BD" wp14:editId="76B993A1">
                      <wp:simplePos x="0" y="0"/>
                      <wp:positionH relativeFrom="column">
                        <wp:posOffset>92075</wp:posOffset>
                      </wp:positionH>
                      <wp:positionV relativeFrom="paragraph">
                        <wp:posOffset>67238</wp:posOffset>
                      </wp:positionV>
                      <wp:extent cx="133350" cy="127000"/>
                      <wp:effectExtent l="19050" t="19050" r="19050" b="25400"/>
                      <wp:wrapNone/>
                      <wp:docPr id="11" name="Flowchart: Connector 11"/>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6F8DCA9" id="Flowchart: Connector 11" o:spid="_x0000_s1026" type="#_x0000_t120" style="position:absolute;margin-left:7.25pt;margin-top:5.3pt;width:10.5pt;height:10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tcPr>
          <w:p w14:paraId="64726AC3" w14:textId="126CDBA3"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 xml:space="preserve">Step </w:t>
            </w:r>
            <w:r w:rsidR="00A722B1">
              <w:rPr>
                <w:rFonts w:asciiTheme="minorHAnsi" w:hAnsiTheme="minorHAnsi" w:cstheme="minorHAnsi"/>
                <w:sz w:val="20"/>
                <w:szCs w:val="20"/>
              </w:rPr>
              <w:t>4</w:t>
            </w:r>
          </w:p>
          <w:p w14:paraId="147697FB" w14:textId="7FCAC8A3"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 xml:space="preserve">Write </w:t>
            </w:r>
            <w:r w:rsidR="00A722B1">
              <w:rPr>
                <w:rFonts w:asciiTheme="minorHAnsi" w:hAnsiTheme="minorHAnsi" w:cstheme="minorHAnsi"/>
                <w:b/>
                <w:sz w:val="20"/>
                <w:szCs w:val="20"/>
              </w:rPr>
              <w:t>the r</w:t>
            </w:r>
            <w:r w:rsidRPr="00C76C0E">
              <w:rPr>
                <w:rFonts w:asciiTheme="minorHAnsi" w:hAnsiTheme="minorHAnsi" w:cstheme="minorHAnsi"/>
                <w:b/>
                <w:sz w:val="20"/>
                <w:szCs w:val="20"/>
              </w:rPr>
              <w:t>eport</w:t>
            </w:r>
          </w:p>
        </w:tc>
      </w:tr>
      <w:tr w:rsidR="007A1A80" w:rsidRPr="00C76C0E" w14:paraId="122BF430" w14:textId="77777777" w:rsidTr="007A1A80">
        <w:tc>
          <w:tcPr>
            <w:tcW w:w="283" w:type="dxa"/>
          </w:tcPr>
          <w:p w14:paraId="3A9FF2AE" w14:textId="77777777" w:rsidR="007A1A80" w:rsidRPr="00C76C0E" w:rsidRDefault="007A1A80" w:rsidP="007A1A80">
            <w:pPr>
              <w:ind w:left="425"/>
              <w:rPr>
                <w:rFonts w:asciiTheme="minorHAnsi" w:hAnsiTheme="minorHAnsi" w:cstheme="minorHAnsi"/>
                <w:noProof/>
                <w:sz w:val="18"/>
                <w:szCs w:val="18"/>
              </w:rPr>
            </w:pPr>
          </w:p>
        </w:tc>
        <w:tc>
          <w:tcPr>
            <w:tcW w:w="1417" w:type="dxa"/>
          </w:tcPr>
          <w:p w14:paraId="252DDBEC" w14:textId="77777777" w:rsidR="007A1A80" w:rsidRPr="00C76C0E" w:rsidRDefault="007A1A80" w:rsidP="007A1A80">
            <w:pPr>
              <w:jc w:val="center"/>
              <w:rPr>
                <w:rFonts w:asciiTheme="minorHAnsi" w:hAnsiTheme="minorHAnsi" w:cstheme="minorHAnsi"/>
                <w:b/>
                <w:sz w:val="18"/>
                <w:szCs w:val="18"/>
              </w:rPr>
            </w:pPr>
          </w:p>
        </w:tc>
        <w:tc>
          <w:tcPr>
            <w:tcW w:w="641" w:type="dxa"/>
          </w:tcPr>
          <w:p w14:paraId="6B5AB6FC" w14:textId="77777777" w:rsidR="007A1A80" w:rsidRPr="00C76C0E" w:rsidRDefault="007A1A80" w:rsidP="007A1A80">
            <w:pPr>
              <w:ind w:left="425"/>
              <w:rPr>
                <w:rFonts w:asciiTheme="minorHAnsi" w:hAnsiTheme="minorHAnsi" w:cstheme="minorHAnsi"/>
                <w:sz w:val="18"/>
                <w:szCs w:val="18"/>
              </w:rPr>
            </w:pPr>
          </w:p>
        </w:tc>
        <w:tc>
          <w:tcPr>
            <w:tcW w:w="3754" w:type="dxa"/>
            <w:tcBorders>
              <w:top w:val="single" w:sz="12" w:space="0" w:color="auto"/>
              <w:bottom w:val="single" w:sz="12" w:space="0" w:color="auto"/>
            </w:tcBorders>
          </w:tcPr>
          <w:p w14:paraId="122AE1FA" w14:textId="77777777" w:rsidR="007A1A80" w:rsidRPr="00C76C0E" w:rsidRDefault="007A1A80" w:rsidP="007A1A80">
            <w:pPr>
              <w:ind w:left="425"/>
              <w:jc w:val="center"/>
              <w:rPr>
                <w:rFonts w:asciiTheme="minorHAnsi" w:hAnsiTheme="minorHAnsi" w:cstheme="minorHAnsi"/>
                <w:b/>
                <w:sz w:val="20"/>
                <w:szCs w:val="20"/>
              </w:rPr>
            </w:pPr>
          </w:p>
        </w:tc>
      </w:tr>
      <w:tr w:rsidR="007A1A80" w:rsidRPr="00C76C0E" w14:paraId="2472C96A" w14:textId="77777777" w:rsidTr="007A1A80">
        <w:tc>
          <w:tcPr>
            <w:tcW w:w="283" w:type="dxa"/>
          </w:tcPr>
          <w:p w14:paraId="3B438A0A" w14:textId="77777777" w:rsidR="007A1A80" w:rsidRPr="00C76C0E" w:rsidRDefault="007A1A80" w:rsidP="007A1A80">
            <w:pPr>
              <w:ind w:left="425"/>
              <w:rPr>
                <w:rFonts w:asciiTheme="minorHAnsi" w:hAnsiTheme="minorHAnsi" w:cstheme="minorHAnsi"/>
                <w:sz w:val="18"/>
                <w:szCs w:val="18"/>
              </w:rPr>
            </w:pPr>
          </w:p>
        </w:tc>
        <w:tc>
          <w:tcPr>
            <w:tcW w:w="1417" w:type="dxa"/>
          </w:tcPr>
          <w:p w14:paraId="291368BE"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1 hour</w:t>
            </w:r>
          </w:p>
        </w:tc>
        <w:tc>
          <w:tcPr>
            <w:tcW w:w="641" w:type="dxa"/>
            <w:tcBorders>
              <w:right w:val="single" w:sz="12" w:space="0" w:color="auto"/>
            </w:tcBorders>
          </w:tcPr>
          <w:p w14:paraId="68A602F5"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02304" behindDoc="0" locked="0" layoutInCell="1" allowOverlap="1" wp14:anchorId="48617F00" wp14:editId="5F51F20C">
                      <wp:simplePos x="0" y="0"/>
                      <wp:positionH relativeFrom="column">
                        <wp:posOffset>86288</wp:posOffset>
                      </wp:positionH>
                      <wp:positionV relativeFrom="paragraph">
                        <wp:posOffset>78740</wp:posOffset>
                      </wp:positionV>
                      <wp:extent cx="133350" cy="127000"/>
                      <wp:effectExtent l="19050" t="19050" r="19050" b="25400"/>
                      <wp:wrapNone/>
                      <wp:docPr id="10368" name="Flowchart: Connector 12"/>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99A3638" id="Flowchart: Connector 12" o:spid="_x0000_s1026" type="#_x0000_t120" style="position:absolute;margin-left:6.8pt;margin-top:6.2pt;width:10.5pt;height:10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tcPr>
          <w:p w14:paraId="43CC6B36" w14:textId="77777777"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 xml:space="preserve">Step </w:t>
            </w:r>
            <w:r>
              <w:rPr>
                <w:rFonts w:asciiTheme="minorHAnsi" w:hAnsiTheme="minorHAnsi" w:cstheme="minorHAnsi"/>
                <w:sz w:val="20"/>
                <w:szCs w:val="20"/>
              </w:rPr>
              <w:t>5</w:t>
            </w:r>
          </w:p>
          <w:p w14:paraId="0A77793D" w14:textId="7532C1BF" w:rsidR="007A1A80" w:rsidRPr="00C76C0E" w:rsidRDefault="007A1A80" w:rsidP="00A722B1">
            <w:pPr>
              <w:ind w:left="16"/>
              <w:jc w:val="center"/>
              <w:rPr>
                <w:rFonts w:asciiTheme="minorHAnsi" w:hAnsiTheme="minorHAnsi" w:cstheme="minorHAnsi"/>
                <w:b/>
                <w:sz w:val="20"/>
                <w:szCs w:val="20"/>
              </w:rPr>
            </w:pPr>
            <w:r w:rsidRPr="00C76C0E">
              <w:rPr>
                <w:rFonts w:asciiTheme="minorHAnsi" w:hAnsiTheme="minorHAnsi" w:cstheme="minorHAnsi"/>
                <w:b/>
                <w:sz w:val="20"/>
                <w:szCs w:val="20"/>
              </w:rPr>
              <w:t xml:space="preserve">Present </w:t>
            </w:r>
            <w:r w:rsidR="00A722B1">
              <w:rPr>
                <w:rFonts w:asciiTheme="minorHAnsi" w:hAnsiTheme="minorHAnsi" w:cstheme="minorHAnsi"/>
                <w:b/>
                <w:sz w:val="20"/>
                <w:szCs w:val="20"/>
              </w:rPr>
              <w:t>the r</w:t>
            </w:r>
            <w:r w:rsidRPr="00C76C0E">
              <w:rPr>
                <w:rFonts w:asciiTheme="minorHAnsi" w:hAnsiTheme="minorHAnsi" w:cstheme="minorHAnsi"/>
                <w:b/>
                <w:sz w:val="20"/>
                <w:szCs w:val="20"/>
              </w:rPr>
              <w:t>eport</w:t>
            </w:r>
          </w:p>
        </w:tc>
      </w:tr>
      <w:tr w:rsidR="007A1A80" w:rsidRPr="00C76C0E" w14:paraId="3A87DEEE" w14:textId="77777777" w:rsidTr="007A1A80">
        <w:trPr>
          <w:trHeight w:val="285"/>
        </w:trPr>
        <w:tc>
          <w:tcPr>
            <w:tcW w:w="283" w:type="dxa"/>
          </w:tcPr>
          <w:p w14:paraId="62A5C072" w14:textId="77777777" w:rsidR="007A1A80" w:rsidRPr="00C76C0E" w:rsidRDefault="007A1A80" w:rsidP="007A1A80">
            <w:pPr>
              <w:ind w:left="425"/>
              <w:rPr>
                <w:rFonts w:asciiTheme="minorHAnsi" w:hAnsiTheme="minorHAnsi" w:cstheme="minorHAnsi"/>
                <w:noProof/>
                <w:sz w:val="18"/>
                <w:szCs w:val="18"/>
              </w:rPr>
            </w:pPr>
          </w:p>
        </w:tc>
        <w:tc>
          <w:tcPr>
            <w:tcW w:w="1417" w:type="dxa"/>
          </w:tcPr>
          <w:p w14:paraId="0BD4C68F" w14:textId="77777777" w:rsidR="007A1A80" w:rsidRPr="00C76C0E" w:rsidRDefault="007A1A80" w:rsidP="007A1A80">
            <w:pPr>
              <w:jc w:val="center"/>
              <w:rPr>
                <w:rFonts w:asciiTheme="minorHAnsi" w:hAnsiTheme="minorHAnsi" w:cstheme="minorHAnsi"/>
                <w:b/>
                <w:sz w:val="18"/>
                <w:szCs w:val="18"/>
              </w:rPr>
            </w:pPr>
          </w:p>
        </w:tc>
        <w:tc>
          <w:tcPr>
            <w:tcW w:w="641" w:type="dxa"/>
          </w:tcPr>
          <w:p w14:paraId="7CD21A10"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10496" behindDoc="0" locked="0" layoutInCell="1" allowOverlap="1" wp14:anchorId="65BFA866" wp14:editId="279C5BC1">
                      <wp:simplePos x="0" y="0"/>
                      <wp:positionH relativeFrom="column">
                        <wp:posOffset>150680</wp:posOffset>
                      </wp:positionH>
                      <wp:positionV relativeFrom="paragraph">
                        <wp:posOffset>-87308</wp:posOffset>
                      </wp:positionV>
                      <wp:extent cx="5787" cy="367890"/>
                      <wp:effectExtent l="0" t="0" r="32385" b="32385"/>
                      <wp:wrapNone/>
                      <wp:docPr id="272" name="Straight Connector 272"/>
                      <wp:cNvGraphicFramePr/>
                      <a:graphic xmlns:a="http://schemas.openxmlformats.org/drawingml/2006/main">
                        <a:graphicData uri="http://schemas.microsoft.com/office/word/2010/wordprocessingShape">
                          <wps:wsp>
                            <wps:cNvCnPr/>
                            <wps:spPr>
                              <a:xfrm>
                                <a:off x="0" y="0"/>
                                <a:ext cx="5787" cy="3678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71D490" id="Straight Connector 272" o:spid="_x0000_s1026" style="position:absolute;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6.85pt" to="12.3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" strokecolor="#5b9bd5 [3204]" strokeweight=".5pt">
                      <v:stroke joinstyle="miter"/>
                    </v:line>
                  </w:pict>
                </mc:Fallback>
              </mc:AlternateContent>
            </w:r>
          </w:p>
        </w:tc>
        <w:tc>
          <w:tcPr>
            <w:tcW w:w="3754" w:type="dxa"/>
            <w:tcBorders>
              <w:top w:val="single" w:sz="12" w:space="0" w:color="auto"/>
              <w:bottom w:val="single" w:sz="12" w:space="0" w:color="auto"/>
            </w:tcBorders>
          </w:tcPr>
          <w:p w14:paraId="233EC7E8" w14:textId="77777777" w:rsidR="007A1A80" w:rsidRPr="00C76C0E" w:rsidRDefault="007A1A80" w:rsidP="007A1A80">
            <w:pPr>
              <w:ind w:left="16"/>
              <w:jc w:val="center"/>
              <w:rPr>
                <w:rFonts w:asciiTheme="minorHAnsi" w:hAnsiTheme="minorHAnsi" w:cstheme="minorHAnsi"/>
                <w:b/>
                <w:sz w:val="20"/>
                <w:szCs w:val="20"/>
              </w:rPr>
            </w:pPr>
          </w:p>
        </w:tc>
      </w:tr>
      <w:tr w:rsidR="007A1A80" w:rsidRPr="00C76C0E" w14:paraId="3FEC3C98" w14:textId="77777777" w:rsidTr="007A1A80">
        <w:trPr>
          <w:trHeight w:val="285"/>
        </w:trPr>
        <w:tc>
          <w:tcPr>
            <w:tcW w:w="283" w:type="dxa"/>
          </w:tcPr>
          <w:p w14:paraId="09802D87" w14:textId="77777777" w:rsidR="007A1A80" w:rsidRPr="00C76C0E" w:rsidRDefault="007A1A80" w:rsidP="007A1A80">
            <w:pPr>
              <w:ind w:left="425"/>
              <w:rPr>
                <w:rFonts w:asciiTheme="minorHAnsi" w:hAnsiTheme="minorHAnsi" w:cstheme="minorHAnsi"/>
                <w:sz w:val="18"/>
                <w:szCs w:val="18"/>
              </w:rPr>
            </w:pPr>
          </w:p>
        </w:tc>
        <w:tc>
          <w:tcPr>
            <w:tcW w:w="1417" w:type="dxa"/>
          </w:tcPr>
          <w:p w14:paraId="155F3816" w14:textId="77777777" w:rsidR="007A1A80" w:rsidRPr="00C76C0E" w:rsidRDefault="007A1A80" w:rsidP="007A1A80">
            <w:pPr>
              <w:jc w:val="center"/>
              <w:rPr>
                <w:rFonts w:asciiTheme="minorHAnsi" w:hAnsiTheme="minorHAnsi" w:cstheme="minorHAnsi"/>
                <w:b/>
                <w:sz w:val="18"/>
                <w:szCs w:val="18"/>
              </w:rPr>
            </w:pPr>
          </w:p>
          <w:p w14:paraId="00F765A2"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4 hours</w:t>
            </w:r>
          </w:p>
        </w:tc>
        <w:tc>
          <w:tcPr>
            <w:tcW w:w="641" w:type="dxa"/>
            <w:tcBorders>
              <w:right w:val="single" w:sz="12" w:space="0" w:color="auto"/>
            </w:tcBorders>
          </w:tcPr>
          <w:p w14:paraId="2E02AFD3"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11520" behindDoc="0" locked="0" layoutInCell="1" allowOverlap="1" wp14:anchorId="5E970699" wp14:editId="62E51617">
                      <wp:simplePos x="0" y="0"/>
                      <wp:positionH relativeFrom="column">
                        <wp:posOffset>150278</wp:posOffset>
                      </wp:positionH>
                      <wp:positionV relativeFrom="paragraph">
                        <wp:posOffset>212571</wp:posOffset>
                      </wp:positionV>
                      <wp:extent cx="0" cy="412273"/>
                      <wp:effectExtent l="0" t="0" r="38100" b="26035"/>
                      <wp:wrapNone/>
                      <wp:docPr id="273" name="Straight Connector 273"/>
                      <wp:cNvGraphicFramePr/>
                      <a:graphic xmlns:a="http://schemas.openxmlformats.org/drawingml/2006/main">
                        <a:graphicData uri="http://schemas.microsoft.com/office/word/2010/wordprocessingShape">
                          <wps:wsp>
                            <wps:cNvCnPr/>
                            <wps:spPr>
                              <a:xfrm>
                                <a:off x="0" y="0"/>
                                <a:ext cx="0" cy="41227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http://schemas.microsoft.com/office/word/2018/wordml" xmlns:w16cex="http://schemas.microsoft.com/office/word/2018/wordml/cex">
                  <w:pict>
                    <v:line w14:anchorId="3CC7B4C2" id="Straight Connector 273" o:spid="_x0000_s1026" style="position:absolute;z-index:25201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85pt,16.75pt" to="11.85pt,4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" strokecolor="#5b9bd5 [3204]" strokeweight=".5pt">
                      <v:stroke joinstyle="miter"/>
                    </v:line>
                  </w:pict>
                </mc:Fallback>
              </mc:AlternateContent>
            </w:r>
            <w:r w:rsidRPr="00C76C0E">
              <w:rPr>
                <w:rFonts w:asciiTheme="minorHAnsi" w:hAnsiTheme="minorHAnsi" w:cstheme="minorHAnsi"/>
                <w:noProof/>
                <w:sz w:val="18"/>
                <w:szCs w:val="18"/>
              </w:rPr>
              <mc:AlternateContent>
                <mc:Choice Requires="wps">
                  <w:drawing>
                    <wp:anchor distT="0" distB="0" distL="114300" distR="114300" simplePos="0" relativeHeight="252003328" behindDoc="0" locked="0" layoutInCell="1" allowOverlap="1" wp14:anchorId="098D4986" wp14:editId="0C4A5301">
                      <wp:simplePos x="0" y="0"/>
                      <wp:positionH relativeFrom="column">
                        <wp:posOffset>81352</wp:posOffset>
                      </wp:positionH>
                      <wp:positionV relativeFrom="paragraph">
                        <wp:posOffset>85090</wp:posOffset>
                      </wp:positionV>
                      <wp:extent cx="133350" cy="127000"/>
                      <wp:effectExtent l="19050" t="19050" r="19050" b="25400"/>
                      <wp:wrapNone/>
                      <wp:docPr id="13" name="Flowchart: Connector 13"/>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F4D89BA" id="Flowchart: Connector 13" o:spid="_x0000_s1026" type="#_x0000_t120" style="position:absolute;margin-left:6.4pt;margin-top:6.7pt;width:10.5pt;height:10pt;z-index:25200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tcPr>
          <w:p w14:paraId="381FFF6E" w14:textId="77777777"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 xml:space="preserve">Step </w:t>
            </w:r>
            <w:r>
              <w:rPr>
                <w:rFonts w:asciiTheme="minorHAnsi" w:hAnsiTheme="minorHAnsi" w:cstheme="minorHAnsi"/>
                <w:sz w:val="20"/>
                <w:szCs w:val="20"/>
              </w:rPr>
              <w:t>6</w:t>
            </w:r>
          </w:p>
          <w:p w14:paraId="3E96F2C5" w14:textId="4275A506" w:rsidR="007A1A80" w:rsidRPr="00C76C0E" w:rsidRDefault="007A1A80" w:rsidP="007A1A80">
            <w:pPr>
              <w:ind w:left="16"/>
              <w:jc w:val="center"/>
              <w:rPr>
                <w:rFonts w:asciiTheme="minorHAnsi" w:hAnsiTheme="minorHAnsi" w:cstheme="minorHAnsi"/>
                <w:b/>
                <w:sz w:val="20"/>
                <w:szCs w:val="20"/>
              </w:rPr>
            </w:pPr>
            <w:r w:rsidRPr="00C76C0E">
              <w:rPr>
                <w:rFonts w:asciiTheme="minorHAnsi" w:hAnsiTheme="minorHAnsi" w:cstheme="minorHAnsi"/>
                <w:b/>
                <w:sz w:val="20"/>
                <w:szCs w:val="20"/>
              </w:rPr>
              <w:t xml:space="preserve">Finalize </w:t>
            </w:r>
            <w:r w:rsidR="00A722B1">
              <w:rPr>
                <w:rFonts w:asciiTheme="minorHAnsi" w:hAnsiTheme="minorHAnsi" w:cstheme="minorHAnsi"/>
                <w:b/>
                <w:sz w:val="20"/>
                <w:szCs w:val="20"/>
              </w:rPr>
              <w:t>the</w:t>
            </w:r>
            <w:r w:rsidRPr="00C76C0E">
              <w:rPr>
                <w:rFonts w:asciiTheme="minorHAnsi" w:hAnsiTheme="minorHAnsi" w:cstheme="minorHAnsi"/>
                <w:b/>
                <w:sz w:val="20"/>
                <w:szCs w:val="20"/>
              </w:rPr>
              <w:t xml:space="preserve"> </w:t>
            </w:r>
            <w:r w:rsidR="00A722B1">
              <w:rPr>
                <w:rFonts w:asciiTheme="minorHAnsi" w:hAnsiTheme="minorHAnsi" w:cstheme="minorHAnsi"/>
                <w:b/>
                <w:sz w:val="20"/>
                <w:szCs w:val="20"/>
              </w:rPr>
              <w:t>r</w:t>
            </w:r>
            <w:r w:rsidRPr="00C76C0E">
              <w:rPr>
                <w:rFonts w:asciiTheme="minorHAnsi" w:hAnsiTheme="minorHAnsi" w:cstheme="minorHAnsi"/>
                <w:b/>
                <w:sz w:val="20"/>
                <w:szCs w:val="20"/>
              </w:rPr>
              <w:t>eport</w:t>
            </w:r>
          </w:p>
        </w:tc>
      </w:tr>
      <w:tr w:rsidR="007A1A80" w:rsidRPr="00C76C0E" w14:paraId="0165994A" w14:textId="77777777" w:rsidTr="007A1A80">
        <w:tc>
          <w:tcPr>
            <w:tcW w:w="283" w:type="dxa"/>
          </w:tcPr>
          <w:p w14:paraId="64DD6291" w14:textId="77777777" w:rsidR="007A1A80" w:rsidRPr="00C76C0E" w:rsidRDefault="007A1A80" w:rsidP="007A1A80">
            <w:pPr>
              <w:ind w:left="425"/>
              <w:rPr>
                <w:rFonts w:asciiTheme="minorHAnsi" w:hAnsiTheme="minorHAnsi" w:cstheme="minorHAnsi"/>
                <w:noProof/>
                <w:sz w:val="18"/>
                <w:szCs w:val="18"/>
              </w:rPr>
            </w:pPr>
          </w:p>
        </w:tc>
        <w:tc>
          <w:tcPr>
            <w:tcW w:w="1417" w:type="dxa"/>
          </w:tcPr>
          <w:p w14:paraId="1C1B3C3B" w14:textId="77777777" w:rsidR="007A1A80" w:rsidRPr="00C76C0E" w:rsidRDefault="007A1A80" w:rsidP="007A1A80">
            <w:pPr>
              <w:jc w:val="center"/>
              <w:rPr>
                <w:rFonts w:asciiTheme="minorHAnsi" w:hAnsiTheme="minorHAnsi" w:cstheme="minorHAnsi"/>
                <w:b/>
                <w:sz w:val="18"/>
                <w:szCs w:val="18"/>
              </w:rPr>
            </w:pPr>
          </w:p>
        </w:tc>
        <w:tc>
          <w:tcPr>
            <w:tcW w:w="641" w:type="dxa"/>
          </w:tcPr>
          <w:p w14:paraId="5BE257F5" w14:textId="77777777" w:rsidR="007A1A80" w:rsidRPr="00C76C0E" w:rsidRDefault="007A1A80" w:rsidP="007A1A80">
            <w:pPr>
              <w:ind w:left="425"/>
              <w:rPr>
                <w:rFonts w:asciiTheme="minorHAnsi" w:hAnsiTheme="minorHAnsi" w:cstheme="minorHAnsi"/>
                <w:sz w:val="18"/>
                <w:szCs w:val="18"/>
              </w:rPr>
            </w:pPr>
          </w:p>
        </w:tc>
        <w:tc>
          <w:tcPr>
            <w:tcW w:w="3754" w:type="dxa"/>
            <w:tcBorders>
              <w:top w:val="single" w:sz="12" w:space="0" w:color="auto"/>
              <w:bottom w:val="single" w:sz="12" w:space="0" w:color="auto"/>
            </w:tcBorders>
          </w:tcPr>
          <w:p w14:paraId="15553882" w14:textId="77777777" w:rsidR="007A1A80" w:rsidRPr="00C76C0E" w:rsidRDefault="007A1A80" w:rsidP="007A1A80">
            <w:pPr>
              <w:ind w:left="16"/>
              <w:jc w:val="center"/>
              <w:rPr>
                <w:rFonts w:asciiTheme="minorHAnsi" w:hAnsiTheme="minorHAnsi" w:cstheme="minorHAnsi"/>
                <w:b/>
                <w:sz w:val="20"/>
                <w:szCs w:val="20"/>
              </w:rPr>
            </w:pPr>
          </w:p>
        </w:tc>
      </w:tr>
      <w:tr w:rsidR="007A1A80" w:rsidRPr="00C76C0E" w14:paraId="68D04623" w14:textId="77777777" w:rsidTr="007A1A80">
        <w:tc>
          <w:tcPr>
            <w:tcW w:w="283" w:type="dxa"/>
          </w:tcPr>
          <w:p w14:paraId="31B658FE" w14:textId="77777777" w:rsidR="007A1A80" w:rsidRPr="00C76C0E" w:rsidRDefault="007A1A80" w:rsidP="007A1A80">
            <w:pPr>
              <w:ind w:left="425"/>
              <w:rPr>
                <w:rFonts w:asciiTheme="minorHAnsi" w:hAnsiTheme="minorHAnsi" w:cstheme="minorHAnsi"/>
                <w:sz w:val="18"/>
                <w:szCs w:val="18"/>
              </w:rPr>
            </w:pPr>
          </w:p>
        </w:tc>
        <w:tc>
          <w:tcPr>
            <w:tcW w:w="1417" w:type="dxa"/>
          </w:tcPr>
          <w:p w14:paraId="3B80C917"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1 hour</w:t>
            </w:r>
          </w:p>
        </w:tc>
        <w:tc>
          <w:tcPr>
            <w:tcW w:w="641" w:type="dxa"/>
            <w:tcBorders>
              <w:right w:val="single" w:sz="12" w:space="0" w:color="auto"/>
            </w:tcBorders>
          </w:tcPr>
          <w:p w14:paraId="56AF3AE7"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12544" behindDoc="0" locked="0" layoutInCell="1" allowOverlap="1" wp14:anchorId="1A5EFF1E" wp14:editId="3ACA4A5F">
                      <wp:simplePos x="0" y="0"/>
                      <wp:positionH relativeFrom="column">
                        <wp:posOffset>150495</wp:posOffset>
                      </wp:positionH>
                      <wp:positionV relativeFrom="paragraph">
                        <wp:posOffset>255977</wp:posOffset>
                      </wp:positionV>
                      <wp:extent cx="5787" cy="428264"/>
                      <wp:effectExtent l="0" t="0" r="32385" b="29210"/>
                      <wp:wrapNone/>
                      <wp:docPr id="274" name="Straight Connector 274"/>
                      <wp:cNvGraphicFramePr/>
                      <a:graphic xmlns:a="http://schemas.openxmlformats.org/drawingml/2006/main">
                        <a:graphicData uri="http://schemas.microsoft.com/office/word/2010/wordprocessingShape">
                          <wps:wsp>
                            <wps:cNvCnPr/>
                            <wps:spPr>
                              <a:xfrm>
                                <a:off x="0" y="0"/>
                                <a:ext cx="5787" cy="4282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2948D" id="Straight Connector 274" o:spid="_x0000_s1026" style="position:absolute;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20.15pt" to="12.3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" strokecolor="#5b9bd5 [3204]" strokeweight=".5pt">
                      <v:stroke joinstyle="miter"/>
                    </v:line>
                  </w:pict>
                </mc:Fallback>
              </mc:AlternateContent>
            </w:r>
            <w:r w:rsidRPr="00C76C0E">
              <w:rPr>
                <w:rFonts w:asciiTheme="minorHAnsi" w:hAnsiTheme="minorHAnsi" w:cstheme="minorHAnsi"/>
                <w:noProof/>
                <w:sz w:val="18"/>
                <w:szCs w:val="18"/>
              </w:rPr>
              <mc:AlternateContent>
                <mc:Choice Requires="wps">
                  <w:drawing>
                    <wp:anchor distT="0" distB="0" distL="114300" distR="114300" simplePos="0" relativeHeight="252004352" behindDoc="0" locked="0" layoutInCell="1" allowOverlap="1" wp14:anchorId="19206D33" wp14:editId="0C0A0324">
                      <wp:simplePos x="0" y="0"/>
                      <wp:positionH relativeFrom="column">
                        <wp:posOffset>82478</wp:posOffset>
                      </wp:positionH>
                      <wp:positionV relativeFrom="paragraph">
                        <wp:posOffset>117475</wp:posOffset>
                      </wp:positionV>
                      <wp:extent cx="133350" cy="127000"/>
                      <wp:effectExtent l="19050" t="19050" r="19050" b="25400"/>
                      <wp:wrapNone/>
                      <wp:docPr id="10369" name="Flowchart: Connector 14"/>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0CB1EAF" id="Flowchart: Connector 14" o:spid="_x0000_s1026" type="#_x0000_t120" style="position:absolute;margin-left:6.5pt;margin-top:9.25pt;width:10.5pt;height:10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vAlign w:val="center"/>
          </w:tcPr>
          <w:p w14:paraId="1B739347" w14:textId="77777777"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 xml:space="preserve">Step </w:t>
            </w:r>
            <w:r>
              <w:rPr>
                <w:rFonts w:asciiTheme="minorHAnsi" w:hAnsiTheme="minorHAnsi" w:cstheme="minorHAnsi"/>
                <w:sz w:val="20"/>
                <w:szCs w:val="20"/>
              </w:rPr>
              <w:t>7</w:t>
            </w:r>
          </w:p>
          <w:p w14:paraId="76EC784E" w14:textId="6E05B242" w:rsidR="007A1A80" w:rsidRPr="00C76C0E" w:rsidRDefault="007A1A80" w:rsidP="00A722B1">
            <w:pPr>
              <w:ind w:left="16"/>
              <w:jc w:val="center"/>
              <w:rPr>
                <w:rFonts w:asciiTheme="minorHAnsi" w:hAnsiTheme="minorHAnsi" w:cstheme="minorHAnsi"/>
                <w:b/>
                <w:sz w:val="20"/>
                <w:szCs w:val="20"/>
              </w:rPr>
            </w:pPr>
            <w:r w:rsidRPr="00C76C0E">
              <w:rPr>
                <w:rFonts w:asciiTheme="minorHAnsi" w:hAnsiTheme="minorHAnsi" w:cstheme="minorHAnsi"/>
                <w:b/>
                <w:sz w:val="20"/>
                <w:szCs w:val="20"/>
              </w:rPr>
              <w:t xml:space="preserve">Submit </w:t>
            </w:r>
            <w:r w:rsidR="00A722B1">
              <w:rPr>
                <w:rFonts w:asciiTheme="minorHAnsi" w:hAnsiTheme="minorHAnsi" w:cstheme="minorHAnsi"/>
                <w:b/>
                <w:sz w:val="20"/>
                <w:szCs w:val="20"/>
              </w:rPr>
              <w:t>the r</w:t>
            </w:r>
            <w:r w:rsidRPr="00C76C0E">
              <w:rPr>
                <w:rFonts w:asciiTheme="minorHAnsi" w:hAnsiTheme="minorHAnsi" w:cstheme="minorHAnsi"/>
                <w:b/>
                <w:sz w:val="20"/>
                <w:szCs w:val="20"/>
              </w:rPr>
              <w:t>eport</w:t>
            </w:r>
          </w:p>
        </w:tc>
      </w:tr>
      <w:tr w:rsidR="007A1A80" w:rsidRPr="00C76C0E" w14:paraId="2D1BCEFF" w14:textId="77777777" w:rsidTr="007A1A80">
        <w:trPr>
          <w:trHeight w:val="475"/>
        </w:trPr>
        <w:tc>
          <w:tcPr>
            <w:tcW w:w="283" w:type="dxa"/>
          </w:tcPr>
          <w:p w14:paraId="191FAC05" w14:textId="77777777" w:rsidR="007A1A80" w:rsidRPr="00C76C0E" w:rsidRDefault="007A1A80" w:rsidP="007A1A80">
            <w:pPr>
              <w:ind w:left="425"/>
              <w:rPr>
                <w:rFonts w:asciiTheme="minorHAnsi" w:hAnsiTheme="minorHAnsi" w:cstheme="minorHAnsi"/>
                <w:noProof/>
                <w:sz w:val="18"/>
                <w:szCs w:val="18"/>
              </w:rPr>
            </w:pPr>
          </w:p>
        </w:tc>
        <w:tc>
          <w:tcPr>
            <w:tcW w:w="1417" w:type="dxa"/>
          </w:tcPr>
          <w:p w14:paraId="6F170698" w14:textId="77777777" w:rsidR="007A1A80" w:rsidRPr="00C76C0E" w:rsidRDefault="007A1A80" w:rsidP="007A1A80">
            <w:pPr>
              <w:jc w:val="center"/>
              <w:rPr>
                <w:rFonts w:asciiTheme="minorHAnsi" w:hAnsiTheme="minorHAnsi" w:cstheme="minorHAnsi"/>
                <w:b/>
                <w:sz w:val="18"/>
                <w:szCs w:val="18"/>
              </w:rPr>
            </w:pPr>
          </w:p>
        </w:tc>
        <w:tc>
          <w:tcPr>
            <w:tcW w:w="641" w:type="dxa"/>
          </w:tcPr>
          <w:p w14:paraId="6164D9B2" w14:textId="77777777" w:rsidR="007A1A80" w:rsidRPr="00C76C0E" w:rsidRDefault="007A1A80" w:rsidP="007A1A80">
            <w:pPr>
              <w:ind w:left="425"/>
              <w:rPr>
                <w:rFonts w:asciiTheme="minorHAnsi" w:hAnsiTheme="minorHAnsi" w:cstheme="minorHAnsi"/>
                <w:sz w:val="18"/>
                <w:szCs w:val="18"/>
              </w:rPr>
            </w:pPr>
          </w:p>
        </w:tc>
        <w:tc>
          <w:tcPr>
            <w:tcW w:w="3754" w:type="dxa"/>
            <w:tcBorders>
              <w:top w:val="single" w:sz="12" w:space="0" w:color="auto"/>
              <w:bottom w:val="single" w:sz="12" w:space="0" w:color="auto"/>
            </w:tcBorders>
          </w:tcPr>
          <w:p w14:paraId="750071D4" w14:textId="77777777" w:rsidR="007A1A80" w:rsidRPr="00C76C0E" w:rsidRDefault="007A1A80" w:rsidP="007A1A80">
            <w:pPr>
              <w:ind w:left="16"/>
              <w:jc w:val="center"/>
              <w:rPr>
                <w:rFonts w:asciiTheme="minorHAnsi" w:hAnsiTheme="minorHAnsi" w:cstheme="minorHAnsi"/>
                <w:b/>
                <w:sz w:val="20"/>
                <w:szCs w:val="20"/>
              </w:rPr>
            </w:pPr>
          </w:p>
        </w:tc>
      </w:tr>
      <w:tr w:rsidR="007A1A80" w:rsidRPr="00C76C0E" w14:paraId="58F3C912" w14:textId="77777777" w:rsidTr="007A1A80">
        <w:trPr>
          <w:trHeight w:val="475"/>
        </w:trPr>
        <w:tc>
          <w:tcPr>
            <w:tcW w:w="283" w:type="dxa"/>
          </w:tcPr>
          <w:p w14:paraId="1EE0E594" w14:textId="77777777" w:rsidR="007A1A80" w:rsidRPr="00C76C0E" w:rsidRDefault="007A1A80" w:rsidP="007A1A80">
            <w:pPr>
              <w:ind w:left="425"/>
              <w:rPr>
                <w:rFonts w:asciiTheme="minorHAnsi" w:hAnsiTheme="minorHAnsi" w:cstheme="minorHAnsi"/>
                <w:sz w:val="18"/>
                <w:szCs w:val="18"/>
              </w:rPr>
            </w:pPr>
          </w:p>
        </w:tc>
        <w:tc>
          <w:tcPr>
            <w:tcW w:w="1417" w:type="dxa"/>
          </w:tcPr>
          <w:p w14:paraId="34D4298C" w14:textId="77777777" w:rsidR="007A1A80" w:rsidRPr="00C76C0E" w:rsidRDefault="007A1A80" w:rsidP="007A1A80">
            <w:pPr>
              <w:jc w:val="center"/>
              <w:rPr>
                <w:rFonts w:asciiTheme="minorHAnsi" w:hAnsiTheme="minorHAnsi" w:cstheme="minorHAnsi"/>
                <w:b/>
                <w:sz w:val="18"/>
                <w:szCs w:val="18"/>
              </w:rPr>
            </w:pPr>
            <w:r w:rsidRPr="00C76C0E">
              <w:rPr>
                <w:rFonts w:asciiTheme="minorHAnsi" w:hAnsiTheme="minorHAnsi" w:cstheme="minorHAnsi"/>
                <w:b/>
                <w:sz w:val="18"/>
                <w:szCs w:val="18"/>
              </w:rPr>
              <w:t>1 hour</w:t>
            </w:r>
          </w:p>
        </w:tc>
        <w:tc>
          <w:tcPr>
            <w:tcW w:w="641" w:type="dxa"/>
            <w:tcBorders>
              <w:right w:val="single" w:sz="12" w:space="0" w:color="auto"/>
            </w:tcBorders>
          </w:tcPr>
          <w:p w14:paraId="4A4A9DFA" w14:textId="77777777" w:rsidR="007A1A80" w:rsidRPr="00C76C0E" w:rsidRDefault="007A1A80" w:rsidP="007A1A80">
            <w:pPr>
              <w:ind w:left="425"/>
              <w:rPr>
                <w:rFonts w:asciiTheme="minorHAnsi" w:hAnsiTheme="minorHAnsi" w:cstheme="minorHAnsi"/>
                <w:sz w:val="18"/>
                <w:szCs w:val="18"/>
              </w:rPr>
            </w:pPr>
            <w:r w:rsidRPr="00C76C0E">
              <w:rPr>
                <w:rFonts w:asciiTheme="minorHAnsi" w:hAnsiTheme="minorHAnsi" w:cstheme="minorHAnsi"/>
                <w:noProof/>
                <w:sz w:val="18"/>
                <w:szCs w:val="18"/>
              </w:rPr>
              <mc:AlternateContent>
                <mc:Choice Requires="wps">
                  <w:drawing>
                    <wp:anchor distT="0" distB="0" distL="114300" distR="114300" simplePos="0" relativeHeight="252005376" behindDoc="0" locked="0" layoutInCell="1" allowOverlap="1" wp14:anchorId="772725BC" wp14:editId="33DF9D33">
                      <wp:simplePos x="0" y="0"/>
                      <wp:positionH relativeFrom="column">
                        <wp:posOffset>92406</wp:posOffset>
                      </wp:positionH>
                      <wp:positionV relativeFrom="paragraph">
                        <wp:posOffset>68580</wp:posOffset>
                      </wp:positionV>
                      <wp:extent cx="133350" cy="127000"/>
                      <wp:effectExtent l="19050" t="19050" r="19050" b="25400"/>
                      <wp:wrapNone/>
                      <wp:docPr id="267" name="Flowchart: Connector 267"/>
                      <wp:cNvGraphicFramePr/>
                      <a:graphic xmlns:a="http://schemas.openxmlformats.org/drawingml/2006/main">
                        <a:graphicData uri="http://schemas.microsoft.com/office/word/2010/wordprocessingShape">
                          <wps:wsp>
                            <wps:cNvSpPr/>
                            <wps:spPr>
                              <a:xfrm>
                                <a:off x="0" y="0"/>
                                <a:ext cx="133350" cy="12700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B839720" id="Flowchart: Connector 267" o:spid="_x0000_s1026" type="#_x0000_t120" style="position:absolute;margin-left:7.3pt;margin-top:5.4pt;width:10.5pt;height:10pt;z-index:25200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" filled="f" strokecolor="#1f4d78 [1604]" strokeweight="2.25pt">
                      <v:stroke joinstyle="miter"/>
                    </v:shape>
                  </w:pict>
                </mc:Fallback>
              </mc:AlternateContent>
            </w:r>
          </w:p>
        </w:tc>
        <w:tc>
          <w:tcPr>
            <w:tcW w:w="3754" w:type="dxa"/>
            <w:tcBorders>
              <w:top w:val="single" w:sz="12" w:space="0" w:color="auto"/>
              <w:left w:val="single" w:sz="12" w:space="0" w:color="auto"/>
              <w:bottom w:val="single" w:sz="12" w:space="0" w:color="auto"/>
              <w:right w:val="single" w:sz="12" w:space="0" w:color="auto"/>
            </w:tcBorders>
          </w:tcPr>
          <w:p w14:paraId="2B9B498D" w14:textId="77777777" w:rsidR="007A1A80" w:rsidRPr="00A17925" w:rsidRDefault="007A1A80" w:rsidP="007A1A80">
            <w:pPr>
              <w:ind w:left="16"/>
              <w:jc w:val="center"/>
              <w:rPr>
                <w:rFonts w:asciiTheme="minorHAnsi" w:hAnsiTheme="minorHAnsi" w:cstheme="minorHAnsi"/>
                <w:sz w:val="20"/>
                <w:szCs w:val="20"/>
              </w:rPr>
            </w:pPr>
            <w:r w:rsidRPr="00A17925">
              <w:rPr>
                <w:rFonts w:asciiTheme="minorHAnsi" w:hAnsiTheme="minorHAnsi" w:cstheme="minorHAnsi"/>
                <w:sz w:val="20"/>
                <w:szCs w:val="20"/>
              </w:rPr>
              <w:t xml:space="preserve">Step </w:t>
            </w:r>
            <w:r>
              <w:rPr>
                <w:rFonts w:asciiTheme="minorHAnsi" w:hAnsiTheme="minorHAnsi" w:cstheme="minorHAnsi"/>
                <w:sz w:val="20"/>
                <w:szCs w:val="20"/>
              </w:rPr>
              <w:t>8</w:t>
            </w:r>
          </w:p>
          <w:p w14:paraId="7F6175DE" w14:textId="77777777" w:rsidR="007A1A80" w:rsidRPr="00C76C0E" w:rsidRDefault="007A1A80" w:rsidP="007A1A80">
            <w:pPr>
              <w:ind w:left="16"/>
              <w:jc w:val="center"/>
              <w:rPr>
                <w:rFonts w:asciiTheme="minorHAnsi" w:hAnsiTheme="minorHAnsi" w:cstheme="minorHAnsi"/>
                <w:b/>
                <w:sz w:val="20"/>
                <w:szCs w:val="20"/>
              </w:rPr>
            </w:pPr>
            <w:r w:rsidRPr="00C76C0E">
              <w:rPr>
                <w:rFonts w:asciiTheme="minorHAnsi" w:hAnsiTheme="minorHAnsi" w:cstheme="minorHAnsi"/>
                <w:b/>
                <w:sz w:val="20"/>
                <w:szCs w:val="20"/>
              </w:rPr>
              <w:t>File Copies Report</w:t>
            </w:r>
          </w:p>
        </w:tc>
      </w:tr>
    </w:tbl>
    <w:p w14:paraId="0E8B278C" w14:textId="77777777" w:rsidR="00D61F88" w:rsidRDefault="00D61F88" w:rsidP="000D593B">
      <w:pPr>
        <w:rPr>
          <w:rFonts w:asciiTheme="minorHAnsi" w:hAnsiTheme="minorHAnsi" w:cstheme="minorHAnsi"/>
          <w:b/>
        </w:rPr>
      </w:pPr>
      <w:bookmarkStart w:id="5" w:name="_Toc419469296"/>
      <w:bookmarkStart w:id="6" w:name="_Toc419475159"/>
      <w:bookmarkStart w:id="7" w:name="_Toc419475879"/>
    </w:p>
    <w:p w14:paraId="38A36DFB" w14:textId="77777777" w:rsidR="00D61F88" w:rsidRDefault="00D61F88" w:rsidP="000D593B">
      <w:pPr>
        <w:rPr>
          <w:rFonts w:asciiTheme="minorHAnsi" w:hAnsiTheme="minorHAnsi" w:cstheme="minorHAnsi"/>
          <w:b/>
        </w:rPr>
      </w:pPr>
    </w:p>
    <w:p w14:paraId="0BCC6015" w14:textId="6094C57C" w:rsidR="007A1A80" w:rsidRPr="00D61F88" w:rsidRDefault="007A1A80" w:rsidP="002D4723">
      <w:pPr>
        <w:pStyle w:val="ListParagraph"/>
        <w:numPr>
          <w:ilvl w:val="0"/>
          <w:numId w:val="75"/>
        </w:numPr>
        <w:ind w:left="426" w:hanging="426"/>
        <w:rPr>
          <w:rFonts w:asciiTheme="minorHAnsi" w:hAnsiTheme="minorHAnsi" w:cstheme="minorHAnsi"/>
          <w:b/>
          <w:bCs/>
        </w:rPr>
      </w:pPr>
      <w:r w:rsidRPr="00D61F88">
        <w:rPr>
          <w:rFonts w:asciiTheme="minorHAnsi" w:hAnsiTheme="minorHAnsi" w:cstheme="minorHAnsi"/>
          <w:b/>
          <w:bCs/>
        </w:rPr>
        <w:t>Roles and Responsibilities</w:t>
      </w:r>
      <w:bookmarkEnd w:id="5"/>
      <w:bookmarkEnd w:id="6"/>
      <w:bookmarkEnd w:id="7"/>
    </w:p>
    <w:p w14:paraId="3A8EB55C" w14:textId="77777777" w:rsidR="007A1A80" w:rsidRPr="00C76C0E" w:rsidRDefault="007A1A80" w:rsidP="007A1A80">
      <w:pPr>
        <w:rPr>
          <w:rFonts w:asciiTheme="minorHAnsi" w:hAnsiTheme="minorHAnsi" w:cstheme="minorHAnsi"/>
          <w:lang w:val="en-AU"/>
        </w:rPr>
      </w:pPr>
    </w:p>
    <w:p w14:paraId="0FD058F3" w14:textId="5E8BB2A5" w:rsidR="007A1A80" w:rsidRPr="00C76C0E" w:rsidRDefault="007A1A80" w:rsidP="007A1A80">
      <w:pPr>
        <w:jc w:val="both"/>
        <w:rPr>
          <w:rFonts w:asciiTheme="minorHAnsi" w:hAnsiTheme="minorHAnsi" w:cstheme="minorHAnsi"/>
          <w:lang w:val="en-AU"/>
        </w:rPr>
      </w:pPr>
      <w:bookmarkStart w:id="8" w:name="_Toc419475131"/>
      <w:r w:rsidRPr="00C76C0E">
        <w:rPr>
          <w:rFonts w:asciiTheme="minorHAnsi" w:hAnsiTheme="minorHAnsi" w:cstheme="minorHAnsi"/>
          <w:lang w:val="en-AU"/>
        </w:rPr>
        <w:t xml:space="preserve">The </w:t>
      </w:r>
      <w:r w:rsidR="00D61F88">
        <w:rPr>
          <w:rFonts w:asciiTheme="minorHAnsi" w:hAnsiTheme="minorHAnsi" w:cstheme="minorHAnsi"/>
          <w:lang w:val="en-AU"/>
        </w:rPr>
        <w:t>s</w:t>
      </w:r>
      <w:r w:rsidRPr="00C76C0E">
        <w:rPr>
          <w:rFonts w:asciiTheme="minorHAnsi" w:hAnsiTheme="minorHAnsi" w:cstheme="minorHAnsi"/>
          <w:lang w:val="en-AU"/>
        </w:rPr>
        <w:t xml:space="preserve">chool </w:t>
      </w:r>
      <w:r w:rsidR="00D61F88">
        <w:rPr>
          <w:rFonts w:asciiTheme="minorHAnsi" w:hAnsiTheme="minorHAnsi" w:cstheme="minorHAnsi"/>
          <w:lang w:val="en-AU"/>
        </w:rPr>
        <w:t>h</w:t>
      </w:r>
      <w:r w:rsidRPr="00C76C0E">
        <w:rPr>
          <w:rFonts w:asciiTheme="minorHAnsi" w:hAnsiTheme="minorHAnsi" w:cstheme="minorHAnsi"/>
          <w:lang w:val="en-AU"/>
        </w:rPr>
        <w:t xml:space="preserve">ead, PDC, PMT, </w:t>
      </w:r>
      <w:r w:rsidR="00D61F88">
        <w:rPr>
          <w:rFonts w:asciiTheme="minorHAnsi" w:hAnsiTheme="minorHAnsi" w:cstheme="minorHAnsi"/>
          <w:lang w:val="en-AU"/>
        </w:rPr>
        <w:t>m</w:t>
      </w:r>
      <w:r w:rsidRPr="00C76C0E">
        <w:rPr>
          <w:rFonts w:asciiTheme="minorHAnsi" w:hAnsiTheme="minorHAnsi" w:cstheme="minorHAnsi"/>
          <w:lang w:val="en-AU"/>
        </w:rPr>
        <w:t xml:space="preserve">aster </w:t>
      </w:r>
      <w:r w:rsidR="00D61F88">
        <w:rPr>
          <w:rFonts w:asciiTheme="minorHAnsi" w:hAnsiTheme="minorHAnsi" w:cstheme="minorHAnsi"/>
          <w:lang w:val="en-AU"/>
        </w:rPr>
        <w:t>t</w:t>
      </w:r>
      <w:r w:rsidRPr="00C76C0E">
        <w:rPr>
          <w:rFonts w:asciiTheme="minorHAnsi" w:hAnsiTheme="minorHAnsi" w:cstheme="minorHAnsi"/>
          <w:lang w:val="en-AU"/>
        </w:rPr>
        <w:t xml:space="preserve">eachers and </w:t>
      </w:r>
      <w:r w:rsidR="00D61F88">
        <w:rPr>
          <w:rFonts w:asciiTheme="minorHAnsi" w:hAnsiTheme="minorHAnsi" w:cstheme="minorHAnsi"/>
          <w:lang w:val="en-AU"/>
        </w:rPr>
        <w:t>t</w:t>
      </w:r>
      <w:r w:rsidRPr="00C76C0E">
        <w:rPr>
          <w:rFonts w:asciiTheme="minorHAnsi" w:hAnsiTheme="minorHAnsi" w:cstheme="minorHAnsi"/>
          <w:lang w:val="en-AU"/>
        </w:rPr>
        <w:t xml:space="preserve">eachers are jointly accountable for the quality results of the TPD program implementation.  They shall ensure that </w:t>
      </w:r>
      <w:r w:rsidR="00D61F88">
        <w:rPr>
          <w:rFonts w:asciiTheme="minorHAnsi" w:hAnsiTheme="minorHAnsi" w:cstheme="minorHAnsi"/>
          <w:lang w:val="en-AU"/>
        </w:rPr>
        <w:t xml:space="preserve">the </w:t>
      </w:r>
      <w:r w:rsidRPr="00C76C0E">
        <w:rPr>
          <w:rFonts w:asciiTheme="minorHAnsi" w:hAnsiTheme="minorHAnsi" w:cstheme="minorHAnsi"/>
          <w:lang w:val="en-AU"/>
        </w:rPr>
        <w:t>L&amp;D system standards are complied</w:t>
      </w:r>
      <w:r w:rsidR="00D61F88">
        <w:rPr>
          <w:rFonts w:asciiTheme="minorHAnsi" w:hAnsiTheme="minorHAnsi" w:cstheme="minorHAnsi"/>
          <w:lang w:val="en-AU"/>
        </w:rPr>
        <w:t xml:space="preserve"> </w:t>
      </w:r>
      <w:proofErr w:type="gramStart"/>
      <w:r w:rsidR="00D61F88">
        <w:rPr>
          <w:rFonts w:asciiTheme="minorHAnsi" w:hAnsiTheme="minorHAnsi" w:cstheme="minorHAnsi"/>
          <w:lang w:val="en-AU"/>
        </w:rPr>
        <w:t xml:space="preserve">with </w:t>
      </w:r>
      <w:r w:rsidRPr="00C76C0E">
        <w:rPr>
          <w:rFonts w:asciiTheme="minorHAnsi" w:hAnsiTheme="minorHAnsi" w:cstheme="minorHAnsi"/>
          <w:lang w:val="en-AU"/>
        </w:rPr>
        <w:t xml:space="preserve"> so</w:t>
      </w:r>
      <w:proofErr w:type="gramEnd"/>
      <w:r w:rsidRPr="00C76C0E">
        <w:rPr>
          <w:rFonts w:asciiTheme="minorHAnsi" w:hAnsiTheme="minorHAnsi" w:cstheme="minorHAnsi"/>
          <w:lang w:val="en-AU"/>
        </w:rPr>
        <w:t xml:space="preserve"> that set objectives are achieved.</w:t>
      </w:r>
      <w:bookmarkEnd w:id="8"/>
      <w:r w:rsidRPr="00C76C0E">
        <w:rPr>
          <w:rFonts w:asciiTheme="minorHAnsi" w:hAnsiTheme="minorHAnsi" w:cstheme="minorHAnsi"/>
          <w:lang w:val="en-AU"/>
        </w:rPr>
        <w:t xml:space="preserve">  Table 1 shows the key players in L&amp;D QA</w:t>
      </w:r>
      <w:r w:rsidR="00D61F88">
        <w:rPr>
          <w:rFonts w:asciiTheme="minorHAnsi" w:hAnsiTheme="minorHAnsi" w:cstheme="minorHAnsi"/>
          <w:lang w:val="en-AU"/>
        </w:rPr>
        <w:t xml:space="preserve">ME </w:t>
      </w:r>
      <w:r w:rsidRPr="00C76C0E">
        <w:rPr>
          <w:rFonts w:asciiTheme="minorHAnsi" w:hAnsiTheme="minorHAnsi" w:cstheme="minorHAnsi"/>
          <w:lang w:val="en-AU"/>
        </w:rPr>
        <w:t>at the school level with their respective roles and responsibilities.</w:t>
      </w:r>
      <w:r w:rsidRPr="00C76C0E">
        <w:rPr>
          <w:rFonts w:asciiTheme="minorHAnsi" w:hAnsiTheme="minorHAnsi" w:cstheme="minorHAnsi"/>
        </w:rPr>
        <w:t xml:space="preserve"> </w:t>
      </w:r>
    </w:p>
    <w:p w14:paraId="46F1238A" w14:textId="77777777" w:rsidR="007A1A80" w:rsidRPr="00C76C0E" w:rsidRDefault="007A1A80" w:rsidP="007A1A80">
      <w:pPr>
        <w:rPr>
          <w:rFonts w:asciiTheme="minorHAnsi" w:hAnsiTheme="minorHAnsi" w:cstheme="minorHAnsi"/>
        </w:rPr>
      </w:pPr>
    </w:p>
    <w:p w14:paraId="2BED46FE" w14:textId="30514653" w:rsidR="007A1A80" w:rsidRPr="00C76C0E" w:rsidRDefault="007A1A80" w:rsidP="00D61F88">
      <w:pPr>
        <w:jc w:val="both"/>
        <w:rPr>
          <w:rFonts w:asciiTheme="minorHAnsi" w:hAnsiTheme="minorHAnsi" w:cstheme="minorHAnsi"/>
          <w:lang w:val="en-AU"/>
        </w:rPr>
      </w:pPr>
      <w:r w:rsidRPr="00C76C0E">
        <w:rPr>
          <w:rFonts w:asciiTheme="minorHAnsi" w:hAnsiTheme="minorHAnsi" w:cstheme="minorHAnsi"/>
        </w:rPr>
        <w:t xml:space="preserve">Functions of the </w:t>
      </w:r>
      <w:r w:rsidRPr="00C76C0E">
        <w:rPr>
          <w:rFonts w:asciiTheme="minorHAnsi" w:hAnsiTheme="minorHAnsi" w:cstheme="minorHAnsi"/>
          <w:lang w:val="en-AU"/>
        </w:rPr>
        <w:t>CO, RO</w:t>
      </w:r>
      <w:r w:rsidR="00D61F88">
        <w:rPr>
          <w:rFonts w:asciiTheme="minorHAnsi" w:hAnsiTheme="minorHAnsi" w:cstheme="minorHAnsi"/>
          <w:lang w:val="en-AU"/>
        </w:rPr>
        <w:t>,</w:t>
      </w:r>
      <w:r w:rsidRPr="00C76C0E">
        <w:rPr>
          <w:rFonts w:asciiTheme="minorHAnsi" w:hAnsiTheme="minorHAnsi" w:cstheme="minorHAnsi"/>
          <w:lang w:val="en-AU"/>
        </w:rPr>
        <w:t xml:space="preserve"> and SDO can be found in the on pages 698-700 of the main L&amp;D System Manual.</w:t>
      </w:r>
    </w:p>
    <w:p w14:paraId="48C93A4A" w14:textId="77777777" w:rsidR="007A1A80" w:rsidRPr="00C76C0E" w:rsidRDefault="007A1A80" w:rsidP="007A1A80">
      <w:pPr>
        <w:rPr>
          <w:rFonts w:asciiTheme="minorHAnsi" w:hAnsiTheme="minorHAnsi" w:cstheme="minorHAnsi"/>
          <w:lang w:val="en-AU"/>
        </w:rPr>
      </w:pPr>
    </w:p>
    <w:p w14:paraId="6ACE15AD" w14:textId="3BA5F80C" w:rsidR="007A1A80" w:rsidRPr="00956701" w:rsidRDefault="007A1A80" w:rsidP="00D61F88">
      <w:pPr>
        <w:rPr>
          <w:rFonts w:asciiTheme="minorHAnsi" w:hAnsiTheme="minorHAnsi" w:cstheme="minorHAnsi"/>
          <w:b/>
          <w:lang w:val="en-AU"/>
        </w:rPr>
      </w:pPr>
      <w:bookmarkStart w:id="9" w:name="_Toc419470514"/>
      <w:r w:rsidRPr="00956701">
        <w:rPr>
          <w:rFonts w:asciiTheme="minorHAnsi" w:hAnsiTheme="minorHAnsi" w:cstheme="minorHAnsi"/>
          <w:b/>
          <w:lang w:val="en-AU"/>
        </w:rPr>
        <w:t xml:space="preserve">Table 1. Roles and Responsibilities </w:t>
      </w:r>
      <w:bookmarkEnd w:id="9"/>
      <w:r w:rsidRPr="00956701">
        <w:rPr>
          <w:rFonts w:asciiTheme="minorHAnsi" w:hAnsiTheme="minorHAnsi" w:cstheme="minorHAnsi"/>
          <w:b/>
          <w:lang w:val="en-AU"/>
        </w:rPr>
        <w:t xml:space="preserve">of </w:t>
      </w:r>
      <w:r w:rsidR="00D61F88" w:rsidRPr="00956701">
        <w:rPr>
          <w:rFonts w:asciiTheme="minorHAnsi" w:hAnsiTheme="minorHAnsi" w:cstheme="minorHAnsi"/>
          <w:b/>
          <w:lang w:val="en-AU"/>
        </w:rPr>
        <w:t xml:space="preserve">the </w:t>
      </w:r>
      <w:r w:rsidRPr="00956701">
        <w:rPr>
          <w:rFonts w:asciiTheme="minorHAnsi" w:hAnsiTheme="minorHAnsi" w:cstheme="minorHAnsi"/>
          <w:b/>
          <w:lang w:val="en-AU"/>
        </w:rPr>
        <w:t xml:space="preserve">School </w:t>
      </w:r>
      <w:r w:rsidR="00D61F88" w:rsidRPr="00956701">
        <w:rPr>
          <w:rFonts w:asciiTheme="minorHAnsi" w:hAnsiTheme="minorHAnsi" w:cstheme="minorHAnsi"/>
          <w:b/>
          <w:lang w:val="en-AU"/>
        </w:rPr>
        <w:t>QA</w:t>
      </w:r>
      <w:r w:rsidRPr="00956701">
        <w:rPr>
          <w:rFonts w:asciiTheme="minorHAnsi" w:hAnsiTheme="minorHAnsi" w:cstheme="minorHAnsi"/>
          <w:b/>
          <w:lang w:val="en-AU"/>
        </w:rPr>
        <w:t>ME Team</w:t>
      </w: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6946"/>
      </w:tblGrid>
      <w:tr w:rsidR="007A1A80" w:rsidRPr="00C76C0E" w14:paraId="0B3CF476" w14:textId="77777777" w:rsidTr="002108E2">
        <w:trPr>
          <w:trHeight w:val="320"/>
          <w:tblHeader/>
        </w:trPr>
        <w:tc>
          <w:tcPr>
            <w:tcW w:w="1985" w:type="dxa"/>
            <w:vAlign w:val="center"/>
          </w:tcPr>
          <w:p w14:paraId="7F228428" w14:textId="77777777" w:rsidR="007A1A80" w:rsidRPr="00C76C0E" w:rsidRDefault="007A1A80" w:rsidP="007A1A80">
            <w:pPr>
              <w:ind w:left="-11" w:firstLine="11"/>
              <w:jc w:val="center"/>
              <w:rPr>
                <w:rFonts w:asciiTheme="minorHAnsi" w:hAnsiTheme="minorHAnsi" w:cstheme="minorHAnsi"/>
                <w:b/>
                <w:sz w:val="20"/>
                <w:szCs w:val="20"/>
                <w:lang w:val="en-AU"/>
              </w:rPr>
            </w:pPr>
            <w:r w:rsidRPr="00C76C0E">
              <w:rPr>
                <w:rFonts w:asciiTheme="minorHAnsi" w:hAnsiTheme="minorHAnsi" w:cstheme="minorHAnsi"/>
                <w:b/>
                <w:sz w:val="20"/>
                <w:szCs w:val="20"/>
                <w:lang w:val="en-AU"/>
              </w:rPr>
              <w:t xml:space="preserve">Key Players </w:t>
            </w:r>
          </w:p>
        </w:tc>
        <w:tc>
          <w:tcPr>
            <w:tcW w:w="6946" w:type="dxa"/>
            <w:tcBorders>
              <w:bottom w:val="dotted" w:sz="4" w:space="0" w:color="4A452A"/>
            </w:tcBorders>
            <w:vAlign w:val="center"/>
          </w:tcPr>
          <w:p w14:paraId="6A34EB8A" w14:textId="77777777" w:rsidR="007A1A80" w:rsidRPr="00C76C0E" w:rsidRDefault="007A1A80" w:rsidP="007A1A80">
            <w:pPr>
              <w:spacing w:before="120"/>
              <w:jc w:val="center"/>
              <w:rPr>
                <w:rFonts w:asciiTheme="minorHAnsi" w:hAnsiTheme="minorHAnsi" w:cstheme="minorHAnsi"/>
                <w:b/>
                <w:sz w:val="20"/>
                <w:szCs w:val="20"/>
                <w:lang w:val="en-AU"/>
              </w:rPr>
            </w:pPr>
            <w:r w:rsidRPr="00C76C0E">
              <w:rPr>
                <w:rFonts w:asciiTheme="minorHAnsi" w:hAnsiTheme="minorHAnsi" w:cstheme="minorHAnsi"/>
                <w:b/>
                <w:sz w:val="20"/>
                <w:szCs w:val="20"/>
                <w:lang w:val="en-AU"/>
              </w:rPr>
              <w:t>Roles and Responsibilities</w:t>
            </w:r>
          </w:p>
        </w:tc>
      </w:tr>
      <w:tr w:rsidR="007A1A80" w:rsidRPr="00C76C0E" w14:paraId="049C4A9F" w14:textId="77777777" w:rsidTr="007A1A80">
        <w:trPr>
          <w:trHeight w:val="557"/>
        </w:trPr>
        <w:tc>
          <w:tcPr>
            <w:tcW w:w="1985" w:type="dxa"/>
          </w:tcPr>
          <w:p w14:paraId="3C7B18DA" w14:textId="77777777" w:rsidR="007A1A80" w:rsidRPr="00C76C0E" w:rsidRDefault="007A1A80" w:rsidP="007A1A80">
            <w:pPr>
              <w:spacing w:before="120"/>
              <w:rPr>
                <w:rFonts w:asciiTheme="minorHAnsi" w:hAnsiTheme="minorHAnsi" w:cstheme="minorHAnsi"/>
                <w:sz w:val="20"/>
                <w:szCs w:val="20"/>
                <w:lang w:val="en-AU"/>
              </w:rPr>
            </w:pPr>
            <w:r w:rsidRPr="00C76C0E">
              <w:rPr>
                <w:rFonts w:asciiTheme="minorHAnsi" w:hAnsiTheme="minorHAnsi" w:cstheme="minorHAnsi"/>
                <w:sz w:val="20"/>
                <w:szCs w:val="20"/>
                <w:lang w:val="en-AU"/>
              </w:rPr>
              <w:t>School Head</w:t>
            </w:r>
          </w:p>
          <w:p w14:paraId="59752FB2" w14:textId="77777777" w:rsidR="007A1A80" w:rsidRPr="00C76C0E" w:rsidRDefault="007A1A80" w:rsidP="007A1A80">
            <w:pPr>
              <w:pBdr>
                <w:top w:val="none" w:sz="0" w:space="0" w:color="000000"/>
                <w:left w:val="none" w:sz="0" w:space="0" w:color="000000"/>
                <w:bottom w:val="none" w:sz="0" w:space="0" w:color="000000"/>
                <w:right w:val="none" w:sz="0" w:space="0" w:color="000000"/>
                <w:between w:val="none" w:sz="0" w:space="0" w:color="000000"/>
              </w:pBdr>
              <w:jc w:val="center"/>
              <w:rPr>
                <w:rFonts w:asciiTheme="minorHAnsi" w:hAnsiTheme="minorHAnsi" w:cstheme="minorHAnsi"/>
                <w:sz w:val="20"/>
                <w:szCs w:val="20"/>
                <w:lang w:val="en-AU"/>
              </w:rPr>
            </w:pPr>
          </w:p>
          <w:p w14:paraId="7FB3AAF5" w14:textId="77777777" w:rsidR="007A1A80" w:rsidRPr="00C76C0E" w:rsidRDefault="007A1A80" w:rsidP="007A1A80">
            <w:pPr>
              <w:pBdr>
                <w:top w:val="none" w:sz="0" w:space="0" w:color="000000"/>
                <w:left w:val="none" w:sz="0" w:space="0" w:color="000000"/>
                <w:bottom w:val="none" w:sz="0" w:space="0" w:color="000000"/>
                <w:right w:val="none" w:sz="0" w:space="0" w:color="000000"/>
                <w:between w:val="none" w:sz="0" w:space="0" w:color="000000"/>
              </w:pBdr>
              <w:spacing w:before="120"/>
              <w:jc w:val="center"/>
              <w:rPr>
                <w:rFonts w:asciiTheme="minorHAnsi" w:hAnsiTheme="minorHAnsi" w:cstheme="minorHAnsi"/>
                <w:sz w:val="20"/>
                <w:szCs w:val="20"/>
                <w:lang w:val="en-AU"/>
              </w:rPr>
            </w:pPr>
          </w:p>
        </w:tc>
        <w:tc>
          <w:tcPr>
            <w:tcW w:w="6946" w:type="dxa"/>
            <w:tcBorders>
              <w:bottom w:val="dotted" w:sz="4" w:space="0" w:color="auto"/>
            </w:tcBorders>
          </w:tcPr>
          <w:p w14:paraId="2AB27D67" w14:textId="6EACCF7F"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Capacitate PDC, PMT, MTs and Teachers on roles clarifications and strengthen implementation of different M&amp;E activities for the TPD</w:t>
            </w:r>
          </w:p>
          <w:p w14:paraId="1C81B0C3" w14:textId="2317E2CD"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Serve as resource person, if needed</w:t>
            </w:r>
          </w:p>
          <w:p w14:paraId="3666E23C" w14:textId="13266ECC"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Create and maintain team harmonious relationship and cohesiveness of teacher</w:t>
            </w:r>
            <w:r w:rsidR="00D61F88">
              <w:rPr>
                <w:rFonts w:asciiTheme="minorHAnsi" w:hAnsiTheme="minorHAnsi" w:cstheme="minorHAnsi"/>
                <w:sz w:val="20"/>
                <w:szCs w:val="20"/>
                <w:lang w:val="en-AU"/>
              </w:rPr>
              <w:t>s</w:t>
            </w:r>
          </w:p>
          <w:p w14:paraId="2401F6E2" w14:textId="447532F8"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Designate members of the PDC and PMT and delegate roles and responsibilities, if appropriate</w:t>
            </w:r>
          </w:p>
          <w:p w14:paraId="7A6902D5" w14:textId="5F312A09"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lastRenderedPageBreak/>
              <w:t>In consultation with the Master Teachers, adjust/calibrate the classroom observation tool to fit in to specific competencies being monitored/applied</w:t>
            </w:r>
          </w:p>
          <w:p w14:paraId="299E9134" w14:textId="7C268238"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Conduct classroom observations to monitor application of learning competencies</w:t>
            </w:r>
          </w:p>
          <w:p w14:paraId="43353A0D" w14:textId="6C5E8E36"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Lead in M&amp;E planning and conduct progress review and results M&amp;E of TPD programs and activities</w:t>
            </w:r>
          </w:p>
          <w:p w14:paraId="6C00ED78" w14:textId="65AD1893"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Track progress and alignment of TPD programs vis-a-vis IPDPs, SPPD and WAP, and directly address issues and concern</w:t>
            </w:r>
          </w:p>
          <w:p w14:paraId="7AA3123F" w14:textId="2F797DA7"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Review and approve periodic status reports, and the annual report on accomplishments and results of the IPDPs and SPPD</w:t>
            </w:r>
          </w:p>
          <w:p w14:paraId="5CFFEC40" w14:textId="6F4652F6"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Revie and endorses to SDO policy recommendations related to TPD based on M&amp;E results</w:t>
            </w:r>
          </w:p>
          <w:p w14:paraId="61174CB5" w14:textId="77E99DE7"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Present TPD report to SDO, as required</w:t>
            </w:r>
          </w:p>
          <w:p w14:paraId="55E6A673" w14:textId="43814628"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Seek assistance from the SDO (e.g. SGOD, CID, SDS) on capacity development matters, e.g.</w:t>
            </w:r>
            <w:proofErr w:type="gramStart"/>
            <w:r w:rsidR="00D61F88">
              <w:rPr>
                <w:rFonts w:asciiTheme="minorHAnsi" w:hAnsiTheme="minorHAnsi" w:cstheme="minorHAnsi"/>
                <w:sz w:val="20"/>
                <w:szCs w:val="20"/>
                <w:lang w:val="en-AU"/>
              </w:rPr>
              <w:t>,</w:t>
            </w:r>
            <w:r w:rsidRPr="00C76C0E">
              <w:rPr>
                <w:rFonts w:asciiTheme="minorHAnsi" w:hAnsiTheme="minorHAnsi" w:cstheme="minorHAnsi"/>
                <w:sz w:val="20"/>
                <w:szCs w:val="20"/>
                <w:lang w:val="en-AU"/>
              </w:rPr>
              <w:t xml:space="preserve">  source</w:t>
            </w:r>
            <w:proofErr w:type="gramEnd"/>
            <w:r w:rsidRPr="00C76C0E">
              <w:rPr>
                <w:rFonts w:asciiTheme="minorHAnsi" w:hAnsiTheme="minorHAnsi" w:cstheme="minorHAnsi"/>
                <w:sz w:val="20"/>
                <w:szCs w:val="20"/>
                <w:lang w:val="en-AU"/>
              </w:rPr>
              <w:t xml:space="preserve"> learning areas experts, L&amp;D system audit, and other resource support, as required</w:t>
            </w:r>
          </w:p>
          <w:p w14:paraId="0C8C7CCC" w14:textId="67570603"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Seek guidance from the SDO on clarifications of policy and guidelines, processes, tools, and standards related concerns, as needed</w:t>
            </w:r>
          </w:p>
        </w:tc>
      </w:tr>
      <w:tr w:rsidR="007A1A80" w:rsidRPr="00C76C0E" w14:paraId="2ACB5693" w14:textId="77777777" w:rsidTr="007A1A80">
        <w:trPr>
          <w:trHeight w:val="90"/>
        </w:trPr>
        <w:tc>
          <w:tcPr>
            <w:tcW w:w="1985" w:type="dxa"/>
            <w:vAlign w:val="center"/>
          </w:tcPr>
          <w:p w14:paraId="7AE76530" w14:textId="70A15858" w:rsidR="007A1A80" w:rsidRPr="00C76C0E" w:rsidRDefault="00956701" w:rsidP="007A1A80">
            <w:pPr>
              <w:spacing w:before="120"/>
              <w:rPr>
                <w:rFonts w:asciiTheme="minorHAnsi" w:hAnsiTheme="minorHAnsi" w:cstheme="minorHAnsi"/>
                <w:sz w:val="20"/>
                <w:szCs w:val="20"/>
                <w:lang w:val="en-AU"/>
              </w:rPr>
            </w:pPr>
            <w:r>
              <w:rPr>
                <w:rFonts w:asciiTheme="minorHAnsi" w:hAnsiTheme="minorHAnsi" w:cstheme="minorHAnsi"/>
                <w:sz w:val="20"/>
                <w:szCs w:val="20"/>
                <w:lang w:val="en-AU"/>
              </w:rPr>
              <w:lastRenderedPageBreak/>
              <w:t xml:space="preserve">Personnel </w:t>
            </w:r>
            <w:r w:rsidR="007A1A80" w:rsidRPr="00C76C0E">
              <w:rPr>
                <w:rFonts w:asciiTheme="minorHAnsi" w:hAnsiTheme="minorHAnsi" w:cstheme="minorHAnsi"/>
                <w:sz w:val="20"/>
                <w:szCs w:val="20"/>
                <w:lang w:val="en-AU"/>
              </w:rPr>
              <w:t>Development Committee</w:t>
            </w:r>
          </w:p>
          <w:p w14:paraId="1A21E1D1" w14:textId="77777777" w:rsidR="007A1A80" w:rsidRPr="00C76C0E" w:rsidRDefault="007A1A80" w:rsidP="007A1A80">
            <w:pPr>
              <w:spacing w:before="120"/>
              <w:ind w:left="360"/>
              <w:rPr>
                <w:rFonts w:asciiTheme="minorHAnsi" w:hAnsiTheme="minorHAnsi" w:cstheme="minorHAnsi"/>
                <w:sz w:val="20"/>
                <w:szCs w:val="20"/>
                <w:lang w:val="en-AU"/>
              </w:rPr>
            </w:pPr>
          </w:p>
        </w:tc>
        <w:tc>
          <w:tcPr>
            <w:tcW w:w="6946" w:type="dxa"/>
            <w:tcBorders>
              <w:top w:val="dotted" w:sz="4" w:space="0" w:color="auto"/>
            </w:tcBorders>
          </w:tcPr>
          <w:p w14:paraId="20E0E0AD" w14:textId="1AF8E75A"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Ensure that guidelines and quality standards in the application of the L&amp;D systems are complied</w:t>
            </w:r>
            <w:r w:rsidR="00D61F88">
              <w:rPr>
                <w:rFonts w:asciiTheme="minorHAnsi" w:hAnsiTheme="minorHAnsi" w:cstheme="minorHAnsi"/>
                <w:sz w:val="20"/>
                <w:szCs w:val="20"/>
                <w:lang w:val="en-AU"/>
              </w:rPr>
              <w:t xml:space="preserve"> with</w:t>
            </w:r>
            <w:r w:rsidRPr="00C76C0E">
              <w:rPr>
                <w:rFonts w:asciiTheme="minorHAnsi" w:hAnsiTheme="minorHAnsi" w:cstheme="minorHAnsi"/>
                <w:sz w:val="20"/>
                <w:szCs w:val="20"/>
                <w:lang w:val="en-AU"/>
              </w:rPr>
              <w:t>, e.g. processes, procedures</w:t>
            </w:r>
          </w:p>
          <w:p w14:paraId="6E1806D7" w14:textId="16356F3B" w:rsidR="007A1A80" w:rsidRPr="00C76C0E" w:rsidRDefault="007A1A80" w:rsidP="00B41C3C">
            <w:pPr>
              <w:widowControl/>
              <w:numPr>
                <w:ilvl w:val="0"/>
                <w:numId w:val="35"/>
              </w:numP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In consultation with the school head, review and recommend approval of the periodic status reports and the annual report on accomplishments and results of the IPDPs and SPPD.</w:t>
            </w:r>
          </w:p>
        </w:tc>
      </w:tr>
      <w:tr w:rsidR="007A1A80" w:rsidRPr="00C76C0E" w14:paraId="679AEF7C" w14:textId="77777777" w:rsidTr="007A1A80">
        <w:tc>
          <w:tcPr>
            <w:tcW w:w="1985" w:type="dxa"/>
            <w:vAlign w:val="center"/>
          </w:tcPr>
          <w:p w14:paraId="55C5119A" w14:textId="77777777" w:rsidR="007A1A80" w:rsidRPr="00C76C0E" w:rsidRDefault="007A1A80" w:rsidP="007A1A80">
            <w:pPr>
              <w:pBdr>
                <w:top w:val="none" w:sz="0" w:space="0" w:color="000000"/>
                <w:left w:val="none" w:sz="0" w:space="0" w:color="000000"/>
                <w:bottom w:val="none" w:sz="0" w:space="0" w:color="000000"/>
                <w:right w:val="none" w:sz="0" w:space="0" w:color="000000"/>
                <w:between w:val="none" w:sz="0" w:space="0" w:color="000000"/>
              </w:pBdr>
              <w:spacing w:before="120"/>
              <w:rPr>
                <w:rFonts w:asciiTheme="minorHAnsi" w:hAnsiTheme="minorHAnsi" w:cstheme="minorHAnsi"/>
                <w:sz w:val="20"/>
                <w:szCs w:val="20"/>
                <w:lang w:val="en-AU"/>
              </w:rPr>
            </w:pPr>
            <w:r w:rsidRPr="00C76C0E">
              <w:rPr>
                <w:rFonts w:asciiTheme="minorHAnsi" w:hAnsiTheme="minorHAnsi" w:cstheme="minorHAnsi"/>
                <w:sz w:val="20"/>
                <w:szCs w:val="20"/>
                <w:lang w:val="en-AU"/>
              </w:rPr>
              <w:t>Program Management Team</w:t>
            </w:r>
          </w:p>
          <w:p w14:paraId="044136BD" w14:textId="77777777" w:rsidR="007A1A80" w:rsidRPr="00C76C0E" w:rsidRDefault="007A1A80" w:rsidP="007A1A80">
            <w:pPr>
              <w:rPr>
                <w:rFonts w:asciiTheme="minorHAnsi" w:hAnsiTheme="minorHAnsi" w:cstheme="minorHAnsi"/>
                <w:sz w:val="20"/>
                <w:szCs w:val="20"/>
                <w:lang w:val="en-AU"/>
              </w:rPr>
            </w:pPr>
          </w:p>
        </w:tc>
        <w:tc>
          <w:tcPr>
            <w:tcW w:w="6946" w:type="dxa"/>
            <w:tcBorders>
              <w:top w:val="dotted" w:sz="4" w:space="0" w:color="4A452A"/>
            </w:tcBorders>
          </w:tcPr>
          <w:p w14:paraId="54DD9274" w14:textId="3EFA2649"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Appl</w:t>
            </w:r>
            <w:r w:rsidR="00D61F88">
              <w:rPr>
                <w:rFonts w:asciiTheme="minorHAnsi" w:hAnsiTheme="minorHAnsi" w:cstheme="minorHAnsi"/>
                <w:sz w:val="20"/>
                <w:szCs w:val="20"/>
                <w:lang w:val="en-AU"/>
              </w:rPr>
              <w:t>y</w:t>
            </w:r>
            <w:r w:rsidRPr="00C76C0E">
              <w:rPr>
                <w:rFonts w:asciiTheme="minorHAnsi" w:hAnsiTheme="minorHAnsi" w:cstheme="minorHAnsi"/>
                <w:sz w:val="20"/>
                <w:szCs w:val="20"/>
                <w:lang w:val="en-AU"/>
              </w:rPr>
              <w:t xml:space="preserve"> LD M&amp;E processes, tools and standards in conducting LD M&amp;E of assigned TPD intervention</w:t>
            </w:r>
            <w:r w:rsidR="00D61F88">
              <w:rPr>
                <w:rFonts w:asciiTheme="minorHAnsi" w:hAnsiTheme="minorHAnsi" w:cstheme="minorHAnsi"/>
                <w:sz w:val="20"/>
                <w:szCs w:val="20"/>
                <w:lang w:val="en-AU"/>
              </w:rPr>
              <w:t>/s</w:t>
            </w:r>
            <w:r w:rsidRPr="00C76C0E">
              <w:rPr>
                <w:rFonts w:asciiTheme="minorHAnsi" w:hAnsiTheme="minorHAnsi" w:cstheme="minorHAnsi"/>
                <w:sz w:val="20"/>
                <w:szCs w:val="20"/>
                <w:lang w:val="en-AU"/>
              </w:rPr>
              <w:t xml:space="preserve"> guided by the QA</w:t>
            </w:r>
            <w:r w:rsidR="00D61F88">
              <w:rPr>
                <w:rFonts w:asciiTheme="minorHAnsi" w:hAnsiTheme="minorHAnsi" w:cstheme="minorHAnsi"/>
                <w:sz w:val="20"/>
                <w:szCs w:val="20"/>
                <w:lang w:val="en-AU"/>
              </w:rPr>
              <w:t xml:space="preserve">ME </w:t>
            </w:r>
            <w:r w:rsidRPr="00C76C0E">
              <w:rPr>
                <w:rFonts w:asciiTheme="minorHAnsi" w:hAnsiTheme="minorHAnsi" w:cstheme="minorHAnsi"/>
                <w:sz w:val="20"/>
                <w:szCs w:val="20"/>
                <w:lang w:val="en-AU"/>
              </w:rPr>
              <w:t>plans and standards</w:t>
            </w:r>
          </w:p>
          <w:p w14:paraId="534842E8" w14:textId="74C39801"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Facilitate periodic M&amp;E sessions to gather TPD results of implementation, issues and concerns and bottlenecks encountered, resolutions made, and documentation and sharing of lesson learned from implementers of individual learning modality</w:t>
            </w:r>
          </w:p>
          <w:p w14:paraId="163BA529" w14:textId="23EC0DA0"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Review documents, organize, consolidates, analyses and prepares report</w:t>
            </w:r>
            <w:r w:rsidR="00D61F88">
              <w:rPr>
                <w:rFonts w:asciiTheme="minorHAnsi" w:hAnsiTheme="minorHAnsi" w:cstheme="minorHAnsi"/>
                <w:sz w:val="20"/>
                <w:szCs w:val="20"/>
                <w:lang w:val="en-AU"/>
              </w:rPr>
              <w:t>/s</w:t>
            </w:r>
          </w:p>
          <w:p w14:paraId="093BD86F" w14:textId="1C0B5CE0"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Submit report</w:t>
            </w:r>
            <w:r w:rsidR="00D61F88">
              <w:rPr>
                <w:rFonts w:asciiTheme="minorHAnsi" w:hAnsiTheme="minorHAnsi" w:cstheme="minorHAnsi"/>
                <w:sz w:val="20"/>
                <w:szCs w:val="20"/>
                <w:lang w:val="en-AU"/>
              </w:rPr>
              <w:t>/s</w:t>
            </w:r>
            <w:r w:rsidRPr="00C76C0E">
              <w:rPr>
                <w:rFonts w:asciiTheme="minorHAnsi" w:hAnsiTheme="minorHAnsi" w:cstheme="minorHAnsi"/>
                <w:sz w:val="20"/>
                <w:szCs w:val="20"/>
                <w:lang w:val="en-AU"/>
              </w:rPr>
              <w:t xml:space="preserve"> to PDC for approval</w:t>
            </w:r>
          </w:p>
          <w:p w14:paraId="57EAD930" w14:textId="77777777"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9"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Present the approved TPD reports (results highlights, issues and concerns resolutions, lesson learned and next steps) during school MEA</w:t>
            </w:r>
          </w:p>
        </w:tc>
      </w:tr>
      <w:tr w:rsidR="007A1A80" w:rsidRPr="00C76C0E" w14:paraId="2CC89B9F" w14:textId="77777777" w:rsidTr="007A1A80">
        <w:tc>
          <w:tcPr>
            <w:tcW w:w="1985" w:type="dxa"/>
            <w:vAlign w:val="center"/>
          </w:tcPr>
          <w:p w14:paraId="3DE25B36" w14:textId="77777777" w:rsidR="007A1A80" w:rsidRPr="00C76C0E" w:rsidRDefault="007A1A80" w:rsidP="007A1A80">
            <w:pPr>
              <w:rPr>
                <w:rFonts w:asciiTheme="minorHAnsi" w:hAnsiTheme="minorHAnsi" w:cstheme="minorHAnsi"/>
                <w:sz w:val="20"/>
                <w:szCs w:val="20"/>
                <w:lang w:val="en-AU"/>
              </w:rPr>
            </w:pPr>
            <w:r w:rsidRPr="00C76C0E">
              <w:rPr>
                <w:rFonts w:asciiTheme="minorHAnsi" w:hAnsiTheme="minorHAnsi" w:cstheme="minorHAnsi"/>
                <w:sz w:val="20"/>
                <w:szCs w:val="20"/>
                <w:lang w:val="en-AU"/>
              </w:rPr>
              <w:t>Master Teachers</w:t>
            </w:r>
          </w:p>
        </w:tc>
        <w:tc>
          <w:tcPr>
            <w:tcW w:w="6946" w:type="dxa"/>
          </w:tcPr>
          <w:p w14:paraId="2FD2076D" w14:textId="6AE191E9"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 xml:space="preserve">Periodically track progress </w:t>
            </w:r>
            <w:r w:rsidR="00D61F88">
              <w:rPr>
                <w:rFonts w:asciiTheme="minorHAnsi" w:hAnsiTheme="minorHAnsi" w:cstheme="minorHAnsi"/>
                <w:sz w:val="20"/>
                <w:szCs w:val="20"/>
                <w:lang w:val="en-AU"/>
              </w:rPr>
              <w:t xml:space="preserve">of </w:t>
            </w:r>
            <w:r w:rsidRPr="00C76C0E">
              <w:rPr>
                <w:rFonts w:asciiTheme="minorHAnsi" w:hAnsiTheme="minorHAnsi" w:cstheme="minorHAnsi"/>
                <w:sz w:val="20"/>
                <w:szCs w:val="20"/>
                <w:lang w:val="en-AU"/>
              </w:rPr>
              <w:t>IPDP and SPDP by maintaining, documenting</w:t>
            </w:r>
            <w:r w:rsidR="00D61F88">
              <w:rPr>
                <w:rFonts w:asciiTheme="minorHAnsi" w:hAnsiTheme="minorHAnsi" w:cstheme="minorHAnsi"/>
                <w:sz w:val="20"/>
                <w:szCs w:val="20"/>
                <w:lang w:val="en-AU"/>
              </w:rPr>
              <w:t>,</w:t>
            </w:r>
            <w:r w:rsidRPr="00C76C0E">
              <w:rPr>
                <w:rFonts w:asciiTheme="minorHAnsi" w:hAnsiTheme="minorHAnsi" w:cstheme="minorHAnsi"/>
                <w:sz w:val="20"/>
                <w:szCs w:val="20"/>
                <w:lang w:val="en-AU"/>
              </w:rPr>
              <w:t xml:space="preserve"> and keeping data and records of the individual teacher/group of teachers</w:t>
            </w:r>
          </w:p>
          <w:p w14:paraId="2773AE26" w14:textId="6AA79812"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Provides technical (contents and processes) and moral (emotional, motivational) support, as needed</w:t>
            </w:r>
          </w:p>
          <w:p w14:paraId="1BECC192" w14:textId="71901463"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 xml:space="preserve">Consolidate and prepare report on TPD accomplishments </w:t>
            </w:r>
            <w:r w:rsidR="002108E2">
              <w:rPr>
                <w:rFonts w:asciiTheme="minorHAnsi" w:hAnsiTheme="minorHAnsi" w:cstheme="minorHAnsi"/>
                <w:sz w:val="20"/>
                <w:szCs w:val="20"/>
                <w:lang w:val="en-AU"/>
              </w:rPr>
              <w:t xml:space="preserve">in each </w:t>
            </w:r>
            <w:r w:rsidRPr="00C76C0E">
              <w:rPr>
                <w:rFonts w:asciiTheme="minorHAnsi" w:hAnsiTheme="minorHAnsi" w:cstheme="minorHAnsi"/>
                <w:sz w:val="20"/>
                <w:szCs w:val="20"/>
                <w:lang w:val="en-AU"/>
              </w:rPr>
              <w:t>learning modality</w:t>
            </w:r>
          </w:p>
          <w:p w14:paraId="64CAC8BE" w14:textId="6556FDBA"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 xml:space="preserve">Present report to the PDC/PMT/School Head, </w:t>
            </w:r>
            <w:r w:rsidR="002108E2">
              <w:rPr>
                <w:rFonts w:asciiTheme="minorHAnsi" w:hAnsiTheme="minorHAnsi" w:cstheme="minorHAnsi"/>
                <w:sz w:val="20"/>
                <w:szCs w:val="20"/>
                <w:lang w:val="en-AU"/>
              </w:rPr>
              <w:t xml:space="preserve">when </w:t>
            </w:r>
            <w:r w:rsidRPr="00C76C0E">
              <w:rPr>
                <w:rFonts w:asciiTheme="minorHAnsi" w:hAnsiTheme="minorHAnsi" w:cstheme="minorHAnsi"/>
                <w:sz w:val="20"/>
                <w:szCs w:val="20"/>
                <w:lang w:val="en-AU"/>
              </w:rPr>
              <w:t>required</w:t>
            </w:r>
          </w:p>
          <w:p w14:paraId="5283FE88" w14:textId="39E631A3" w:rsidR="007A1A80" w:rsidRPr="00C76C0E" w:rsidRDefault="007A1A80" w:rsidP="00B41C3C">
            <w:pPr>
              <w:widowControl/>
              <w:numPr>
                <w:ilvl w:val="0"/>
                <w:numId w:val="35"/>
              </w:numPr>
              <w:pBdr>
                <w:top w:val="none" w:sz="0" w:space="0" w:color="000000"/>
                <w:left w:val="none" w:sz="0" w:space="0" w:color="000000"/>
                <w:bottom w:val="none" w:sz="0" w:space="0" w:color="000000"/>
                <w:right w:val="none" w:sz="0" w:space="0" w:color="000000"/>
                <w:between w:val="none" w:sz="0" w:space="0" w:color="000000"/>
              </w:pBd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Perform instructional supervision</w:t>
            </w:r>
            <w:r w:rsidR="002108E2">
              <w:rPr>
                <w:rFonts w:asciiTheme="minorHAnsi" w:hAnsiTheme="minorHAnsi" w:cstheme="minorHAnsi"/>
                <w:sz w:val="20"/>
                <w:szCs w:val="20"/>
                <w:lang w:val="en-AU"/>
              </w:rPr>
              <w:t>-</w:t>
            </w:r>
            <w:r w:rsidRPr="00C76C0E">
              <w:rPr>
                <w:rFonts w:asciiTheme="minorHAnsi" w:hAnsiTheme="minorHAnsi" w:cstheme="minorHAnsi"/>
                <w:sz w:val="20"/>
                <w:szCs w:val="20"/>
                <w:lang w:val="en-AU"/>
              </w:rPr>
              <w:t>related tasks as instructed by the School Head</w:t>
            </w:r>
            <w:r w:rsidR="002108E2">
              <w:rPr>
                <w:rFonts w:asciiTheme="minorHAnsi" w:hAnsiTheme="minorHAnsi" w:cstheme="minorHAnsi"/>
                <w:sz w:val="20"/>
                <w:szCs w:val="20"/>
                <w:lang w:val="en-AU"/>
              </w:rPr>
              <w:t>,</w:t>
            </w:r>
            <w:r w:rsidRPr="00C76C0E">
              <w:rPr>
                <w:rFonts w:asciiTheme="minorHAnsi" w:hAnsiTheme="minorHAnsi" w:cstheme="minorHAnsi"/>
                <w:sz w:val="20"/>
                <w:szCs w:val="20"/>
                <w:lang w:val="en-AU"/>
              </w:rPr>
              <w:t xml:space="preserve"> e.g.</w:t>
            </w:r>
            <w:r w:rsidR="002108E2">
              <w:rPr>
                <w:rFonts w:asciiTheme="minorHAnsi" w:hAnsiTheme="minorHAnsi" w:cstheme="minorHAnsi"/>
                <w:sz w:val="20"/>
                <w:szCs w:val="20"/>
                <w:lang w:val="en-AU"/>
              </w:rPr>
              <w:t>,</w:t>
            </w:r>
            <w:r w:rsidRPr="00C76C0E">
              <w:rPr>
                <w:rFonts w:asciiTheme="minorHAnsi" w:hAnsiTheme="minorHAnsi" w:cstheme="minorHAnsi"/>
                <w:sz w:val="20"/>
                <w:szCs w:val="20"/>
                <w:lang w:val="en-AU"/>
              </w:rPr>
              <w:t xml:space="preserve"> classroom observations to monitor the application of learning competencies</w:t>
            </w:r>
          </w:p>
        </w:tc>
      </w:tr>
      <w:tr w:rsidR="007A1A80" w:rsidRPr="00C76C0E" w14:paraId="0AAE0DC5" w14:textId="77777777" w:rsidTr="007A1A80">
        <w:tc>
          <w:tcPr>
            <w:tcW w:w="1985" w:type="dxa"/>
            <w:shd w:val="clear" w:color="auto" w:fill="auto"/>
            <w:vAlign w:val="center"/>
          </w:tcPr>
          <w:p w14:paraId="2706F20A" w14:textId="77777777" w:rsidR="007A1A80" w:rsidRPr="00C76C0E" w:rsidRDefault="007A1A80" w:rsidP="007A1A80">
            <w:pPr>
              <w:rPr>
                <w:rFonts w:asciiTheme="minorHAnsi" w:hAnsiTheme="minorHAnsi" w:cstheme="minorHAnsi"/>
                <w:sz w:val="20"/>
                <w:szCs w:val="20"/>
                <w:lang w:val="en-AU"/>
              </w:rPr>
            </w:pPr>
            <w:r w:rsidRPr="00C76C0E">
              <w:rPr>
                <w:rFonts w:asciiTheme="minorHAnsi" w:hAnsiTheme="minorHAnsi" w:cstheme="minorHAnsi"/>
                <w:sz w:val="20"/>
                <w:szCs w:val="20"/>
                <w:lang w:val="en-AU"/>
              </w:rPr>
              <w:t>Teachers</w:t>
            </w:r>
          </w:p>
        </w:tc>
        <w:tc>
          <w:tcPr>
            <w:tcW w:w="6946" w:type="dxa"/>
          </w:tcPr>
          <w:p w14:paraId="508023DA" w14:textId="385B848A" w:rsidR="007A1A80" w:rsidRPr="00C76C0E" w:rsidRDefault="007A1A80" w:rsidP="00B41C3C">
            <w:pPr>
              <w:widowControl/>
              <w:numPr>
                <w:ilvl w:val="0"/>
                <w:numId w:val="35"/>
              </w:numP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Regularly document progress o</w:t>
            </w:r>
            <w:r w:rsidR="002108E2">
              <w:rPr>
                <w:rFonts w:asciiTheme="minorHAnsi" w:hAnsiTheme="minorHAnsi" w:cstheme="minorHAnsi"/>
                <w:sz w:val="20"/>
                <w:szCs w:val="20"/>
                <w:lang w:val="en-AU"/>
              </w:rPr>
              <w:t>f</w:t>
            </w:r>
            <w:r w:rsidRPr="00C76C0E">
              <w:rPr>
                <w:rFonts w:asciiTheme="minorHAnsi" w:hAnsiTheme="minorHAnsi" w:cstheme="minorHAnsi"/>
                <w:sz w:val="20"/>
                <w:szCs w:val="20"/>
                <w:lang w:val="en-AU"/>
              </w:rPr>
              <w:t xml:space="preserve"> I</w:t>
            </w:r>
            <w:r>
              <w:rPr>
                <w:rFonts w:asciiTheme="minorHAnsi" w:hAnsiTheme="minorHAnsi" w:cstheme="minorHAnsi"/>
                <w:sz w:val="20"/>
                <w:szCs w:val="20"/>
                <w:lang w:val="en-AU"/>
              </w:rPr>
              <w:t>P</w:t>
            </w:r>
            <w:r w:rsidRPr="00C76C0E">
              <w:rPr>
                <w:rFonts w:asciiTheme="minorHAnsi" w:hAnsiTheme="minorHAnsi" w:cstheme="minorHAnsi"/>
                <w:sz w:val="20"/>
                <w:szCs w:val="20"/>
                <w:lang w:val="en-AU"/>
              </w:rPr>
              <w:t>DP and WAP</w:t>
            </w:r>
          </w:p>
          <w:p w14:paraId="5EEC4134" w14:textId="3CD58FD6" w:rsidR="007A1A80" w:rsidRPr="00C76C0E" w:rsidRDefault="007A1A80" w:rsidP="00B41C3C">
            <w:pPr>
              <w:widowControl/>
              <w:numPr>
                <w:ilvl w:val="0"/>
                <w:numId w:val="35"/>
              </w:numP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Prepare and submit Teacher’s M&amp;E Report</w:t>
            </w:r>
          </w:p>
          <w:p w14:paraId="7653DF65" w14:textId="51A337B5" w:rsidR="007A1A80" w:rsidRPr="00B6376A" w:rsidRDefault="007A1A80" w:rsidP="00B6376A">
            <w:pPr>
              <w:widowControl/>
              <w:numPr>
                <w:ilvl w:val="0"/>
                <w:numId w:val="35"/>
              </w:numPr>
              <w:autoSpaceDE/>
              <w:autoSpaceDN/>
              <w:ind w:left="457" w:hanging="284"/>
              <w:rPr>
                <w:rFonts w:asciiTheme="minorHAnsi" w:hAnsiTheme="minorHAnsi" w:cstheme="minorHAnsi"/>
                <w:sz w:val="20"/>
                <w:szCs w:val="20"/>
                <w:lang w:val="en-AU"/>
              </w:rPr>
            </w:pPr>
            <w:r w:rsidRPr="00C76C0E">
              <w:rPr>
                <w:rFonts w:asciiTheme="minorHAnsi" w:hAnsiTheme="minorHAnsi" w:cstheme="minorHAnsi"/>
                <w:sz w:val="20"/>
                <w:szCs w:val="20"/>
                <w:lang w:val="en-AU"/>
              </w:rPr>
              <w:t xml:space="preserve">Consult the Master Teacher/School Head, </w:t>
            </w:r>
            <w:r w:rsidR="002108E2">
              <w:rPr>
                <w:rFonts w:asciiTheme="minorHAnsi" w:hAnsiTheme="minorHAnsi" w:cstheme="minorHAnsi"/>
                <w:sz w:val="20"/>
                <w:szCs w:val="20"/>
                <w:lang w:val="en-AU"/>
              </w:rPr>
              <w:t xml:space="preserve">when </w:t>
            </w:r>
            <w:r w:rsidRPr="00C76C0E">
              <w:rPr>
                <w:rFonts w:asciiTheme="minorHAnsi" w:hAnsiTheme="minorHAnsi" w:cstheme="minorHAnsi"/>
                <w:sz w:val="20"/>
                <w:szCs w:val="20"/>
                <w:lang w:val="en-AU"/>
              </w:rPr>
              <w:t>necessary</w:t>
            </w:r>
          </w:p>
        </w:tc>
      </w:tr>
    </w:tbl>
    <w:p w14:paraId="5252FD95" w14:textId="77777777" w:rsidR="007A1A80" w:rsidRPr="00C76C0E" w:rsidRDefault="007A1A80" w:rsidP="007A1A80">
      <w:pPr>
        <w:rPr>
          <w:rFonts w:asciiTheme="minorHAnsi" w:hAnsiTheme="minorHAnsi" w:cstheme="minorHAnsi"/>
          <w:lang w:val="en-AU"/>
        </w:rPr>
      </w:pPr>
    </w:p>
    <w:p w14:paraId="54D70DC0" w14:textId="43D94996" w:rsidR="007A1A80" w:rsidRPr="00C76C0E" w:rsidRDefault="007A1A80" w:rsidP="002D4723">
      <w:pPr>
        <w:pStyle w:val="ListParagraph"/>
        <w:widowControl/>
        <w:numPr>
          <w:ilvl w:val="0"/>
          <w:numId w:val="75"/>
        </w:numPr>
        <w:autoSpaceDE/>
        <w:autoSpaceDN/>
        <w:ind w:left="426" w:hanging="426"/>
        <w:contextualSpacing/>
        <w:rPr>
          <w:rFonts w:asciiTheme="minorHAnsi" w:eastAsia="MS Mincho" w:hAnsiTheme="minorHAnsi" w:cstheme="minorHAnsi"/>
          <w:b/>
          <w:lang w:val="en-AU"/>
        </w:rPr>
      </w:pPr>
      <w:r w:rsidRPr="00C76C0E">
        <w:rPr>
          <w:rFonts w:asciiTheme="minorHAnsi" w:eastAsia="MS Mincho" w:hAnsiTheme="minorHAnsi" w:cstheme="minorHAnsi"/>
          <w:b/>
          <w:lang w:val="en-AU"/>
        </w:rPr>
        <w:t>Monitoring and Evaluation Methods and Tools and L&amp;D Subsystem to Use</w:t>
      </w:r>
    </w:p>
    <w:p w14:paraId="593769AC" w14:textId="77777777" w:rsidR="007A1A80" w:rsidRPr="00C76C0E" w:rsidRDefault="007A1A80" w:rsidP="007A1A80">
      <w:pPr>
        <w:jc w:val="both"/>
        <w:rPr>
          <w:rFonts w:asciiTheme="minorHAnsi" w:hAnsiTheme="minorHAnsi" w:cstheme="minorHAnsi"/>
        </w:rPr>
      </w:pPr>
    </w:p>
    <w:p w14:paraId="010FE582" w14:textId="78C71C7B" w:rsidR="007A1A80" w:rsidRDefault="007A1A80" w:rsidP="004A518D">
      <w:pPr>
        <w:jc w:val="both"/>
        <w:rPr>
          <w:rFonts w:asciiTheme="minorHAnsi" w:hAnsiTheme="minorHAnsi" w:cstheme="minorHAnsi"/>
        </w:rPr>
      </w:pPr>
      <w:r w:rsidRPr="00C76C0E">
        <w:rPr>
          <w:rFonts w:asciiTheme="minorHAnsi" w:hAnsiTheme="minorHAnsi" w:cstheme="minorHAnsi"/>
        </w:rPr>
        <w:t>The specific forms and instruments are found in the Appendices for each subsystem in the main L&amp;D Manual. The tools are not prescriptive but rather provide</w:t>
      </w:r>
      <w:r w:rsidR="002E746B">
        <w:rPr>
          <w:rFonts w:asciiTheme="minorHAnsi" w:hAnsiTheme="minorHAnsi" w:cstheme="minorHAnsi"/>
        </w:rPr>
        <w:t xml:space="preserve"> or </w:t>
      </w:r>
      <w:r w:rsidRPr="00C76C0E">
        <w:rPr>
          <w:rFonts w:asciiTheme="minorHAnsi" w:hAnsiTheme="minorHAnsi" w:cstheme="minorHAnsi"/>
        </w:rPr>
        <w:t xml:space="preserve">ask the minimum data requirements.  Users are encouraged to modify </w:t>
      </w:r>
      <w:proofErr w:type="gramStart"/>
      <w:r w:rsidR="002E746B">
        <w:rPr>
          <w:rFonts w:asciiTheme="minorHAnsi" w:hAnsiTheme="minorHAnsi" w:cstheme="minorHAnsi"/>
        </w:rPr>
        <w:t xml:space="preserve">or </w:t>
      </w:r>
      <w:r w:rsidRPr="00C76C0E">
        <w:rPr>
          <w:rFonts w:asciiTheme="minorHAnsi" w:hAnsiTheme="minorHAnsi" w:cstheme="minorHAnsi"/>
        </w:rPr>
        <w:t xml:space="preserve"> revise</w:t>
      </w:r>
      <w:proofErr w:type="gramEnd"/>
      <w:r w:rsidRPr="00C76C0E">
        <w:rPr>
          <w:rFonts w:asciiTheme="minorHAnsi" w:hAnsiTheme="minorHAnsi" w:cstheme="minorHAnsi"/>
        </w:rPr>
        <w:t xml:space="preserve"> the tools to suit to the context and requirement of the </w:t>
      </w:r>
      <w:r w:rsidR="002E746B">
        <w:rPr>
          <w:rFonts w:asciiTheme="minorHAnsi" w:hAnsiTheme="minorHAnsi" w:cstheme="minorHAnsi"/>
        </w:rPr>
        <w:t>t</w:t>
      </w:r>
      <w:r w:rsidRPr="00C76C0E">
        <w:rPr>
          <w:rFonts w:asciiTheme="minorHAnsi" w:hAnsiTheme="minorHAnsi" w:cstheme="minorHAnsi"/>
        </w:rPr>
        <w:t xml:space="preserve">eachers and the </w:t>
      </w:r>
      <w:r w:rsidR="002E746B">
        <w:rPr>
          <w:rFonts w:asciiTheme="minorHAnsi" w:hAnsiTheme="minorHAnsi" w:cstheme="minorHAnsi"/>
        </w:rPr>
        <w:t>s</w:t>
      </w:r>
      <w:r w:rsidRPr="00C76C0E">
        <w:rPr>
          <w:rFonts w:asciiTheme="minorHAnsi" w:hAnsiTheme="minorHAnsi" w:cstheme="minorHAnsi"/>
        </w:rPr>
        <w:t>chool.</w:t>
      </w:r>
    </w:p>
    <w:p w14:paraId="099C85E9" w14:textId="77777777" w:rsidR="00956701" w:rsidRPr="004A518D" w:rsidRDefault="00956701" w:rsidP="004A518D">
      <w:pPr>
        <w:jc w:val="both"/>
        <w:rPr>
          <w:rFonts w:asciiTheme="minorHAnsi" w:hAnsiTheme="minorHAnsi" w:cstheme="minorHAnsi"/>
          <w:lang w:val="en-AU"/>
        </w:rPr>
      </w:pPr>
    </w:p>
    <w:p w14:paraId="28C8331C" w14:textId="0B2C4D17" w:rsidR="007A1A80" w:rsidRPr="00956701" w:rsidRDefault="007A1A80" w:rsidP="00A258A0">
      <w:pPr>
        <w:rPr>
          <w:rFonts w:asciiTheme="minorHAnsi" w:eastAsia="MS Mincho" w:hAnsiTheme="minorHAnsi" w:cstheme="minorHAnsi"/>
          <w:b/>
          <w:bCs/>
          <w:lang w:val="en-AU"/>
        </w:rPr>
      </w:pPr>
      <w:r w:rsidRPr="00956701">
        <w:rPr>
          <w:rFonts w:asciiTheme="minorHAnsi" w:eastAsia="MS Mincho" w:hAnsiTheme="minorHAnsi" w:cstheme="minorHAnsi"/>
          <w:b/>
          <w:bCs/>
          <w:lang w:val="en-AU"/>
        </w:rPr>
        <w:t>Table 2.</w:t>
      </w:r>
      <w:r w:rsidRPr="00956701">
        <w:rPr>
          <w:rFonts w:asciiTheme="minorHAnsi" w:eastAsia="MS Mincho" w:hAnsiTheme="minorHAnsi" w:cstheme="minorHAnsi"/>
          <w:b/>
          <w:bCs/>
          <w:sz w:val="28"/>
          <w:lang w:val="en-AU"/>
        </w:rPr>
        <w:t xml:space="preserve"> </w:t>
      </w:r>
      <w:r w:rsidRPr="00956701">
        <w:rPr>
          <w:rFonts w:asciiTheme="minorHAnsi" w:eastAsia="MS Mincho" w:hAnsiTheme="minorHAnsi" w:cstheme="minorHAnsi"/>
          <w:b/>
          <w:bCs/>
          <w:lang w:val="en-AU"/>
        </w:rPr>
        <w:t xml:space="preserve">Monitoring and Evaluation Methods and Tools </w:t>
      </w:r>
      <w:r w:rsidR="00A258A0" w:rsidRPr="00956701">
        <w:rPr>
          <w:rFonts w:asciiTheme="minorHAnsi" w:eastAsia="MS Mincho" w:hAnsiTheme="minorHAnsi" w:cstheme="minorHAnsi"/>
          <w:b/>
          <w:bCs/>
          <w:lang w:val="en-AU"/>
        </w:rPr>
        <w:t xml:space="preserve">vis-à-vis </w:t>
      </w:r>
      <w:r w:rsidRPr="00956701">
        <w:rPr>
          <w:rFonts w:asciiTheme="minorHAnsi" w:eastAsia="MS Mincho" w:hAnsiTheme="minorHAnsi" w:cstheme="minorHAnsi"/>
          <w:b/>
          <w:bCs/>
          <w:lang w:val="en-AU"/>
        </w:rPr>
        <w:t>L&amp;D Subsystem to Use</w:t>
      </w:r>
    </w:p>
    <w:tbl>
      <w:tblPr>
        <w:tblW w:w="5457"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8"/>
        <w:gridCol w:w="4576"/>
        <w:gridCol w:w="1783"/>
        <w:gridCol w:w="1783"/>
      </w:tblGrid>
      <w:tr w:rsidR="007A1A80" w:rsidRPr="00C76C0E" w14:paraId="5F5E1241" w14:textId="77777777" w:rsidTr="007A1A80">
        <w:trPr>
          <w:tblHeader/>
        </w:trPr>
        <w:tc>
          <w:tcPr>
            <w:tcW w:w="1758" w:type="dxa"/>
            <w:shd w:val="clear" w:color="auto" w:fill="FFFFFF" w:themeFill="background1"/>
          </w:tcPr>
          <w:p w14:paraId="235D7EEF" w14:textId="77777777" w:rsidR="007A1A80" w:rsidRPr="00C76C0E" w:rsidRDefault="007A1A80" w:rsidP="007A1A80">
            <w:pPr>
              <w:ind w:right="166"/>
              <w:jc w:val="center"/>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Method</w:t>
            </w:r>
          </w:p>
        </w:tc>
        <w:tc>
          <w:tcPr>
            <w:tcW w:w="4754" w:type="dxa"/>
            <w:shd w:val="clear" w:color="auto" w:fill="FFFFFF" w:themeFill="background1"/>
          </w:tcPr>
          <w:p w14:paraId="54DB4E6C" w14:textId="77777777" w:rsidR="007A1A80" w:rsidRPr="00C76C0E" w:rsidRDefault="007A1A80" w:rsidP="007A1A80">
            <w:pPr>
              <w:jc w:val="center"/>
              <w:rPr>
                <w:rFonts w:asciiTheme="minorHAnsi" w:eastAsia="MS Mincho" w:hAnsiTheme="minorHAnsi" w:cstheme="minorHAnsi"/>
                <w:b/>
                <w:bCs/>
                <w:sz w:val="20"/>
                <w:szCs w:val="20"/>
                <w:lang w:val="en-AU"/>
              </w:rPr>
            </w:pPr>
            <w:r w:rsidRPr="00C76C0E">
              <w:rPr>
                <w:rFonts w:asciiTheme="minorHAnsi" w:eastAsia="MS Mincho" w:hAnsiTheme="minorHAnsi" w:cstheme="minorHAnsi"/>
                <w:b/>
                <w:sz w:val="20"/>
                <w:szCs w:val="20"/>
                <w:lang w:val="en-AU"/>
              </w:rPr>
              <w:t xml:space="preserve">Description </w:t>
            </w:r>
          </w:p>
        </w:tc>
        <w:tc>
          <w:tcPr>
            <w:tcW w:w="1846" w:type="dxa"/>
            <w:shd w:val="clear" w:color="auto" w:fill="FFFFFF" w:themeFill="background1"/>
          </w:tcPr>
          <w:p w14:paraId="7C5C5687" w14:textId="77777777" w:rsidR="007A1A80" w:rsidRPr="00C76C0E" w:rsidRDefault="007A1A80" w:rsidP="007A1A80">
            <w:pPr>
              <w:jc w:val="center"/>
              <w:rPr>
                <w:rFonts w:asciiTheme="minorHAnsi" w:eastAsia="MS Mincho" w:hAnsiTheme="minorHAnsi" w:cstheme="minorHAnsi"/>
                <w:b/>
                <w:sz w:val="20"/>
                <w:szCs w:val="20"/>
                <w:lang w:val="en-AU"/>
              </w:rPr>
            </w:pPr>
            <w:r w:rsidRPr="00C76C0E">
              <w:rPr>
                <w:rFonts w:asciiTheme="minorHAnsi" w:eastAsia="MS Mincho" w:hAnsiTheme="minorHAnsi" w:cstheme="minorHAnsi"/>
                <w:b/>
                <w:sz w:val="20"/>
                <w:szCs w:val="20"/>
                <w:lang w:val="en-AU"/>
              </w:rPr>
              <w:t>Possible Tools</w:t>
            </w:r>
          </w:p>
        </w:tc>
        <w:tc>
          <w:tcPr>
            <w:tcW w:w="1846" w:type="dxa"/>
            <w:shd w:val="clear" w:color="auto" w:fill="FFFFFF" w:themeFill="background1"/>
          </w:tcPr>
          <w:p w14:paraId="7D707C50" w14:textId="77777777" w:rsidR="007A1A80" w:rsidRPr="00C76C0E" w:rsidRDefault="007A1A80" w:rsidP="007A1A80">
            <w:pPr>
              <w:jc w:val="center"/>
              <w:rPr>
                <w:rFonts w:asciiTheme="minorHAnsi" w:eastAsia="MS Mincho" w:hAnsiTheme="minorHAnsi" w:cstheme="minorHAnsi"/>
                <w:b/>
                <w:sz w:val="20"/>
                <w:szCs w:val="20"/>
                <w:lang w:val="en-AU"/>
              </w:rPr>
            </w:pPr>
            <w:r w:rsidRPr="00C76C0E">
              <w:rPr>
                <w:rFonts w:asciiTheme="minorHAnsi" w:eastAsia="MS Mincho" w:hAnsiTheme="minorHAnsi" w:cstheme="minorHAnsi"/>
                <w:b/>
                <w:sz w:val="20"/>
                <w:szCs w:val="20"/>
                <w:lang w:val="en-AU"/>
              </w:rPr>
              <w:t>L&amp;D System to Use</w:t>
            </w:r>
          </w:p>
        </w:tc>
      </w:tr>
      <w:tr w:rsidR="007A1A80" w:rsidRPr="00C76C0E" w14:paraId="61F0BAE9" w14:textId="77777777" w:rsidTr="007A1A80">
        <w:tc>
          <w:tcPr>
            <w:tcW w:w="1758" w:type="dxa"/>
            <w:shd w:val="clear" w:color="auto" w:fill="FFFFFF" w:themeFill="background1"/>
            <w:tcMar>
              <w:top w:w="85" w:type="dxa"/>
              <w:bottom w:w="85" w:type="dxa"/>
            </w:tcMar>
          </w:tcPr>
          <w:p w14:paraId="36EF37EF"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Survey</w:t>
            </w:r>
          </w:p>
        </w:tc>
        <w:tc>
          <w:tcPr>
            <w:tcW w:w="4754" w:type="dxa"/>
            <w:shd w:val="clear" w:color="auto" w:fill="FFFFFF" w:themeFill="background1"/>
            <w:tcMar>
              <w:top w:w="85" w:type="dxa"/>
              <w:bottom w:w="85" w:type="dxa"/>
            </w:tcMar>
          </w:tcPr>
          <w:p w14:paraId="12418A05"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Involves developing a set of questions or statements that can surface data related to learners’ reactions and KSAs acquired by learners</w:t>
            </w:r>
          </w:p>
          <w:p w14:paraId="77588C26"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Often used for reaction and learning levels</w:t>
            </w:r>
          </w:p>
        </w:tc>
        <w:tc>
          <w:tcPr>
            <w:tcW w:w="1846" w:type="dxa"/>
            <w:shd w:val="clear" w:color="auto" w:fill="FFFFFF" w:themeFill="background1"/>
            <w:tcMar>
              <w:top w:w="85" w:type="dxa"/>
              <w:bottom w:w="85" w:type="dxa"/>
            </w:tcMar>
          </w:tcPr>
          <w:p w14:paraId="1B057FB3"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Survey questionnaire</w:t>
            </w:r>
          </w:p>
        </w:tc>
        <w:tc>
          <w:tcPr>
            <w:tcW w:w="1846" w:type="dxa"/>
            <w:shd w:val="clear" w:color="auto" w:fill="FFFFFF" w:themeFill="background1"/>
          </w:tcPr>
          <w:p w14:paraId="3D00AD1A"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LDNA</w:t>
            </w:r>
          </w:p>
          <w:p w14:paraId="5DFD8553"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 Resource Package</w:t>
            </w:r>
          </w:p>
        </w:tc>
      </w:tr>
      <w:tr w:rsidR="007A1A80" w:rsidRPr="00C76C0E" w14:paraId="41842F21" w14:textId="77777777" w:rsidTr="007A1A80">
        <w:tc>
          <w:tcPr>
            <w:tcW w:w="1758" w:type="dxa"/>
            <w:shd w:val="clear" w:color="auto" w:fill="FFFFFF" w:themeFill="background1"/>
            <w:tcMar>
              <w:top w:w="85" w:type="dxa"/>
              <w:bottom w:w="85" w:type="dxa"/>
            </w:tcMar>
          </w:tcPr>
          <w:p w14:paraId="6B3F5CDA"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Interview</w:t>
            </w:r>
          </w:p>
        </w:tc>
        <w:tc>
          <w:tcPr>
            <w:tcW w:w="4754" w:type="dxa"/>
            <w:shd w:val="clear" w:color="auto" w:fill="FFFFFF" w:themeFill="background1"/>
            <w:tcMar>
              <w:top w:w="85" w:type="dxa"/>
              <w:bottom w:w="85" w:type="dxa"/>
            </w:tcMar>
          </w:tcPr>
          <w:p w14:paraId="78D9F9B9"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Collection of data by asking questions from an individual considered knowledgeable on the topic at hand</w:t>
            </w:r>
          </w:p>
          <w:p w14:paraId="5D4E2903"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Useful in gathering feedback on improvements in trainees’ behavior from various sources at all levels of evaluation</w:t>
            </w:r>
          </w:p>
        </w:tc>
        <w:tc>
          <w:tcPr>
            <w:tcW w:w="1846" w:type="dxa"/>
            <w:shd w:val="clear" w:color="auto" w:fill="FFFFFF" w:themeFill="background1"/>
            <w:tcMar>
              <w:top w:w="85" w:type="dxa"/>
              <w:bottom w:w="85" w:type="dxa"/>
            </w:tcMar>
          </w:tcPr>
          <w:p w14:paraId="1A884D35"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Interview guide</w:t>
            </w:r>
          </w:p>
        </w:tc>
        <w:tc>
          <w:tcPr>
            <w:tcW w:w="1846" w:type="dxa"/>
            <w:shd w:val="clear" w:color="auto" w:fill="FFFFFF" w:themeFill="background1"/>
          </w:tcPr>
          <w:p w14:paraId="7A069A0E"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LDNA</w:t>
            </w:r>
          </w:p>
          <w:p w14:paraId="6A5106F1"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 Resource Package</w:t>
            </w:r>
          </w:p>
        </w:tc>
      </w:tr>
      <w:tr w:rsidR="007A1A80" w:rsidRPr="00C76C0E" w14:paraId="5546EA9D" w14:textId="77777777" w:rsidTr="007A1A80">
        <w:tc>
          <w:tcPr>
            <w:tcW w:w="1758" w:type="dxa"/>
            <w:shd w:val="clear" w:color="auto" w:fill="FFFFFF" w:themeFill="background1"/>
            <w:tcMar>
              <w:top w:w="85" w:type="dxa"/>
              <w:bottom w:w="85" w:type="dxa"/>
            </w:tcMar>
          </w:tcPr>
          <w:p w14:paraId="0710EE31"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Focus Group Discussion</w:t>
            </w:r>
          </w:p>
        </w:tc>
        <w:tc>
          <w:tcPr>
            <w:tcW w:w="4754" w:type="dxa"/>
            <w:shd w:val="clear" w:color="auto" w:fill="FFFFFF" w:themeFill="background1"/>
            <w:tcMar>
              <w:top w:w="85" w:type="dxa"/>
              <w:bottom w:w="85" w:type="dxa"/>
            </w:tcMar>
          </w:tcPr>
          <w:p w14:paraId="2F8E822D"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 xml:space="preserve">Obtaining in-depth information on concepts, perceptions and ideas of a group of carefully-selected people </w:t>
            </w:r>
          </w:p>
          <w:p w14:paraId="0924D0EB"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Provides opportunity to collect/validate and process data from different sources to evaluate at the level of behavior and results</w:t>
            </w:r>
          </w:p>
        </w:tc>
        <w:tc>
          <w:tcPr>
            <w:tcW w:w="1846" w:type="dxa"/>
            <w:shd w:val="clear" w:color="auto" w:fill="FFFFFF" w:themeFill="background1"/>
            <w:tcMar>
              <w:top w:w="85" w:type="dxa"/>
              <w:bottom w:w="85" w:type="dxa"/>
            </w:tcMar>
          </w:tcPr>
          <w:p w14:paraId="646F6F4E"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 xml:space="preserve">FGD questions and process guide </w:t>
            </w:r>
          </w:p>
        </w:tc>
        <w:tc>
          <w:tcPr>
            <w:tcW w:w="1846" w:type="dxa"/>
            <w:shd w:val="clear" w:color="auto" w:fill="FFFFFF" w:themeFill="background1"/>
          </w:tcPr>
          <w:p w14:paraId="220DFC6C"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LDNA</w:t>
            </w:r>
          </w:p>
          <w:p w14:paraId="0D998318"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 Planning</w:t>
            </w:r>
          </w:p>
        </w:tc>
      </w:tr>
      <w:tr w:rsidR="007A1A80" w:rsidRPr="00C76C0E" w14:paraId="1258276C" w14:textId="77777777" w:rsidTr="007A1A80">
        <w:tc>
          <w:tcPr>
            <w:tcW w:w="1758" w:type="dxa"/>
            <w:shd w:val="clear" w:color="auto" w:fill="FFFFFF" w:themeFill="background1"/>
            <w:tcMar>
              <w:top w:w="85" w:type="dxa"/>
              <w:bottom w:w="85" w:type="dxa"/>
            </w:tcMar>
          </w:tcPr>
          <w:p w14:paraId="1CA35A09"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Action Plans</w:t>
            </w:r>
          </w:p>
        </w:tc>
        <w:tc>
          <w:tcPr>
            <w:tcW w:w="4754" w:type="dxa"/>
            <w:shd w:val="clear" w:color="auto" w:fill="FFFFFF" w:themeFill="background1"/>
            <w:tcMar>
              <w:top w:w="85" w:type="dxa"/>
              <w:bottom w:w="85" w:type="dxa"/>
            </w:tcMar>
          </w:tcPr>
          <w:p w14:paraId="41C1CC4F"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Involves guiding teachers in mapping out action/re-entry plans that will help them translate “classroom” learning to work stations</w:t>
            </w:r>
          </w:p>
          <w:p w14:paraId="42C7BFA7" w14:textId="77777777" w:rsidR="007A1A80" w:rsidRPr="00C76C0E" w:rsidRDefault="007A1A80" w:rsidP="00B41C3C">
            <w:pPr>
              <w:widowControl/>
              <w:numPr>
                <w:ilvl w:val="0"/>
                <w:numId w:val="25"/>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Used to measure gains in the learning and behavior levels of teachers</w:t>
            </w:r>
          </w:p>
        </w:tc>
        <w:tc>
          <w:tcPr>
            <w:tcW w:w="1846" w:type="dxa"/>
            <w:shd w:val="clear" w:color="auto" w:fill="FFFFFF" w:themeFill="background1"/>
            <w:tcMar>
              <w:top w:w="85" w:type="dxa"/>
              <w:bottom w:w="85" w:type="dxa"/>
            </w:tcMar>
          </w:tcPr>
          <w:p w14:paraId="0410320D"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Action Plan template (e.g., Re-Entry Action Plan)</w:t>
            </w:r>
          </w:p>
        </w:tc>
        <w:tc>
          <w:tcPr>
            <w:tcW w:w="1846" w:type="dxa"/>
            <w:shd w:val="clear" w:color="auto" w:fill="FFFFFF" w:themeFill="background1"/>
          </w:tcPr>
          <w:p w14:paraId="7C5CE207"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 Delivery</w:t>
            </w:r>
          </w:p>
        </w:tc>
      </w:tr>
      <w:tr w:rsidR="007A1A80" w:rsidRPr="00C76C0E" w14:paraId="04B5C4CF" w14:textId="77777777" w:rsidTr="007A1A80">
        <w:tc>
          <w:tcPr>
            <w:tcW w:w="1758" w:type="dxa"/>
            <w:shd w:val="clear" w:color="auto" w:fill="FFFFFF" w:themeFill="background1"/>
            <w:tcMar>
              <w:top w:w="85" w:type="dxa"/>
              <w:bottom w:w="85" w:type="dxa"/>
            </w:tcMar>
          </w:tcPr>
          <w:p w14:paraId="5AED1DE5"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Observation</w:t>
            </w:r>
          </w:p>
          <w:p w14:paraId="55A0B4DB" w14:textId="77777777" w:rsidR="007A1A80" w:rsidRPr="00C76C0E" w:rsidRDefault="007A1A80" w:rsidP="007A1A80">
            <w:pPr>
              <w:ind w:right="166"/>
              <w:rPr>
                <w:rFonts w:asciiTheme="minorHAnsi" w:eastAsia="MS Mincho" w:hAnsiTheme="minorHAnsi" w:cstheme="minorHAnsi"/>
                <w:b/>
                <w:bCs/>
                <w:sz w:val="20"/>
                <w:szCs w:val="20"/>
                <w:lang w:val="en-AU"/>
              </w:rPr>
            </w:pPr>
          </w:p>
        </w:tc>
        <w:tc>
          <w:tcPr>
            <w:tcW w:w="4754" w:type="dxa"/>
            <w:shd w:val="clear" w:color="auto" w:fill="FFFFFF" w:themeFill="background1"/>
            <w:tcMar>
              <w:top w:w="85" w:type="dxa"/>
              <w:bottom w:w="85" w:type="dxa"/>
            </w:tcMar>
          </w:tcPr>
          <w:p w14:paraId="11470729"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Method of gathering visual information on what happens, what your object of study does or how it behaves</w:t>
            </w:r>
          </w:p>
          <w:p w14:paraId="6CEA5BF3"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Watching how people perform their job, documenting their actions, behaviors and methods</w:t>
            </w:r>
          </w:p>
          <w:p w14:paraId="75D671FC"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Effective for evaluating learning and behavior</w:t>
            </w:r>
          </w:p>
        </w:tc>
        <w:tc>
          <w:tcPr>
            <w:tcW w:w="1846" w:type="dxa"/>
            <w:shd w:val="clear" w:color="auto" w:fill="FFFFFF" w:themeFill="background1"/>
            <w:tcMar>
              <w:top w:w="85" w:type="dxa"/>
              <w:bottom w:w="85" w:type="dxa"/>
            </w:tcMar>
          </w:tcPr>
          <w:p w14:paraId="3EDFC25D"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Observation guide or checklist</w:t>
            </w:r>
          </w:p>
          <w:p w14:paraId="29304054" w14:textId="77777777" w:rsidR="007A1A80" w:rsidRPr="00C76C0E" w:rsidRDefault="007A1A80" w:rsidP="007A1A80">
            <w:pPr>
              <w:contextualSpacing/>
              <w:rPr>
                <w:rFonts w:asciiTheme="minorHAnsi" w:eastAsia="Cambria" w:hAnsiTheme="minorHAnsi" w:cstheme="minorHAnsi"/>
                <w:sz w:val="20"/>
                <w:szCs w:val="20"/>
              </w:rPr>
            </w:pPr>
          </w:p>
        </w:tc>
        <w:tc>
          <w:tcPr>
            <w:tcW w:w="1846" w:type="dxa"/>
            <w:shd w:val="clear" w:color="auto" w:fill="FFFFFF" w:themeFill="background1"/>
          </w:tcPr>
          <w:p w14:paraId="3B20A87D"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LDNA</w:t>
            </w:r>
          </w:p>
          <w:p w14:paraId="6EEC924F"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L&amp;D delivery</w:t>
            </w:r>
          </w:p>
        </w:tc>
      </w:tr>
      <w:tr w:rsidR="007A1A80" w:rsidRPr="00C76C0E" w14:paraId="536A7F84" w14:textId="77777777" w:rsidTr="007A1A80">
        <w:tc>
          <w:tcPr>
            <w:tcW w:w="1758" w:type="dxa"/>
            <w:shd w:val="clear" w:color="auto" w:fill="FFFFFF" w:themeFill="background1"/>
            <w:tcMar>
              <w:top w:w="85" w:type="dxa"/>
              <w:bottom w:w="85" w:type="dxa"/>
            </w:tcMar>
          </w:tcPr>
          <w:p w14:paraId="4C4BE016"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Pre-Test and Post-Test</w:t>
            </w:r>
          </w:p>
        </w:tc>
        <w:tc>
          <w:tcPr>
            <w:tcW w:w="4754" w:type="dxa"/>
            <w:shd w:val="clear" w:color="auto" w:fill="FFFFFF" w:themeFill="background1"/>
            <w:tcMar>
              <w:top w:w="85" w:type="dxa"/>
              <w:bottom w:w="85" w:type="dxa"/>
            </w:tcMar>
          </w:tcPr>
          <w:p w14:paraId="15E09040"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Measures and compares teacher’s competency (KSA) level before and after training intervention</w:t>
            </w:r>
          </w:p>
          <w:p w14:paraId="630A9C13"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 xml:space="preserve">May include case study, knowledge test, presentation, teach back </w:t>
            </w:r>
          </w:p>
          <w:p w14:paraId="291260EA"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Usually used to measure learning and behavior of learners</w:t>
            </w:r>
          </w:p>
        </w:tc>
        <w:tc>
          <w:tcPr>
            <w:tcW w:w="1846" w:type="dxa"/>
            <w:shd w:val="clear" w:color="auto" w:fill="FFFFFF" w:themeFill="background1"/>
            <w:tcMar>
              <w:top w:w="85" w:type="dxa"/>
              <w:bottom w:w="85" w:type="dxa"/>
            </w:tcMar>
          </w:tcPr>
          <w:p w14:paraId="411CCCF2"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Written or practical tests</w:t>
            </w:r>
          </w:p>
        </w:tc>
        <w:tc>
          <w:tcPr>
            <w:tcW w:w="1846" w:type="dxa"/>
            <w:shd w:val="clear" w:color="auto" w:fill="FFFFFF" w:themeFill="background1"/>
          </w:tcPr>
          <w:p w14:paraId="08EF34E3"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L&amp;D Design</w:t>
            </w:r>
          </w:p>
          <w:p w14:paraId="5BCC9B31"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L&amp;D delivery</w:t>
            </w:r>
          </w:p>
        </w:tc>
      </w:tr>
      <w:tr w:rsidR="007A1A80" w:rsidRPr="00C76C0E" w14:paraId="14F7D9D4" w14:textId="77777777" w:rsidTr="007A1A80">
        <w:tc>
          <w:tcPr>
            <w:tcW w:w="1758" w:type="dxa"/>
            <w:shd w:val="clear" w:color="auto" w:fill="FFFFFF" w:themeFill="background1"/>
            <w:tcMar>
              <w:top w:w="85" w:type="dxa"/>
              <w:bottom w:w="85" w:type="dxa"/>
            </w:tcMar>
          </w:tcPr>
          <w:p w14:paraId="37AAC731"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Simulations</w:t>
            </w:r>
          </w:p>
          <w:p w14:paraId="2DA86D48" w14:textId="77777777" w:rsidR="007A1A80" w:rsidRPr="00C76C0E" w:rsidRDefault="007A1A80" w:rsidP="007A1A80">
            <w:pPr>
              <w:ind w:right="166"/>
              <w:rPr>
                <w:rFonts w:asciiTheme="minorHAnsi" w:eastAsia="MS Mincho" w:hAnsiTheme="minorHAnsi" w:cstheme="minorHAnsi"/>
                <w:b/>
                <w:bCs/>
                <w:sz w:val="20"/>
                <w:szCs w:val="20"/>
                <w:lang w:val="en-AU"/>
              </w:rPr>
            </w:pPr>
          </w:p>
        </w:tc>
        <w:tc>
          <w:tcPr>
            <w:tcW w:w="4754" w:type="dxa"/>
            <w:shd w:val="clear" w:color="auto" w:fill="FFFFFF" w:themeFill="background1"/>
            <w:tcMar>
              <w:top w:w="85" w:type="dxa"/>
              <w:bottom w:w="85" w:type="dxa"/>
            </w:tcMar>
          </w:tcPr>
          <w:p w14:paraId="31752BC3"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Exercises that require teachers to demonstrate the target competencies (KSAs)</w:t>
            </w:r>
          </w:p>
          <w:p w14:paraId="771CB20D"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May include role plays, interactions, in-basket exercises, group discussions, etc.</w:t>
            </w:r>
          </w:p>
          <w:p w14:paraId="22E7913D" w14:textId="77777777" w:rsidR="007A1A80" w:rsidRPr="00C76C0E" w:rsidRDefault="007A1A80" w:rsidP="00B41C3C">
            <w:pPr>
              <w:widowControl/>
              <w:numPr>
                <w:ilvl w:val="0"/>
                <w:numId w:val="26"/>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Best used to measure learning, and as a supplementary tool to evaluate transfer of learning through the behavior of learners</w:t>
            </w:r>
          </w:p>
        </w:tc>
        <w:tc>
          <w:tcPr>
            <w:tcW w:w="1846" w:type="dxa"/>
            <w:shd w:val="clear" w:color="auto" w:fill="FFFFFF" w:themeFill="background1"/>
            <w:tcMar>
              <w:top w:w="85" w:type="dxa"/>
              <w:bottom w:w="85" w:type="dxa"/>
            </w:tcMar>
          </w:tcPr>
          <w:p w14:paraId="28BB9605"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Simulation scenario, instructions and assessment guide</w:t>
            </w:r>
          </w:p>
        </w:tc>
        <w:tc>
          <w:tcPr>
            <w:tcW w:w="1846" w:type="dxa"/>
            <w:shd w:val="clear" w:color="auto" w:fill="FFFFFF" w:themeFill="background1"/>
          </w:tcPr>
          <w:p w14:paraId="3F7714E2"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L&amp;D Design</w:t>
            </w:r>
          </w:p>
          <w:p w14:paraId="5668FE7D"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L&amp;D delivery</w:t>
            </w:r>
          </w:p>
        </w:tc>
      </w:tr>
      <w:tr w:rsidR="007A1A80" w:rsidRPr="00C76C0E" w14:paraId="7357E92E" w14:textId="77777777" w:rsidTr="007A1A80">
        <w:tc>
          <w:tcPr>
            <w:tcW w:w="1758" w:type="dxa"/>
            <w:shd w:val="clear" w:color="auto" w:fill="FFFFFF" w:themeFill="background1"/>
            <w:tcMar>
              <w:top w:w="85" w:type="dxa"/>
              <w:bottom w:w="85" w:type="dxa"/>
            </w:tcMar>
          </w:tcPr>
          <w:p w14:paraId="036C5A62"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Assessment of Training Outputs/ Work Samples</w:t>
            </w:r>
          </w:p>
        </w:tc>
        <w:tc>
          <w:tcPr>
            <w:tcW w:w="4754" w:type="dxa"/>
            <w:shd w:val="clear" w:color="auto" w:fill="FFFFFF" w:themeFill="background1"/>
            <w:tcMar>
              <w:top w:w="85" w:type="dxa"/>
              <w:bottom w:w="85" w:type="dxa"/>
            </w:tcMar>
          </w:tcPr>
          <w:p w14:paraId="6ED41633" w14:textId="77777777" w:rsidR="007A1A80" w:rsidRPr="00C76C0E" w:rsidRDefault="007A1A80" w:rsidP="00B41C3C">
            <w:pPr>
              <w:widowControl/>
              <w:numPr>
                <w:ilvl w:val="0"/>
                <w:numId w:val="27"/>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Requires assessment of learners’ work samples to check if competencies learned have been applied in producing these outputs</w:t>
            </w:r>
          </w:p>
          <w:p w14:paraId="59648FFF" w14:textId="77777777" w:rsidR="007A1A80" w:rsidRPr="00C76C0E" w:rsidRDefault="007A1A80" w:rsidP="00B41C3C">
            <w:pPr>
              <w:widowControl/>
              <w:numPr>
                <w:ilvl w:val="0"/>
                <w:numId w:val="27"/>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Examples: lesson plans, learning modules, teaching aids</w:t>
            </w:r>
          </w:p>
          <w:p w14:paraId="01F51204" w14:textId="77777777" w:rsidR="007A1A80" w:rsidRPr="00C76C0E" w:rsidRDefault="007A1A80" w:rsidP="00B41C3C">
            <w:pPr>
              <w:widowControl/>
              <w:numPr>
                <w:ilvl w:val="0"/>
                <w:numId w:val="27"/>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lastRenderedPageBreak/>
              <w:t>Can be used to evaluate learners’ learning and behavior levels</w:t>
            </w:r>
          </w:p>
        </w:tc>
        <w:tc>
          <w:tcPr>
            <w:tcW w:w="1846" w:type="dxa"/>
            <w:shd w:val="clear" w:color="auto" w:fill="FFFFFF" w:themeFill="background1"/>
            <w:tcMar>
              <w:top w:w="85" w:type="dxa"/>
              <w:bottom w:w="85" w:type="dxa"/>
            </w:tcMar>
          </w:tcPr>
          <w:p w14:paraId="31C0D7E7"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lastRenderedPageBreak/>
              <w:t>Work sample guidelines and rating/ assessment guide</w:t>
            </w:r>
          </w:p>
        </w:tc>
        <w:tc>
          <w:tcPr>
            <w:tcW w:w="1846" w:type="dxa"/>
            <w:shd w:val="clear" w:color="auto" w:fill="FFFFFF" w:themeFill="background1"/>
          </w:tcPr>
          <w:p w14:paraId="4E279874"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L&amp;D Design</w:t>
            </w:r>
          </w:p>
          <w:p w14:paraId="60107B52"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L&amp;D delivery</w:t>
            </w:r>
          </w:p>
        </w:tc>
      </w:tr>
      <w:tr w:rsidR="007A1A80" w:rsidRPr="00C76C0E" w14:paraId="6B4604FA" w14:textId="77777777" w:rsidTr="007A1A80">
        <w:tc>
          <w:tcPr>
            <w:tcW w:w="1758" w:type="dxa"/>
            <w:shd w:val="clear" w:color="auto" w:fill="FFFFFF" w:themeFill="background1"/>
            <w:tcMar>
              <w:top w:w="85" w:type="dxa"/>
              <w:bottom w:w="85" w:type="dxa"/>
            </w:tcMar>
          </w:tcPr>
          <w:p w14:paraId="0E99753D"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Documents Review</w:t>
            </w:r>
          </w:p>
        </w:tc>
        <w:tc>
          <w:tcPr>
            <w:tcW w:w="4754" w:type="dxa"/>
            <w:shd w:val="clear" w:color="auto" w:fill="FFFFFF" w:themeFill="background1"/>
            <w:tcMar>
              <w:top w:w="85" w:type="dxa"/>
              <w:bottom w:w="85" w:type="dxa"/>
            </w:tcMar>
          </w:tcPr>
          <w:p w14:paraId="30334B73" w14:textId="77777777" w:rsidR="007A1A80" w:rsidRPr="00C76C0E" w:rsidRDefault="007A1A80" w:rsidP="00B41C3C">
            <w:pPr>
              <w:widowControl/>
              <w:numPr>
                <w:ilvl w:val="0"/>
                <w:numId w:val="27"/>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Involves analysis of reports, records and other documentations that can indicate trends, performance level, etc.</w:t>
            </w:r>
          </w:p>
          <w:p w14:paraId="3AE24DA6" w14:textId="77777777" w:rsidR="007A1A80" w:rsidRPr="00C76C0E" w:rsidRDefault="007A1A80" w:rsidP="00B41C3C">
            <w:pPr>
              <w:widowControl/>
              <w:numPr>
                <w:ilvl w:val="0"/>
                <w:numId w:val="27"/>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May include budget, attendance record, productivity reports, safety record, etc.</w:t>
            </w:r>
          </w:p>
          <w:p w14:paraId="16C9AF1A" w14:textId="77777777" w:rsidR="007A1A80" w:rsidRPr="00C76C0E" w:rsidRDefault="007A1A80" w:rsidP="00B41C3C">
            <w:pPr>
              <w:widowControl/>
              <w:numPr>
                <w:ilvl w:val="0"/>
                <w:numId w:val="27"/>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Oftentimes used to evaluate behavior and results of training interventions</w:t>
            </w:r>
          </w:p>
        </w:tc>
        <w:tc>
          <w:tcPr>
            <w:tcW w:w="1846" w:type="dxa"/>
            <w:shd w:val="clear" w:color="auto" w:fill="FFFFFF" w:themeFill="background1"/>
            <w:tcMar>
              <w:top w:w="85" w:type="dxa"/>
              <w:bottom w:w="85" w:type="dxa"/>
            </w:tcMar>
          </w:tcPr>
          <w:p w14:paraId="524F2B19"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Document review guide (what to look for)</w:t>
            </w:r>
          </w:p>
        </w:tc>
        <w:tc>
          <w:tcPr>
            <w:tcW w:w="1846" w:type="dxa"/>
            <w:shd w:val="clear" w:color="auto" w:fill="FFFFFF" w:themeFill="background1"/>
          </w:tcPr>
          <w:p w14:paraId="42352FD4"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LDNA</w:t>
            </w:r>
          </w:p>
          <w:p w14:paraId="0D78B860"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 Planning</w:t>
            </w:r>
          </w:p>
        </w:tc>
      </w:tr>
      <w:tr w:rsidR="007A1A80" w:rsidRPr="00C76C0E" w14:paraId="3A390DF6" w14:textId="77777777" w:rsidTr="007A1A80">
        <w:tc>
          <w:tcPr>
            <w:tcW w:w="1758" w:type="dxa"/>
            <w:shd w:val="clear" w:color="auto" w:fill="FFFFFF" w:themeFill="background1"/>
            <w:tcMar>
              <w:top w:w="85" w:type="dxa"/>
              <w:bottom w:w="85" w:type="dxa"/>
            </w:tcMar>
          </w:tcPr>
          <w:p w14:paraId="7839DD4F" w14:textId="77777777" w:rsidR="007A1A80" w:rsidRPr="00C76C0E" w:rsidRDefault="007A1A80" w:rsidP="007A1A80">
            <w:pPr>
              <w:ind w:right="166"/>
              <w:rPr>
                <w:rFonts w:asciiTheme="minorHAnsi" w:eastAsia="MS Mincho" w:hAnsiTheme="minorHAnsi" w:cstheme="minorHAnsi"/>
                <w:b/>
                <w:bCs/>
                <w:sz w:val="20"/>
                <w:szCs w:val="20"/>
                <w:lang w:val="en-AU"/>
              </w:rPr>
            </w:pPr>
            <w:r w:rsidRPr="00C76C0E">
              <w:rPr>
                <w:rFonts w:asciiTheme="minorHAnsi" w:eastAsia="MS Mincho" w:hAnsiTheme="minorHAnsi" w:cstheme="minorHAnsi"/>
                <w:b/>
                <w:bCs/>
                <w:sz w:val="20"/>
                <w:szCs w:val="20"/>
                <w:lang w:val="en-AU"/>
              </w:rPr>
              <w:t>Office/ Individual Performance Assessment</w:t>
            </w:r>
          </w:p>
        </w:tc>
        <w:tc>
          <w:tcPr>
            <w:tcW w:w="4754" w:type="dxa"/>
            <w:shd w:val="clear" w:color="auto" w:fill="FFFFFF" w:themeFill="background1"/>
            <w:tcMar>
              <w:top w:w="85" w:type="dxa"/>
              <w:bottom w:w="85" w:type="dxa"/>
            </w:tcMar>
          </w:tcPr>
          <w:p w14:paraId="5EEC0E84" w14:textId="77777777" w:rsidR="007A1A80" w:rsidRPr="00C76C0E" w:rsidRDefault="007A1A80" w:rsidP="00B41C3C">
            <w:pPr>
              <w:widowControl/>
              <w:numPr>
                <w:ilvl w:val="0"/>
                <w:numId w:val="28"/>
              </w:numPr>
              <w:autoSpaceDE/>
              <w:autoSpaceDN/>
              <w:ind w:left="175" w:hanging="175"/>
              <w:contextualSpacing/>
              <w:rPr>
                <w:rFonts w:asciiTheme="minorHAnsi" w:eastAsia="Cambria" w:hAnsiTheme="minorHAnsi" w:cstheme="minorHAnsi"/>
                <w:sz w:val="20"/>
                <w:szCs w:val="20"/>
              </w:rPr>
            </w:pPr>
            <w:r w:rsidRPr="00C76C0E">
              <w:rPr>
                <w:rFonts w:asciiTheme="minorHAnsi" w:eastAsia="Cambria" w:hAnsiTheme="minorHAnsi" w:cstheme="minorHAnsi"/>
                <w:sz w:val="20"/>
                <w:szCs w:val="20"/>
              </w:rPr>
              <w:t>Involves review of the extent of achievement of relevant organizational and/or departmental performance metrics or indicators and determining relative contribution of competency improvement to the achievement/ non-achievement of performance indicators</w:t>
            </w:r>
          </w:p>
        </w:tc>
        <w:tc>
          <w:tcPr>
            <w:tcW w:w="1846" w:type="dxa"/>
            <w:shd w:val="clear" w:color="auto" w:fill="FFFFFF" w:themeFill="background1"/>
            <w:tcMar>
              <w:top w:w="85" w:type="dxa"/>
              <w:bottom w:w="85" w:type="dxa"/>
            </w:tcMar>
          </w:tcPr>
          <w:p w14:paraId="20F5D0AC" w14:textId="77777777" w:rsidR="007A1A80" w:rsidRPr="00C76C0E" w:rsidRDefault="007A1A80" w:rsidP="00B41C3C">
            <w:pPr>
              <w:pStyle w:val="ListParagraph"/>
              <w:widowControl/>
              <w:numPr>
                <w:ilvl w:val="0"/>
                <w:numId w:val="28"/>
              </w:numPr>
              <w:autoSpaceDE/>
              <w:autoSpaceDN/>
              <w:ind w:left="128" w:hanging="142"/>
              <w:contextualSpacing/>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Strategic and/or operational/annual plans, M&amp;E reports, accomplishment reports</w:t>
            </w:r>
          </w:p>
        </w:tc>
        <w:tc>
          <w:tcPr>
            <w:tcW w:w="1846" w:type="dxa"/>
            <w:shd w:val="clear" w:color="auto" w:fill="FFFFFF" w:themeFill="background1"/>
          </w:tcPr>
          <w:p w14:paraId="11530D7C" w14:textId="77777777" w:rsidR="007A1A80" w:rsidRPr="00C76C0E" w:rsidRDefault="007A1A80" w:rsidP="007A1A80">
            <w:pPr>
              <w:rPr>
                <w:rFonts w:asciiTheme="minorHAnsi" w:eastAsia="MS Mincho" w:hAnsiTheme="minorHAnsi" w:cstheme="minorHAnsi"/>
                <w:sz w:val="20"/>
                <w:szCs w:val="20"/>
                <w:lang w:val="en-AU"/>
              </w:rPr>
            </w:pPr>
            <w:r w:rsidRPr="00C76C0E">
              <w:rPr>
                <w:rFonts w:asciiTheme="minorHAnsi" w:eastAsia="MS Mincho" w:hAnsiTheme="minorHAnsi" w:cstheme="minorHAnsi"/>
                <w:sz w:val="20"/>
                <w:szCs w:val="20"/>
                <w:lang w:val="en-AU"/>
              </w:rPr>
              <w:t>LD Planning</w:t>
            </w:r>
          </w:p>
        </w:tc>
      </w:tr>
    </w:tbl>
    <w:p w14:paraId="39D96DE2" w14:textId="77777777" w:rsidR="007A1A80" w:rsidRPr="00C76C0E" w:rsidRDefault="007A1A80" w:rsidP="007A1A80">
      <w:pPr>
        <w:rPr>
          <w:rFonts w:asciiTheme="minorHAnsi" w:eastAsia="MS Mincho" w:hAnsiTheme="minorHAnsi" w:cstheme="minorHAnsi"/>
          <w:i/>
          <w:sz w:val="16"/>
          <w:szCs w:val="16"/>
          <w:lang w:val="en-AU"/>
        </w:rPr>
      </w:pPr>
      <w:r w:rsidRPr="00C76C0E">
        <w:rPr>
          <w:rFonts w:asciiTheme="minorHAnsi" w:eastAsia="MS Mincho" w:hAnsiTheme="minorHAnsi" w:cstheme="minorHAnsi"/>
          <w:i/>
          <w:sz w:val="16"/>
          <w:szCs w:val="16"/>
          <w:lang w:val="en-AU"/>
        </w:rPr>
        <w:t>Adapted from the main L&amp;D System Manual</w:t>
      </w:r>
    </w:p>
    <w:p w14:paraId="655956EF" w14:textId="77777777" w:rsidR="007A1A80" w:rsidRPr="00C76C0E" w:rsidRDefault="007A1A80" w:rsidP="007A1A80">
      <w:pPr>
        <w:jc w:val="both"/>
        <w:rPr>
          <w:rFonts w:asciiTheme="minorHAnsi" w:hAnsiTheme="minorHAnsi" w:cstheme="minorHAnsi"/>
          <w:b/>
          <w:lang w:val="en-AU"/>
        </w:rPr>
      </w:pPr>
    </w:p>
    <w:p w14:paraId="68871E59" w14:textId="77777777" w:rsidR="007A1A80" w:rsidRPr="00C76C0E" w:rsidRDefault="007A1A80" w:rsidP="007A1A80">
      <w:pPr>
        <w:rPr>
          <w:rFonts w:asciiTheme="minorHAnsi" w:hAnsiTheme="minorHAnsi" w:cstheme="minorHAnsi"/>
          <w:lang w:val="en-AU"/>
        </w:rPr>
        <w:sectPr w:rsidR="007A1A80" w:rsidRPr="00C76C0E" w:rsidSect="000677BE">
          <w:footerReference w:type="default" r:id="rId30"/>
          <w:pgSz w:w="11906" w:h="16838" w:code="9"/>
          <w:pgMar w:top="1440" w:right="1440" w:bottom="1440" w:left="1440" w:header="708" w:footer="708" w:gutter="0"/>
          <w:pgNumType w:start="1"/>
          <w:cols w:space="708"/>
          <w:docGrid w:linePitch="360"/>
        </w:sectPr>
      </w:pPr>
    </w:p>
    <w:p w14:paraId="44059028" w14:textId="2A04482F" w:rsidR="00A258A0" w:rsidRDefault="007A1A80" w:rsidP="00A258A0">
      <w:pPr>
        <w:jc w:val="right"/>
        <w:rPr>
          <w:rFonts w:asciiTheme="minorHAnsi" w:hAnsiTheme="minorHAnsi" w:cstheme="minorHAnsi"/>
          <w:b/>
        </w:rPr>
      </w:pPr>
      <w:r w:rsidRPr="00A258A0">
        <w:rPr>
          <w:rFonts w:asciiTheme="minorHAnsi" w:hAnsiTheme="minorHAnsi" w:cstheme="minorHAnsi"/>
          <w:b/>
        </w:rPr>
        <w:lastRenderedPageBreak/>
        <w:t xml:space="preserve">Annex </w:t>
      </w:r>
      <w:r w:rsidR="00D71537">
        <w:rPr>
          <w:rFonts w:asciiTheme="minorHAnsi" w:hAnsiTheme="minorHAnsi" w:cstheme="minorHAnsi"/>
          <w:b/>
        </w:rPr>
        <w:t>A</w:t>
      </w:r>
      <w:r w:rsidRPr="00A258A0">
        <w:rPr>
          <w:rFonts w:asciiTheme="minorHAnsi" w:hAnsiTheme="minorHAnsi" w:cstheme="minorHAnsi"/>
          <w:b/>
        </w:rPr>
        <w:t xml:space="preserve"> </w:t>
      </w:r>
    </w:p>
    <w:p w14:paraId="57F90B8D" w14:textId="3BB258CD" w:rsidR="007A1A80" w:rsidRPr="00A258A0" w:rsidRDefault="007A1A80" w:rsidP="00A258A0">
      <w:pPr>
        <w:jc w:val="right"/>
        <w:rPr>
          <w:rFonts w:asciiTheme="minorHAnsi" w:hAnsiTheme="minorHAnsi" w:cstheme="minorHAnsi"/>
          <w:b/>
        </w:rPr>
      </w:pPr>
      <w:bookmarkStart w:id="10" w:name="_Hlk46053166"/>
      <w:r w:rsidRPr="00A258A0">
        <w:rPr>
          <w:rFonts w:asciiTheme="minorHAnsi" w:hAnsiTheme="minorHAnsi" w:cstheme="minorHAnsi"/>
          <w:b/>
        </w:rPr>
        <w:t>L&amp;D System Monitoring and Evaluation Framework</w:t>
      </w:r>
    </w:p>
    <w:bookmarkEnd w:id="10"/>
    <w:p w14:paraId="083D0561" w14:textId="77777777" w:rsidR="007A1A80" w:rsidRPr="00C76C0E" w:rsidRDefault="007A1A80" w:rsidP="007A1A80">
      <w:pPr>
        <w:pStyle w:val="ListParagraph"/>
        <w:ind w:left="644"/>
        <w:jc w:val="center"/>
        <w:rPr>
          <w:rFonts w:asciiTheme="minorHAnsi" w:hAnsiTheme="minorHAnsi" w:cstheme="minorHAnsi"/>
          <w:b/>
        </w:rPr>
      </w:pPr>
    </w:p>
    <w:p w14:paraId="280415F5" w14:textId="77777777" w:rsidR="007A1A80" w:rsidRPr="00C76C0E" w:rsidRDefault="007A1A80" w:rsidP="00E528D8">
      <w:pPr>
        <w:pStyle w:val="ListParagraph"/>
        <w:widowControl/>
        <w:numPr>
          <w:ilvl w:val="0"/>
          <w:numId w:val="29"/>
        </w:numPr>
        <w:autoSpaceDE/>
        <w:autoSpaceDN/>
        <w:spacing w:after="200" w:line="276" w:lineRule="auto"/>
        <w:contextualSpacing/>
        <w:rPr>
          <w:rFonts w:asciiTheme="minorHAnsi" w:hAnsiTheme="minorHAnsi" w:cstheme="minorHAnsi"/>
        </w:rPr>
      </w:pPr>
      <w:r w:rsidRPr="00C76C0E">
        <w:rPr>
          <w:rFonts w:asciiTheme="minorHAnsi" w:hAnsiTheme="minorHAnsi" w:cstheme="minorHAnsi"/>
          <w:b/>
        </w:rPr>
        <w:t>L&amp;D Needs Assessment (LDNA)</w:t>
      </w:r>
    </w:p>
    <w:tbl>
      <w:tblPr>
        <w:tblW w:w="507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9"/>
        <w:gridCol w:w="4116"/>
        <w:gridCol w:w="2126"/>
        <w:gridCol w:w="1841"/>
      </w:tblGrid>
      <w:tr w:rsidR="007A1A80" w:rsidRPr="00C76C0E" w14:paraId="48878ADF" w14:textId="77777777" w:rsidTr="007A1A80">
        <w:trPr>
          <w:trHeight w:val="602"/>
        </w:trPr>
        <w:tc>
          <w:tcPr>
            <w:tcW w:w="742" w:type="pct"/>
            <w:shd w:val="clear" w:color="auto" w:fill="DDD9C3"/>
          </w:tcPr>
          <w:p w14:paraId="3FCB28ED"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System Levels</w:t>
            </w:r>
          </w:p>
        </w:tc>
        <w:tc>
          <w:tcPr>
            <w:tcW w:w="2168" w:type="pct"/>
            <w:shd w:val="clear" w:color="auto" w:fill="DDD9C3"/>
          </w:tcPr>
          <w:p w14:paraId="6FEDEC87" w14:textId="77777777" w:rsidR="007A1A80" w:rsidRPr="00C76C0E" w:rsidRDefault="007A1A80" w:rsidP="007A1A80">
            <w:pPr>
              <w:jc w:val="center"/>
              <w:rPr>
                <w:rFonts w:asciiTheme="minorHAnsi" w:hAnsiTheme="minorHAnsi" w:cstheme="minorHAnsi"/>
                <w:sz w:val="20"/>
                <w:szCs w:val="20"/>
              </w:rPr>
            </w:pPr>
            <w:r w:rsidRPr="00C76C0E">
              <w:rPr>
                <w:rFonts w:asciiTheme="minorHAnsi" w:hAnsiTheme="minorHAnsi" w:cstheme="minorHAnsi"/>
                <w:b/>
                <w:sz w:val="20"/>
                <w:szCs w:val="20"/>
              </w:rPr>
              <w:t>School Level Standards</w:t>
            </w:r>
          </w:p>
        </w:tc>
        <w:tc>
          <w:tcPr>
            <w:tcW w:w="1120" w:type="pct"/>
            <w:shd w:val="clear" w:color="auto" w:fill="DDD9C3"/>
          </w:tcPr>
          <w:p w14:paraId="1597EE7B"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Means of Verification</w:t>
            </w:r>
          </w:p>
        </w:tc>
        <w:tc>
          <w:tcPr>
            <w:tcW w:w="970" w:type="pct"/>
            <w:shd w:val="clear" w:color="auto" w:fill="DDD9C3"/>
          </w:tcPr>
          <w:p w14:paraId="00A4ACD8"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Type of M&amp;E</w:t>
            </w:r>
          </w:p>
        </w:tc>
      </w:tr>
      <w:tr w:rsidR="007A1A80" w:rsidRPr="00C76C0E" w14:paraId="0ABE34FD" w14:textId="77777777" w:rsidTr="007A1A80">
        <w:trPr>
          <w:trHeight w:val="841"/>
        </w:trPr>
        <w:tc>
          <w:tcPr>
            <w:tcW w:w="742" w:type="pct"/>
          </w:tcPr>
          <w:p w14:paraId="12E773E4"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Outcome</w:t>
            </w:r>
          </w:p>
        </w:tc>
        <w:tc>
          <w:tcPr>
            <w:tcW w:w="2168" w:type="pct"/>
          </w:tcPr>
          <w:p w14:paraId="5455BFD4" w14:textId="3F87DEFB"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Increased % of </w:t>
            </w:r>
            <w:r w:rsidR="00A258A0">
              <w:rPr>
                <w:rFonts w:asciiTheme="minorHAnsi" w:hAnsiTheme="minorHAnsi" w:cstheme="minorHAnsi"/>
                <w:sz w:val="20"/>
                <w:szCs w:val="20"/>
              </w:rPr>
              <w:t>t</w:t>
            </w:r>
            <w:r w:rsidRPr="00C76C0E">
              <w:rPr>
                <w:rFonts w:asciiTheme="minorHAnsi" w:hAnsiTheme="minorHAnsi" w:cstheme="minorHAnsi"/>
                <w:sz w:val="20"/>
                <w:szCs w:val="20"/>
              </w:rPr>
              <w:t>eachers who are assessed of L&amp;D need</w:t>
            </w:r>
          </w:p>
          <w:p w14:paraId="78AD0539"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Systematic and continuous LDNA for the teachers</w:t>
            </w:r>
          </w:p>
        </w:tc>
        <w:tc>
          <w:tcPr>
            <w:tcW w:w="1120" w:type="pct"/>
          </w:tcPr>
          <w:p w14:paraId="20AE5A6A"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Registry of Teachers</w:t>
            </w:r>
          </w:p>
        </w:tc>
        <w:tc>
          <w:tcPr>
            <w:tcW w:w="970" w:type="pct"/>
          </w:tcPr>
          <w:p w14:paraId="5BCF4DFA" w14:textId="77777777" w:rsidR="007A1A80" w:rsidRPr="00C76C0E" w:rsidRDefault="007A1A80" w:rsidP="00B41C3C">
            <w:pPr>
              <w:pStyle w:val="ListParagraph"/>
              <w:widowControl/>
              <w:numPr>
                <w:ilvl w:val="0"/>
                <w:numId w:val="43"/>
              </w:numPr>
              <w:autoSpaceDE/>
              <w:autoSpaceDN/>
              <w:ind w:left="174" w:hanging="141"/>
              <w:contextualSpacing/>
              <w:rPr>
                <w:rFonts w:asciiTheme="minorHAnsi" w:hAnsiTheme="minorHAnsi" w:cstheme="minorHAnsi"/>
                <w:b/>
                <w:sz w:val="20"/>
                <w:szCs w:val="20"/>
              </w:rPr>
            </w:pPr>
            <w:r w:rsidRPr="00C76C0E">
              <w:rPr>
                <w:rFonts w:asciiTheme="minorHAnsi" w:hAnsiTheme="minorHAnsi" w:cstheme="minorHAnsi"/>
                <w:b/>
                <w:sz w:val="20"/>
                <w:szCs w:val="20"/>
              </w:rPr>
              <w:t>Results M&amp;E</w:t>
            </w:r>
          </w:p>
          <w:p w14:paraId="3AEF55E0" w14:textId="77777777" w:rsidR="007A1A80" w:rsidRPr="00C76C0E" w:rsidRDefault="007A1A80" w:rsidP="00A258A0">
            <w:pPr>
              <w:pStyle w:val="ListParagraph"/>
              <w:ind w:left="174" w:firstLine="8"/>
              <w:rPr>
                <w:rFonts w:asciiTheme="minorHAnsi" w:hAnsiTheme="minorHAnsi" w:cstheme="minorHAnsi"/>
                <w:sz w:val="20"/>
                <w:szCs w:val="20"/>
              </w:rPr>
            </w:pPr>
            <w:r w:rsidRPr="00C76C0E">
              <w:rPr>
                <w:rFonts w:asciiTheme="minorHAnsi" w:hAnsiTheme="minorHAnsi" w:cstheme="minorHAnsi"/>
                <w:sz w:val="20"/>
                <w:szCs w:val="20"/>
              </w:rPr>
              <w:t>Outcome Monitoring &amp; Evaluation</w:t>
            </w:r>
          </w:p>
        </w:tc>
      </w:tr>
      <w:tr w:rsidR="007A1A80" w:rsidRPr="00C76C0E" w14:paraId="0085DA5E" w14:textId="77777777" w:rsidTr="007A1A80">
        <w:trPr>
          <w:trHeight w:val="85"/>
        </w:trPr>
        <w:tc>
          <w:tcPr>
            <w:tcW w:w="742" w:type="pct"/>
          </w:tcPr>
          <w:p w14:paraId="3E0393BE"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Output</w:t>
            </w:r>
          </w:p>
        </w:tc>
        <w:tc>
          <w:tcPr>
            <w:tcW w:w="2168" w:type="pct"/>
          </w:tcPr>
          <w:p w14:paraId="2A47C4F4"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Complete and accurate LDNA Report </w:t>
            </w:r>
          </w:p>
          <w:p w14:paraId="1E5B91D2"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Comprehensive LDNA Plan</w:t>
            </w:r>
          </w:p>
          <w:p w14:paraId="39F5DC36"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LDNA Priority Needs of individual and group for TPD</w:t>
            </w:r>
          </w:p>
          <w:p w14:paraId="280DE2EE"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Consolidation/analysis of the Profile of Teachers </w:t>
            </w:r>
          </w:p>
        </w:tc>
        <w:tc>
          <w:tcPr>
            <w:tcW w:w="1120" w:type="pct"/>
          </w:tcPr>
          <w:p w14:paraId="37C779BC" w14:textId="77777777" w:rsidR="007A1A80" w:rsidRPr="00C76C0E" w:rsidRDefault="007A1A80" w:rsidP="00B41C3C">
            <w:pPr>
              <w:pStyle w:val="ListParagraph"/>
              <w:widowControl/>
              <w:numPr>
                <w:ilvl w:val="0"/>
                <w:numId w:val="43"/>
              </w:numPr>
              <w:autoSpaceDE/>
              <w:autoSpaceDN/>
              <w:ind w:left="321"/>
              <w:contextualSpacing/>
              <w:rPr>
                <w:rFonts w:asciiTheme="minorHAnsi" w:hAnsiTheme="minorHAnsi" w:cstheme="minorHAnsi"/>
                <w:sz w:val="20"/>
                <w:szCs w:val="20"/>
              </w:rPr>
            </w:pPr>
            <w:r w:rsidRPr="00C76C0E">
              <w:rPr>
                <w:rFonts w:asciiTheme="minorHAnsi" w:hAnsiTheme="minorHAnsi" w:cstheme="minorHAnsi"/>
                <w:sz w:val="20"/>
                <w:szCs w:val="20"/>
              </w:rPr>
              <w:t xml:space="preserve">LDNA Plan </w:t>
            </w:r>
          </w:p>
          <w:p w14:paraId="7A9600C1" w14:textId="77777777" w:rsidR="007A1A80" w:rsidRPr="00C76C0E" w:rsidRDefault="007A1A80" w:rsidP="00B41C3C">
            <w:pPr>
              <w:pStyle w:val="ListParagraph"/>
              <w:widowControl/>
              <w:numPr>
                <w:ilvl w:val="0"/>
                <w:numId w:val="43"/>
              </w:numPr>
              <w:autoSpaceDE/>
              <w:autoSpaceDN/>
              <w:ind w:left="321"/>
              <w:contextualSpacing/>
              <w:rPr>
                <w:rFonts w:asciiTheme="minorHAnsi" w:hAnsiTheme="minorHAnsi" w:cstheme="minorHAnsi"/>
                <w:sz w:val="20"/>
                <w:szCs w:val="20"/>
              </w:rPr>
            </w:pPr>
            <w:r w:rsidRPr="00C76C0E">
              <w:rPr>
                <w:rFonts w:asciiTheme="minorHAnsi" w:hAnsiTheme="minorHAnsi" w:cstheme="minorHAnsi"/>
                <w:sz w:val="20"/>
                <w:szCs w:val="20"/>
              </w:rPr>
              <w:t>LDNA Report</w:t>
            </w:r>
          </w:p>
        </w:tc>
        <w:tc>
          <w:tcPr>
            <w:tcW w:w="970" w:type="pct"/>
          </w:tcPr>
          <w:p w14:paraId="67A7D5AF" w14:textId="77777777" w:rsidR="007A1A80" w:rsidRPr="00C76C0E" w:rsidRDefault="007A1A80" w:rsidP="00B41C3C">
            <w:pPr>
              <w:pStyle w:val="ListParagraph"/>
              <w:widowControl/>
              <w:numPr>
                <w:ilvl w:val="0"/>
                <w:numId w:val="43"/>
              </w:numPr>
              <w:autoSpaceDE/>
              <w:autoSpaceDN/>
              <w:ind w:left="173" w:hanging="173"/>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2CBD983B" w14:textId="77777777" w:rsidR="007A1A80" w:rsidRPr="00C76C0E" w:rsidRDefault="007A1A80" w:rsidP="007A1A80">
            <w:pPr>
              <w:pStyle w:val="ListParagraph"/>
              <w:ind w:left="174" w:hanging="141"/>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587F26E5" w14:textId="77777777" w:rsidTr="007A1A80">
        <w:tc>
          <w:tcPr>
            <w:tcW w:w="742" w:type="pct"/>
          </w:tcPr>
          <w:p w14:paraId="2A16EDD7"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Process</w:t>
            </w:r>
          </w:p>
        </w:tc>
        <w:tc>
          <w:tcPr>
            <w:tcW w:w="2168" w:type="pct"/>
          </w:tcPr>
          <w:p w14:paraId="4CAF1298" w14:textId="77777777" w:rsidR="007A1A80" w:rsidRPr="00C76C0E" w:rsidRDefault="007A1A80" w:rsidP="00B41C3C">
            <w:pPr>
              <w:pStyle w:val="NoSpacing"/>
              <w:numPr>
                <w:ilvl w:val="0"/>
                <w:numId w:val="43"/>
              </w:numPr>
              <w:ind w:left="321" w:hanging="283"/>
              <w:rPr>
                <w:rFonts w:cstheme="minorHAnsi"/>
                <w:sz w:val="20"/>
                <w:szCs w:val="20"/>
              </w:rPr>
            </w:pPr>
            <w:r w:rsidRPr="00C76C0E">
              <w:rPr>
                <w:rFonts w:cstheme="minorHAnsi"/>
                <w:sz w:val="20"/>
                <w:szCs w:val="20"/>
              </w:rPr>
              <w:t>Systematic and efficient conduct of LDNA</w:t>
            </w:r>
          </w:p>
          <w:p w14:paraId="73692D1E" w14:textId="77777777" w:rsidR="007A1A80" w:rsidRPr="00C76C0E" w:rsidRDefault="007A1A80" w:rsidP="00B41C3C">
            <w:pPr>
              <w:pStyle w:val="NoSpacing"/>
              <w:numPr>
                <w:ilvl w:val="0"/>
                <w:numId w:val="43"/>
              </w:numPr>
              <w:ind w:left="321" w:hanging="283"/>
              <w:rPr>
                <w:rFonts w:cstheme="minorHAnsi"/>
                <w:sz w:val="20"/>
                <w:szCs w:val="20"/>
              </w:rPr>
            </w:pPr>
            <w:r w:rsidRPr="00C76C0E">
              <w:rPr>
                <w:rFonts w:cstheme="minorHAnsi"/>
                <w:sz w:val="20"/>
                <w:szCs w:val="20"/>
              </w:rPr>
              <w:t xml:space="preserve">Consultative and collaborative </w:t>
            </w:r>
          </w:p>
          <w:p w14:paraId="24F4BC9B" w14:textId="77777777" w:rsidR="007A1A80" w:rsidRPr="00C76C0E" w:rsidRDefault="007A1A80" w:rsidP="00B41C3C">
            <w:pPr>
              <w:pStyle w:val="NoSpacing"/>
              <w:numPr>
                <w:ilvl w:val="0"/>
                <w:numId w:val="43"/>
              </w:numPr>
              <w:ind w:left="321" w:hanging="283"/>
              <w:rPr>
                <w:rFonts w:cstheme="minorHAnsi"/>
                <w:sz w:val="20"/>
                <w:szCs w:val="20"/>
              </w:rPr>
            </w:pPr>
            <w:r w:rsidRPr="00C76C0E">
              <w:rPr>
                <w:rFonts w:cstheme="minorHAnsi"/>
                <w:sz w:val="20"/>
                <w:szCs w:val="20"/>
              </w:rPr>
              <w:t xml:space="preserve">Confidentiality of data observed, </w:t>
            </w:r>
          </w:p>
          <w:p w14:paraId="5BF43E94" w14:textId="77777777" w:rsidR="007A1A80" w:rsidRPr="00C76C0E" w:rsidRDefault="007A1A80" w:rsidP="00B41C3C">
            <w:pPr>
              <w:pStyle w:val="NoSpacing"/>
              <w:numPr>
                <w:ilvl w:val="0"/>
                <w:numId w:val="43"/>
              </w:numPr>
              <w:ind w:left="321" w:hanging="283"/>
              <w:rPr>
                <w:rFonts w:cstheme="minorHAnsi"/>
                <w:sz w:val="20"/>
                <w:szCs w:val="20"/>
              </w:rPr>
            </w:pPr>
            <w:r w:rsidRPr="00C76C0E">
              <w:rPr>
                <w:rFonts w:cstheme="minorHAnsi"/>
                <w:sz w:val="20"/>
                <w:szCs w:val="20"/>
              </w:rPr>
              <w:t>All teachers’ needs and context are determined.</w:t>
            </w:r>
          </w:p>
          <w:p w14:paraId="44119D6A" w14:textId="77777777" w:rsidR="007A1A80" w:rsidRPr="00C76C0E" w:rsidRDefault="007A1A80" w:rsidP="007A1A80">
            <w:pPr>
              <w:pStyle w:val="NoSpacing"/>
              <w:ind w:left="321"/>
              <w:rPr>
                <w:rFonts w:cstheme="minorHAnsi"/>
                <w:sz w:val="20"/>
                <w:szCs w:val="20"/>
              </w:rPr>
            </w:pPr>
            <w:r w:rsidRPr="00C76C0E">
              <w:rPr>
                <w:rFonts w:cstheme="minorHAnsi"/>
                <w:sz w:val="20"/>
                <w:szCs w:val="20"/>
              </w:rPr>
              <w:t xml:space="preserve"> </w:t>
            </w:r>
          </w:p>
        </w:tc>
        <w:tc>
          <w:tcPr>
            <w:tcW w:w="1120" w:type="pct"/>
          </w:tcPr>
          <w:p w14:paraId="72D0C9B1" w14:textId="77777777" w:rsidR="007A1A80" w:rsidRPr="00C76C0E" w:rsidRDefault="007A1A80" w:rsidP="00B41C3C">
            <w:pPr>
              <w:pStyle w:val="ListParagraph"/>
              <w:widowControl/>
              <w:numPr>
                <w:ilvl w:val="0"/>
                <w:numId w:val="43"/>
              </w:numPr>
              <w:autoSpaceDE/>
              <w:autoSpaceDN/>
              <w:ind w:left="314" w:hanging="284"/>
              <w:contextualSpacing/>
              <w:rPr>
                <w:rFonts w:asciiTheme="minorHAnsi" w:hAnsiTheme="minorHAnsi" w:cstheme="minorHAnsi"/>
                <w:sz w:val="20"/>
                <w:szCs w:val="20"/>
              </w:rPr>
            </w:pPr>
            <w:r w:rsidRPr="00C76C0E">
              <w:rPr>
                <w:rFonts w:asciiTheme="minorHAnsi" w:hAnsiTheme="minorHAnsi" w:cstheme="minorHAnsi"/>
                <w:sz w:val="20"/>
                <w:szCs w:val="20"/>
              </w:rPr>
              <w:t xml:space="preserve">PMT submitted </w:t>
            </w:r>
          </w:p>
          <w:p w14:paraId="4ED67181" w14:textId="77777777" w:rsidR="007A1A80" w:rsidRPr="00C76C0E" w:rsidRDefault="007A1A80" w:rsidP="007A1A80">
            <w:pPr>
              <w:pStyle w:val="ListParagraph"/>
              <w:ind w:left="319" w:hanging="289"/>
              <w:rPr>
                <w:rFonts w:asciiTheme="minorHAnsi" w:hAnsiTheme="minorHAnsi" w:cstheme="minorHAnsi"/>
                <w:sz w:val="20"/>
                <w:szCs w:val="20"/>
              </w:rPr>
            </w:pPr>
            <w:r w:rsidRPr="00C76C0E">
              <w:rPr>
                <w:rFonts w:asciiTheme="minorHAnsi" w:hAnsiTheme="minorHAnsi" w:cstheme="minorHAnsi"/>
                <w:sz w:val="20"/>
                <w:szCs w:val="20"/>
              </w:rPr>
              <w:t xml:space="preserve">      LDNA Plan &amp; Report</w:t>
            </w:r>
          </w:p>
          <w:p w14:paraId="13CD326A" w14:textId="77777777" w:rsidR="007A1A80" w:rsidRPr="00C76C0E" w:rsidRDefault="007A1A80" w:rsidP="00B41C3C">
            <w:pPr>
              <w:pStyle w:val="NoSpacing"/>
              <w:numPr>
                <w:ilvl w:val="0"/>
                <w:numId w:val="43"/>
              </w:numPr>
              <w:ind w:left="314" w:hanging="284"/>
              <w:rPr>
                <w:rFonts w:cstheme="minorHAnsi"/>
                <w:sz w:val="20"/>
                <w:szCs w:val="20"/>
              </w:rPr>
            </w:pPr>
            <w:r w:rsidRPr="00C76C0E">
              <w:rPr>
                <w:rFonts w:cstheme="minorHAnsi"/>
                <w:sz w:val="20"/>
                <w:szCs w:val="20"/>
              </w:rPr>
              <w:t>PDC w/SH approved</w:t>
            </w:r>
          </w:p>
          <w:p w14:paraId="4213CA19" w14:textId="77777777" w:rsidR="007A1A80" w:rsidRPr="00C76C0E" w:rsidRDefault="007A1A80" w:rsidP="007A1A80">
            <w:pPr>
              <w:pStyle w:val="NoSpacing"/>
              <w:ind w:left="314" w:hanging="284"/>
              <w:rPr>
                <w:rFonts w:cstheme="minorHAnsi"/>
                <w:sz w:val="20"/>
                <w:szCs w:val="20"/>
              </w:rPr>
            </w:pPr>
            <w:r w:rsidRPr="00C76C0E">
              <w:rPr>
                <w:rFonts w:cstheme="minorHAnsi"/>
                <w:sz w:val="20"/>
                <w:szCs w:val="20"/>
              </w:rPr>
              <w:t xml:space="preserve">       Plan and Report</w:t>
            </w:r>
          </w:p>
        </w:tc>
        <w:tc>
          <w:tcPr>
            <w:tcW w:w="970" w:type="pct"/>
          </w:tcPr>
          <w:p w14:paraId="0C3D06C3"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1C392CFA" w14:textId="77777777" w:rsidR="007A1A80" w:rsidRPr="00C76C0E" w:rsidRDefault="007A1A80" w:rsidP="007A1A80">
            <w:pPr>
              <w:pStyle w:val="NoSpacing"/>
              <w:ind w:left="174" w:hanging="141"/>
              <w:rPr>
                <w:rFonts w:cstheme="minorHAnsi"/>
                <w:sz w:val="20"/>
                <w:szCs w:val="20"/>
              </w:rPr>
            </w:pPr>
            <w:r w:rsidRPr="00C76C0E">
              <w:rPr>
                <w:rFonts w:cstheme="minorHAnsi"/>
                <w:sz w:val="20"/>
                <w:szCs w:val="20"/>
              </w:rPr>
              <w:t>Process Monitoring</w:t>
            </w:r>
          </w:p>
        </w:tc>
      </w:tr>
      <w:tr w:rsidR="007A1A80" w:rsidRPr="00C76C0E" w14:paraId="1712CAE0" w14:textId="77777777" w:rsidTr="007A1A80">
        <w:trPr>
          <w:trHeight w:val="753"/>
        </w:trPr>
        <w:tc>
          <w:tcPr>
            <w:tcW w:w="742" w:type="pct"/>
            <w:tcBorders>
              <w:bottom w:val="single" w:sz="4" w:space="0" w:color="000000"/>
            </w:tcBorders>
          </w:tcPr>
          <w:p w14:paraId="21040240"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 xml:space="preserve">Input </w:t>
            </w:r>
          </w:p>
        </w:tc>
        <w:tc>
          <w:tcPr>
            <w:tcW w:w="2168" w:type="pct"/>
            <w:tcBorders>
              <w:bottom w:val="single" w:sz="4" w:space="0" w:color="000000"/>
            </w:tcBorders>
          </w:tcPr>
          <w:p w14:paraId="31D709AC"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Competent and sufficient personnel of the School PMT and PDC</w:t>
            </w:r>
          </w:p>
          <w:p w14:paraId="219ADCB5"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Available and relevant support resources provided for the conduct of the LDNA: SIP, LDNA tools/materials, ICT, funds </w:t>
            </w:r>
          </w:p>
          <w:p w14:paraId="4D11E1B2"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IPCRF</w:t>
            </w:r>
          </w:p>
          <w:p w14:paraId="420C509E"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Technical Assistance from School Head to the Teachers and SDO to the School Heads</w:t>
            </w:r>
          </w:p>
        </w:tc>
        <w:tc>
          <w:tcPr>
            <w:tcW w:w="1120" w:type="pct"/>
            <w:tcBorders>
              <w:bottom w:val="single" w:sz="4" w:space="0" w:color="000000"/>
            </w:tcBorders>
          </w:tcPr>
          <w:p w14:paraId="6D7D86E7"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Designations of the PMT and PDC</w:t>
            </w:r>
          </w:p>
          <w:p w14:paraId="03AD2D07"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TA plan of SH for TPD implementation</w:t>
            </w:r>
          </w:p>
          <w:p w14:paraId="25A5289B"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Record of TA provided by SDO</w:t>
            </w:r>
          </w:p>
        </w:tc>
        <w:tc>
          <w:tcPr>
            <w:tcW w:w="970" w:type="pct"/>
            <w:tcBorders>
              <w:bottom w:val="single" w:sz="4" w:space="0" w:color="000000"/>
            </w:tcBorders>
          </w:tcPr>
          <w:p w14:paraId="4C138B97" w14:textId="77777777" w:rsidR="007A1A80" w:rsidRPr="00C76C0E" w:rsidRDefault="007A1A80" w:rsidP="00B41C3C">
            <w:pPr>
              <w:pStyle w:val="ListParagraph"/>
              <w:widowControl/>
              <w:numPr>
                <w:ilvl w:val="0"/>
                <w:numId w:val="43"/>
              </w:numPr>
              <w:tabs>
                <w:tab w:val="left" w:pos="173"/>
              </w:tabs>
              <w:autoSpaceDE/>
              <w:autoSpaceDN/>
              <w:ind w:left="32" w:right="-109" w:hanging="32"/>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24DEEC0F" w14:textId="77777777" w:rsidR="007A1A80" w:rsidRPr="00C76C0E" w:rsidRDefault="007A1A80" w:rsidP="007A1A80">
            <w:pPr>
              <w:pStyle w:val="ListParagraph"/>
              <w:ind w:left="321" w:hanging="288"/>
              <w:rPr>
                <w:rFonts w:asciiTheme="minorHAnsi" w:hAnsiTheme="minorHAnsi" w:cstheme="minorHAnsi"/>
                <w:sz w:val="20"/>
                <w:szCs w:val="20"/>
              </w:rPr>
            </w:pPr>
            <w:r w:rsidRPr="00C76C0E">
              <w:rPr>
                <w:rFonts w:asciiTheme="minorHAnsi" w:hAnsiTheme="minorHAnsi" w:cstheme="minorHAnsi"/>
                <w:sz w:val="20"/>
                <w:szCs w:val="20"/>
              </w:rPr>
              <w:t>Process Monitoring</w:t>
            </w:r>
          </w:p>
        </w:tc>
      </w:tr>
    </w:tbl>
    <w:p w14:paraId="46FDBB88" w14:textId="77777777" w:rsidR="007A1A80" w:rsidRPr="00C76C0E" w:rsidRDefault="007A1A80" w:rsidP="007A1A80">
      <w:pPr>
        <w:ind w:left="425"/>
        <w:rPr>
          <w:rFonts w:asciiTheme="minorHAnsi" w:hAnsiTheme="minorHAnsi" w:cstheme="minorHAnsi"/>
        </w:rPr>
      </w:pPr>
    </w:p>
    <w:p w14:paraId="0F10272D" w14:textId="77777777" w:rsidR="007A1A80" w:rsidRPr="00C76C0E" w:rsidRDefault="007A1A80" w:rsidP="007A1A80">
      <w:pPr>
        <w:ind w:left="425"/>
        <w:rPr>
          <w:rFonts w:asciiTheme="minorHAnsi" w:hAnsiTheme="minorHAnsi" w:cstheme="minorHAnsi"/>
        </w:rPr>
      </w:pPr>
    </w:p>
    <w:p w14:paraId="79BBA9DC" w14:textId="77777777" w:rsidR="007A1A80" w:rsidRPr="00C76C0E" w:rsidRDefault="007A1A80" w:rsidP="007A1A80">
      <w:pPr>
        <w:ind w:left="425"/>
        <w:rPr>
          <w:rFonts w:asciiTheme="minorHAnsi" w:hAnsiTheme="minorHAnsi" w:cstheme="minorHAnsi"/>
        </w:rPr>
      </w:pPr>
    </w:p>
    <w:p w14:paraId="2F7045D3" w14:textId="77777777" w:rsidR="007A1A80" w:rsidRPr="00C76C0E" w:rsidRDefault="007A1A80" w:rsidP="007A1A80">
      <w:pPr>
        <w:ind w:left="425"/>
        <w:rPr>
          <w:rFonts w:asciiTheme="minorHAnsi" w:hAnsiTheme="minorHAnsi" w:cstheme="minorHAnsi"/>
        </w:rPr>
      </w:pPr>
    </w:p>
    <w:p w14:paraId="01336E85" w14:textId="77777777" w:rsidR="007A1A80" w:rsidRPr="00C76C0E" w:rsidRDefault="007A1A80" w:rsidP="007A1A80">
      <w:pPr>
        <w:ind w:left="425"/>
        <w:rPr>
          <w:rFonts w:asciiTheme="minorHAnsi" w:hAnsiTheme="minorHAnsi" w:cstheme="minorHAnsi"/>
        </w:rPr>
      </w:pPr>
    </w:p>
    <w:p w14:paraId="2D23A701" w14:textId="77777777" w:rsidR="007A1A80" w:rsidRPr="00C76C0E" w:rsidRDefault="007A1A80" w:rsidP="007A1A80">
      <w:pPr>
        <w:ind w:left="425"/>
        <w:rPr>
          <w:rFonts w:asciiTheme="minorHAnsi" w:hAnsiTheme="minorHAnsi" w:cstheme="minorHAnsi"/>
        </w:rPr>
      </w:pPr>
    </w:p>
    <w:p w14:paraId="4BCA9E2A" w14:textId="77777777" w:rsidR="007A1A80" w:rsidRPr="00C76C0E" w:rsidRDefault="007A1A80" w:rsidP="007A1A80">
      <w:pPr>
        <w:ind w:left="425"/>
        <w:rPr>
          <w:rFonts w:asciiTheme="minorHAnsi" w:hAnsiTheme="minorHAnsi" w:cstheme="minorHAnsi"/>
        </w:rPr>
      </w:pPr>
    </w:p>
    <w:p w14:paraId="37229D91" w14:textId="77777777" w:rsidR="007A1A80" w:rsidRPr="00C76C0E" w:rsidRDefault="007A1A80" w:rsidP="007A1A80">
      <w:pPr>
        <w:ind w:left="425"/>
        <w:rPr>
          <w:rFonts w:asciiTheme="minorHAnsi" w:hAnsiTheme="minorHAnsi" w:cstheme="minorHAnsi"/>
        </w:rPr>
      </w:pPr>
    </w:p>
    <w:p w14:paraId="46039FD6" w14:textId="77777777" w:rsidR="007A1A80" w:rsidRPr="00C76C0E" w:rsidRDefault="007A1A80" w:rsidP="007A1A80">
      <w:pPr>
        <w:ind w:left="425"/>
        <w:rPr>
          <w:rFonts w:asciiTheme="minorHAnsi" w:hAnsiTheme="minorHAnsi" w:cstheme="minorHAnsi"/>
        </w:rPr>
      </w:pPr>
    </w:p>
    <w:p w14:paraId="1417BE9E" w14:textId="77777777" w:rsidR="007A1A80" w:rsidRPr="00C76C0E" w:rsidRDefault="007A1A80" w:rsidP="007A1A80">
      <w:pPr>
        <w:ind w:left="425"/>
        <w:rPr>
          <w:rFonts w:asciiTheme="minorHAnsi" w:hAnsiTheme="minorHAnsi" w:cstheme="minorHAnsi"/>
        </w:rPr>
      </w:pPr>
    </w:p>
    <w:p w14:paraId="6DF8801F" w14:textId="77777777" w:rsidR="007A1A80" w:rsidRPr="00C76C0E" w:rsidRDefault="007A1A80" w:rsidP="007A1A80">
      <w:pPr>
        <w:ind w:left="425"/>
        <w:rPr>
          <w:rFonts w:asciiTheme="minorHAnsi" w:hAnsiTheme="minorHAnsi" w:cstheme="minorHAnsi"/>
        </w:rPr>
      </w:pPr>
    </w:p>
    <w:p w14:paraId="71582576" w14:textId="77777777" w:rsidR="007A1A80" w:rsidRPr="00C76C0E" w:rsidRDefault="007A1A80" w:rsidP="007A1A80">
      <w:pPr>
        <w:ind w:left="425"/>
        <w:rPr>
          <w:rFonts w:asciiTheme="minorHAnsi" w:hAnsiTheme="minorHAnsi" w:cstheme="minorHAnsi"/>
        </w:rPr>
      </w:pPr>
    </w:p>
    <w:p w14:paraId="5DA217FA" w14:textId="77777777" w:rsidR="007A1A80" w:rsidRPr="00C76C0E" w:rsidRDefault="007A1A80" w:rsidP="007A1A80">
      <w:pPr>
        <w:ind w:left="425"/>
        <w:rPr>
          <w:rFonts w:asciiTheme="minorHAnsi" w:hAnsiTheme="minorHAnsi" w:cstheme="minorHAnsi"/>
        </w:rPr>
      </w:pPr>
    </w:p>
    <w:p w14:paraId="2E7EB241" w14:textId="77777777" w:rsidR="007A1A80" w:rsidRPr="00C76C0E" w:rsidRDefault="007A1A80" w:rsidP="007A1A80">
      <w:pPr>
        <w:ind w:left="425"/>
        <w:rPr>
          <w:rFonts w:asciiTheme="minorHAnsi" w:hAnsiTheme="minorHAnsi" w:cstheme="minorHAnsi"/>
        </w:rPr>
      </w:pPr>
    </w:p>
    <w:p w14:paraId="4D8938AF" w14:textId="77777777" w:rsidR="007A1A80" w:rsidRPr="00C76C0E" w:rsidRDefault="007A1A80" w:rsidP="007A1A80">
      <w:pPr>
        <w:ind w:left="425"/>
        <w:rPr>
          <w:rFonts w:asciiTheme="minorHAnsi" w:hAnsiTheme="minorHAnsi" w:cstheme="minorHAnsi"/>
        </w:rPr>
      </w:pPr>
    </w:p>
    <w:p w14:paraId="24507FF2" w14:textId="77777777" w:rsidR="007A1A80" w:rsidRPr="00C76C0E" w:rsidRDefault="007A1A80" w:rsidP="007A1A80">
      <w:pPr>
        <w:ind w:left="425"/>
        <w:rPr>
          <w:rFonts w:asciiTheme="minorHAnsi" w:hAnsiTheme="minorHAnsi" w:cstheme="minorHAnsi"/>
        </w:rPr>
      </w:pPr>
    </w:p>
    <w:p w14:paraId="3F492FBF" w14:textId="77777777" w:rsidR="007A1A80" w:rsidRPr="00C76C0E" w:rsidRDefault="007A1A80" w:rsidP="007A1A80">
      <w:pPr>
        <w:ind w:left="425"/>
        <w:rPr>
          <w:rFonts w:asciiTheme="minorHAnsi" w:hAnsiTheme="minorHAnsi" w:cstheme="minorHAnsi"/>
        </w:rPr>
      </w:pPr>
    </w:p>
    <w:p w14:paraId="75B97B24" w14:textId="77777777" w:rsidR="007A1A80" w:rsidRPr="00C76C0E" w:rsidRDefault="007A1A80" w:rsidP="007A1A80">
      <w:pPr>
        <w:ind w:left="425"/>
        <w:rPr>
          <w:rFonts w:asciiTheme="minorHAnsi" w:hAnsiTheme="minorHAnsi" w:cstheme="minorHAnsi"/>
        </w:rPr>
      </w:pPr>
    </w:p>
    <w:p w14:paraId="67B5FC3A" w14:textId="77777777" w:rsidR="007A1A80" w:rsidRPr="00C76C0E" w:rsidRDefault="007A1A80" w:rsidP="007A1A80">
      <w:pPr>
        <w:ind w:left="425"/>
        <w:rPr>
          <w:rFonts w:asciiTheme="minorHAnsi" w:hAnsiTheme="minorHAnsi" w:cstheme="minorHAnsi"/>
        </w:rPr>
      </w:pPr>
    </w:p>
    <w:p w14:paraId="4B9A297E" w14:textId="77777777" w:rsidR="007A1A80" w:rsidRPr="00C76C0E" w:rsidRDefault="007A1A80" w:rsidP="00E528D8">
      <w:pPr>
        <w:pStyle w:val="ListParagraph"/>
        <w:widowControl/>
        <w:numPr>
          <w:ilvl w:val="0"/>
          <w:numId w:val="29"/>
        </w:numPr>
        <w:autoSpaceDE/>
        <w:autoSpaceDN/>
        <w:contextualSpacing/>
        <w:rPr>
          <w:rFonts w:asciiTheme="minorHAnsi" w:hAnsiTheme="minorHAnsi" w:cstheme="minorHAnsi"/>
          <w:b/>
        </w:rPr>
      </w:pPr>
      <w:r w:rsidRPr="00C76C0E">
        <w:rPr>
          <w:rFonts w:asciiTheme="minorHAnsi" w:hAnsiTheme="minorHAnsi" w:cstheme="minorHAnsi"/>
          <w:b/>
        </w:rPr>
        <w:t>L&amp;D Planning</w:t>
      </w:r>
    </w:p>
    <w:p w14:paraId="74369A3E" w14:textId="77777777" w:rsidR="007A1A80" w:rsidRPr="00C76C0E" w:rsidRDefault="007A1A80" w:rsidP="007A1A80">
      <w:pPr>
        <w:pStyle w:val="ListParagraph"/>
        <w:ind w:left="786"/>
        <w:rPr>
          <w:rFonts w:asciiTheme="minorHAnsi" w:hAnsiTheme="minorHAnsi" w:cstheme="minorHAnsi"/>
        </w:rPr>
      </w:pPr>
    </w:p>
    <w:tbl>
      <w:tblPr>
        <w:tblW w:w="515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9"/>
        <w:gridCol w:w="4117"/>
        <w:gridCol w:w="2125"/>
        <w:gridCol w:w="1983"/>
      </w:tblGrid>
      <w:tr w:rsidR="007A1A80" w:rsidRPr="00C76C0E" w14:paraId="01367567" w14:textId="77777777" w:rsidTr="007A1A80">
        <w:tc>
          <w:tcPr>
            <w:tcW w:w="731" w:type="pct"/>
            <w:shd w:val="clear" w:color="auto" w:fill="DDD9C3"/>
          </w:tcPr>
          <w:p w14:paraId="6DC823B2"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System Levels</w:t>
            </w:r>
          </w:p>
        </w:tc>
        <w:tc>
          <w:tcPr>
            <w:tcW w:w="2136" w:type="pct"/>
            <w:shd w:val="clear" w:color="auto" w:fill="DDD9C3"/>
          </w:tcPr>
          <w:p w14:paraId="320E6883" w14:textId="77777777" w:rsidR="007A1A80" w:rsidRPr="00C76C0E" w:rsidRDefault="007A1A80" w:rsidP="007A1A80">
            <w:pPr>
              <w:jc w:val="center"/>
              <w:rPr>
                <w:rFonts w:asciiTheme="minorHAnsi" w:hAnsiTheme="minorHAnsi" w:cstheme="minorHAnsi"/>
                <w:sz w:val="20"/>
                <w:szCs w:val="20"/>
              </w:rPr>
            </w:pPr>
            <w:r w:rsidRPr="00C76C0E">
              <w:rPr>
                <w:rFonts w:asciiTheme="minorHAnsi" w:hAnsiTheme="minorHAnsi" w:cstheme="minorHAnsi"/>
                <w:b/>
                <w:sz w:val="20"/>
                <w:szCs w:val="20"/>
              </w:rPr>
              <w:t>School Level Standards</w:t>
            </w:r>
          </w:p>
        </w:tc>
        <w:tc>
          <w:tcPr>
            <w:tcW w:w="1103" w:type="pct"/>
            <w:shd w:val="clear" w:color="auto" w:fill="DDD9C3"/>
          </w:tcPr>
          <w:p w14:paraId="6DCC4560"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Means of Verification</w:t>
            </w:r>
          </w:p>
        </w:tc>
        <w:tc>
          <w:tcPr>
            <w:tcW w:w="1029" w:type="pct"/>
            <w:shd w:val="clear" w:color="auto" w:fill="DDD9C3"/>
          </w:tcPr>
          <w:p w14:paraId="508E6145"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Type of M&amp;E</w:t>
            </w:r>
          </w:p>
        </w:tc>
      </w:tr>
      <w:tr w:rsidR="007A1A80" w:rsidRPr="00C76C0E" w14:paraId="26E27901" w14:textId="77777777" w:rsidTr="007A1A80">
        <w:tc>
          <w:tcPr>
            <w:tcW w:w="731" w:type="pct"/>
          </w:tcPr>
          <w:p w14:paraId="2142A206"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Outcome</w:t>
            </w:r>
          </w:p>
        </w:tc>
        <w:tc>
          <w:tcPr>
            <w:tcW w:w="2136" w:type="pct"/>
          </w:tcPr>
          <w:p w14:paraId="144E7D1A"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trike/>
                <w:sz w:val="20"/>
                <w:szCs w:val="20"/>
              </w:rPr>
            </w:pPr>
            <w:r w:rsidRPr="00C76C0E">
              <w:rPr>
                <w:rFonts w:asciiTheme="minorHAnsi" w:hAnsiTheme="minorHAnsi" w:cstheme="minorHAnsi"/>
                <w:sz w:val="20"/>
                <w:szCs w:val="20"/>
              </w:rPr>
              <w:t xml:space="preserve">Approved IDP and Group PDP </w:t>
            </w:r>
          </w:p>
          <w:p w14:paraId="222200E9"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IPDP and Group PDP Results serve as basis for Program Designing</w:t>
            </w:r>
          </w:p>
        </w:tc>
        <w:tc>
          <w:tcPr>
            <w:tcW w:w="1103" w:type="pct"/>
          </w:tcPr>
          <w:p w14:paraId="0D89BE28" w14:textId="77777777" w:rsidR="007A1A80" w:rsidRPr="00C76C0E" w:rsidRDefault="007A1A80" w:rsidP="00B41C3C">
            <w:pPr>
              <w:pStyle w:val="ListParagraph"/>
              <w:widowControl/>
              <w:numPr>
                <w:ilvl w:val="0"/>
                <w:numId w:val="42"/>
              </w:numPr>
              <w:autoSpaceDE/>
              <w:autoSpaceDN/>
              <w:ind w:left="315" w:hanging="284"/>
              <w:contextualSpacing/>
              <w:rPr>
                <w:rFonts w:asciiTheme="minorHAnsi" w:hAnsiTheme="minorHAnsi" w:cstheme="minorHAnsi"/>
                <w:sz w:val="20"/>
                <w:szCs w:val="20"/>
              </w:rPr>
            </w:pPr>
            <w:r w:rsidRPr="00C76C0E">
              <w:rPr>
                <w:rFonts w:asciiTheme="minorHAnsi" w:hAnsiTheme="minorHAnsi" w:cstheme="minorHAnsi"/>
                <w:sz w:val="20"/>
                <w:szCs w:val="20"/>
              </w:rPr>
              <w:t>Utilization of Plan for Program Designing</w:t>
            </w:r>
          </w:p>
        </w:tc>
        <w:tc>
          <w:tcPr>
            <w:tcW w:w="1029" w:type="pct"/>
          </w:tcPr>
          <w:p w14:paraId="7850B5A5" w14:textId="77777777" w:rsidR="007A1A80" w:rsidRPr="00C76C0E" w:rsidRDefault="007A1A80" w:rsidP="00B41C3C">
            <w:pPr>
              <w:pStyle w:val="ListParagraph"/>
              <w:widowControl/>
              <w:numPr>
                <w:ilvl w:val="0"/>
                <w:numId w:val="42"/>
              </w:numPr>
              <w:autoSpaceDE/>
              <w:autoSpaceDN/>
              <w:ind w:left="315" w:hanging="284"/>
              <w:contextualSpacing/>
              <w:rPr>
                <w:rFonts w:asciiTheme="minorHAnsi" w:hAnsiTheme="minorHAnsi" w:cstheme="minorHAnsi"/>
                <w:b/>
                <w:sz w:val="20"/>
                <w:szCs w:val="20"/>
              </w:rPr>
            </w:pPr>
            <w:r w:rsidRPr="00C76C0E">
              <w:rPr>
                <w:rFonts w:asciiTheme="minorHAnsi" w:hAnsiTheme="minorHAnsi" w:cstheme="minorHAnsi"/>
                <w:b/>
                <w:sz w:val="20"/>
                <w:szCs w:val="20"/>
              </w:rPr>
              <w:t>Results M&amp;E</w:t>
            </w:r>
          </w:p>
          <w:p w14:paraId="4B556A79" w14:textId="77777777" w:rsidR="007A1A80" w:rsidRPr="00C76C0E" w:rsidRDefault="007A1A80" w:rsidP="007A1A80">
            <w:pPr>
              <w:ind w:left="31"/>
              <w:rPr>
                <w:rFonts w:asciiTheme="minorHAnsi" w:hAnsiTheme="minorHAnsi" w:cstheme="minorHAnsi"/>
                <w:sz w:val="20"/>
                <w:szCs w:val="20"/>
              </w:rPr>
            </w:pPr>
            <w:r w:rsidRPr="00C76C0E">
              <w:rPr>
                <w:rFonts w:asciiTheme="minorHAnsi" w:hAnsiTheme="minorHAnsi" w:cstheme="minorHAnsi"/>
                <w:sz w:val="20"/>
                <w:szCs w:val="20"/>
              </w:rPr>
              <w:t>Outcome Monitoring</w:t>
            </w:r>
          </w:p>
        </w:tc>
      </w:tr>
      <w:tr w:rsidR="007A1A80" w:rsidRPr="00C76C0E" w14:paraId="6C00417E" w14:textId="77777777" w:rsidTr="007A1A80">
        <w:trPr>
          <w:trHeight w:val="732"/>
        </w:trPr>
        <w:tc>
          <w:tcPr>
            <w:tcW w:w="731" w:type="pct"/>
          </w:tcPr>
          <w:p w14:paraId="5948D50F"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Output</w:t>
            </w:r>
          </w:p>
        </w:tc>
        <w:tc>
          <w:tcPr>
            <w:tcW w:w="2136" w:type="pct"/>
          </w:tcPr>
          <w:p w14:paraId="5A22750B"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Relevant and context- and needs-based IDP and Group PDP</w:t>
            </w:r>
          </w:p>
          <w:p w14:paraId="76F1039B"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Updated database identifying priority learning needs of the Teachers</w:t>
            </w:r>
          </w:p>
          <w:p w14:paraId="17243EA2"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Clear beneficiaries’ profile of the TPD</w:t>
            </w:r>
          </w:p>
          <w:p w14:paraId="648380ED"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Mutually agreed by Teachers and School Head the objectives, output indicators, monitoring targets and milestones</w:t>
            </w:r>
          </w:p>
          <w:p w14:paraId="23F5E728"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 xml:space="preserve">Learning needs translated to learning objectives </w:t>
            </w:r>
          </w:p>
          <w:p w14:paraId="2BB1A1F4"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Variety/menu of learning development modalities and interventions to respond to the learning objectives</w:t>
            </w:r>
          </w:p>
          <w:p w14:paraId="589EDEDD"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There is quantifiable indicators and qualitative narratives to measure progress</w:t>
            </w:r>
          </w:p>
          <w:p w14:paraId="61D89A3A" w14:textId="77777777" w:rsidR="007A1A80" w:rsidRPr="00C76C0E" w:rsidRDefault="007A1A80" w:rsidP="00B41C3C">
            <w:pPr>
              <w:pStyle w:val="ListParagraph"/>
              <w:widowControl/>
              <w:numPr>
                <w:ilvl w:val="0"/>
                <w:numId w:val="42"/>
              </w:numPr>
              <w:autoSpaceDE/>
              <w:autoSpaceDN/>
              <w:ind w:left="315"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Adequate resources to achieve objectives</w:t>
            </w:r>
            <w:r w:rsidRPr="00C76C0E">
              <w:rPr>
                <w:rFonts w:asciiTheme="minorHAnsi" w:hAnsiTheme="minorHAnsi" w:cstheme="minorHAnsi"/>
                <w:i/>
                <w:sz w:val="20"/>
                <w:szCs w:val="20"/>
                <w:shd w:val="clear" w:color="auto" w:fill="FFFF00"/>
              </w:rPr>
              <w:t xml:space="preserve"> </w:t>
            </w:r>
          </w:p>
        </w:tc>
        <w:tc>
          <w:tcPr>
            <w:tcW w:w="1103" w:type="pct"/>
          </w:tcPr>
          <w:p w14:paraId="4DA18A05" w14:textId="77777777" w:rsidR="007A1A80" w:rsidRPr="00C76C0E" w:rsidRDefault="007A1A80" w:rsidP="00B41C3C">
            <w:pPr>
              <w:pStyle w:val="ListParagraph"/>
              <w:widowControl/>
              <w:numPr>
                <w:ilvl w:val="0"/>
                <w:numId w:val="42"/>
              </w:numPr>
              <w:autoSpaceDE/>
              <w:autoSpaceDN/>
              <w:ind w:left="315" w:hanging="284"/>
              <w:contextualSpacing/>
              <w:rPr>
                <w:rFonts w:asciiTheme="minorHAnsi" w:hAnsiTheme="minorHAnsi" w:cstheme="minorHAnsi"/>
                <w:strike/>
                <w:sz w:val="20"/>
                <w:szCs w:val="20"/>
              </w:rPr>
            </w:pPr>
            <w:r w:rsidRPr="00C76C0E">
              <w:rPr>
                <w:rFonts w:asciiTheme="minorHAnsi" w:hAnsiTheme="minorHAnsi" w:cstheme="minorHAnsi"/>
                <w:sz w:val="20"/>
                <w:szCs w:val="20"/>
              </w:rPr>
              <w:t xml:space="preserve">IPDP and Group PDP </w:t>
            </w:r>
          </w:p>
          <w:p w14:paraId="4938D1AF" w14:textId="77777777" w:rsidR="007A1A80" w:rsidRPr="00C76C0E" w:rsidRDefault="007A1A80" w:rsidP="007A1A80">
            <w:pPr>
              <w:pStyle w:val="ListParagraph"/>
              <w:ind w:left="315"/>
              <w:rPr>
                <w:rFonts w:asciiTheme="minorHAnsi" w:hAnsiTheme="minorHAnsi" w:cstheme="minorHAnsi"/>
                <w:sz w:val="20"/>
                <w:szCs w:val="20"/>
              </w:rPr>
            </w:pPr>
          </w:p>
        </w:tc>
        <w:tc>
          <w:tcPr>
            <w:tcW w:w="1029" w:type="pct"/>
          </w:tcPr>
          <w:p w14:paraId="23D107AF"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252087A3"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3D6F0A1A" w14:textId="77777777" w:rsidTr="007A1A80">
        <w:tc>
          <w:tcPr>
            <w:tcW w:w="731" w:type="pct"/>
          </w:tcPr>
          <w:p w14:paraId="60DD7156"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Process</w:t>
            </w:r>
          </w:p>
        </w:tc>
        <w:tc>
          <w:tcPr>
            <w:tcW w:w="2136" w:type="pct"/>
          </w:tcPr>
          <w:p w14:paraId="2A51E61B" w14:textId="77777777" w:rsidR="007A1A80" w:rsidRPr="00C76C0E" w:rsidRDefault="007A1A80" w:rsidP="00B41C3C">
            <w:pPr>
              <w:pStyle w:val="ListParagraph"/>
              <w:widowControl/>
              <w:numPr>
                <w:ilvl w:val="0"/>
                <w:numId w:val="41"/>
              </w:numPr>
              <w:autoSpaceDE/>
              <w:autoSpaceDN/>
              <w:ind w:left="323"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 xml:space="preserve">Systematic and efficient conduct/adjustment of the IPD/ Group PDP </w:t>
            </w:r>
          </w:p>
          <w:p w14:paraId="22F568EF" w14:textId="77777777" w:rsidR="007A1A80" w:rsidRPr="00C76C0E" w:rsidRDefault="007A1A80" w:rsidP="00B41C3C">
            <w:pPr>
              <w:pStyle w:val="ListParagraph"/>
              <w:widowControl/>
              <w:numPr>
                <w:ilvl w:val="0"/>
                <w:numId w:val="41"/>
              </w:numPr>
              <w:autoSpaceDE/>
              <w:autoSpaceDN/>
              <w:ind w:left="323"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Well documented evidence of TA provided and received and M&amp;E results for the conduct of IPD and Group PDP</w:t>
            </w:r>
          </w:p>
          <w:p w14:paraId="3BC76B79" w14:textId="77777777" w:rsidR="007A1A80" w:rsidRPr="00C76C0E" w:rsidRDefault="007A1A80" w:rsidP="00B41C3C">
            <w:pPr>
              <w:pStyle w:val="ListParagraph"/>
              <w:widowControl/>
              <w:numPr>
                <w:ilvl w:val="0"/>
                <w:numId w:val="41"/>
              </w:numPr>
              <w:autoSpaceDE/>
              <w:autoSpaceDN/>
              <w:ind w:left="323"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Relevant and reflective feedback provided to improve the IPD/Group PDP</w:t>
            </w:r>
          </w:p>
          <w:p w14:paraId="6C72C1D8" w14:textId="77777777" w:rsidR="007A1A80" w:rsidRPr="00C76C0E" w:rsidRDefault="007A1A80" w:rsidP="00B41C3C">
            <w:pPr>
              <w:pStyle w:val="ListParagraph"/>
              <w:widowControl/>
              <w:numPr>
                <w:ilvl w:val="0"/>
                <w:numId w:val="41"/>
              </w:numPr>
              <w:autoSpaceDE/>
              <w:autoSpaceDN/>
              <w:ind w:left="323" w:hanging="284"/>
              <w:contextualSpacing/>
              <w:jc w:val="both"/>
              <w:rPr>
                <w:rFonts w:asciiTheme="minorHAnsi" w:hAnsiTheme="minorHAnsi" w:cstheme="minorHAnsi"/>
                <w:sz w:val="20"/>
                <w:szCs w:val="20"/>
              </w:rPr>
            </w:pPr>
            <w:r w:rsidRPr="00C76C0E">
              <w:rPr>
                <w:rFonts w:asciiTheme="minorHAnsi" w:hAnsiTheme="minorHAnsi" w:cstheme="minorHAnsi"/>
                <w:sz w:val="20"/>
                <w:szCs w:val="20"/>
              </w:rPr>
              <w:t>Collaborative process in identifying the learning intervention to respond to the learning needs and diverse context</w:t>
            </w:r>
            <w:r>
              <w:rPr>
                <w:rFonts w:asciiTheme="minorHAnsi" w:hAnsiTheme="minorHAnsi" w:cstheme="minorHAnsi"/>
                <w:sz w:val="20"/>
                <w:szCs w:val="20"/>
              </w:rPr>
              <w:t>s</w:t>
            </w:r>
            <w:r w:rsidRPr="00C76C0E">
              <w:rPr>
                <w:rFonts w:asciiTheme="minorHAnsi" w:hAnsiTheme="minorHAnsi" w:cstheme="minorHAnsi"/>
                <w:sz w:val="20"/>
                <w:szCs w:val="20"/>
              </w:rPr>
              <w:t xml:space="preserve"> of teachers</w:t>
            </w:r>
          </w:p>
        </w:tc>
        <w:tc>
          <w:tcPr>
            <w:tcW w:w="1103" w:type="pct"/>
          </w:tcPr>
          <w:p w14:paraId="098360DA" w14:textId="77777777" w:rsidR="007A1A80" w:rsidRPr="00C76C0E" w:rsidRDefault="007A1A80" w:rsidP="00B41C3C">
            <w:pPr>
              <w:pStyle w:val="ListParagraph"/>
              <w:widowControl/>
              <w:numPr>
                <w:ilvl w:val="0"/>
                <w:numId w:val="41"/>
              </w:numPr>
              <w:autoSpaceDE/>
              <w:autoSpaceDN/>
              <w:ind w:left="314" w:hanging="284"/>
              <w:contextualSpacing/>
              <w:rPr>
                <w:rFonts w:asciiTheme="minorHAnsi" w:hAnsiTheme="minorHAnsi" w:cstheme="minorHAnsi"/>
                <w:sz w:val="20"/>
                <w:szCs w:val="20"/>
              </w:rPr>
            </w:pPr>
            <w:r w:rsidRPr="00C76C0E">
              <w:rPr>
                <w:rFonts w:asciiTheme="minorHAnsi" w:hAnsiTheme="minorHAnsi" w:cstheme="minorHAnsi"/>
                <w:sz w:val="20"/>
                <w:szCs w:val="20"/>
              </w:rPr>
              <w:t>PMT submitted outputs</w:t>
            </w:r>
          </w:p>
          <w:p w14:paraId="10273588" w14:textId="77777777" w:rsidR="007A1A80" w:rsidRPr="00C76C0E" w:rsidRDefault="007A1A80" w:rsidP="00B41C3C">
            <w:pPr>
              <w:pStyle w:val="ListParagraph"/>
              <w:widowControl/>
              <w:numPr>
                <w:ilvl w:val="0"/>
                <w:numId w:val="41"/>
              </w:numPr>
              <w:autoSpaceDE/>
              <w:autoSpaceDN/>
              <w:ind w:left="314" w:hanging="284"/>
              <w:contextualSpacing/>
              <w:rPr>
                <w:rFonts w:asciiTheme="minorHAnsi" w:hAnsiTheme="minorHAnsi" w:cstheme="minorHAnsi"/>
                <w:sz w:val="20"/>
                <w:szCs w:val="20"/>
              </w:rPr>
            </w:pPr>
            <w:r w:rsidRPr="00C76C0E">
              <w:rPr>
                <w:rFonts w:asciiTheme="minorHAnsi" w:hAnsiTheme="minorHAnsi" w:cstheme="minorHAnsi"/>
                <w:sz w:val="20"/>
                <w:szCs w:val="20"/>
              </w:rPr>
              <w:t>PDC approved outputs</w:t>
            </w:r>
          </w:p>
          <w:p w14:paraId="4B3D6DEF" w14:textId="77777777" w:rsidR="007A1A80" w:rsidRPr="00C76C0E" w:rsidRDefault="007A1A80" w:rsidP="007A1A80">
            <w:pPr>
              <w:ind w:left="314" w:hanging="284"/>
              <w:rPr>
                <w:rFonts w:asciiTheme="minorHAnsi" w:hAnsiTheme="minorHAnsi" w:cstheme="minorHAnsi"/>
                <w:sz w:val="20"/>
                <w:szCs w:val="20"/>
              </w:rPr>
            </w:pPr>
          </w:p>
        </w:tc>
        <w:tc>
          <w:tcPr>
            <w:tcW w:w="1029" w:type="pct"/>
          </w:tcPr>
          <w:p w14:paraId="0EAF4743"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754D9C38"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6D8E22CA" w14:textId="77777777" w:rsidTr="007A1A80">
        <w:trPr>
          <w:trHeight w:val="278"/>
        </w:trPr>
        <w:tc>
          <w:tcPr>
            <w:tcW w:w="731" w:type="pct"/>
          </w:tcPr>
          <w:p w14:paraId="67E367BA"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 xml:space="preserve">Input </w:t>
            </w:r>
          </w:p>
        </w:tc>
        <w:tc>
          <w:tcPr>
            <w:tcW w:w="2136" w:type="pct"/>
          </w:tcPr>
          <w:p w14:paraId="1A0F3412" w14:textId="77777777" w:rsidR="007A1A80" w:rsidRPr="00C76C0E" w:rsidRDefault="007A1A80" w:rsidP="00B41C3C">
            <w:pPr>
              <w:pStyle w:val="ListParagraph"/>
              <w:widowControl/>
              <w:numPr>
                <w:ilvl w:val="0"/>
                <w:numId w:val="41"/>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Competent and sufficient PMT for the conduct of IDP and Group PDP</w:t>
            </w:r>
          </w:p>
          <w:p w14:paraId="544D66C9" w14:textId="77777777" w:rsidR="007A1A80" w:rsidRPr="00C76C0E" w:rsidRDefault="007A1A80" w:rsidP="00B41C3C">
            <w:pPr>
              <w:pStyle w:val="ListParagraph"/>
              <w:widowControl/>
              <w:numPr>
                <w:ilvl w:val="0"/>
                <w:numId w:val="41"/>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LDNA report</w:t>
            </w:r>
          </w:p>
          <w:p w14:paraId="386D1B77" w14:textId="77777777" w:rsidR="007A1A80" w:rsidRPr="00C76C0E" w:rsidRDefault="007A1A80" w:rsidP="00B41C3C">
            <w:pPr>
              <w:pStyle w:val="ListParagraph"/>
              <w:widowControl/>
              <w:numPr>
                <w:ilvl w:val="0"/>
                <w:numId w:val="41"/>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Available and relevant support resources provided for the conduct of the IDP/Group PDP. e.g. technical assistance provided by SH and by SDO to school, guides, templates, tools, SIP, Student/Pupil Performance, funds</w:t>
            </w:r>
          </w:p>
          <w:p w14:paraId="4CC37407" w14:textId="77777777" w:rsidR="007A1A80" w:rsidRPr="00C76C0E" w:rsidRDefault="007A1A80" w:rsidP="00B41C3C">
            <w:pPr>
              <w:pStyle w:val="ListParagraph"/>
              <w:widowControl/>
              <w:numPr>
                <w:ilvl w:val="0"/>
                <w:numId w:val="41"/>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Complete and accurate analysis of the profile and context of the Teachers</w:t>
            </w:r>
          </w:p>
        </w:tc>
        <w:tc>
          <w:tcPr>
            <w:tcW w:w="1103" w:type="pct"/>
          </w:tcPr>
          <w:p w14:paraId="01471B8B" w14:textId="77777777" w:rsidR="007A1A80" w:rsidRPr="00C76C0E" w:rsidRDefault="007A1A80" w:rsidP="00B41C3C">
            <w:pPr>
              <w:pStyle w:val="ListParagraph"/>
              <w:widowControl/>
              <w:numPr>
                <w:ilvl w:val="0"/>
                <w:numId w:val="41"/>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 xml:space="preserve">School Head Monthly Report </w:t>
            </w:r>
          </w:p>
          <w:p w14:paraId="1FF865A9"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Designations of the PMT and PDC</w:t>
            </w:r>
          </w:p>
          <w:p w14:paraId="1760C6C9"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TA plan of SH for TPD implementation</w:t>
            </w:r>
          </w:p>
          <w:p w14:paraId="76B6C972"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Record of TA provided by SDO</w:t>
            </w:r>
          </w:p>
          <w:p w14:paraId="5D5B1A5A" w14:textId="77777777" w:rsidR="007A1A80" w:rsidRPr="00C76C0E" w:rsidRDefault="007A1A80" w:rsidP="00B41C3C">
            <w:pPr>
              <w:pStyle w:val="ListParagraph"/>
              <w:widowControl/>
              <w:numPr>
                <w:ilvl w:val="0"/>
                <w:numId w:val="43"/>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Profile and context of the Teachers</w:t>
            </w:r>
          </w:p>
          <w:p w14:paraId="0B0EE190" w14:textId="77777777" w:rsidR="007A1A80" w:rsidRPr="00C76C0E" w:rsidRDefault="007A1A80" w:rsidP="007A1A80">
            <w:pPr>
              <w:pStyle w:val="ListParagraph"/>
              <w:ind w:left="323"/>
              <w:rPr>
                <w:rFonts w:asciiTheme="minorHAnsi" w:hAnsiTheme="minorHAnsi" w:cstheme="minorHAnsi"/>
                <w:sz w:val="20"/>
                <w:szCs w:val="20"/>
              </w:rPr>
            </w:pPr>
          </w:p>
        </w:tc>
        <w:tc>
          <w:tcPr>
            <w:tcW w:w="1029" w:type="pct"/>
          </w:tcPr>
          <w:p w14:paraId="54F0163F" w14:textId="77777777" w:rsidR="007A1A80" w:rsidRPr="00C76C0E" w:rsidRDefault="007A1A80" w:rsidP="00B41C3C">
            <w:pPr>
              <w:pStyle w:val="ListParagraph"/>
              <w:widowControl/>
              <w:numPr>
                <w:ilvl w:val="0"/>
                <w:numId w:val="42"/>
              </w:numPr>
              <w:autoSpaceDE/>
              <w:autoSpaceDN/>
              <w:ind w:left="315" w:hanging="142"/>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19924CED" w14:textId="77777777" w:rsidR="007A1A80" w:rsidRPr="00BE39FA" w:rsidRDefault="007A1A80" w:rsidP="007A1A80">
            <w:pPr>
              <w:rPr>
                <w:rFonts w:asciiTheme="minorHAnsi" w:hAnsiTheme="minorHAnsi" w:cstheme="minorHAnsi"/>
                <w:sz w:val="20"/>
                <w:szCs w:val="20"/>
              </w:rPr>
            </w:pPr>
          </w:p>
          <w:p w14:paraId="1C9DD201"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bl>
    <w:p w14:paraId="00D98298" w14:textId="77777777" w:rsidR="007A1A80" w:rsidRPr="00C76C0E" w:rsidRDefault="007A1A80" w:rsidP="007A1A80">
      <w:pPr>
        <w:ind w:left="425"/>
        <w:rPr>
          <w:rFonts w:asciiTheme="minorHAnsi" w:hAnsiTheme="minorHAnsi" w:cstheme="minorHAnsi"/>
        </w:rPr>
      </w:pPr>
    </w:p>
    <w:p w14:paraId="3373A137" w14:textId="77777777" w:rsidR="007A1A80" w:rsidRPr="00C76C0E" w:rsidRDefault="007A1A80" w:rsidP="007A1A80">
      <w:pPr>
        <w:ind w:left="425"/>
        <w:rPr>
          <w:rFonts w:asciiTheme="minorHAnsi" w:hAnsiTheme="minorHAnsi" w:cstheme="minorHAnsi"/>
        </w:rPr>
      </w:pPr>
    </w:p>
    <w:p w14:paraId="75FC83F5" w14:textId="77777777" w:rsidR="007A1A80" w:rsidRPr="00C76C0E" w:rsidRDefault="007A1A80" w:rsidP="007A1A80">
      <w:pPr>
        <w:ind w:left="425"/>
        <w:rPr>
          <w:rFonts w:asciiTheme="minorHAnsi" w:hAnsiTheme="minorHAnsi" w:cstheme="minorHAnsi"/>
        </w:rPr>
      </w:pPr>
    </w:p>
    <w:p w14:paraId="735F568F" w14:textId="77777777" w:rsidR="007A1A80" w:rsidRPr="00C76C0E" w:rsidRDefault="007A1A80" w:rsidP="007A1A80">
      <w:pPr>
        <w:ind w:left="425"/>
        <w:rPr>
          <w:rFonts w:asciiTheme="minorHAnsi" w:hAnsiTheme="minorHAnsi" w:cstheme="minorHAnsi"/>
        </w:rPr>
      </w:pPr>
    </w:p>
    <w:p w14:paraId="2B889A9F" w14:textId="77777777" w:rsidR="007A1A80" w:rsidRPr="00C76C0E" w:rsidRDefault="007A1A80" w:rsidP="007A1A80">
      <w:pPr>
        <w:ind w:left="425"/>
        <w:rPr>
          <w:rFonts w:asciiTheme="minorHAnsi" w:hAnsiTheme="minorHAnsi" w:cstheme="minorHAnsi"/>
        </w:rPr>
      </w:pPr>
    </w:p>
    <w:p w14:paraId="32A0842E" w14:textId="77777777" w:rsidR="007A1A80" w:rsidRPr="00C76C0E" w:rsidRDefault="007A1A80" w:rsidP="007A1A80">
      <w:pPr>
        <w:ind w:left="425"/>
        <w:rPr>
          <w:rFonts w:asciiTheme="minorHAnsi" w:hAnsiTheme="minorHAnsi" w:cstheme="minorHAnsi"/>
        </w:rPr>
      </w:pPr>
    </w:p>
    <w:p w14:paraId="52FB97F3" w14:textId="4239EE21" w:rsidR="007A1A80" w:rsidRPr="00C76C0E" w:rsidRDefault="007A1A80" w:rsidP="00E528D8">
      <w:pPr>
        <w:pStyle w:val="ListParagraph"/>
        <w:numPr>
          <w:ilvl w:val="0"/>
          <w:numId w:val="29"/>
        </w:numPr>
        <w:rPr>
          <w:rFonts w:asciiTheme="minorHAnsi" w:hAnsiTheme="minorHAnsi" w:cstheme="minorHAnsi"/>
        </w:rPr>
      </w:pPr>
      <w:r w:rsidRPr="00C76C0E">
        <w:rPr>
          <w:rFonts w:asciiTheme="minorHAnsi" w:hAnsiTheme="minorHAnsi" w:cstheme="minorHAnsi"/>
          <w:b/>
        </w:rPr>
        <w:t>L&amp;D Program Designing</w:t>
      </w:r>
    </w:p>
    <w:p w14:paraId="19012ACF" w14:textId="77777777" w:rsidR="007A1A80" w:rsidRPr="00C76C0E" w:rsidRDefault="007A1A80" w:rsidP="007A1A80">
      <w:pPr>
        <w:pStyle w:val="ListParagraph"/>
        <w:ind w:left="786"/>
        <w:rPr>
          <w:rFonts w:asciiTheme="minorHAnsi" w:hAnsiTheme="minorHAnsi" w:cstheme="minorHAnsi"/>
        </w:rPr>
      </w:pPr>
    </w:p>
    <w:tbl>
      <w:tblPr>
        <w:tblW w:w="515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4395"/>
        <w:gridCol w:w="1987"/>
        <w:gridCol w:w="1840"/>
      </w:tblGrid>
      <w:tr w:rsidR="007A1A80" w:rsidRPr="00C76C0E" w14:paraId="38F4912F" w14:textId="77777777" w:rsidTr="007A1A80">
        <w:tc>
          <w:tcPr>
            <w:tcW w:w="733" w:type="pct"/>
            <w:shd w:val="clear" w:color="auto" w:fill="DDD9C3"/>
          </w:tcPr>
          <w:p w14:paraId="5CD3FF65"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System Levels</w:t>
            </w:r>
          </w:p>
        </w:tc>
        <w:tc>
          <w:tcPr>
            <w:tcW w:w="2281" w:type="pct"/>
            <w:shd w:val="clear" w:color="auto" w:fill="DDD9C3"/>
          </w:tcPr>
          <w:p w14:paraId="4BF9A85F" w14:textId="77777777" w:rsidR="007A1A80" w:rsidRPr="00C76C0E" w:rsidRDefault="007A1A80" w:rsidP="007A1A80">
            <w:pPr>
              <w:jc w:val="center"/>
              <w:rPr>
                <w:rFonts w:asciiTheme="minorHAnsi" w:hAnsiTheme="minorHAnsi" w:cstheme="minorHAnsi"/>
                <w:sz w:val="20"/>
                <w:szCs w:val="20"/>
              </w:rPr>
            </w:pPr>
            <w:r w:rsidRPr="00C76C0E">
              <w:rPr>
                <w:rFonts w:asciiTheme="minorHAnsi" w:hAnsiTheme="minorHAnsi" w:cstheme="minorHAnsi"/>
                <w:b/>
                <w:sz w:val="20"/>
                <w:szCs w:val="20"/>
              </w:rPr>
              <w:t>School Level Standards</w:t>
            </w:r>
          </w:p>
        </w:tc>
        <w:tc>
          <w:tcPr>
            <w:tcW w:w="1031" w:type="pct"/>
            <w:shd w:val="clear" w:color="auto" w:fill="DDD9C3"/>
          </w:tcPr>
          <w:p w14:paraId="43BD26D1"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Means of Verification</w:t>
            </w:r>
          </w:p>
        </w:tc>
        <w:tc>
          <w:tcPr>
            <w:tcW w:w="955" w:type="pct"/>
            <w:shd w:val="clear" w:color="auto" w:fill="DDD9C3"/>
          </w:tcPr>
          <w:p w14:paraId="4A8705C1"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Type of M&amp;E</w:t>
            </w:r>
          </w:p>
        </w:tc>
      </w:tr>
      <w:tr w:rsidR="007A1A80" w:rsidRPr="00C76C0E" w14:paraId="758C695B" w14:textId="77777777" w:rsidTr="007A1A80">
        <w:tc>
          <w:tcPr>
            <w:tcW w:w="733" w:type="pct"/>
          </w:tcPr>
          <w:p w14:paraId="19728A46"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Outcome</w:t>
            </w:r>
          </w:p>
        </w:tc>
        <w:tc>
          <w:tcPr>
            <w:tcW w:w="2281" w:type="pct"/>
          </w:tcPr>
          <w:p w14:paraId="5A2F5CDF" w14:textId="77777777" w:rsidR="007A1A80" w:rsidRPr="00C76C0E" w:rsidRDefault="007A1A80" w:rsidP="00B41C3C">
            <w:pPr>
              <w:pStyle w:val="ListParagraph"/>
              <w:widowControl/>
              <w:numPr>
                <w:ilvl w:val="0"/>
                <w:numId w:val="37"/>
              </w:numPr>
              <w:autoSpaceDE/>
              <w:autoSpaceDN/>
              <w:ind w:left="317"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Increased opportunities to varied learning and development modalities </w:t>
            </w:r>
          </w:p>
          <w:p w14:paraId="660AAEC0" w14:textId="77777777" w:rsidR="007A1A80" w:rsidRPr="00C76C0E" w:rsidRDefault="007A1A80" w:rsidP="00B41C3C">
            <w:pPr>
              <w:pStyle w:val="ListParagraph"/>
              <w:widowControl/>
              <w:numPr>
                <w:ilvl w:val="0"/>
                <w:numId w:val="37"/>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Increased capability of PMT members in program designing to respond to the needs and context of the teachers</w:t>
            </w:r>
          </w:p>
        </w:tc>
        <w:tc>
          <w:tcPr>
            <w:tcW w:w="1031" w:type="pct"/>
          </w:tcPr>
          <w:p w14:paraId="42DEF07D" w14:textId="77777777" w:rsidR="007A1A80" w:rsidRPr="00C76C0E" w:rsidRDefault="007A1A80" w:rsidP="00B41C3C">
            <w:pPr>
              <w:pStyle w:val="ListParagraph"/>
              <w:widowControl/>
              <w:numPr>
                <w:ilvl w:val="0"/>
                <w:numId w:val="37"/>
              </w:numPr>
              <w:autoSpaceDE/>
              <w:autoSpaceDN/>
              <w:ind w:left="173" w:hanging="142"/>
              <w:contextualSpacing/>
              <w:rPr>
                <w:rFonts w:asciiTheme="minorHAnsi" w:hAnsiTheme="minorHAnsi" w:cstheme="minorHAnsi"/>
                <w:strike/>
                <w:sz w:val="20"/>
                <w:szCs w:val="20"/>
              </w:rPr>
            </w:pPr>
            <w:r w:rsidRPr="00C76C0E">
              <w:rPr>
                <w:rFonts w:asciiTheme="minorHAnsi" w:hAnsiTheme="minorHAnsi" w:cstheme="minorHAnsi"/>
                <w:sz w:val="20"/>
                <w:szCs w:val="20"/>
              </w:rPr>
              <w:t>PMT Registry of Teachers per L&amp;D Modality</w:t>
            </w:r>
          </w:p>
          <w:p w14:paraId="7DBCC519" w14:textId="77777777" w:rsidR="007A1A80" w:rsidRPr="00C76C0E" w:rsidRDefault="007A1A80" w:rsidP="007A1A80">
            <w:pPr>
              <w:pStyle w:val="ListParagraph"/>
              <w:ind w:left="173" w:hanging="142"/>
              <w:rPr>
                <w:rFonts w:asciiTheme="minorHAnsi" w:hAnsiTheme="minorHAnsi" w:cstheme="minorHAnsi"/>
                <w:sz w:val="20"/>
                <w:szCs w:val="20"/>
              </w:rPr>
            </w:pPr>
          </w:p>
          <w:p w14:paraId="4DE23A2E" w14:textId="77777777" w:rsidR="007A1A80" w:rsidRPr="00C76C0E" w:rsidRDefault="007A1A80" w:rsidP="00B41C3C">
            <w:pPr>
              <w:pStyle w:val="ListParagraph"/>
              <w:widowControl/>
              <w:numPr>
                <w:ilvl w:val="0"/>
                <w:numId w:val="37"/>
              </w:numPr>
              <w:autoSpaceDE/>
              <w:autoSpaceDN/>
              <w:ind w:left="173" w:hanging="142"/>
              <w:contextualSpacing/>
              <w:rPr>
                <w:rFonts w:asciiTheme="minorHAnsi" w:hAnsiTheme="minorHAnsi" w:cstheme="minorHAnsi"/>
                <w:sz w:val="20"/>
                <w:szCs w:val="20"/>
              </w:rPr>
            </w:pPr>
            <w:r w:rsidRPr="00C76C0E">
              <w:rPr>
                <w:rFonts w:asciiTheme="minorHAnsi" w:hAnsiTheme="minorHAnsi" w:cstheme="minorHAnsi"/>
                <w:sz w:val="20"/>
                <w:szCs w:val="20"/>
              </w:rPr>
              <w:t xml:space="preserve">Approved L&amp;D Modality Forms </w:t>
            </w:r>
          </w:p>
        </w:tc>
        <w:tc>
          <w:tcPr>
            <w:tcW w:w="955" w:type="pct"/>
          </w:tcPr>
          <w:p w14:paraId="7ADED857" w14:textId="77777777" w:rsidR="007A1A80" w:rsidRDefault="007A1A80" w:rsidP="00B41C3C">
            <w:pPr>
              <w:pStyle w:val="ListParagraph"/>
              <w:widowControl/>
              <w:numPr>
                <w:ilvl w:val="0"/>
                <w:numId w:val="37"/>
              </w:numPr>
              <w:autoSpaceDE/>
              <w:autoSpaceDN/>
              <w:ind w:left="184" w:hanging="184"/>
              <w:contextualSpacing/>
              <w:rPr>
                <w:rFonts w:asciiTheme="minorHAnsi" w:hAnsiTheme="minorHAnsi" w:cstheme="minorHAnsi"/>
                <w:sz w:val="20"/>
                <w:szCs w:val="20"/>
              </w:rPr>
            </w:pPr>
            <w:r>
              <w:rPr>
                <w:rFonts w:asciiTheme="minorHAnsi" w:hAnsiTheme="minorHAnsi" w:cstheme="minorHAnsi"/>
                <w:sz w:val="20"/>
                <w:szCs w:val="20"/>
              </w:rPr>
              <w:t>Results M&amp;E</w:t>
            </w:r>
          </w:p>
          <w:p w14:paraId="521E7572" w14:textId="77777777" w:rsidR="007A1A80" w:rsidRPr="005F6BD5" w:rsidRDefault="007A1A80" w:rsidP="007A1A80">
            <w:pPr>
              <w:rPr>
                <w:rFonts w:asciiTheme="minorHAnsi" w:hAnsiTheme="minorHAnsi" w:cstheme="minorHAnsi"/>
                <w:sz w:val="20"/>
                <w:szCs w:val="20"/>
              </w:rPr>
            </w:pPr>
            <w:r w:rsidRPr="005F6BD5">
              <w:rPr>
                <w:rFonts w:asciiTheme="minorHAnsi" w:hAnsiTheme="minorHAnsi" w:cstheme="minorHAnsi"/>
                <w:sz w:val="20"/>
                <w:szCs w:val="20"/>
              </w:rPr>
              <w:t>Outcome Monitoring</w:t>
            </w:r>
          </w:p>
        </w:tc>
      </w:tr>
      <w:tr w:rsidR="007A1A80" w:rsidRPr="00C76C0E" w14:paraId="75C3D29F" w14:textId="77777777" w:rsidTr="007A1A80">
        <w:tc>
          <w:tcPr>
            <w:tcW w:w="733" w:type="pct"/>
          </w:tcPr>
          <w:p w14:paraId="26B2CB2F"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Output</w:t>
            </w:r>
          </w:p>
        </w:tc>
        <w:tc>
          <w:tcPr>
            <w:tcW w:w="2281" w:type="pct"/>
          </w:tcPr>
          <w:p w14:paraId="34299F1E" w14:textId="77777777" w:rsidR="007A1A80" w:rsidRPr="00C76C0E" w:rsidRDefault="007A1A80" w:rsidP="00B41C3C">
            <w:pPr>
              <w:pStyle w:val="ListParagraph"/>
              <w:widowControl/>
              <w:numPr>
                <w:ilvl w:val="0"/>
                <w:numId w:val="37"/>
              </w:numPr>
              <w:autoSpaceDE/>
              <w:autoSpaceDN/>
              <w:ind w:left="323" w:hanging="284"/>
              <w:contextualSpacing/>
              <w:rPr>
                <w:rFonts w:asciiTheme="minorHAnsi" w:hAnsiTheme="minorHAnsi" w:cstheme="minorHAnsi"/>
                <w:strike/>
                <w:sz w:val="20"/>
                <w:szCs w:val="20"/>
              </w:rPr>
            </w:pPr>
            <w:r w:rsidRPr="00C76C0E">
              <w:rPr>
                <w:rFonts w:asciiTheme="minorHAnsi" w:hAnsiTheme="minorHAnsi" w:cstheme="minorHAnsi"/>
                <w:sz w:val="20"/>
                <w:szCs w:val="20"/>
              </w:rPr>
              <w:t xml:space="preserve">Comprehensive, needs-based and context-based L&amp;D modalities and designs </w:t>
            </w:r>
          </w:p>
          <w:p w14:paraId="3BCA21F5" w14:textId="77777777" w:rsidR="007A1A80" w:rsidRPr="00C76C0E" w:rsidRDefault="007A1A80" w:rsidP="00B41C3C">
            <w:pPr>
              <w:pStyle w:val="ListParagraph"/>
              <w:widowControl/>
              <w:numPr>
                <w:ilvl w:val="0"/>
                <w:numId w:val="37"/>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Quality-assured, needs- and context-based program designs</w:t>
            </w:r>
          </w:p>
        </w:tc>
        <w:tc>
          <w:tcPr>
            <w:tcW w:w="1031" w:type="pct"/>
          </w:tcPr>
          <w:p w14:paraId="54858899" w14:textId="77777777" w:rsidR="007A1A80" w:rsidRPr="00C76C0E" w:rsidRDefault="007A1A80" w:rsidP="00B41C3C">
            <w:pPr>
              <w:pStyle w:val="ListParagraph"/>
              <w:widowControl/>
              <w:numPr>
                <w:ilvl w:val="0"/>
                <w:numId w:val="37"/>
              </w:numPr>
              <w:autoSpaceDE/>
              <w:autoSpaceDN/>
              <w:ind w:left="173" w:hanging="142"/>
              <w:contextualSpacing/>
              <w:rPr>
                <w:rFonts w:asciiTheme="minorHAnsi" w:hAnsiTheme="minorHAnsi" w:cstheme="minorHAnsi"/>
                <w:sz w:val="20"/>
                <w:szCs w:val="20"/>
              </w:rPr>
            </w:pPr>
            <w:r w:rsidRPr="00C76C0E">
              <w:rPr>
                <w:rFonts w:asciiTheme="minorHAnsi" w:hAnsiTheme="minorHAnsi" w:cstheme="minorHAnsi"/>
                <w:sz w:val="20"/>
                <w:szCs w:val="20"/>
              </w:rPr>
              <w:t>Program Design Reports</w:t>
            </w:r>
          </w:p>
        </w:tc>
        <w:tc>
          <w:tcPr>
            <w:tcW w:w="955" w:type="pct"/>
          </w:tcPr>
          <w:p w14:paraId="21D63232"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31506F1F"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5C47FEA2" w14:textId="77777777" w:rsidTr="007A1A80">
        <w:tc>
          <w:tcPr>
            <w:tcW w:w="733" w:type="pct"/>
          </w:tcPr>
          <w:p w14:paraId="74742036"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Process</w:t>
            </w:r>
          </w:p>
        </w:tc>
        <w:tc>
          <w:tcPr>
            <w:tcW w:w="2281" w:type="pct"/>
          </w:tcPr>
          <w:p w14:paraId="26049A99" w14:textId="77777777" w:rsidR="007A1A80" w:rsidRPr="00C76C0E" w:rsidRDefault="007A1A80" w:rsidP="00B41C3C">
            <w:pPr>
              <w:pStyle w:val="ListParagraph"/>
              <w:widowControl/>
              <w:numPr>
                <w:ilvl w:val="0"/>
                <w:numId w:val="37"/>
              </w:numPr>
              <w:autoSpaceDE/>
              <w:autoSpaceDN/>
              <w:ind w:left="323" w:hanging="284"/>
              <w:contextualSpacing/>
              <w:rPr>
                <w:rFonts w:asciiTheme="minorHAnsi" w:hAnsiTheme="minorHAnsi" w:cstheme="minorHAnsi"/>
                <w:sz w:val="20"/>
                <w:szCs w:val="20"/>
              </w:rPr>
            </w:pPr>
            <w:r w:rsidRPr="00C76C0E">
              <w:rPr>
                <w:rFonts w:asciiTheme="minorHAnsi" w:hAnsiTheme="minorHAnsi" w:cstheme="minorHAnsi"/>
                <w:sz w:val="20"/>
                <w:szCs w:val="20"/>
              </w:rPr>
              <w:t>Systematic development of program designs at the school level</w:t>
            </w:r>
          </w:p>
          <w:p w14:paraId="19ABB77A" w14:textId="77777777" w:rsidR="007A1A80" w:rsidRPr="00C76C0E" w:rsidRDefault="007A1A80" w:rsidP="00B41C3C">
            <w:pPr>
              <w:pStyle w:val="ListParagraph"/>
              <w:widowControl/>
              <w:numPr>
                <w:ilvl w:val="0"/>
                <w:numId w:val="42"/>
              </w:numPr>
              <w:autoSpaceDE/>
              <w:autoSpaceDN/>
              <w:ind w:left="317" w:hanging="317"/>
              <w:contextualSpacing/>
              <w:rPr>
                <w:rFonts w:asciiTheme="minorHAnsi" w:hAnsiTheme="minorHAnsi" w:cstheme="minorHAnsi"/>
                <w:sz w:val="20"/>
                <w:szCs w:val="20"/>
              </w:rPr>
            </w:pPr>
            <w:r w:rsidRPr="00C76C0E">
              <w:rPr>
                <w:rFonts w:asciiTheme="minorHAnsi" w:hAnsiTheme="minorHAnsi" w:cstheme="minorHAnsi"/>
                <w:sz w:val="20"/>
                <w:szCs w:val="20"/>
              </w:rPr>
              <w:t xml:space="preserve">Relevant feedback provided to enhance the program designs quality and processes </w:t>
            </w:r>
          </w:p>
          <w:p w14:paraId="6BAA7944" w14:textId="77777777" w:rsidR="007A1A80" w:rsidRPr="00C76C0E" w:rsidRDefault="007A1A80" w:rsidP="00B41C3C">
            <w:pPr>
              <w:pStyle w:val="ListParagraph"/>
              <w:widowControl/>
              <w:numPr>
                <w:ilvl w:val="0"/>
                <w:numId w:val="42"/>
              </w:numPr>
              <w:autoSpaceDE/>
              <w:autoSpaceDN/>
              <w:ind w:left="317" w:hanging="317"/>
              <w:contextualSpacing/>
              <w:rPr>
                <w:rFonts w:asciiTheme="minorHAnsi" w:hAnsiTheme="minorHAnsi" w:cstheme="minorHAnsi"/>
                <w:sz w:val="20"/>
                <w:szCs w:val="20"/>
              </w:rPr>
            </w:pPr>
            <w:r w:rsidRPr="00C76C0E">
              <w:rPr>
                <w:rFonts w:asciiTheme="minorHAnsi" w:hAnsiTheme="minorHAnsi" w:cstheme="minorHAnsi"/>
                <w:sz w:val="20"/>
                <w:szCs w:val="20"/>
              </w:rPr>
              <w:t>Collaborative and consultative process</w:t>
            </w:r>
          </w:p>
          <w:p w14:paraId="05FB1D84" w14:textId="77777777" w:rsidR="007A1A80" w:rsidRPr="00C76C0E" w:rsidRDefault="007A1A80" w:rsidP="00B41C3C">
            <w:pPr>
              <w:pStyle w:val="ListParagraph"/>
              <w:widowControl/>
              <w:numPr>
                <w:ilvl w:val="0"/>
                <w:numId w:val="42"/>
              </w:numPr>
              <w:autoSpaceDE/>
              <w:autoSpaceDN/>
              <w:ind w:left="317" w:hanging="317"/>
              <w:contextualSpacing/>
              <w:rPr>
                <w:rFonts w:asciiTheme="minorHAnsi" w:hAnsiTheme="minorHAnsi" w:cstheme="minorHAnsi"/>
                <w:sz w:val="20"/>
                <w:szCs w:val="20"/>
              </w:rPr>
            </w:pPr>
            <w:r w:rsidRPr="00C76C0E">
              <w:rPr>
                <w:rFonts w:asciiTheme="minorHAnsi" w:hAnsiTheme="minorHAnsi" w:cstheme="minorHAnsi"/>
                <w:sz w:val="20"/>
                <w:szCs w:val="20"/>
              </w:rPr>
              <w:t xml:space="preserve">Use teachers’ profile and context in determining appropriate L&amp; Modalities </w:t>
            </w:r>
          </w:p>
        </w:tc>
        <w:tc>
          <w:tcPr>
            <w:tcW w:w="1031" w:type="pct"/>
          </w:tcPr>
          <w:p w14:paraId="0DA81584" w14:textId="77777777" w:rsidR="007A1A80" w:rsidRPr="00C76C0E" w:rsidRDefault="007A1A80" w:rsidP="00B41C3C">
            <w:pPr>
              <w:pStyle w:val="ListParagraph"/>
              <w:widowControl/>
              <w:numPr>
                <w:ilvl w:val="0"/>
                <w:numId w:val="42"/>
              </w:numPr>
              <w:autoSpaceDE/>
              <w:autoSpaceDN/>
              <w:ind w:left="173" w:hanging="142"/>
              <w:contextualSpacing/>
              <w:rPr>
                <w:rFonts w:asciiTheme="minorHAnsi" w:hAnsiTheme="minorHAnsi" w:cstheme="minorHAnsi"/>
                <w:sz w:val="20"/>
                <w:szCs w:val="20"/>
              </w:rPr>
            </w:pPr>
            <w:r w:rsidRPr="00C76C0E">
              <w:rPr>
                <w:rFonts w:asciiTheme="minorHAnsi" w:hAnsiTheme="minorHAnsi" w:cstheme="minorHAnsi"/>
                <w:sz w:val="20"/>
                <w:szCs w:val="20"/>
              </w:rPr>
              <w:t>PMT submitted outputs</w:t>
            </w:r>
          </w:p>
          <w:p w14:paraId="044E2427" w14:textId="77777777" w:rsidR="007A1A80" w:rsidRPr="00C76C0E" w:rsidRDefault="007A1A80" w:rsidP="00B41C3C">
            <w:pPr>
              <w:pStyle w:val="ListParagraph"/>
              <w:widowControl/>
              <w:numPr>
                <w:ilvl w:val="0"/>
                <w:numId w:val="42"/>
              </w:numPr>
              <w:autoSpaceDE/>
              <w:autoSpaceDN/>
              <w:ind w:left="173" w:hanging="142"/>
              <w:contextualSpacing/>
              <w:rPr>
                <w:rFonts w:asciiTheme="minorHAnsi" w:hAnsiTheme="minorHAnsi" w:cstheme="minorHAnsi"/>
                <w:sz w:val="20"/>
                <w:szCs w:val="20"/>
              </w:rPr>
            </w:pPr>
            <w:r w:rsidRPr="00C76C0E">
              <w:rPr>
                <w:rFonts w:asciiTheme="minorHAnsi" w:hAnsiTheme="minorHAnsi" w:cstheme="minorHAnsi"/>
                <w:sz w:val="20"/>
                <w:szCs w:val="20"/>
              </w:rPr>
              <w:t>PDC approved outputs</w:t>
            </w:r>
          </w:p>
        </w:tc>
        <w:tc>
          <w:tcPr>
            <w:tcW w:w="955" w:type="pct"/>
          </w:tcPr>
          <w:p w14:paraId="44CD8C50" w14:textId="77777777" w:rsidR="007A1A80" w:rsidRPr="00C76C0E" w:rsidRDefault="007A1A80" w:rsidP="00B41C3C">
            <w:pPr>
              <w:pStyle w:val="ListParagraph"/>
              <w:widowControl/>
              <w:numPr>
                <w:ilvl w:val="0"/>
                <w:numId w:val="42"/>
              </w:numPr>
              <w:autoSpaceDE/>
              <w:autoSpaceDN/>
              <w:ind w:left="173" w:hanging="173"/>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1C8CAFFB"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04E6F7D3" w14:textId="77777777" w:rsidTr="007A1A80">
        <w:tc>
          <w:tcPr>
            <w:tcW w:w="733" w:type="pct"/>
          </w:tcPr>
          <w:p w14:paraId="51006D82" w14:textId="77777777" w:rsidR="007A1A80" w:rsidRPr="00C76C0E" w:rsidRDefault="007A1A80" w:rsidP="007A1A80">
            <w:pPr>
              <w:ind w:left="33"/>
              <w:rPr>
                <w:rFonts w:asciiTheme="minorHAnsi" w:hAnsiTheme="minorHAnsi" w:cstheme="minorHAnsi"/>
                <w:b/>
                <w:sz w:val="20"/>
                <w:szCs w:val="20"/>
              </w:rPr>
            </w:pPr>
            <w:r w:rsidRPr="00C76C0E">
              <w:rPr>
                <w:rFonts w:asciiTheme="minorHAnsi" w:hAnsiTheme="minorHAnsi" w:cstheme="minorHAnsi"/>
                <w:b/>
                <w:sz w:val="20"/>
                <w:szCs w:val="20"/>
              </w:rPr>
              <w:t xml:space="preserve">Input </w:t>
            </w:r>
          </w:p>
        </w:tc>
        <w:tc>
          <w:tcPr>
            <w:tcW w:w="2281" w:type="pct"/>
          </w:tcPr>
          <w:p w14:paraId="1875FA35" w14:textId="77777777" w:rsidR="007A1A80" w:rsidRPr="00C76C0E" w:rsidRDefault="007A1A80" w:rsidP="00B41C3C">
            <w:pPr>
              <w:pStyle w:val="ListParagraph"/>
              <w:widowControl/>
              <w:numPr>
                <w:ilvl w:val="0"/>
                <w:numId w:val="37"/>
              </w:numPr>
              <w:autoSpaceDE/>
              <w:autoSpaceDN/>
              <w:ind w:left="322" w:hanging="322"/>
              <w:contextualSpacing/>
              <w:rPr>
                <w:rFonts w:asciiTheme="minorHAnsi" w:hAnsiTheme="minorHAnsi" w:cstheme="minorHAnsi"/>
                <w:sz w:val="20"/>
                <w:szCs w:val="20"/>
              </w:rPr>
            </w:pPr>
            <w:r w:rsidRPr="00C76C0E">
              <w:rPr>
                <w:rFonts w:asciiTheme="minorHAnsi" w:hAnsiTheme="minorHAnsi" w:cstheme="minorHAnsi"/>
                <w:sz w:val="20"/>
                <w:szCs w:val="20"/>
              </w:rPr>
              <w:t>Competent and sufficient personnel compose the school’s PMT</w:t>
            </w:r>
          </w:p>
          <w:p w14:paraId="010C7EE7" w14:textId="77777777" w:rsidR="007A1A80" w:rsidRPr="00C76C0E" w:rsidRDefault="007A1A80" w:rsidP="00B41C3C">
            <w:pPr>
              <w:pStyle w:val="ListParagraph"/>
              <w:widowControl/>
              <w:numPr>
                <w:ilvl w:val="0"/>
                <w:numId w:val="37"/>
              </w:numPr>
              <w:autoSpaceDE/>
              <w:autoSpaceDN/>
              <w:ind w:left="322" w:hanging="322"/>
              <w:contextualSpacing/>
              <w:rPr>
                <w:rFonts w:asciiTheme="minorHAnsi" w:hAnsiTheme="minorHAnsi" w:cstheme="minorHAnsi"/>
                <w:sz w:val="20"/>
                <w:szCs w:val="20"/>
              </w:rPr>
            </w:pPr>
            <w:r w:rsidRPr="00C76C0E">
              <w:rPr>
                <w:rFonts w:asciiTheme="minorHAnsi" w:hAnsiTheme="minorHAnsi" w:cstheme="minorHAnsi"/>
                <w:sz w:val="20"/>
                <w:szCs w:val="20"/>
              </w:rPr>
              <w:t>Available support resources: SIP(AIP), EMIS, SPPD, Resource Persons, Adequate funds</w:t>
            </w:r>
          </w:p>
          <w:p w14:paraId="576D0782" w14:textId="77777777" w:rsidR="007A1A80" w:rsidRPr="00C76C0E" w:rsidRDefault="007A1A80" w:rsidP="00B41C3C">
            <w:pPr>
              <w:pStyle w:val="ListParagraph"/>
              <w:widowControl/>
              <w:numPr>
                <w:ilvl w:val="0"/>
                <w:numId w:val="37"/>
              </w:numPr>
              <w:autoSpaceDE/>
              <w:autoSpaceDN/>
              <w:ind w:left="322" w:hanging="322"/>
              <w:contextualSpacing/>
              <w:rPr>
                <w:rFonts w:asciiTheme="minorHAnsi" w:hAnsiTheme="minorHAnsi" w:cstheme="minorHAnsi"/>
                <w:sz w:val="20"/>
                <w:szCs w:val="20"/>
              </w:rPr>
            </w:pPr>
            <w:r w:rsidRPr="00C76C0E">
              <w:rPr>
                <w:rFonts w:asciiTheme="minorHAnsi" w:hAnsiTheme="minorHAnsi" w:cstheme="minorHAnsi"/>
                <w:sz w:val="20"/>
                <w:szCs w:val="20"/>
              </w:rPr>
              <w:t>References and job aids for the school head and PMT to plan the design of L&amp;D intervention for TPD</w:t>
            </w:r>
          </w:p>
          <w:p w14:paraId="0CC5EAC9" w14:textId="77777777" w:rsidR="007A1A80" w:rsidRPr="00C76C0E" w:rsidRDefault="007A1A80" w:rsidP="00B41C3C">
            <w:pPr>
              <w:pStyle w:val="ListParagraph"/>
              <w:widowControl/>
              <w:numPr>
                <w:ilvl w:val="0"/>
                <w:numId w:val="37"/>
              </w:numPr>
              <w:autoSpaceDE/>
              <w:autoSpaceDN/>
              <w:ind w:left="322" w:hanging="322"/>
              <w:contextualSpacing/>
              <w:rPr>
                <w:rFonts w:asciiTheme="minorHAnsi" w:hAnsiTheme="minorHAnsi" w:cstheme="minorHAnsi"/>
                <w:sz w:val="20"/>
                <w:szCs w:val="20"/>
              </w:rPr>
            </w:pPr>
            <w:r w:rsidRPr="00C76C0E">
              <w:rPr>
                <w:rFonts w:asciiTheme="minorHAnsi" w:hAnsiTheme="minorHAnsi" w:cstheme="minorHAnsi"/>
                <w:sz w:val="20"/>
                <w:szCs w:val="20"/>
              </w:rPr>
              <w:t>Profile and context of the Teachers</w:t>
            </w:r>
          </w:p>
        </w:tc>
        <w:tc>
          <w:tcPr>
            <w:tcW w:w="1031" w:type="pct"/>
          </w:tcPr>
          <w:p w14:paraId="1FCCD6D2" w14:textId="77777777" w:rsidR="007A1A80" w:rsidRPr="00C76C0E" w:rsidRDefault="007A1A80" w:rsidP="00B41C3C">
            <w:pPr>
              <w:pStyle w:val="ListParagraph"/>
              <w:widowControl/>
              <w:numPr>
                <w:ilvl w:val="0"/>
                <w:numId w:val="37"/>
              </w:numPr>
              <w:autoSpaceDE/>
              <w:autoSpaceDN/>
              <w:ind w:left="173" w:hanging="142"/>
              <w:contextualSpacing/>
              <w:rPr>
                <w:rFonts w:asciiTheme="minorHAnsi" w:hAnsiTheme="minorHAnsi" w:cstheme="minorHAnsi"/>
                <w:sz w:val="20"/>
                <w:szCs w:val="20"/>
              </w:rPr>
            </w:pPr>
            <w:r w:rsidRPr="00C76C0E">
              <w:rPr>
                <w:rFonts w:asciiTheme="minorHAnsi" w:hAnsiTheme="minorHAnsi" w:cstheme="minorHAnsi"/>
                <w:sz w:val="20"/>
                <w:szCs w:val="20"/>
              </w:rPr>
              <w:t>School Head’s Monthly Report</w:t>
            </w:r>
          </w:p>
          <w:p w14:paraId="1059F9CD" w14:textId="77777777" w:rsidR="007A1A80" w:rsidRPr="00C76C0E" w:rsidRDefault="007A1A80" w:rsidP="007A1A80">
            <w:pPr>
              <w:pStyle w:val="ListParagraph"/>
              <w:ind w:left="173" w:hanging="142"/>
              <w:rPr>
                <w:rFonts w:asciiTheme="minorHAnsi" w:hAnsiTheme="minorHAnsi" w:cstheme="minorHAnsi"/>
                <w:sz w:val="20"/>
                <w:szCs w:val="20"/>
              </w:rPr>
            </w:pPr>
          </w:p>
        </w:tc>
        <w:tc>
          <w:tcPr>
            <w:tcW w:w="955" w:type="pct"/>
          </w:tcPr>
          <w:p w14:paraId="66D0FA32"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7A1B505D"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bl>
    <w:p w14:paraId="2BBE0CD4" w14:textId="77777777" w:rsidR="007A1A80" w:rsidRPr="00C76C0E" w:rsidRDefault="007A1A80" w:rsidP="007A1A80">
      <w:pPr>
        <w:pStyle w:val="ListParagraph"/>
        <w:ind w:left="786"/>
        <w:rPr>
          <w:rFonts w:asciiTheme="minorHAnsi" w:hAnsiTheme="minorHAnsi" w:cstheme="minorHAnsi"/>
        </w:rPr>
      </w:pPr>
    </w:p>
    <w:p w14:paraId="34FEFD2E" w14:textId="77777777" w:rsidR="007A1A80" w:rsidRPr="00C76C0E" w:rsidRDefault="007A1A80" w:rsidP="007A1A80">
      <w:pPr>
        <w:pStyle w:val="ListParagraph"/>
        <w:ind w:left="644"/>
        <w:rPr>
          <w:rFonts w:asciiTheme="minorHAnsi" w:hAnsiTheme="minorHAnsi" w:cstheme="minorHAnsi"/>
          <w:b/>
        </w:rPr>
      </w:pPr>
      <w:r w:rsidRPr="00C76C0E">
        <w:rPr>
          <w:rFonts w:asciiTheme="minorHAnsi" w:hAnsiTheme="minorHAnsi" w:cstheme="minorHAnsi"/>
          <w:b/>
        </w:rPr>
        <w:br w:type="page"/>
      </w:r>
    </w:p>
    <w:p w14:paraId="35439139" w14:textId="2CDD507C" w:rsidR="007A1A80" w:rsidRPr="004A518D" w:rsidRDefault="007A1A80" w:rsidP="00E528D8">
      <w:pPr>
        <w:pStyle w:val="ListParagraph"/>
        <w:numPr>
          <w:ilvl w:val="0"/>
          <w:numId w:val="29"/>
        </w:numPr>
        <w:rPr>
          <w:rFonts w:asciiTheme="minorHAnsi" w:hAnsiTheme="minorHAnsi" w:cstheme="minorHAnsi"/>
          <w:b/>
        </w:rPr>
      </w:pPr>
      <w:r w:rsidRPr="004A518D">
        <w:rPr>
          <w:rFonts w:asciiTheme="minorHAnsi" w:hAnsiTheme="minorHAnsi" w:cstheme="minorHAnsi"/>
          <w:b/>
        </w:rPr>
        <w:lastRenderedPageBreak/>
        <w:t>L&amp;D Resource Package</w:t>
      </w:r>
      <w:r w:rsidR="00956701">
        <w:rPr>
          <w:rFonts w:asciiTheme="minorHAnsi" w:hAnsiTheme="minorHAnsi" w:cstheme="minorHAnsi"/>
          <w:b/>
        </w:rPr>
        <w:t xml:space="preserve"> Development</w:t>
      </w:r>
    </w:p>
    <w:p w14:paraId="7C27046E" w14:textId="77777777" w:rsidR="007A1A80" w:rsidRPr="00C76C0E" w:rsidRDefault="007A1A80" w:rsidP="007A1A80">
      <w:pPr>
        <w:pStyle w:val="ListParagraph"/>
        <w:ind w:left="786"/>
        <w:rPr>
          <w:rFonts w:asciiTheme="minorHAnsi" w:hAnsiTheme="minorHAnsi" w:cstheme="minorHAnsi"/>
        </w:rPr>
      </w:pPr>
    </w:p>
    <w:tbl>
      <w:tblPr>
        <w:tblW w:w="515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3"/>
        <w:gridCol w:w="4397"/>
        <w:gridCol w:w="2123"/>
        <w:gridCol w:w="1701"/>
      </w:tblGrid>
      <w:tr w:rsidR="007A1A80" w:rsidRPr="00C76C0E" w14:paraId="6B3D0114" w14:textId="77777777" w:rsidTr="007A1A80">
        <w:tc>
          <w:tcPr>
            <w:tcW w:w="733" w:type="pct"/>
            <w:shd w:val="clear" w:color="auto" w:fill="DDD9C3"/>
          </w:tcPr>
          <w:p w14:paraId="7FE1F029"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System Levels</w:t>
            </w:r>
          </w:p>
        </w:tc>
        <w:tc>
          <w:tcPr>
            <w:tcW w:w="2282" w:type="pct"/>
            <w:shd w:val="clear" w:color="auto" w:fill="DDD9C3"/>
          </w:tcPr>
          <w:p w14:paraId="19C74D02" w14:textId="77777777" w:rsidR="007A1A80" w:rsidRPr="00C76C0E" w:rsidRDefault="007A1A80" w:rsidP="007A1A80">
            <w:pPr>
              <w:jc w:val="center"/>
              <w:rPr>
                <w:rFonts w:asciiTheme="minorHAnsi" w:hAnsiTheme="minorHAnsi" w:cstheme="minorHAnsi"/>
                <w:sz w:val="20"/>
                <w:szCs w:val="20"/>
              </w:rPr>
            </w:pPr>
            <w:r w:rsidRPr="00C76C0E">
              <w:rPr>
                <w:rFonts w:asciiTheme="minorHAnsi" w:hAnsiTheme="minorHAnsi" w:cstheme="minorHAnsi"/>
                <w:b/>
                <w:sz w:val="20"/>
                <w:szCs w:val="20"/>
              </w:rPr>
              <w:t>School Level Standards</w:t>
            </w:r>
          </w:p>
        </w:tc>
        <w:tc>
          <w:tcPr>
            <w:tcW w:w="1102" w:type="pct"/>
            <w:shd w:val="clear" w:color="auto" w:fill="DDD9C3"/>
          </w:tcPr>
          <w:p w14:paraId="0DE1FFCD"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Means of Verification</w:t>
            </w:r>
          </w:p>
        </w:tc>
        <w:tc>
          <w:tcPr>
            <w:tcW w:w="883" w:type="pct"/>
            <w:shd w:val="clear" w:color="auto" w:fill="DDD9C3"/>
          </w:tcPr>
          <w:p w14:paraId="321F062F"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Type of M&amp;E</w:t>
            </w:r>
          </w:p>
        </w:tc>
      </w:tr>
      <w:tr w:rsidR="007A1A80" w:rsidRPr="00C76C0E" w14:paraId="2A685594" w14:textId="77777777" w:rsidTr="007A1A80">
        <w:tc>
          <w:tcPr>
            <w:tcW w:w="733" w:type="pct"/>
          </w:tcPr>
          <w:p w14:paraId="1E5F4B76"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Outcome</w:t>
            </w:r>
          </w:p>
        </w:tc>
        <w:tc>
          <w:tcPr>
            <w:tcW w:w="2282" w:type="pct"/>
          </w:tcPr>
          <w:p w14:paraId="48DEB69F" w14:textId="77777777" w:rsidR="007A1A80" w:rsidRPr="00C76C0E" w:rsidRDefault="007A1A80" w:rsidP="00B41C3C">
            <w:pPr>
              <w:pStyle w:val="ListParagraph"/>
              <w:widowControl/>
              <w:numPr>
                <w:ilvl w:val="0"/>
                <w:numId w:val="38"/>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Increased access opportunities to quality Resource Packages address teachers’ professional development needs</w:t>
            </w:r>
          </w:p>
          <w:p w14:paraId="2310D9EA" w14:textId="77777777" w:rsidR="007A1A80" w:rsidRPr="00C76C0E" w:rsidRDefault="007A1A80" w:rsidP="00B41C3C">
            <w:pPr>
              <w:pStyle w:val="ListParagraph"/>
              <w:widowControl/>
              <w:numPr>
                <w:ilvl w:val="0"/>
                <w:numId w:val="38"/>
              </w:numPr>
              <w:autoSpaceDE/>
              <w:autoSpaceDN/>
              <w:ind w:left="317"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Resource Packages are context-based </w:t>
            </w:r>
          </w:p>
        </w:tc>
        <w:tc>
          <w:tcPr>
            <w:tcW w:w="1102" w:type="pct"/>
          </w:tcPr>
          <w:p w14:paraId="5884ABEA" w14:textId="77777777" w:rsidR="007A1A80" w:rsidRPr="00C76C0E" w:rsidRDefault="007A1A80" w:rsidP="00B41C3C">
            <w:pPr>
              <w:pStyle w:val="ListParagraph"/>
              <w:widowControl/>
              <w:numPr>
                <w:ilvl w:val="0"/>
                <w:numId w:val="37"/>
              </w:numPr>
              <w:autoSpaceDE/>
              <w:autoSpaceDN/>
              <w:ind w:left="323" w:hanging="284"/>
              <w:contextualSpacing/>
              <w:rPr>
                <w:rFonts w:asciiTheme="minorHAnsi" w:hAnsiTheme="minorHAnsi" w:cstheme="minorHAnsi"/>
                <w:strike/>
                <w:sz w:val="20"/>
                <w:szCs w:val="20"/>
              </w:rPr>
            </w:pPr>
            <w:r w:rsidRPr="00C76C0E">
              <w:rPr>
                <w:rFonts w:asciiTheme="minorHAnsi" w:hAnsiTheme="minorHAnsi" w:cstheme="minorHAnsi"/>
                <w:sz w:val="20"/>
                <w:szCs w:val="20"/>
              </w:rPr>
              <w:t xml:space="preserve">Registry of Quality Assured Resource Packages per L&amp;D Modality </w:t>
            </w:r>
          </w:p>
          <w:p w14:paraId="74C41BE7" w14:textId="77777777" w:rsidR="007A1A80" w:rsidRPr="00C76C0E" w:rsidRDefault="007A1A80" w:rsidP="007A1A80">
            <w:pPr>
              <w:pStyle w:val="ListParagraph"/>
              <w:ind w:left="321"/>
              <w:rPr>
                <w:rFonts w:asciiTheme="minorHAnsi" w:hAnsiTheme="minorHAnsi" w:cstheme="minorHAnsi"/>
                <w:sz w:val="20"/>
                <w:szCs w:val="20"/>
              </w:rPr>
            </w:pPr>
          </w:p>
        </w:tc>
        <w:tc>
          <w:tcPr>
            <w:tcW w:w="883" w:type="pct"/>
          </w:tcPr>
          <w:p w14:paraId="226F5C57" w14:textId="77777777" w:rsidR="007A1A80" w:rsidRPr="00C76C0E" w:rsidRDefault="007A1A80" w:rsidP="00B41C3C">
            <w:pPr>
              <w:pStyle w:val="ListParagraph"/>
              <w:widowControl/>
              <w:numPr>
                <w:ilvl w:val="0"/>
                <w:numId w:val="38"/>
              </w:numPr>
              <w:autoSpaceDE/>
              <w:autoSpaceDN/>
              <w:ind w:left="176" w:hanging="176"/>
              <w:contextualSpacing/>
              <w:rPr>
                <w:rFonts w:asciiTheme="minorHAnsi" w:hAnsiTheme="minorHAnsi" w:cstheme="minorHAnsi"/>
                <w:b/>
                <w:sz w:val="20"/>
                <w:szCs w:val="20"/>
              </w:rPr>
            </w:pPr>
            <w:r w:rsidRPr="00C76C0E">
              <w:rPr>
                <w:rFonts w:asciiTheme="minorHAnsi" w:hAnsiTheme="minorHAnsi" w:cstheme="minorHAnsi"/>
                <w:b/>
                <w:sz w:val="20"/>
                <w:szCs w:val="20"/>
              </w:rPr>
              <w:t>Results M&amp;E</w:t>
            </w:r>
          </w:p>
          <w:p w14:paraId="25362CFB" w14:textId="77777777" w:rsidR="007A1A80" w:rsidRPr="00C76C0E" w:rsidRDefault="007A1A80" w:rsidP="007A1A80">
            <w:pPr>
              <w:ind w:left="38"/>
              <w:rPr>
                <w:rFonts w:asciiTheme="minorHAnsi" w:hAnsiTheme="minorHAnsi" w:cstheme="minorHAnsi"/>
                <w:sz w:val="20"/>
                <w:szCs w:val="20"/>
              </w:rPr>
            </w:pPr>
            <w:r w:rsidRPr="00C76C0E">
              <w:rPr>
                <w:rFonts w:asciiTheme="minorHAnsi" w:hAnsiTheme="minorHAnsi" w:cstheme="minorHAnsi"/>
                <w:sz w:val="20"/>
                <w:szCs w:val="20"/>
              </w:rPr>
              <w:t>Outcome Monitoring</w:t>
            </w:r>
          </w:p>
        </w:tc>
      </w:tr>
      <w:tr w:rsidR="007A1A80" w:rsidRPr="00C76C0E" w14:paraId="0B4164A8" w14:textId="77777777" w:rsidTr="007A1A80">
        <w:tc>
          <w:tcPr>
            <w:tcW w:w="733" w:type="pct"/>
          </w:tcPr>
          <w:p w14:paraId="7FA7D1AC"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Output</w:t>
            </w:r>
          </w:p>
        </w:tc>
        <w:tc>
          <w:tcPr>
            <w:tcW w:w="2282" w:type="pct"/>
          </w:tcPr>
          <w:p w14:paraId="6423BB8D" w14:textId="77777777" w:rsidR="007A1A80" w:rsidRPr="00C76C0E" w:rsidRDefault="007A1A80" w:rsidP="00B41C3C">
            <w:pPr>
              <w:pStyle w:val="ListParagraph"/>
              <w:widowControl/>
              <w:numPr>
                <w:ilvl w:val="0"/>
                <w:numId w:val="38"/>
              </w:numPr>
              <w:autoSpaceDE/>
              <w:autoSpaceDN/>
              <w:ind w:left="317" w:hanging="283"/>
              <w:contextualSpacing/>
              <w:rPr>
                <w:rFonts w:asciiTheme="minorHAnsi" w:hAnsiTheme="minorHAnsi" w:cstheme="minorHAnsi"/>
                <w:sz w:val="20"/>
                <w:szCs w:val="20"/>
              </w:rPr>
            </w:pPr>
            <w:r w:rsidRPr="00C76C0E">
              <w:rPr>
                <w:rFonts w:asciiTheme="minorHAnsi" w:hAnsiTheme="minorHAnsi" w:cstheme="minorHAnsi"/>
                <w:sz w:val="20"/>
                <w:szCs w:val="20"/>
              </w:rPr>
              <w:t>Quality-assured, evaluated, needs- and context-based Resource Packages</w:t>
            </w:r>
          </w:p>
          <w:p w14:paraId="49DF0B08" w14:textId="77777777" w:rsidR="007A1A80" w:rsidRPr="00C76C0E" w:rsidRDefault="007A1A80" w:rsidP="007A1A80">
            <w:pPr>
              <w:ind w:left="34"/>
              <w:rPr>
                <w:rFonts w:asciiTheme="minorHAnsi" w:hAnsiTheme="minorHAnsi" w:cstheme="minorHAnsi"/>
                <w:sz w:val="20"/>
                <w:szCs w:val="20"/>
              </w:rPr>
            </w:pPr>
          </w:p>
        </w:tc>
        <w:tc>
          <w:tcPr>
            <w:tcW w:w="1102" w:type="pct"/>
            <w:shd w:val="clear" w:color="auto" w:fill="FFFFFF" w:themeFill="background1"/>
          </w:tcPr>
          <w:p w14:paraId="0CB70096" w14:textId="77777777" w:rsidR="007A1A80" w:rsidRPr="00C76C0E" w:rsidRDefault="007A1A80" w:rsidP="00B41C3C">
            <w:pPr>
              <w:pStyle w:val="ListParagraph"/>
              <w:widowControl/>
              <w:numPr>
                <w:ilvl w:val="0"/>
                <w:numId w:val="51"/>
              </w:numPr>
              <w:autoSpaceDE/>
              <w:autoSpaceDN/>
              <w:ind w:left="314"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Resource Package Report </w:t>
            </w:r>
          </w:p>
          <w:p w14:paraId="639E2354" w14:textId="77777777" w:rsidR="007A1A80" w:rsidRPr="00C76C0E" w:rsidRDefault="007A1A80" w:rsidP="00B41C3C">
            <w:pPr>
              <w:pStyle w:val="ListParagraph"/>
              <w:widowControl/>
              <w:numPr>
                <w:ilvl w:val="0"/>
                <w:numId w:val="38"/>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Session Guides</w:t>
            </w:r>
          </w:p>
        </w:tc>
        <w:tc>
          <w:tcPr>
            <w:tcW w:w="883" w:type="pct"/>
          </w:tcPr>
          <w:p w14:paraId="44BE2721"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4DF0001E"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036AC525" w14:textId="77777777" w:rsidTr="007A1A80">
        <w:tc>
          <w:tcPr>
            <w:tcW w:w="733" w:type="pct"/>
          </w:tcPr>
          <w:p w14:paraId="66BF27C4"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Process</w:t>
            </w:r>
          </w:p>
        </w:tc>
        <w:tc>
          <w:tcPr>
            <w:tcW w:w="2282" w:type="pct"/>
          </w:tcPr>
          <w:p w14:paraId="4E6586E2" w14:textId="77777777" w:rsidR="007A1A80" w:rsidRPr="00C76C0E" w:rsidRDefault="007A1A80" w:rsidP="00B41C3C">
            <w:pPr>
              <w:pStyle w:val="ListParagraph"/>
              <w:widowControl/>
              <w:numPr>
                <w:ilvl w:val="0"/>
                <w:numId w:val="38"/>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Systematic, collaborative and consultative development of resource packages. </w:t>
            </w:r>
          </w:p>
          <w:p w14:paraId="27F46F88" w14:textId="77777777" w:rsidR="007A1A80" w:rsidRPr="00C76C0E" w:rsidRDefault="007A1A80" w:rsidP="00B41C3C">
            <w:pPr>
              <w:pStyle w:val="ListParagraph"/>
              <w:widowControl/>
              <w:numPr>
                <w:ilvl w:val="0"/>
                <w:numId w:val="38"/>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Relevant feedback provided on the quality of the Resource Persons and the conduct of RPD </w:t>
            </w:r>
          </w:p>
        </w:tc>
        <w:tc>
          <w:tcPr>
            <w:tcW w:w="1102" w:type="pct"/>
          </w:tcPr>
          <w:p w14:paraId="67678FAB" w14:textId="77777777" w:rsidR="007A1A80" w:rsidRPr="00C76C0E" w:rsidRDefault="007A1A80" w:rsidP="00B41C3C">
            <w:pPr>
              <w:pStyle w:val="ListParagraph"/>
              <w:widowControl/>
              <w:numPr>
                <w:ilvl w:val="0"/>
                <w:numId w:val="38"/>
              </w:numPr>
              <w:tabs>
                <w:tab w:val="left" w:pos="314"/>
              </w:tabs>
              <w:autoSpaceDE/>
              <w:autoSpaceDN/>
              <w:ind w:left="314" w:hanging="237"/>
              <w:contextualSpacing/>
              <w:rPr>
                <w:rFonts w:asciiTheme="minorHAnsi" w:hAnsiTheme="minorHAnsi" w:cstheme="minorHAnsi"/>
                <w:sz w:val="20"/>
                <w:szCs w:val="20"/>
              </w:rPr>
            </w:pPr>
            <w:r w:rsidRPr="00C76C0E">
              <w:rPr>
                <w:rFonts w:asciiTheme="minorHAnsi" w:hAnsiTheme="minorHAnsi" w:cstheme="minorHAnsi"/>
                <w:sz w:val="20"/>
                <w:szCs w:val="20"/>
              </w:rPr>
              <w:t>PMT submitted outputs</w:t>
            </w:r>
          </w:p>
          <w:p w14:paraId="0AFF761B" w14:textId="77777777" w:rsidR="007A1A80" w:rsidRPr="00C76C0E" w:rsidRDefault="007A1A80" w:rsidP="00B41C3C">
            <w:pPr>
              <w:pStyle w:val="ListParagraph"/>
              <w:widowControl/>
              <w:numPr>
                <w:ilvl w:val="0"/>
                <w:numId w:val="38"/>
              </w:numPr>
              <w:tabs>
                <w:tab w:val="left" w:pos="314"/>
              </w:tabs>
              <w:autoSpaceDE/>
              <w:autoSpaceDN/>
              <w:ind w:left="314" w:hanging="283"/>
              <w:contextualSpacing/>
              <w:rPr>
                <w:rFonts w:asciiTheme="minorHAnsi" w:hAnsiTheme="minorHAnsi" w:cstheme="minorHAnsi"/>
                <w:sz w:val="20"/>
                <w:szCs w:val="20"/>
              </w:rPr>
            </w:pPr>
            <w:r w:rsidRPr="00C76C0E">
              <w:rPr>
                <w:rFonts w:asciiTheme="minorHAnsi" w:hAnsiTheme="minorHAnsi" w:cstheme="minorHAnsi"/>
                <w:sz w:val="20"/>
                <w:szCs w:val="20"/>
              </w:rPr>
              <w:t>PDC approved outputs</w:t>
            </w:r>
          </w:p>
        </w:tc>
        <w:tc>
          <w:tcPr>
            <w:tcW w:w="883" w:type="pct"/>
          </w:tcPr>
          <w:p w14:paraId="05629B44"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32EB2EAF"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5BF122CA" w14:textId="77777777" w:rsidTr="007A1A80">
        <w:tc>
          <w:tcPr>
            <w:tcW w:w="733" w:type="pct"/>
            <w:tcBorders>
              <w:bottom w:val="single" w:sz="4" w:space="0" w:color="000000"/>
            </w:tcBorders>
          </w:tcPr>
          <w:p w14:paraId="3219E08D"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 xml:space="preserve">Input </w:t>
            </w:r>
          </w:p>
        </w:tc>
        <w:tc>
          <w:tcPr>
            <w:tcW w:w="2282" w:type="pct"/>
            <w:tcBorders>
              <w:bottom w:val="single" w:sz="4" w:space="0" w:color="000000"/>
            </w:tcBorders>
          </w:tcPr>
          <w:p w14:paraId="25C85F56" w14:textId="77777777" w:rsidR="007A1A80" w:rsidRPr="00C76C0E" w:rsidRDefault="007A1A80" w:rsidP="00B41C3C">
            <w:pPr>
              <w:pStyle w:val="ListParagraph"/>
              <w:widowControl/>
              <w:numPr>
                <w:ilvl w:val="0"/>
                <w:numId w:val="38"/>
              </w:numPr>
              <w:autoSpaceDE/>
              <w:autoSpaceDN/>
              <w:ind w:left="464" w:hanging="425"/>
              <w:contextualSpacing/>
              <w:rPr>
                <w:rFonts w:asciiTheme="minorHAnsi" w:hAnsiTheme="minorHAnsi" w:cstheme="minorHAnsi"/>
                <w:sz w:val="20"/>
                <w:szCs w:val="20"/>
              </w:rPr>
            </w:pPr>
            <w:r w:rsidRPr="00C76C0E">
              <w:rPr>
                <w:rFonts w:asciiTheme="minorHAnsi" w:hAnsiTheme="minorHAnsi" w:cstheme="minorHAnsi"/>
                <w:sz w:val="20"/>
                <w:szCs w:val="20"/>
              </w:rPr>
              <w:t>Competent/Expert Resource Package Developers (updated database profile of resource developers, illustrators and evaluators)</w:t>
            </w:r>
          </w:p>
          <w:p w14:paraId="12FE1F1E" w14:textId="77777777" w:rsidR="007A1A80" w:rsidRPr="00C76C0E" w:rsidRDefault="007A1A80" w:rsidP="00B41C3C">
            <w:pPr>
              <w:pStyle w:val="ListParagraph"/>
              <w:widowControl/>
              <w:numPr>
                <w:ilvl w:val="0"/>
                <w:numId w:val="38"/>
              </w:numPr>
              <w:autoSpaceDE/>
              <w:autoSpaceDN/>
              <w:ind w:left="464" w:hanging="425"/>
              <w:contextualSpacing/>
              <w:rPr>
                <w:rFonts w:asciiTheme="minorHAnsi" w:hAnsiTheme="minorHAnsi" w:cstheme="minorHAnsi"/>
                <w:sz w:val="20"/>
                <w:szCs w:val="20"/>
              </w:rPr>
            </w:pPr>
            <w:r w:rsidRPr="00C76C0E">
              <w:rPr>
                <w:rFonts w:asciiTheme="minorHAnsi" w:hAnsiTheme="minorHAnsi" w:cstheme="minorHAnsi"/>
                <w:sz w:val="20"/>
                <w:szCs w:val="20"/>
              </w:rPr>
              <w:t>Quality-assured Program Design with approved budget for the Resource Package Development</w:t>
            </w:r>
          </w:p>
          <w:p w14:paraId="39FC7034" w14:textId="77777777" w:rsidR="007A1A80" w:rsidRPr="00C76C0E" w:rsidRDefault="007A1A80" w:rsidP="00B41C3C">
            <w:pPr>
              <w:pStyle w:val="ListParagraph"/>
              <w:widowControl/>
              <w:numPr>
                <w:ilvl w:val="0"/>
                <w:numId w:val="38"/>
              </w:numPr>
              <w:autoSpaceDE/>
              <w:autoSpaceDN/>
              <w:ind w:left="464" w:hanging="425"/>
              <w:contextualSpacing/>
              <w:rPr>
                <w:rFonts w:asciiTheme="minorHAnsi" w:hAnsiTheme="minorHAnsi" w:cstheme="minorHAnsi"/>
                <w:sz w:val="20"/>
                <w:szCs w:val="20"/>
              </w:rPr>
            </w:pPr>
            <w:r w:rsidRPr="00C76C0E">
              <w:rPr>
                <w:rFonts w:asciiTheme="minorHAnsi" w:hAnsiTheme="minorHAnsi" w:cstheme="minorHAnsi"/>
                <w:sz w:val="20"/>
                <w:szCs w:val="20"/>
              </w:rPr>
              <w:t xml:space="preserve">Available support resources: adequate funds, access to LRMD portal, </w:t>
            </w:r>
          </w:p>
          <w:p w14:paraId="24695E79" w14:textId="77777777" w:rsidR="007A1A80" w:rsidRPr="00C76C0E" w:rsidRDefault="007A1A80" w:rsidP="00B41C3C">
            <w:pPr>
              <w:pStyle w:val="ListParagraph"/>
              <w:widowControl/>
              <w:numPr>
                <w:ilvl w:val="0"/>
                <w:numId w:val="38"/>
              </w:numPr>
              <w:autoSpaceDE/>
              <w:autoSpaceDN/>
              <w:ind w:left="464" w:hanging="425"/>
              <w:contextualSpacing/>
              <w:rPr>
                <w:rFonts w:asciiTheme="minorHAnsi" w:hAnsiTheme="minorHAnsi" w:cstheme="minorHAnsi"/>
                <w:sz w:val="20"/>
                <w:szCs w:val="20"/>
              </w:rPr>
            </w:pPr>
            <w:r w:rsidRPr="00C76C0E">
              <w:rPr>
                <w:rFonts w:asciiTheme="minorHAnsi" w:hAnsiTheme="minorHAnsi" w:cstheme="minorHAnsi"/>
                <w:sz w:val="20"/>
                <w:szCs w:val="20"/>
              </w:rPr>
              <w:t xml:space="preserve"> Registry of Use of Teachers per L&amp;D Modality</w:t>
            </w:r>
          </w:p>
          <w:p w14:paraId="795A0ACA" w14:textId="77777777" w:rsidR="007A1A80" w:rsidRPr="00C76C0E" w:rsidRDefault="007A1A80" w:rsidP="00B41C3C">
            <w:pPr>
              <w:pStyle w:val="ListParagraph"/>
              <w:widowControl/>
              <w:numPr>
                <w:ilvl w:val="0"/>
                <w:numId w:val="38"/>
              </w:numPr>
              <w:autoSpaceDE/>
              <w:autoSpaceDN/>
              <w:ind w:left="464" w:hanging="425"/>
              <w:contextualSpacing/>
              <w:rPr>
                <w:rFonts w:asciiTheme="minorHAnsi" w:hAnsiTheme="minorHAnsi" w:cstheme="minorHAnsi"/>
                <w:sz w:val="20"/>
                <w:szCs w:val="20"/>
              </w:rPr>
            </w:pPr>
            <w:r w:rsidRPr="00C76C0E">
              <w:rPr>
                <w:rFonts w:asciiTheme="minorHAnsi" w:hAnsiTheme="minorHAnsi" w:cstheme="minorHAnsi"/>
                <w:sz w:val="20"/>
                <w:szCs w:val="20"/>
              </w:rPr>
              <w:t>Profile and context of the Teachers per Modality</w:t>
            </w:r>
          </w:p>
          <w:p w14:paraId="0E5CE87D" w14:textId="77777777" w:rsidR="007A1A80" w:rsidRPr="00C76C0E" w:rsidRDefault="007A1A80" w:rsidP="00B41C3C">
            <w:pPr>
              <w:pStyle w:val="ListParagraph"/>
              <w:widowControl/>
              <w:numPr>
                <w:ilvl w:val="0"/>
                <w:numId w:val="38"/>
              </w:numPr>
              <w:autoSpaceDE/>
              <w:autoSpaceDN/>
              <w:ind w:left="464" w:hanging="425"/>
              <w:contextualSpacing/>
              <w:rPr>
                <w:rFonts w:asciiTheme="minorHAnsi" w:hAnsiTheme="minorHAnsi" w:cstheme="minorHAnsi"/>
                <w:sz w:val="20"/>
                <w:szCs w:val="20"/>
              </w:rPr>
            </w:pPr>
            <w:r w:rsidRPr="00C76C0E">
              <w:rPr>
                <w:rFonts w:asciiTheme="minorHAnsi" w:hAnsiTheme="minorHAnsi" w:cstheme="minorHAnsi"/>
                <w:sz w:val="20"/>
                <w:szCs w:val="20"/>
              </w:rPr>
              <w:t>Approved L&amp;D Modality Forms</w:t>
            </w:r>
          </w:p>
        </w:tc>
        <w:tc>
          <w:tcPr>
            <w:tcW w:w="1102" w:type="pct"/>
            <w:tcBorders>
              <w:bottom w:val="single" w:sz="4" w:space="0" w:color="000000"/>
            </w:tcBorders>
          </w:tcPr>
          <w:p w14:paraId="1D4FB5B1" w14:textId="77777777" w:rsidR="007A1A80" w:rsidRPr="00C76C0E" w:rsidRDefault="007A1A80" w:rsidP="00B41C3C">
            <w:pPr>
              <w:pStyle w:val="ListParagraph"/>
              <w:widowControl/>
              <w:numPr>
                <w:ilvl w:val="0"/>
                <w:numId w:val="38"/>
              </w:numPr>
              <w:autoSpaceDE/>
              <w:autoSpaceDN/>
              <w:ind w:left="314" w:hanging="283"/>
              <w:contextualSpacing/>
              <w:rPr>
                <w:rFonts w:asciiTheme="minorHAnsi" w:hAnsiTheme="minorHAnsi" w:cstheme="minorHAnsi"/>
                <w:sz w:val="20"/>
                <w:szCs w:val="20"/>
              </w:rPr>
            </w:pPr>
            <w:r w:rsidRPr="00C76C0E">
              <w:rPr>
                <w:rFonts w:asciiTheme="minorHAnsi" w:hAnsiTheme="minorHAnsi" w:cstheme="minorHAnsi"/>
                <w:sz w:val="20"/>
                <w:szCs w:val="20"/>
              </w:rPr>
              <w:t>School Head’s Monthly Report</w:t>
            </w:r>
          </w:p>
        </w:tc>
        <w:tc>
          <w:tcPr>
            <w:tcW w:w="883" w:type="pct"/>
            <w:tcBorders>
              <w:bottom w:val="single" w:sz="4" w:space="0" w:color="000000"/>
            </w:tcBorders>
          </w:tcPr>
          <w:p w14:paraId="15F9F635"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31671DDB"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bl>
    <w:p w14:paraId="4CD07D1E" w14:textId="77777777" w:rsidR="007A1A80" w:rsidRPr="00C76C0E" w:rsidRDefault="007A1A80" w:rsidP="007A1A80">
      <w:pPr>
        <w:pStyle w:val="ListParagraph"/>
        <w:ind w:left="788"/>
        <w:rPr>
          <w:rFonts w:asciiTheme="minorHAnsi" w:hAnsiTheme="minorHAnsi" w:cstheme="minorHAnsi"/>
        </w:rPr>
      </w:pPr>
    </w:p>
    <w:p w14:paraId="755CCAA7" w14:textId="77777777" w:rsidR="007A1A80" w:rsidRPr="00C76C0E" w:rsidRDefault="007A1A80" w:rsidP="007A1A80">
      <w:pPr>
        <w:pStyle w:val="ListParagraph"/>
        <w:ind w:left="788"/>
        <w:rPr>
          <w:rFonts w:asciiTheme="minorHAnsi" w:hAnsiTheme="minorHAnsi" w:cstheme="minorHAnsi"/>
        </w:rPr>
      </w:pPr>
    </w:p>
    <w:p w14:paraId="03D751F2" w14:textId="77777777" w:rsidR="007A1A80" w:rsidRPr="00C76C0E" w:rsidRDefault="007A1A80" w:rsidP="007A1A80">
      <w:pPr>
        <w:pStyle w:val="ListParagraph"/>
        <w:ind w:left="788"/>
        <w:rPr>
          <w:rFonts w:asciiTheme="minorHAnsi" w:hAnsiTheme="minorHAnsi" w:cstheme="minorHAnsi"/>
        </w:rPr>
      </w:pPr>
    </w:p>
    <w:p w14:paraId="766F6C54" w14:textId="77777777" w:rsidR="007A1A80" w:rsidRPr="00C76C0E" w:rsidRDefault="007A1A80" w:rsidP="007A1A80">
      <w:pPr>
        <w:pStyle w:val="ListParagraph"/>
        <w:ind w:left="788"/>
        <w:rPr>
          <w:rFonts w:asciiTheme="minorHAnsi" w:hAnsiTheme="minorHAnsi" w:cstheme="minorHAnsi"/>
        </w:rPr>
      </w:pPr>
    </w:p>
    <w:p w14:paraId="2B9BD44B" w14:textId="77777777" w:rsidR="007A1A80" w:rsidRPr="00C76C0E" w:rsidRDefault="007A1A80" w:rsidP="007A1A80">
      <w:pPr>
        <w:pStyle w:val="ListParagraph"/>
        <w:ind w:left="788"/>
        <w:rPr>
          <w:rFonts w:asciiTheme="minorHAnsi" w:hAnsiTheme="minorHAnsi" w:cstheme="minorHAnsi"/>
        </w:rPr>
      </w:pPr>
    </w:p>
    <w:p w14:paraId="142C0BCE" w14:textId="77777777" w:rsidR="007A1A80" w:rsidRPr="00C76C0E" w:rsidRDefault="007A1A80" w:rsidP="007A1A80">
      <w:pPr>
        <w:pStyle w:val="ListParagraph"/>
        <w:ind w:left="788"/>
        <w:rPr>
          <w:rFonts w:asciiTheme="minorHAnsi" w:hAnsiTheme="minorHAnsi" w:cstheme="minorHAnsi"/>
        </w:rPr>
      </w:pPr>
    </w:p>
    <w:p w14:paraId="78CD870B" w14:textId="77777777" w:rsidR="007A1A80" w:rsidRPr="00C76C0E" w:rsidRDefault="007A1A80" w:rsidP="007A1A80">
      <w:pPr>
        <w:pStyle w:val="ListParagraph"/>
        <w:ind w:left="788"/>
        <w:rPr>
          <w:rFonts w:asciiTheme="minorHAnsi" w:hAnsiTheme="minorHAnsi" w:cstheme="minorHAnsi"/>
        </w:rPr>
      </w:pPr>
    </w:p>
    <w:p w14:paraId="7FC2AD73" w14:textId="77777777" w:rsidR="007A1A80" w:rsidRPr="00C76C0E" w:rsidRDefault="007A1A80" w:rsidP="007A1A80">
      <w:pPr>
        <w:pStyle w:val="ListParagraph"/>
        <w:ind w:left="788"/>
        <w:rPr>
          <w:rFonts w:asciiTheme="minorHAnsi" w:hAnsiTheme="minorHAnsi" w:cstheme="minorHAnsi"/>
        </w:rPr>
      </w:pPr>
    </w:p>
    <w:p w14:paraId="6A8509BD" w14:textId="77777777" w:rsidR="007A1A80" w:rsidRPr="00C76C0E" w:rsidRDefault="007A1A80" w:rsidP="007A1A80">
      <w:pPr>
        <w:pStyle w:val="ListParagraph"/>
        <w:ind w:left="788"/>
        <w:rPr>
          <w:rFonts w:asciiTheme="minorHAnsi" w:hAnsiTheme="minorHAnsi" w:cstheme="minorHAnsi"/>
        </w:rPr>
      </w:pPr>
    </w:p>
    <w:p w14:paraId="0CD38655" w14:textId="77777777" w:rsidR="007A1A80" w:rsidRPr="00C76C0E" w:rsidRDefault="007A1A80" w:rsidP="007A1A80">
      <w:pPr>
        <w:pStyle w:val="ListParagraph"/>
        <w:ind w:left="788"/>
        <w:rPr>
          <w:rFonts w:asciiTheme="minorHAnsi" w:hAnsiTheme="minorHAnsi" w:cstheme="minorHAnsi"/>
        </w:rPr>
      </w:pPr>
    </w:p>
    <w:p w14:paraId="29D52939" w14:textId="77777777" w:rsidR="007A1A80" w:rsidRPr="00C76C0E" w:rsidRDefault="007A1A80" w:rsidP="007A1A80">
      <w:pPr>
        <w:pStyle w:val="ListParagraph"/>
        <w:ind w:left="788"/>
        <w:rPr>
          <w:rFonts w:asciiTheme="minorHAnsi" w:hAnsiTheme="minorHAnsi" w:cstheme="minorHAnsi"/>
        </w:rPr>
      </w:pPr>
    </w:p>
    <w:p w14:paraId="719B27FA" w14:textId="77777777" w:rsidR="007A1A80" w:rsidRPr="00C76C0E" w:rsidRDefault="007A1A80" w:rsidP="007A1A80">
      <w:pPr>
        <w:pStyle w:val="ListParagraph"/>
        <w:ind w:left="788"/>
        <w:rPr>
          <w:rFonts w:asciiTheme="minorHAnsi" w:hAnsiTheme="minorHAnsi" w:cstheme="minorHAnsi"/>
        </w:rPr>
      </w:pPr>
    </w:p>
    <w:p w14:paraId="68598B78" w14:textId="77777777" w:rsidR="007A1A80" w:rsidRPr="00C76C0E" w:rsidRDefault="007A1A80" w:rsidP="007A1A80">
      <w:pPr>
        <w:pStyle w:val="ListParagraph"/>
        <w:ind w:left="788"/>
        <w:rPr>
          <w:rFonts w:asciiTheme="minorHAnsi" w:hAnsiTheme="minorHAnsi" w:cstheme="minorHAnsi"/>
        </w:rPr>
      </w:pPr>
    </w:p>
    <w:p w14:paraId="4E4858EE" w14:textId="77777777" w:rsidR="007A1A80" w:rsidRPr="00C76C0E" w:rsidRDefault="007A1A80" w:rsidP="007A1A80">
      <w:pPr>
        <w:pStyle w:val="ListParagraph"/>
        <w:ind w:left="788"/>
        <w:rPr>
          <w:rFonts w:asciiTheme="minorHAnsi" w:hAnsiTheme="minorHAnsi" w:cstheme="minorHAnsi"/>
        </w:rPr>
      </w:pPr>
    </w:p>
    <w:p w14:paraId="4888703C" w14:textId="77777777" w:rsidR="007A1A80" w:rsidRPr="00C76C0E" w:rsidRDefault="007A1A80" w:rsidP="007A1A80">
      <w:pPr>
        <w:pStyle w:val="ListParagraph"/>
        <w:ind w:left="788"/>
        <w:rPr>
          <w:rFonts w:asciiTheme="minorHAnsi" w:hAnsiTheme="minorHAnsi" w:cstheme="minorHAnsi"/>
        </w:rPr>
      </w:pPr>
    </w:p>
    <w:p w14:paraId="35469C78" w14:textId="77777777" w:rsidR="007A1A80" w:rsidRPr="00C76C0E" w:rsidRDefault="007A1A80" w:rsidP="007A1A80">
      <w:pPr>
        <w:pStyle w:val="ListParagraph"/>
        <w:ind w:left="788"/>
        <w:rPr>
          <w:rFonts w:asciiTheme="minorHAnsi" w:hAnsiTheme="minorHAnsi" w:cstheme="minorHAnsi"/>
        </w:rPr>
      </w:pPr>
      <w:r w:rsidRPr="00C76C0E">
        <w:rPr>
          <w:rFonts w:asciiTheme="minorHAnsi" w:hAnsiTheme="minorHAnsi" w:cstheme="minorHAnsi"/>
        </w:rPr>
        <w:br w:type="page"/>
      </w:r>
    </w:p>
    <w:p w14:paraId="70ED65EE" w14:textId="24CB5E3E" w:rsidR="007A1A80" w:rsidRPr="00C76C0E" w:rsidRDefault="007A1A80" w:rsidP="00E528D8">
      <w:pPr>
        <w:pStyle w:val="ListParagraph"/>
        <w:numPr>
          <w:ilvl w:val="0"/>
          <w:numId w:val="29"/>
        </w:numPr>
        <w:rPr>
          <w:rFonts w:asciiTheme="minorHAnsi" w:hAnsiTheme="minorHAnsi" w:cstheme="minorHAnsi"/>
          <w:b/>
        </w:rPr>
      </w:pPr>
      <w:r w:rsidRPr="00C76C0E">
        <w:rPr>
          <w:rFonts w:asciiTheme="minorHAnsi" w:hAnsiTheme="minorHAnsi" w:cstheme="minorHAnsi"/>
          <w:b/>
        </w:rPr>
        <w:lastRenderedPageBreak/>
        <w:t>L&amp;D Program Delivery</w:t>
      </w:r>
    </w:p>
    <w:p w14:paraId="5E6C6075" w14:textId="77777777" w:rsidR="007A1A80" w:rsidRPr="00C76C0E" w:rsidRDefault="007A1A80" w:rsidP="007A1A80">
      <w:pPr>
        <w:pStyle w:val="ListParagraph"/>
        <w:ind w:left="788"/>
        <w:rPr>
          <w:rFonts w:asciiTheme="minorHAnsi" w:hAnsiTheme="minorHAnsi" w:cstheme="minorHAnsi"/>
        </w:rPr>
      </w:pPr>
    </w:p>
    <w:tbl>
      <w:tblPr>
        <w:tblW w:w="515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0"/>
        <w:gridCol w:w="4279"/>
        <w:gridCol w:w="2102"/>
        <w:gridCol w:w="1723"/>
      </w:tblGrid>
      <w:tr w:rsidR="007A1A80" w:rsidRPr="00C76C0E" w14:paraId="1A63090C" w14:textId="77777777" w:rsidTr="004A518D">
        <w:trPr>
          <w:tblHeader/>
        </w:trPr>
        <w:tc>
          <w:tcPr>
            <w:tcW w:w="794" w:type="pct"/>
            <w:shd w:val="clear" w:color="auto" w:fill="DDD9C3"/>
          </w:tcPr>
          <w:p w14:paraId="7EBD5239"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System Levels</w:t>
            </w:r>
          </w:p>
        </w:tc>
        <w:tc>
          <w:tcPr>
            <w:tcW w:w="2221" w:type="pct"/>
            <w:shd w:val="clear" w:color="auto" w:fill="DDD9C3"/>
          </w:tcPr>
          <w:p w14:paraId="40086039"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School Level Standards</w:t>
            </w:r>
          </w:p>
          <w:p w14:paraId="1C604CF1" w14:textId="77777777" w:rsidR="007A1A80" w:rsidRPr="00C76C0E" w:rsidRDefault="007A1A80" w:rsidP="007A1A80">
            <w:pPr>
              <w:jc w:val="center"/>
              <w:rPr>
                <w:rFonts w:asciiTheme="minorHAnsi" w:hAnsiTheme="minorHAnsi" w:cstheme="minorHAnsi"/>
                <w:sz w:val="20"/>
                <w:szCs w:val="20"/>
              </w:rPr>
            </w:pPr>
          </w:p>
        </w:tc>
        <w:tc>
          <w:tcPr>
            <w:tcW w:w="1091" w:type="pct"/>
            <w:shd w:val="clear" w:color="auto" w:fill="DDD9C3"/>
          </w:tcPr>
          <w:p w14:paraId="3574720C"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Means of Verification</w:t>
            </w:r>
          </w:p>
        </w:tc>
        <w:tc>
          <w:tcPr>
            <w:tcW w:w="894" w:type="pct"/>
            <w:shd w:val="clear" w:color="auto" w:fill="DDD9C3"/>
          </w:tcPr>
          <w:p w14:paraId="4F480E8D" w14:textId="77777777" w:rsidR="007A1A80" w:rsidRPr="00C76C0E" w:rsidRDefault="007A1A80" w:rsidP="007A1A80">
            <w:pPr>
              <w:jc w:val="center"/>
              <w:rPr>
                <w:rFonts w:asciiTheme="minorHAnsi" w:hAnsiTheme="minorHAnsi" w:cstheme="minorHAnsi"/>
                <w:b/>
                <w:sz w:val="20"/>
                <w:szCs w:val="20"/>
              </w:rPr>
            </w:pPr>
            <w:r w:rsidRPr="00C76C0E">
              <w:rPr>
                <w:rFonts w:asciiTheme="minorHAnsi" w:hAnsiTheme="minorHAnsi" w:cstheme="minorHAnsi"/>
                <w:b/>
                <w:sz w:val="20"/>
                <w:szCs w:val="20"/>
              </w:rPr>
              <w:t>Type of M&amp;E</w:t>
            </w:r>
          </w:p>
        </w:tc>
      </w:tr>
      <w:tr w:rsidR="007A1A80" w:rsidRPr="00C76C0E" w14:paraId="70D3FFA3" w14:textId="77777777" w:rsidTr="007A1A80">
        <w:tc>
          <w:tcPr>
            <w:tcW w:w="794" w:type="pct"/>
          </w:tcPr>
          <w:p w14:paraId="645ED252" w14:textId="77777777" w:rsidR="007A1A80" w:rsidRPr="00A258A0" w:rsidRDefault="007A1A80" w:rsidP="007A1A80">
            <w:pPr>
              <w:rPr>
                <w:rFonts w:asciiTheme="minorHAnsi" w:hAnsiTheme="minorHAnsi" w:cstheme="minorHAnsi"/>
                <w:b/>
                <w:sz w:val="20"/>
                <w:szCs w:val="20"/>
              </w:rPr>
            </w:pPr>
            <w:r w:rsidRPr="00A258A0">
              <w:rPr>
                <w:rFonts w:asciiTheme="minorHAnsi" w:hAnsiTheme="minorHAnsi" w:cstheme="minorHAnsi"/>
                <w:b/>
                <w:sz w:val="20"/>
                <w:szCs w:val="20"/>
              </w:rPr>
              <w:t>Outcome</w:t>
            </w:r>
          </w:p>
        </w:tc>
        <w:tc>
          <w:tcPr>
            <w:tcW w:w="2221" w:type="pct"/>
          </w:tcPr>
          <w:p w14:paraId="24B78023" w14:textId="499823C5" w:rsidR="007A1A80" w:rsidRPr="00A258A0" w:rsidRDefault="007A1A80" w:rsidP="00B41C3C">
            <w:pPr>
              <w:pStyle w:val="ListParagraph"/>
              <w:widowControl/>
              <w:numPr>
                <w:ilvl w:val="0"/>
                <w:numId w:val="31"/>
              </w:numPr>
              <w:autoSpaceDE/>
              <w:autoSpaceDN/>
              <w:ind w:left="319" w:hanging="319"/>
              <w:contextualSpacing/>
              <w:rPr>
                <w:rFonts w:asciiTheme="minorHAnsi" w:eastAsia="MS Mincho" w:hAnsiTheme="minorHAnsi" w:cstheme="minorHAnsi"/>
                <w:sz w:val="20"/>
                <w:szCs w:val="20"/>
                <w:u w:val="single"/>
              </w:rPr>
            </w:pPr>
            <w:r w:rsidRPr="00A258A0">
              <w:rPr>
                <w:rFonts w:asciiTheme="minorHAnsi" w:eastAsia="MS Mincho" w:hAnsiTheme="minorHAnsi" w:cstheme="minorHAnsi"/>
                <w:sz w:val="20"/>
                <w:szCs w:val="20"/>
                <w:u w:val="single"/>
              </w:rPr>
              <w:t>(Level 4 – Results evaluation of Kirkpatrick’s Model)</w:t>
            </w:r>
            <w:r w:rsidR="00054652" w:rsidRPr="00A258A0">
              <w:rPr>
                <w:rFonts w:asciiTheme="minorHAnsi" w:eastAsia="MS Mincho" w:hAnsiTheme="minorHAnsi" w:cstheme="minorHAnsi"/>
                <w:sz w:val="20"/>
                <w:szCs w:val="20"/>
                <w:u w:val="single"/>
              </w:rPr>
              <w:t xml:space="preserve"> </w:t>
            </w:r>
          </w:p>
          <w:p w14:paraId="2EBB8B38" w14:textId="77777777" w:rsidR="007A1A80" w:rsidRPr="00A258A0" w:rsidRDefault="007A1A80" w:rsidP="007A1A80">
            <w:pPr>
              <w:ind w:firstLine="323"/>
              <w:rPr>
                <w:rFonts w:asciiTheme="minorHAnsi" w:eastAsia="MS Mincho" w:hAnsiTheme="minorHAnsi" w:cstheme="minorHAnsi"/>
                <w:sz w:val="20"/>
                <w:szCs w:val="20"/>
              </w:rPr>
            </w:pPr>
            <w:r w:rsidRPr="00A258A0">
              <w:rPr>
                <w:rFonts w:asciiTheme="minorHAnsi" w:eastAsia="MS Mincho" w:hAnsiTheme="minorHAnsi" w:cstheme="minorHAnsi"/>
                <w:sz w:val="20"/>
                <w:szCs w:val="20"/>
              </w:rPr>
              <w:t>Assess:</w:t>
            </w:r>
          </w:p>
          <w:p w14:paraId="6BD8A847" w14:textId="77777777" w:rsidR="007A1A80" w:rsidRPr="00A258A0" w:rsidRDefault="007A1A80" w:rsidP="00B41C3C">
            <w:pPr>
              <w:widowControl/>
              <w:numPr>
                <w:ilvl w:val="0"/>
                <w:numId w:val="30"/>
              </w:numPr>
              <w:autoSpaceDE/>
              <w:autoSpaceDN/>
              <w:contextualSpacing/>
              <w:jc w:val="both"/>
              <w:rPr>
                <w:rFonts w:asciiTheme="minorHAnsi" w:eastAsia="MS Mincho" w:hAnsiTheme="minorHAnsi" w:cstheme="minorHAnsi"/>
                <w:i/>
                <w:sz w:val="20"/>
                <w:szCs w:val="20"/>
              </w:rPr>
            </w:pPr>
            <w:r w:rsidRPr="00A258A0">
              <w:rPr>
                <w:rFonts w:asciiTheme="minorHAnsi" w:eastAsia="MS Mincho" w:hAnsiTheme="minorHAnsi" w:cstheme="minorHAnsi"/>
                <w:sz w:val="20"/>
                <w:szCs w:val="20"/>
              </w:rPr>
              <w:t xml:space="preserve">Improvement in individual performance as a result of L&amp;D intervention </w:t>
            </w:r>
            <w:r w:rsidRPr="00A258A0">
              <w:rPr>
                <w:rFonts w:asciiTheme="minorHAnsi" w:eastAsia="MS Mincho" w:hAnsiTheme="minorHAnsi" w:cstheme="minorHAnsi"/>
                <w:i/>
                <w:sz w:val="20"/>
                <w:szCs w:val="20"/>
              </w:rPr>
              <w:t>(link to IPCR key result areas/objectives – did improved competencies translate to improved performance of the Teachers and the learners?)</w:t>
            </w:r>
          </w:p>
          <w:p w14:paraId="71BC89D3" w14:textId="77777777" w:rsidR="007A1A80" w:rsidRPr="00A258A0" w:rsidRDefault="007A1A80" w:rsidP="00B41C3C">
            <w:pPr>
              <w:widowControl/>
              <w:numPr>
                <w:ilvl w:val="0"/>
                <w:numId w:val="30"/>
              </w:numPr>
              <w:autoSpaceDE/>
              <w:autoSpaceDN/>
              <w:contextualSpacing/>
              <w:jc w:val="both"/>
              <w:rPr>
                <w:rFonts w:asciiTheme="minorHAnsi" w:eastAsia="MS Mincho" w:hAnsiTheme="minorHAnsi" w:cstheme="minorHAnsi"/>
                <w:i/>
                <w:sz w:val="20"/>
                <w:szCs w:val="20"/>
              </w:rPr>
            </w:pPr>
            <w:r w:rsidRPr="00A258A0">
              <w:rPr>
                <w:rFonts w:asciiTheme="minorHAnsi" w:eastAsia="MS Mincho" w:hAnsiTheme="minorHAnsi" w:cstheme="minorHAnsi"/>
                <w:sz w:val="20"/>
                <w:szCs w:val="20"/>
              </w:rPr>
              <w:t xml:space="preserve">Contribution of improved performance of individuals to performance to office performance </w:t>
            </w:r>
            <w:r w:rsidRPr="00A258A0">
              <w:rPr>
                <w:rFonts w:asciiTheme="minorHAnsi" w:eastAsia="MS Mincho" w:hAnsiTheme="minorHAnsi" w:cstheme="minorHAnsi"/>
                <w:i/>
                <w:sz w:val="20"/>
                <w:szCs w:val="20"/>
              </w:rPr>
              <w:t>(link to OPCRF – what difference did the improved performance of individuals make to the performance of the office or school?)</w:t>
            </w:r>
          </w:p>
          <w:p w14:paraId="6900625B" w14:textId="77777777" w:rsidR="007A1A80" w:rsidRPr="00A258A0" w:rsidRDefault="007A1A80" w:rsidP="00B41C3C">
            <w:pPr>
              <w:pStyle w:val="ListParagraph"/>
              <w:widowControl/>
              <w:numPr>
                <w:ilvl w:val="0"/>
                <w:numId w:val="30"/>
              </w:numPr>
              <w:autoSpaceDE/>
              <w:autoSpaceDN/>
              <w:contextualSpacing/>
              <w:jc w:val="both"/>
              <w:rPr>
                <w:rFonts w:asciiTheme="minorHAnsi" w:hAnsiTheme="minorHAnsi" w:cstheme="minorHAnsi"/>
                <w:sz w:val="20"/>
                <w:szCs w:val="20"/>
              </w:rPr>
            </w:pPr>
            <w:r w:rsidRPr="00A258A0">
              <w:rPr>
                <w:rFonts w:asciiTheme="minorHAnsi" w:eastAsia="MS Mincho" w:hAnsiTheme="minorHAnsi" w:cstheme="minorHAnsi"/>
                <w:i/>
                <w:sz w:val="20"/>
                <w:szCs w:val="20"/>
              </w:rPr>
              <w:t>(Levels 3 and 4 evaluation links to Overall L&amp;D M&amp;E Plan)</w:t>
            </w:r>
          </w:p>
          <w:p w14:paraId="4ECA1CE4" w14:textId="77777777" w:rsidR="007A1A80" w:rsidRPr="00A258A0" w:rsidRDefault="007A1A80" w:rsidP="00B41C3C">
            <w:pPr>
              <w:pStyle w:val="ListParagraph"/>
              <w:widowControl/>
              <w:numPr>
                <w:ilvl w:val="0"/>
                <w:numId w:val="31"/>
              </w:numPr>
              <w:autoSpaceDE/>
              <w:autoSpaceDN/>
              <w:ind w:left="319" w:hanging="319"/>
              <w:contextualSpacing/>
              <w:rPr>
                <w:rFonts w:asciiTheme="minorHAnsi" w:hAnsiTheme="minorHAnsi" w:cstheme="minorHAnsi"/>
                <w:sz w:val="20"/>
                <w:szCs w:val="20"/>
              </w:rPr>
            </w:pPr>
            <w:r w:rsidRPr="00A258A0">
              <w:rPr>
                <w:rFonts w:asciiTheme="minorHAnsi" w:hAnsiTheme="minorHAnsi" w:cstheme="minorHAnsi"/>
                <w:sz w:val="20"/>
                <w:szCs w:val="20"/>
              </w:rPr>
              <w:t>Number of Teachers attaining this level 4</w:t>
            </w:r>
          </w:p>
          <w:p w14:paraId="3AC33CE2" w14:textId="77777777" w:rsidR="007A1A80" w:rsidRPr="00A258A0" w:rsidRDefault="007A1A80" w:rsidP="00B41C3C">
            <w:pPr>
              <w:pStyle w:val="ListParagraph"/>
              <w:widowControl/>
              <w:numPr>
                <w:ilvl w:val="0"/>
                <w:numId w:val="32"/>
              </w:numPr>
              <w:autoSpaceDE/>
              <w:autoSpaceDN/>
              <w:ind w:left="319" w:hanging="319"/>
              <w:contextualSpacing/>
              <w:rPr>
                <w:rFonts w:asciiTheme="minorHAnsi" w:hAnsiTheme="minorHAnsi" w:cstheme="minorHAnsi"/>
                <w:sz w:val="20"/>
                <w:szCs w:val="20"/>
              </w:rPr>
            </w:pPr>
            <w:r w:rsidRPr="00A258A0">
              <w:rPr>
                <w:rFonts w:asciiTheme="minorHAnsi" w:hAnsiTheme="minorHAnsi" w:cstheme="minorHAnsi"/>
                <w:sz w:val="20"/>
                <w:szCs w:val="20"/>
              </w:rPr>
              <w:t>Improved school-based Teachers Professional Development practices</w:t>
            </w:r>
          </w:p>
          <w:p w14:paraId="6F036CB6" w14:textId="77777777" w:rsidR="007A1A80" w:rsidRPr="00A258A0" w:rsidRDefault="007A1A80" w:rsidP="00B41C3C">
            <w:pPr>
              <w:pStyle w:val="ListParagraph"/>
              <w:widowControl/>
              <w:numPr>
                <w:ilvl w:val="0"/>
                <w:numId w:val="32"/>
              </w:numPr>
              <w:autoSpaceDE/>
              <w:autoSpaceDN/>
              <w:ind w:left="319" w:hanging="319"/>
              <w:contextualSpacing/>
              <w:rPr>
                <w:rFonts w:asciiTheme="minorHAnsi" w:hAnsiTheme="minorHAnsi" w:cstheme="minorHAnsi"/>
                <w:sz w:val="20"/>
                <w:szCs w:val="20"/>
              </w:rPr>
            </w:pPr>
            <w:r w:rsidRPr="00A258A0">
              <w:rPr>
                <w:rFonts w:asciiTheme="minorHAnsi" w:hAnsiTheme="minorHAnsi" w:cstheme="minorHAnsi"/>
                <w:sz w:val="20"/>
                <w:szCs w:val="20"/>
              </w:rPr>
              <w:t>Improved learning outcomes of pupils/students</w:t>
            </w:r>
          </w:p>
          <w:p w14:paraId="716E6E50" w14:textId="77777777" w:rsidR="007A1A80" w:rsidRPr="00A258A0" w:rsidRDefault="007A1A80" w:rsidP="00B41C3C">
            <w:pPr>
              <w:pStyle w:val="ListParagraph"/>
              <w:widowControl/>
              <w:numPr>
                <w:ilvl w:val="0"/>
                <w:numId w:val="32"/>
              </w:numPr>
              <w:autoSpaceDE/>
              <w:autoSpaceDN/>
              <w:ind w:left="319" w:hanging="319"/>
              <w:contextualSpacing/>
              <w:rPr>
                <w:rFonts w:asciiTheme="minorHAnsi" w:hAnsiTheme="minorHAnsi" w:cstheme="minorHAnsi"/>
                <w:sz w:val="20"/>
                <w:szCs w:val="20"/>
              </w:rPr>
            </w:pPr>
            <w:r w:rsidRPr="00A258A0">
              <w:rPr>
                <w:rFonts w:asciiTheme="minorHAnsi" w:hAnsiTheme="minorHAnsi" w:cstheme="minorHAnsi"/>
                <w:sz w:val="20"/>
                <w:szCs w:val="20"/>
              </w:rPr>
              <w:t>Systematized &amp; Continuous Professional Development of all in-service teachers</w:t>
            </w:r>
          </w:p>
        </w:tc>
        <w:tc>
          <w:tcPr>
            <w:tcW w:w="1091" w:type="pct"/>
          </w:tcPr>
          <w:p w14:paraId="348AD7FE" w14:textId="77777777" w:rsidR="007A1A80" w:rsidRPr="00C76C0E" w:rsidRDefault="007A1A80" w:rsidP="00B41C3C">
            <w:pPr>
              <w:pStyle w:val="ListParagraph"/>
              <w:widowControl/>
              <w:numPr>
                <w:ilvl w:val="0"/>
                <w:numId w:val="31"/>
              </w:numPr>
              <w:autoSpaceDE/>
              <w:autoSpaceDN/>
              <w:ind w:left="319" w:hanging="319"/>
              <w:contextualSpacing/>
              <w:rPr>
                <w:rFonts w:asciiTheme="minorHAnsi" w:eastAsia="MS Mincho" w:hAnsiTheme="minorHAnsi" w:cstheme="minorHAnsi"/>
                <w:sz w:val="20"/>
                <w:szCs w:val="20"/>
              </w:rPr>
            </w:pPr>
            <w:r w:rsidRPr="00C76C0E">
              <w:rPr>
                <w:rFonts w:asciiTheme="minorHAnsi" w:eastAsia="MS Mincho" w:hAnsiTheme="minorHAnsi" w:cstheme="minorHAnsi"/>
                <w:sz w:val="20"/>
                <w:szCs w:val="20"/>
              </w:rPr>
              <w:t>ESAT, IPCRF, OPCRF</w:t>
            </w:r>
          </w:p>
          <w:p w14:paraId="4D8CF886" w14:textId="77777777" w:rsidR="007A1A80" w:rsidRPr="00C76C0E" w:rsidRDefault="007A1A80" w:rsidP="00B41C3C">
            <w:pPr>
              <w:pStyle w:val="ListParagraph"/>
              <w:widowControl/>
              <w:numPr>
                <w:ilvl w:val="0"/>
                <w:numId w:val="31"/>
              </w:numPr>
              <w:autoSpaceDE/>
              <w:autoSpaceDN/>
              <w:ind w:left="319" w:hanging="319"/>
              <w:contextualSpacing/>
              <w:rPr>
                <w:rFonts w:asciiTheme="minorHAnsi" w:eastAsia="MS Mincho" w:hAnsiTheme="minorHAnsi" w:cstheme="minorHAnsi"/>
                <w:sz w:val="20"/>
                <w:szCs w:val="20"/>
              </w:rPr>
            </w:pPr>
            <w:r w:rsidRPr="00C76C0E">
              <w:rPr>
                <w:rFonts w:asciiTheme="minorHAnsi" w:eastAsia="MS Mincho" w:hAnsiTheme="minorHAnsi" w:cstheme="minorHAnsi"/>
                <w:sz w:val="20"/>
                <w:szCs w:val="20"/>
              </w:rPr>
              <w:t xml:space="preserve">Pupil/Student Learning Outcomes </w:t>
            </w:r>
          </w:p>
          <w:p w14:paraId="342710EF" w14:textId="77777777" w:rsidR="007A1A80" w:rsidRPr="00C76C0E" w:rsidRDefault="007A1A80" w:rsidP="007A1A80">
            <w:pPr>
              <w:ind w:hanging="369"/>
              <w:rPr>
                <w:rFonts w:asciiTheme="minorHAnsi" w:eastAsia="MS Mincho" w:hAnsiTheme="minorHAnsi" w:cstheme="minorHAnsi"/>
                <w:sz w:val="20"/>
                <w:szCs w:val="20"/>
              </w:rPr>
            </w:pPr>
          </w:p>
          <w:p w14:paraId="59C17C03" w14:textId="77777777" w:rsidR="007A1A80" w:rsidRPr="00C76C0E" w:rsidRDefault="007A1A80" w:rsidP="007A1A80">
            <w:pPr>
              <w:ind w:hanging="369"/>
              <w:rPr>
                <w:rFonts w:asciiTheme="minorHAnsi" w:eastAsia="MS Mincho" w:hAnsiTheme="minorHAnsi" w:cstheme="minorHAnsi"/>
                <w:sz w:val="20"/>
                <w:szCs w:val="20"/>
              </w:rPr>
            </w:pPr>
          </w:p>
          <w:p w14:paraId="6EBF5B19" w14:textId="77777777" w:rsidR="007A1A80" w:rsidRPr="00C76C0E" w:rsidRDefault="007A1A80" w:rsidP="007A1A80">
            <w:pPr>
              <w:ind w:hanging="369"/>
              <w:rPr>
                <w:rFonts w:asciiTheme="minorHAnsi" w:eastAsia="MS Mincho" w:hAnsiTheme="minorHAnsi" w:cstheme="minorHAnsi"/>
                <w:sz w:val="20"/>
                <w:szCs w:val="20"/>
              </w:rPr>
            </w:pPr>
          </w:p>
          <w:p w14:paraId="3E16D062" w14:textId="77777777" w:rsidR="007A1A80" w:rsidRPr="00C76C0E" w:rsidRDefault="007A1A80" w:rsidP="007A1A80">
            <w:pPr>
              <w:ind w:hanging="369"/>
              <w:rPr>
                <w:rFonts w:asciiTheme="minorHAnsi" w:eastAsia="MS Mincho" w:hAnsiTheme="minorHAnsi" w:cstheme="minorHAnsi"/>
                <w:sz w:val="20"/>
                <w:szCs w:val="20"/>
              </w:rPr>
            </w:pPr>
          </w:p>
          <w:p w14:paraId="0C4514A6" w14:textId="77777777" w:rsidR="007A1A80" w:rsidRPr="00C76C0E" w:rsidRDefault="007A1A80" w:rsidP="007A1A80">
            <w:pPr>
              <w:ind w:hanging="369"/>
              <w:rPr>
                <w:rFonts w:asciiTheme="minorHAnsi" w:eastAsia="MS Mincho" w:hAnsiTheme="minorHAnsi" w:cstheme="minorHAnsi"/>
                <w:sz w:val="20"/>
                <w:szCs w:val="20"/>
              </w:rPr>
            </w:pPr>
          </w:p>
          <w:p w14:paraId="5135DE00" w14:textId="77777777" w:rsidR="007A1A80" w:rsidRPr="00C76C0E" w:rsidRDefault="007A1A80" w:rsidP="007A1A80">
            <w:pPr>
              <w:ind w:hanging="369"/>
              <w:rPr>
                <w:rFonts w:asciiTheme="minorHAnsi" w:eastAsia="MS Mincho" w:hAnsiTheme="minorHAnsi" w:cstheme="minorHAnsi"/>
                <w:sz w:val="20"/>
                <w:szCs w:val="20"/>
              </w:rPr>
            </w:pPr>
          </w:p>
          <w:p w14:paraId="1A927A99" w14:textId="77777777" w:rsidR="007A1A80" w:rsidRPr="00C76C0E" w:rsidRDefault="007A1A80" w:rsidP="007A1A80">
            <w:pPr>
              <w:ind w:hanging="369"/>
              <w:rPr>
                <w:rFonts w:asciiTheme="minorHAnsi" w:eastAsia="MS Mincho" w:hAnsiTheme="minorHAnsi" w:cstheme="minorHAnsi"/>
                <w:sz w:val="20"/>
                <w:szCs w:val="20"/>
              </w:rPr>
            </w:pPr>
          </w:p>
          <w:p w14:paraId="0075F5D6" w14:textId="77777777" w:rsidR="007A1A80" w:rsidRPr="00C76C0E" w:rsidRDefault="007A1A80" w:rsidP="007A1A80">
            <w:pPr>
              <w:ind w:hanging="369"/>
              <w:rPr>
                <w:rFonts w:asciiTheme="minorHAnsi" w:eastAsia="MS Mincho" w:hAnsiTheme="minorHAnsi" w:cstheme="minorHAnsi"/>
                <w:sz w:val="20"/>
                <w:szCs w:val="20"/>
              </w:rPr>
            </w:pPr>
          </w:p>
          <w:p w14:paraId="4864B356" w14:textId="77777777" w:rsidR="007A1A80" w:rsidRPr="00C76C0E" w:rsidRDefault="007A1A80" w:rsidP="007A1A80">
            <w:pPr>
              <w:ind w:hanging="369"/>
              <w:rPr>
                <w:rFonts w:asciiTheme="minorHAnsi" w:eastAsia="MS Mincho" w:hAnsiTheme="minorHAnsi" w:cstheme="minorHAnsi"/>
                <w:sz w:val="20"/>
                <w:szCs w:val="20"/>
              </w:rPr>
            </w:pPr>
          </w:p>
          <w:p w14:paraId="5A40C49B" w14:textId="77777777" w:rsidR="007A1A80" w:rsidRPr="00C76C0E" w:rsidRDefault="007A1A80" w:rsidP="007A1A80">
            <w:pPr>
              <w:ind w:hanging="369"/>
              <w:rPr>
                <w:rFonts w:asciiTheme="minorHAnsi" w:eastAsia="MS Mincho" w:hAnsiTheme="minorHAnsi" w:cstheme="minorHAnsi"/>
                <w:sz w:val="20"/>
                <w:szCs w:val="20"/>
              </w:rPr>
            </w:pPr>
          </w:p>
          <w:p w14:paraId="01C355DD" w14:textId="77777777" w:rsidR="007A1A80" w:rsidRPr="00C76C0E" w:rsidRDefault="007A1A80" w:rsidP="007A1A80">
            <w:pPr>
              <w:ind w:hanging="369"/>
              <w:rPr>
                <w:rFonts w:asciiTheme="minorHAnsi" w:eastAsia="MS Mincho" w:hAnsiTheme="minorHAnsi" w:cstheme="minorHAnsi"/>
                <w:sz w:val="20"/>
                <w:szCs w:val="20"/>
              </w:rPr>
            </w:pPr>
          </w:p>
          <w:p w14:paraId="3DC1B3CF" w14:textId="77777777" w:rsidR="007A1A80" w:rsidRPr="00C76C0E" w:rsidRDefault="007A1A80" w:rsidP="007A1A80">
            <w:pPr>
              <w:ind w:hanging="369"/>
              <w:rPr>
                <w:rFonts w:asciiTheme="minorHAnsi" w:eastAsia="MS Mincho" w:hAnsiTheme="minorHAnsi" w:cstheme="minorHAnsi"/>
                <w:sz w:val="20"/>
                <w:szCs w:val="20"/>
              </w:rPr>
            </w:pPr>
          </w:p>
          <w:p w14:paraId="4B1BF2B4" w14:textId="77777777" w:rsidR="007A1A80" w:rsidRPr="00C76C0E" w:rsidRDefault="007A1A80" w:rsidP="007A1A80">
            <w:pPr>
              <w:ind w:hanging="369"/>
              <w:rPr>
                <w:rFonts w:asciiTheme="minorHAnsi" w:eastAsia="MS Mincho" w:hAnsiTheme="minorHAnsi" w:cstheme="minorHAnsi"/>
                <w:sz w:val="20"/>
                <w:szCs w:val="20"/>
              </w:rPr>
            </w:pPr>
          </w:p>
          <w:p w14:paraId="0A3AC075" w14:textId="77777777" w:rsidR="007A1A80" w:rsidRPr="00C76C0E" w:rsidRDefault="007A1A80" w:rsidP="007A1A80">
            <w:pPr>
              <w:ind w:hanging="369"/>
              <w:rPr>
                <w:rFonts w:asciiTheme="minorHAnsi" w:eastAsia="MS Mincho" w:hAnsiTheme="minorHAnsi" w:cstheme="minorHAnsi"/>
                <w:sz w:val="20"/>
                <w:szCs w:val="20"/>
              </w:rPr>
            </w:pPr>
          </w:p>
          <w:p w14:paraId="0AF5EC8C" w14:textId="77777777" w:rsidR="007A1A80" w:rsidRPr="00C76C0E" w:rsidRDefault="007A1A80" w:rsidP="007A1A80">
            <w:pPr>
              <w:ind w:hanging="369"/>
              <w:rPr>
                <w:rFonts w:asciiTheme="minorHAnsi" w:eastAsia="MS Mincho" w:hAnsiTheme="minorHAnsi" w:cstheme="minorHAnsi"/>
                <w:sz w:val="20"/>
                <w:szCs w:val="20"/>
              </w:rPr>
            </w:pPr>
          </w:p>
          <w:p w14:paraId="17807880" w14:textId="77777777" w:rsidR="007A1A80" w:rsidRPr="00C76C0E" w:rsidRDefault="007A1A80" w:rsidP="007A1A80">
            <w:pPr>
              <w:pStyle w:val="ListParagraph"/>
              <w:ind w:left="199"/>
              <w:rPr>
                <w:rFonts w:asciiTheme="minorHAnsi" w:eastAsia="MS Mincho" w:hAnsiTheme="minorHAnsi" w:cstheme="minorHAnsi"/>
                <w:sz w:val="20"/>
                <w:szCs w:val="20"/>
              </w:rPr>
            </w:pPr>
            <w:r w:rsidRPr="00C76C0E">
              <w:rPr>
                <w:rFonts w:asciiTheme="minorHAnsi" w:eastAsia="MS Mincho" w:hAnsiTheme="minorHAnsi" w:cstheme="minorHAnsi"/>
                <w:sz w:val="20"/>
                <w:szCs w:val="20"/>
              </w:rPr>
              <w:t xml:space="preserve"> </w:t>
            </w:r>
          </w:p>
        </w:tc>
        <w:tc>
          <w:tcPr>
            <w:tcW w:w="894" w:type="pct"/>
          </w:tcPr>
          <w:p w14:paraId="369B7E79" w14:textId="77777777" w:rsidR="007A1A80" w:rsidRPr="00C76C0E" w:rsidRDefault="007A1A80" w:rsidP="00B41C3C">
            <w:pPr>
              <w:pStyle w:val="ListParagraph"/>
              <w:widowControl/>
              <w:numPr>
                <w:ilvl w:val="0"/>
                <w:numId w:val="31"/>
              </w:numPr>
              <w:autoSpaceDE/>
              <w:autoSpaceDN/>
              <w:ind w:left="114" w:hanging="114"/>
              <w:contextualSpacing/>
              <w:rPr>
                <w:rFonts w:asciiTheme="minorHAnsi" w:eastAsia="MS Mincho" w:hAnsiTheme="minorHAnsi" w:cstheme="minorHAnsi"/>
                <w:b/>
                <w:sz w:val="20"/>
                <w:szCs w:val="20"/>
              </w:rPr>
            </w:pPr>
            <w:r w:rsidRPr="00C76C0E">
              <w:rPr>
                <w:rFonts w:asciiTheme="minorHAnsi" w:eastAsia="MS Mincho" w:hAnsiTheme="minorHAnsi" w:cstheme="minorHAnsi"/>
                <w:b/>
                <w:sz w:val="20"/>
                <w:szCs w:val="20"/>
              </w:rPr>
              <w:t>Results M&amp;E</w:t>
            </w:r>
          </w:p>
          <w:p w14:paraId="064FB5BD"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3AFBB59A" w14:textId="51AC66E7" w:rsidR="007A1A80" w:rsidRPr="00C76C0E" w:rsidRDefault="007A1A80" w:rsidP="00A258A0">
            <w:pPr>
              <w:pStyle w:val="ListParagraph"/>
              <w:ind w:left="114" w:hanging="52"/>
              <w:rPr>
                <w:rFonts w:asciiTheme="minorHAnsi" w:eastAsia="MS Mincho" w:hAnsiTheme="minorHAnsi" w:cstheme="minorHAnsi"/>
                <w:sz w:val="20"/>
                <w:szCs w:val="20"/>
              </w:rPr>
            </w:pPr>
            <w:r w:rsidRPr="00C76C0E">
              <w:rPr>
                <w:rFonts w:asciiTheme="minorHAnsi" w:eastAsia="MS Mincho" w:hAnsiTheme="minorHAnsi" w:cstheme="minorHAnsi"/>
                <w:sz w:val="20"/>
                <w:szCs w:val="20"/>
              </w:rPr>
              <w:t>Process Evaluation of Teachers</w:t>
            </w:r>
            <w:r w:rsidR="00A258A0">
              <w:rPr>
                <w:rFonts w:asciiTheme="minorHAnsi" w:eastAsia="MS Mincho" w:hAnsiTheme="minorHAnsi" w:cstheme="minorHAnsi"/>
                <w:sz w:val="20"/>
                <w:szCs w:val="20"/>
              </w:rPr>
              <w:t>’</w:t>
            </w:r>
            <w:r w:rsidRPr="00C76C0E">
              <w:rPr>
                <w:rFonts w:asciiTheme="minorHAnsi" w:eastAsia="MS Mincho" w:hAnsiTheme="minorHAnsi" w:cstheme="minorHAnsi"/>
                <w:sz w:val="20"/>
                <w:szCs w:val="20"/>
              </w:rPr>
              <w:t xml:space="preserve"> Practice and Performance</w:t>
            </w:r>
          </w:p>
          <w:p w14:paraId="6572B9A6"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7D48F3F0"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72C327D5"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43DC1B14"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6E079C1D"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34FCFA2C"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68164AB7"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3A3D3B6D"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5A1DA27B"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3DEF3960"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1D78F8E9"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44F1BEBD" w14:textId="77777777" w:rsidR="007A1A80" w:rsidRPr="00C76C0E" w:rsidRDefault="007A1A80" w:rsidP="007A1A80">
            <w:pPr>
              <w:pStyle w:val="ListParagraph"/>
              <w:ind w:left="114" w:hanging="114"/>
              <w:rPr>
                <w:rFonts w:asciiTheme="minorHAnsi" w:eastAsia="MS Mincho" w:hAnsiTheme="minorHAnsi" w:cstheme="minorHAnsi"/>
                <w:sz w:val="20"/>
                <w:szCs w:val="20"/>
              </w:rPr>
            </w:pPr>
          </w:p>
          <w:p w14:paraId="092F2611" w14:textId="77777777" w:rsidR="007A1A80" w:rsidRPr="00C76C0E" w:rsidRDefault="007A1A80" w:rsidP="007A1A80">
            <w:pPr>
              <w:pStyle w:val="ListParagraph"/>
              <w:ind w:left="114"/>
              <w:rPr>
                <w:rFonts w:asciiTheme="minorHAnsi" w:eastAsia="MS Mincho" w:hAnsiTheme="minorHAnsi" w:cstheme="minorHAnsi"/>
                <w:sz w:val="20"/>
                <w:szCs w:val="20"/>
              </w:rPr>
            </w:pPr>
          </w:p>
        </w:tc>
      </w:tr>
      <w:tr w:rsidR="007A1A80" w:rsidRPr="00C76C0E" w14:paraId="7A130CE6" w14:textId="77777777" w:rsidTr="007A1A80">
        <w:tc>
          <w:tcPr>
            <w:tcW w:w="794" w:type="pct"/>
          </w:tcPr>
          <w:p w14:paraId="10030987" w14:textId="77777777" w:rsidR="007A1A80" w:rsidRPr="00A258A0" w:rsidRDefault="007A1A80" w:rsidP="007A1A80">
            <w:pPr>
              <w:rPr>
                <w:rFonts w:asciiTheme="minorHAnsi" w:hAnsiTheme="minorHAnsi" w:cstheme="minorHAnsi"/>
                <w:b/>
                <w:sz w:val="20"/>
                <w:szCs w:val="20"/>
              </w:rPr>
            </w:pPr>
            <w:r w:rsidRPr="00A258A0">
              <w:rPr>
                <w:rFonts w:asciiTheme="minorHAnsi" w:hAnsiTheme="minorHAnsi" w:cstheme="minorHAnsi"/>
                <w:b/>
                <w:sz w:val="20"/>
                <w:szCs w:val="20"/>
              </w:rPr>
              <w:t>Output</w:t>
            </w:r>
          </w:p>
        </w:tc>
        <w:tc>
          <w:tcPr>
            <w:tcW w:w="2221" w:type="pct"/>
          </w:tcPr>
          <w:p w14:paraId="5F913684" w14:textId="1458451F" w:rsidR="007A1A80" w:rsidRPr="00A258A0" w:rsidRDefault="007A1A80" w:rsidP="00B41C3C">
            <w:pPr>
              <w:pStyle w:val="ListParagraph"/>
              <w:widowControl/>
              <w:numPr>
                <w:ilvl w:val="0"/>
                <w:numId w:val="31"/>
              </w:numPr>
              <w:autoSpaceDE/>
              <w:autoSpaceDN/>
              <w:ind w:left="319" w:hanging="319"/>
              <w:contextualSpacing/>
              <w:rPr>
                <w:rFonts w:asciiTheme="minorHAnsi" w:eastAsia="MS Mincho" w:hAnsiTheme="minorHAnsi" w:cstheme="minorHAnsi"/>
                <w:sz w:val="20"/>
                <w:szCs w:val="20"/>
                <w:u w:val="single"/>
              </w:rPr>
            </w:pPr>
            <w:r w:rsidRPr="00A258A0">
              <w:rPr>
                <w:rFonts w:asciiTheme="minorHAnsi" w:eastAsia="MS Mincho" w:hAnsiTheme="minorHAnsi" w:cstheme="minorHAnsi"/>
                <w:sz w:val="20"/>
                <w:szCs w:val="20"/>
                <w:u w:val="single"/>
              </w:rPr>
              <w:t xml:space="preserve">(Level 3 – Behavior evaluation of Kirkpatrick’s Model) </w:t>
            </w:r>
            <w:r w:rsidRPr="00A258A0">
              <w:rPr>
                <w:rFonts w:asciiTheme="minorHAnsi" w:eastAsia="MS Mincho" w:hAnsiTheme="minorHAnsi" w:cstheme="minorHAnsi"/>
                <w:i/>
                <w:sz w:val="20"/>
                <w:szCs w:val="20"/>
                <w:u w:val="single"/>
              </w:rPr>
              <w:t>is more on evaluation of utilization on learnings gained, e.g.</w:t>
            </w:r>
            <w:r w:rsidR="00A258A0">
              <w:rPr>
                <w:rFonts w:asciiTheme="minorHAnsi" w:eastAsia="MS Mincho" w:hAnsiTheme="minorHAnsi" w:cstheme="minorHAnsi"/>
                <w:i/>
                <w:sz w:val="20"/>
                <w:szCs w:val="20"/>
                <w:u w:val="single"/>
              </w:rPr>
              <w:t>,</w:t>
            </w:r>
            <w:r w:rsidRPr="00A258A0">
              <w:rPr>
                <w:rFonts w:asciiTheme="minorHAnsi" w:eastAsia="MS Mincho" w:hAnsiTheme="minorHAnsi" w:cstheme="minorHAnsi"/>
                <w:i/>
                <w:sz w:val="20"/>
                <w:szCs w:val="20"/>
                <w:u w:val="single"/>
              </w:rPr>
              <w:t xml:space="preserve"> change in the kind of questions given, from low level to HOTS, activities provided from simple killing time activities to activities that allow children to think and create, from any modality that can be monitored and re-enforced through instruction</w:t>
            </w:r>
            <w:r w:rsidR="00A258A0">
              <w:rPr>
                <w:rFonts w:asciiTheme="minorHAnsi" w:eastAsia="MS Mincho" w:hAnsiTheme="minorHAnsi" w:cstheme="minorHAnsi"/>
                <w:i/>
                <w:sz w:val="20"/>
                <w:szCs w:val="20"/>
                <w:u w:val="single"/>
              </w:rPr>
              <w:t>al</w:t>
            </w:r>
            <w:r w:rsidRPr="00A258A0">
              <w:rPr>
                <w:rFonts w:asciiTheme="minorHAnsi" w:eastAsia="MS Mincho" w:hAnsiTheme="minorHAnsi" w:cstheme="minorHAnsi"/>
                <w:i/>
                <w:sz w:val="20"/>
                <w:szCs w:val="20"/>
                <w:u w:val="single"/>
              </w:rPr>
              <w:t xml:space="preserve"> supervision)</w:t>
            </w:r>
            <w:r w:rsidR="00B06F7B" w:rsidRPr="00A258A0">
              <w:rPr>
                <w:rFonts w:asciiTheme="minorHAnsi" w:eastAsia="MS Mincho" w:hAnsiTheme="minorHAnsi" w:cstheme="minorHAnsi"/>
                <w:i/>
                <w:sz w:val="20"/>
                <w:szCs w:val="20"/>
                <w:u w:val="single"/>
              </w:rPr>
              <w:t xml:space="preserve"> –</w:t>
            </w:r>
            <w:proofErr w:type="spellStart"/>
            <w:r w:rsidR="00B06F7B" w:rsidRPr="00A258A0">
              <w:rPr>
                <w:rFonts w:asciiTheme="minorHAnsi" w:eastAsia="MS Mincho" w:hAnsiTheme="minorHAnsi" w:cstheme="minorHAnsi"/>
                <w:i/>
                <w:sz w:val="20"/>
                <w:szCs w:val="20"/>
                <w:u w:val="single"/>
              </w:rPr>
              <w:t>classroomn</w:t>
            </w:r>
            <w:proofErr w:type="spellEnd"/>
            <w:r w:rsidR="00B06F7B" w:rsidRPr="00A258A0">
              <w:rPr>
                <w:rFonts w:asciiTheme="minorHAnsi" w:eastAsia="MS Mincho" w:hAnsiTheme="minorHAnsi" w:cstheme="minorHAnsi"/>
                <w:i/>
                <w:sz w:val="20"/>
                <w:szCs w:val="20"/>
                <w:u w:val="single"/>
              </w:rPr>
              <w:t xml:space="preserve"> observation</w:t>
            </w:r>
          </w:p>
          <w:p w14:paraId="4D4BE8E5" w14:textId="0C8209B3" w:rsidR="00B06F7B" w:rsidRPr="00A258A0" w:rsidRDefault="00B06F7B" w:rsidP="00B06F7B">
            <w:pPr>
              <w:widowControl/>
              <w:autoSpaceDE/>
              <w:autoSpaceDN/>
              <w:contextualSpacing/>
              <w:rPr>
                <w:rFonts w:asciiTheme="minorHAnsi" w:eastAsia="MS Mincho" w:hAnsiTheme="minorHAnsi" w:cstheme="minorHAnsi"/>
                <w:sz w:val="20"/>
                <w:szCs w:val="20"/>
                <w:u w:val="single"/>
              </w:rPr>
            </w:pPr>
          </w:p>
          <w:p w14:paraId="60E541D0" w14:textId="77777777" w:rsidR="007A1A80" w:rsidRPr="00A258A0" w:rsidRDefault="007A1A80" w:rsidP="007A1A80">
            <w:pPr>
              <w:ind w:firstLine="346"/>
              <w:rPr>
                <w:rFonts w:asciiTheme="minorHAnsi" w:eastAsia="MS Mincho" w:hAnsiTheme="minorHAnsi" w:cstheme="minorHAnsi"/>
                <w:sz w:val="20"/>
                <w:szCs w:val="20"/>
              </w:rPr>
            </w:pPr>
            <w:r w:rsidRPr="00A258A0">
              <w:rPr>
                <w:rFonts w:asciiTheme="minorHAnsi" w:eastAsia="MS Mincho" w:hAnsiTheme="minorHAnsi" w:cstheme="minorHAnsi"/>
                <w:sz w:val="20"/>
                <w:szCs w:val="20"/>
              </w:rPr>
              <w:t>Assess:</w:t>
            </w:r>
          </w:p>
          <w:p w14:paraId="561ABCED" w14:textId="0D7CFF58" w:rsidR="007A1A80" w:rsidRPr="00A258A0" w:rsidRDefault="007A1A80" w:rsidP="00B41C3C">
            <w:pPr>
              <w:pStyle w:val="ListParagraph"/>
              <w:widowControl/>
              <w:numPr>
                <w:ilvl w:val="0"/>
                <w:numId w:val="34"/>
              </w:numPr>
              <w:autoSpaceDE/>
              <w:autoSpaceDN/>
              <w:ind w:left="748" w:hanging="425"/>
              <w:contextualSpacing/>
              <w:jc w:val="both"/>
              <w:rPr>
                <w:rFonts w:asciiTheme="minorHAnsi" w:eastAsia="MS Mincho" w:hAnsiTheme="minorHAnsi" w:cstheme="minorHAnsi"/>
                <w:i/>
                <w:sz w:val="20"/>
                <w:szCs w:val="20"/>
              </w:rPr>
            </w:pPr>
            <w:r w:rsidRPr="00A258A0">
              <w:rPr>
                <w:rFonts w:asciiTheme="minorHAnsi" w:eastAsia="MS Mincho" w:hAnsiTheme="minorHAnsi" w:cstheme="minorHAnsi"/>
                <w:sz w:val="20"/>
                <w:szCs w:val="20"/>
              </w:rPr>
              <w:t xml:space="preserve">WAP accomplishments against agreed objectives/targets </w:t>
            </w:r>
            <w:r w:rsidRPr="00A258A0">
              <w:rPr>
                <w:rFonts w:asciiTheme="minorHAnsi" w:eastAsia="MS Mincho" w:hAnsiTheme="minorHAnsi" w:cstheme="minorHAnsi"/>
                <w:i/>
                <w:sz w:val="20"/>
                <w:szCs w:val="20"/>
              </w:rPr>
              <w:t xml:space="preserve">(and also how well were the targeted competencies demonstrated on the job) </w:t>
            </w:r>
            <w:r w:rsidRPr="00A258A0">
              <w:rPr>
                <w:rFonts w:asciiTheme="minorHAnsi" w:eastAsia="MS Mincho" w:hAnsiTheme="minorHAnsi" w:cstheme="minorHAnsi"/>
                <w:iCs/>
                <w:sz w:val="20"/>
                <w:szCs w:val="20"/>
              </w:rPr>
              <w:t>through</w:t>
            </w:r>
            <w:r w:rsidRPr="00A258A0">
              <w:rPr>
                <w:rFonts w:asciiTheme="minorHAnsi" w:eastAsia="MS Mincho" w:hAnsiTheme="minorHAnsi" w:cstheme="minorHAnsi"/>
                <w:i/>
                <w:sz w:val="20"/>
                <w:szCs w:val="20"/>
              </w:rPr>
              <w:t xml:space="preserve"> </w:t>
            </w:r>
            <w:r w:rsidRPr="00A258A0">
              <w:rPr>
                <w:rFonts w:asciiTheme="minorHAnsi" w:eastAsia="MS Mincho" w:hAnsiTheme="minorHAnsi" w:cstheme="minorHAnsi"/>
                <w:sz w:val="20"/>
                <w:szCs w:val="20"/>
              </w:rPr>
              <w:t xml:space="preserve">job-embedded learning by the teachers </w:t>
            </w:r>
            <w:r w:rsidR="00A258A0">
              <w:rPr>
                <w:rFonts w:asciiTheme="minorHAnsi" w:eastAsia="MS Mincho" w:hAnsiTheme="minorHAnsi" w:cstheme="minorHAnsi"/>
                <w:sz w:val="20"/>
                <w:szCs w:val="20"/>
              </w:rPr>
              <w:t>through</w:t>
            </w:r>
            <w:r w:rsidRPr="00A258A0">
              <w:rPr>
                <w:rFonts w:asciiTheme="minorHAnsi" w:eastAsia="MS Mincho" w:hAnsiTheme="minorHAnsi" w:cstheme="minorHAnsi"/>
                <w:sz w:val="20"/>
                <w:szCs w:val="20"/>
              </w:rPr>
              <w:t xml:space="preserve">  </w:t>
            </w:r>
            <w:r w:rsidRPr="00A258A0">
              <w:rPr>
                <w:rFonts w:asciiTheme="minorHAnsi" w:eastAsia="MS Mincho" w:hAnsiTheme="minorHAnsi" w:cstheme="minorHAnsi"/>
                <w:i/>
                <w:sz w:val="20"/>
                <w:szCs w:val="20"/>
              </w:rPr>
              <w:t xml:space="preserve"> instructional supervision in reinforcing learning.</w:t>
            </w:r>
          </w:p>
          <w:p w14:paraId="5ACEAD4F" w14:textId="77777777" w:rsidR="007A1A80" w:rsidRPr="00A258A0" w:rsidRDefault="007A1A80" w:rsidP="00B41C3C">
            <w:pPr>
              <w:pStyle w:val="ListParagraph"/>
              <w:widowControl/>
              <w:numPr>
                <w:ilvl w:val="0"/>
                <w:numId w:val="34"/>
              </w:numPr>
              <w:autoSpaceDE/>
              <w:autoSpaceDN/>
              <w:ind w:left="748" w:hanging="425"/>
              <w:contextualSpacing/>
              <w:jc w:val="both"/>
              <w:rPr>
                <w:rFonts w:asciiTheme="minorHAnsi" w:eastAsia="MS Mincho" w:hAnsiTheme="minorHAnsi" w:cstheme="minorHAnsi"/>
                <w:i/>
                <w:sz w:val="20"/>
                <w:szCs w:val="20"/>
              </w:rPr>
            </w:pPr>
            <w:r w:rsidRPr="00A258A0">
              <w:rPr>
                <w:rFonts w:asciiTheme="minorHAnsi" w:eastAsia="MS Mincho" w:hAnsiTheme="minorHAnsi" w:cstheme="minorHAnsi"/>
                <w:sz w:val="20"/>
                <w:szCs w:val="20"/>
              </w:rPr>
              <w:t xml:space="preserve">Results of other learning modalities implemented, i.e., relationship-or discussion-based learning, or Learning Action Cells </w:t>
            </w:r>
            <w:r w:rsidRPr="00A258A0">
              <w:rPr>
                <w:rFonts w:asciiTheme="minorHAnsi" w:eastAsia="MS Mincho" w:hAnsiTheme="minorHAnsi" w:cstheme="minorHAnsi"/>
                <w:i/>
                <w:sz w:val="20"/>
                <w:szCs w:val="20"/>
              </w:rPr>
              <w:t>(link to terminal objectives)</w:t>
            </w:r>
          </w:p>
          <w:p w14:paraId="45DB880A" w14:textId="77777777" w:rsidR="007A1A80" w:rsidRPr="00A258A0" w:rsidRDefault="007A1A80" w:rsidP="007A1A80">
            <w:pPr>
              <w:pStyle w:val="ListParagraph"/>
              <w:ind w:left="748"/>
              <w:jc w:val="both"/>
              <w:rPr>
                <w:rFonts w:asciiTheme="minorHAnsi" w:eastAsia="MS Mincho" w:hAnsiTheme="minorHAnsi" w:cstheme="minorHAnsi"/>
                <w:i/>
                <w:sz w:val="20"/>
                <w:szCs w:val="20"/>
              </w:rPr>
            </w:pPr>
          </w:p>
          <w:p w14:paraId="11FEC765" w14:textId="77777777" w:rsidR="007A1A80" w:rsidRPr="00A258A0" w:rsidRDefault="007A1A80" w:rsidP="00B41C3C">
            <w:pPr>
              <w:widowControl/>
              <w:numPr>
                <w:ilvl w:val="0"/>
                <w:numId w:val="33"/>
              </w:numPr>
              <w:autoSpaceDE/>
              <w:autoSpaceDN/>
              <w:ind w:left="323" w:hanging="323"/>
              <w:contextualSpacing/>
              <w:rPr>
                <w:rFonts w:asciiTheme="minorHAnsi" w:eastAsia="MS Mincho" w:hAnsiTheme="minorHAnsi" w:cstheme="minorHAnsi"/>
                <w:i/>
                <w:sz w:val="20"/>
                <w:szCs w:val="20"/>
              </w:rPr>
            </w:pPr>
            <w:r w:rsidRPr="00A258A0">
              <w:rPr>
                <w:rFonts w:asciiTheme="minorHAnsi" w:eastAsia="MS Mincho" w:hAnsiTheme="minorHAnsi" w:cstheme="minorHAnsi"/>
                <w:sz w:val="20"/>
                <w:szCs w:val="20"/>
              </w:rPr>
              <w:t xml:space="preserve">Improvement in individual competencies </w:t>
            </w:r>
            <w:r w:rsidRPr="00A258A0">
              <w:rPr>
                <w:rFonts w:asciiTheme="minorHAnsi" w:eastAsia="MS Mincho" w:hAnsiTheme="minorHAnsi" w:cstheme="minorHAnsi"/>
                <w:i/>
                <w:sz w:val="20"/>
                <w:szCs w:val="20"/>
              </w:rPr>
              <w:t>(link to IPCR-IDP – Were the learning objectives met? Were the identified development needs addressed? What improvement in competencies are demonstrated?)</w:t>
            </w:r>
          </w:p>
          <w:p w14:paraId="76342669" w14:textId="77777777" w:rsidR="007A1A80" w:rsidRPr="00A258A0" w:rsidRDefault="007A1A80" w:rsidP="00B41C3C">
            <w:pPr>
              <w:pStyle w:val="ListParagraph"/>
              <w:widowControl/>
              <w:numPr>
                <w:ilvl w:val="0"/>
                <w:numId w:val="33"/>
              </w:numPr>
              <w:autoSpaceDE/>
              <w:autoSpaceDN/>
              <w:ind w:left="323" w:hanging="323"/>
              <w:contextualSpacing/>
              <w:rPr>
                <w:rFonts w:asciiTheme="minorHAnsi" w:hAnsiTheme="minorHAnsi" w:cstheme="minorHAnsi"/>
                <w:sz w:val="20"/>
                <w:szCs w:val="20"/>
              </w:rPr>
            </w:pPr>
            <w:r w:rsidRPr="00A258A0">
              <w:rPr>
                <w:rFonts w:asciiTheme="minorHAnsi" w:hAnsiTheme="minorHAnsi" w:cstheme="minorHAnsi"/>
                <w:sz w:val="20"/>
                <w:szCs w:val="20"/>
              </w:rPr>
              <w:t>Number of Teachers attaining this level</w:t>
            </w:r>
          </w:p>
          <w:p w14:paraId="49B2773D" w14:textId="77777777" w:rsidR="007A1A80" w:rsidRPr="00A258A0" w:rsidRDefault="007A1A80" w:rsidP="00B41C3C">
            <w:pPr>
              <w:pStyle w:val="ListParagraph"/>
              <w:widowControl/>
              <w:numPr>
                <w:ilvl w:val="0"/>
                <w:numId w:val="33"/>
              </w:numPr>
              <w:autoSpaceDE/>
              <w:autoSpaceDN/>
              <w:ind w:left="323" w:hanging="323"/>
              <w:contextualSpacing/>
              <w:rPr>
                <w:rFonts w:asciiTheme="minorHAnsi" w:hAnsiTheme="minorHAnsi" w:cstheme="minorHAnsi"/>
                <w:sz w:val="20"/>
                <w:szCs w:val="20"/>
              </w:rPr>
            </w:pPr>
            <w:r w:rsidRPr="00A258A0">
              <w:rPr>
                <w:rFonts w:asciiTheme="minorHAnsi" w:hAnsiTheme="minorHAnsi" w:cstheme="minorHAnsi"/>
                <w:sz w:val="20"/>
                <w:szCs w:val="20"/>
              </w:rPr>
              <w:t xml:space="preserve">Enhanced competencies (KSAs) of clientele </w:t>
            </w:r>
            <w:r w:rsidRPr="00A258A0">
              <w:rPr>
                <w:rFonts w:asciiTheme="minorHAnsi" w:hAnsiTheme="minorHAnsi" w:cstheme="minorHAnsi"/>
                <w:sz w:val="20"/>
                <w:szCs w:val="20"/>
                <w:lang w:val="en-AU"/>
              </w:rPr>
              <w:t>using the Kirkpatrick’s model of Evaluation and Bloom’s Taxonomy of Learning Domain</w:t>
            </w:r>
          </w:p>
          <w:p w14:paraId="5E954AFB" w14:textId="77777777" w:rsidR="007A1A80" w:rsidRPr="00A258A0" w:rsidRDefault="007A1A80" w:rsidP="00B41C3C">
            <w:pPr>
              <w:pStyle w:val="ListParagraph"/>
              <w:widowControl/>
              <w:numPr>
                <w:ilvl w:val="0"/>
                <w:numId w:val="33"/>
              </w:numPr>
              <w:autoSpaceDE/>
              <w:autoSpaceDN/>
              <w:ind w:left="323" w:hanging="323"/>
              <w:contextualSpacing/>
              <w:rPr>
                <w:rFonts w:asciiTheme="minorHAnsi" w:hAnsiTheme="minorHAnsi" w:cstheme="minorHAnsi"/>
                <w:sz w:val="20"/>
                <w:szCs w:val="20"/>
              </w:rPr>
            </w:pPr>
            <w:r w:rsidRPr="00A258A0">
              <w:rPr>
                <w:rFonts w:asciiTheme="minorHAnsi" w:hAnsiTheme="minorHAnsi" w:cstheme="minorHAnsi"/>
                <w:sz w:val="20"/>
                <w:szCs w:val="20"/>
              </w:rPr>
              <w:t>Well-documented promising/best practices shared with colleagues</w:t>
            </w:r>
          </w:p>
        </w:tc>
        <w:tc>
          <w:tcPr>
            <w:tcW w:w="1091" w:type="pct"/>
            <w:shd w:val="clear" w:color="auto" w:fill="FFFFFF" w:themeFill="background1"/>
          </w:tcPr>
          <w:p w14:paraId="206A67A3" w14:textId="77777777" w:rsidR="007A1A80" w:rsidRPr="00C76C0E" w:rsidRDefault="007A1A80" w:rsidP="00B41C3C">
            <w:pPr>
              <w:pStyle w:val="ListParagraph"/>
              <w:widowControl/>
              <w:numPr>
                <w:ilvl w:val="0"/>
                <w:numId w:val="33"/>
              </w:numPr>
              <w:autoSpaceDE/>
              <w:autoSpaceDN/>
              <w:ind w:left="172" w:hanging="172"/>
              <w:contextualSpacing/>
              <w:jc w:val="both"/>
              <w:rPr>
                <w:rFonts w:asciiTheme="minorHAnsi" w:eastAsia="MS Mincho" w:hAnsiTheme="minorHAnsi" w:cstheme="minorHAnsi"/>
                <w:sz w:val="20"/>
                <w:szCs w:val="20"/>
              </w:rPr>
            </w:pPr>
            <w:r w:rsidRPr="00C76C0E">
              <w:rPr>
                <w:rFonts w:asciiTheme="minorHAnsi" w:eastAsia="MS Mincho" w:hAnsiTheme="minorHAnsi" w:cstheme="minorHAnsi"/>
                <w:sz w:val="20"/>
                <w:szCs w:val="20"/>
              </w:rPr>
              <w:lastRenderedPageBreak/>
              <w:t>Registry of Teachers</w:t>
            </w:r>
          </w:p>
          <w:p w14:paraId="5205B6B9" w14:textId="24547643" w:rsidR="00A258A0" w:rsidRDefault="00A258A0" w:rsidP="00A258A0">
            <w:pPr>
              <w:pStyle w:val="ListParagraph"/>
              <w:ind w:left="172" w:hanging="27"/>
              <w:rPr>
                <w:rFonts w:asciiTheme="minorHAnsi" w:eastAsia="MS Mincho" w:hAnsiTheme="minorHAnsi" w:cstheme="minorHAnsi"/>
                <w:sz w:val="20"/>
                <w:szCs w:val="20"/>
              </w:rPr>
            </w:pPr>
            <w:r>
              <w:rPr>
                <w:rFonts w:asciiTheme="minorHAnsi" w:eastAsia="MS Mincho" w:hAnsiTheme="minorHAnsi" w:cstheme="minorHAnsi"/>
                <w:sz w:val="20"/>
                <w:szCs w:val="20"/>
              </w:rPr>
              <w:t>a</w:t>
            </w:r>
            <w:r w:rsidR="007A1A80" w:rsidRPr="00C76C0E">
              <w:rPr>
                <w:rFonts w:asciiTheme="minorHAnsi" w:eastAsia="MS Mincho" w:hAnsiTheme="minorHAnsi" w:cstheme="minorHAnsi"/>
                <w:sz w:val="20"/>
                <w:szCs w:val="20"/>
              </w:rPr>
              <w:t>ttaining</w:t>
            </w:r>
            <w:r>
              <w:rPr>
                <w:rFonts w:asciiTheme="minorHAnsi" w:eastAsia="MS Mincho" w:hAnsiTheme="minorHAnsi" w:cstheme="minorHAnsi"/>
                <w:sz w:val="20"/>
                <w:szCs w:val="20"/>
              </w:rPr>
              <w:t xml:space="preserve"> </w:t>
            </w:r>
            <w:r w:rsidR="007A1A80" w:rsidRPr="00C76C0E">
              <w:rPr>
                <w:rFonts w:asciiTheme="minorHAnsi" w:eastAsia="MS Mincho" w:hAnsiTheme="minorHAnsi" w:cstheme="minorHAnsi"/>
                <w:sz w:val="20"/>
                <w:szCs w:val="20"/>
              </w:rPr>
              <w:t>improve</w:t>
            </w:r>
            <w:r>
              <w:rPr>
                <w:rFonts w:asciiTheme="minorHAnsi" w:eastAsia="MS Mincho" w:hAnsiTheme="minorHAnsi" w:cstheme="minorHAnsi"/>
                <w:sz w:val="20"/>
                <w:szCs w:val="20"/>
              </w:rPr>
              <w:t xml:space="preserve">d </w:t>
            </w:r>
            <w:r w:rsidR="007A1A80" w:rsidRPr="00C76C0E">
              <w:rPr>
                <w:rFonts w:asciiTheme="minorHAnsi" w:eastAsia="MS Mincho" w:hAnsiTheme="minorHAnsi" w:cstheme="minorHAnsi"/>
                <w:sz w:val="20"/>
                <w:szCs w:val="20"/>
              </w:rPr>
              <w:t>competencies in identified learning needs and levels of practice</w:t>
            </w:r>
          </w:p>
          <w:p w14:paraId="775E45DA" w14:textId="38D5DF92" w:rsidR="00A258A0" w:rsidRDefault="00A258A0" w:rsidP="002D4723">
            <w:pPr>
              <w:pStyle w:val="ListParagraph"/>
              <w:numPr>
                <w:ilvl w:val="0"/>
                <w:numId w:val="64"/>
              </w:numPr>
              <w:ind w:left="172" w:hanging="172"/>
              <w:rPr>
                <w:rFonts w:asciiTheme="minorHAnsi" w:eastAsia="MS Mincho" w:hAnsiTheme="minorHAnsi" w:cstheme="minorHAnsi"/>
                <w:sz w:val="20"/>
                <w:szCs w:val="20"/>
              </w:rPr>
            </w:pPr>
            <w:r>
              <w:rPr>
                <w:rFonts w:asciiTheme="minorHAnsi" w:eastAsia="MS Mincho" w:hAnsiTheme="minorHAnsi" w:cstheme="minorHAnsi"/>
                <w:sz w:val="20"/>
                <w:szCs w:val="20"/>
              </w:rPr>
              <w:t>COT</w:t>
            </w:r>
          </w:p>
          <w:p w14:paraId="7FEEB230" w14:textId="4EA1FA69" w:rsidR="00AA5FB3" w:rsidRPr="00AA5FB3" w:rsidRDefault="00AA5FB3" w:rsidP="002D4723">
            <w:pPr>
              <w:pStyle w:val="ListParagraph"/>
              <w:numPr>
                <w:ilvl w:val="0"/>
                <w:numId w:val="64"/>
              </w:numPr>
              <w:ind w:left="172" w:hanging="172"/>
              <w:rPr>
                <w:rFonts w:asciiTheme="minorHAnsi" w:eastAsia="MS Mincho" w:hAnsiTheme="minorHAnsi" w:cstheme="minorHAnsi"/>
                <w:color w:val="00B050"/>
                <w:sz w:val="20"/>
                <w:szCs w:val="20"/>
              </w:rPr>
            </w:pPr>
            <w:r w:rsidRPr="00AA5FB3">
              <w:rPr>
                <w:rFonts w:asciiTheme="minorHAnsi" w:eastAsia="MS Mincho" w:hAnsiTheme="minorHAnsi" w:cstheme="minorHAnsi"/>
                <w:color w:val="00B050"/>
                <w:sz w:val="20"/>
                <w:szCs w:val="20"/>
              </w:rPr>
              <w:t>Registry of Teachers on Credit Units Earned</w:t>
            </w:r>
          </w:p>
          <w:p w14:paraId="2D1693A2" w14:textId="2EFFC931" w:rsidR="007A1A80" w:rsidRDefault="007A1A80" w:rsidP="00A258A0">
            <w:pPr>
              <w:pStyle w:val="ListParagraph"/>
              <w:ind w:left="57" w:firstLine="115"/>
              <w:jc w:val="both"/>
              <w:rPr>
                <w:rFonts w:asciiTheme="minorHAnsi" w:eastAsia="MS Mincho" w:hAnsiTheme="minorHAnsi" w:cstheme="minorHAnsi"/>
                <w:sz w:val="20"/>
                <w:szCs w:val="20"/>
              </w:rPr>
            </w:pPr>
          </w:p>
          <w:p w14:paraId="7AAB82FF" w14:textId="20CD5B69" w:rsidR="000B55D5" w:rsidRDefault="000B55D5" w:rsidP="007A1A80">
            <w:pPr>
              <w:pStyle w:val="ListParagraph"/>
              <w:ind w:left="57"/>
              <w:jc w:val="both"/>
              <w:rPr>
                <w:rFonts w:asciiTheme="minorHAnsi" w:eastAsia="MS Mincho" w:hAnsiTheme="minorHAnsi" w:cstheme="minorHAnsi"/>
                <w:sz w:val="20"/>
                <w:szCs w:val="20"/>
              </w:rPr>
            </w:pPr>
          </w:p>
          <w:p w14:paraId="01389ED8" w14:textId="4E9237B3" w:rsidR="000B55D5" w:rsidRDefault="000B55D5" w:rsidP="007A1A80">
            <w:pPr>
              <w:pStyle w:val="ListParagraph"/>
              <w:ind w:left="57"/>
              <w:jc w:val="both"/>
              <w:rPr>
                <w:rFonts w:asciiTheme="minorHAnsi" w:eastAsia="MS Mincho" w:hAnsiTheme="minorHAnsi" w:cstheme="minorHAnsi"/>
                <w:sz w:val="20"/>
                <w:szCs w:val="20"/>
              </w:rPr>
            </w:pPr>
            <w:r>
              <w:rPr>
                <w:rFonts w:asciiTheme="minorHAnsi" w:eastAsia="MS Mincho" w:hAnsiTheme="minorHAnsi" w:cstheme="minorHAnsi"/>
                <w:sz w:val="20"/>
                <w:szCs w:val="20"/>
              </w:rPr>
              <w:t>po</w:t>
            </w:r>
          </w:p>
          <w:p w14:paraId="000D4B06" w14:textId="1903CB3F" w:rsidR="000B55D5" w:rsidRDefault="000B55D5" w:rsidP="007A1A80">
            <w:pPr>
              <w:pStyle w:val="ListParagraph"/>
              <w:ind w:left="57"/>
              <w:jc w:val="both"/>
              <w:rPr>
                <w:rFonts w:asciiTheme="minorHAnsi" w:eastAsia="MS Mincho" w:hAnsiTheme="minorHAnsi" w:cstheme="minorHAnsi"/>
                <w:sz w:val="20"/>
                <w:szCs w:val="20"/>
              </w:rPr>
            </w:pPr>
          </w:p>
          <w:p w14:paraId="4198EDDB" w14:textId="77777777" w:rsidR="000B55D5" w:rsidRPr="00C76C0E" w:rsidRDefault="000B55D5" w:rsidP="007A1A80">
            <w:pPr>
              <w:pStyle w:val="ListParagraph"/>
              <w:ind w:left="57"/>
              <w:jc w:val="both"/>
              <w:rPr>
                <w:rFonts w:asciiTheme="minorHAnsi" w:eastAsia="MS Mincho" w:hAnsiTheme="minorHAnsi" w:cstheme="minorHAnsi"/>
                <w:sz w:val="20"/>
                <w:szCs w:val="20"/>
              </w:rPr>
            </w:pPr>
          </w:p>
          <w:p w14:paraId="562A8943" w14:textId="77777777" w:rsidR="007A1A80" w:rsidRPr="00C76C0E" w:rsidRDefault="007A1A80" w:rsidP="007A1A80">
            <w:pPr>
              <w:pStyle w:val="ListParagraph"/>
              <w:ind w:left="57"/>
              <w:rPr>
                <w:rFonts w:asciiTheme="minorHAnsi" w:eastAsia="MS Mincho" w:hAnsiTheme="minorHAnsi" w:cstheme="minorHAnsi"/>
                <w:sz w:val="20"/>
                <w:szCs w:val="20"/>
              </w:rPr>
            </w:pPr>
          </w:p>
          <w:p w14:paraId="38E0C042" w14:textId="77777777" w:rsidR="007A1A80" w:rsidRPr="00C76C0E" w:rsidRDefault="007A1A80" w:rsidP="007A1A80">
            <w:pPr>
              <w:pStyle w:val="ListParagraph"/>
              <w:ind w:left="57"/>
              <w:rPr>
                <w:rFonts w:asciiTheme="minorHAnsi" w:eastAsia="MS Mincho" w:hAnsiTheme="minorHAnsi" w:cstheme="minorHAnsi"/>
                <w:i/>
                <w:sz w:val="20"/>
                <w:szCs w:val="20"/>
              </w:rPr>
            </w:pPr>
          </w:p>
        </w:tc>
        <w:tc>
          <w:tcPr>
            <w:tcW w:w="894" w:type="pct"/>
          </w:tcPr>
          <w:p w14:paraId="213C738D" w14:textId="77777777" w:rsidR="007A1A80" w:rsidRPr="00C76C0E" w:rsidRDefault="007A1A80" w:rsidP="00B41C3C">
            <w:pPr>
              <w:pStyle w:val="ListParagraph"/>
              <w:widowControl/>
              <w:numPr>
                <w:ilvl w:val="0"/>
                <w:numId w:val="31"/>
              </w:numPr>
              <w:autoSpaceDE/>
              <w:autoSpaceDN/>
              <w:ind w:left="114" w:hanging="142"/>
              <w:contextualSpacing/>
              <w:rPr>
                <w:rFonts w:asciiTheme="minorHAnsi" w:eastAsia="MS Mincho" w:hAnsiTheme="minorHAnsi" w:cstheme="minorHAnsi"/>
                <w:b/>
                <w:sz w:val="20"/>
                <w:szCs w:val="20"/>
              </w:rPr>
            </w:pPr>
            <w:r w:rsidRPr="00C76C0E">
              <w:rPr>
                <w:rFonts w:asciiTheme="minorHAnsi" w:eastAsia="MS Mincho" w:hAnsiTheme="minorHAnsi" w:cstheme="minorHAnsi"/>
                <w:b/>
                <w:sz w:val="20"/>
                <w:szCs w:val="20"/>
              </w:rPr>
              <w:t>Initial Gains M&amp;E</w:t>
            </w:r>
          </w:p>
          <w:p w14:paraId="2729BE51" w14:textId="43CFF72D" w:rsidR="007A1A80" w:rsidRPr="00C76C0E" w:rsidRDefault="007A1A80" w:rsidP="00A258A0">
            <w:pPr>
              <w:pStyle w:val="ListParagraph"/>
              <w:ind w:left="114" w:firstLine="0"/>
              <w:rPr>
                <w:rFonts w:asciiTheme="minorHAnsi" w:eastAsia="MS Mincho" w:hAnsiTheme="minorHAnsi" w:cstheme="minorHAnsi"/>
                <w:sz w:val="20"/>
                <w:szCs w:val="20"/>
              </w:rPr>
            </w:pPr>
            <w:r w:rsidRPr="00C76C0E">
              <w:rPr>
                <w:rFonts w:asciiTheme="minorHAnsi" w:eastAsia="MS Mincho" w:hAnsiTheme="minorHAnsi" w:cstheme="minorHAnsi"/>
                <w:sz w:val="20"/>
                <w:szCs w:val="20"/>
              </w:rPr>
              <w:t>Process documentation of Teachers</w:t>
            </w:r>
            <w:r w:rsidR="00A258A0">
              <w:rPr>
                <w:rFonts w:asciiTheme="minorHAnsi" w:eastAsia="MS Mincho" w:hAnsiTheme="minorHAnsi" w:cstheme="minorHAnsi"/>
                <w:sz w:val="20"/>
                <w:szCs w:val="20"/>
              </w:rPr>
              <w:t xml:space="preserve">’ </w:t>
            </w:r>
            <w:r w:rsidRPr="00C76C0E">
              <w:rPr>
                <w:rFonts w:asciiTheme="minorHAnsi" w:eastAsia="MS Mincho" w:hAnsiTheme="minorHAnsi" w:cstheme="minorHAnsi"/>
                <w:sz w:val="20"/>
                <w:szCs w:val="20"/>
              </w:rPr>
              <w:t>Practice and Performance</w:t>
            </w:r>
          </w:p>
          <w:p w14:paraId="0776F7F4" w14:textId="77777777" w:rsidR="007A1A80" w:rsidRPr="00C76C0E" w:rsidRDefault="007A1A80" w:rsidP="007A1A80">
            <w:pPr>
              <w:rPr>
                <w:rFonts w:asciiTheme="minorHAnsi" w:hAnsiTheme="minorHAnsi" w:cstheme="minorHAnsi"/>
                <w:sz w:val="20"/>
                <w:szCs w:val="20"/>
              </w:rPr>
            </w:pPr>
          </w:p>
        </w:tc>
      </w:tr>
      <w:tr w:rsidR="007A1A80" w:rsidRPr="00C76C0E" w14:paraId="41A3B86C" w14:textId="77777777" w:rsidTr="007A1A80">
        <w:trPr>
          <w:trHeight w:val="1106"/>
        </w:trPr>
        <w:tc>
          <w:tcPr>
            <w:tcW w:w="794" w:type="pct"/>
          </w:tcPr>
          <w:p w14:paraId="47E2DBC6"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 xml:space="preserve">Process </w:t>
            </w:r>
            <w:r w:rsidRPr="00C76C0E">
              <w:rPr>
                <w:rFonts w:asciiTheme="minorHAnsi" w:hAnsiTheme="minorHAnsi" w:cstheme="minorHAnsi"/>
                <w:sz w:val="20"/>
                <w:szCs w:val="20"/>
              </w:rPr>
              <w:t>through L&amp;D Learning Modalities</w:t>
            </w:r>
          </w:p>
        </w:tc>
        <w:tc>
          <w:tcPr>
            <w:tcW w:w="2221" w:type="pct"/>
          </w:tcPr>
          <w:p w14:paraId="65161D75" w14:textId="347E543D" w:rsidR="007A1A80" w:rsidRPr="00A258A0" w:rsidRDefault="007A1A80" w:rsidP="002D4723">
            <w:pPr>
              <w:pStyle w:val="ListParagraph"/>
              <w:widowControl/>
              <w:numPr>
                <w:ilvl w:val="0"/>
                <w:numId w:val="64"/>
              </w:numPr>
              <w:autoSpaceDE/>
              <w:autoSpaceDN/>
              <w:ind w:left="349" w:hanging="349"/>
              <w:contextualSpacing/>
              <w:rPr>
                <w:rFonts w:asciiTheme="minorHAnsi" w:hAnsiTheme="minorHAnsi" w:cstheme="minorHAnsi"/>
                <w:sz w:val="20"/>
                <w:szCs w:val="20"/>
              </w:rPr>
            </w:pPr>
            <w:r w:rsidRPr="00A258A0">
              <w:rPr>
                <w:rFonts w:asciiTheme="minorHAnsi" w:hAnsiTheme="minorHAnsi" w:cstheme="minorHAnsi"/>
                <w:sz w:val="20"/>
                <w:szCs w:val="20"/>
              </w:rPr>
              <w:t>Effective and efficient management and conduct of approved L&amp;D modalities</w:t>
            </w:r>
          </w:p>
          <w:p w14:paraId="1C750C3D" w14:textId="0A3CE1D4" w:rsidR="007A1A80" w:rsidRDefault="007A1A80" w:rsidP="00B41C3C">
            <w:pPr>
              <w:pStyle w:val="ListParagraph"/>
              <w:widowControl/>
              <w:numPr>
                <w:ilvl w:val="0"/>
                <w:numId w:val="39"/>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Documentation of feedback (L</w:t>
            </w:r>
            <w:r w:rsidR="00A258A0">
              <w:rPr>
                <w:rFonts w:asciiTheme="minorHAnsi" w:hAnsiTheme="minorHAnsi" w:cstheme="minorHAnsi"/>
                <w:sz w:val="20"/>
                <w:szCs w:val="20"/>
              </w:rPr>
              <w:t xml:space="preserve">evel </w:t>
            </w:r>
            <w:r w:rsidRPr="00C76C0E">
              <w:rPr>
                <w:rFonts w:asciiTheme="minorHAnsi" w:hAnsiTheme="minorHAnsi" w:cstheme="minorHAnsi"/>
                <w:sz w:val="20"/>
                <w:szCs w:val="20"/>
              </w:rPr>
              <w:t xml:space="preserve">1-Reaction) </w:t>
            </w:r>
            <w:r w:rsidR="00A258A0">
              <w:rPr>
                <w:rFonts w:asciiTheme="minorHAnsi" w:hAnsiTheme="minorHAnsi" w:cstheme="minorHAnsi"/>
                <w:sz w:val="20"/>
                <w:szCs w:val="20"/>
              </w:rPr>
              <w:t xml:space="preserve">on the </w:t>
            </w:r>
            <w:r w:rsidR="00B6453A">
              <w:rPr>
                <w:rFonts w:asciiTheme="minorHAnsi" w:hAnsiTheme="minorHAnsi" w:cstheme="minorHAnsi"/>
                <w:sz w:val="20"/>
                <w:szCs w:val="20"/>
              </w:rPr>
              <w:t xml:space="preserve">conduct of the </w:t>
            </w:r>
            <w:r w:rsidR="000B55D5">
              <w:rPr>
                <w:rFonts w:asciiTheme="minorHAnsi" w:hAnsiTheme="minorHAnsi" w:cstheme="minorHAnsi"/>
                <w:sz w:val="20"/>
                <w:szCs w:val="20"/>
              </w:rPr>
              <w:t>intervention</w:t>
            </w:r>
          </w:p>
          <w:p w14:paraId="5CB0278E" w14:textId="6A3B0E15" w:rsidR="00A258A0" w:rsidRPr="00C76C0E" w:rsidRDefault="00A258A0" w:rsidP="00B41C3C">
            <w:pPr>
              <w:pStyle w:val="ListParagraph"/>
              <w:widowControl/>
              <w:numPr>
                <w:ilvl w:val="0"/>
                <w:numId w:val="39"/>
              </w:numPr>
              <w:autoSpaceDE/>
              <w:autoSpaceDN/>
              <w:ind w:left="321" w:hanging="283"/>
              <w:contextualSpacing/>
              <w:rPr>
                <w:rFonts w:asciiTheme="minorHAnsi" w:hAnsiTheme="minorHAnsi" w:cstheme="minorHAnsi"/>
                <w:sz w:val="20"/>
                <w:szCs w:val="20"/>
              </w:rPr>
            </w:pPr>
            <w:r>
              <w:rPr>
                <w:rFonts w:asciiTheme="minorHAnsi" w:hAnsiTheme="minorHAnsi" w:cstheme="minorHAnsi"/>
                <w:sz w:val="20"/>
                <w:szCs w:val="20"/>
              </w:rPr>
              <w:t xml:space="preserve">Documentation of feedback (Level 2) on knowledge gained from the intervention conducted </w:t>
            </w:r>
          </w:p>
          <w:p w14:paraId="516347DE" w14:textId="77777777" w:rsidR="007A1A80" w:rsidRPr="00C76C0E" w:rsidRDefault="007A1A80" w:rsidP="00B41C3C">
            <w:pPr>
              <w:pStyle w:val="ListParagraph"/>
              <w:widowControl/>
              <w:numPr>
                <w:ilvl w:val="0"/>
                <w:numId w:val="39"/>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Accomplished quality outputs </w:t>
            </w:r>
          </w:p>
          <w:p w14:paraId="68C8E2F7" w14:textId="77777777" w:rsidR="007A1A80" w:rsidRPr="00C76C0E" w:rsidRDefault="007A1A80" w:rsidP="00B41C3C">
            <w:pPr>
              <w:pStyle w:val="ListParagraph"/>
              <w:widowControl/>
              <w:numPr>
                <w:ilvl w:val="0"/>
                <w:numId w:val="39"/>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Relevant feedback provided to improve the conduct of various Learning Modalities </w:t>
            </w:r>
          </w:p>
        </w:tc>
        <w:tc>
          <w:tcPr>
            <w:tcW w:w="1091" w:type="pct"/>
          </w:tcPr>
          <w:p w14:paraId="7DB81D54" w14:textId="77777777" w:rsidR="007A1A80" w:rsidRPr="00C76C0E" w:rsidRDefault="007A1A80" w:rsidP="00B41C3C">
            <w:pPr>
              <w:pStyle w:val="ListParagraph"/>
              <w:widowControl/>
              <w:numPr>
                <w:ilvl w:val="0"/>
                <w:numId w:val="39"/>
              </w:numPr>
              <w:autoSpaceDE/>
              <w:autoSpaceDN/>
              <w:ind w:left="199" w:hanging="199"/>
              <w:contextualSpacing/>
              <w:rPr>
                <w:rFonts w:asciiTheme="minorHAnsi" w:hAnsiTheme="minorHAnsi" w:cstheme="minorHAnsi"/>
                <w:sz w:val="20"/>
                <w:szCs w:val="20"/>
              </w:rPr>
            </w:pPr>
            <w:r w:rsidRPr="00C76C0E">
              <w:rPr>
                <w:rFonts w:asciiTheme="minorHAnsi" w:hAnsiTheme="minorHAnsi" w:cstheme="minorHAnsi"/>
                <w:sz w:val="20"/>
                <w:szCs w:val="20"/>
              </w:rPr>
              <w:t>Individual Teacher’s Report</w:t>
            </w:r>
          </w:p>
          <w:p w14:paraId="1B4A2C89" w14:textId="77777777" w:rsidR="007A1A80" w:rsidRPr="00C76C0E" w:rsidRDefault="007A1A80" w:rsidP="00B41C3C">
            <w:pPr>
              <w:pStyle w:val="ListParagraph"/>
              <w:widowControl/>
              <w:numPr>
                <w:ilvl w:val="0"/>
                <w:numId w:val="39"/>
              </w:numPr>
              <w:autoSpaceDE/>
              <w:autoSpaceDN/>
              <w:ind w:left="199" w:hanging="199"/>
              <w:contextualSpacing/>
              <w:rPr>
                <w:rFonts w:asciiTheme="minorHAnsi" w:hAnsiTheme="minorHAnsi" w:cstheme="minorHAnsi"/>
                <w:sz w:val="20"/>
                <w:szCs w:val="20"/>
              </w:rPr>
            </w:pPr>
            <w:r w:rsidRPr="00C76C0E">
              <w:rPr>
                <w:rFonts w:asciiTheme="minorHAnsi" w:hAnsiTheme="minorHAnsi" w:cstheme="minorHAnsi"/>
                <w:sz w:val="20"/>
                <w:szCs w:val="20"/>
              </w:rPr>
              <w:t>PMT submitted outputs</w:t>
            </w:r>
          </w:p>
          <w:p w14:paraId="69E2E79E" w14:textId="77777777" w:rsidR="007A1A80" w:rsidRDefault="007A1A80" w:rsidP="00B41C3C">
            <w:pPr>
              <w:pStyle w:val="ListParagraph"/>
              <w:widowControl/>
              <w:numPr>
                <w:ilvl w:val="0"/>
                <w:numId w:val="39"/>
              </w:numPr>
              <w:autoSpaceDE/>
              <w:autoSpaceDN/>
              <w:ind w:left="199" w:hanging="199"/>
              <w:contextualSpacing/>
              <w:rPr>
                <w:rFonts w:asciiTheme="minorHAnsi" w:hAnsiTheme="minorHAnsi" w:cstheme="minorHAnsi"/>
                <w:sz w:val="20"/>
                <w:szCs w:val="20"/>
              </w:rPr>
            </w:pPr>
            <w:r w:rsidRPr="00C76C0E">
              <w:rPr>
                <w:rFonts w:asciiTheme="minorHAnsi" w:hAnsiTheme="minorHAnsi" w:cstheme="minorHAnsi"/>
                <w:sz w:val="20"/>
                <w:szCs w:val="20"/>
              </w:rPr>
              <w:t>PDC approved outputs</w:t>
            </w:r>
          </w:p>
          <w:p w14:paraId="079B318E" w14:textId="4B1E7107" w:rsidR="000B55D5" w:rsidRPr="00AA5FB3" w:rsidRDefault="000B55D5" w:rsidP="00AA5FB3">
            <w:pPr>
              <w:widowControl/>
              <w:autoSpaceDE/>
              <w:autoSpaceDN/>
              <w:contextualSpacing/>
              <w:rPr>
                <w:rFonts w:asciiTheme="minorHAnsi" w:hAnsiTheme="minorHAnsi" w:cstheme="minorHAnsi"/>
                <w:sz w:val="20"/>
                <w:szCs w:val="20"/>
              </w:rPr>
            </w:pPr>
          </w:p>
        </w:tc>
        <w:tc>
          <w:tcPr>
            <w:tcW w:w="894" w:type="pct"/>
          </w:tcPr>
          <w:p w14:paraId="67C8C763"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1C9600A7"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r w:rsidR="007A1A80" w:rsidRPr="00C76C0E" w14:paraId="0634C854" w14:textId="77777777" w:rsidTr="007A1A80">
        <w:tc>
          <w:tcPr>
            <w:tcW w:w="794" w:type="pct"/>
            <w:tcBorders>
              <w:bottom w:val="single" w:sz="4" w:space="0" w:color="000000"/>
            </w:tcBorders>
          </w:tcPr>
          <w:p w14:paraId="40E6D217" w14:textId="77777777" w:rsidR="007A1A80" w:rsidRPr="00C76C0E" w:rsidRDefault="007A1A80" w:rsidP="007A1A80">
            <w:pPr>
              <w:rPr>
                <w:rFonts w:asciiTheme="minorHAnsi" w:hAnsiTheme="minorHAnsi" w:cstheme="minorHAnsi"/>
                <w:b/>
                <w:sz w:val="20"/>
                <w:szCs w:val="20"/>
              </w:rPr>
            </w:pPr>
            <w:r w:rsidRPr="00C76C0E">
              <w:rPr>
                <w:rFonts w:asciiTheme="minorHAnsi" w:hAnsiTheme="minorHAnsi" w:cstheme="minorHAnsi"/>
                <w:b/>
                <w:sz w:val="20"/>
                <w:szCs w:val="20"/>
              </w:rPr>
              <w:t xml:space="preserve">Input </w:t>
            </w:r>
          </w:p>
        </w:tc>
        <w:tc>
          <w:tcPr>
            <w:tcW w:w="2221" w:type="pct"/>
            <w:tcBorders>
              <w:bottom w:val="single" w:sz="4" w:space="0" w:color="000000"/>
            </w:tcBorders>
          </w:tcPr>
          <w:p w14:paraId="72168170" w14:textId="16C35991" w:rsidR="007A1A80" w:rsidRPr="00C76C0E" w:rsidRDefault="007A1A80" w:rsidP="00B41C3C">
            <w:pPr>
              <w:pStyle w:val="ListParagraph"/>
              <w:widowControl/>
              <w:numPr>
                <w:ilvl w:val="0"/>
                <w:numId w:val="40"/>
              </w:numPr>
              <w:autoSpaceDE/>
              <w:autoSpaceDN/>
              <w:ind w:left="346" w:hanging="284"/>
              <w:contextualSpacing/>
              <w:rPr>
                <w:rFonts w:asciiTheme="minorHAnsi" w:hAnsiTheme="minorHAnsi" w:cstheme="minorHAnsi"/>
                <w:sz w:val="20"/>
                <w:szCs w:val="20"/>
              </w:rPr>
            </w:pPr>
            <w:r w:rsidRPr="00C76C0E">
              <w:rPr>
                <w:rFonts w:asciiTheme="minorHAnsi" w:hAnsiTheme="minorHAnsi" w:cstheme="minorHAnsi"/>
                <w:sz w:val="20"/>
                <w:szCs w:val="20"/>
              </w:rPr>
              <w:t>Competent and sufficient Program Management Team</w:t>
            </w:r>
          </w:p>
          <w:p w14:paraId="647091A8" w14:textId="77777777" w:rsidR="007A1A80" w:rsidRPr="00C76C0E" w:rsidRDefault="007A1A80" w:rsidP="00B41C3C">
            <w:pPr>
              <w:pStyle w:val="ListParagraph"/>
              <w:widowControl/>
              <w:numPr>
                <w:ilvl w:val="0"/>
                <w:numId w:val="40"/>
              </w:numPr>
              <w:autoSpaceDE/>
              <w:autoSpaceDN/>
              <w:ind w:left="346" w:hanging="284"/>
              <w:contextualSpacing/>
              <w:rPr>
                <w:rFonts w:asciiTheme="minorHAnsi" w:hAnsiTheme="minorHAnsi" w:cstheme="minorHAnsi"/>
                <w:sz w:val="20"/>
                <w:szCs w:val="20"/>
              </w:rPr>
            </w:pPr>
            <w:r w:rsidRPr="00C76C0E">
              <w:rPr>
                <w:rFonts w:asciiTheme="minorHAnsi" w:hAnsiTheme="minorHAnsi" w:cstheme="minorHAnsi"/>
                <w:sz w:val="20"/>
                <w:szCs w:val="20"/>
              </w:rPr>
              <w:t xml:space="preserve">Complete, available, and relevant support resources (as required in the approved </w:t>
            </w:r>
            <w:r w:rsidRPr="00C76C0E">
              <w:rPr>
                <w:rFonts w:asciiTheme="minorHAnsi" w:hAnsiTheme="minorHAnsi" w:cstheme="minorHAnsi"/>
                <w:i/>
                <w:sz w:val="20"/>
                <w:szCs w:val="20"/>
              </w:rPr>
              <w:t>Trainers, Coaches,</w:t>
            </w:r>
            <w:r w:rsidRPr="00C76C0E">
              <w:rPr>
                <w:rFonts w:asciiTheme="minorHAnsi" w:hAnsiTheme="minorHAnsi" w:cstheme="minorHAnsi"/>
                <w:sz w:val="20"/>
                <w:szCs w:val="20"/>
              </w:rPr>
              <w:t xml:space="preserve"> resource package, funds)</w:t>
            </w:r>
          </w:p>
          <w:p w14:paraId="4D90D07E" w14:textId="77777777" w:rsidR="007A1A80" w:rsidRPr="00C76C0E" w:rsidRDefault="007A1A80" w:rsidP="00B41C3C">
            <w:pPr>
              <w:pStyle w:val="ListParagraph"/>
              <w:widowControl/>
              <w:numPr>
                <w:ilvl w:val="0"/>
                <w:numId w:val="40"/>
              </w:numPr>
              <w:autoSpaceDE/>
              <w:autoSpaceDN/>
              <w:ind w:left="346" w:hanging="284"/>
              <w:contextualSpacing/>
              <w:rPr>
                <w:rFonts w:asciiTheme="minorHAnsi" w:hAnsiTheme="minorHAnsi" w:cstheme="minorHAnsi"/>
                <w:sz w:val="20"/>
                <w:szCs w:val="20"/>
              </w:rPr>
            </w:pPr>
            <w:r w:rsidRPr="00C76C0E">
              <w:rPr>
                <w:rFonts w:asciiTheme="minorHAnsi" w:hAnsiTheme="minorHAnsi" w:cstheme="minorHAnsi"/>
                <w:sz w:val="20"/>
                <w:szCs w:val="20"/>
              </w:rPr>
              <w:t xml:space="preserve">Enabling policies, standards, and processes  </w:t>
            </w:r>
          </w:p>
          <w:p w14:paraId="479B5248" w14:textId="77777777" w:rsidR="007A1A80" w:rsidRPr="00C76C0E" w:rsidRDefault="007A1A80" w:rsidP="00B41C3C">
            <w:pPr>
              <w:pStyle w:val="ListParagraph"/>
              <w:widowControl/>
              <w:numPr>
                <w:ilvl w:val="0"/>
                <w:numId w:val="40"/>
              </w:numPr>
              <w:autoSpaceDE/>
              <w:autoSpaceDN/>
              <w:ind w:left="346" w:hanging="284"/>
              <w:contextualSpacing/>
              <w:rPr>
                <w:rFonts w:asciiTheme="minorHAnsi" w:hAnsiTheme="minorHAnsi" w:cstheme="minorHAnsi"/>
                <w:sz w:val="20"/>
                <w:szCs w:val="20"/>
              </w:rPr>
            </w:pPr>
            <w:r w:rsidRPr="00C76C0E">
              <w:rPr>
                <w:rFonts w:asciiTheme="minorHAnsi" w:hAnsiTheme="minorHAnsi" w:cstheme="minorHAnsi"/>
                <w:sz w:val="20"/>
                <w:szCs w:val="20"/>
              </w:rPr>
              <w:t>Quality-assured, evaluated, needs- and context-based Resource Packages</w:t>
            </w:r>
          </w:p>
          <w:p w14:paraId="2CB06C33" w14:textId="77777777" w:rsidR="007A1A80" w:rsidRPr="00C76C0E" w:rsidRDefault="007A1A80" w:rsidP="007A1A80">
            <w:pPr>
              <w:rPr>
                <w:rFonts w:asciiTheme="minorHAnsi" w:hAnsiTheme="minorHAnsi" w:cstheme="minorHAnsi"/>
                <w:i/>
                <w:sz w:val="20"/>
                <w:szCs w:val="20"/>
              </w:rPr>
            </w:pPr>
          </w:p>
        </w:tc>
        <w:tc>
          <w:tcPr>
            <w:tcW w:w="1091" w:type="pct"/>
            <w:tcBorders>
              <w:bottom w:val="single" w:sz="4" w:space="0" w:color="000000"/>
            </w:tcBorders>
          </w:tcPr>
          <w:p w14:paraId="0733A46B" w14:textId="77777777" w:rsidR="007A1A80" w:rsidRPr="00C76C0E" w:rsidRDefault="007A1A80" w:rsidP="00B41C3C">
            <w:pPr>
              <w:pStyle w:val="ListParagraph"/>
              <w:widowControl/>
              <w:numPr>
                <w:ilvl w:val="0"/>
                <w:numId w:val="40"/>
              </w:numPr>
              <w:autoSpaceDE/>
              <w:autoSpaceDN/>
              <w:ind w:left="321" w:hanging="283"/>
              <w:contextualSpacing/>
              <w:rPr>
                <w:rFonts w:asciiTheme="minorHAnsi" w:hAnsiTheme="minorHAnsi" w:cstheme="minorHAnsi"/>
                <w:sz w:val="20"/>
                <w:szCs w:val="20"/>
              </w:rPr>
            </w:pPr>
            <w:r w:rsidRPr="00C76C0E">
              <w:rPr>
                <w:rFonts w:asciiTheme="minorHAnsi" w:hAnsiTheme="minorHAnsi" w:cstheme="minorHAnsi"/>
                <w:sz w:val="20"/>
                <w:szCs w:val="20"/>
              </w:rPr>
              <w:t xml:space="preserve">School Head Quarterly Report </w:t>
            </w:r>
          </w:p>
          <w:p w14:paraId="63373FB6" w14:textId="77777777" w:rsidR="007A1A80" w:rsidRPr="00C76C0E" w:rsidRDefault="007A1A80" w:rsidP="007A1A80">
            <w:pPr>
              <w:pStyle w:val="ListParagraph"/>
              <w:ind w:left="321"/>
              <w:rPr>
                <w:rFonts w:asciiTheme="minorHAnsi" w:hAnsiTheme="minorHAnsi" w:cstheme="minorHAnsi"/>
                <w:sz w:val="20"/>
                <w:szCs w:val="20"/>
              </w:rPr>
            </w:pPr>
          </w:p>
        </w:tc>
        <w:tc>
          <w:tcPr>
            <w:tcW w:w="894" w:type="pct"/>
            <w:tcBorders>
              <w:bottom w:val="single" w:sz="4" w:space="0" w:color="000000"/>
            </w:tcBorders>
          </w:tcPr>
          <w:p w14:paraId="599414B7" w14:textId="77777777" w:rsidR="007A1A80" w:rsidRPr="00C76C0E" w:rsidRDefault="007A1A80" w:rsidP="00B41C3C">
            <w:pPr>
              <w:pStyle w:val="ListParagraph"/>
              <w:widowControl/>
              <w:numPr>
                <w:ilvl w:val="0"/>
                <w:numId w:val="37"/>
              </w:numPr>
              <w:autoSpaceDE/>
              <w:autoSpaceDN/>
              <w:ind w:left="174" w:hanging="141"/>
              <w:contextualSpacing/>
              <w:rPr>
                <w:rFonts w:asciiTheme="minorHAnsi" w:hAnsiTheme="minorHAnsi" w:cstheme="minorHAnsi"/>
                <w:sz w:val="20"/>
                <w:szCs w:val="20"/>
              </w:rPr>
            </w:pPr>
            <w:r w:rsidRPr="00C76C0E">
              <w:rPr>
                <w:rFonts w:asciiTheme="minorHAnsi" w:hAnsiTheme="minorHAnsi" w:cstheme="minorHAnsi"/>
                <w:b/>
                <w:sz w:val="20"/>
                <w:szCs w:val="20"/>
              </w:rPr>
              <w:t>Progress M&amp;E</w:t>
            </w:r>
            <w:r w:rsidRPr="00C76C0E">
              <w:rPr>
                <w:rFonts w:asciiTheme="minorHAnsi" w:hAnsiTheme="minorHAnsi" w:cstheme="minorHAnsi"/>
                <w:sz w:val="20"/>
                <w:szCs w:val="20"/>
              </w:rPr>
              <w:t xml:space="preserve"> </w:t>
            </w:r>
          </w:p>
          <w:p w14:paraId="20EB8407" w14:textId="77777777" w:rsidR="007A1A80" w:rsidRPr="00C76C0E" w:rsidRDefault="007A1A80" w:rsidP="007A1A80">
            <w:pPr>
              <w:rPr>
                <w:rFonts w:asciiTheme="minorHAnsi" w:hAnsiTheme="minorHAnsi" w:cstheme="minorHAnsi"/>
                <w:sz w:val="20"/>
                <w:szCs w:val="20"/>
              </w:rPr>
            </w:pPr>
            <w:r w:rsidRPr="00C76C0E">
              <w:rPr>
                <w:rFonts w:asciiTheme="minorHAnsi" w:hAnsiTheme="minorHAnsi" w:cstheme="minorHAnsi"/>
                <w:sz w:val="20"/>
                <w:szCs w:val="20"/>
              </w:rPr>
              <w:t>Process Monitoring</w:t>
            </w:r>
          </w:p>
        </w:tc>
      </w:tr>
    </w:tbl>
    <w:p w14:paraId="31F5F271" w14:textId="77777777" w:rsidR="007A1A80" w:rsidRPr="00C76C0E" w:rsidRDefault="007A1A80" w:rsidP="007A1A80">
      <w:pPr>
        <w:pStyle w:val="ListParagraph"/>
        <w:ind w:left="788"/>
        <w:rPr>
          <w:rFonts w:asciiTheme="minorHAnsi" w:hAnsiTheme="minorHAnsi" w:cstheme="minorHAnsi"/>
        </w:rPr>
      </w:pPr>
    </w:p>
    <w:p w14:paraId="4362AE2B" w14:textId="2B8B216E" w:rsidR="007A1A80" w:rsidRDefault="007A1A80" w:rsidP="007A1A80">
      <w:pPr>
        <w:pStyle w:val="ListParagraph"/>
        <w:ind w:left="644"/>
        <w:jc w:val="right"/>
        <w:rPr>
          <w:rFonts w:asciiTheme="minorHAnsi" w:hAnsiTheme="minorHAnsi" w:cstheme="minorHAnsi"/>
        </w:rPr>
      </w:pPr>
    </w:p>
    <w:p w14:paraId="138E3C66" w14:textId="52AFDAD0" w:rsidR="00C32DD1" w:rsidRDefault="00C32DD1" w:rsidP="007A1A80">
      <w:pPr>
        <w:pStyle w:val="ListParagraph"/>
        <w:ind w:left="644"/>
        <w:jc w:val="right"/>
        <w:rPr>
          <w:rFonts w:asciiTheme="minorHAnsi" w:hAnsiTheme="minorHAnsi" w:cstheme="minorHAnsi"/>
        </w:rPr>
      </w:pPr>
    </w:p>
    <w:p w14:paraId="3F6A3B86" w14:textId="697A54FA" w:rsidR="00C32DD1" w:rsidRDefault="00C32DD1" w:rsidP="007A1A80">
      <w:pPr>
        <w:pStyle w:val="ListParagraph"/>
        <w:ind w:left="644"/>
        <w:jc w:val="right"/>
        <w:rPr>
          <w:rFonts w:asciiTheme="minorHAnsi" w:hAnsiTheme="minorHAnsi" w:cstheme="minorHAnsi"/>
        </w:rPr>
      </w:pPr>
    </w:p>
    <w:p w14:paraId="151AD7BC" w14:textId="41D303C4" w:rsidR="00C32DD1" w:rsidRDefault="00C32DD1" w:rsidP="007A1A80">
      <w:pPr>
        <w:pStyle w:val="ListParagraph"/>
        <w:ind w:left="644"/>
        <w:jc w:val="right"/>
        <w:rPr>
          <w:rFonts w:asciiTheme="minorHAnsi" w:hAnsiTheme="minorHAnsi" w:cstheme="minorHAnsi"/>
        </w:rPr>
      </w:pPr>
    </w:p>
    <w:p w14:paraId="57444015" w14:textId="705B4336" w:rsidR="00C32DD1" w:rsidRDefault="00C32DD1" w:rsidP="007A1A80">
      <w:pPr>
        <w:pStyle w:val="ListParagraph"/>
        <w:ind w:left="644"/>
        <w:jc w:val="right"/>
        <w:rPr>
          <w:rFonts w:asciiTheme="minorHAnsi" w:hAnsiTheme="minorHAnsi" w:cstheme="minorHAnsi"/>
        </w:rPr>
      </w:pPr>
    </w:p>
    <w:p w14:paraId="782E69CC" w14:textId="279DA8A1" w:rsidR="00C32DD1" w:rsidRDefault="00C32DD1" w:rsidP="007A1A80">
      <w:pPr>
        <w:pStyle w:val="ListParagraph"/>
        <w:ind w:left="644"/>
        <w:jc w:val="right"/>
        <w:rPr>
          <w:rFonts w:asciiTheme="minorHAnsi" w:hAnsiTheme="minorHAnsi" w:cstheme="minorHAnsi"/>
        </w:rPr>
      </w:pPr>
    </w:p>
    <w:p w14:paraId="665AE328" w14:textId="47C957FD" w:rsidR="00C32DD1" w:rsidRDefault="00C32DD1" w:rsidP="007A1A80">
      <w:pPr>
        <w:pStyle w:val="ListParagraph"/>
        <w:ind w:left="644"/>
        <w:jc w:val="right"/>
        <w:rPr>
          <w:rFonts w:asciiTheme="minorHAnsi" w:hAnsiTheme="minorHAnsi" w:cstheme="minorHAnsi"/>
        </w:rPr>
      </w:pPr>
    </w:p>
    <w:p w14:paraId="12415250" w14:textId="6EFF92E3" w:rsidR="00C32DD1" w:rsidRDefault="00C32DD1" w:rsidP="007A1A80">
      <w:pPr>
        <w:pStyle w:val="ListParagraph"/>
        <w:ind w:left="644"/>
        <w:jc w:val="right"/>
        <w:rPr>
          <w:rFonts w:asciiTheme="minorHAnsi" w:hAnsiTheme="minorHAnsi" w:cstheme="minorHAnsi"/>
        </w:rPr>
      </w:pPr>
    </w:p>
    <w:p w14:paraId="5DB307C6" w14:textId="383E13C4" w:rsidR="00C32DD1" w:rsidRDefault="00C32DD1" w:rsidP="007A1A80">
      <w:pPr>
        <w:pStyle w:val="ListParagraph"/>
        <w:ind w:left="644"/>
        <w:jc w:val="right"/>
        <w:rPr>
          <w:rFonts w:asciiTheme="minorHAnsi" w:hAnsiTheme="minorHAnsi" w:cstheme="minorHAnsi"/>
        </w:rPr>
      </w:pPr>
    </w:p>
    <w:p w14:paraId="40892211" w14:textId="67ECB42D" w:rsidR="00C32DD1" w:rsidRDefault="00C32DD1" w:rsidP="007A1A80">
      <w:pPr>
        <w:pStyle w:val="ListParagraph"/>
        <w:ind w:left="644"/>
        <w:jc w:val="right"/>
        <w:rPr>
          <w:rFonts w:asciiTheme="minorHAnsi" w:hAnsiTheme="minorHAnsi" w:cstheme="minorHAnsi"/>
        </w:rPr>
      </w:pPr>
    </w:p>
    <w:p w14:paraId="7EC8FF8E" w14:textId="0000E94B" w:rsidR="00C32DD1" w:rsidRDefault="00C32DD1" w:rsidP="007A1A80">
      <w:pPr>
        <w:pStyle w:val="ListParagraph"/>
        <w:ind w:left="644"/>
        <w:jc w:val="right"/>
        <w:rPr>
          <w:rFonts w:asciiTheme="minorHAnsi" w:hAnsiTheme="minorHAnsi" w:cstheme="minorHAnsi"/>
        </w:rPr>
      </w:pPr>
    </w:p>
    <w:p w14:paraId="3E029BB7" w14:textId="051CA18A" w:rsidR="00C32DD1" w:rsidRDefault="00C32DD1" w:rsidP="007A1A80">
      <w:pPr>
        <w:pStyle w:val="ListParagraph"/>
        <w:ind w:left="644"/>
        <w:jc w:val="right"/>
        <w:rPr>
          <w:rFonts w:asciiTheme="minorHAnsi" w:hAnsiTheme="minorHAnsi" w:cstheme="minorHAnsi"/>
        </w:rPr>
      </w:pPr>
    </w:p>
    <w:p w14:paraId="366DD52B" w14:textId="2E97A8A4" w:rsidR="00C32DD1" w:rsidRDefault="00C32DD1" w:rsidP="007A1A80">
      <w:pPr>
        <w:pStyle w:val="ListParagraph"/>
        <w:ind w:left="644"/>
        <w:jc w:val="right"/>
        <w:rPr>
          <w:rFonts w:asciiTheme="minorHAnsi" w:hAnsiTheme="minorHAnsi" w:cstheme="minorHAnsi"/>
        </w:rPr>
      </w:pPr>
    </w:p>
    <w:p w14:paraId="0B2D6323" w14:textId="6740FB19" w:rsidR="00C32DD1" w:rsidRDefault="00C32DD1" w:rsidP="007A1A80">
      <w:pPr>
        <w:pStyle w:val="ListParagraph"/>
        <w:ind w:left="644"/>
        <w:jc w:val="right"/>
        <w:rPr>
          <w:rFonts w:asciiTheme="minorHAnsi" w:hAnsiTheme="minorHAnsi" w:cstheme="minorHAnsi"/>
        </w:rPr>
      </w:pPr>
    </w:p>
    <w:p w14:paraId="42EDCF90" w14:textId="3840AD37" w:rsidR="00C32DD1" w:rsidRDefault="00C32DD1" w:rsidP="007A1A80">
      <w:pPr>
        <w:pStyle w:val="ListParagraph"/>
        <w:ind w:left="644"/>
        <w:jc w:val="right"/>
        <w:rPr>
          <w:rFonts w:asciiTheme="minorHAnsi" w:hAnsiTheme="minorHAnsi" w:cstheme="minorHAnsi"/>
        </w:rPr>
      </w:pPr>
    </w:p>
    <w:p w14:paraId="2441F205" w14:textId="10EE77E5" w:rsidR="00C32DD1" w:rsidRDefault="00C32DD1" w:rsidP="007A1A80">
      <w:pPr>
        <w:pStyle w:val="ListParagraph"/>
        <w:ind w:left="644"/>
        <w:jc w:val="right"/>
        <w:rPr>
          <w:rFonts w:asciiTheme="minorHAnsi" w:hAnsiTheme="minorHAnsi" w:cstheme="minorHAnsi"/>
        </w:rPr>
      </w:pPr>
    </w:p>
    <w:p w14:paraId="512CE74D" w14:textId="1A51BC9A" w:rsidR="004A518D" w:rsidRDefault="00A13241" w:rsidP="004A518D">
      <w:pPr>
        <w:pStyle w:val="ListParagraph"/>
        <w:ind w:left="644"/>
        <w:jc w:val="right"/>
        <w:rPr>
          <w:rFonts w:asciiTheme="minorHAnsi" w:hAnsiTheme="minorHAnsi" w:cstheme="minorHAnsi"/>
          <w:b/>
        </w:rPr>
      </w:pPr>
      <w:r>
        <w:rPr>
          <w:rFonts w:asciiTheme="minorHAnsi" w:hAnsiTheme="minorHAnsi" w:cstheme="minorHAnsi"/>
          <w:b/>
        </w:rPr>
        <w:lastRenderedPageBreak/>
        <w:t>Annex B</w:t>
      </w:r>
    </w:p>
    <w:p w14:paraId="42B25F85" w14:textId="77777777" w:rsidR="004A518D" w:rsidRPr="00C76C0E" w:rsidRDefault="004A518D" w:rsidP="004A518D">
      <w:pPr>
        <w:pStyle w:val="ListParagraph"/>
        <w:ind w:left="644"/>
        <w:jc w:val="right"/>
        <w:rPr>
          <w:rFonts w:asciiTheme="minorHAnsi" w:hAnsiTheme="minorHAnsi" w:cstheme="minorHAnsi"/>
          <w:b/>
        </w:rPr>
      </w:pPr>
      <w:r w:rsidRPr="00C76C0E">
        <w:rPr>
          <w:rFonts w:asciiTheme="minorHAnsi" w:hAnsiTheme="minorHAnsi" w:cstheme="minorHAnsi"/>
          <w:b/>
        </w:rPr>
        <w:t>L&amp;D System QA</w:t>
      </w:r>
      <w:r>
        <w:rPr>
          <w:rFonts w:asciiTheme="minorHAnsi" w:hAnsiTheme="minorHAnsi" w:cstheme="minorHAnsi"/>
          <w:b/>
        </w:rPr>
        <w:t xml:space="preserve">ME </w:t>
      </w:r>
      <w:r w:rsidRPr="00C76C0E">
        <w:rPr>
          <w:rFonts w:asciiTheme="minorHAnsi" w:hAnsiTheme="minorHAnsi" w:cstheme="minorHAnsi"/>
          <w:b/>
        </w:rPr>
        <w:t>Functions</w:t>
      </w:r>
    </w:p>
    <w:p w14:paraId="50075665" w14:textId="77777777" w:rsidR="004A518D" w:rsidRPr="00C76C0E" w:rsidRDefault="004A518D" w:rsidP="004A518D">
      <w:pPr>
        <w:pStyle w:val="ListParagraph"/>
        <w:ind w:left="644"/>
        <w:jc w:val="right"/>
        <w:rPr>
          <w:rFonts w:asciiTheme="minorHAnsi" w:hAnsiTheme="minorHAnsi" w:cstheme="minorHAnsi"/>
          <w:b/>
        </w:rPr>
      </w:pPr>
    </w:p>
    <w:p w14:paraId="448A3BCE" w14:textId="77777777" w:rsidR="004A518D" w:rsidRPr="00C76C0E" w:rsidRDefault="004A518D" w:rsidP="004A518D">
      <w:pPr>
        <w:ind w:left="-567" w:firstLine="295"/>
        <w:jc w:val="center"/>
        <w:rPr>
          <w:rFonts w:asciiTheme="minorHAnsi" w:hAnsiTheme="minorHAnsi" w:cstheme="minorHAnsi"/>
          <w:b/>
        </w:rPr>
      </w:pPr>
      <w:r w:rsidRPr="00C76C0E">
        <w:rPr>
          <w:rFonts w:asciiTheme="minorHAnsi" w:hAnsiTheme="minorHAnsi" w:cstheme="minorHAnsi"/>
          <w:b/>
        </w:rPr>
        <w:t>LDNA QA</w:t>
      </w:r>
      <w:r>
        <w:rPr>
          <w:rFonts w:asciiTheme="minorHAnsi" w:hAnsiTheme="minorHAnsi" w:cstheme="minorHAnsi"/>
          <w:b/>
        </w:rPr>
        <w:t xml:space="preserve">ME </w:t>
      </w:r>
      <w:r w:rsidRPr="00C76C0E">
        <w:rPr>
          <w:rFonts w:asciiTheme="minorHAnsi" w:hAnsiTheme="minorHAnsi" w:cstheme="minorHAnsi"/>
          <w:b/>
        </w:rPr>
        <w:t>Functions</w:t>
      </w:r>
    </w:p>
    <w:p w14:paraId="59B7F1CC" w14:textId="77777777" w:rsidR="004A518D" w:rsidRPr="00C76C0E" w:rsidRDefault="004A518D" w:rsidP="004A518D">
      <w:pPr>
        <w:rPr>
          <w:rFonts w:asciiTheme="minorHAnsi" w:hAnsiTheme="minorHAnsi" w:cstheme="minorHAnsi"/>
        </w:rPr>
      </w:pPr>
    </w:p>
    <w:tbl>
      <w:tblPr>
        <w:tblStyle w:val="TableGrid"/>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2"/>
        <w:gridCol w:w="3467"/>
        <w:gridCol w:w="850"/>
        <w:gridCol w:w="3204"/>
      </w:tblGrid>
      <w:tr w:rsidR="004A518D" w:rsidRPr="00C76C0E" w14:paraId="5E749371" w14:textId="77777777" w:rsidTr="004A518D">
        <w:tc>
          <w:tcPr>
            <w:tcW w:w="2062" w:type="dxa"/>
          </w:tcPr>
          <w:p w14:paraId="00C3F3B5" w14:textId="77777777" w:rsidR="004A518D" w:rsidRPr="00C76C0E" w:rsidRDefault="004A518D" w:rsidP="00924CC1">
            <w:pPr>
              <w:pStyle w:val="ListParagraph"/>
              <w:ind w:left="1373" w:hanging="1373"/>
              <w:jc w:val="center"/>
              <w:rPr>
                <w:rFonts w:asciiTheme="minorHAnsi" w:hAnsiTheme="minorHAnsi" w:cstheme="minorHAnsi"/>
                <w:b/>
              </w:rPr>
            </w:pPr>
            <w:r w:rsidRPr="00C76C0E">
              <w:rPr>
                <w:rFonts w:asciiTheme="minorHAnsi" w:hAnsiTheme="minorHAnsi" w:cstheme="minorHAnsi"/>
                <w:b/>
              </w:rPr>
              <w:t>System Level</w:t>
            </w:r>
          </w:p>
        </w:tc>
        <w:tc>
          <w:tcPr>
            <w:tcW w:w="3467" w:type="dxa"/>
          </w:tcPr>
          <w:p w14:paraId="78691D00" w14:textId="77777777" w:rsidR="004A518D" w:rsidRPr="00C76C0E" w:rsidRDefault="004A518D" w:rsidP="00924CC1">
            <w:pPr>
              <w:pStyle w:val="ListParagraph"/>
              <w:ind w:left="0"/>
              <w:jc w:val="center"/>
              <w:rPr>
                <w:rFonts w:asciiTheme="minorHAnsi" w:hAnsiTheme="minorHAnsi" w:cstheme="minorHAnsi"/>
                <w:b/>
              </w:rPr>
            </w:pPr>
            <w:r w:rsidRPr="00C76C0E">
              <w:rPr>
                <w:rFonts w:asciiTheme="minorHAnsi" w:hAnsiTheme="minorHAnsi" w:cstheme="minorHAnsi"/>
                <w:b/>
              </w:rPr>
              <w:t>Quality Assurance</w:t>
            </w:r>
          </w:p>
        </w:tc>
        <w:tc>
          <w:tcPr>
            <w:tcW w:w="850" w:type="dxa"/>
          </w:tcPr>
          <w:p w14:paraId="738A7652" w14:textId="77777777" w:rsidR="004A518D" w:rsidRPr="00C76C0E" w:rsidRDefault="004A518D" w:rsidP="00924CC1">
            <w:pPr>
              <w:pStyle w:val="ListParagraph"/>
              <w:ind w:left="0"/>
              <w:rPr>
                <w:rFonts w:asciiTheme="minorHAnsi" w:hAnsiTheme="minorHAnsi" w:cstheme="minorHAnsi"/>
                <w:b/>
              </w:rPr>
            </w:pPr>
          </w:p>
        </w:tc>
        <w:tc>
          <w:tcPr>
            <w:tcW w:w="3204" w:type="dxa"/>
          </w:tcPr>
          <w:p w14:paraId="21EA0DC5" w14:textId="77777777" w:rsidR="004A518D" w:rsidRPr="00C76C0E" w:rsidRDefault="004A518D" w:rsidP="00924CC1">
            <w:pPr>
              <w:pStyle w:val="ListParagraph"/>
              <w:ind w:left="1873" w:hanging="1613"/>
              <w:jc w:val="center"/>
              <w:rPr>
                <w:rFonts w:asciiTheme="minorHAnsi" w:hAnsiTheme="minorHAnsi" w:cstheme="minorHAnsi"/>
                <w:b/>
              </w:rPr>
            </w:pPr>
            <w:r w:rsidRPr="00C76C0E">
              <w:rPr>
                <w:rFonts w:asciiTheme="minorHAnsi" w:hAnsiTheme="minorHAnsi" w:cstheme="minorHAnsi"/>
                <w:b/>
              </w:rPr>
              <w:t>Monitoring and Evaluation</w:t>
            </w:r>
          </w:p>
          <w:p w14:paraId="2B1EFA49" w14:textId="77777777" w:rsidR="004A518D" w:rsidRPr="00C76C0E" w:rsidRDefault="004A518D" w:rsidP="00924CC1">
            <w:pPr>
              <w:pStyle w:val="ListParagraph"/>
              <w:ind w:left="1873" w:hanging="1613"/>
              <w:jc w:val="center"/>
              <w:rPr>
                <w:rFonts w:asciiTheme="minorHAnsi" w:hAnsiTheme="minorHAnsi" w:cstheme="minorHAnsi"/>
                <w:b/>
              </w:rPr>
            </w:pPr>
          </w:p>
        </w:tc>
      </w:tr>
      <w:tr w:rsidR="004A518D" w:rsidRPr="00C76C0E" w14:paraId="0A1389FF" w14:textId="77777777" w:rsidTr="004A518D">
        <w:tc>
          <w:tcPr>
            <w:tcW w:w="2062" w:type="dxa"/>
          </w:tcPr>
          <w:p w14:paraId="3949367C" w14:textId="77777777" w:rsidR="004A518D" w:rsidRPr="00C76C0E" w:rsidRDefault="004A518D" w:rsidP="00924CC1">
            <w:pPr>
              <w:pStyle w:val="ListParagraph"/>
              <w:ind w:left="0"/>
              <w:jc w:val="center"/>
              <w:rPr>
                <w:rFonts w:asciiTheme="minorHAnsi" w:hAnsiTheme="minorHAnsi" w:cstheme="minorHAnsi"/>
                <w:b/>
              </w:rPr>
            </w:pPr>
          </w:p>
          <w:p w14:paraId="48BC041E" w14:textId="77777777" w:rsidR="004A518D" w:rsidRPr="00C76C0E" w:rsidRDefault="004A518D" w:rsidP="00924CC1">
            <w:pPr>
              <w:pStyle w:val="ListParagraph"/>
              <w:ind w:left="0"/>
              <w:jc w:val="center"/>
              <w:rPr>
                <w:rFonts w:asciiTheme="minorHAnsi" w:hAnsiTheme="minorHAnsi" w:cstheme="minorHAnsi"/>
                <w:b/>
              </w:rPr>
            </w:pPr>
          </w:p>
          <w:p w14:paraId="6FF6E144" w14:textId="77777777" w:rsidR="004A518D" w:rsidRPr="00C76C0E" w:rsidRDefault="004A518D" w:rsidP="00924CC1">
            <w:pPr>
              <w:pStyle w:val="ListParagraph"/>
              <w:ind w:left="0"/>
              <w:jc w:val="center"/>
              <w:rPr>
                <w:rFonts w:asciiTheme="minorHAnsi" w:hAnsiTheme="minorHAnsi" w:cstheme="minorHAnsi"/>
                <w:b/>
              </w:rPr>
            </w:pPr>
            <w:r w:rsidRPr="00C76C0E">
              <w:rPr>
                <w:rFonts w:asciiTheme="minorHAnsi" w:hAnsiTheme="minorHAnsi" w:cstheme="minorHAnsi"/>
                <w:b/>
              </w:rPr>
              <w:t>Outcome</w:t>
            </w:r>
          </w:p>
          <w:p w14:paraId="6D2CDCE5" w14:textId="77777777" w:rsidR="004A518D" w:rsidRPr="00C76C0E" w:rsidRDefault="004A518D" w:rsidP="00924CC1">
            <w:pPr>
              <w:pStyle w:val="ListParagraph"/>
              <w:ind w:left="0"/>
              <w:jc w:val="center"/>
              <w:rPr>
                <w:rFonts w:asciiTheme="minorHAnsi" w:hAnsiTheme="minorHAnsi" w:cstheme="minorHAnsi"/>
                <w:b/>
              </w:rPr>
            </w:pPr>
          </w:p>
          <w:p w14:paraId="6D232C4F" w14:textId="77777777" w:rsidR="004A518D" w:rsidRPr="00C76C0E" w:rsidRDefault="004A518D" w:rsidP="00924CC1">
            <w:pPr>
              <w:pStyle w:val="ListParagraph"/>
              <w:ind w:left="0"/>
              <w:jc w:val="center"/>
              <w:rPr>
                <w:rFonts w:asciiTheme="minorHAnsi" w:hAnsiTheme="minorHAnsi" w:cstheme="minorHAnsi"/>
                <w:b/>
              </w:rPr>
            </w:pPr>
          </w:p>
        </w:tc>
        <w:tc>
          <w:tcPr>
            <w:tcW w:w="3467" w:type="dxa"/>
          </w:tcPr>
          <w:p w14:paraId="7967BAEC" w14:textId="77777777" w:rsidR="004A518D" w:rsidRPr="00C76C0E" w:rsidRDefault="004A518D" w:rsidP="00924CC1">
            <w:pPr>
              <w:pStyle w:val="ListParagraph"/>
              <w:ind w:left="0" w:firstLine="0"/>
              <w:jc w:val="both"/>
              <w:rPr>
                <w:rFonts w:asciiTheme="minorHAnsi" w:hAnsiTheme="minorHAnsi" w:cstheme="minorHAnsi"/>
              </w:rPr>
            </w:pPr>
          </w:p>
          <w:p w14:paraId="1B7AE30D" w14:textId="77777777" w:rsidR="004A518D" w:rsidRDefault="004A518D" w:rsidP="00924CC1">
            <w:pPr>
              <w:pStyle w:val="ListParagraph"/>
              <w:ind w:left="0" w:firstLine="0"/>
              <w:jc w:val="both"/>
              <w:rPr>
                <w:rFonts w:asciiTheme="minorHAnsi" w:hAnsiTheme="minorHAnsi" w:cstheme="minorHAnsi"/>
              </w:rPr>
            </w:pPr>
          </w:p>
          <w:p w14:paraId="5465322D" w14:textId="77777777" w:rsidR="004A518D" w:rsidRPr="00C76C0E" w:rsidRDefault="004A518D" w:rsidP="00924CC1">
            <w:pPr>
              <w:pStyle w:val="ListParagraph"/>
              <w:ind w:left="0" w:firstLine="0"/>
              <w:jc w:val="both"/>
              <w:rPr>
                <w:rFonts w:asciiTheme="minorHAnsi" w:hAnsiTheme="minorHAnsi" w:cstheme="minorHAnsi"/>
              </w:rPr>
            </w:pPr>
          </w:p>
          <w:p w14:paraId="4942DAFD" w14:textId="77777777" w:rsidR="004A518D" w:rsidRPr="00E2631C" w:rsidRDefault="004A518D" w:rsidP="00924CC1">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24D7F24E" w14:textId="77777777" w:rsidR="004A518D" w:rsidRPr="00C76C0E" w:rsidRDefault="004A518D" w:rsidP="00924CC1">
            <w:pPr>
              <w:pStyle w:val="ListParagraph"/>
              <w:ind w:left="0" w:firstLine="0"/>
              <w:jc w:val="both"/>
              <w:rPr>
                <w:rFonts w:asciiTheme="minorHAnsi" w:hAnsiTheme="minorHAnsi" w:cstheme="minorHAnsi"/>
              </w:rPr>
            </w:pPr>
            <w:r w:rsidRPr="00C76C0E">
              <w:rPr>
                <w:rFonts w:asciiTheme="minorHAnsi" w:hAnsiTheme="minorHAnsi" w:cstheme="minorHAnsi"/>
              </w:rPr>
              <w:t>Compliant to quality standards for LDNA outcomes</w:t>
            </w:r>
          </w:p>
          <w:p w14:paraId="0B775E60" w14:textId="77777777" w:rsidR="004A518D" w:rsidRPr="00C76C0E" w:rsidRDefault="004A518D" w:rsidP="00924CC1">
            <w:pPr>
              <w:pStyle w:val="ListParagraph"/>
              <w:ind w:left="0" w:firstLine="0"/>
              <w:jc w:val="both"/>
              <w:rPr>
                <w:rFonts w:asciiTheme="minorHAnsi" w:hAnsiTheme="minorHAnsi" w:cstheme="minorHAnsi"/>
              </w:rPr>
            </w:pPr>
          </w:p>
        </w:tc>
        <w:tc>
          <w:tcPr>
            <w:tcW w:w="850" w:type="dxa"/>
          </w:tcPr>
          <w:p w14:paraId="7D6C39A6" w14:textId="77777777" w:rsidR="004A518D" w:rsidRPr="00C76C0E" w:rsidRDefault="004A518D" w:rsidP="00924CC1">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21088" behindDoc="0" locked="0" layoutInCell="1" allowOverlap="1" wp14:anchorId="5DF8EB7B" wp14:editId="584A9969">
                      <wp:simplePos x="0" y="0"/>
                      <wp:positionH relativeFrom="column">
                        <wp:posOffset>124548</wp:posOffset>
                      </wp:positionH>
                      <wp:positionV relativeFrom="paragraph">
                        <wp:posOffset>61354</wp:posOffset>
                      </wp:positionV>
                      <wp:extent cx="146050" cy="153670"/>
                      <wp:effectExtent l="19050" t="19050" r="25400" b="17780"/>
                      <wp:wrapNone/>
                      <wp:docPr id="10371" name="Flowchart: Connector 2"/>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A12B1"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2" o:spid="_x0000_s1026" type="#_x0000_t120" style="position:absolute;margin-left:9.8pt;margin-top:4.85pt;width:11.5pt;height:12.1pt;z-index:25212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" filled="f" strokecolor="#1f4d78 [1604]" strokeweight="2.25pt">
                      <v:stroke joinstyle="miter"/>
                    </v:shape>
                  </w:pict>
                </mc:Fallback>
              </mc:AlternateContent>
            </w:r>
          </w:p>
          <w:p w14:paraId="3BEC9F06" w14:textId="1B672BDD" w:rsidR="004A518D" w:rsidRPr="00C76C0E" w:rsidRDefault="002600A0" w:rsidP="00924CC1">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30304" behindDoc="0" locked="0" layoutInCell="1" allowOverlap="1" wp14:anchorId="012582ED" wp14:editId="5B6E2677">
                      <wp:simplePos x="0" y="0"/>
                      <wp:positionH relativeFrom="column">
                        <wp:posOffset>180895</wp:posOffset>
                      </wp:positionH>
                      <wp:positionV relativeFrom="paragraph">
                        <wp:posOffset>788734</wp:posOffset>
                      </wp:positionV>
                      <wp:extent cx="0" cy="300942"/>
                      <wp:effectExtent l="0" t="0" r="38100" b="23495"/>
                      <wp:wrapNone/>
                      <wp:docPr id="10372" name="Straight Connector 10372"/>
                      <wp:cNvGraphicFramePr/>
                      <a:graphic xmlns:a="http://schemas.openxmlformats.org/drawingml/2006/main">
                        <a:graphicData uri="http://schemas.microsoft.com/office/word/2010/wordprocessingShape">
                          <wps:wsp>
                            <wps:cNvCnPr/>
                            <wps:spPr>
                              <a:xfrm>
                                <a:off x="0" y="0"/>
                                <a:ext cx="0" cy="300942"/>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6DF9EF8" id="Straight Connector 10372" o:spid="_x0000_s1026" style="position:absolute;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62.1pt" to="14.25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22112" behindDoc="0" locked="0" layoutInCell="1" allowOverlap="1" wp14:anchorId="3BADAA03" wp14:editId="739F9FA0">
                      <wp:simplePos x="0" y="0"/>
                      <wp:positionH relativeFrom="column">
                        <wp:posOffset>116277</wp:posOffset>
                      </wp:positionH>
                      <wp:positionV relativeFrom="paragraph">
                        <wp:posOffset>636961</wp:posOffset>
                      </wp:positionV>
                      <wp:extent cx="146050" cy="153670"/>
                      <wp:effectExtent l="19050" t="19050" r="25400" b="17780"/>
                      <wp:wrapNone/>
                      <wp:docPr id="10373" name="Flowchart: Connector 38"/>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791EB" id="Flowchart: Connector 38" o:spid="_x0000_s1026" type="#_x0000_t120" style="position:absolute;margin-left:9.15pt;margin-top:50.15pt;width:11.5pt;height:12.1pt;z-index:25212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129280" behindDoc="0" locked="0" layoutInCell="1" allowOverlap="1" wp14:anchorId="50088395" wp14:editId="1F761AC6">
                      <wp:simplePos x="0" y="0"/>
                      <wp:positionH relativeFrom="column">
                        <wp:posOffset>192470</wp:posOffset>
                      </wp:positionH>
                      <wp:positionV relativeFrom="paragraph">
                        <wp:posOffset>42167</wp:posOffset>
                      </wp:positionV>
                      <wp:extent cx="0" cy="555585"/>
                      <wp:effectExtent l="0" t="0" r="38100" b="35560"/>
                      <wp:wrapNone/>
                      <wp:docPr id="39" name="Straight Connector 39"/>
                      <wp:cNvGraphicFramePr/>
                      <a:graphic xmlns:a="http://schemas.openxmlformats.org/drawingml/2006/main">
                        <a:graphicData uri="http://schemas.microsoft.com/office/word/2010/wordprocessingShape">
                          <wps:wsp>
                            <wps:cNvCnPr/>
                            <wps:spPr>
                              <a:xfrm>
                                <a:off x="0" y="0"/>
                                <a:ext cx="0" cy="55558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7133B9" id="Straight Connector 39" o:spid="_x0000_s1026" style="position:absolute;z-index:25212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3.3pt" to="15.1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" strokecolor="black [3213]" strokeweight="1pt">
                      <v:stroke joinstyle="miter"/>
                    </v:line>
                  </w:pict>
                </mc:Fallback>
              </mc:AlternateContent>
            </w:r>
          </w:p>
        </w:tc>
        <w:tc>
          <w:tcPr>
            <w:tcW w:w="3204" w:type="dxa"/>
          </w:tcPr>
          <w:p w14:paraId="7F9D7D9F" w14:textId="77777777" w:rsidR="004A518D" w:rsidRDefault="004A518D" w:rsidP="00924CC1">
            <w:pPr>
              <w:pStyle w:val="ListParagraph"/>
              <w:ind w:left="172" w:firstLine="0"/>
              <w:rPr>
                <w:rFonts w:asciiTheme="minorHAnsi" w:hAnsiTheme="minorHAnsi" w:cstheme="minorHAnsi"/>
                <w:b/>
                <w:color w:val="002060"/>
              </w:rPr>
            </w:pPr>
          </w:p>
          <w:p w14:paraId="57E931CC" w14:textId="77777777" w:rsidR="004A518D" w:rsidRDefault="004A518D" w:rsidP="00924CC1">
            <w:pPr>
              <w:pStyle w:val="ListParagraph"/>
              <w:ind w:left="172" w:firstLine="0"/>
              <w:rPr>
                <w:rFonts w:asciiTheme="minorHAnsi" w:hAnsiTheme="minorHAnsi" w:cstheme="minorHAnsi"/>
                <w:b/>
                <w:color w:val="002060"/>
              </w:rPr>
            </w:pPr>
          </w:p>
          <w:p w14:paraId="282854D3" w14:textId="77777777" w:rsidR="004A518D" w:rsidRPr="00E2631C" w:rsidRDefault="004A518D" w:rsidP="00924CC1">
            <w:pPr>
              <w:pStyle w:val="ListParagraph"/>
              <w:ind w:left="172" w:firstLine="0"/>
              <w:rPr>
                <w:rFonts w:asciiTheme="minorHAnsi" w:hAnsiTheme="minorHAnsi" w:cstheme="minorHAnsi"/>
                <w:b/>
                <w:color w:val="002060"/>
              </w:rPr>
            </w:pPr>
            <w:r w:rsidRPr="00E2631C">
              <w:rPr>
                <w:rFonts w:asciiTheme="minorHAnsi" w:hAnsiTheme="minorHAnsi" w:cstheme="minorHAnsi"/>
                <w:b/>
                <w:color w:val="002060"/>
              </w:rPr>
              <w:t>Results M&amp;E</w:t>
            </w:r>
          </w:p>
          <w:p w14:paraId="2E4AE3D7" w14:textId="77777777" w:rsidR="004A518D" w:rsidRPr="00C76C0E" w:rsidRDefault="004A518D" w:rsidP="00924CC1">
            <w:pPr>
              <w:pStyle w:val="ListParagraph"/>
              <w:ind w:left="172" w:firstLine="0"/>
              <w:rPr>
                <w:rFonts w:asciiTheme="minorHAnsi" w:hAnsiTheme="minorHAnsi" w:cstheme="minorHAnsi"/>
              </w:rPr>
            </w:pPr>
            <w:r w:rsidRPr="00C76C0E">
              <w:rPr>
                <w:rFonts w:asciiTheme="minorHAnsi" w:hAnsiTheme="minorHAnsi" w:cstheme="minorHAnsi"/>
              </w:rPr>
              <w:t>Assessing teachers access to continuing LDNA activities</w:t>
            </w:r>
          </w:p>
        </w:tc>
      </w:tr>
      <w:tr w:rsidR="004A518D" w:rsidRPr="00C76C0E" w14:paraId="1DC450D8" w14:textId="77777777" w:rsidTr="004A518D">
        <w:tc>
          <w:tcPr>
            <w:tcW w:w="2062" w:type="dxa"/>
          </w:tcPr>
          <w:p w14:paraId="2AA1BBC7" w14:textId="77777777" w:rsidR="004A518D" w:rsidRPr="00C76C0E" w:rsidRDefault="004A518D" w:rsidP="00924CC1">
            <w:pPr>
              <w:pStyle w:val="ListParagraph"/>
              <w:ind w:left="0"/>
              <w:jc w:val="center"/>
              <w:rPr>
                <w:rFonts w:asciiTheme="minorHAnsi" w:hAnsiTheme="minorHAnsi" w:cstheme="minorHAnsi"/>
                <w:b/>
              </w:rPr>
            </w:pPr>
          </w:p>
          <w:p w14:paraId="19AD875B" w14:textId="77777777" w:rsidR="004A518D" w:rsidRPr="00C76C0E" w:rsidRDefault="004A518D" w:rsidP="00924CC1">
            <w:pPr>
              <w:pStyle w:val="ListParagraph"/>
              <w:ind w:left="0"/>
              <w:jc w:val="center"/>
              <w:rPr>
                <w:rFonts w:asciiTheme="minorHAnsi" w:hAnsiTheme="minorHAnsi" w:cstheme="minorHAnsi"/>
                <w:b/>
              </w:rPr>
            </w:pPr>
          </w:p>
          <w:p w14:paraId="312E5B2B" w14:textId="77777777" w:rsidR="004A518D" w:rsidRPr="00C76C0E" w:rsidRDefault="004A518D" w:rsidP="00924CC1">
            <w:pPr>
              <w:pStyle w:val="ListParagraph"/>
              <w:ind w:left="0"/>
              <w:jc w:val="center"/>
              <w:rPr>
                <w:rFonts w:asciiTheme="minorHAnsi" w:hAnsiTheme="minorHAnsi" w:cstheme="minorHAnsi"/>
                <w:b/>
              </w:rPr>
            </w:pPr>
            <w:r w:rsidRPr="00C76C0E">
              <w:rPr>
                <w:rFonts w:asciiTheme="minorHAnsi" w:hAnsiTheme="minorHAnsi" w:cstheme="minorHAnsi"/>
                <w:b/>
              </w:rPr>
              <w:t xml:space="preserve">Output </w:t>
            </w:r>
          </w:p>
          <w:p w14:paraId="5A6C416F" w14:textId="77777777" w:rsidR="004A518D" w:rsidRPr="00C76C0E" w:rsidRDefault="004A518D" w:rsidP="00924CC1">
            <w:pPr>
              <w:pStyle w:val="ListParagraph"/>
              <w:ind w:left="0"/>
              <w:jc w:val="center"/>
              <w:rPr>
                <w:rFonts w:asciiTheme="minorHAnsi" w:hAnsiTheme="minorHAnsi" w:cstheme="minorHAnsi"/>
                <w:b/>
              </w:rPr>
            </w:pPr>
          </w:p>
          <w:p w14:paraId="06171DBD" w14:textId="77777777" w:rsidR="004A518D" w:rsidRPr="00C76C0E" w:rsidRDefault="004A518D" w:rsidP="00924CC1">
            <w:pPr>
              <w:pStyle w:val="ListParagraph"/>
              <w:ind w:left="0"/>
              <w:jc w:val="center"/>
              <w:rPr>
                <w:rFonts w:asciiTheme="minorHAnsi" w:hAnsiTheme="minorHAnsi" w:cstheme="minorHAnsi"/>
                <w:b/>
              </w:rPr>
            </w:pPr>
          </w:p>
        </w:tc>
        <w:tc>
          <w:tcPr>
            <w:tcW w:w="3467" w:type="dxa"/>
          </w:tcPr>
          <w:p w14:paraId="3FDC8A0B" w14:textId="77777777" w:rsidR="004A518D" w:rsidRPr="00C76C0E" w:rsidRDefault="004A518D" w:rsidP="00924CC1">
            <w:pPr>
              <w:pStyle w:val="ListParagraph"/>
              <w:ind w:left="0" w:firstLine="0"/>
              <w:jc w:val="both"/>
              <w:rPr>
                <w:rFonts w:asciiTheme="minorHAnsi" w:hAnsiTheme="minorHAnsi" w:cstheme="minorHAnsi"/>
              </w:rPr>
            </w:pPr>
          </w:p>
          <w:p w14:paraId="0AA88C2F" w14:textId="77777777" w:rsidR="004A518D" w:rsidRPr="00C76C0E" w:rsidRDefault="004A518D" w:rsidP="00924CC1">
            <w:pPr>
              <w:pStyle w:val="ListParagraph"/>
              <w:ind w:left="0" w:firstLine="0"/>
              <w:jc w:val="both"/>
              <w:rPr>
                <w:rFonts w:asciiTheme="minorHAnsi" w:hAnsiTheme="minorHAnsi" w:cstheme="minorHAnsi"/>
              </w:rPr>
            </w:pPr>
          </w:p>
          <w:p w14:paraId="7F16A5C9" w14:textId="77777777" w:rsidR="004A518D" w:rsidRPr="00C76C0E" w:rsidRDefault="004A518D" w:rsidP="00924CC1">
            <w:pPr>
              <w:pStyle w:val="ListParagraph"/>
              <w:ind w:left="0" w:firstLine="0"/>
              <w:jc w:val="both"/>
              <w:rPr>
                <w:rFonts w:asciiTheme="minorHAnsi" w:hAnsiTheme="minorHAnsi" w:cstheme="minorHAnsi"/>
              </w:rPr>
            </w:pPr>
          </w:p>
          <w:p w14:paraId="22E3117F" w14:textId="77777777" w:rsidR="004A518D" w:rsidRPr="00E2631C" w:rsidRDefault="004A518D" w:rsidP="00924CC1">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7C230A2D" w14:textId="77777777" w:rsidR="004A518D" w:rsidRPr="00C76C0E" w:rsidRDefault="004A518D" w:rsidP="00924CC1">
            <w:pPr>
              <w:pStyle w:val="ListParagraph"/>
              <w:ind w:left="0" w:firstLine="0"/>
              <w:jc w:val="both"/>
              <w:rPr>
                <w:rFonts w:asciiTheme="minorHAnsi" w:hAnsiTheme="minorHAnsi" w:cstheme="minorHAnsi"/>
              </w:rPr>
            </w:pPr>
            <w:r w:rsidRPr="00C76C0E">
              <w:rPr>
                <w:rFonts w:asciiTheme="minorHAnsi" w:hAnsiTheme="minorHAnsi" w:cstheme="minorHAnsi"/>
              </w:rPr>
              <w:t>Compliant to quality standards for LDNA outputs</w:t>
            </w:r>
          </w:p>
        </w:tc>
        <w:tc>
          <w:tcPr>
            <w:tcW w:w="850" w:type="dxa"/>
          </w:tcPr>
          <w:p w14:paraId="674A66C4" w14:textId="1903C7C8" w:rsidR="004A518D" w:rsidRPr="00C76C0E" w:rsidRDefault="002600A0" w:rsidP="00924CC1">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24160" behindDoc="0" locked="0" layoutInCell="1" allowOverlap="1" wp14:anchorId="32DB5256" wp14:editId="5508BF84">
                      <wp:simplePos x="0" y="0"/>
                      <wp:positionH relativeFrom="column">
                        <wp:posOffset>114228</wp:posOffset>
                      </wp:positionH>
                      <wp:positionV relativeFrom="paragraph">
                        <wp:posOffset>650875</wp:posOffset>
                      </wp:positionV>
                      <wp:extent cx="146050" cy="153670"/>
                      <wp:effectExtent l="19050" t="19050" r="25400" b="17780"/>
                      <wp:wrapNone/>
                      <wp:docPr id="43" name="Flowchart: Connector 43"/>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A39B8" id="Flowchart: Connector 43" o:spid="_x0000_s1026" type="#_x0000_t120" style="position:absolute;margin-left:9pt;margin-top:51.25pt;width:11.5pt;height:12.1pt;z-index:25212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132352" behindDoc="0" locked="0" layoutInCell="1" allowOverlap="1" wp14:anchorId="1546D4A5" wp14:editId="41141195">
                      <wp:simplePos x="0" y="0"/>
                      <wp:positionH relativeFrom="column">
                        <wp:posOffset>186683</wp:posOffset>
                      </wp:positionH>
                      <wp:positionV relativeFrom="paragraph">
                        <wp:posOffset>801683</wp:posOffset>
                      </wp:positionV>
                      <wp:extent cx="0" cy="341454"/>
                      <wp:effectExtent l="0" t="0" r="38100" b="20955"/>
                      <wp:wrapNone/>
                      <wp:docPr id="40" name="Straight Connector 40"/>
                      <wp:cNvGraphicFramePr/>
                      <a:graphic xmlns:a="http://schemas.openxmlformats.org/drawingml/2006/main">
                        <a:graphicData uri="http://schemas.microsoft.com/office/word/2010/wordprocessingShape">
                          <wps:wsp>
                            <wps:cNvCnPr/>
                            <wps:spPr>
                              <a:xfrm>
                                <a:off x="0" y="0"/>
                                <a:ext cx="0" cy="341454"/>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65C8F2" id="Straight Connector 40" o:spid="_x0000_s1026" style="position:absolute;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63.1pt" to="14.7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31328" behindDoc="0" locked="0" layoutInCell="1" allowOverlap="1" wp14:anchorId="6121E1F9" wp14:editId="459DED12">
                      <wp:simplePos x="0" y="0"/>
                      <wp:positionH relativeFrom="column">
                        <wp:posOffset>186683</wp:posOffset>
                      </wp:positionH>
                      <wp:positionV relativeFrom="paragraph">
                        <wp:posOffset>234524</wp:posOffset>
                      </wp:positionV>
                      <wp:extent cx="0" cy="416689"/>
                      <wp:effectExtent l="0" t="0" r="38100" b="21590"/>
                      <wp:wrapNone/>
                      <wp:docPr id="41" name="Straight Connector 41"/>
                      <wp:cNvGraphicFramePr/>
                      <a:graphic xmlns:a="http://schemas.openxmlformats.org/drawingml/2006/main">
                        <a:graphicData uri="http://schemas.microsoft.com/office/word/2010/wordprocessingShape">
                          <wps:wsp>
                            <wps:cNvCnPr/>
                            <wps:spPr>
                              <a:xfrm>
                                <a:off x="0" y="0"/>
                                <a:ext cx="0" cy="416689"/>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C26DCC" id="Straight Connector 41" o:spid="_x0000_s1026" style="position:absolute;z-index:25213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18.45pt" to="14.7pt,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23136" behindDoc="0" locked="0" layoutInCell="1" allowOverlap="1" wp14:anchorId="0CD0A6FA" wp14:editId="70AE27D8">
                      <wp:simplePos x="0" y="0"/>
                      <wp:positionH relativeFrom="column">
                        <wp:posOffset>122627</wp:posOffset>
                      </wp:positionH>
                      <wp:positionV relativeFrom="paragraph">
                        <wp:posOffset>67945</wp:posOffset>
                      </wp:positionV>
                      <wp:extent cx="146050" cy="153670"/>
                      <wp:effectExtent l="19050" t="19050" r="25400" b="17780"/>
                      <wp:wrapNone/>
                      <wp:docPr id="10374" name="Flowchart: Connector 4"/>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3623D" id="Flowchart: Connector 4" o:spid="_x0000_s1026" type="#_x0000_t120" style="position:absolute;margin-left:9.65pt;margin-top:5.35pt;width:11.5pt;height:12.1pt;z-index:25212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" filled="f" strokecolor="#1f4d78 [1604]" strokeweight="2.25pt">
                      <v:stroke joinstyle="miter"/>
                    </v:shape>
                  </w:pict>
                </mc:Fallback>
              </mc:AlternateContent>
            </w:r>
          </w:p>
        </w:tc>
        <w:tc>
          <w:tcPr>
            <w:tcW w:w="3204" w:type="dxa"/>
          </w:tcPr>
          <w:p w14:paraId="2C556850" w14:textId="77777777" w:rsidR="004A518D" w:rsidRDefault="004A518D" w:rsidP="00924CC1">
            <w:pPr>
              <w:pStyle w:val="ListParagraph"/>
              <w:ind w:left="172" w:firstLine="0"/>
              <w:rPr>
                <w:rFonts w:asciiTheme="minorHAnsi" w:hAnsiTheme="minorHAnsi" w:cstheme="minorHAnsi"/>
                <w:b/>
                <w:color w:val="002060"/>
              </w:rPr>
            </w:pPr>
          </w:p>
          <w:p w14:paraId="638F893F" w14:textId="77777777" w:rsidR="004A518D" w:rsidRPr="00E2631C" w:rsidRDefault="004A518D" w:rsidP="00924CC1">
            <w:pPr>
              <w:pStyle w:val="ListParagraph"/>
              <w:ind w:left="172" w:firstLine="0"/>
              <w:rPr>
                <w:rFonts w:asciiTheme="minorHAnsi" w:hAnsiTheme="minorHAnsi" w:cstheme="minorHAnsi"/>
                <w:b/>
                <w:color w:val="002060"/>
              </w:rPr>
            </w:pPr>
            <w:r w:rsidRPr="00E2631C">
              <w:rPr>
                <w:rFonts w:asciiTheme="minorHAnsi" w:hAnsiTheme="minorHAnsi" w:cstheme="minorHAnsi"/>
                <w:b/>
                <w:color w:val="002060"/>
              </w:rPr>
              <w:t>Initial Gains M&amp;E</w:t>
            </w:r>
          </w:p>
          <w:p w14:paraId="14911AF8" w14:textId="77777777" w:rsidR="004A518D" w:rsidRPr="00C76C0E" w:rsidRDefault="004A518D" w:rsidP="00924CC1">
            <w:pPr>
              <w:pStyle w:val="ListParagraph"/>
              <w:ind w:left="172" w:firstLine="0"/>
              <w:rPr>
                <w:rFonts w:asciiTheme="minorHAnsi" w:hAnsiTheme="minorHAnsi" w:cstheme="minorHAnsi"/>
              </w:rPr>
            </w:pPr>
            <w:r w:rsidRPr="00C76C0E">
              <w:rPr>
                <w:rFonts w:asciiTheme="minorHAnsi" w:hAnsiTheme="minorHAnsi" w:cstheme="minorHAnsi"/>
              </w:rPr>
              <w:t>Documenting of increase capacity of teachers’/PMT/PDC in LDNA activity</w:t>
            </w:r>
          </w:p>
        </w:tc>
      </w:tr>
      <w:tr w:rsidR="004A518D" w:rsidRPr="00C76C0E" w14:paraId="48934740" w14:textId="77777777" w:rsidTr="004A518D">
        <w:tc>
          <w:tcPr>
            <w:tcW w:w="2062" w:type="dxa"/>
          </w:tcPr>
          <w:p w14:paraId="0F5E4384" w14:textId="77777777" w:rsidR="004A518D" w:rsidRDefault="004A518D" w:rsidP="00924CC1">
            <w:pPr>
              <w:pStyle w:val="ListParagraph"/>
              <w:ind w:left="0"/>
              <w:jc w:val="center"/>
              <w:rPr>
                <w:rFonts w:asciiTheme="minorHAnsi" w:hAnsiTheme="minorHAnsi" w:cstheme="minorHAnsi"/>
                <w:b/>
              </w:rPr>
            </w:pPr>
          </w:p>
          <w:p w14:paraId="2E50D8A6" w14:textId="77777777" w:rsidR="004A518D" w:rsidRDefault="004A518D" w:rsidP="00924CC1">
            <w:pPr>
              <w:pStyle w:val="ListParagraph"/>
              <w:ind w:left="0"/>
              <w:jc w:val="center"/>
              <w:rPr>
                <w:rFonts w:asciiTheme="minorHAnsi" w:hAnsiTheme="minorHAnsi" w:cstheme="minorHAnsi"/>
                <w:b/>
              </w:rPr>
            </w:pPr>
          </w:p>
          <w:p w14:paraId="6E942CE5" w14:textId="77777777" w:rsidR="004A518D" w:rsidRPr="00C76C0E" w:rsidRDefault="004A518D" w:rsidP="00924CC1">
            <w:pPr>
              <w:pStyle w:val="ListParagraph"/>
              <w:ind w:left="0"/>
              <w:jc w:val="center"/>
              <w:rPr>
                <w:rFonts w:asciiTheme="minorHAnsi" w:hAnsiTheme="minorHAnsi" w:cstheme="minorHAnsi"/>
                <w:b/>
              </w:rPr>
            </w:pPr>
            <w:r w:rsidRPr="00C76C0E">
              <w:rPr>
                <w:rFonts w:asciiTheme="minorHAnsi" w:hAnsiTheme="minorHAnsi" w:cstheme="minorHAnsi"/>
                <w:b/>
              </w:rPr>
              <w:t>Process</w:t>
            </w:r>
          </w:p>
          <w:p w14:paraId="458B502B" w14:textId="77777777" w:rsidR="004A518D" w:rsidRPr="00C76C0E" w:rsidRDefault="004A518D" w:rsidP="00924CC1">
            <w:pPr>
              <w:pStyle w:val="ListParagraph"/>
              <w:ind w:left="0"/>
              <w:jc w:val="center"/>
              <w:rPr>
                <w:rFonts w:asciiTheme="minorHAnsi" w:hAnsiTheme="minorHAnsi" w:cstheme="minorHAnsi"/>
                <w:b/>
              </w:rPr>
            </w:pPr>
          </w:p>
          <w:p w14:paraId="0C8F4895" w14:textId="77777777" w:rsidR="004A518D" w:rsidRPr="00C76C0E" w:rsidRDefault="004A518D" w:rsidP="00924CC1">
            <w:pPr>
              <w:pStyle w:val="ListParagraph"/>
              <w:ind w:left="0"/>
              <w:jc w:val="center"/>
              <w:rPr>
                <w:rFonts w:asciiTheme="minorHAnsi" w:hAnsiTheme="minorHAnsi" w:cstheme="minorHAnsi"/>
                <w:b/>
              </w:rPr>
            </w:pPr>
          </w:p>
          <w:p w14:paraId="6FE03020" w14:textId="77777777" w:rsidR="004A518D" w:rsidRPr="00C76C0E" w:rsidRDefault="004A518D" w:rsidP="00924CC1">
            <w:pPr>
              <w:pStyle w:val="ListParagraph"/>
              <w:ind w:left="0"/>
              <w:rPr>
                <w:rFonts w:asciiTheme="minorHAnsi" w:hAnsiTheme="minorHAnsi" w:cstheme="minorHAnsi"/>
                <w:b/>
              </w:rPr>
            </w:pPr>
          </w:p>
        </w:tc>
        <w:tc>
          <w:tcPr>
            <w:tcW w:w="3467" w:type="dxa"/>
          </w:tcPr>
          <w:p w14:paraId="06A33E14" w14:textId="77777777" w:rsidR="004A518D" w:rsidRPr="00C76C0E" w:rsidRDefault="004A518D" w:rsidP="00924CC1">
            <w:pPr>
              <w:pStyle w:val="ListParagraph"/>
              <w:ind w:left="0" w:firstLine="0"/>
              <w:jc w:val="both"/>
              <w:rPr>
                <w:rFonts w:asciiTheme="minorHAnsi" w:hAnsiTheme="minorHAnsi" w:cstheme="minorHAnsi"/>
              </w:rPr>
            </w:pPr>
          </w:p>
          <w:p w14:paraId="3F9141E2" w14:textId="77777777" w:rsidR="004A518D" w:rsidRPr="00C76C0E" w:rsidRDefault="004A518D" w:rsidP="00924CC1">
            <w:pPr>
              <w:pStyle w:val="ListParagraph"/>
              <w:ind w:left="0" w:firstLine="0"/>
              <w:jc w:val="both"/>
              <w:rPr>
                <w:rFonts w:asciiTheme="minorHAnsi" w:hAnsiTheme="minorHAnsi" w:cstheme="minorHAnsi"/>
              </w:rPr>
            </w:pPr>
          </w:p>
          <w:p w14:paraId="429952EB" w14:textId="77777777" w:rsidR="004A518D" w:rsidRPr="00E2631C" w:rsidRDefault="004A518D" w:rsidP="00924CC1">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0F0ED6B8" w14:textId="77777777" w:rsidR="004A518D" w:rsidRPr="00C76C0E" w:rsidRDefault="004A518D" w:rsidP="00924CC1">
            <w:pPr>
              <w:pStyle w:val="ListParagraph"/>
              <w:ind w:left="0" w:firstLine="0"/>
              <w:jc w:val="both"/>
              <w:rPr>
                <w:rFonts w:asciiTheme="minorHAnsi" w:hAnsiTheme="minorHAnsi" w:cstheme="minorHAnsi"/>
              </w:rPr>
            </w:pPr>
            <w:r w:rsidRPr="00C76C0E">
              <w:rPr>
                <w:rFonts w:asciiTheme="minorHAnsi" w:hAnsiTheme="minorHAnsi" w:cstheme="minorHAnsi"/>
              </w:rPr>
              <w:t>Compliant to quality standards for LDNA processes</w:t>
            </w:r>
          </w:p>
          <w:p w14:paraId="4750000C" w14:textId="77777777" w:rsidR="004A518D" w:rsidRPr="00C76C0E" w:rsidRDefault="004A518D" w:rsidP="00924CC1">
            <w:pPr>
              <w:pStyle w:val="ListParagraph"/>
              <w:ind w:left="0" w:firstLine="0"/>
              <w:jc w:val="both"/>
              <w:rPr>
                <w:rFonts w:asciiTheme="minorHAnsi" w:hAnsiTheme="minorHAnsi" w:cstheme="minorHAnsi"/>
              </w:rPr>
            </w:pPr>
          </w:p>
        </w:tc>
        <w:tc>
          <w:tcPr>
            <w:tcW w:w="850" w:type="dxa"/>
          </w:tcPr>
          <w:p w14:paraId="631EB6D5" w14:textId="2901AE14" w:rsidR="004A518D" w:rsidRPr="00C76C0E" w:rsidRDefault="002600A0" w:rsidP="00924CC1">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34400" behindDoc="0" locked="0" layoutInCell="1" allowOverlap="1" wp14:anchorId="0D4D3BE5" wp14:editId="48EDAEA3">
                      <wp:simplePos x="0" y="0"/>
                      <wp:positionH relativeFrom="column">
                        <wp:posOffset>203899</wp:posOffset>
                      </wp:positionH>
                      <wp:positionV relativeFrom="paragraph">
                        <wp:posOffset>947742</wp:posOffset>
                      </wp:positionV>
                      <wp:extent cx="0" cy="196769"/>
                      <wp:effectExtent l="0" t="0" r="38100" b="32385"/>
                      <wp:wrapNone/>
                      <wp:docPr id="46" name="Straight Connector 46"/>
                      <wp:cNvGraphicFramePr/>
                      <a:graphic xmlns:a="http://schemas.openxmlformats.org/drawingml/2006/main">
                        <a:graphicData uri="http://schemas.microsoft.com/office/word/2010/wordprocessingShape">
                          <wps:wsp>
                            <wps:cNvCnPr/>
                            <wps:spPr>
                              <a:xfrm flipH="1">
                                <a:off x="0" y="0"/>
                                <a:ext cx="0" cy="196769"/>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6E5079" id="Straight Connector 46" o:spid="_x0000_s1026" style="position:absolute;flip:x;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5pt,74.65pt" to="16.05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33376" behindDoc="0" locked="0" layoutInCell="1" allowOverlap="1" wp14:anchorId="2AC465B9" wp14:editId="0238765E">
                      <wp:simplePos x="0" y="0"/>
                      <wp:positionH relativeFrom="column">
                        <wp:posOffset>198192</wp:posOffset>
                      </wp:positionH>
                      <wp:positionV relativeFrom="paragraph">
                        <wp:posOffset>299085</wp:posOffset>
                      </wp:positionV>
                      <wp:extent cx="5514" cy="470953"/>
                      <wp:effectExtent l="0" t="0" r="33020" b="24765"/>
                      <wp:wrapNone/>
                      <wp:docPr id="44" name="Straight Connector 44"/>
                      <wp:cNvGraphicFramePr/>
                      <a:graphic xmlns:a="http://schemas.openxmlformats.org/drawingml/2006/main">
                        <a:graphicData uri="http://schemas.microsoft.com/office/word/2010/wordprocessingShape">
                          <wps:wsp>
                            <wps:cNvCnPr/>
                            <wps:spPr>
                              <a:xfrm>
                                <a:off x="0" y="0"/>
                                <a:ext cx="5514" cy="470953"/>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6BB6205" id="Straight Connector 44" o:spid="_x0000_s1026" style="position:absolute;z-index:25213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pt,23.55pt" to="16.0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28256" behindDoc="0" locked="0" layoutInCell="1" allowOverlap="1" wp14:anchorId="6EEE90D8" wp14:editId="1E33FBAC">
                      <wp:simplePos x="0" y="0"/>
                      <wp:positionH relativeFrom="column">
                        <wp:posOffset>136525</wp:posOffset>
                      </wp:positionH>
                      <wp:positionV relativeFrom="paragraph">
                        <wp:posOffset>1738630</wp:posOffset>
                      </wp:positionV>
                      <wp:extent cx="146050" cy="153670"/>
                      <wp:effectExtent l="19050" t="19050" r="25400" b="17780"/>
                      <wp:wrapNone/>
                      <wp:docPr id="50" name="Flowchart: Connector 50"/>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611F7" id="Flowchart: Connector 50" o:spid="_x0000_s1026" type="#_x0000_t120" style="position:absolute;margin-left:10.75pt;margin-top:136.9pt;width:11.5pt;height:12.1pt;z-index:25212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126208" behindDoc="0" locked="0" layoutInCell="1" allowOverlap="1" wp14:anchorId="67BC4792" wp14:editId="48D13D93">
                      <wp:simplePos x="0" y="0"/>
                      <wp:positionH relativeFrom="column">
                        <wp:posOffset>128905</wp:posOffset>
                      </wp:positionH>
                      <wp:positionV relativeFrom="paragraph">
                        <wp:posOffset>788035</wp:posOffset>
                      </wp:positionV>
                      <wp:extent cx="146050" cy="153670"/>
                      <wp:effectExtent l="19050" t="19050" r="25400" b="17780"/>
                      <wp:wrapNone/>
                      <wp:docPr id="45" name="Flowchart: Connector 45"/>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06652" id="Flowchart: Connector 45" o:spid="_x0000_s1026" type="#_x0000_t120" style="position:absolute;margin-left:10.15pt;margin-top:62.05pt;width:11.5pt;height:12.1pt;z-index:25212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125184" behindDoc="0" locked="0" layoutInCell="1" allowOverlap="1" wp14:anchorId="49976BF2" wp14:editId="48F46960">
                      <wp:simplePos x="0" y="0"/>
                      <wp:positionH relativeFrom="column">
                        <wp:posOffset>115642</wp:posOffset>
                      </wp:positionH>
                      <wp:positionV relativeFrom="paragraph">
                        <wp:posOffset>122555</wp:posOffset>
                      </wp:positionV>
                      <wp:extent cx="146050" cy="153670"/>
                      <wp:effectExtent l="19050" t="19050" r="25400" b="17780"/>
                      <wp:wrapNone/>
                      <wp:docPr id="47" name="Flowchart: Connector 47"/>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BD302" id="Flowchart: Connector 47" o:spid="_x0000_s1026" type="#_x0000_t120" style="position:absolute;margin-left:9.1pt;margin-top:9.65pt;width:11.5pt;height:12.1pt;z-index:25212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" filled="f" strokecolor="#1f4d78 [1604]" strokeweight="2.25pt">
                      <v:stroke joinstyle="miter"/>
                    </v:shape>
                  </w:pict>
                </mc:Fallback>
              </mc:AlternateContent>
            </w:r>
          </w:p>
        </w:tc>
        <w:tc>
          <w:tcPr>
            <w:tcW w:w="3204" w:type="dxa"/>
          </w:tcPr>
          <w:p w14:paraId="2C58E77E" w14:textId="77777777" w:rsidR="004A518D" w:rsidRDefault="004A518D" w:rsidP="00924CC1">
            <w:pPr>
              <w:pStyle w:val="ListParagraph"/>
              <w:ind w:left="172" w:firstLine="0"/>
              <w:rPr>
                <w:rFonts w:asciiTheme="minorHAnsi" w:hAnsiTheme="minorHAnsi" w:cstheme="minorHAnsi"/>
                <w:b/>
                <w:color w:val="002060"/>
              </w:rPr>
            </w:pPr>
          </w:p>
          <w:p w14:paraId="69B585A4" w14:textId="77777777" w:rsidR="004A518D" w:rsidRPr="00E2631C" w:rsidRDefault="004A518D" w:rsidP="00924CC1">
            <w:pPr>
              <w:pStyle w:val="ListParagraph"/>
              <w:ind w:left="172" w:firstLine="0"/>
              <w:rPr>
                <w:rFonts w:asciiTheme="minorHAnsi" w:hAnsiTheme="minorHAnsi" w:cstheme="minorHAnsi"/>
                <w:b/>
                <w:color w:val="002060"/>
              </w:rPr>
            </w:pPr>
            <w:r w:rsidRPr="00E2631C">
              <w:rPr>
                <w:rFonts w:asciiTheme="minorHAnsi" w:hAnsiTheme="minorHAnsi" w:cstheme="minorHAnsi"/>
                <w:b/>
                <w:color w:val="002060"/>
              </w:rPr>
              <w:t>Progress M&amp;E</w:t>
            </w:r>
          </w:p>
          <w:p w14:paraId="73D4DF9C" w14:textId="77777777" w:rsidR="004A518D" w:rsidRPr="00C76C0E" w:rsidRDefault="004A518D" w:rsidP="00924CC1">
            <w:pPr>
              <w:pStyle w:val="ListParagraph"/>
              <w:ind w:left="172" w:firstLine="0"/>
              <w:rPr>
                <w:rFonts w:asciiTheme="minorHAnsi" w:hAnsiTheme="minorHAnsi" w:cstheme="minorHAnsi"/>
              </w:rPr>
            </w:pPr>
            <w:r w:rsidRPr="00C76C0E">
              <w:rPr>
                <w:rFonts w:asciiTheme="minorHAnsi" w:hAnsiTheme="minorHAnsi" w:cstheme="minorHAnsi"/>
              </w:rPr>
              <w:t xml:space="preserve">Tracking and measuring planned activities to actual progress </w:t>
            </w:r>
          </w:p>
        </w:tc>
      </w:tr>
      <w:tr w:rsidR="004A518D" w:rsidRPr="00C76C0E" w14:paraId="6E5EDF9C" w14:textId="77777777" w:rsidTr="004A518D">
        <w:tc>
          <w:tcPr>
            <w:tcW w:w="2062" w:type="dxa"/>
          </w:tcPr>
          <w:p w14:paraId="55214B86" w14:textId="77777777" w:rsidR="004A518D" w:rsidRDefault="004A518D" w:rsidP="00924CC1">
            <w:pPr>
              <w:pStyle w:val="ListParagraph"/>
              <w:ind w:left="0"/>
              <w:jc w:val="center"/>
              <w:rPr>
                <w:rFonts w:asciiTheme="minorHAnsi" w:hAnsiTheme="minorHAnsi" w:cstheme="minorHAnsi"/>
                <w:b/>
              </w:rPr>
            </w:pPr>
          </w:p>
          <w:p w14:paraId="795B3562" w14:textId="77777777" w:rsidR="004A518D" w:rsidRDefault="004A518D" w:rsidP="00924CC1">
            <w:pPr>
              <w:pStyle w:val="ListParagraph"/>
              <w:ind w:left="0"/>
              <w:jc w:val="center"/>
              <w:rPr>
                <w:rFonts w:asciiTheme="minorHAnsi" w:hAnsiTheme="minorHAnsi" w:cstheme="minorHAnsi"/>
                <w:b/>
              </w:rPr>
            </w:pPr>
          </w:p>
          <w:p w14:paraId="3B1BEB69" w14:textId="77777777" w:rsidR="004A518D" w:rsidRPr="00C76C0E" w:rsidRDefault="004A518D" w:rsidP="00924CC1">
            <w:pPr>
              <w:pStyle w:val="ListParagraph"/>
              <w:ind w:left="0"/>
              <w:jc w:val="center"/>
              <w:rPr>
                <w:rFonts w:asciiTheme="minorHAnsi" w:hAnsiTheme="minorHAnsi" w:cstheme="minorHAnsi"/>
                <w:b/>
              </w:rPr>
            </w:pPr>
            <w:r w:rsidRPr="00C76C0E">
              <w:rPr>
                <w:rFonts w:asciiTheme="minorHAnsi" w:hAnsiTheme="minorHAnsi" w:cstheme="minorHAnsi"/>
                <w:b/>
              </w:rPr>
              <w:t>Input</w:t>
            </w:r>
          </w:p>
          <w:p w14:paraId="3922E9E5" w14:textId="77777777" w:rsidR="004A518D" w:rsidRPr="00C76C0E" w:rsidRDefault="004A518D" w:rsidP="00924CC1">
            <w:pPr>
              <w:pStyle w:val="ListParagraph"/>
              <w:ind w:left="0"/>
              <w:jc w:val="center"/>
              <w:rPr>
                <w:rFonts w:asciiTheme="minorHAnsi" w:hAnsiTheme="minorHAnsi" w:cstheme="minorHAnsi"/>
                <w:b/>
              </w:rPr>
            </w:pPr>
          </w:p>
          <w:p w14:paraId="0B73CC5D" w14:textId="77777777" w:rsidR="004A518D" w:rsidRPr="00C76C0E" w:rsidRDefault="004A518D" w:rsidP="00924CC1">
            <w:pPr>
              <w:pStyle w:val="ListParagraph"/>
              <w:ind w:left="0"/>
              <w:jc w:val="center"/>
              <w:rPr>
                <w:rFonts w:asciiTheme="minorHAnsi" w:hAnsiTheme="minorHAnsi" w:cstheme="minorHAnsi"/>
                <w:b/>
              </w:rPr>
            </w:pPr>
          </w:p>
          <w:p w14:paraId="7473BAEA" w14:textId="77777777" w:rsidR="004A518D" w:rsidRPr="00C76C0E" w:rsidRDefault="004A518D" w:rsidP="00924CC1">
            <w:pPr>
              <w:pStyle w:val="ListParagraph"/>
              <w:ind w:left="0"/>
              <w:rPr>
                <w:rFonts w:asciiTheme="minorHAnsi" w:hAnsiTheme="minorHAnsi" w:cstheme="minorHAnsi"/>
                <w:b/>
              </w:rPr>
            </w:pPr>
          </w:p>
        </w:tc>
        <w:tc>
          <w:tcPr>
            <w:tcW w:w="3467" w:type="dxa"/>
          </w:tcPr>
          <w:p w14:paraId="16D68684" w14:textId="77777777" w:rsidR="004A518D" w:rsidRPr="00C76C0E" w:rsidRDefault="004A518D" w:rsidP="00924CC1">
            <w:pPr>
              <w:pStyle w:val="ListParagraph"/>
              <w:ind w:left="0" w:firstLine="0"/>
              <w:jc w:val="both"/>
              <w:rPr>
                <w:rFonts w:asciiTheme="minorHAnsi" w:hAnsiTheme="minorHAnsi" w:cstheme="minorHAnsi"/>
              </w:rPr>
            </w:pPr>
          </w:p>
          <w:p w14:paraId="3EF331D2" w14:textId="77777777" w:rsidR="004A518D" w:rsidRPr="00C76C0E" w:rsidRDefault="004A518D" w:rsidP="00924CC1">
            <w:pPr>
              <w:pStyle w:val="ListParagraph"/>
              <w:ind w:left="0" w:firstLine="0"/>
              <w:jc w:val="both"/>
              <w:rPr>
                <w:rFonts w:asciiTheme="minorHAnsi" w:hAnsiTheme="minorHAnsi" w:cstheme="minorHAnsi"/>
                <w:b/>
              </w:rPr>
            </w:pPr>
          </w:p>
          <w:p w14:paraId="12CB2427" w14:textId="77777777" w:rsidR="004A518D" w:rsidRPr="00E2631C" w:rsidRDefault="004A518D" w:rsidP="00924CC1">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16369E00" w14:textId="77777777" w:rsidR="004A518D" w:rsidRDefault="004A518D" w:rsidP="00924CC1">
            <w:pPr>
              <w:pStyle w:val="ListParagraph"/>
              <w:ind w:left="0" w:firstLine="0"/>
              <w:jc w:val="both"/>
              <w:rPr>
                <w:rFonts w:asciiTheme="minorHAnsi" w:hAnsiTheme="minorHAnsi" w:cstheme="minorHAnsi"/>
              </w:rPr>
            </w:pPr>
            <w:r w:rsidRPr="00C76C0E">
              <w:rPr>
                <w:rFonts w:asciiTheme="minorHAnsi" w:hAnsiTheme="minorHAnsi" w:cstheme="minorHAnsi"/>
              </w:rPr>
              <w:t>Compliant to quality standards for LDNA inputs</w:t>
            </w:r>
          </w:p>
          <w:p w14:paraId="48581175" w14:textId="77777777" w:rsidR="004A518D" w:rsidRPr="00C76C0E" w:rsidRDefault="004A518D" w:rsidP="00924CC1">
            <w:pPr>
              <w:pStyle w:val="ListParagraph"/>
              <w:ind w:left="0" w:firstLine="0"/>
              <w:jc w:val="both"/>
              <w:rPr>
                <w:rFonts w:asciiTheme="minorHAnsi" w:hAnsiTheme="minorHAnsi" w:cstheme="minorHAnsi"/>
              </w:rPr>
            </w:pPr>
          </w:p>
        </w:tc>
        <w:tc>
          <w:tcPr>
            <w:tcW w:w="850" w:type="dxa"/>
          </w:tcPr>
          <w:p w14:paraId="75A29CD4" w14:textId="49EAC433" w:rsidR="004A518D" w:rsidRPr="00C76C0E" w:rsidRDefault="002600A0" w:rsidP="00924CC1">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35424" behindDoc="0" locked="0" layoutInCell="1" allowOverlap="1" wp14:anchorId="6006D04C" wp14:editId="11F7FAB3">
                      <wp:simplePos x="0" y="0"/>
                      <wp:positionH relativeFrom="column">
                        <wp:posOffset>203827</wp:posOffset>
                      </wp:positionH>
                      <wp:positionV relativeFrom="paragraph">
                        <wp:posOffset>274561</wp:posOffset>
                      </wp:positionV>
                      <wp:extent cx="217" cy="434316"/>
                      <wp:effectExtent l="0" t="0" r="38100" b="23495"/>
                      <wp:wrapNone/>
                      <wp:docPr id="48" name="Straight Connector 48"/>
                      <wp:cNvGraphicFramePr/>
                      <a:graphic xmlns:a="http://schemas.openxmlformats.org/drawingml/2006/main">
                        <a:graphicData uri="http://schemas.microsoft.com/office/word/2010/wordprocessingShape">
                          <wps:wsp>
                            <wps:cNvCnPr/>
                            <wps:spPr>
                              <a:xfrm flipH="1">
                                <a:off x="0" y="0"/>
                                <a:ext cx="217" cy="434316"/>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E8216F0" id="Straight Connector 48" o:spid="_x0000_s1026" style="position:absolute;flip:x;z-index:25213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5pt,21.6pt" to="16.0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27232" behindDoc="0" locked="0" layoutInCell="1" allowOverlap="1" wp14:anchorId="2DFF6B9B" wp14:editId="4E75BD61">
                      <wp:simplePos x="0" y="0"/>
                      <wp:positionH relativeFrom="column">
                        <wp:posOffset>129612</wp:posOffset>
                      </wp:positionH>
                      <wp:positionV relativeFrom="paragraph">
                        <wp:posOffset>121285</wp:posOffset>
                      </wp:positionV>
                      <wp:extent cx="146050" cy="153670"/>
                      <wp:effectExtent l="19050" t="19050" r="25400" b="17780"/>
                      <wp:wrapNone/>
                      <wp:docPr id="49" name="Flowchart: Connector 49"/>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6F487" id="Flowchart: Connector 49" o:spid="_x0000_s1026" type="#_x0000_t120" style="position:absolute;margin-left:10.2pt;margin-top:9.55pt;width:11.5pt;height:12.1pt;z-index:25212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" filled="f" strokecolor="#1f4d78 [1604]" strokeweight="2.25pt">
                      <v:stroke joinstyle="miter"/>
                    </v:shape>
                  </w:pict>
                </mc:Fallback>
              </mc:AlternateContent>
            </w:r>
          </w:p>
        </w:tc>
        <w:tc>
          <w:tcPr>
            <w:tcW w:w="3204" w:type="dxa"/>
          </w:tcPr>
          <w:p w14:paraId="7A675D5C" w14:textId="77777777" w:rsidR="004A518D" w:rsidRDefault="004A518D" w:rsidP="00924CC1">
            <w:pPr>
              <w:pStyle w:val="ListParagraph"/>
              <w:ind w:left="172" w:firstLine="0"/>
              <w:rPr>
                <w:rFonts w:asciiTheme="minorHAnsi" w:hAnsiTheme="minorHAnsi" w:cstheme="minorHAnsi"/>
                <w:b/>
                <w:color w:val="002060"/>
              </w:rPr>
            </w:pPr>
          </w:p>
          <w:p w14:paraId="6A75856F" w14:textId="77777777" w:rsidR="004A518D" w:rsidRPr="00E2631C" w:rsidRDefault="004A518D" w:rsidP="00924CC1">
            <w:pPr>
              <w:pStyle w:val="ListParagraph"/>
              <w:ind w:left="172" w:firstLine="0"/>
              <w:rPr>
                <w:rFonts w:asciiTheme="minorHAnsi" w:hAnsiTheme="minorHAnsi" w:cstheme="minorHAnsi"/>
                <w:b/>
                <w:color w:val="002060"/>
              </w:rPr>
            </w:pPr>
            <w:r w:rsidRPr="00E2631C">
              <w:rPr>
                <w:rFonts w:asciiTheme="minorHAnsi" w:hAnsiTheme="minorHAnsi" w:cstheme="minorHAnsi"/>
                <w:b/>
                <w:color w:val="002060"/>
              </w:rPr>
              <w:t>Progress M&amp;E</w:t>
            </w:r>
          </w:p>
          <w:p w14:paraId="398CECA2" w14:textId="77777777" w:rsidR="004A518D" w:rsidRPr="00C76C0E" w:rsidRDefault="004A518D" w:rsidP="00924CC1">
            <w:pPr>
              <w:pStyle w:val="ListParagraph"/>
              <w:ind w:left="172" w:firstLine="0"/>
              <w:rPr>
                <w:rFonts w:asciiTheme="minorHAnsi" w:hAnsiTheme="minorHAnsi" w:cstheme="minorHAnsi"/>
                <w:b/>
              </w:rPr>
            </w:pPr>
            <w:r w:rsidRPr="00C76C0E">
              <w:rPr>
                <w:rFonts w:asciiTheme="minorHAnsi" w:hAnsiTheme="minorHAnsi" w:cstheme="minorHAnsi"/>
              </w:rPr>
              <w:t xml:space="preserve">Tracking and measuring according to specifications compared to planned and/or targets </w:t>
            </w:r>
          </w:p>
        </w:tc>
      </w:tr>
    </w:tbl>
    <w:p w14:paraId="48B55EEE" w14:textId="77777777" w:rsidR="004A518D" w:rsidRPr="00C76C0E" w:rsidRDefault="004A518D" w:rsidP="004A518D">
      <w:pPr>
        <w:ind w:left="425"/>
        <w:rPr>
          <w:rFonts w:asciiTheme="minorHAnsi" w:hAnsiTheme="minorHAnsi" w:cstheme="minorHAnsi"/>
        </w:rPr>
      </w:pPr>
    </w:p>
    <w:p w14:paraId="7107A2A8" w14:textId="77777777" w:rsidR="004A518D" w:rsidRPr="00C76C0E" w:rsidRDefault="004A518D" w:rsidP="004A518D">
      <w:pPr>
        <w:ind w:left="425"/>
        <w:rPr>
          <w:rFonts w:asciiTheme="minorHAnsi" w:hAnsiTheme="minorHAnsi" w:cstheme="minorHAnsi"/>
        </w:rPr>
      </w:pPr>
    </w:p>
    <w:p w14:paraId="4CF7EAD6" w14:textId="77777777" w:rsidR="004A518D" w:rsidRPr="00C76C0E" w:rsidRDefault="004A518D" w:rsidP="004A518D">
      <w:pPr>
        <w:ind w:left="425"/>
        <w:rPr>
          <w:rFonts w:asciiTheme="minorHAnsi" w:hAnsiTheme="minorHAnsi" w:cstheme="minorHAnsi"/>
        </w:rPr>
      </w:pPr>
    </w:p>
    <w:p w14:paraId="70542F39" w14:textId="77777777" w:rsidR="00C32DD1" w:rsidRPr="00C76C0E" w:rsidRDefault="00C32DD1" w:rsidP="007A1A80">
      <w:pPr>
        <w:pStyle w:val="ListParagraph"/>
        <w:ind w:left="644"/>
        <w:jc w:val="right"/>
        <w:rPr>
          <w:rFonts w:asciiTheme="minorHAnsi" w:hAnsiTheme="minorHAnsi" w:cstheme="minorHAnsi"/>
        </w:rPr>
      </w:pPr>
    </w:p>
    <w:p w14:paraId="3BC08EA6" w14:textId="77777777" w:rsidR="007A1A80" w:rsidRPr="00C76C0E" w:rsidRDefault="007A1A80" w:rsidP="007A1A80">
      <w:pPr>
        <w:rPr>
          <w:rFonts w:asciiTheme="minorHAnsi" w:hAnsiTheme="minorHAnsi" w:cstheme="minorHAnsi"/>
        </w:rPr>
        <w:sectPr w:rsidR="007A1A80" w:rsidRPr="00C76C0E" w:rsidSect="00D72468">
          <w:pgSz w:w="12240" w:h="15840"/>
          <w:pgMar w:top="1440" w:right="1440" w:bottom="1440" w:left="1440" w:header="708" w:footer="708" w:gutter="0"/>
          <w:cols w:space="708"/>
          <w:docGrid w:linePitch="360"/>
        </w:sectPr>
      </w:pPr>
    </w:p>
    <w:p w14:paraId="5D39E842" w14:textId="77777777" w:rsidR="007A1A80" w:rsidRPr="00C76C0E" w:rsidRDefault="007A1A80" w:rsidP="004A518D">
      <w:pPr>
        <w:rPr>
          <w:rFonts w:asciiTheme="minorHAnsi" w:hAnsiTheme="minorHAnsi" w:cstheme="minorHAnsi"/>
        </w:rPr>
      </w:pPr>
    </w:p>
    <w:p w14:paraId="77CCCADB" w14:textId="77777777" w:rsidR="007A1A80" w:rsidRPr="00C76C0E" w:rsidRDefault="007A1A80" w:rsidP="004A518D">
      <w:pPr>
        <w:jc w:val="center"/>
        <w:rPr>
          <w:rFonts w:asciiTheme="minorHAnsi" w:hAnsiTheme="minorHAnsi" w:cstheme="minorHAnsi"/>
        </w:rPr>
      </w:pPr>
    </w:p>
    <w:p w14:paraId="068F2215" w14:textId="2FA32415" w:rsidR="007A1A80" w:rsidRPr="00C76C0E" w:rsidRDefault="004A518D" w:rsidP="004A518D">
      <w:pPr>
        <w:pStyle w:val="ListParagraph"/>
        <w:ind w:left="2084" w:firstLine="76"/>
        <w:rPr>
          <w:rFonts w:asciiTheme="minorHAnsi" w:hAnsiTheme="minorHAnsi" w:cstheme="minorHAnsi"/>
          <w:b/>
        </w:rPr>
      </w:pPr>
      <w:r>
        <w:rPr>
          <w:rFonts w:asciiTheme="minorHAnsi" w:hAnsiTheme="minorHAnsi" w:cstheme="minorHAnsi"/>
          <w:b/>
        </w:rPr>
        <w:t xml:space="preserve">             </w:t>
      </w:r>
      <w:r w:rsidR="007A1A80" w:rsidRPr="00C76C0E">
        <w:rPr>
          <w:rFonts w:asciiTheme="minorHAnsi" w:hAnsiTheme="minorHAnsi" w:cstheme="minorHAnsi"/>
          <w:b/>
        </w:rPr>
        <w:t>L&amp;D Planning QA</w:t>
      </w:r>
      <w:r w:rsidR="008D191B">
        <w:rPr>
          <w:rFonts w:asciiTheme="minorHAnsi" w:hAnsiTheme="minorHAnsi" w:cstheme="minorHAnsi"/>
          <w:b/>
        </w:rPr>
        <w:t xml:space="preserve">ME </w:t>
      </w:r>
      <w:r w:rsidR="007A1A80" w:rsidRPr="00C76C0E">
        <w:rPr>
          <w:rFonts w:asciiTheme="minorHAnsi" w:hAnsiTheme="minorHAnsi" w:cstheme="minorHAnsi"/>
          <w:b/>
        </w:rPr>
        <w:t>Functions</w:t>
      </w:r>
    </w:p>
    <w:p w14:paraId="3C1B301C" w14:textId="77777777" w:rsidR="007A1A80" w:rsidRPr="00C76C0E" w:rsidRDefault="007A1A80" w:rsidP="007A1A80">
      <w:pPr>
        <w:ind w:left="425"/>
        <w:rPr>
          <w:rFonts w:asciiTheme="minorHAnsi" w:hAnsiTheme="minorHAnsi" w:cstheme="minorHAnsi"/>
        </w:rPr>
      </w:pPr>
    </w:p>
    <w:p w14:paraId="7A1169A6" w14:textId="77777777" w:rsidR="007A1A80" w:rsidRPr="00C76C0E" w:rsidRDefault="007A1A80" w:rsidP="007A1A80">
      <w:pPr>
        <w:ind w:left="425"/>
        <w:rPr>
          <w:rFonts w:asciiTheme="minorHAnsi" w:hAnsiTheme="minorHAnsi" w:cstheme="minorHAnsi"/>
        </w:rPr>
      </w:pP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3118"/>
        <w:gridCol w:w="851"/>
        <w:gridCol w:w="3062"/>
      </w:tblGrid>
      <w:tr w:rsidR="007A1A80" w:rsidRPr="00C76C0E" w14:paraId="599E8610" w14:textId="77777777" w:rsidTr="004A518D">
        <w:tc>
          <w:tcPr>
            <w:tcW w:w="2269" w:type="dxa"/>
          </w:tcPr>
          <w:p w14:paraId="090F1073" w14:textId="52689FA4" w:rsidR="007A1A80" w:rsidRPr="00C76C0E" w:rsidRDefault="007A1A80" w:rsidP="00AD0A94">
            <w:pPr>
              <w:pStyle w:val="ListParagraph"/>
              <w:ind w:left="0" w:firstLine="0"/>
              <w:jc w:val="center"/>
              <w:rPr>
                <w:rFonts w:asciiTheme="minorHAnsi" w:hAnsiTheme="minorHAnsi" w:cstheme="minorHAnsi"/>
                <w:b/>
              </w:rPr>
            </w:pPr>
            <w:r w:rsidRPr="00C76C0E">
              <w:rPr>
                <w:rFonts w:asciiTheme="minorHAnsi" w:hAnsiTheme="minorHAnsi" w:cstheme="minorHAnsi"/>
                <w:b/>
              </w:rPr>
              <w:t>System Level</w:t>
            </w:r>
          </w:p>
        </w:tc>
        <w:tc>
          <w:tcPr>
            <w:tcW w:w="3118" w:type="dxa"/>
          </w:tcPr>
          <w:p w14:paraId="21F6CB18" w14:textId="77777777" w:rsidR="007A1A80" w:rsidRPr="00C76C0E" w:rsidRDefault="007A1A80" w:rsidP="00AD0A94">
            <w:pPr>
              <w:pStyle w:val="ListParagraph"/>
              <w:ind w:left="0" w:firstLine="0"/>
              <w:jc w:val="center"/>
              <w:rPr>
                <w:rFonts w:asciiTheme="minorHAnsi" w:hAnsiTheme="minorHAnsi" w:cstheme="minorHAnsi"/>
                <w:b/>
              </w:rPr>
            </w:pPr>
            <w:r w:rsidRPr="00C76C0E">
              <w:rPr>
                <w:rFonts w:asciiTheme="minorHAnsi" w:hAnsiTheme="minorHAnsi" w:cstheme="minorHAnsi"/>
                <w:b/>
              </w:rPr>
              <w:t>Quality Assurance</w:t>
            </w:r>
          </w:p>
        </w:tc>
        <w:tc>
          <w:tcPr>
            <w:tcW w:w="851" w:type="dxa"/>
          </w:tcPr>
          <w:p w14:paraId="13DA1DDB" w14:textId="77777777" w:rsidR="007A1A80" w:rsidRPr="00C76C0E" w:rsidRDefault="007A1A80" w:rsidP="002600A0">
            <w:pPr>
              <w:pStyle w:val="ListParagraph"/>
              <w:ind w:left="0"/>
              <w:jc w:val="center"/>
              <w:rPr>
                <w:rFonts w:asciiTheme="minorHAnsi" w:hAnsiTheme="minorHAnsi" w:cstheme="minorHAnsi"/>
                <w:b/>
              </w:rPr>
            </w:pPr>
          </w:p>
        </w:tc>
        <w:tc>
          <w:tcPr>
            <w:tcW w:w="3062" w:type="dxa"/>
          </w:tcPr>
          <w:p w14:paraId="31B80EA3" w14:textId="77777777" w:rsidR="007A1A80" w:rsidRPr="00C76C0E" w:rsidRDefault="007A1A80" w:rsidP="00AD0A94">
            <w:pPr>
              <w:pStyle w:val="ListParagraph"/>
              <w:ind w:left="0" w:firstLine="0"/>
              <w:jc w:val="center"/>
              <w:rPr>
                <w:rFonts w:asciiTheme="minorHAnsi" w:hAnsiTheme="minorHAnsi" w:cstheme="minorHAnsi"/>
                <w:b/>
              </w:rPr>
            </w:pPr>
            <w:r w:rsidRPr="00C76C0E">
              <w:rPr>
                <w:rFonts w:asciiTheme="minorHAnsi" w:hAnsiTheme="minorHAnsi" w:cstheme="minorHAnsi"/>
                <w:b/>
              </w:rPr>
              <w:t>Monitoring and Evaluation</w:t>
            </w:r>
          </w:p>
          <w:p w14:paraId="7D163FE7" w14:textId="77777777" w:rsidR="007A1A80" w:rsidRPr="00C76C0E" w:rsidRDefault="007A1A80" w:rsidP="00AD0A94">
            <w:pPr>
              <w:pStyle w:val="ListParagraph"/>
              <w:ind w:left="0" w:firstLine="0"/>
              <w:jc w:val="center"/>
              <w:rPr>
                <w:rFonts w:asciiTheme="minorHAnsi" w:hAnsiTheme="minorHAnsi" w:cstheme="minorHAnsi"/>
                <w:b/>
              </w:rPr>
            </w:pPr>
          </w:p>
        </w:tc>
      </w:tr>
      <w:tr w:rsidR="007A1A80" w:rsidRPr="00C76C0E" w14:paraId="72FF604A" w14:textId="77777777" w:rsidTr="004A518D">
        <w:tc>
          <w:tcPr>
            <w:tcW w:w="2269" w:type="dxa"/>
          </w:tcPr>
          <w:p w14:paraId="318A0B79" w14:textId="77777777" w:rsidR="007A1A80" w:rsidRPr="00C76C0E" w:rsidRDefault="007A1A80" w:rsidP="00AD0A94">
            <w:pPr>
              <w:pStyle w:val="ListParagraph"/>
              <w:ind w:left="0" w:firstLine="0"/>
              <w:jc w:val="center"/>
              <w:rPr>
                <w:rFonts w:asciiTheme="minorHAnsi" w:hAnsiTheme="minorHAnsi" w:cstheme="minorHAnsi"/>
                <w:b/>
              </w:rPr>
            </w:pPr>
          </w:p>
          <w:p w14:paraId="17E6FDDF" w14:textId="77777777" w:rsidR="007A1A80" w:rsidRPr="00C76C0E" w:rsidRDefault="007A1A80" w:rsidP="00AD0A94">
            <w:pPr>
              <w:pStyle w:val="ListParagraph"/>
              <w:ind w:left="0" w:firstLine="0"/>
              <w:jc w:val="center"/>
              <w:rPr>
                <w:rFonts w:asciiTheme="minorHAnsi" w:hAnsiTheme="minorHAnsi" w:cstheme="minorHAnsi"/>
                <w:b/>
              </w:rPr>
            </w:pPr>
          </w:p>
          <w:p w14:paraId="7AB323B5" w14:textId="77777777" w:rsidR="00AD0A94" w:rsidRDefault="00AD0A94" w:rsidP="00AD0A94">
            <w:pPr>
              <w:pStyle w:val="ListParagraph"/>
              <w:ind w:left="0" w:firstLine="0"/>
              <w:jc w:val="center"/>
              <w:rPr>
                <w:rFonts w:asciiTheme="minorHAnsi" w:hAnsiTheme="minorHAnsi" w:cstheme="minorHAnsi"/>
                <w:b/>
              </w:rPr>
            </w:pPr>
          </w:p>
          <w:p w14:paraId="13A6107B" w14:textId="1F32CB6F" w:rsidR="007A1A80" w:rsidRPr="00C76C0E" w:rsidRDefault="007A1A80" w:rsidP="00AD0A94">
            <w:pPr>
              <w:pStyle w:val="ListParagraph"/>
              <w:ind w:left="0" w:firstLine="0"/>
              <w:jc w:val="center"/>
              <w:rPr>
                <w:rFonts w:asciiTheme="minorHAnsi" w:hAnsiTheme="minorHAnsi" w:cstheme="minorHAnsi"/>
                <w:b/>
              </w:rPr>
            </w:pPr>
            <w:r w:rsidRPr="00C76C0E">
              <w:rPr>
                <w:rFonts w:asciiTheme="minorHAnsi" w:hAnsiTheme="minorHAnsi" w:cstheme="minorHAnsi"/>
                <w:b/>
              </w:rPr>
              <w:t>Outcome</w:t>
            </w:r>
          </w:p>
          <w:p w14:paraId="64D30890" w14:textId="77777777" w:rsidR="007A1A80" w:rsidRPr="00C76C0E" w:rsidRDefault="007A1A80" w:rsidP="00AD0A94">
            <w:pPr>
              <w:pStyle w:val="ListParagraph"/>
              <w:ind w:left="0" w:firstLine="0"/>
              <w:jc w:val="center"/>
              <w:rPr>
                <w:rFonts w:asciiTheme="minorHAnsi" w:hAnsiTheme="minorHAnsi" w:cstheme="minorHAnsi"/>
                <w:b/>
              </w:rPr>
            </w:pPr>
          </w:p>
          <w:p w14:paraId="0EFC59E7" w14:textId="77777777" w:rsidR="007A1A80" w:rsidRPr="00C76C0E" w:rsidRDefault="007A1A80" w:rsidP="00AD0A94">
            <w:pPr>
              <w:pStyle w:val="ListParagraph"/>
              <w:ind w:left="0" w:firstLine="0"/>
              <w:jc w:val="center"/>
              <w:rPr>
                <w:rFonts w:asciiTheme="minorHAnsi" w:hAnsiTheme="minorHAnsi" w:cstheme="minorHAnsi"/>
                <w:b/>
              </w:rPr>
            </w:pPr>
          </w:p>
        </w:tc>
        <w:tc>
          <w:tcPr>
            <w:tcW w:w="3118" w:type="dxa"/>
          </w:tcPr>
          <w:p w14:paraId="0211A161" w14:textId="77777777" w:rsidR="007A1A80" w:rsidRPr="00C76C0E" w:rsidRDefault="007A1A80" w:rsidP="00AD0A94">
            <w:pPr>
              <w:pStyle w:val="ListParagraph"/>
              <w:ind w:left="0" w:firstLine="0"/>
              <w:jc w:val="both"/>
              <w:rPr>
                <w:rFonts w:asciiTheme="minorHAnsi" w:hAnsiTheme="minorHAnsi" w:cstheme="minorHAnsi"/>
              </w:rPr>
            </w:pPr>
          </w:p>
          <w:p w14:paraId="7968AB06" w14:textId="77777777" w:rsidR="007A1A80" w:rsidRPr="00C76C0E" w:rsidRDefault="007A1A80" w:rsidP="00AD0A94">
            <w:pPr>
              <w:pStyle w:val="ListParagraph"/>
              <w:ind w:left="0" w:firstLine="0"/>
              <w:jc w:val="both"/>
              <w:rPr>
                <w:rFonts w:asciiTheme="minorHAnsi" w:hAnsiTheme="minorHAnsi" w:cstheme="minorHAnsi"/>
              </w:rPr>
            </w:pPr>
          </w:p>
          <w:p w14:paraId="3F760C81" w14:textId="77777777" w:rsidR="007A1A80" w:rsidRPr="00C76C0E" w:rsidRDefault="007A1A80" w:rsidP="00AD0A94">
            <w:pPr>
              <w:pStyle w:val="ListParagraph"/>
              <w:ind w:left="0" w:firstLine="0"/>
              <w:jc w:val="both"/>
              <w:rPr>
                <w:rFonts w:asciiTheme="minorHAnsi" w:hAnsiTheme="minorHAnsi" w:cstheme="minorHAnsi"/>
              </w:rPr>
            </w:pPr>
          </w:p>
          <w:p w14:paraId="2ECA7D11" w14:textId="77777777" w:rsidR="007A1A80" w:rsidRPr="00E2631C" w:rsidRDefault="007A1A80" w:rsidP="00AD0A94">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 xml:space="preserve">Quality </w:t>
            </w:r>
            <w:r>
              <w:rPr>
                <w:rFonts w:asciiTheme="minorHAnsi" w:hAnsiTheme="minorHAnsi" w:cstheme="minorHAnsi"/>
                <w:b/>
                <w:color w:val="FF0000"/>
              </w:rPr>
              <w:t>c</w:t>
            </w:r>
            <w:r w:rsidRPr="00E2631C">
              <w:rPr>
                <w:rFonts w:asciiTheme="minorHAnsi" w:hAnsiTheme="minorHAnsi" w:cstheme="minorHAnsi"/>
                <w:b/>
                <w:color w:val="FF0000"/>
              </w:rPr>
              <w:t>heck</w:t>
            </w:r>
          </w:p>
          <w:p w14:paraId="292CC49A" w14:textId="77777777" w:rsidR="007A1A80" w:rsidRPr="00C76C0E" w:rsidRDefault="007A1A80" w:rsidP="00AD0A94">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planning outcomes</w:t>
            </w:r>
          </w:p>
          <w:p w14:paraId="357F101A" w14:textId="77777777" w:rsidR="007A1A80" w:rsidRPr="00C76C0E" w:rsidRDefault="007A1A80" w:rsidP="00AD0A94">
            <w:pPr>
              <w:pStyle w:val="ListParagraph"/>
              <w:ind w:left="0" w:firstLine="0"/>
              <w:jc w:val="both"/>
              <w:rPr>
                <w:rFonts w:asciiTheme="minorHAnsi" w:hAnsiTheme="minorHAnsi" w:cstheme="minorHAnsi"/>
              </w:rPr>
            </w:pPr>
          </w:p>
        </w:tc>
        <w:tc>
          <w:tcPr>
            <w:tcW w:w="851" w:type="dxa"/>
          </w:tcPr>
          <w:p w14:paraId="66998C36" w14:textId="77777777" w:rsidR="007A1A80" w:rsidRPr="00C76C0E" w:rsidRDefault="007A1A80" w:rsidP="002600A0">
            <w:pPr>
              <w:pStyle w:val="ListParagraph"/>
              <w:ind w:left="0"/>
              <w:jc w:val="center"/>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79104" behindDoc="0" locked="0" layoutInCell="1" allowOverlap="1" wp14:anchorId="16027DB7" wp14:editId="789D9C96">
                      <wp:simplePos x="0" y="0"/>
                      <wp:positionH relativeFrom="column">
                        <wp:posOffset>59055</wp:posOffset>
                      </wp:positionH>
                      <wp:positionV relativeFrom="paragraph">
                        <wp:posOffset>76128</wp:posOffset>
                      </wp:positionV>
                      <wp:extent cx="146050" cy="153670"/>
                      <wp:effectExtent l="19050" t="19050" r="25400" b="17780"/>
                      <wp:wrapNone/>
                      <wp:docPr id="52" name="Flowchart: Connector 52"/>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497B775" id="Flowchart: Connector 52" o:spid="_x0000_s1026" type="#_x0000_t120" style="position:absolute;margin-left:4.65pt;margin-top:6pt;width:11.5pt;height:12.1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" filled="f" strokecolor="#1f4d78 [1604]" strokeweight="2.25pt">
                      <v:stroke joinstyle="miter"/>
                    </v:shape>
                  </w:pict>
                </mc:Fallback>
              </mc:AlternateContent>
            </w:r>
          </w:p>
          <w:p w14:paraId="2BA4DA7F" w14:textId="269C87C8" w:rsidR="007A1A80" w:rsidRPr="00C76C0E" w:rsidRDefault="008E1B7E" w:rsidP="002600A0">
            <w:pPr>
              <w:pStyle w:val="ListParagraph"/>
              <w:ind w:left="0"/>
              <w:jc w:val="center"/>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89344" behindDoc="0" locked="0" layoutInCell="1" allowOverlap="1" wp14:anchorId="02496584" wp14:editId="032B3108">
                      <wp:simplePos x="0" y="0"/>
                      <wp:positionH relativeFrom="column">
                        <wp:posOffset>126011</wp:posOffset>
                      </wp:positionH>
                      <wp:positionV relativeFrom="paragraph">
                        <wp:posOffset>837774</wp:posOffset>
                      </wp:positionV>
                      <wp:extent cx="73" cy="222443"/>
                      <wp:effectExtent l="0" t="0" r="38100" b="25400"/>
                      <wp:wrapNone/>
                      <wp:docPr id="10376" name="Straight Connector 10376"/>
                      <wp:cNvGraphicFramePr/>
                      <a:graphic xmlns:a="http://schemas.openxmlformats.org/drawingml/2006/main">
                        <a:graphicData uri="http://schemas.microsoft.com/office/word/2010/wordprocessingShape">
                          <wps:wsp>
                            <wps:cNvCnPr/>
                            <wps:spPr>
                              <a:xfrm flipH="1">
                                <a:off x="0" y="0"/>
                                <a:ext cx="73" cy="222443"/>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814CFC" id="Straight Connector 10376" o:spid="_x0000_s1026" style="position:absolute;flip:x;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pt,65.95pt" to="9.9pt,8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88320" behindDoc="0" locked="0" layoutInCell="1" allowOverlap="1" wp14:anchorId="518D0ECB" wp14:editId="6496B2A1">
                      <wp:simplePos x="0" y="0"/>
                      <wp:positionH relativeFrom="column">
                        <wp:posOffset>125046</wp:posOffset>
                      </wp:positionH>
                      <wp:positionV relativeFrom="paragraph">
                        <wp:posOffset>48260</wp:posOffset>
                      </wp:positionV>
                      <wp:extent cx="0" cy="621030"/>
                      <wp:effectExtent l="0" t="0" r="38100" b="26670"/>
                      <wp:wrapNone/>
                      <wp:docPr id="56" name="Straight Connector 56"/>
                      <wp:cNvGraphicFramePr/>
                      <a:graphic xmlns:a="http://schemas.openxmlformats.org/drawingml/2006/main">
                        <a:graphicData uri="http://schemas.microsoft.com/office/word/2010/wordprocessingShape">
                          <wps:wsp>
                            <wps:cNvCnPr/>
                            <wps:spPr>
                              <a:xfrm>
                                <a:off x="0" y="0"/>
                                <a:ext cx="0" cy="6210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BF5E89" id="Straight Connector 56" o:spid="_x0000_s1026" style="position:absolute;z-index:252088320;visibility:visible;mso-wrap-style:square;mso-wrap-distance-left:9pt;mso-wrap-distance-top:0;mso-wrap-distance-right:9pt;mso-wrap-distance-bottom:0;mso-position-horizontal:absolute;mso-position-horizontal-relative:text;mso-position-vertical:absolute;mso-position-vertical-relative:text" from="9.85pt,3.8pt" to="9.8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81152" behindDoc="0" locked="0" layoutInCell="1" allowOverlap="1" wp14:anchorId="1BF62550" wp14:editId="4D0237A4">
                      <wp:simplePos x="0" y="0"/>
                      <wp:positionH relativeFrom="column">
                        <wp:posOffset>53340</wp:posOffset>
                      </wp:positionH>
                      <wp:positionV relativeFrom="paragraph">
                        <wp:posOffset>683260</wp:posOffset>
                      </wp:positionV>
                      <wp:extent cx="146050" cy="153670"/>
                      <wp:effectExtent l="19050" t="19050" r="25400" b="17780"/>
                      <wp:wrapNone/>
                      <wp:docPr id="10377" name="Flowchart: Connector 7"/>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3165E24" id="Flowchart: Connector 7" o:spid="_x0000_s1026" type="#_x0000_t120" style="position:absolute;margin-left:4.2pt;margin-top:53.8pt;width:11.5pt;height:12.1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" filled="f" strokecolor="red" strokeweight="2.25pt">
                      <v:stroke joinstyle="miter"/>
                    </v:shape>
                  </w:pict>
                </mc:Fallback>
              </mc:AlternateContent>
            </w:r>
          </w:p>
        </w:tc>
        <w:tc>
          <w:tcPr>
            <w:tcW w:w="3062" w:type="dxa"/>
          </w:tcPr>
          <w:p w14:paraId="6E5EFCAC" w14:textId="77777777" w:rsidR="007A1A80" w:rsidRPr="00E2631C" w:rsidRDefault="007A1A80" w:rsidP="00AD0A94">
            <w:pPr>
              <w:pStyle w:val="ListParagraph"/>
              <w:ind w:left="183" w:firstLine="0"/>
              <w:rPr>
                <w:rFonts w:asciiTheme="minorHAnsi" w:hAnsiTheme="minorHAnsi" w:cstheme="minorHAnsi"/>
                <w:b/>
                <w:color w:val="002060"/>
              </w:rPr>
            </w:pPr>
            <w:r w:rsidRPr="00E2631C">
              <w:rPr>
                <w:rFonts w:asciiTheme="minorHAnsi" w:hAnsiTheme="minorHAnsi" w:cstheme="minorHAnsi"/>
                <w:b/>
                <w:color w:val="002060"/>
              </w:rPr>
              <w:t>Results M&amp;E</w:t>
            </w:r>
          </w:p>
          <w:p w14:paraId="4D1037B6" w14:textId="77777777" w:rsidR="007A1A80" w:rsidRPr="00C76C0E" w:rsidRDefault="007A1A80" w:rsidP="00AD0A94">
            <w:pPr>
              <w:pStyle w:val="ListParagraph"/>
              <w:ind w:left="183" w:firstLine="0"/>
              <w:rPr>
                <w:rFonts w:asciiTheme="minorHAnsi" w:hAnsiTheme="minorHAnsi" w:cstheme="minorHAnsi"/>
                <w:strike/>
                <w:sz w:val="20"/>
                <w:szCs w:val="20"/>
              </w:rPr>
            </w:pPr>
            <w:r w:rsidRPr="00C76C0E">
              <w:rPr>
                <w:rFonts w:asciiTheme="minorHAnsi" w:hAnsiTheme="minorHAnsi" w:cstheme="minorHAnsi"/>
              </w:rPr>
              <w:t xml:space="preserve">Assessing realistic </w:t>
            </w:r>
            <w:r w:rsidRPr="00C76C0E">
              <w:rPr>
                <w:rFonts w:asciiTheme="minorHAnsi" w:hAnsiTheme="minorHAnsi" w:cstheme="minorHAnsi"/>
                <w:sz w:val="20"/>
                <w:szCs w:val="20"/>
              </w:rPr>
              <w:t xml:space="preserve">IPDPs and Group PDPs </w:t>
            </w:r>
          </w:p>
          <w:p w14:paraId="02362A3F" w14:textId="77777777" w:rsidR="007A1A80" w:rsidRPr="00C76C0E" w:rsidRDefault="007A1A80" w:rsidP="00AD0A94">
            <w:pPr>
              <w:pStyle w:val="ListParagraph"/>
              <w:ind w:left="183" w:firstLine="0"/>
              <w:rPr>
                <w:rFonts w:asciiTheme="minorHAnsi" w:hAnsiTheme="minorHAnsi" w:cstheme="minorHAnsi"/>
              </w:rPr>
            </w:pPr>
          </w:p>
        </w:tc>
      </w:tr>
      <w:tr w:rsidR="007A1A80" w:rsidRPr="00C76C0E" w14:paraId="1E5400D4" w14:textId="77777777" w:rsidTr="004A518D">
        <w:tc>
          <w:tcPr>
            <w:tcW w:w="2269" w:type="dxa"/>
          </w:tcPr>
          <w:p w14:paraId="4A1DF9EF" w14:textId="77777777" w:rsidR="007A1A80" w:rsidRPr="00C76C0E" w:rsidRDefault="007A1A80" w:rsidP="00AD0A94">
            <w:pPr>
              <w:pStyle w:val="ListParagraph"/>
              <w:ind w:left="0" w:firstLine="0"/>
              <w:jc w:val="center"/>
              <w:rPr>
                <w:rFonts w:asciiTheme="minorHAnsi" w:hAnsiTheme="minorHAnsi" w:cstheme="minorHAnsi"/>
                <w:b/>
              </w:rPr>
            </w:pPr>
          </w:p>
          <w:p w14:paraId="7B0A2AC0" w14:textId="77777777" w:rsidR="007A1A80" w:rsidRPr="00C76C0E" w:rsidRDefault="007A1A80" w:rsidP="00AD0A94">
            <w:pPr>
              <w:pStyle w:val="ListParagraph"/>
              <w:ind w:left="0" w:firstLine="0"/>
              <w:jc w:val="center"/>
              <w:rPr>
                <w:rFonts w:asciiTheme="minorHAnsi" w:hAnsiTheme="minorHAnsi" w:cstheme="minorHAnsi"/>
                <w:b/>
              </w:rPr>
            </w:pPr>
          </w:p>
          <w:p w14:paraId="5016FB4A" w14:textId="77777777" w:rsidR="007A1A80" w:rsidRPr="00C76C0E" w:rsidRDefault="007A1A80" w:rsidP="00AD0A94">
            <w:pPr>
              <w:pStyle w:val="ListParagraph"/>
              <w:ind w:left="0" w:firstLine="0"/>
              <w:jc w:val="center"/>
              <w:rPr>
                <w:rFonts w:asciiTheme="minorHAnsi" w:hAnsiTheme="minorHAnsi" w:cstheme="minorHAnsi"/>
                <w:b/>
              </w:rPr>
            </w:pPr>
            <w:r w:rsidRPr="00C76C0E">
              <w:rPr>
                <w:rFonts w:asciiTheme="minorHAnsi" w:hAnsiTheme="minorHAnsi" w:cstheme="minorHAnsi"/>
                <w:b/>
              </w:rPr>
              <w:t xml:space="preserve">Output </w:t>
            </w:r>
          </w:p>
          <w:p w14:paraId="1CB32352" w14:textId="77777777" w:rsidR="007A1A80" w:rsidRPr="00C76C0E" w:rsidRDefault="007A1A80" w:rsidP="00AD0A94">
            <w:pPr>
              <w:pStyle w:val="ListParagraph"/>
              <w:ind w:left="0" w:firstLine="0"/>
              <w:jc w:val="center"/>
              <w:rPr>
                <w:rFonts w:asciiTheme="minorHAnsi" w:hAnsiTheme="minorHAnsi" w:cstheme="minorHAnsi"/>
                <w:b/>
              </w:rPr>
            </w:pPr>
          </w:p>
          <w:p w14:paraId="1F5EC7AC" w14:textId="77777777" w:rsidR="007A1A80" w:rsidRPr="00C76C0E" w:rsidRDefault="007A1A80" w:rsidP="00AD0A94">
            <w:pPr>
              <w:pStyle w:val="ListParagraph"/>
              <w:ind w:left="0" w:firstLine="0"/>
              <w:jc w:val="center"/>
              <w:rPr>
                <w:rFonts w:asciiTheme="minorHAnsi" w:hAnsiTheme="minorHAnsi" w:cstheme="minorHAnsi"/>
                <w:b/>
              </w:rPr>
            </w:pPr>
          </w:p>
        </w:tc>
        <w:tc>
          <w:tcPr>
            <w:tcW w:w="3118" w:type="dxa"/>
          </w:tcPr>
          <w:p w14:paraId="121EE4E2" w14:textId="77777777" w:rsidR="007A1A80" w:rsidRPr="00C76C0E" w:rsidRDefault="007A1A80" w:rsidP="00AD0A94">
            <w:pPr>
              <w:pStyle w:val="ListParagraph"/>
              <w:ind w:left="0" w:firstLine="0"/>
              <w:jc w:val="both"/>
              <w:rPr>
                <w:rFonts w:asciiTheme="minorHAnsi" w:hAnsiTheme="minorHAnsi" w:cstheme="minorHAnsi"/>
              </w:rPr>
            </w:pPr>
          </w:p>
          <w:p w14:paraId="463F6BF2" w14:textId="77777777" w:rsidR="007A1A80" w:rsidRPr="00C76C0E" w:rsidRDefault="007A1A80" w:rsidP="00AD0A94">
            <w:pPr>
              <w:pStyle w:val="ListParagraph"/>
              <w:ind w:left="0" w:firstLine="0"/>
              <w:jc w:val="both"/>
              <w:rPr>
                <w:rFonts w:asciiTheme="minorHAnsi" w:hAnsiTheme="minorHAnsi" w:cstheme="minorHAnsi"/>
              </w:rPr>
            </w:pPr>
          </w:p>
          <w:p w14:paraId="0A1D0573" w14:textId="77777777" w:rsidR="007A1A80" w:rsidRPr="00E2631C" w:rsidRDefault="007A1A80" w:rsidP="00AD0A94">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1666BAC9" w14:textId="77777777" w:rsidR="007A1A80" w:rsidRPr="00C76C0E" w:rsidRDefault="007A1A80" w:rsidP="00AD0A94">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planning outputs</w:t>
            </w:r>
          </w:p>
        </w:tc>
        <w:tc>
          <w:tcPr>
            <w:tcW w:w="851" w:type="dxa"/>
          </w:tcPr>
          <w:p w14:paraId="7E1878B9" w14:textId="1C637F61" w:rsidR="007A1A80" w:rsidRPr="00C76C0E" w:rsidRDefault="008E1B7E" w:rsidP="002600A0">
            <w:pPr>
              <w:pStyle w:val="ListParagraph"/>
              <w:ind w:left="0"/>
              <w:jc w:val="center"/>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91392" behindDoc="0" locked="0" layoutInCell="1" allowOverlap="1" wp14:anchorId="0E139BFA" wp14:editId="285B6B61">
                      <wp:simplePos x="0" y="0"/>
                      <wp:positionH relativeFrom="column">
                        <wp:posOffset>126085</wp:posOffset>
                      </wp:positionH>
                      <wp:positionV relativeFrom="paragraph">
                        <wp:posOffset>888034</wp:posOffset>
                      </wp:positionV>
                      <wp:extent cx="0" cy="254643"/>
                      <wp:effectExtent l="0" t="0" r="38100" b="31115"/>
                      <wp:wrapNone/>
                      <wp:docPr id="58" name="Straight Connector 58"/>
                      <wp:cNvGraphicFramePr/>
                      <a:graphic xmlns:a="http://schemas.openxmlformats.org/drawingml/2006/main">
                        <a:graphicData uri="http://schemas.microsoft.com/office/word/2010/wordprocessingShape">
                          <wps:wsp>
                            <wps:cNvCnPr/>
                            <wps:spPr>
                              <a:xfrm>
                                <a:off x="0" y="0"/>
                                <a:ext cx="0" cy="254643"/>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72B337" id="Straight Connector 58" o:spid="_x0000_s1026" style="position:absolute;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69.9pt" to="9.95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90368" behindDoc="0" locked="0" layoutInCell="1" allowOverlap="1" wp14:anchorId="7C99734F" wp14:editId="0D647454">
                      <wp:simplePos x="0" y="0"/>
                      <wp:positionH relativeFrom="column">
                        <wp:posOffset>126084</wp:posOffset>
                      </wp:positionH>
                      <wp:positionV relativeFrom="paragraph">
                        <wp:posOffset>190966</wp:posOffset>
                      </wp:positionV>
                      <wp:extent cx="0" cy="526246"/>
                      <wp:effectExtent l="0" t="0" r="38100" b="26670"/>
                      <wp:wrapNone/>
                      <wp:docPr id="10379" name="Straight Connector 10379"/>
                      <wp:cNvGraphicFramePr/>
                      <a:graphic xmlns:a="http://schemas.openxmlformats.org/drawingml/2006/main">
                        <a:graphicData uri="http://schemas.microsoft.com/office/word/2010/wordprocessingShape">
                          <wps:wsp>
                            <wps:cNvCnPr/>
                            <wps:spPr>
                              <a:xfrm>
                                <a:off x="0" y="0"/>
                                <a:ext cx="0" cy="526246"/>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C47C7E9" id="Straight Connector 10379" o:spid="_x0000_s1026" style="position:absolute;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5pt,15.05pt" to="9.9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82176" behindDoc="0" locked="0" layoutInCell="1" allowOverlap="1" wp14:anchorId="691D76A7" wp14:editId="2A5DC9F9">
                      <wp:simplePos x="0" y="0"/>
                      <wp:positionH relativeFrom="column">
                        <wp:posOffset>50165</wp:posOffset>
                      </wp:positionH>
                      <wp:positionV relativeFrom="paragraph">
                        <wp:posOffset>38784</wp:posOffset>
                      </wp:positionV>
                      <wp:extent cx="146050" cy="153670"/>
                      <wp:effectExtent l="19050" t="19050" r="25400" b="17780"/>
                      <wp:wrapNone/>
                      <wp:docPr id="10378" name="Flowchart: Connector 8"/>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A9D7532" id="Flowchart: Connector 8" o:spid="_x0000_s1026" type="#_x0000_t120" style="position:absolute;margin-left:3.95pt;margin-top:3.05pt;width:11.5pt;height:12.1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" filled="f" strokecolor="#1f4d78 [1604]"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83200" behindDoc="0" locked="0" layoutInCell="1" allowOverlap="1" wp14:anchorId="6B1A1F1C" wp14:editId="07C160DF">
                      <wp:simplePos x="0" y="0"/>
                      <wp:positionH relativeFrom="column">
                        <wp:posOffset>57834</wp:posOffset>
                      </wp:positionH>
                      <wp:positionV relativeFrom="paragraph">
                        <wp:posOffset>720725</wp:posOffset>
                      </wp:positionV>
                      <wp:extent cx="146050" cy="153670"/>
                      <wp:effectExtent l="19050" t="19050" r="25400" b="17780"/>
                      <wp:wrapNone/>
                      <wp:docPr id="59" name="Flowchart: Connector 59"/>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F9B37" id="Flowchart: Connector 59" o:spid="_x0000_s1026" type="#_x0000_t120" style="position:absolute;margin-left:4.55pt;margin-top:56.75pt;width:11.5pt;height:12.1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" filled="f" strokecolor="red" strokeweight="2.25pt">
                      <v:stroke joinstyle="miter"/>
                    </v:shape>
                  </w:pict>
                </mc:Fallback>
              </mc:AlternateContent>
            </w:r>
          </w:p>
        </w:tc>
        <w:tc>
          <w:tcPr>
            <w:tcW w:w="3062" w:type="dxa"/>
          </w:tcPr>
          <w:p w14:paraId="16D157BF" w14:textId="77777777" w:rsidR="00AD0A94" w:rsidRDefault="00AD0A94" w:rsidP="00AD0A94">
            <w:pPr>
              <w:rPr>
                <w:rFonts w:asciiTheme="minorHAnsi" w:hAnsiTheme="minorHAnsi" w:cstheme="minorHAnsi"/>
                <w:b/>
                <w:color w:val="002060"/>
              </w:rPr>
            </w:pPr>
            <w:r>
              <w:rPr>
                <w:rFonts w:asciiTheme="minorHAnsi" w:hAnsiTheme="minorHAnsi" w:cstheme="minorHAnsi"/>
                <w:b/>
                <w:color w:val="002060"/>
              </w:rPr>
              <w:t xml:space="preserve">    </w:t>
            </w:r>
          </w:p>
          <w:p w14:paraId="0BDC4AE5" w14:textId="39B75913" w:rsidR="007A1A80" w:rsidRPr="00AD0A94" w:rsidRDefault="00AD0A94" w:rsidP="00AD0A94">
            <w:pPr>
              <w:rPr>
                <w:rFonts w:asciiTheme="minorHAnsi" w:hAnsiTheme="minorHAnsi" w:cstheme="minorHAnsi"/>
                <w:b/>
                <w:color w:val="002060"/>
              </w:rPr>
            </w:pPr>
            <w:r>
              <w:rPr>
                <w:rFonts w:asciiTheme="minorHAnsi" w:hAnsiTheme="minorHAnsi" w:cstheme="minorHAnsi"/>
                <w:b/>
                <w:color w:val="002060"/>
              </w:rPr>
              <w:t xml:space="preserve">   </w:t>
            </w:r>
            <w:r w:rsidR="007A1A80" w:rsidRPr="00AD0A94">
              <w:rPr>
                <w:rFonts w:asciiTheme="minorHAnsi" w:hAnsiTheme="minorHAnsi" w:cstheme="minorHAnsi"/>
                <w:b/>
                <w:color w:val="002060"/>
              </w:rPr>
              <w:t>Initial Gains M&amp;E</w:t>
            </w:r>
          </w:p>
          <w:p w14:paraId="1D31E612" w14:textId="77777777" w:rsidR="007A1A80" w:rsidRPr="00C76C0E" w:rsidRDefault="007A1A80" w:rsidP="00AD0A94">
            <w:pPr>
              <w:pStyle w:val="ListParagraph"/>
              <w:ind w:left="183" w:firstLine="0"/>
              <w:rPr>
                <w:rFonts w:asciiTheme="minorHAnsi" w:hAnsiTheme="minorHAnsi" w:cstheme="minorHAnsi"/>
              </w:rPr>
            </w:pPr>
            <w:r w:rsidRPr="00C76C0E">
              <w:rPr>
                <w:rFonts w:asciiTheme="minorHAnsi" w:hAnsiTheme="minorHAnsi" w:cstheme="minorHAnsi"/>
              </w:rPr>
              <w:t>Documenting of increase capacity of teachers to prepare IPDPs and PMT to prepare group PDPs</w:t>
            </w:r>
          </w:p>
        </w:tc>
      </w:tr>
      <w:tr w:rsidR="007A1A80" w:rsidRPr="00C76C0E" w14:paraId="65D7A9E8" w14:textId="77777777" w:rsidTr="004A518D">
        <w:tc>
          <w:tcPr>
            <w:tcW w:w="2269" w:type="dxa"/>
          </w:tcPr>
          <w:p w14:paraId="4F623305" w14:textId="77777777" w:rsidR="00AD0A94" w:rsidRDefault="00AD0A94" w:rsidP="00AD0A94">
            <w:pPr>
              <w:pStyle w:val="ListParagraph"/>
              <w:ind w:left="0" w:firstLine="0"/>
              <w:jc w:val="center"/>
              <w:rPr>
                <w:rFonts w:asciiTheme="minorHAnsi" w:hAnsiTheme="minorHAnsi" w:cstheme="minorHAnsi"/>
                <w:b/>
              </w:rPr>
            </w:pPr>
          </w:p>
          <w:p w14:paraId="530C7008" w14:textId="77777777" w:rsidR="00AD0A94" w:rsidRDefault="00AD0A94" w:rsidP="00AD0A94">
            <w:pPr>
              <w:pStyle w:val="ListParagraph"/>
              <w:ind w:left="0" w:firstLine="0"/>
              <w:jc w:val="center"/>
              <w:rPr>
                <w:rFonts w:asciiTheme="minorHAnsi" w:hAnsiTheme="minorHAnsi" w:cstheme="minorHAnsi"/>
                <w:b/>
              </w:rPr>
            </w:pPr>
          </w:p>
          <w:p w14:paraId="17B09903" w14:textId="054C169E" w:rsidR="007A1A80" w:rsidRPr="00C76C0E" w:rsidRDefault="007A1A80" w:rsidP="00AD0A94">
            <w:pPr>
              <w:pStyle w:val="ListParagraph"/>
              <w:ind w:left="0" w:firstLine="0"/>
              <w:jc w:val="center"/>
              <w:rPr>
                <w:rFonts w:asciiTheme="minorHAnsi" w:hAnsiTheme="minorHAnsi" w:cstheme="minorHAnsi"/>
                <w:b/>
              </w:rPr>
            </w:pPr>
            <w:r w:rsidRPr="00C76C0E">
              <w:rPr>
                <w:rFonts w:asciiTheme="minorHAnsi" w:hAnsiTheme="minorHAnsi" w:cstheme="minorHAnsi"/>
                <w:b/>
              </w:rPr>
              <w:t>Process</w:t>
            </w:r>
          </w:p>
          <w:p w14:paraId="6CEAD351" w14:textId="77777777" w:rsidR="007A1A80" w:rsidRPr="00C76C0E" w:rsidRDefault="007A1A80" w:rsidP="00AD0A94">
            <w:pPr>
              <w:pStyle w:val="ListParagraph"/>
              <w:ind w:left="0" w:firstLine="0"/>
              <w:jc w:val="center"/>
              <w:rPr>
                <w:rFonts w:asciiTheme="minorHAnsi" w:hAnsiTheme="minorHAnsi" w:cstheme="minorHAnsi"/>
                <w:b/>
              </w:rPr>
            </w:pPr>
          </w:p>
          <w:p w14:paraId="07B9B25B" w14:textId="77777777" w:rsidR="007A1A80" w:rsidRPr="00C76C0E" w:rsidRDefault="007A1A80" w:rsidP="00AD0A94">
            <w:pPr>
              <w:pStyle w:val="ListParagraph"/>
              <w:ind w:left="0" w:firstLine="0"/>
              <w:jc w:val="center"/>
              <w:rPr>
                <w:rFonts w:asciiTheme="minorHAnsi" w:hAnsiTheme="minorHAnsi" w:cstheme="minorHAnsi"/>
                <w:b/>
              </w:rPr>
            </w:pPr>
          </w:p>
          <w:p w14:paraId="79FBFE22" w14:textId="77777777" w:rsidR="007A1A80" w:rsidRPr="00C76C0E" w:rsidRDefault="007A1A80" w:rsidP="00AD0A94">
            <w:pPr>
              <w:pStyle w:val="ListParagraph"/>
              <w:ind w:left="0" w:firstLine="0"/>
              <w:rPr>
                <w:rFonts w:asciiTheme="minorHAnsi" w:hAnsiTheme="minorHAnsi" w:cstheme="minorHAnsi"/>
                <w:b/>
              </w:rPr>
            </w:pPr>
          </w:p>
        </w:tc>
        <w:tc>
          <w:tcPr>
            <w:tcW w:w="3118" w:type="dxa"/>
          </w:tcPr>
          <w:p w14:paraId="53515D94" w14:textId="77777777" w:rsidR="007A1A80" w:rsidRPr="00C76C0E" w:rsidRDefault="007A1A80" w:rsidP="00AD0A94">
            <w:pPr>
              <w:pStyle w:val="ListParagraph"/>
              <w:ind w:left="0" w:firstLine="0"/>
              <w:jc w:val="both"/>
              <w:rPr>
                <w:rFonts w:asciiTheme="minorHAnsi" w:hAnsiTheme="minorHAnsi" w:cstheme="minorHAnsi"/>
              </w:rPr>
            </w:pPr>
          </w:p>
          <w:p w14:paraId="737FE116" w14:textId="77777777" w:rsidR="007A1A80" w:rsidRPr="00C76C0E" w:rsidRDefault="007A1A80" w:rsidP="00AD0A94">
            <w:pPr>
              <w:pStyle w:val="ListParagraph"/>
              <w:ind w:left="0" w:firstLine="0"/>
              <w:jc w:val="both"/>
              <w:rPr>
                <w:rFonts w:asciiTheme="minorHAnsi" w:hAnsiTheme="minorHAnsi" w:cstheme="minorHAnsi"/>
              </w:rPr>
            </w:pPr>
          </w:p>
          <w:p w14:paraId="0BEAFF88" w14:textId="77777777" w:rsidR="007A1A80" w:rsidRPr="00E2631C" w:rsidRDefault="007A1A80" w:rsidP="00AD0A94">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5159C5AB" w14:textId="77777777" w:rsidR="007A1A80" w:rsidRPr="00C76C0E" w:rsidRDefault="007A1A80" w:rsidP="00AD0A94">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planning processes</w:t>
            </w:r>
          </w:p>
          <w:p w14:paraId="7C0112F9" w14:textId="77777777" w:rsidR="007A1A80" w:rsidRPr="00C76C0E" w:rsidRDefault="007A1A80" w:rsidP="00AD0A94">
            <w:pPr>
              <w:pStyle w:val="ListParagraph"/>
              <w:ind w:left="0" w:firstLine="0"/>
              <w:jc w:val="both"/>
              <w:rPr>
                <w:rFonts w:asciiTheme="minorHAnsi" w:hAnsiTheme="minorHAnsi" w:cstheme="minorHAnsi"/>
              </w:rPr>
            </w:pPr>
          </w:p>
        </w:tc>
        <w:tc>
          <w:tcPr>
            <w:tcW w:w="851" w:type="dxa"/>
          </w:tcPr>
          <w:p w14:paraId="5041E333" w14:textId="7730F727" w:rsidR="007A1A80" w:rsidRPr="00C76C0E" w:rsidRDefault="008E1B7E" w:rsidP="002600A0">
            <w:pPr>
              <w:pStyle w:val="ListParagraph"/>
              <w:ind w:left="0"/>
              <w:jc w:val="center"/>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85248" behindDoc="0" locked="0" layoutInCell="1" allowOverlap="1" wp14:anchorId="7BDFEDEF" wp14:editId="656D0846">
                      <wp:simplePos x="0" y="0"/>
                      <wp:positionH relativeFrom="column">
                        <wp:posOffset>57713</wp:posOffset>
                      </wp:positionH>
                      <wp:positionV relativeFrom="paragraph">
                        <wp:posOffset>788035</wp:posOffset>
                      </wp:positionV>
                      <wp:extent cx="146050" cy="153670"/>
                      <wp:effectExtent l="19050" t="19050" r="25400" b="17780"/>
                      <wp:wrapNone/>
                      <wp:docPr id="10381" name="Flowchart: Connector 20"/>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A3E91" id="Flowchart: Connector 20" o:spid="_x0000_s1026" type="#_x0000_t120" style="position:absolute;margin-left:4.55pt;margin-top:62.05pt;width:11.5pt;height:12.1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" filled="f" strokecolor="red"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93440" behindDoc="0" locked="0" layoutInCell="1" allowOverlap="1" wp14:anchorId="1A97C7D4" wp14:editId="2C868FB3">
                      <wp:simplePos x="0" y="0"/>
                      <wp:positionH relativeFrom="column">
                        <wp:posOffset>137232</wp:posOffset>
                      </wp:positionH>
                      <wp:positionV relativeFrom="paragraph">
                        <wp:posOffset>946785</wp:posOffset>
                      </wp:positionV>
                      <wp:extent cx="5788" cy="150471"/>
                      <wp:effectExtent l="0" t="0" r="32385" b="21590"/>
                      <wp:wrapNone/>
                      <wp:docPr id="10380" name="Straight Connector 10380"/>
                      <wp:cNvGraphicFramePr/>
                      <a:graphic xmlns:a="http://schemas.openxmlformats.org/drawingml/2006/main">
                        <a:graphicData uri="http://schemas.microsoft.com/office/word/2010/wordprocessingShape">
                          <wps:wsp>
                            <wps:cNvCnPr/>
                            <wps:spPr>
                              <a:xfrm>
                                <a:off x="0" y="0"/>
                                <a:ext cx="5788" cy="150471"/>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3E8171A" id="Straight Connector 10380" o:spid="_x0000_s1026" style="position:absolute;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74.55pt" to="11.25pt,8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92416" behindDoc="0" locked="0" layoutInCell="1" allowOverlap="1" wp14:anchorId="21F607BD" wp14:editId="7693A357">
                      <wp:simplePos x="0" y="0"/>
                      <wp:positionH relativeFrom="column">
                        <wp:posOffset>132715</wp:posOffset>
                      </wp:positionH>
                      <wp:positionV relativeFrom="paragraph">
                        <wp:posOffset>281940</wp:posOffset>
                      </wp:positionV>
                      <wp:extent cx="0" cy="507365"/>
                      <wp:effectExtent l="0" t="0" r="38100" b="26035"/>
                      <wp:wrapNone/>
                      <wp:docPr id="10382" name="Straight Connector 10382"/>
                      <wp:cNvGraphicFramePr/>
                      <a:graphic xmlns:a="http://schemas.openxmlformats.org/drawingml/2006/main">
                        <a:graphicData uri="http://schemas.microsoft.com/office/word/2010/wordprocessingShape">
                          <wps:wsp>
                            <wps:cNvCnPr/>
                            <wps:spPr>
                              <a:xfrm>
                                <a:off x="0" y="0"/>
                                <a:ext cx="0" cy="507365"/>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F99B109" id="Straight Connector 10382" o:spid="_x0000_s1026" style="position:absolute;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5pt,22.2pt" to="10.4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84224" behindDoc="0" locked="0" layoutInCell="1" allowOverlap="1" wp14:anchorId="18EE3DF7" wp14:editId="06CBDBDD">
                      <wp:simplePos x="0" y="0"/>
                      <wp:positionH relativeFrom="column">
                        <wp:posOffset>64135</wp:posOffset>
                      </wp:positionH>
                      <wp:positionV relativeFrom="paragraph">
                        <wp:posOffset>122555</wp:posOffset>
                      </wp:positionV>
                      <wp:extent cx="146050" cy="153670"/>
                      <wp:effectExtent l="19050" t="19050" r="25400" b="17780"/>
                      <wp:wrapNone/>
                      <wp:docPr id="10383" name="Flowchart: Connector 22"/>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3BFC400B" id="Flowchart: Connector 22" o:spid="_x0000_s1026" type="#_x0000_t120" style="position:absolute;margin-left:5.05pt;margin-top:9.65pt;width:11.5pt;height:12.1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" filled="f" strokecolor="#1f4d78 [1604]" strokeweight="2.25pt">
                      <v:stroke joinstyle="miter"/>
                    </v:shape>
                  </w:pict>
                </mc:Fallback>
              </mc:AlternateContent>
            </w:r>
          </w:p>
        </w:tc>
        <w:tc>
          <w:tcPr>
            <w:tcW w:w="3062" w:type="dxa"/>
          </w:tcPr>
          <w:p w14:paraId="58911A17" w14:textId="77777777" w:rsidR="00AD0A94" w:rsidRDefault="00AD0A94" w:rsidP="00AD0A94">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p>
          <w:p w14:paraId="0AB60867" w14:textId="6F162B6A" w:rsidR="007A1A80" w:rsidRPr="00E2631C" w:rsidRDefault="00AD0A94" w:rsidP="00AD0A94">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r w:rsidR="007A1A80" w:rsidRPr="00E2631C">
              <w:rPr>
                <w:rFonts w:asciiTheme="minorHAnsi" w:hAnsiTheme="minorHAnsi" w:cstheme="minorHAnsi"/>
                <w:b/>
                <w:color w:val="002060"/>
              </w:rPr>
              <w:t>Progress M&amp;E</w:t>
            </w:r>
          </w:p>
          <w:p w14:paraId="046D07FA" w14:textId="77777777" w:rsidR="007A1A80" w:rsidRPr="00C76C0E" w:rsidRDefault="007A1A80" w:rsidP="00AD0A94">
            <w:pPr>
              <w:pStyle w:val="ListParagraph"/>
              <w:ind w:left="183" w:firstLine="0"/>
              <w:rPr>
                <w:rFonts w:asciiTheme="minorHAnsi" w:hAnsiTheme="minorHAnsi" w:cstheme="minorHAnsi"/>
              </w:rPr>
            </w:pPr>
            <w:r w:rsidRPr="00C76C0E">
              <w:rPr>
                <w:rFonts w:asciiTheme="minorHAnsi" w:hAnsiTheme="minorHAnsi" w:cstheme="minorHAnsi"/>
              </w:rPr>
              <w:t>Tracking and measuring planned activities to actual progress</w:t>
            </w:r>
          </w:p>
        </w:tc>
      </w:tr>
      <w:tr w:rsidR="007A1A80" w:rsidRPr="00C76C0E" w14:paraId="29AB4BB4" w14:textId="77777777" w:rsidTr="004A518D">
        <w:tc>
          <w:tcPr>
            <w:tcW w:w="2269" w:type="dxa"/>
          </w:tcPr>
          <w:p w14:paraId="03767A49" w14:textId="77777777" w:rsidR="00AD0A94" w:rsidRDefault="00AD0A94" w:rsidP="00AD0A94">
            <w:pPr>
              <w:pStyle w:val="ListParagraph"/>
              <w:ind w:left="0" w:firstLine="0"/>
              <w:jc w:val="center"/>
              <w:rPr>
                <w:rFonts w:asciiTheme="minorHAnsi" w:hAnsiTheme="minorHAnsi" w:cstheme="minorHAnsi"/>
                <w:b/>
              </w:rPr>
            </w:pPr>
          </w:p>
          <w:p w14:paraId="2C0A3E30" w14:textId="77777777" w:rsidR="00AD0A94" w:rsidRDefault="00AD0A94" w:rsidP="00AD0A94">
            <w:pPr>
              <w:pStyle w:val="ListParagraph"/>
              <w:ind w:left="0" w:firstLine="0"/>
              <w:jc w:val="center"/>
              <w:rPr>
                <w:rFonts w:asciiTheme="minorHAnsi" w:hAnsiTheme="minorHAnsi" w:cstheme="minorHAnsi"/>
                <w:b/>
              </w:rPr>
            </w:pPr>
          </w:p>
          <w:p w14:paraId="1D9E09F1" w14:textId="733DFC70" w:rsidR="007A1A80" w:rsidRPr="00C76C0E" w:rsidRDefault="007A1A80" w:rsidP="00AD0A94">
            <w:pPr>
              <w:pStyle w:val="ListParagraph"/>
              <w:ind w:left="0" w:firstLine="0"/>
              <w:jc w:val="center"/>
              <w:rPr>
                <w:rFonts w:asciiTheme="minorHAnsi" w:hAnsiTheme="minorHAnsi" w:cstheme="minorHAnsi"/>
                <w:b/>
              </w:rPr>
            </w:pPr>
            <w:r w:rsidRPr="00C76C0E">
              <w:rPr>
                <w:rFonts w:asciiTheme="minorHAnsi" w:hAnsiTheme="minorHAnsi" w:cstheme="minorHAnsi"/>
                <w:b/>
              </w:rPr>
              <w:t>Input</w:t>
            </w:r>
          </w:p>
          <w:p w14:paraId="52F0222A" w14:textId="77777777" w:rsidR="007A1A80" w:rsidRPr="00C76C0E" w:rsidRDefault="007A1A80" w:rsidP="00AD0A94">
            <w:pPr>
              <w:pStyle w:val="ListParagraph"/>
              <w:ind w:left="0" w:firstLine="0"/>
              <w:jc w:val="center"/>
              <w:rPr>
                <w:rFonts w:asciiTheme="minorHAnsi" w:hAnsiTheme="minorHAnsi" w:cstheme="minorHAnsi"/>
                <w:b/>
              </w:rPr>
            </w:pPr>
          </w:p>
          <w:p w14:paraId="615B8743" w14:textId="77777777" w:rsidR="007A1A80" w:rsidRPr="00C76C0E" w:rsidRDefault="007A1A80" w:rsidP="00AD0A94">
            <w:pPr>
              <w:pStyle w:val="ListParagraph"/>
              <w:ind w:left="0" w:firstLine="0"/>
              <w:jc w:val="center"/>
              <w:rPr>
                <w:rFonts w:asciiTheme="minorHAnsi" w:hAnsiTheme="minorHAnsi" w:cstheme="minorHAnsi"/>
                <w:b/>
              </w:rPr>
            </w:pPr>
          </w:p>
          <w:p w14:paraId="0F6105A9" w14:textId="77777777" w:rsidR="007A1A80" w:rsidRPr="00C76C0E" w:rsidRDefault="007A1A80" w:rsidP="00AD0A94">
            <w:pPr>
              <w:pStyle w:val="ListParagraph"/>
              <w:ind w:left="0" w:firstLine="0"/>
              <w:rPr>
                <w:rFonts w:asciiTheme="minorHAnsi" w:hAnsiTheme="minorHAnsi" w:cstheme="minorHAnsi"/>
                <w:b/>
              </w:rPr>
            </w:pPr>
          </w:p>
        </w:tc>
        <w:tc>
          <w:tcPr>
            <w:tcW w:w="3118" w:type="dxa"/>
          </w:tcPr>
          <w:p w14:paraId="1822E296" w14:textId="77777777" w:rsidR="007A1A80" w:rsidRPr="00C76C0E" w:rsidRDefault="007A1A80" w:rsidP="00AD0A94">
            <w:pPr>
              <w:pStyle w:val="ListParagraph"/>
              <w:ind w:left="0" w:firstLine="0"/>
              <w:jc w:val="both"/>
              <w:rPr>
                <w:rFonts w:asciiTheme="minorHAnsi" w:hAnsiTheme="minorHAnsi" w:cstheme="minorHAnsi"/>
              </w:rPr>
            </w:pPr>
          </w:p>
          <w:p w14:paraId="0D5B6532" w14:textId="77777777" w:rsidR="007A1A80" w:rsidRPr="00C76C0E" w:rsidRDefault="007A1A80" w:rsidP="00AD0A94">
            <w:pPr>
              <w:pStyle w:val="ListParagraph"/>
              <w:ind w:left="0" w:firstLine="0"/>
              <w:jc w:val="both"/>
              <w:rPr>
                <w:rFonts w:asciiTheme="minorHAnsi" w:hAnsiTheme="minorHAnsi" w:cstheme="minorHAnsi"/>
                <w:b/>
              </w:rPr>
            </w:pPr>
          </w:p>
          <w:p w14:paraId="0645D455" w14:textId="77777777" w:rsidR="007A1A80" w:rsidRPr="00E2631C" w:rsidRDefault="007A1A80" w:rsidP="00AD0A94">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3FEF77F4" w14:textId="77777777" w:rsidR="007A1A80" w:rsidRPr="00C76C0E" w:rsidRDefault="007A1A80" w:rsidP="00AD0A94">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planning inputs</w:t>
            </w:r>
          </w:p>
        </w:tc>
        <w:tc>
          <w:tcPr>
            <w:tcW w:w="851" w:type="dxa"/>
          </w:tcPr>
          <w:p w14:paraId="60D99285" w14:textId="77777777" w:rsidR="007A1A80" w:rsidRPr="00C76C0E" w:rsidRDefault="007A1A80" w:rsidP="002600A0">
            <w:pPr>
              <w:pStyle w:val="ListParagraph"/>
              <w:ind w:left="0"/>
              <w:jc w:val="center"/>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87296" behindDoc="0" locked="0" layoutInCell="1" allowOverlap="1" wp14:anchorId="55BE6A6D" wp14:editId="0505B9D5">
                      <wp:simplePos x="0" y="0"/>
                      <wp:positionH relativeFrom="column">
                        <wp:posOffset>61644</wp:posOffset>
                      </wp:positionH>
                      <wp:positionV relativeFrom="paragraph">
                        <wp:posOffset>657860</wp:posOffset>
                      </wp:positionV>
                      <wp:extent cx="146050" cy="153670"/>
                      <wp:effectExtent l="19050" t="19050" r="25400" b="17780"/>
                      <wp:wrapNone/>
                      <wp:docPr id="10384" name="Flowchart: Connector 64"/>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AE31E58" id="Flowchart: Connector 64" o:spid="_x0000_s1026" type="#_x0000_t120" style="position:absolute;margin-left:4.85pt;margin-top:51.8pt;width:11.5pt;height:12.1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094464" behindDoc="0" locked="0" layoutInCell="1" allowOverlap="1" wp14:anchorId="47B6D8E0" wp14:editId="4CAAE191">
                      <wp:simplePos x="0" y="0"/>
                      <wp:positionH relativeFrom="column">
                        <wp:posOffset>137111</wp:posOffset>
                      </wp:positionH>
                      <wp:positionV relativeFrom="paragraph">
                        <wp:posOffset>227330</wp:posOffset>
                      </wp:positionV>
                      <wp:extent cx="0" cy="417830"/>
                      <wp:effectExtent l="0" t="0" r="38100" b="20320"/>
                      <wp:wrapNone/>
                      <wp:docPr id="10385" name="Straight Connector 10385"/>
                      <wp:cNvGraphicFramePr/>
                      <a:graphic xmlns:a="http://schemas.openxmlformats.org/drawingml/2006/main">
                        <a:graphicData uri="http://schemas.microsoft.com/office/word/2010/wordprocessingShape">
                          <wps:wsp>
                            <wps:cNvCnPr/>
                            <wps:spPr>
                              <a:xfrm>
                                <a:off x="0" y="0"/>
                                <a:ext cx="0" cy="417830"/>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0E0F8D1" id="Straight Connector 10385" o:spid="_x0000_s1026" style="position:absolute;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7.9pt" to="10.8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86272" behindDoc="0" locked="0" layoutInCell="1" allowOverlap="1" wp14:anchorId="529C497F" wp14:editId="50BC7476">
                      <wp:simplePos x="0" y="0"/>
                      <wp:positionH relativeFrom="column">
                        <wp:posOffset>70485</wp:posOffset>
                      </wp:positionH>
                      <wp:positionV relativeFrom="paragraph">
                        <wp:posOffset>75565</wp:posOffset>
                      </wp:positionV>
                      <wp:extent cx="146050" cy="153670"/>
                      <wp:effectExtent l="19050" t="19050" r="25400" b="17780"/>
                      <wp:wrapNone/>
                      <wp:docPr id="10386" name="Flowchart: Connector 66"/>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D96E14E" id="Flowchart: Connector 66" o:spid="_x0000_s1026" type="#_x0000_t120" style="position:absolute;margin-left:5.55pt;margin-top:5.95pt;width:11.5pt;height:12.1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" filled="f" strokecolor="#1f4d78 [1604]" strokeweight="2.25pt">
                      <v:stroke joinstyle="miter"/>
                    </v:shape>
                  </w:pict>
                </mc:Fallback>
              </mc:AlternateContent>
            </w:r>
          </w:p>
        </w:tc>
        <w:tc>
          <w:tcPr>
            <w:tcW w:w="3062" w:type="dxa"/>
          </w:tcPr>
          <w:p w14:paraId="1DFAE480" w14:textId="77777777" w:rsidR="00AD0A94" w:rsidRDefault="00AD0A94" w:rsidP="00AD0A94">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p>
          <w:p w14:paraId="15D6F214" w14:textId="42AD4277" w:rsidR="007A1A80" w:rsidRPr="00E2631C" w:rsidRDefault="00AD0A94" w:rsidP="00AD0A94">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r w:rsidR="007A1A80" w:rsidRPr="00E2631C">
              <w:rPr>
                <w:rFonts w:asciiTheme="minorHAnsi" w:hAnsiTheme="minorHAnsi" w:cstheme="minorHAnsi"/>
                <w:b/>
                <w:color w:val="002060"/>
              </w:rPr>
              <w:t>Progress M&amp;E</w:t>
            </w:r>
          </w:p>
          <w:p w14:paraId="7211A31C" w14:textId="77777777" w:rsidR="007A1A80" w:rsidRPr="00C76C0E" w:rsidRDefault="007A1A80" w:rsidP="00AD0A94">
            <w:pPr>
              <w:pStyle w:val="ListParagraph"/>
              <w:ind w:left="183" w:firstLine="0"/>
              <w:rPr>
                <w:rFonts w:asciiTheme="minorHAnsi" w:hAnsiTheme="minorHAnsi" w:cstheme="minorHAnsi"/>
                <w:b/>
              </w:rPr>
            </w:pPr>
            <w:r w:rsidRPr="00C76C0E">
              <w:rPr>
                <w:rFonts w:asciiTheme="minorHAnsi" w:hAnsiTheme="minorHAnsi" w:cstheme="minorHAnsi"/>
              </w:rPr>
              <w:t xml:space="preserve">Tracking and measuring according to specifications compared to planned and/or targets </w:t>
            </w:r>
          </w:p>
        </w:tc>
      </w:tr>
    </w:tbl>
    <w:p w14:paraId="2B840CD6" w14:textId="77777777" w:rsidR="007A1A80" w:rsidRPr="00C76C0E" w:rsidRDefault="007A1A80" w:rsidP="007A1A80">
      <w:pPr>
        <w:ind w:left="425"/>
        <w:rPr>
          <w:rFonts w:asciiTheme="minorHAnsi" w:hAnsiTheme="minorHAnsi" w:cstheme="minorHAnsi"/>
        </w:rPr>
      </w:pPr>
    </w:p>
    <w:p w14:paraId="03ED3C6C" w14:textId="77777777" w:rsidR="007A1A80" w:rsidRPr="00C76C0E" w:rsidRDefault="007A1A80" w:rsidP="007A1A80">
      <w:pPr>
        <w:ind w:left="425"/>
        <w:rPr>
          <w:rFonts w:asciiTheme="minorHAnsi" w:hAnsiTheme="minorHAnsi" w:cstheme="minorHAnsi"/>
        </w:rPr>
      </w:pPr>
    </w:p>
    <w:p w14:paraId="3F33A412" w14:textId="77777777" w:rsidR="007A1A80" w:rsidRPr="00C76C0E" w:rsidRDefault="007A1A80" w:rsidP="007A1A80">
      <w:pPr>
        <w:ind w:left="425"/>
        <w:rPr>
          <w:rFonts w:asciiTheme="minorHAnsi" w:hAnsiTheme="minorHAnsi" w:cstheme="minorHAnsi"/>
        </w:rPr>
      </w:pPr>
    </w:p>
    <w:p w14:paraId="3B2A2027" w14:textId="77777777" w:rsidR="007A1A80" w:rsidRPr="00C76C0E" w:rsidRDefault="007A1A80" w:rsidP="007A1A80">
      <w:pPr>
        <w:ind w:left="425"/>
        <w:rPr>
          <w:rFonts w:asciiTheme="minorHAnsi" w:hAnsiTheme="minorHAnsi" w:cstheme="minorHAnsi"/>
        </w:rPr>
      </w:pPr>
    </w:p>
    <w:p w14:paraId="5A205B4C" w14:textId="77777777" w:rsidR="007A1A80" w:rsidRPr="00C76C0E" w:rsidRDefault="007A1A80" w:rsidP="007A1A80">
      <w:pPr>
        <w:ind w:left="425"/>
        <w:rPr>
          <w:rFonts w:asciiTheme="minorHAnsi" w:hAnsiTheme="minorHAnsi" w:cstheme="minorHAnsi"/>
        </w:rPr>
      </w:pPr>
    </w:p>
    <w:p w14:paraId="265B585D" w14:textId="77777777" w:rsidR="007A1A80" w:rsidRPr="00C76C0E" w:rsidRDefault="007A1A80" w:rsidP="007A1A80">
      <w:pPr>
        <w:ind w:left="425"/>
        <w:rPr>
          <w:rFonts w:asciiTheme="minorHAnsi" w:hAnsiTheme="minorHAnsi" w:cstheme="minorHAnsi"/>
        </w:rPr>
      </w:pPr>
    </w:p>
    <w:p w14:paraId="1959B4E4" w14:textId="77777777" w:rsidR="007A1A80" w:rsidRPr="00C76C0E" w:rsidRDefault="007A1A80" w:rsidP="007A1A80">
      <w:pPr>
        <w:pStyle w:val="ListParagraph"/>
        <w:ind w:left="644"/>
        <w:rPr>
          <w:rFonts w:asciiTheme="minorHAnsi" w:hAnsiTheme="minorHAnsi" w:cstheme="minorHAnsi"/>
          <w:b/>
        </w:rPr>
      </w:pPr>
      <w:r w:rsidRPr="00C76C0E">
        <w:rPr>
          <w:rFonts w:asciiTheme="minorHAnsi" w:hAnsiTheme="minorHAnsi" w:cstheme="minorHAnsi"/>
          <w:b/>
        </w:rPr>
        <w:br w:type="page"/>
      </w:r>
    </w:p>
    <w:p w14:paraId="217D3EC9" w14:textId="77777777" w:rsidR="007A1A80" w:rsidRPr="00C76C0E" w:rsidRDefault="007A1A80" w:rsidP="007A1A80">
      <w:pPr>
        <w:pStyle w:val="ListParagraph"/>
        <w:ind w:left="644"/>
        <w:rPr>
          <w:rFonts w:asciiTheme="minorHAnsi" w:hAnsiTheme="minorHAnsi" w:cstheme="minorHAnsi"/>
          <w:b/>
        </w:rPr>
      </w:pPr>
    </w:p>
    <w:p w14:paraId="5CDE6216" w14:textId="5B15F113" w:rsidR="007A1A80" w:rsidRPr="00C76C0E" w:rsidRDefault="004A518D" w:rsidP="007A1A80">
      <w:pPr>
        <w:pStyle w:val="ListParagraph"/>
        <w:ind w:left="2084" w:firstLine="76"/>
        <w:rPr>
          <w:rFonts w:asciiTheme="minorHAnsi" w:hAnsiTheme="minorHAnsi" w:cstheme="minorHAnsi"/>
        </w:rPr>
      </w:pPr>
      <w:r>
        <w:rPr>
          <w:rFonts w:asciiTheme="minorHAnsi" w:hAnsiTheme="minorHAnsi" w:cstheme="minorHAnsi"/>
          <w:b/>
        </w:rPr>
        <w:t xml:space="preserve">            </w:t>
      </w:r>
      <w:r w:rsidR="007A1A80" w:rsidRPr="00C76C0E">
        <w:rPr>
          <w:rFonts w:asciiTheme="minorHAnsi" w:hAnsiTheme="minorHAnsi" w:cstheme="minorHAnsi"/>
          <w:b/>
        </w:rPr>
        <w:t>Program Designing QA</w:t>
      </w:r>
      <w:r w:rsidR="008D191B">
        <w:rPr>
          <w:rFonts w:asciiTheme="minorHAnsi" w:hAnsiTheme="minorHAnsi" w:cstheme="minorHAnsi"/>
          <w:b/>
        </w:rPr>
        <w:t xml:space="preserve">ME </w:t>
      </w:r>
      <w:r w:rsidR="007A1A80" w:rsidRPr="00C76C0E">
        <w:rPr>
          <w:rFonts w:asciiTheme="minorHAnsi" w:hAnsiTheme="minorHAnsi" w:cstheme="minorHAnsi"/>
          <w:b/>
        </w:rPr>
        <w:t>Functions</w:t>
      </w:r>
    </w:p>
    <w:p w14:paraId="5A65C141" w14:textId="77777777" w:rsidR="007A1A80" w:rsidRPr="00C76C0E" w:rsidRDefault="007A1A80" w:rsidP="007A1A80">
      <w:pPr>
        <w:pStyle w:val="ListParagraph"/>
        <w:ind w:left="786"/>
        <w:rPr>
          <w:rFonts w:asciiTheme="minorHAnsi" w:hAnsiTheme="minorHAnsi" w:cstheme="minorHAnsi"/>
        </w:rPr>
      </w:pPr>
    </w:p>
    <w:p w14:paraId="0CB3BD99" w14:textId="77777777" w:rsidR="007A1A80" w:rsidRPr="00C76C0E" w:rsidRDefault="007A1A80" w:rsidP="007A1A80">
      <w:pPr>
        <w:pStyle w:val="ListParagraph"/>
        <w:ind w:left="786"/>
        <w:rPr>
          <w:rFonts w:asciiTheme="minorHAnsi" w:hAnsiTheme="minorHAnsi" w:cstheme="minorHAnsi"/>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51"/>
        <w:gridCol w:w="851"/>
        <w:gridCol w:w="2920"/>
      </w:tblGrid>
      <w:tr w:rsidR="007A1A80" w:rsidRPr="00C76C0E" w14:paraId="20B24E33" w14:textId="77777777" w:rsidTr="0038524D">
        <w:tc>
          <w:tcPr>
            <w:tcW w:w="2268" w:type="dxa"/>
          </w:tcPr>
          <w:p w14:paraId="667D4808" w14:textId="33D17FA6" w:rsidR="007A1A80" w:rsidRPr="00C76C0E" w:rsidRDefault="007A1A80" w:rsidP="00305F7D">
            <w:pPr>
              <w:pStyle w:val="ListParagraph"/>
              <w:ind w:left="0" w:firstLine="0"/>
              <w:jc w:val="center"/>
              <w:rPr>
                <w:rFonts w:asciiTheme="minorHAnsi" w:hAnsiTheme="minorHAnsi" w:cstheme="minorHAnsi"/>
                <w:b/>
              </w:rPr>
            </w:pPr>
            <w:r w:rsidRPr="00C76C0E">
              <w:rPr>
                <w:rFonts w:asciiTheme="minorHAnsi" w:hAnsiTheme="minorHAnsi" w:cstheme="minorHAnsi"/>
                <w:b/>
              </w:rPr>
              <w:t>System Level</w:t>
            </w:r>
          </w:p>
        </w:tc>
        <w:tc>
          <w:tcPr>
            <w:tcW w:w="2551" w:type="dxa"/>
          </w:tcPr>
          <w:p w14:paraId="6F41569C" w14:textId="77777777" w:rsidR="007A1A80" w:rsidRPr="00C76C0E" w:rsidRDefault="007A1A80" w:rsidP="00305F7D">
            <w:pPr>
              <w:pStyle w:val="ListParagraph"/>
              <w:ind w:left="0" w:firstLine="0"/>
              <w:jc w:val="center"/>
              <w:rPr>
                <w:rFonts w:asciiTheme="minorHAnsi" w:hAnsiTheme="minorHAnsi" w:cstheme="minorHAnsi"/>
                <w:b/>
              </w:rPr>
            </w:pPr>
            <w:r w:rsidRPr="00C76C0E">
              <w:rPr>
                <w:rFonts w:asciiTheme="minorHAnsi" w:hAnsiTheme="minorHAnsi" w:cstheme="minorHAnsi"/>
                <w:b/>
              </w:rPr>
              <w:t>Quality Assurance</w:t>
            </w:r>
          </w:p>
        </w:tc>
        <w:tc>
          <w:tcPr>
            <w:tcW w:w="851" w:type="dxa"/>
          </w:tcPr>
          <w:p w14:paraId="38A49A9B" w14:textId="77777777" w:rsidR="007A1A80" w:rsidRPr="00C76C0E" w:rsidRDefault="007A1A80" w:rsidP="007A1A80">
            <w:pPr>
              <w:pStyle w:val="ListParagraph"/>
              <w:ind w:left="0"/>
              <w:rPr>
                <w:rFonts w:asciiTheme="minorHAnsi" w:hAnsiTheme="minorHAnsi" w:cstheme="minorHAnsi"/>
                <w:b/>
              </w:rPr>
            </w:pPr>
          </w:p>
        </w:tc>
        <w:tc>
          <w:tcPr>
            <w:tcW w:w="2920" w:type="dxa"/>
          </w:tcPr>
          <w:p w14:paraId="1DCBF092" w14:textId="77777777" w:rsidR="007A1A80" w:rsidRPr="00C76C0E" w:rsidRDefault="007A1A80" w:rsidP="00305F7D">
            <w:pPr>
              <w:pStyle w:val="ListParagraph"/>
              <w:ind w:left="0" w:firstLine="0"/>
              <w:jc w:val="center"/>
              <w:rPr>
                <w:rFonts w:asciiTheme="minorHAnsi" w:hAnsiTheme="minorHAnsi" w:cstheme="minorHAnsi"/>
                <w:b/>
              </w:rPr>
            </w:pPr>
            <w:r w:rsidRPr="00C76C0E">
              <w:rPr>
                <w:rFonts w:asciiTheme="minorHAnsi" w:hAnsiTheme="minorHAnsi" w:cstheme="minorHAnsi"/>
                <w:b/>
              </w:rPr>
              <w:t>Monitoring and Evaluation</w:t>
            </w:r>
          </w:p>
          <w:p w14:paraId="33D8D6B9" w14:textId="77777777" w:rsidR="007A1A80" w:rsidRPr="00C76C0E" w:rsidRDefault="007A1A80" w:rsidP="00305F7D">
            <w:pPr>
              <w:pStyle w:val="ListParagraph"/>
              <w:ind w:left="0" w:firstLine="0"/>
              <w:jc w:val="center"/>
              <w:rPr>
                <w:rFonts w:asciiTheme="minorHAnsi" w:hAnsiTheme="minorHAnsi" w:cstheme="minorHAnsi"/>
                <w:b/>
              </w:rPr>
            </w:pPr>
          </w:p>
        </w:tc>
      </w:tr>
      <w:tr w:rsidR="007A1A80" w:rsidRPr="00C76C0E" w14:paraId="63B1599D" w14:textId="77777777" w:rsidTr="0038524D">
        <w:tc>
          <w:tcPr>
            <w:tcW w:w="2268" w:type="dxa"/>
            <w:vAlign w:val="center"/>
          </w:tcPr>
          <w:p w14:paraId="736ECFF1" w14:textId="77777777" w:rsidR="007A1A80" w:rsidRPr="00C76C0E" w:rsidRDefault="007A1A80" w:rsidP="00305F7D">
            <w:pPr>
              <w:pStyle w:val="ListParagraph"/>
              <w:ind w:left="0" w:firstLine="0"/>
              <w:jc w:val="center"/>
              <w:rPr>
                <w:rFonts w:asciiTheme="minorHAnsi" w:hAnsiTheme="minorHAnsi" w:cstheme="minorHAnsi"/>
                <w:b/>
              </w:rPr>
            </w:pPr>
            <w:r w:rsidRPr="00C76C0E">
              <w:rPr>
                <w:rFonts w:asciiTheme="minorHAnsi" w:hAnsiTheme="minorHAnsi" w:cstheme="minorHAnsi"/>
                <w:b/>
              </w:rPr>
              <w:t>Outcome</w:t>
            </w:r>
          </w:p>
          <w:p w14:paraId="7D2C5372" w14:textId="77777777" w:rsidR="007A1A80" w:rsidRPr="00C76C0E" w:rsidRDefault="007A1A80" w:rsidP="00305F7D">
            <w:pPr>
              <w:pStyle w:val="ListParagraph"/>
              <w:ind w:left="0" w:firstLine="0"/>
              <w:jc w:val="center"/>
              <w:rPr>
                <w:rFonts w:asciiTheme="minorHAnsi" w:hAnsiTheme="minorHAnsi" w:cstheme="minorHAnsi"/>
                <w:b/>
              </w:rPr>
            </w:pPr>
          </w:p>
          <w:p w14:paraId="288A4935" w14:textId="77777777" w:rsidR="007A1A80" w:rsidRPr="00C76C0E" w:rsidRDefault="007A1A80" w:rsidP="00305F7D">
            <w:pPr>
              <w:pStyle w:val="ListParagraph"/>
              <w:ind w:left="0" w:firstLine="0"/>
              <w:jc w:val="center"/>
              <w:rPr>
                <w:rFonts w:asciiTheme="minorHAnsi" w:hAnsiTheme="minorHAnsi" w:cstheme="minorHAnsi"/>
                <w:b/>
              </w:rPr>
            </w:pPr>
          </w:p>
        </w:tc>
        <w:tc>
          <w:tcPr>
            <w:tcW w:w="2551" w:type="dxa"/>
          </w:tcPr>
          <w:p w14:paraId="5C27356B" w14:textId="77777777" w:rsidR="007A1A80" w:rsidRPr="00C76C0E" w:rsidRDefault="007A1A80" w:rsidP="00305F7D">
            <w:pPr>
              <w:pStyle w:val="ListParagraph"/>
              <w:ind w:left="0" w:firstLine="0"/>
              <w:jc w:val="both"/>
              <w:rPr>
                <w:rFonts w:asciiTheme="minorHAnsi" w:hAnsiTheme="minorHAnsi" w:cstheme="minorHAnsi"/>
              </w:rPr>
            </w:pPr>
          </w:p>
          <w:p w14:paraId="6739286E" w14:textId="77777777" w:rsidR="007A1A80" w:rsidRPr="00C76C0E" w:rsidRDefault="007A1A80" w:rsidP="00305F7D">
            <w:pPr>
              <w:pStyle w:val="ListParagraph"/>
              <w:ind w:left="0" w:firstLine="0"/>
              <w:jc w:val="both"/>
              <w:rPr>
                <w:rFonts w:asciiTheme="minorHAnsi" w:hAnsiTheme="minorHAnsi" w:cstheme="minorHAnsi"/>
              </w:rPr>
            </w:pPr>
          </w:p>
          <w:p w14:paraId="16D0E6A5" w14:textId="77777777" w:rsidR="007A1A80" w:rsidRPr="00C76C0E" w:rsidRDefault="007A1A80" w:rsidP="00305F7D">
            <w:pPr>
              <w:pStyle w:val="ListParagraph"/>
              <w:ind w:left="0" w:firstLine="0"/>
              <w:jc w:val="both"/>
              <w:rPr>
                <w:rFonts w:asciiTheme="minorHAnsi" w:hAnsiTheme="minorHAnsi" w:cstheme="minorHAnsi"/>
              </w:rPr>
            </w:pPr>
          </w:p>
          <w:p w14:paraId="672D03E2" w14:textId="77777777" w:rsidR="007A1A80" w:rsidRPr="00C76C0E" w:rsidRDefault="007A1A80" w:rsidP="00305F7D">
            <w:pPr>
              <w:pStyle w:val="ListParagraph"/>
              <w:ind w:left="0" w:firstLine="0"/>
              <w:jc w:val="both"/>
              <w:rPr>
                <w:rFonts w:asciiTheme="minorHAnsi" w:hAnsiTheme="minorHAnsi" w:cstheme="minorHAnsi"/>
              </w:rPr>
            </w:pPr>
          </w:p>
          <w:p w14:paraId="44FADAEE" w14:textId="77777777" w:rsidR="007A1A80" w:rsidRPr="00E2631C" w:rsidRDefault="007A1A80" w:rsidP="00305F7D">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66ADB087" w14:textId="77777777" w:rsidR="007A1A80" w:rsidRPr="00C76C0E" w:rsidRDefault="007A1A80" w:rsidP="00305F7D">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program designing outcomes</w:t>
            </w:r>
          </w:p>
        </w:tc>
        <w:tc>
          <w:tcPr>
            <w:tcW w:w="851" w:type="dxa"/>
          </w:tcPr>
          <w:p w14:paraId="305A239B"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96512" behindDoc="0" locked="0" layoutInCell="1" allowOverlap="1" wp14:anchorId="0404F2FC" wp14:editId="4CEA6538">
                      <wp:simplePos x="0" y="0"/>
                      <wp:positionH relativeFrom="column">
                        <wp:posOffset>51435</wp:posOffset>
                      </wp:positionH>
                      <wp:positionV relativeFrom="paragraph">
                        <wp:posOffset>59006</wp:posOffset>
                      </wp:positionV>
                      <wp:extent cx="146050" cy="153670"/>
                      <wp:effectExtent l="19050" t="19050" r="25400" b="17780"/>
                      <wp:wrapNone/>
                      <wp:docPr id="10389" name="Flowchart: Connector 68"/>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5F75F44" id="Flowchart: Connector 68" o:spid="_x0000_s1026" type="#_x0000_t120" style="position:absolute;margin-left:4.05pt;margin-top:4.65pt;width:11.5pt;height:12.1pt;z-index:25209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" filled="f" strokecolor="#1f4d78 [1604]" strokeweight="2.25pt">
                      <v:stroke joinstyle="miter"/>
                    </v:shape>
                  </w:pict>
                </mc:Fallback>
              </mc:AlternateContent>
            </w:r>
          </w:p>
          <w:p w14:paraId="0D14AEC1"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99584" behindDoc="0" locked="0" layoutInCell="1" allowOverlap="1" wp14:anchorId="5739ED9C" wp14:editId="4DA770CC">
                      <wp:simplePos x="0" y="0"/>
                      <wp:positionH relativeFrom="column">
                        <wp:posOffset>122724</wp:posOffset>
                      </wp:positionH>
                      <wp:positionV relativeFrom="paragraph">
                        <wp:posOffset>860706</wp:posOffset>
                      </wp:positionV>
                      <wp:extent cx="0" cy="891251"/>
                      <wp:effectExtent l="0" t="0" r="38100" b="23495"/>
                      <wp:wrapNone/>
                      <wp:docPr id="10390" name="Straight Connector 10390"/>
                      <wp:cNvGraphicFramePr/>
                      <a:graphic xmlns:a="http://schemas.openxmlformats.org/drawingml/2006/main">
                        <a:graphicData uri="http://schemas.microsoft.com/office/word/2010/wordprocessingShape">
                          <wps:wsp>
                            <wps:cNvCnPr/>
                            <wps:spPr>
                              <a:xfrm flipH="1">
                                <a:off x="0" y="0"/>
                                <a:ext cx="0" cy="891251"/>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78422F" id="Straight Connector 10390" o:spid="_x0000_s1026" style="position:absolute;flip:x;z-index:25209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67.75pt" to="9.65pt,1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97536" behindDoc="0" locked="0" layoutInCell="1" allowOverlap="1" wp14:anchorId="6B315C12" wp14:editId="5FA60B42">
                      <wp:simplePos x="0" y="0"/>
                      <wp:positionH relativeFrom="column">
                        <wp:posOffset>53340</wp:posOffset>
                      </wp:positionH>
                      <wp:positionV relativeFrom="paragraph">
                        <wp:posOffset>689610</wp:posOffset>
                      </wp:positionV>
                      <wp:extent cx="146050" cy="153670"/>
                      <wp:effectExtent l="19050" t="19050" r="25400" b="17780"/>
                      <wp:wrapNone/>
                      <wp:docPr id="10391" name="Flowchart: Connector 71"/>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9CE55E7" id="Flowchart: Connector 71" o:spid="_x0000_s1026" type="#_x0000_t120" style="position:absolute;margin-left:4.2pt;margin-top:54.3pt;width:11.5pt;height:12.1pt;z-index:25209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098560" behindDoc="0" locked="0" layoutInCell="1" allowOverlap="1" wp14:anchorId="000AD266" wp14:editId="3A364A5A">
                      <wp:simplePos x="0" y="0"/>
                      <wp:positionH relativeFrom="column">
                        <wp:posOffset>125046</wp:posOffset>
                      </wp:positionH>
                      <wp:positionV relativeFrom="paragraph">
                        <wp:posOffset>48260</wp:posOffset>
                      </wp:positionV>
                      <wp:extent cx="0" cy="621030"/>
                      <wp:effectExtent l="0" t="0" r="38100" b="26670"/>
                      <wp:wrapNone/>
                      <wp:docPr id="10392" name="Straight Connector 10392"/>
                      <wp:cNvGraphicFramePr/>
                      <a:graphic xmlns:a="http://schemas.openxmlformats.org/drawingml/2006/main">
                        <a:graphicData uri="http://schemas.microsoft.com/office/word/2010/wordprocessingShape">
                          <wps:wsp>
                            <wps:cNvCnPr/>
                            <wps:spPr>
                              <a:xfrm>
                                <a:off x="0" y="0"/>
                                <a:ext cx="0" cy="6210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232A148C" id="Straight Connector 10392" o:spid="_x0000_s1026" style="position:absolute;z-index:252098560;visibility:visible;mso-wrap-style:square;mso-wrap-distance-left:9pt;mso-wrap-distance-top:0;mso-wrap-distance-right:9pt;mso-wrap-distance-bottom:0;mso-position-horizontal:absolute;mso-position-horizontal-relative:text;mso-position-vertical:absolute;mso-position-vertical-relative:text" from="9.85pt,3.8pt" to="9.85pt,5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" strokecolor="black [3213]" strokeweight="1pt">
                      <v:stroke joinstyle="miter"/>
                    </v:line>
                  </w:pict>
                </mc:Fallback>
              </mc:AlternateContent>
            </w:r>
          </w:p>
        </w:tc>
        <w:tc>
          <w:tcPr>
            <w:tcW w:w="2920" w:type="dxa"/>
          </w:tcPr>
          <w:p w14:paraId="6D80D37D" w14:textId="77777777" w:rsidR="007A1A80" w:rsidRPr="00E2631C" w:rsidRDefault="007A1A80" w:rsidP="00305F7D">
            <w:pPr>
              <w:pStyle w:val="ListParagraph"/>
              <w:ind w:left="183" w:firstLine="0"/>
              <w:rPr>
                <w:rFonts w:asciiTheme="minorHAnsi" w:hAnsiTheme="minorHAnsi" w:cstheme="minorHAnsi"/>
                <w:b/>
                <w:color w:val="002060"/>
              </w:rPr>
            </w:pPr>
            <w:r w:rsidRPr="00E2631C">
              <w:rPr>
                <w:rFonts w:asciiTheme="minorHAnsi" w:hAnsiTheme="minorHAnsi" w:cstheme="minorHAnsi"/>
                <w:b/>
                <w:color w:val="002060"/>
              </w:rPr>
              <w:t>Results M&amp;E</w:t>
            </w:r>
          </w:p>
          <w:p w14:paraId="023E5727" w14:textId="77777777" w:rsidR="007A1A80" w:rsidRPr="00C76C0E" w:rsidRDefault="007A1A80" w:rsidP="00B41C3C">
            <w:pPr>
              <w:pStyle w:val="ListParagraph"/>
              <w:widowControl/>
              <w:numPr>
                <w:ilvl w:val="0"/>
                <w:numId w:val="37"/>
              </w:numPr>
              <w:autoSpaceDE/>
              <w:autoSpaceDN/>
              <w:ind w:left="317" w:hanging="291"/>
              <w:contextualSpacing/>
              <w:rPr>
                <w:rFonts w:asciiTheme="minorHAnsi" w:hAnsiTheme="minorHAnsi" w:cstheme="minorHAnsi"/>
              </w:rPr>
            </w:pPr>
            <w:r w:rsidRPr="00C76C0E">
              <w:rPr>
                <w:rFonts w:asciiTheme="minorHAnsi" w:hAnsiTheme="minorHAnsi" w:cstheme="minorHAnsi"/>
              </w:rPr>
              <w:t xml:space="preserve">Assessing increased opportunities to varied learning and development modalities </w:t>
            </w:r>
          </w:p>
          <w:p w14:paraId="2CA226A5" w14:textId="77777777" w:rsidR="007A1A80" w:rsidRPr="00C76C0E" w:rsidRDefault="007A1A80" w:rsidP="00B41C3C">
            <w:pPr>
              <w:pStyle w:val="ListParagraph"/>
              <w:widowControl/>
              <w:numPr>
                <w:ilvl w:val="0"/>
                <w:numId w:val="37"/>
              </w:numPr>
              <w:autoSpaceDE/>
              <w:autoSpaceDN/>
              <w:ind w:left="317" w:hanging="291"/>
              <w:contextualSpacing/>
              <w:rPr>
                <w:rFonts w:asciiTheme="minorHAnsi" w:hAnsiTheme="minorHAnsi" w:cstheme="minorHAnsi"/>
              </w:rPr>
            </w:pPr>
            <w:r w:rsidRPr="00C76C0E">
              <w:rPr>
                <w:rFonts w:asciiTheme="minorHAnsi" w:hAnsiTheme="minorHAnsi" w:cstheme="minorHAnsi"/>
              </w:rPr>
              <w:t xml:space="preserve">Assessing increased capability of PMT members in program designing to respond to the needs and context of the teachers </w:t>
            </w:r>
          </w:p>
        </w:tc>
      </w:tr>
      <w:tr w:rsidR="007A1A80" w:rsidRPr="00C76C0E" w14:paraId="37AF8468" w14:textId="77777777" w:rsidTr="0038524D">
        <w:tc>
          <w:tcPr>
            <w:tcW w:w="2268" w:type="dxa"/>
            <w:vAlign w:val="center"/>
          </w:tcPr>
          <w:p w14:paraId="3BDB9381" w14:textId="77777777" w:rsidR="00305F7D" w:rsidRDefault="00305F7D" w:rsidP="00305F7D">
            <w:pPr>
              <w:pStyle w:val="ListParagraph"/>
              <w:ind w:left="0" w:firstLine="0"/>
              <w:jc w:val="center"/>
              <w:rPr>
                <w:rFonts w:asciiTheme="minorHAnsi" w:hAnsiTheme="minorHAnsi" w:cstheme="minorHAnsi"/>
                <w:b/>
              </w:rPr>
            </w:pPr>
          </w:p>
          <w:p w14:paraId="25C7CC6E" w14:textId="1A409D34" w:rsidR="007A1A80" w:rsidRPr="00C76C0E" w:rsidRDefault="007A1A80" w:rsidP="00305F7D">
            <w:pPr>
              <w:pStyle w:val="ListParagraph"/>
              <w:ind w:left="0" w:firstLine="0"/>
              <w:jc w:val="center"/>
              <w:rPr>
                <w:rFonts w:asciiTheme="minorHAnsi" w:hAnsiTheme="minorHAnsi" w:cstheme="minorHAnsi"/>
                <w:b/>
              </w:rPr>
            </w:pPr>
            <w:r w:rsidRPr="00C76C0E">
              <w:rPr>
                <w:rFonts w:asciiTheme="minorHAnsi" w:hAnsiTheme="minorHAnsi" w:cstheme="minorHAnsi"/>
                <w:b/>
              </w:rPr>
              <w:t>Output</w:t>
            </w:r>
          </w:p>
          <w:p w14:paraId="7CFA5D1E" w14:textId="77777777" w:rsidR="007A1A80" w:rsidRPr="00C76C0E" w:rsidRDefault="007A1A80" w:rsidP="00305F7D">
            <w:pPr>
              <w:pStyle w:val="ListParagraph"/>
              <w:ind w:left="0" w:firstLine="0"/>
              <w:jc w:val="center"/>
              <w:rPr>
                <w:rFonts w:asciiTheme="minorHAnsi" w:hAnsiTheme="minorHAnsi" w:cstheme="minorHAnsi"/>
                <w:b/>
              </w:rPr>
            </w:pPr>
          </w:p>
          <w:p w14:paraId="2BD33AD7" w14:textId="77777777" w:rsidR="007A1A80" w:rsidRPr="00C76C0E" w:rsidRDefault="007A1A80" w:rsidP="00305F7D">
            <w:pPr>
              <w:pStyle w:val="ListParagraph"/>
              <w:ind w:left="0" w:firstLine="0"/>
              <w:jc w:val="center"/>
              <w:rPr>
                <w:rFonts w:asciiTheme="minorHAnsi" w:hAnsiTheme="minorHAnsi" w:cstheme="minorHAnsi"/>
                <w:b/>
              </w:rPr>
            </w:pPr>
          </w:p>
        </w:tc>
        <w:tc>
          <w:tcPr>
            <w:tcW w:w="2551" w:type="dxa"/>
          </w:tcPr>
          <w:p w14:paraId="61851628" w14:textId="77777777" w:rsidR="007A1A80" w:rsidRPr="00C76C0E" w:rsidRDefault="007A1A80" w:rsidP="00305F7D">
            <w:pPr>
              <w:pStyle w:val="ListParagraph"/>
              <w:ind w:left="0" w:firstLine="0"/>
              <w:jc w:val="both"/>
              <w:rPr>
                <w:rFonts w:asciiTheme="minorHAnsi" w:hAnsiTheme="minorHAnsi" w:cstheme="minorHAnsi"/>
              </w:rPr>
            </w:pPr>
          </w:p>
          <w:p w14:paraId="49AFE462" w14:textId="77777777" w:rsidR="007A1A80" w:rsidRPr="00C76C0E" w:rsidRDefault="007A1A80" w:rsidP="00305F7D">
            <w:pPr>
              <w:pStyle w:val="ListParagraph"/>
              <w:ind w:left="0" w:firstLine="0"/>
              <w:jc w:val="both"/>
              <w:rPr>
                <w:rFonts w:asciiTheme="minorHAnsi" w:hAnsiTheme="minorHAnsi" w:cstheme="minorHAnsi"/>
              </w:rPr>
            </w:pPr>
          </w:p>
          <w:p w14:paraId="7BD953FF" w14:textId="77777777" w:rsidR="007A1A80" w:rsidRPr="00E2631C" w:rsidRDefault="007A1A80" w:rsidP="00305F7D">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5B785A04" w14:textId="77777777" w:rsidR="007A1A80" w:rsidRPr="00C76C0E" w:rsidRDefault="007A1A80" w:rsidP="00305F7D">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program designing outputs</w:t>
            </w:r>
          </w:p>
        </w:tc>
        <w:tc>
          <w:tcPr>
            <w:tcW w:w="851" w:type="dxa"/>
          </w:tcPr>
          <w:p w14:paraId="33223960" w14:textId="000F1020" w:rsidR="007A1A80" w:rsidRPr="00C76C0E" w:rsidRDefault="008E1B7E"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03680" behindDoc="0" locked="0" layoutInCell="1" allowOverlap="1" wp14:anchorId="58FAF29D" wp14:editId="795E2D9B">
                      <wp:simplePos x="0" y="0"/>
                      <wp:positionH relativeFrom="column">
                        <wp:posOffset>122723</wp:posOffset>
                      </wp:positionH>
                      <wp:positionV relativeFrom="paragraph">
                        <wp:posOffset>903509</wp:posOffset>
                      </wp:positionV>
                      <wp:extent cx="5787" cy="242698"/>
                      <wp:effectExtent l="0" t="0" r="32385" b="24130"/>
                      <wp:wrapNone/>
                      <wp:docPr id="75" name="Straight Connector 75"/>
                      <wp:cNvGraphicFramePr/>
                      <a:graphic xmlns:a="http://schemas.openxmlformats.org/drawingml/2006/main">
                        <a:graphicData uri="http://schemas.microsoft.com/office/word/2010/wordprocessingShape">
                          <wps:wsp>
                            <wps:cNvCnPr/>
                            <wps:spPr>
                              <a:xfrm>
                                <a:off x="0" y="0"/>
                                <a:ext cx="5787" cy="242698"/>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C773CC" id="Straight Connector 75" o:spid="_x0000_s1026" style="position:absolute;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5pt,71.15pt" to="10.1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02656" behindDoc="0" locked="0" layoutInCell="1" allowOverlap="1" wp14:anchorId="0CADFF10" wp14:editId="0717FA3B">
                      <wp:simplePos x="0" y="0"/>
                      <wp:positionH relativeFrom="column">
                        <wp:posOffset>124532</wp:posOffset>
                      </wp:positionH>
                      <wp:positionV relativeFrom="paragraph">
                        <wp:posOffset>195580</wp:posOffset>
                      </wp:positionV>
                      <wp:extent cx="0" cy="541020"/>
                      <wp:effectExtent l="0" t="0" r="38100" b="30480"/>
                      <wp:wrapNone/>
                      <wp:docPr id="74" name="Straight Connector 74"/>
                      <wp:cNvGraphicFramePr/>
                      <a:graphic xmlns:a="http://schemas.openxmlformats.org/drawingml/2006/main">
                        <a:graphicData uri="http://schemas.microsoft.com/office/word/2010/wordprocessingShape">
                          <wps:wsp>
                            <wps:cNvCnPr/>
                            <wps:spPr>
                              <a:xfrm>
                                <a:off x="0" y="0"/>
                                <a:ext cx="0" cy="541020"/>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D9DDFA" id="Straight Connector 74" o:spid="_x0000_s1026" style="position:absolute;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pt,15.4pt" to="9.8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100608" behindDoc="0" locked="0" layoutInCell="1" allowOverlap="1" wp14:anchorId="4FCF3A7C" wp14:editId="16A92BA0">
                      <wp:simplePos x="0" y="0"/>
                      <wp:positionH relativeFrom="column">
                        <wp:posOffset>50165</wp:posOffset>
                      </wp:positionH>
                      <wp:positionV relativeFrom="paragraph">
                        <wp:posOffset>50237</wp:posOffset>
                      </wp:positionV>
                      <wp:extent cx="146050" cy="153670"/>
                      <wp:effectExtent l="19050" t="19050" r="25400" b="17780"/>
                      <wp:wrapNone/>
                      <wp:docPr id="72" name="Flowchart: Connector 72"/>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95572" id="Flowchart: Connector 72" o:spid="_x0000_s1026" type="#_x0000_t120" style="position:absolute;margin-left:3.95pt;margin-top:3.95pt;width:11.5pt;height:12.1pt;z-index:25210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" filled="f" strokecolor="#1f4d78 [1604]"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101632" behindDoc="0" locked="0" layoutInCell="1" allowOverlap="1" wp14:anchorId="5A777A0B" wp14:editId="38D74A99">
                      <wp:simplePos x="0" y="0"/>
                      <wp:positionH relativeFrom="column">
                        <wp:posOffset>57834</wp:posOffset>
                      </wp:positionH>
                      <wp:positionV relativeFrom="paragraph">
                        <wp:posOffset>720725</wp:posOffset>
                      </wp:positionV>
                      <wp:extent cx="146050" cy="153670"/>
                      <wp:effectExtent l="19050" t="19050" r="25400" b="17780"/>
                      <wp:wrapNone/>
                      <wp:docPr id="73" name="Flowchart: Connector 73"/>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FBC9D" id="Flowchart: Connector 73" o:spid="_x0000_s1026" type="#_x0000_t120" style="position:absolute;margin-left:4.55pt;margin-top:56.75pt;width:11.5pt;height:12.1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" filled="f" strokecolor="red" strokeweight="2.25pt">
                      <v:stroke joinstyle="miter"/>
                    </v:shape>
                  </w:pict>
                </mc:Fallback>
              </mc:AlternateContent>
            </w:r>
          </w:p>
        </w:tc>
        <w:tc>
          <w:tcPr>
            <w:tcW w:w="2920" w:type="dxa"/>
          </w:tcPr>
          <w:p w14:paraId="034264F7" w14:textId="77777777" w:rsidR="00305F7D" w:rsidRDefault="00305F7D" w:rsidP="00305F7D">
            <w:pPr>
              <w:pStyle w:val="ListParagraph"/>
              <w:ind w:left="324" w:firstLine="0"/>
              <w:rPr>
                <w:rFonts w:asciiTheme="minorHAnsi" w:hAnsiTheme="minorHAnsi" w:cstheme="minorHAnsi"/>
                <w:b/>
                <w:color w:val="002060"/>
              </w:rPr>
            </w:pPr>
          </w:p>
          <w:p w14:paraId="42FFDD42" w14:textId="2D727008" w:rsidR="007A1A80" w:rsidRPr="00305F7D" w:rsidRDefault="00305F7D" w:rsidP="00305F7D">
            <w:pPr>
              <w:rPr>
                <w:rFonts w:asciiTheme="minorHAnsi" w:hAnsiTheme="minorHAnsi" w:cstheme="minorHAnsi"/>
                <w:b/>
                <w:color w:val="002060"/>
              </w:rPr>
            </w:pPr>
            <w:r>
              <w:rPr>
                <w:rFonts w:asciiTheme="minorHAnsi" w:hAnsiTheme="minorHAnsi" w:cstheme="minorHAnsi"/>
                <w:b/>
                <w:color w:val="002060"/>
              </w:rPr>
              <w:t xml:space="preserve">   </w:t>
            </w:r>
            <w:r w:rsidR="007A1A80" w:rsidRPr="00305F7D">
              <w:rPr>
                <w:rFonts w:asciiTheme="minorHAnsi" w:hAnsiTheme="minorHAnsi" w:cstheme="minorHAnsi"/>
                <w:b/>
                <w:color w:val="002060"/>
              </w:rPr>
              <w:t>Initial Gains M&amp;E</w:t>
            </w:r>
          </w:p>
          <w:p w14:paraId="6CD80E75" w14:textId="77777777" w:rsidR="007A1A80" w:rsidRPr="00C76C0E" w:rsidRDefault="007A1A80" w:rsidP="00305F7D">
            <w:pPr>
              <w:pStyle w:val="ListParagraph"/>
              <w:ind w:left="183" w:firstLine="0"/>
              <w:rPr>
                <w:rFonts w:asciiTheme="minorHAnsi" w:hAnsiTheme="minorHAnsi" w:cstheme="minorHAnsi"/>
              </w:rPr>
            </w:pPr>
            <w:r w:rsidRPr="00C76C0E">
              <w:rPr>
                <w:rFonts w:asciiTheme="minorHAnsi" w:hAnsiTheme="minorHAnsi" w:cstheme="minorHAnsi"/>
              </w:rPr>
              <w:t>Documenting of increase capacity of teachers and PMT to prepare program designs</w:t>
            </w:r>
          </w:p>
        </w:tc>
      </w:tr>
      <w:tr w:rsidR="007A1A80" w:rsidRPr="00C76C0E" w14:paraId="1311541D" w14:textId="77777777" w:rsidTr="0038524D">
        <w:tc>
          <w:tcPr>
            <w:tcW w:w="2268" w:type="dxa"/>
            <w:vAlign w:val="center"/>
          </w:tcPr>
          <w:p w14:paraId="05D33DF8" w14:textId="77777777" w:rsidR="00305F7D" w:rsidRDefault="00305F7D" w:rsidP="00305F7D">
            <w:pPr>
              <w:pStyle w:val="ListParagraph"/>
              <w:ind w:left="0" w:firstLine="0"/>
              <w:jc w:val="center"/>
              <w:rPr>
                <w:rFonts w:asciiTheme="minorHAnsi" w:hAnsiTheme="minorHAnsi" w:cstheme="minorHAnsi"/>
                <w:b/>
              </w:rPr>
            </w:pPr>
          </w:p>
          <w:p w14:paraId="637764D1" w14:textId="71B69DDE" w:rsidR="007A1A80" w:rsidRPr="00C76C0E" w:rsidRDefault="007A1A80" w:rsidP="00305F7D">
            <w:pPr>
              <w:pStyle w:val="ListParagraph"/>
              <w:ind w:left="0" w:firstLine="0"/>
              <w:jc w:val="center"/>
              <w:rPr>
                <w:rFonts w:asciiTheme="minorHAnsi" w:hAnsiTheme="minorHAnsi" w:cstheme="minorHAnsi"/>
                <w:b/>
              </w:rPr>
            </w:pPr>
            <w:r w:rsidRPr="00C76C0E">
              <w:rPr>
                <w:rFonts w:asciiTheme="minorHAnsi" w:hAnsiTheme="minorHAnsi" w:cstheme="minorHAnsi"/>
                <w:b/>
              </w:rPr>
              <w:t>Process</w:t>
            </w:r>
          </w:p>
          <w:p w14:paraId="76639A5D" w14:textId="77777777" w:rsidR="007A1A80" w:rsidRPr="00C76C0E" w:rsidRDefault="007A1A80" w:rsidP="00305F7D">
            <w:pPr>
              <w:pStyle w:val="ListParagraph"/>
              <w:ind w:left="0" w:firstLine="0"/>
              <w:jc w:val="center"/>
              <w:rPr>
                <w:rFonts w:asciiTheme="minorHAnsi" w:hAnsiTheme="minorHAnsi" w:cstheme="minorHAnsi"/>
                <w:b/>
              </w:rPr>
            </w:pPr>
          </w:p>
          <w:p w14:paraId="6625C5F6" w14:textId="77777777" w:rsidR="007A1A80" w:rsidRPr="00C76C0E" w:rsidRDefault="007A1A80" w:rsidP="00305F7D">
            <w:pPr>
              <w:pStyle w:val="ListParagraph"/>
              <w:ind w:left="0" w:firstLine="0"/>
              <w:jc w:val="center"/>
              <w:rPr>
                <w:rFonts w:asciiTheme="minorHAnsi" w:hAnsiTheme="minorHAnsi" w:cstheme="minorHAnsi"/>
                <w:b/>
              </w:rPr>
            </w:pPr>
          </w:p>
          <w:p w14:paraId="52286906" w14:textId="77777777" w:rsidR="007A1A80" w:rsidRPr="00C76C0E" w:rsidRDefault="007A1A80" w:rsidP="00305F7D">
            <w:pPr>
              <w:pStyle w:val="ListParagraph"/>
              <w:ind w:left="0" w:firstLine="0"/>
              <w:jc w:val="center"/>
              <w:rPr>
                <w:rFonts w:asciiTheme="minorHAnsi" w:hAnsiTheme="minorHAnsi" w:cstheme="minorHAnsi"/>
                <w:b/>
              </w:rPr>
            </w:pPr>
          </w:p>
        </w:tc>
        <w:tc>
          <w:tcPr>
            <w:tcW w:w="2551" w:type="dxa"/>
          </w:tcPr>
          <w:p w14:paraId="7351F247" w14:textId="77777777" w:rsidR="007A1A80" w:rsidRPr="00C76C0E" w:rsidRDefault="007A1A80" w:rsidP="00305F7D">
            <w:pPr>
              <w:pStyle w:val="ListParagraph"/>
              <w:ind w:left="0" w:firstLine="0"/>
              <w:jc w:val="both"/>
              <w:rPr>
                <w:rFonts w:asciiTheme="minorHAnsi" w:hAnsiTheme="minorHAnsi" w:cstheme="minorHAnsi"/>
              </w:rPr>
            </w:pPr>
          </w:p>
          <w:p w14:paraId="29C88B99" w14:textId="77777777" w:rsidR="007A1A80" w:rsidRPr="00C76C0E" w:rsidRDefault="007A1A80" w:rsidP="00305F7D">
            <w:pPr>
              <w:pStyle w:val="ListParagraph"/>
              <w:ind w:left="0" w:firstLine="0"/>
              <w:jc w:val="both"/>
              <w:rPr>
                <w:rFonts w:asciiTheme="minorHAnsi" w:hAnsiTheme="minorHAnsi" w:cstheme="minorHAnsi"/>
              </w:rPr>
            </w:pPr>
          </w:p>
          <w:p w14:paraId="0DA04586" w14:textId="77777777" w:rsidR="007A1A80" w:rsidRPr="00E2631C" w:rsidRDefault="007A1A80" w:rsidP="00305F7D">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5897F075" w14:textId="77777777" w:rsidR="007A1A80" w:rsidRPr="00C76C0E" w:rsidRDefault="007A1A80" w:rsidP="00305F7D">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program designing processes</w:t>
            </w:r>
          </w:p>
        </w:tc>
        <w:tc>
          <w:tcPr>
            <w:tcW w:w="851" w:type="dxa"/>
          </w:tcPr>
          <w:p w14:paraId="57F09CFB"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07776" behindDoc="0" locked="0" layoutInCell="1" allowOverlap="1" wp14:anchorId="0C463156" wp14:editId="07C3F1B8">
                      <wp:simplePos x="0" y="0"/>
                      <wp:positionH relativeFrom="column">
                        <wp:posOffset>140012</wp:posOffset>
                      </wp:positionH>
                      <wp:positionV relativeFrom="paragraph">
                        <wp:posOffset>950547</wp:posOffset>
                      </wp:positionV>
                      <wp:extent cx="0" cy="144683"/>
                      <wp:effectExtent l="0" t="0" r="38100" b="27305"/>
                      <wp:wrapNone/>
                      <wp:docPr id="76" name="Straight Connector 76"/>
                      <wp:cNvGraphicFramePr/>
                      <a:graphic xmlns:a="http://schemas.openxmlformats.org/drawingml/2006/main">
                        <a:graphicData uri="http://schemas.microsoft.com/office/word/2010/wordprocessingShape">
                          <wps:wsp>
                            <wps:cNvCnPr/>
                            <wps:spPr>
                              <a:xfrm flipH="1">
                                <a:off x="0" y="0"/>
                                <a:ext cx="0" cy="144683"/>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62A7C6" id="Straight Connector 76" o:spid="_x0000_s1026" style="position:absolute;flip:x;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74.85pt" to="11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05728" behindDoc="0" locked="0" layoutInCell="1" allowOverlap="1" wp14:anchorId="451DEEB6" wp14:editId="285BA398">
                      <wp:simplePos x="0" y="0"/>
                      <wp:positionH relativeFrom="column">
                        <wp:posOffset>69850</wp:posOffset>
                      </wp:positionH>
                      <wp:positionV relativeFrom="paragraph">
                        <wp:posOffset>788035</wp:posOffset>
                      </wp:positionV>
                      <wp:extent cx="146050" cy="153670"/>
                      <wp:effectExtent l="19050" t="19050" r="25400" b="17780"/>
                      <wp:wrapNone/>
                      <wp:docPr id="77" name="Flowchart: Connector 77"/>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72A976E1" id="Flowchart: Connector 77" o:spid="_x0000_s1026" type="#_x0000_t120" style="position:absolute;margin-left:5.5pt;margin-top:62.05pt;width:11.5pt;height:12.1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106752" behindDoc="0" locked="0" layoutInCell="1" allowOverlap="1" wp14:anchorId="5E9FD223" wp14:editId="344D7357">
                      <wp:simplePos x="0" y="0"/>
                      <wp:positionH relativeFrom="column">
                        <wp:posOffset>132715</wp:posOffset>
                      </wp:positionH>
                      <wp:positionV relativeFrom="paragraph">
                        <wp:posOffset>281940</wp:posOffset>
                      </wp:positionV>
                      <wp:extent cx="0" cy="507365"/>
                      <wp:effectExtent l="0" t="0" r="38100" b="26035"/>
                      <wp:wrapNone/>
                      <wp:docPr id="78" name="Straight Connector 78"/>
                      <wp:cNvGraphicFramePr/>
                      <a:graphic xmlns:a="http://schemas.openxmlformats.org/drawingml/2006/main">
                        <a:graphicData uri="http://schemas.microsoft.com/office/word/2010/wordprocessingShape">
                          <wps:wsp>
                            <wps:cNvCnPr/>
                            <wps:spPr>
                              <a:xfrm>
                                <a:off x="0" y="0"/>
                                <a:ext cx="0" cy="507365"/>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4CA122E" id="Straight Connector 78" o:spid="_x0000_s1026" style="position:absolute;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5pt,22.2pt" to="10.45pt,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04704" behindDoc="0" locked="0" layoutInCell="1" allowOverlap="1" wp14:anchorId="1A4E964B" wp14:editId="53E86BE0">
                      <wp:simplePos x="0" y="0"/>
                      <wp:positionH relativeFrom="column">
                        <wp:posOffset>64135</wp:posOffset>
                      </wp:positionH>
                      <wp:positionV relativeFrom="paragraph">
                        <wp:posOffset>122555</wp:posOffset>
                      </wp:positionV>
                      <wp:extent cx="146050" cy="153670"/>
                      <wp:effectExtent l="19050" t="19050" r="25400" b="17780"/>
                      <wp:wrapNone/>
                      <wp:docPr id="79" name="Flowchart: Connector 79"/>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785603B9" id="Flowchart: Connector 79" o:spid="_x0000_s1026" type="#_x0000_t120" style="position:absolute;margin-left:5.05pt;margin-top:9.65pt;width:11.5pt;height:12.1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" filled="f" strokecolor="#1f4d78 [1604]" strokeweight="2.25pt">
                      <v:stroke joinstyle="miter"/>
                    </v:shape>
                  </w:pict>
                </mc:Fallback>
              </mc:AlternateContent>
            </w:r>
          </w:p>
        </w:tc>
        <w:tc>
          <w:tcPr>
            <w:tcW w:w="2920" w:type="dxa"/>
          </w:tcPr>
          <w:p w14:paraId="60764E96" w14:textId="71209C09" w:rsidR="00305F7D" w:rsidRDefault="00305F7D" w:rsidP="00305F7D">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p>
          <w:p w14:paraId="44C33947" w14:textId="6CA5FFCE" w:rsidR="007A1A80" w:rsidRPr="00E2631C" w:rsidRDefault="00305F7D" w:rsidP="00305F7D">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r w:rsidR="007A1A80" w:rsidRPr="00E2631C">
              <w:rPr>
                <w:rFonts w:asciiTheme="minorHAnsi" w:hAnsiTheme="minorHAnsi" w:cstheme="minorHAnsi"/>
                <w:b/>
                <w:color w:val="002060"/>
              </w:rPr>
              <w:t>Progress M&amp;E</w:t>
            </w:r>
          </w:p>
          <w:p w14:paraId="10792872" w14:textId="77777777" w:rsidR="007A1A80" w:rsidRPr="00C76C0E" w:rsidRDefault="007A1A80" w:rsidP="00305F7D">
            <w:pPr>
              <w:pStyle w:val="ListParagraph"/>
              <w:ind w:left="183" w:firstLine="0"/>
              <w:rPr>
                <w:rFonts w:asciiTheme="minorHAnsi" w:hAnsiTheme="minorHAnsi" w:cstheme="minorHAnsi"/>
              </w:rPr>
            </w:pPr>
            <w:r w:rsidRPr="00C76C0E">
              <w:rPr>
                <w:rFonts w:asciiTheme="minorHAnsi" w:hAnsiTheme="minorHAnsi" w:cstheme="minorHAnsi"/>
              </w:rPr>
              <w:t>Tracking and measuring planned activities to actual progress</w:t>
            </w:r>
          </w:p>
        </w:tc>
      </w:tr>
      <w:tr w:rsidR="007A1A80" w:rsidRPr="00C76C0E" w14:paraId="4B312589" w14:textId="77777777" w:rsidTr="0038524D">
        <w:tc>
          <w:tcPr>
            <w:tcW w:w="2268" w:type="dxa"/>
            <w:vAlign w:val="center"/>
          </w:tcPr>
          <w:p w14:paraId="6E8FCE16" w14:textId="77777777" w:rsidR="00305F7D" w:rsidRDefault="00305F7D" w:rsidP="00305F7D">
            <w:pPr>
              <w:pStyle w:val="ListParagraph"/>
              <w:ind w:left="0" w:firstLine="0"/>
              <w:jc w:val="center"/>
              <w:rPr>
                <w:rFonts w:asciiTheme="minorHAnsi" w:hAnsiTheme="minorHAnsi" w:cstheme="minorHAnsi"/>
                <w:b/>
              </w:rPr>
            </w:pPr>
          </w:p>
          <w:p w14:paraId="1AD4A6F1" w14:textId="13FD115D" w:rsidR="007A1A80" w:rsidRPr="00C76C0E" w:rsidRDefault="007A1A80" w:rsidP="00305F7D">
            <w:pPr>
              <w:pStyle w:val="ListParagraph"/>
              <w:ind w:left="0" w:firstLine="0"/>
              <w:jc w:val="center"/>
              <w:rPr>
                <w:rFonts w:asciiTheme="minorHAnsi" w:hAnsiTheme="minorHAnsi" w:cstheme="minorHAnsi"/>
                <w:b/>
              </w:rPr>
            </w:pPr>
            <w:r w:rsidRPr="00C76C0E">
              <w:rPr>
                <w:rFonts w:asciiTheme="minorHAnsi" w:hAnsiTheme="minorHAnsi" w:cstheme="minorHAnsi"/>
                <w:b/>
              </w:rPr>
              <w:t>Input</w:t>
            </w:r>
          </w:p>
          <w:p w14:paraId="6B152D30" w14:textId="77777777" w:rsidR="007A1A80" w:rsidRPr="00C76C0E" w:rsidRDefault="007A1A80" w:rsidP="00305F7D">
            <w:pPr>
              <w:pStyle w:val="ListParagraph"/>
              <w:ind w:left="0" w:firstLine="0"/>
              <w:jc w:val="center"/>
              <w:rPr>
                <w:rFonts w:asciiTheme="minorHAnsi" w:hAnsiTheme="minorHAnsi" w:cstheme="minorHAnsi"/>
                <w:b/>
              </w:rPr>
            </w:pPr>
          </w:p>
          <w:p w14:paraId="267368C6" w14:textId="77777777" w:rsidR="007A1A80" w:rsidRPr="00C76C0E" w:rsidRDefault="007A1A80" w:rsidP="00305F7D">
            <w:pPr>
              <w:pStyle w:val="ListParagraph"/>
              <w:ind w:left="0" w:firstLine="0"/>
              <w:jc w:val="center"/>
              <w:rPr>
                <w:rFonts w:asciiTheme="minorHAnsi" w:hAnsiTheme="minorHAnsi" w:cstheme="minorHAnsi"/>
                <w:b/>
              </w:rPr>
            </w:pPr>
          </w:p>
          <w:p w14:paraId="348741C8" w14:textId="77777777" w:rsidR="007A1A80" w:rsidRPr="00C76C0E" w:rsidRDefault="007A1A80" w:rsidP="00305F7D">
            <w:pPr>
              <w:pStyle w:val="ListParagraph"/>
              <w:ind w:left="0" w:firstLine="0"/>
              <w:jc w:val="center"/>
              <w:rPr>
                <w:rFonts w:asciiTheme="minorHAnsi" w:hAnsiTheme="minorHAnsi" w:cstheme="minorHAnsi"/>
                <w:b/>
              </w:rPr>
            </w:pPr>
          </w:p>
        </w:tc>
        <w:tc>
          <w:tcPr>
            <w:tcW w:w="2551" w:type="dxa"/>
          </w:tcPr>
          <w:p w14:paraId="43F364EE" w14:textId="77777777" w:rsidR="007A1A80" w:rsidRPr="00C76C0E" w:rsidRDefault="007A1A80" w:rsidP="00305F7D">
            <w:pPr>
              <w:pStyle w:val="ListParagraph"/>
              <w:ind w:left="0" w:firstLine="0"/>
              <w:jc w:val="both"/>
              <w:rPr>
                <w:rFonts w:asciiTheme="minorHAnsi" w:hAnsiTheme="minorHAnsi" w:cstheme="minorHAnsi"/>
              </w:rPr>
            </w:pPr>
          </w:p>
          <w:p w14:paraId="6B73DF0B" w14:textId="77777777" w:rsidR="007A1A80" w:rsidRPr="00C76C0E" w:rsidRDefault="007A1A80" w:rsidP="00305F7D">
            <w:pPr>
              <w:pStyle w:val="ListParagraph"/>
              <w:ind w:left="0" w:firstLine="0"/>
              <w:jc w:val="both"/>
              <w:rPr>
                <w:rFonts w:asciiTheme="minorHAnsi" w:hAnsiTheme="minorHAnsi" w:cstheme="minorHAnsi"/>
                <w:b/>
              </w:rPr>
            </w:pPr>
          </w:p>
          <w:p w14:paraId="57408801" w14:textId="77777777" w:rsidR="007A1A80" w:rsidRPr="00E2631C" w:rsidRDefault="007A1A80" w:rsidP="00305F7D">
            <w:pPr>
              <w:pStyle w:val="ListParagraph"/>
              <w:ind w:left="0" w:firstLine="0"/>
              <w:jc w:val="both"/>
              <w:rPr>
                <w:rFonts w:asciiTheme="minorHAnsi" w:hAnsiTheme="minorHAnsi" w:cstheme="minorHAnsi"/>
                <w:b/>
                <w:color w:val="FF0000"/>
              </w:rPr>
            </w:pPr>
            <w:r w:rsidRPr="00E2631C">
              <w:rPr>
                <w:rFonts w:asciiTheme="minorHAnsi" w:hAnsiTheme="minorHAnsi" w:cstheme="minorHAnsi"/>
                <w:b/>
                <w:color w:val="FF0000"/>
              </w:rPr>
              <w:t>Quality Check</w:t>
            </w:r>
          </w:p>
          <w:p w14:paraId="61AE747D" w14:textId="77777777" w:rsidR="007A1A80" w:rsidRPr="00C76C0E" w:rsidRDefault="007A1A80" w:rsidP="00305F7D">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standards for program designing inputs</w:t>
            </w:r>
          </w:p>
        </w:tc>
        <w:tc>
          <w:tcPr>
            <w:tcW w:w="851" w:type="dxa"/>
          </w:tcPr>
          <w:p w14:paraId="7CB7CF5A"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09824" behindDoc="0" locked="0" layoutInCell="1" allowOverlap="1" wp14:anchorId="167F45CC" wp14:editId="2BA55949">
                      <wp:simplePos x="0" y="0"/>
                      <wp:positionH relativeFrom="column">
                        <wp:posOffset>61644</wp:posOffset>
                      </wp:positionH>
                      <wp:positionV relativeFrom="paragraph">
                        <wp:posOffset>657860</wp:posOffset>
                      </wp:positionV>
                      <wp:extent cx="146050" cy="153670"/>
                      <wp:effectExtent l="19050" t="19050" r="25400" b="17780"/>
                      <wp:wrapNone/>
                      <wp:docPr id="80" name="Flowchart: Connector 80"/>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27E7EDC" id="Flowchart: Connector 80" o:spid="_x0000_s1026" type="#_x0000_t120" style="position:absolute;margin-left:4.85pt;margin-top:51.8pt;width:11.5pt;height:12.1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" filled="f" strokecolor="red"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110848" behindDoc="0" locked="0" layoutInCell="1" allowOverlap="1" wp14:anchorId="015F0583" wp14:editId="35632AB6">
                      <wp:simplePos x="0" y="0"/>
                      <wp:positionH relativeFrom="column">
                        <wp:posOffset>137111</wp:posOffset>
                      </wp:positionH>
                      <wp:positionV relativeFrom="paragraph">
                        <wp:posOffset>227330</wp:posOffset>
                      </wp:positionV>
                      <wp:extent cx="0" cy="417830"/>
                      <wp:effectExtent l="0" t="0" r="38100" b="20320"/>
                      <wp:wrapNone/>
                      <wp:docPr id="81" name="Straight Connector 81"/>
                      <wp:cNvGraphicFramePr/>
                      <a:graphic xmlns:a="http://schemas.openxmlformats.org/drawingml/2006/main">
                        <a:graphicData uri="http://schemas.microsoft.com/office/word/2010/wordprocessingShape">
                          <wps:wsp>
                            <wps:cNvCnPr/>
                            <wps:spPr>
                              <a:xfrm>
                                <a:off x="0" y="0"/>
                                <a:ext cx="0" cy="417830"/>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B992858" id="Straight Connector 81" o:spid="_x0000_s1026" style="position:absolute;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7.9pt" to="10.8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108800" behindDoc="0" locked="0" layoutInCell="1" allowOverlap="1" wp14:anchorId="386A63D5" wp14:editId="6484ADE8">
                      <wp:simplePos x="0" y="0"/>
                      <wp:positionH relativeFrom="column">
                        <wp:posOffset>70485</wp:posOffset>
                      </wp:positionH>
                      <wp:positionV relativeFrom="paragraph">
                        <wp:posOffset>75565</wp:posOffset>
                      </wp:positionV>
                      <wp:extent cx="146050" cy="153670"/>
                      <wp:effectExtent l="19050" t="19050" r="25400" b="17780"/>
                      <wp:wrapNone/>
                      <wp:docPr id="82" name="Flowchart: Connector 82"/>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DE2A36F" id="Flowchart: Connector 82" o:spid="_x0000_s1026" type="#_x0000_t120" style="position:absolute;margin-left:5.55pt;margin-top:5.95pt;width:11.5pt;height:12.1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" filled="f" strokecolor="#1f4d78 [1604]" strokeweight="2.25pt">
                      <v:stroke joinstyle="miter"/>
                    </v:shape>
                  </w:pict>
                </mc:Fallback>
              </mc:AlternateContent>
            </w:r>
          </w:p>
        </w:tc>
        <w:tc>
          <w:tcPr>
            <w:tcW w:w="2920" w:type="dxa"/>
          </w:tcPr>
          <w:p w14:paraId="048389BB" w14:textId="77777777" w:rsidR="00305F7D" w:rsidRDefault="00305F7D" w:rsidP="00305F7D">
            <w:pPr>
              <w:pStyle w:val="ListParagraph"/>
              <w:ind w:left="0" w:firstLine="0"/>
              <w:rPr>
                <w:rFonts w:asciiTheme="minorHAnsi" w:hAnsiTheme="minorHAnsi" w:cstheme="minorHAnsi"/>
                <w:b/>
                <w:color w:val="002060"/>
              </w:rPr>
            </w:pPr>
          </w:p>
          <w:p w14:paraId="329A97C6" w14:textId="156A8DE0" w:rsidR="007A1A80" w:rsidRPr="00E2631C" w:rsidRDefault="00305F7D" w:rsidP="00305F7D">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r w:rsidR="007A1A80" w:rsidRPr="00E2631C">
              <w:rPr>
                <w:rFonts w:asciiTheme="minorHAnsi" w:hAnsiTheme="minorHAnsi" w:cstheme="minorHAnsi"/>
                <w:b/>
                <w:color w:val="002060"/>
              </w:rPr>
              <w:t>Progress M&amp;E</w:t>
            </w:r>
          </w:p>
          <w:p w14:paraId="6FBD45F1" w14:textId="77777777" w:rsidR="007A1A80" w:rsidRPr="00C76C0E" w:rsidRDefault="007A1A80" w:rsidP="00305F7D">
            <w:pPr>
              <w:pStyle w:val="ListParagraph"/>
              <w:ind w:left="183" w:firstLine="0"/>
              <w:rPr>
                <w:rFonts w:asciiTheme="minorHAnsi" w:hAnsiTheme="minorHAnsi" w:cstheme="minorHAnsi"/>
                <w:b/>
              </w:rPr>
            </w:pPr>
            <w:r w:rsidRPr="00C76C0E">
              <w:rPr>
                <w:rFonts w:asciiTheme="minorHAnsi" w:hAnsiTheme="minorHAnsi" w:cstheme="minorHAnsi"/>
              </w:rPr>
              <w:t xml:space="preserve">Tracking and measuring according to specifications compared to planned and/or targets </w:t>
            </w:r>
          </w:p>
        </w:tc>
      </w:tr>
    </w:tbl>
    <w:p w14:paraId="3779E3B1" w14:textId="77777777" w:rsidR="007A1A80" w:rsidRPr="00C76C0E" w:rsidRDefault="007A1A80" w:rsidP="007A1A80">
      <w:pPr>
        <w:pStyle w:val="ListParagraph"/>
        <w:ind w:left="788"/>
        <w:rPr>
          <w:rFonts w:asciiTheme="minorHAnsi" w:hAnsiTheme="minorHAnsi" w:cstheme="minorHAnsi"/>
        </w:rPr>
      </w:pPr>
    </w:p>
    <w:p w14:paraId="5A20DEDB" w14:textId="77777777" w:rsidR="007A1A80" w:rsidRPr="00C76C0E" w:rsidRDefault="007A1A80" w:rsidP="007A1A80">
      <w:pPr>
        <w:pStyle w:val="ListParagraph"/>
        <w:ind w:left="788"/>
        <w:rPr>
          <w:rFonts w:asciiTheme="minorHAnsi" w:hAnsiTheme="minorHAnsi" w:cstheme="minorHAnsi"/>
        </w:rPr>
      </w:pPr>
    </w:p>
    <w:p w14:paraId="3A12646E" w14:textId="77777777" w:rsidR="007A1A80" w:rsidRPr="00C76C0E" w:rsidRDefault="007A1A80" w:rsidP="007A1A80">
      <w:pPr>
        <w:pStyle w:val="ListParagraph"/>
        <w:ind w:left="788"/>
        <w:rPr>
          <w:rFonts w:asciiTheme="minorHAnsi" w:hAnsiTheme="minorHAnsi" w:cstheme="minorHAnsi"/>
        </w:rPr>
      </w:pPr>
    </w:p>
    <w:p w14:paraId="6EA3A6E0" w14:textId="77777777" w:rsidR="007A1A80" w:rsidRPr="00C76C0E" w:rsidRDefault="007A1A80" w:rsidP="007A1A80">
      <w:pPr>
        <w:pStyle w:val="ListParagraph"/>
        <w:ind w:left="788"/>
        <w:rPr>
          <w:rFonts w:asciiTheme="minorHAnsi" w:hAnsiTheme="minorHAnsi" w:cstheme="minorHAnsi"/>
        </w:rPr>
      </w:pPr>
    </w:p>
    <w:p w14:paraId="1745D431" w14:textId="77777777" w:rsidR="007A1A80" w:rsidRPr="00C76C0E" w:rsidRDefault="007A1A80" w:rsidP="007A1A80">
      <w:pPr>
        <w:pStyle w:val="ListParagraph"/>
        <w:ind w:left="788"/>
        <w:rPr>
          <w:rFonts w:asciiTheme="minorHAnsi" w:hAnsiTheme="minorHAnsi" w:cstheme="minorHAnsi"/>
        </w:rPr>
      </w:pPr>
      <w:r w:rsidRPr="00C76C0E">
        <w:rPr>
          <w:rFonts w:asciiTheme="minorHAnsi" w:hAnsiTheme="minorHAnsi" w:cstheme="minorHAnsi"/>
        </w:rPr>
        <w:br w:type="page"/>
      </w:r>
    </w:p>
    <w:p w14:paraId="6CEA162B" w14:textId="77777777" w:rsidR="007A1A80" w:rsidRPr="00C76C0E" w:rsidRDefault="007A1A80" w:rsidP="007A1A80">
      <w:pPr>
        <w:pStyle w:val="ListParagraph"/>
        <w:ind w:left="2084" w:firstLine="76"/>
        <w:rPr>
          <w:rFonts w:asciiTheme="minorHAnsi" w:hAnsiTheme="minorHAnsi" w:cstheme="minorHAnsi"/>
          <w:b/>
        </w:rPr>
      </w:pPr>
      <w:r w:rsidRPr="00C76C0E">
        <w:rPr>
          <w:rFonts w:asciiTheme="minorHAnsi" w:hAnsiTheme="minorHAnsi" w:cstheme="minorHAnsi"/>
          <w:b/>
        </w:rPr>
        <w:lastRenderedPageBreak/>
        <w:t xml:space="preserve">L&amp;D Resource Package QA </w:t>
      </w:r>
      <w:r>
        <w:rPr>
          <w:rFonts w:asciiTheme="minorHAnsi" w:hAnsiTheme="minorHAnsi" w:cstheme="minorHAnsi"/>
          <w:b/>
        </w:rPr>
        <w:t xml:space="preserve">and </w:t>
      </w:r>
      <w:r w:rsidRPr="00C76C0E">
        <w:rPr>
          <w:rFonts w:asciiTheme="minorHAnsi" w:hAnsiTheme="minorHAnsi" w:cstheme="minorHAnsi"/>
          <w:b/>
        </w:rPr>
        <w:t>M&amp;E Functions</w:t>
      </w:r>
    </w:p>
    <w:p w14:paraId="6B615C91" w14:textId="77777777" w:rsidR="007A1A80" w:rsidRPr="00C76C0E" w:rsidRDefault="007A1A80" w:rsidP="007A1A80">
      <w:pPr>
        <w:pStyle w:val="ListParagraph"/>
        <w:ind w:left="788"/>
        <w:rPr>
          <w:rFonts w:asciiTheme="minorHAnsi" w:hAnsiTheme="minorHAnsi" w:cstheme="minorHAnsi"/>
        </w:rPr>
      </w:pPr>
    </w:p>
    <w:p w14:paraId="112904B7" w14:textId="77777777" w:rsidR="007A1A80" w:rsidRPr="00C76C0E" w:rsidRDefault="007A1A80" w:rsidP="007A1A80">
      <w:pPr>
        <w:pStyle w:val="ListParagraph"/>
        <w:ind w:left="788"/>
        <w:rPr>
          <w:rFonts w:asciiTheme="minorHAnsi" w:hAnsiTheme="minorHAnsi" w:cstheme="minorHAnsi"/>
        </w:rPr>
      </w:pP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409"/>
        <w:gridCol w:w="993"/>
        <w:gridCol w:w="2920"/>
      </w:tblGrid>
      <w:tr w:rsidR="007A1A80" w:rsidRPr="00C76C0E" w14:paraId="596200D7" w14:textId="77777777" w:rsidTr="0038524D">
        <w:tc>
          <w:tcPr>
            <w:tcW w:w="2410" w:type="dxa"/>
          </w:tcPr>
          <w:p w14:paraId="6DA69275" w14:textId="069879AE" w:rsidR="007A1A80" w:rsidRPr="00C76C0E" w:rsidRDefault="007A1A80" w:rsidP="007A1A80">
            <w:pPr>
              <w:pStyle w:val="ListParagraph"/>
              <w:ind w:left="0"/>
              <w:jc w:val="center"/>
              <w:rPr>
                <w:rFonts w:asciiTheme="minorHAnsi" w:hAnsiTheme="minorHAnsi" w:cstheme="minorHAnsi"/>
                <w:b/>
              </w:rPr>
            </w:pPr>
            <w:r w:rsidRPr="00C76C0E">
              <w:rPr>
                <w:rFonts w:asciiTheme="minorHAnsi" w:hAnsiTheme="minorHAnsi" w:cstheme="minorHAnsi"/>
                <w:b/>
              </w:rPr>
              <w:t>System Level</w:t>
            </w:r>
          </w:p>
        </w:tc>
        <w:tc>
          <w:tcPr>
            <w:tcW w:w="2409" w:type="dxa"/>
          </w:tcPr>
          <w:p w14:paraId="2A4D7244" w14:textId="77777777" w:rsidR="007A1A80" w:rsidRPr="00C76C0E" w:rsidRDefault="007A1A80" w:rsidP="00AB3546">
            <w:pPr>
              <w:pStyle w:val="ListParagraph"/>
              <w:ind w:left="0" w:firstLine="0"/>
              <w:jc w:val="center"/>
              <w:rPr>
                <w:rFonts w:asciiTheme="minorHAnsi" w:hAnsiTheme="minorHAnsi" w:cstheme="minorHAnsi"/>
                <w:b/>
              </w:rPr>
            </w:pPr>
            <w:r w:rsidRPr="00C76C0E">
              <w:rPr>
                <w:rFonts w:asciiTheme="minorHAnsi" w:hAnsiTheme="minorHAnsi" w:cstheme="minorHAnsi"/>
                <w:b/>
              </w:rPr>
              <w:t>Quality Assurance</w:t>
            </w:r>
          </w:p>
        </w:tc>
        <w:tc>
          <w:tcPr>
            <w:tcW w:w="993" w:type="dxa"/>
          </w:tcPr>
          <w:p w14:paraId="78255392" w14:textId="77777777" w:rsidR="007A1A80" w:rsidRPr="00C76C0E" w:rsidRDefault="007A1A80" w:rsidP="007A1A80">
            <w:pPr>
              <w:pStyle w:val="ListParagraph"/>
              <w:ind w:left="0"/>
              <w:rPr>
                <w:rFonts w:asciiTheme="minorHAnsi" w:hAnsiTheme="minorHAnsi" w:cstheme="minorHAnsi"/>
                <w:b/>
              </w:rPr>
            </w:pPr>
          </w:p>
        </w:tc>
        <w:tc>
          <w:tcPr>
            <w:tcW w:w="2920" w:type="dxa"/>
          </w:tcPr>
          <w:p w14:paraId="4B040312" w14:textId="77777777" w:rsidR="007A1A80" w:rsidRPr="00C76C0E" w:rsidRDefault="007A1A80" w:rsidP="00AB3546">
            <w:pPr>
              <w:pStyle w:val="ListParagraph"/>
              <w:ind w:left="0" w:firstLine="0"/>
              <w:jc w:val="center"/>
              <w:rPr>
                <w:rFonts w:asciiTheme="minorHAnsi" w:hAnsiTheme="minorHAnsi" w:cstheme="minorHAnsi"/>
                <w:b/>
              </w:rPr>
            </w:pPr>
            <w:r w:rsidRPr="00C76C0E">
              <w:rPr>
                <w:rFonts w:asciiTheme="minorHAnsi" w:hAnsiTheme="minorHAnsi" w:cstheme="minorHAnsi"/>
                <w:b/>
              </w:rPr>
              <w:t>Monitoring and Evaluation</w:t>
            </w:r>
          </w:p>
          <w:p w14:paraId="73F6AD44" w14:textId="77777777" w:rsidR="007A1A80" w:rsidRPr="00C76C0E" w:rsidRDefault="007A1A80" w:rsidP="00AB3546">
            <w:pPr>
              <w:pStyle w:val="ListParagraph"/>
              <w:ind w:left="0" w:firstLine="0"/>
              <w:jc w:val="center"/>
              <w:rPr>
                <w:rFonts w:asciiTheme="minorHAnsi" w:hAnsiTheme="minorHAnsi" w:cstheme="minorHAnsi"/>
                <w:b/>
              </w:rPr>
            </w:pPr>
          </w:p>
        </w:tc>
      </w:tr>
      <w:tr w:rsidR="007A1A80" w:rsidRPr="00C76C0E" w14:paraId="49BEF48C" w14:textId="77777777" w:rsidTr="0038524D">
        <w:tc>
          <w:tcPr>
            <w:tcW w:w="2410" w:type="dxa"/>
          </w:tcPr>
          <w:p w14:paraId="1FC70AC1" w14:textId="77777777" w:rsidR="007A1A80" w:rsidRPr="00C76C0E" w:rsidRDefault="007A1A80" w:rsidP="007A1A80">
            <w:pPr>
              <w:pStyle w:val="ListParagraph"/>
              <w:ind w:left="0"/>
              <w:jc w:val="center"/>
              <w:rPr>
                <w:rFonts w:asciiTheme="minorHAnsi" w:hAnsiTheme="minorHAnsi" w:cstheme="minorHAnsi"/>
                <w:b/>
              </w:rPr>
            </w:pPr>
          </w:p>
          <w:p w14:paraId="31F44F01" w14:textId="77777777" w:rsidR="007A1A80" w:rsidRPr="00C76C0E" w:rsidRDefault="007A1A80" w:rsidP="007A1A80">
            <w:pPr>
              <w:pStyle w:val="ListParagraph"/>
              <w:ind w:left="0"/>
              <w:jc w:val="center"/>
              <w:rPr>
                <w:rFonts w:asciiTheme="minorHAnsi" w:hAnsiTheme="minorHAnsi" w:cstheme="minorHAnsi"/>
                <w:b/>
              </w:rPr>
            </w:pPr>
          </w:p>
          <w:p w14:paraId="04879862" w14:textId="77777777" w:rsidR="007A1A80" w:rsidRPr="00C76C0E" w:rsidRDefault="007A1A80" w:rsidP="007A1A80">
            <w:pPr>
              <w:pStyle w:val="ListParagraph"/>
              <w:ind w:left="0"/>
              <w:jc w:val="center"/>
              <w:rPr>
                <w:rFonts w:asciiTheme="minorHAnsi" w:hAnsiTheme="minorHAnsi" w:cstheme="minorHAnsi"/>
                <w:b/>
              </w:rPr>
            </w:pPr>
            <w:r w:rsidRPr="00C76C0E">
              <w:rPr>
                <w:rFonts w:asciiTheme="minorHAnsi" w:hAnsiTheme="minorHAnsi" w:cstheme="minorHAnsi"/>
                <w:b/>
              </w:rPr>
              <w:t>Outcome</w:t>
            </w:r>
          </w:p>
          <w:p w14:paraId="60ED91DC" w14:textId="77777777" w:rsidR="007A1A80" w:rsidRPr="00C76C0E" w:rsidRDefault="007A1A80" w:rsidP="007A1A80">
            <w:pPr>
              <w:pStyle w:val="ListParagraph"/>
              <w:ind w:left="0"/>
              <w:jc w:val="center"/>
              <w:rPr>
                <w:rFonts w:asciiTheme="minorHAnsi" w:hAnsiTheme="minorHAnsi" w:cstheme="minorHAnsi"/>
                <w:b/>
              </w:rPr>
            </w:pPr>
          </w:p>
          <w:p w14:paraId="15018FD9" w14:textId="77777777" w:rsidR="007A1A80" w:rsidRPr="00C76C0E" w:rsidRDefault="007A1A80" w:rsidP="007A1A80">
            <w:pPr>
              <w:pStyle w:val="ListParagraph"/>
              <w:ind w:left="0"/>
              <w:jc w:val="center"/>
              <w:rPr>
                <w:rFonts w:asciiTheme="minorHAnsi" w:hAnsiTheme="minorHAnsi" w:cstheme="minorHAnsi"/>
                <w:b/>
              </w:rPr>
            </w:pPr>
          </w:p>
        </w:tc>
        <w:tc>
          <w:tcPr>
            <w:tcW w:w="2409" w:type="dxa"/>
          </w:tcPr>
          <w:p w14:paraId="77F83306" w14:textId="77777777" w:rsidR="007A1A80" w:rsidRPr="00C76C0E" w:rsidRDefault="007A1A80" w:rsidP="00AB3546">
            <w:pPr>
              <w:pStyle w:val="ListParagraph"/>
              <w:ind w:left="0" w:firstLine="0"/>
              <w:rPr>
                <w:rFonts w:asciiTheme="minorHAnsi" w:hAnsiTheme="minorHAnsi" w:cstheme="minorHAnsi"/>
              </w:rPr>
            </w:pPr>
          </w:p>
          <w:p w14:paraId="07CA5A0E" w14:textId="77777777" w:rsidR="007A1A80" w:rsidRPr="00C76C0E" w:rsidRDefault="007A1A80" w:rsidP="00AB3546">
            <w:pPr>
              <w:pStyle w:val="ListParagraph"/>
              <w:ind w:left="0" w:firstLine="0"/>
              <w:rPr>
                <w:rFonts w:asciiTheme="minorHAnsi" w:hAnsiTheme="minorHAnsi" w:cstheme="minorHAnsi"/>
              </w:rPr>
            </w:pPr>
          </w:p>
          <w:p w14:paraId="78ED7BB6" w14:textId="77777777" w:rsidR="007A1A80" w:rsidRPr="00E2631C" w:rsidRDefault="007A1A80" w:rsidP="00AB3546">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49AFF0E6" w14:textId="77777777" w:rsidR="007A1A80" w:rsidRPr="00C76C0E" w:rsidRDefault="007A1A80" w:rsidP="00AB3546">
            <w:pPr>
              <w:pStyle w:val="ListParagraph"/>
              <w:ind w:left="180" w:firstLine="0"/>
              <w:rPr>
                <w:rFonts w:asciiTheme="minorHAnsi" w:hAnsiTheme="minorHAnsi" w:cstheme="minorHAnsi"/>
              </w:rPr>
            </w:pPr>
            <w:r w:rsidRPr="00C76C0E">
              <w:rPr>
                <w:rFonts w:asciiTheme="minorHAnsi" w:hAnsiTheme="minorHAnsi" w:cstheme="minorHAnsi"/>
              </w:rPr>
              <w:t>Compliant to quality resource package standards for outcomes</w:t>
            </w:r>
          </w:p>
          <w:p w14:paraId="7DB98416" w14:textId="77777777" w:rsidR="007A1A80" w:rsidRPr="00C76C0E" w:rsidRDefault="007A1A80" w:rsidP="00AB3546">
            <w:pPr>
              <w:pStyle w:val="ListParagraph"/>
              <w:ind w:left="0" w:firstLine="0"/>
              <w:rPr>
                <w:rFonts w:asciiTheme="minorHAnsi" w:hAnsiTheme="minorHAnsi" w:cstheme="minorHAnsi"/>
              </w:rPr>
            </w:pPr>
          </w:p>
        </w:tc>
        <w:tc>
          <w:tcPr>
            <w:tcW w:w="993" w:type="dxa"/>
          </w:tcPr>
          <w:p w14:paraId="510D4CB5"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46336" behindDoc="0" locked="0" layoutInCell="1" allowOverlap="1" wp14:anchorId="4C08D1F7" wp14:editId="62696094">
                      <wp:simplePos x="0" y="0"/>
                      <wp:positionH relativeFrom="column">
                        <wp:posOffset>62937</wp:posOffset>
                      </wp:positionH>
                      <wp:positionV relativeFrom="paragraph">
                        <wp:posOffset>81915</wp:posOffset>
                      </wp:positionV>
                      <wp:extent cx="146050" cy="153670"/>
                      <wp:effectExtent l="19050" t="19050" r="25400" b="17780"/>
                      <wp:wrapNone/>
                      <wp:docPr id="10394" name="Flowchart: Connector 24"/>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8DDE8" id="Flowchart: Connector 24" o:spid="_x0000_s1026" type="#_x0000_t120" style="position:absolute;margin-left:4.95pt;margin-top:6.45pt;width:11.5pt;height:12.1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" filled="f" strokecolor="#1f4d78 [1604]" strokeweight="2.25pt">
                      <v:stroke joinstyle="miter"/>
                    </v:shape>
                  </w:pict>
                </mc:Fallback>
              </mc:AlternateContent>
            </w:r>
          </w:p>
          <w:p w14:paraId="06449A64" w14:textId="2A6B9ABC" w:rsidR="007A1A80" w:rsidRPr="00C76C0E" w:rsidRDefault="008E1B7E"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55552" behindDoc="0" locked="0" layoutInCell="1" allowOverlap="1" wp14:anchorId="02BE53F0" wp14:editId="178797F7">
                      <wp:simplePos x="0" y="0"/>
                      <wp:positionH relativeFrom="column">
                        <wp:posOffset>144217</wp:posOffset>
                      </wp:positionH>
                      <wp:positionV relativeFrom="paragraph">
                        <wp:posOffset>63500</wp:posOffset>
                      </wp:positionV>
                      <wp:extent cx="0" cy="621030"/>
                      <wp:effectExtent l="0" t="0" r="38100" b="26670"/>
                      <wp:wrapNone/>
                      <wp:docPr id="10396" name="Straight Connector 10396"/>
                      <wp:cNvGraphicFramePr/>
                      <a:graphic xmlns:a="http://schemas.openxmlformats.org/drawingml/2006/main">
                        <a:graphicData uri="http://schemas.microsoft.com/office/word/2010/wordprocessingShape">
                          <wps:wsp>
                            <wps:cNvCnPr/>
                            <wps:spPr>
                              <a:xfrm>
                                <a:off x="0" y="0"/>
                                <a:ext cx="0" cy="6210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2502DA" id="Straight Connector 10396" o:spid="_x0000_s1026" style="position:absolute;z-index:252055552;visibility:visible;mso-wrap-style:square;mso-wrap-distance-left:9pt;mso-wrap-distance-top:0;mso-wrap-distance-right:9pt;mso-wrap-distance-bottom:0;mso-position-horizontal:absolute;mso-position-horizontal-relative:text;mso-position-vertical:absolute;mso-position-vertical-relative:text" from="11.35pt,5pt" to="11.35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56576" behindDoc="0" locked="0" layoutInCell="1" allowOverlap="1" wp14:anchorId="083B781C" wp14:editId="046482B1">
                      <wp:simplePos x="0" y="0"/>
                      <wp:positionH relativeFrom="column">
                        <wp:posOffset>137232</wp:posOffset>
                      </wp:positionH>
                      <wp:positionV relativeFrom="paragraph">
                        <wp:posOffset>867410</wp:posOffset>
                      </wp:positionV>
                      <wp:extent cx="5715" cy="370205"/>
                      <wp:effectExtent l="0" t="0" r="32385" b="29845"/>
                      <wp:wrapNone/>
                      <wp:docPr id="10395" name="Straight Connector 10395"/>
                      <wp:cNvGraphicFramePr/>
                      <a:graphic xmlns:a="http://schemas.openxmlformats.org/drawingml/2006/main">
                        <a:graphicData uri="http://schemas.microsoft.com/office/word/2010/wordprocessingShape">
                          <wps:wsp>
                            <wps:cNvCnPr/>
                            <wps:spPr>
                              <a:xfrm>
                                <a:off x="0" y="0"/>
                                <a:ext cx="5715" cy="370205"/>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8EF059A" id="Straight Connector 10395" o:spid="_x0000_s1026" style="position:absolute;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68.3pt" to="11.25pt,9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48384" behindDoc="0" locked="0" layoutInCell="1" allowOverlap="1" wp14:anchorId="57064CB1" wp14:editId="7D1BE16E">
                      <wp:simplePos x="0" y="0"/>
                      <wp:positionH relativeFrom="column">
                        <wp:posOffset>58492</wp:posOffset>
                      </wp:positionH>
                      <wp:positionV relativeFrom="paragraph">
                        <wp:posOffset>705485</wp:posOffset>
                      </wp:positionV>
                      <wp:extent cx="146050" cy="153670"/>
                      <wp:effectExtent l="19050" t="19050" r="25400" b="17780"/>
                      <wp:wrapNone/>
                      <wp:docPr id="26" name="Flowchart: Connector 26"/>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96332" id="Flowchart: Connector 26" o:spid="_x0000_s1026" type="#_x0000_t120" style="position:absolute;margin-left:4.6pt;margin-top:55.55pt;width:11.5pt;height:12.1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" filled="f" strokecolor="red" strokeweight="2.25pt">
                      <v:stroke joinstyle="miter"/>
                    </v:shape>
                  </w:pict>
                </mc:Fallback>
              </mc:AlternateContent>
            </w:r>
          </w:p>
        </w:tc>
        <w:tc>
          <w:tcPr>
            <w:tcW w:w="2920" w:type="dxa"/>
          </w:tcPr>
          <w:p w14:paraId="3C8BC369" w14:textId="77777777" w:rsidR="00AB3546" w:rsidRDefault="00AB3546" w:rsidP="00AB3546">
            <w:pPr>
              <w:pStyle w:val="ListParagraph"/>
              <w:shd w:val="clear" w:color="auto" w:fill="FFFFFF" w:themeFill="background1"/>
              <w:ind w:left="183" w:firstLine="0"/>
              <w:rPr>
                <w:rFonts w:asciiTheme="minorHAnsi" w:hAnsiTheme="minorHAnsi" w:cstheme="minorHAnsi"/>
                <w:b/>
                <w:color w:val="002060"/>
              </w:rPr>
            </w:pPr>
          </w:p>
          <w:p w14:paraId="10E3B19E" w14:textId="30AB73F1" w:rsidR="007A1A80" w:rsidRPr="00E2631C" w:rsidRDefault="007A1A80" w:rsidP="00AB3546">
            <w:pPr>
              <w:pStyle w:val="ListParagraph"/>
              <w:shd w:val="clear" w:color="auto" w:fill="FFFFFF" w:themeFill="background1"/>
              <w:ind w:left="183" w:firstLine="0"/>
              <w:rPr>
                <w:rFonts w:asciiTheme="minorHAnsi" w:hAnsiTheme="minorHAnsi" w:cstheme="minorHAnsi"/>
                <w:b/>
                <w:color w:val="002060"/>
              </w:rPr>
            </w:pPr>
            <w:r w:rsidRPr="00E2631C">
              <w:rPr>
                <w:rFonts w:asciiTheme="minorHAnsi" w:hAnsiTheme="minorHAnsi" w:cstheme="minorHAnsi"/>
                <w:b/>
                <w:color w:val="002060"/>
              </w:rPr>
              <w:t>Results M&amp;E</w:t>
            </w:r>
          </w:p>
          <w:p w14:paraId="0A21B239" w14:textId="77777777" w:rsidR="007A1A80" w:rsidRPr="00C76C0E" w:rsidRDefault="007A1A80" w:rsidP="00AB3546">
            <w:pPr>
              <w:pStyle w:val="ListParagraph"/>
              <w:ind w:left="183" w:firstLine="0"/>
              <w:rPr>
                <w:rFonts w:asciiTheme="minorHAnsi" w:hAnsiTheme="minorHAnsi" w:cstheme="minorHAnsi"/>
              </w:rPr>
            </w:pPr>
            <w:r w:rsidRPr="00C76C0E">
              <w:rPr>
                <w:rFonts w:asciiTheme="minorHAnsi" w:hAnsiTheme="minorHAnsi" w:cstheme="minorHAnsi"/>
              </w:rPr>
              <w:t>Assessing quality and access to context-based resource package</w:t>
            </w:r>
          </w:p>
        </w:tc>
      </w:tr>
      <w:tr w:rsidR="007A1A80" w:rsidRPr="00C76C0E" w14:paraId="1D26D5D0" w14:textId="77777777" w:rsidTr="0038524D">
        <w:tc>
          <w:tcPr>
            <w:tcW w:w="2410" w:type="dxa"/>
          </w:tcPr>
          <w:p w14:paraId="3DB86F68" w14:textId="77777777" w:rsidR="007A1A80" w:rsidRPr="00C76C0E" w:rsidRDefault="007A1A80" w:rsidP="007A1A80">
            <w:pPr>
              <w:pStyle w:val="ListParagraph"/>
              <w:ind w:left="0"/>
              <w:jc w:val="center"/>
              <w:rPr>
                <w:rFonts w:asciiTheme="minorHAnsi" w:hAnsiTheme="minorHAnsi" w:cstheme="minorHAnsi"/>
                <w:b/>
              </w:rPr>
            </w:pPr>
          </w:p>
          <w:p w14:paraId="6796CCBC" w14:textId="77777777" w:rsidR="007A1A80" w:rsidRPr="00C76C0E" w:rsidRDefault="007A1A80" w:rsidP="007A1A80">
            <w:pPr>
              <w:pStyle w:val="ListParagraph"/>
              <w:ind w:left="0"/>
              <w:jc w:val="center"/>
              <w:rPr>
                <w:rFonts w:asciiTheme="minorHAnsi" w:hAnsiTheme="minorHAnsi" w:cstheme="minorHAnsi"/>
                <w:b/>
              </w:rPr>
            </w:pPr>
          </w:p>
          <w:p w14:paraId="68EDD1DA" w14:textId="77777777" w:rsidR="005811CB" w:rsidRDefault="005811CB" w:rsidP="007A1A80">
            <w:pPr>
              <w:pStyle w:val="ListParagraph"/>
              <w:ind w:left="0"/>
              <w:jc w:val="center"/>
              <w:rPr>
                <w:rFonts w:asciiTheme="minorHAnsi" w:hAnsiTheme="minorHAnsi" w:cstheme="minorHAnsi"/>
                <w:b/>
              </w:rPr>
            </w:pPr>
          </w:p>
          <w:p w14:paraId="1F392DFA" w14:textId="2D9C86D8" w:rsidR="007A1A80" w:rsidRPr="00C76C0E" w:rsidRDefault="007A1A80" w:rsidP="007A1A80">
            <w:pPr>
              <w:pStyle w:val="ListParagraph"/>
              <w:ind w:left="0"/>
              <w:jc w:val="center"/>
              <w:rPr>
                <w:rFonts w:asciiTheme="minorHAnsi" w:hAnsiTheme="minorHAnsi" w:cstheme="minorHAnsi"/>
                <w:b/>
              </w:rPr>
            </w:pPr>
            <w:r w:rsidRPr="00C76C0E">
              <w:rPr>
                <w:rFonts w:asciiTheme="minorHAnsi" w:hAnsiTheme="minorHAnsi" w:cstheme="minorHAnsi"/>
                <w:b/>
              </w:rPr>
              <w:t xml:space="preserve">Output </w:t>
            </w:r>
          </w:p>
          <w:p w14:paraId="6FA595F3" w14:textId="77777777" w:rsidR="007A1A80" w:rsidRPr="00C76C0E" w:rsidRDefault="007A1A80" w:rsidP="007A1A80">
            <w:pPr>
              <w:pStyle w:val="ListParagraph"/>
              <w:ind w:left="0"/>
              <w:jc w:val="center"/>
              <w:rPr>
                <w:rFonts w:asciiTheme="minorHAnsi" w:hAnsiTheme="minorHAnsi" w:cstheme="minorHAnsi"/>
                <w:b/>
              </w:rPr>
            </w:pPr>
          </w:p>
          <w:p w14:paraId="3E768C14" w14:textId="77777777" w:rsidR="007A1A80" w:rsidRPr="00C76C0E" w:rsidRDefault="007A1A80" w:rsidP="007A1A80">
            <w:pPr>
              <w:pStyle w:val="ListParagraph"/>
              <w:ind w:left="0"/>
              <w:jc w:val="center"/>
              <w:rPr>
                <w:rFonts w:asciiTheme="minorHAnsi" w:hAnsiTheme="minorHAnsi" w:cstheme="minorHAnsi"/>
                <w:b/>
              </w:rPr>
            </w:pPr>
          </w:p>
        </w:tc>
        <w:tc>
          <w:tcPr>
            <w:tcW w:w="2409" w:type="dxa"/>
          </w:tcPr>
          <w:p w14:paraId="64E8BE65" w14:textId="77777777" w:rsidR="007A1A80" w:rsidRPr="00C76C0E" w:rsidRDefault="007A1A80" w:rsidP="00AB3546">
            <w:pPr>
              <w:pStyle w:val="ListParagraph"/>
              <w:ind w:left="0" w:firstLine="0"/>
              <w:rPr>
                <w:rFonts w:asciiTheme="minorHAnsi" w:hAnsiTheme="minorHAnsi" w:cstheme="minorHAnsi"/>
              </w:rPr>
            </w:pPr>
          </w:p>
          <w:p w14:paraId="4FDD0E72" w14:textId="77777777" w:rsidR="007A1A80" w:rsidRPr="00C76C0E" w:rsidRDefault="007A1A80" w:rsidP="00AB3546">
            <w:pPr>
              <w:pStyle w:val="ListParagraph"/>
              <w:ind w:left="0" w:firstLine="0"/>
              <w:rPr>
                <w:rFonts w:asciiTheme="minorHAnsi" w:hAnsiTheme="minorHAnsi" w:cstheme="minorHAnsi"/>
              </w:rPr>
            </w:pPr>
          </w:p>
          <w:p w14:paraId="6E7FF883" w14:textId="77777777" w:rsidR="007A1A80" w:rsidRPr="00C76C0E" w:rsidRDefault="007A1A80" w:rsidP="00AB3546">
            <w:pPr>
              <w:pStyle w:val="ListParagraph"/>
              <w:ind w:left="0" w:firstLine="0"/>
              <w:rPr>
                <w:rFonts w:asciiTheme="minorHAnsi" w:hAnsiTheme="minorHAnsi" w:cstheme="minorHAnsi"/>
              </w:rPr>
            </w:pPr>
          </w:p>
          <w:p w14:paraId="3E6DB645" w14:textId="77777777" w:rsidR="007A1A80" w:rsidRPr="00E2631C" w:rsidRDefault="007A1A80" w:rsidP="00AB3546">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11F65880" w14:textId="77777777" w:rsidR="007A1A80" w:rsidRPr="00C76C0E" w:rsidRDefault="007A1A80" w:rsidP="00AB3546">
            <w:pPr>
              <w:pStyle w:val="ListParagraph"/>
              <w:ind w:left="180" w:firstLine="0"/>
              <w:rPr>
                <w:rFonts w:asciiTheme="minorHAnsi" w:hAnsiTheme="minorHAnsi" w:cstheme="minorHAnsi"/>
              </w:rPr>
            </w:pPr>
            <w:r w:rsidRPr="00C76C0E">
              <w:rPr>
                <w:rFonts w:asciiTheme="minorHAnsi" w:hAnsiTheme="minorHAnsi" w:cstheme="minorHAnsi"/>
              </w:rPr>
              <w:t>Compliant to quality resource package standards for outputs</w:t>
            </w:r>
          </w:p>
        </w:tc>
        <w:tc>
          <w:tcPr>
            <w:tcW w:w="993" w:type="dxa"/>
          </w:tcPr>
          <w:p w14:paraId="32ADDB67" w14:textId="144BFED3" w:rsidR="007A1A80" w:rsidRPr="00C76C0E" w:rsidRDefault="008E1B7E"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57600" behindDoc="0" locked="0" layoutInCell="1" allowOverlap="1" wp14:anchorId="4D5BB1B5" wp14:editId="2CFBE4EA">
                      <wp:simplePos x="0" y="0"/>
                      <wp:positionH relativeFrom="column">
                        <wp:posOffset>137232</wp:posOffset>
                      </wp:positionH>
                      <wp:positionV relativeFrom="paragraph">
                        <wp:posOffset>242570</wp:posOffset>
                      </wp:positionV>
                      <wp:extent cx="0" cy="586740"/>
                      <wp:effectExtent l="0" t="0" r="38100" b="22860"/>
                      <wp:wrapNone/>
                      <wp:docPr id="10397" name="Straight Connector 10397"/>
                      <wp:cNvGraphicFramePr/>
                      <a:graphic xmlns:a="http://schemas.openxmlformats.org/drawingml/2006/main">
                        <a:graphicData uri="http://schemas.microsoft.com/office/word/2010/wordprocessingShape">
                          <wps:wsp>
                            <wps:cNvCnPr/>
                            <wps:spPr>
                              <a:xfrm flipH="1">
                                <a:off x="0" y="0"/>
                                <a:ext cx="0" cy="586740"/>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6F085CD" id="Straight Connector 10397" o:spid="_x0000_s1026" style="position:absolute;flip:x;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9.1pt" to="10.8pt,6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58624" behindDoc="0" locked="0" layoutInCell="1" allowOverlap="1" wp14:anchorId="654CE6C2" wp14:editId="427B90A3">
                      <wp:simplePos x="0" y="0"/>
                      <wp:positionH relativeFrom="column">
                        <wp:posOffset>142947</wp:posOffset>
                      </wp:positionH>
                      <wp:positionV relativeFrom="paragraph">
                        <wp:posOffset>1029335</wp:posOffset>
                      </wp:positionV>
                      <wp:extent cx="6985" cy="596096"/>
                      <wp:effectExtent l="0" t="0" r="31115" b="33020"/>
                      <wp:wrapNone/>
                      <wp:docPr id="29" name="Straight Connector 29"/>
                      <wp:cNvGraphicFramePr/>
                      <a:graphic xmlns:a="http://schemas.openxmlformats.org/drawingml/2006/main">
                        <a:graphicData uri="http://schemas.microsoft.com/office/word/2010/wordprocessingShape">
                          <wps:wsp>
                            <wps:cNvCnPr/>
                            <wps:spPr>
                              <a:xfrm>
                                <a:off x="0" y="0"/>
                                <a:ext cx="6985" cy="596096"/>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5D16EA" id="Straight Connector 29" o:spid="_x0000_s1026" style="position:absolute;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pt,81.05pt" to="11.8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49408" behindDoc="0" locked="0" layoutInCell="1" allowOverlap="1" wp14:anchorId="209AACC6" wp14:editId="68E2F029">
                      <wp:simplePos x="0" y="0"/>
                      <wp:positionH relativeFrom="column">
                        <wp:posOffset>57785</wp:posOffset>
                      </wp:positionH>
                      <wp:positionV relativeFrom="paragraph">
                        <wp:posOffset>66724</wp:posOffset>
                      </wp:positionV>
                      <wp:extent cx="146050" cy="153670"/>
                      <wp:effectExtent l="19050" t="19050" r="25400" b="17780"/>
                      <wp:wrapNone/>
                      <wp:docPr id="10398" name="Flowchart: Connector 30"/>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67C82DFC" id="Flowchart: Connector 30" o:spid="_x0000_s1026" type="#_x0000_t120" style="position:absolute;margin-left:4.55pt;margin-top:5.25pt;width:11.5pt;height:12.1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" filled="f" strokecolor="#1f4d78 [1604]"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50432" behindDoc="0" locked="0" layoutInCell="1" allowOverlap="1" wp14:anchorId="652432A1" wp14:editId="38B72D3F">
                      <wp:simplePos x="0" y="0"/>
                      <wp:positionH relativeFrom="column">
                        <wp:posOffset>58420</wp:posOffset>
                      </wp:positionH>
                      <wp:positionV relativeFrom="paragraph">
                        <wp:posOffset>856615</wp:posOffset>
                      </wp:positionV>
                      <wp:extent cx="146050" cy="153670"/>
                      <wp:effectExtent l="19050" t="19050" r="25400" b="17780"/>
                      <wp:wrapNone/>
                      <wp:docPr id="31" name="Flowchart: Connector 31"/>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7C9CCD68" id="Flowchart: Connector 31" o:spid="_x0000_s1026" type="#_x0000_t120" style="position:absolute;margin-left:4.6pt;margin-top:67.45pt;width:11.5pt;height:12.1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" filled="f" strokecolor="red" strokeweight="2.25pt">
                      <v:stroke joinstyle="miter"/>
                    </v:shape>
                  </w:pict>
                </mc:Fallback>
              </mc:AlternateContent>
            </w:r>
          </w:p>
        </w:tc>
        <w:tc>
          <w:tcPr>
            <w:tcW w:w="2920" w:type="dxa"/>
          </w:tcPr>
          <w:p w14:paraId="68269410" w14:textId="77777777" w:rsidR="00AB3546" w:rsidRDefault="00AB3546" w:rsidP="00AB3546">
            <w:pPr>
              <w:shd w:val="clear" w:color="auto" w:fill="FFFFFF" w:themeFill="background1"/>
              <w:rPr>
                <w:rFonts w:asciiTheme="minorHAnsi" w:hAnsiTheme="minorHAnsi" w:cstheme="minorHAnsi"/>
                <w:b/>
                <w:color w:val="002060"/>
              </w:rPr>
            </w:pPr>
            <w:r>
              <w:rPr>
                <w:rFonts w:asciiTheme="minorHAnsi" w:hAnsiTheme="minorHAnsi" w:cstheme="minorHAnsi"/>
                <w:b/>
                <w:color w:val="002060"/>
              </w:rPr>
              <w:t xml:space="preserve">  </w:t>
            </w:r>
          </w:p>
          <w:p w14:paraId="52C6BB09" w14:textId="58D46B55" w:rsidR="007A1A80" w:rsidRPr="00AB3546" w:rsidRDefault="00AB3546" w:rsidP="00AB3546">
            <w:pPr>
              <w:shd w:val="clear" w:color="auto" w:fill="FFFFFF" w:themeFill="background1"/>
              <w:rPr>
                <w:rFonts w:asciiTheme="minorHAnsi" w:hAnsiTheme="minorHAnsi" w:cstheme="minorHAnsi"/>
                <w:b/>
                <w:color w:val="002060"/>
              </w:rPr>
            </w:pPr>
            <w:r>
              <w:rPr>
                <w:rFonts w:asciiTheme="minorHAnsi" w:hAnsiTheme="minorHAnsi" w:cstheme="minorHAnsi"/>
                <w:b/>
                <w:color w:val="002060"/>
              </w:rPr>
              <w:t xml:space="preserve"> </w:t>
            </w:r>
            <w:r w:rsidR="007A1A80" w:rsidRPr="00AB3546">
              <w:rPr>
                <w:rFonts w:asciiTheme="minorHAnsi" w:hAnsiTheme="minorHAnsi" w:cstheme="minorHAnsi"/>
                <w:b/>
                <w:color w:val="002060"/>
              </w:rPr>
              <w:t>Initial Gains M&amp;E</w:t>
            </w:r>
          </w:p>
          <w:p w14:paraId="2D022016" w14:textId="77777777" w:rsidR="007A1A80" w:rsidRPr="00C76C0E" w:rsidRDefault="007A1A80" w:rsidP="00AB3546">
            <w:pPr>
              <w:pStyle w:val="ListParagraph"/>
              <w:ind w:left="183" w:firstLine="0"/>
              <w:rPr>
                <w:rFonts w:asciiTheme="minorHAnsi" w:hAnsiTheme="minorHAnsi" w:cstheme="minorHAnsi"/>
              </w:rPr>
            </w:pPr>
            <w:r w:rsidRPr="00C76C0E">
              <w:rPr>
                <w:rFonts w:asciiTheme="minorHAnsi" w:hAnsiTheme="minorHAnsi" w:cstheme="minorHAnsi"/>
              </w:rPr>
              <w:t>Documenting of increase capacity of teachers’ from participating in resource packaging adoption, adaption and/or development</w:t>
            </w:r>
          </w:p>
          <w:p w14:paraId="4595C156" w14:textId="77777777" w:rsidR="007A1A80" w:rsidRPr="00C76C0E" w:rsidRDefault="007A1A80" w:rsidP="00AB3546">
            <w:pPr>
              <w:pStyle w:val="ListParagraph"/>
              <w:ind w:left="183" w:firstLine="0"/>
              <w:rPr>
                <w:rFonts w:asciiTheme="minorHAnsi" w:hAnsiTheme="minorHAnsi" w:cstheme="minorHAnsi"/>
              </w:rPr>
            </w:pPr>
          </w:p>
        </w:tc>
      </w:tr>
      <w:tr w:rsidR="007A1A80" w:rsidRPr="00C76C0E" w14:paraId="5FAC6486" w14:textId="77777777" w:rsidTr="0038524D">
        <w:tc>
          <w:tcPr>
            <w:tcW w:w="2410" w:type="dxa"/>
          </w:tcPr>
          <w:p w14:paraId="4C67CD7A" w14:textId="77777777" w:rsidR="005811CB" w:rsidRDefault="005811CB" w:rsidP="007A1A80">
            <w:pPr>
              <w:pStyle w:val="ListParagraph"/>
              <w:ind w:left="0"/>
              <w:jc w:val="center"/>
              <w:rPr>
                <w:rFonts w:asciiTheme="minorHAnsi" w:hAnsiTheme="minorHAnsi" w:cstheme="minorHAnsi"/>
                <w:b/>
              </w:rPr>
            </w:pPr>
          </w:p>
          <w:p w14:paraId="25DD15DD" w14:textId="77777777" w:rsidR="005811CB" w:rsidRDefault="005811CB" w:rsidP="007A1A80">
            <w:pPr>
              <w:pStyle w:val="ListParagraph"/>
              <w:ind w:left="0"/>
              <w:jc w:val="center"/>
              <w:rPr>
                <w:rFonts w:asciiTheme="minorHAnsi" w:hAnsiTheme="minorHAnsi" w:cstheme="minorHAnsi"/>
                <w:b/>
              </w:rPr>
            </w:pPr>
          </w:p>
          <w:p w14:paraId="75E550AB" w14:textId="454291B8" w:rsidR="007A1A80" w:rsidRPr="00C76C0E" w:rsidRDefault="007A1A80" w:rsidP="007A1A80">
            <w:pPr>
              <w:pStyle w:val="ListParagraph"/>
              <w:ind w:left="0"/>
              <w:jc w:val="center"/>
              <w:rPr>
                <w:rFonts w:asciiTheme="minorHAnsi" w:hAnsiTheme="minorHAnsi" w:cstheme="minorHAnsi"/>
                <w:b/>
              </w:rPr>
            </w:pPr>
            <w:r w:rsidRPr="00C76C0E">
              <w:rPr>
                <w:rFonts w:asciiTheme="minorHAnsi" w:hAnsiTheme="minorHAnsi" w:cstheme="minorHAnsi"/>
                <w:b/>
              </w:rPr>
              <w:t>Process</w:t>
            </w:r>
          </w:p>
          <w:p w14:paraId="7954B497" w14:textId="77777777" w:rsidR="007A1A80" w:rsidRPr="00C76C0E" w:rsidRDefault="007A1A80" w:rsidP="007A1A80">
            <w:pPr>
              <w:pStyle w:val="ListParagraph"/>
              <w:ind w:left="0"/>
              <w:jc w:val="center"/>
              <w:rPr>
                <w:rFonts w:asciiTheme="minorHAnsi" w:hAnsiTheme="minorHAnsi" w:cstheme="minorHAnsi"/>
                <w:b/>
              </w:rPr>
            </w:pPr>
          </w:p>
          <w:p w14:paraId="41A10A74" w14:textId="77777777" w:rsidR="007A1A80" w:rsidRPr="00C76C0E" w:rsidRDefault="007A1A80" w:rsidP="007A1A80">
            <w:pPr>
              <w:pStyle w:val="ListParagraph"/>
              <w:ind w:left="0"/>
              <w:jc w:val="center"/>
              <w:rPr>
                <w:rFonts w:asciiTheme="minorHAnsi" w:hAnsiTheme="minorHAnsi" w:cstheme="minorHAnsi"/>
                <w:b/>
              </w:rPr>
            </w:pPr>
          </w:p>
          <w:p w14:paraId="5A1AD8E2" w14:textId="77777777" w:rsidR="007A1A80" w:rsidRPr="00C76C0E" w:rsidRDefault="007A1A80" w:rsidP="007A1A80">
            <w:pPr>
              <w:pStyle w:val="ListParagraph"/>
              <w:ind w:left="0"/>
              <w:rPr>
                <w:rFonts w:asciiTheme="minorHAnsi" w:hAnsiTheme="minorHAnsi" w:cstheme="minorHAnsi"/>
                <w:b/>
              </w:rPr>
            </w:pPr>
          </w:p>
        </w:tc>
        <w:tc>
          <w:tcPr>
            <w:tcW w:w="2409" w:type="dxa"/>
          </w:tcPr>
          <w:p w14:paraId="52FF40A6" w14:textId="77777777" w:rsidR="007A1A80" w:rsidRPr="00C76C0E" w:rsidRDefault="007A1A80" w:rsidP="00AB3546">
            <w:pPr>
              <w:pStyle w:val="ListParagraph"/>
              <w:ind w:left="0" w:firstLine="0"/>
              <w:rPr>
                <w:rFonts w:asciiTheme="minorHAnsi" w:hAnsiTheme="minorHAnsi" w:cstheme="minorHAnsi"/>
              </w:rPr>
            </w:pPr>
          </w:p>
          <w:p w14:paraId="25600563" w14:textId="77777777" w:rsidR="007A1A80" w:rsidRPr="00C76C0E" w:rsidRDefault="007A1A80" w:rsidP="00AB3546">
            <w:pPr>
              <w:pStyle w:val="ListParagraph"/>
              <w:ind w:left="0" w:firstLine="0"/>
              <w:rPr>
                <w:rFonts w:asciiTheme="minorHAnsi" w:hAnsiTheme="minorHAnsi" w:cstheme="minorHAnsi"/>
              </w:rPr>
            </w:pPr>
          </w:p>
          <w:p w14:paraId="6FBB5BB6" w14:textId="77777777" w:rsidR="007A1A80" w:rsidRPr="00E2631C" w:rsidRDefault="007A1A80" w:rsidP="00AB3546">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01BA5087" w14:textId="77777777" w:rsidR="007A1A80" w:rsidRPr="00C76C0E" w:rsidRDefault="007A1A80" w:rsidP="00AB3546">
            <w:pPr>
              <w:pStyle w:val="ListParagraph"/>
              <w:ind w:left="180" w:firstLine="0"/>
              <w:rPr>
                <w:rFonts w:asciiTheme="minorHAnsi" w:hAnsiTheme="minorHAnsi" w:cstheme="minorHAnsi"/>
              </w:rPr>
            </w:pPr>
            <w:r w:rsidRPr="00C76C0E">
              <w:rPr>
                <w:rFonts w:asciiTheme="minorHAnsi" w:hAnsiTheme="minorHAnsi" w:cstheme="minorHAnsi"/>
              </w:rPr>
              <w:t>Compliant to quality resource package standards for processes</w:t>
            </w:r>
          </w:p>
        </w:tc>
        <w:tc>
          <w:tcPr>
            <w:tcW w:w="993" w:type="dxa"/>
          </w:tcPr>
          <w:p w14:paraId="63B004D0" w14:textId="2FFA24A4" w:rsidR="007A1A80" w:rsidRPr="00C76C0E" w:rsidRDefault="008E1B7E"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59648" behindDoc="0" locked="0" layoutInCell="1" allowOverlap="1" wp14:anchorId="6FD7D95E" wp14:editId="3D30D601">
                      <wp:simplePos x="0" y="0"/>
                      <wp:positionH relativeFrom="column">
                        <wp:posOffset>154377</wp:posOffset>
                      </wp:positionH>
                      <wp:positionV relativeFrom="paragraph">
                        <wp:posOffset>270510</wp:posOffset>
                      </wp:positionV>
                      <wp:extent cx="0" cy="346710"/>
                      <wp:effectExtent l="0" t="0" r="38100" b="34290"/>
                      <wp:wrapNone/>
                      <wp:docPr id="33" name="Straight Connector 33"/>
                      <wp:cNvGraphicFramePr/>
                      <a:graphic xmlns:a="http://schemas.openxmlformats.org/drawingml/2006/main">
                        <a:graphicData uri="http://schemas.microsoft.com/office/word/2010/wordprocessingShape">
                          <wps:wsp>
                            <wps:cNvCnPr/>
                            <wps:spPr>
                              <a:xfrm>
                                <a:off x="0" y="0"/>
                                <a:ext cx="0" cy="346710"/>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19AF56" id="Straight Connector 33" o:spid="_x0000_s1026" style="position:absolute;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5pt,21.3pt" to="12.15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60672" behindDoc="0" locked="0" layoutInCell="1" allowOverlap="1" wp14:anchorId="664F8CCC" wp14:editId="3FDE7829">
                      <wp:simplePos x="0" y="0"/>
                      <wp:positionH relativeFrom="column">
                        <wp:posOffset>142875</wp:posOffset>
                      </wp:positionH>
                      <wp:positionV relativeFrom="paragraph">
                        <wp:posOffset>766373</wp:posOffset>
                      </wp:positionV>
                      <wp:extent cx="5787" cy="494295"/>
                      <wp:effectExtent l="0" t="0" r="32385" b="20320"/>
                      <wp:wrapNone/>
                      <wp:docPr id="10399" name="Straight Connector 10399"/>
                      <wp:cNvGraphicFramePr/>
                      <a:graphic xmlns:a="http://schemas.openxmlformats.org/drawingml/2006/main">
                        <a:graphicData uri="http://schemas.microsoft.com/office/word/2010/wordprocessingShape">
                          <wps:wsp>
                            <wps:cNvCnPr/>
                            <wps:spPr>
                              <a:xfrm>
                                <a:off x="0" y="0"/>
                                <a:ext cx="5787" cy="494295"/>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7A500D" id="Straight Connector 10399" o:spid="_x0000_s1026" style="position:absolute;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25pt,60.35pt" to="11.7pt,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52480" behindDoc="0" locked="0" layoutInCell="1" allowOverlap="1" wp14:anchorId="0A3760CA" wp14:editId="0988E693">
                      <wp:simplePos x="0" y="0"/>
                      <wp:positionH relativeFrom="column">
                        <wp:posOffset>77470</wp:posOffset>
                      </wp:positionH>
                      <wp:positionV relativeFrom="paragraph">
                        <wp:posOffset>620395</wp:posOffset>
                      </wp:positionV>
                      <wp:extent cx="146050" cy="153670"/>
                      <wp:effectExtent l="19050" t="19050" r="25400" b="17780"/>
                      <wp:wrapNone/>
                      <wp:docPr id="34" name="Flowchart: Connector 34"/>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DCD6D0C" id="Flowchart: Connector 34" o:spid="_x0000_s1026" type="#_x0000_t120" style="position:absolute;margin-left:6.1pt;margin-top:48.85pt;width:11.5pt;height:12.1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" filled="f" strokecolor="red"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51456" behindDoc="0" locked="0" layoutInCell="1" allowOverlap="1" wp14:anchorId="640249ED" wp14:editId="46DAEF99">
                      <wp:simplePos x="0" y="0"/>
                      <wp:positionH relativeFrom="column">
                        <wp:posOffset>71755</wp:posOffset>
                      </wp:positionH>
                      <wp:positionV relativeFrom="paragraph">
                        <wp:posOffset>90170</wp:posOffset>
                      </wp:positionV>
                      <wp:extent cx="146050" cy="153670"/>
                      <wp:effectExtent l="19050" t="19050" r="25400" b="17780"/>
                      <wp:wrapNone/>
                      <wp:docPr id="83" name="Flowchart: Connector 83"/>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45E2489" id="Flowchart: Connector 83" o:spid="_x0000_s1026" type="#_x0000_t120" style="position:absolute;margin-left:5.65pt;margin-top:7.1pt;width:11.5pt;height:12.1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" filled="f" strokecolor="#1f4d78 [1604]" strokeweight="2.25pt">
                      <v:stroke joinstyle="miter"/>
                    </v:shape>
                  </w:pict>
                </mc:Fallback>
              </mc:AlternateContent>
            </w:r>
          </w:p>
        </w:tc>
        <w:tc>
          <w:tcPr>
            <w:tcW w:w="2920" w:type="dxa"/>
          </w:tcPr>
          <w:p w14:paraId="629D580F" w14:textId="77777777" w:rsidR="00AB3546" w:rsidRDefault="00AB3546" w:rsidP="00AB3546">
            <w:pPr>
              <w:pStyle w:val="ListParagraph"/>
              <w:shd w:val="clear" w:color="auto" w:fill="FFFFFF" w:themeFill="background1"/>
              <w:ind w:left="0" w:firstLine="0"/>
              <w:rPr>
                <w:rFonts w:asciiTheme="minorHAnsi" w:hAnsiTheme="minorHAnsi" w:cstheme="minorHAnsi"/>
                <w:b/>
                <w:color w:val="002060"/>
              </w:rPr>
            </w:pPr>
          </w:p>
          <w:p w14:paraId="72B57B20" w14:textId="2B0B1124" w:rsidR="007A1A80" w:rsidRPr="00E2631C" w:rsidRDefault="007A1A80" w:rsidP="00AB3546">
            <w:pPr>
              <w:pStyle w:val="ListParagraph"/>
              <w:shd w:val="clear" w:color="auto" w:fill="FFFFFF" w:themeFill="background1"/>
              <w:ind w:left="0" w:firstLine="0"/>
              <w:rPr>
                <w:rFonts w:asciiTheme="minorHAnsi" w:hAnsiTheme="minorHAnsi" w:cstheme="minorHAnsi"/>
                <w:b/>
                <w:color w:val="002060"/>
              </w:rPr>
            </w:pPr>
            <w:r w:rsidRPr="00E2631C">
              <w:rPr>
                <w:rFonts w:asciiTheme="minorHAnsi" w:hAnsiTheme="minorHAnsi" w:cstheme="minorHAnsi"/>
                <w:b/>
                <w:color w:val="002060"/>
              </w:rPr>
              <w:t>Progress M&amp;E</w:t>
            </w:r>
          </w:p>
          <w:p w14:paraId="6390E586" w14:textId="708C2A5B" w:rsidR="007A1A80" w:rsidRPr="00C76C0E" w:rsidRDefault="007A1A80" w:rsidP="00AB3546">
            <w:pPr>
              <w:pStyle w:val="ListParagraph"/>
              <w:ind w:left="0" w:firstLine="0"/>
              <w:rPr>
                <w:rFonts w:asciiTheme="minorHAnsi" w:hAnsiTheme="minorHAnsi" w:cstheme="minorHAnsi"/>
                <w:b/>
              </w:rPr>
            </w:pPr>
            <w:r w:rsidRPr="00C76C0E">
              <w:rPr>
                <w:rFonts w:asciiTheme="minorHAnsi" w:hAnsiTheme="minorHAnsi" w:cstheme="minorHAnsi"/>
              </w:rPr>
              <w:t>Tracking and measuring progress compared to planned activities</w:t>
            </w:r>
          </w:p>
          <w:p w14:paraId="48C243B5" w14:textId="77777777" w:rsidR="007A1A80" w:rsidRPr="00C76C0E" w:rsidRDefault="007A1A80" w:rsidP="00AB3546">
            <w:pPr>
              <w:pStyle w:val="ListParagraph"/>
              <w:ind w:left="0" w:firstLine="0"/>
              <w:rPr>
                <w:rFonts w:asciiTheme="minorHAnsi" w:hAnsiTheme="minorHAnsi" w:cstheme="minorHAnsi"/>
              </w:rPr>
            </w:pPr>
          </w:p>
        </w:tc>
      </w:tr>
      <w:tr w:rsidR="007A1A80" w:rsidRPr="00C76C0E" w14:paraId="12F2A085" w14:textId="77777777" w:rsidTr="0038524D">
        <w:tc>
          <w:tcPr>
            <w:tcW w:w="2410" w:type="dxa"/>
          </w:tcPr>
          <w:p w14:paraId="13995638" w14:textId="77777777" w:rsidR="005811CB" w:rsidRDefault="005811CB" w:rsidP="007A1A80">
            <w:pPr>
              <w:pStyle w:val="ListParagraph"/>
              <w:ind w:left="0"/>
              <w:jc w:val="center"/>
              <w:rPr>
                <w:rFonts w:asciiTheme="minorHAnsi" w:hAnsiTheme="minorHAnsi" w:cstheme="minorHAnsi"/>
                <w:b/>
              </w:rPr>
            </w:pPr>
          </w:p>
          <w:p w14:paraId="5412872E" w14:textId="77777777" w:rsidR="005811CB" w:rsidRDefault="005811CB" w:rsidP="007A1A80">
            <w:pPr>
              <w:pStyle w:val="ListParagraph"/>
              <w:ind w:left="0"/>
              <w:jc w:val="center"/>
              <w:rPr>
                <w:rFonts w:asciiTheme="minorHAnsi" w:hAnsiTheme="minorHAnsi" w:cstheme="minorHAnsi"/>
                <w:b/>
              </w:rPr>
            </w:pPr>
          </w:p>
          <w:p w14:paraId="7399467D" w14:textId="7C8D4EBC" w:rsidR="007A1A80" w:rsidRPr="00C76C0E" w:rsidRDefault="007A1A80" w:rsidP="007A1A80">
            <w:pPr>
              <w:pStyle w:val="ListParagraph"/>
              <w:ind w:left="0"/>
              <w:jc w:val="center"/>
              <w:rPr>
                <w:rFonts w:asciiTheme="minorHAnsi" w:hAnsiTheme="minorHAnsi" w:cstheme="minorHAnsi"/>
                <w:b/>
              </w:rPr>
            </w:pPr>
            <w:r w:rsidRPr="00C76C0E">
              <w:rPr>
                <w:rFonts w:asciiTheme="minorHAnsi" w:hAnsiTheme="minorHAnsi" w:cstheme="minorHAnsi"/>
                <w:b/>
              </w:rPr>
              <w:t>Input</w:t>
            </w:r>
          </w:p>
          <w:p w14:paraId="5A321322" w14:textId="77777777" w:rsidR="007A1A80" w:rsidRPr="00C76C0E" w:rsidRDefault="007A1A80" w:rsidP="007A1A80">
            <w:pPr>
              <w:pStyle w:val="ListParagraph"/>
              <w:ind w:left="0"/>
              <w:jc w:val="center"/>
              <w:rPr>
                <w:rFonts w:asciiTheme="minorHAnsi" w:hAnsiTheme="minorHAnsi" w:cstheme="minorHAnsi"/>
                <w:b/>
              </w:rPr>
            </w:pPr>
          </w:p>
          <w:p w14:paraId="4E14E494" w14:textId="77777777" w:rsidR="007A1A80" w:rsidRPr="00C76C0E" w:rsidRDefault="007A1A80" w:rsidP="007A1A80">
            <w:pPr>
              <w:pStyle w:val="ListParagraph"/>
              <w:ind w:left="0"/>
              <w:jc w:val="center"/>
              <w:rPr>
                <w:rFonts w:asciiTheme="minorHAnsi" w:hAnsiTheme="minorHAnsi" w:cstheme="minorHAnsi"/>
                <w:b/>
              </w:rPr>
            </w:pPr>
          </w:p>
          <w:p w14:paraId="1291EAD1" w14:textId="77777777" w:rsidR="007A1A80" w:rsidRPr="00C76C0E" w:rsidRDefault="007A1A80" w:rsidP="007A1A80">
            <w:pPr>
              <w:pStyle w:val="ListParagraph"/>
              <w:ind w:left="0"/>
              <w:rPr>
                <w:rFonts w:asciiTheme="minorHAnsi" w:hAnsiTheme="minorHAnsi" w:cstheme="minorHAnsi"/>
                <w:b/>
              </w:rPr>
            </w:pPr>
          </w:p>
        </w:tc>
        <w:tc>
          <w:tcPr>
            <w:tcW w:w="2409" w:type="dxa"/>
          </w:tcPr>
          <w:p w14:paraId="02EA20BB" w14:textId="77777777" w:rsidR="007A1A80" w:rsidRPr="00C76C0E" w:rsidRDefault="007A1A80" w:rsidP="00AB3546">
            <w:pPr>
              <w:pStyle w:val="ListParagraph"/>
              <w:ind w:left="0" w:firstLine="0"/>
              <w:rPr>
                <w:rFonts w:asciiTheme="minorHAnsi" w:hAnsiTheme="minorHAnsi" w:cstheme="minorHAnsi"/>
              </w:rPr>
            </w:pPr>
          </w:p>
          <w:p w14:paraId="6AF66060" w14:textId="77777777" w:rsidR="007A1A80" w:rsidRPr="00C76C0E" w:rsidRDefault="007A1A80" w:rsidP="00AB3546">
            <w:pPr>
              <w:pStyle w:val="ListParagraph"/>
              <w:ind w:left="0" w:firstLine="0"/>
              <w:rPr>
                <w:rFonts w:asciiTheme="minorHAnsi" w:hAnsiTheme="minorHAnsi" w:cstheme="minorHAnsi"/>
                <w:b/>
              </w:rPr>
            </w:pPr>
          </w:p>
          <w:p w14:paraId="08DC36CC" w14:textId="77777777" w:rsidR="007A1A80" w:rsidRPr="00E2631C" w:rsidRDefault="007A1A80" w:rsidP="00AB3546">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032ED427" w14:textId="77777777" w:rsidR="007A1A80" w:rsidRPr="00C76C0E" w:rsidRDefault="007A1A80" w:rsidP="00AB3546">
            <w:pPr>
              <w:pStyle w:val="ListParagraph"/>
              <w:ind w:left="180" w:firstLine="0"/>
              <w:rPr>
                <w:rFonts w:asciiTheme="minorHAnsi" w:hAnsiTheme="minorHAnsi" w:cstheme="minorHAnsi"/>
              </w:rPr>
            </w:pPr>
            <w:r w:rsidRPr="00C76C0E">
              <w:rPr>
                <w:rFonts w:asciiTheme="minorHAnsi" w:hAnsiTheme="minorHAnsi" w:cstheme="minorHAnsi"/>
              </w:rPr>
              <w:t>Compliant to quality resource package standards for inputs</w:t>
            </w:r>
          </w:p>
        </w:tc>
        <w:tc>
          <w:tcPr>
            <w:tcW w:w="993" w:type="dxa"/>
          </w:tcPr>
          <w:p w14:paraId="368D9DCE" w14:textId="682DF25A" w:rsidR="007A1A80" w:rsidRPr="00C76C0E" w:rsidRDefault="008E1B7E"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61696" behindDoc="0" locked="0" layoutInCell="1" allowOverlap="1" wp14:anchorId="32F01C8E" wp14:editId="68024B6B">
                      <wp:simplePos x="0" y="0"/>
                      <wp:positionH relativeFrom="column">
                        <wp:posOffset>143446</wp:posOffset>
                      </wp:positionH>
                      <wp:positionV relativeFrom="paragraph">
                        <wp:posOffset>228504</wp:posOffset>
                      </wp:positionV>
                      <wp:extent cx="4372" cy="383106"/>
                      <wp:effectExtent l="0" t="0" r="34290" b="36195"/>
                      <wp:wrapNone/>
                      <wp:docPr id="85" name="Straight Connector 85"/>
                      <wp:cNvGraphicFramePr/>
                      <a:graphic xmlns:a="http://schemas.openxmlformats.org/drawingml/2006/main">
                        <a:graphicData uri="http://schemas.microsoft.com/office/word/2010/wordprocessingShape">
                          <wps:wsp>
                            <wps:cNvCnPr/>
                            <wps:spPr>
                              <a:xfrm>
                                <a:off x="0" y="0"/>
                                <a:ext cx="4372" cy="383106"/>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937EF7" id="Straight Connector 85" o:spid="_x0000_s1026" style="position:absolute;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pt,18pt" to="11.6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54528" behindDoc="0" locked="0" layoutInCell="1" allowOverlap="1" wp14:anchorId="5826AD01" wp14:editId="0EEF68BE">
                      <wp:simplePos x="0" y="0"/>
                      <wp:positionH relativeFrom="column">
                        <wp:posOffset>79472</wp:posOffset>
                      </wp:positionH>
                      <wp:positionV relativeFrom="paragraph">
                        <wp:posOffset>646772</wp:posOffset>
                      </wp:positionV>
                      <wp:extent cx="146050" cy="153670"/>
                      <wp:effectExtent l="19050" t="19050" r="25400" b="17780"/>
                      <wp:wrapNone/>
                      <wp:docPr id="84" name="Flowchart: Connector 84"/>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E21FA" id="Flowchart: Connector 84" o:spid="_x0000_s1026" type="#_x0000_t120" style="position:absolute;margin-left:6.25pt;margin-top:50.95pt;width:11.5pt;height:12.1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" filled="f" strokecolor="red"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53504" behindDoc="0" locked="0" layoutInCell="1" allowOverlap="1" wp14:anchorId="2F4A7862" wp14:editId="56F90BC9">
                      <wp:simplePos x="0" y="0"/>
                      <wp:positionH relativeFrom="column">
                        <wp:posOffset>78105</wp:posOffset>
                      </wp:positionH>
                      <wp:positionV relativeFrom="paragraph">
                        <wp:posOffset>75565</wp:posOffset>
                      </wp:positionV>
                      <wp:extent cx="146050" cy="153670"/>
                      <wp:effectExtent l="19050" t="19050" r="25400" b="17780"/>
                      <wp:wrapNone/>
                      <wp:docPr id="86" name="Flowchart: Connector 86"/>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4957548" id="Flowchart: Connector 86" o:spid="_x0000_s1026" type="#_x0000_t120" style="position:absolute;margin-left:6.15pt;margin-top:5.95pt;width:11.5pt;height:12.1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" filled="f" strokecolor="#1f4d78 [1604]" strokeweight="2.25pt">
                      <v:stroke joinstyle="miter"/>
                    </v:shape>
                  </w:pict>
                </mc:Fallback>
              </mc:AlternateContent>
            </w:r>
          </w:p>
        </w:tc>
        <w:tc>
          <w:tcPr>
            <w:tcW w:w="2920" w:type="dxa"/>
          </w:tcPr>
          <w:p w14:paraId="17A605D9" w14:textId="77777777" w:rsidR="00AB3546" w:rsidRDefault="00AB3546" w:rsidP="00AB3546">
            <w:pPr>
              <w:pStyle w:val="ListParagraph"/>
              <w:shd w:val="clear" w:color="auto" w:fill="FFFFFF" w:themeFill="background1"/>
              <w:ind w:left="0" w:firstLine="0"/>
              <w:rPr>
                <w:rFonts w:asciiTheme="minorHAnsi" w:hAnsiTheme="minorHAnsi" w:cstheme="minorHAnsi"/>
                <w:b/>
                <w:color w:val="002060"/>
              </w:rPr>
            </w:pPr>
          </w:p>
          <w:p w14:paraId="71EBC62C" w14:textId="4C41E975" w:rsidR="007A1A80" w:rsidRPr="00E2631C" w:rsidRDefault="007A1A80" w:rsidP="00AB3546">
            <w:pPr>
              <w:pStyle w:val="ListParagraph"/>
              <w:shd w:val="clear" w:color="auto" w:fill="FFFFFF" w:themeFill="background1"/>
              <w:ind w:left="0" w:firstLine="0"/>
              <w:rPr>
                <w:rFonts w:asciiTheme="minorHAnsi" w:hAnsiTheme="minorHAnsi" w:cstheme="minorHAnsi"/>
                <w:b/>
                <w:color w:val="002060"/>
              </w:rPr>
            </w:pPr>
            <w:r w:rsidRPr="00E2631C">
              <w:rPr>
                <w:rFonts w:asciiTheme="minorHAnsi" w:hAnsiTheme="minorHAnsi" w:cstheme="minorHAnsi"/>
                <w:b/>
                <w:color w:val="002060"/>
              </w:rPr>
              <w:t>Progress M&amp;E</w:t>
            </w:r>
          </w:p>
          <w:p w14:paraId="7D1E6AC2" w14:textId="77777777" w:rsidR="007A1A80" w:rsidRPr="00C76C0E" w:rsidRDefault="007A1A80" w:rsidP="00AB3546">
            <w:pPr>
              <w:pStyle w:val="ListParagraph"/>
              <w:ind w:left="0" w:firstLine="0"/>
              <w:rPr>
                <w:rFonts w:asciiTheme="minorHAnsi" w:hAnsiTheme="minorHAnsi" w:cstheme="minorHAnsi"/>
                <w:b/>
              </w:rPr>
            </w:pPr>
            <w:r w:rsidRPr="00C76C0E">
              <w:rPr>
                <w:rFonts w:asciiTheme="minorHAnsi" w:hAnsiTheme="minorHAnsi" w:cstheme="minorHAnsi"/>
              </w:rPr>
              <w:t xml:space="preserve">Tracking and measuring according to specifications compared to planned and/or targets </w:t>
            </w:r>
          </w:p>
        </w:tc>
      </w:tr>
    </w:tbl>
    <w:p w14:paraId="0104D487" w14:textId="77777777" w:rsidR="007A1A80" w:rsidRPr="00C76C0E" w:rsidRDefault="007A1A80" w:rsidP="007A1A80">
      <w:pPr>
        <w:pStyle w:val="ListParagraph"/>
        <w:ind w:left="788"/>
        <w:rPr>
          <w:rFonts w:asciiTheme="minorHAnsi" w:hAnsiTheme="minorHAnsi" w:cstheme="minorHAnsi"/>
        </w:rPr>
      </w:pPr>
    </w:p>
    <w:p w14:paraId="3159FA16" w14:textId="77777777" w:rsidR="007A1A80" w:rsidRPr="00C76C0E" w:rsidRDefault="007A1A80" w:rsidP="007A1A80">
      <w:pPr>
        <w:pStyle w:val="ListParagraph"/>
        <w:ind w:left="788"/>
        <w:rPr>
          <w:rFonts w:asciiTheme="minorHAnsi" w:hAnsiTheme="minorHAnsi" w:cstheme="minorHAnsi"/>
        </w:rPr>
      </w:pPr>
    </w:p>
    <w:p w14:paraId="63DBFCED" w14:textId="77777777" w:rsidR="007A1A80" w:rsidRPr="00C76C0E" w:rsidRDefault="007A1A80" w:rsidP="007A1A80">
      <w:pPr>
        <w:pStyle w:val="ListParagraph"/>
        <w:ind w:left="788"/>
        <w:rPr>
          <w:rFonts w:asciiTheme="minorHAnsi" w:hAnsiTheme="minorHAnsi" w:cstheme="minorHAnsi"/>
        </w:rPr>
      </w:pPr>
      <w:r w:rsidRPr="00C76C0E">
        <w:rPr>
          <w:rFonts w:asciiTheme="minorHAnsi" w:hAnsiTheme="minorHAnsi" w:cstheme="minorHAnsi"/>
        </w:rPr>
        <w:br w:type="page"/>
      </w:r>
    </w:p>
    <w:p w14:paraId="0982FAC3" w14:textId="1018CBCC" w:rsidR="007A1A80" w:rsidRPr="00C76C0E" w:rsidRDefault="007A1A80" w:rsidP="008E1B7E">
      <w:pPr>
        <w:pStyle w:val="ListParagraph"/>
        <w:ind w:left="0" w:right="-1327" w:firstLine="0"/>
        <w:jc w:val="center"/>
        <w:rPr>
          <w:rFonts w:asciiTheme="minorHAnsi" w:hAnsiTheme="minorHAnsi" w:cstheme="minorHAnsi"/>
          <w:b/>
        </w:rPr>
      </w:pPr>
      <w:r w:rsidRPr="00C76C0E">
        <w:rPr>
          <w:rFonts w:asciiTheme="minorHAnsi" w:hAnsiTheme="minorHAnsi" w:cstheme="minorHAnsi"/>
          <w:b/>
        </w:rPr>
        <w:lastRenderedPageBreak/>
        <w:t xml:space="preserve">L&amp;D Program Delivery </w:t>
      </w:r>
      <w:r w:rsidR="005811CB">
        <w:rPr>
          <w:rFonts w:asciiTheme="minorHAnsi" w:hAnsiTheme="minorHAnsi" w:cstheme="minorHAnsi"/>
          <w:b/>
        </w:rPr>
        <w:t>QAME</w:t>
      </w:r>
      <w:r w:rsidRPr="00C76C0E">
        <w:rPr>
          <w:rFonts w:asciiTheme="minorHAnsi" w:hAnsiTheme="minorHAnsi" w:cstheme="minorHAnsi"/>
          <w:b/>
        </w:rPr>
        <w:t xml:space="preserve"> Functions</w:t>
      </w:r>
    </w:p>
    <w:p w14:paraId="00DAC0CB" w14:textId="77777777" w:rsidR="007A1A80" w:rsidRPr="00C76C0E" w:rsidRDefault="007A1A80" w:rsidP="007A1A80">
      <w:pPr>
        <w:rPr>
          <w:rFonts w:asciiTheme="minorHAnsi" w:hAnsiTheme="minorHAnsi" w:cstheme="minorHAnsi"/>
        </w:rPr>
      </w:pP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2977"/>
        <w:gridCol w:w="807"/>
        <w:gridCol w:w="2680"/>
      </w:tblGrid>
      <w:tr w:rsidR="007A1A80" w:rsidRPr="00C76C0E" w14:paraId="3E2F2247" w14:textId="77777777" w:rsidTr="0038524D">
        <w:tc>
          <w:tcPr>
            <w:tcW w:w="2126" w:type="dxa"/>
          </w:tcPr>
          <w:p w14:paraId="6322D6D4" w14:textId="165A23C6" w:rsidR="007A1A80" w:rsidRPr="00C76C0E" w:rsidRDefault="007A1A80" w:rsidP="005811CB">
            <w:pPr>
              <w:pStyle w:val="ListParagraph"/>
              <w:ind w:left="0" w:firstLine="0"/>
              <w:jc w:val="center"/>
              <w:rPr>
                <w:rFonts w:asciiTheme="minorHAnsi" w:hAnsiTheme="minorHAnsi" w:cstheme="minorHAnsi"/>
                <w:b/>
              </w:rPr>
            </w:pPr>
            <w:r w:rsidRPr="00C76C0E">
              <w:rPr>
                <w:rFonts w:asciiTheme="minorHAnsi" w:hAnsiTheme="minorHAnsi" w:cstheme="minorHAnsi"/>
                <w:b/>
              </w:rPr>
              <w:t>System Level</w:t>
            </w:r>
          </w:p>
        </w:tc>
        <w:tc>
          <w:tcPr>
            <w:tcW w:w="2977" w:type="dxa"/>
          </w:tcPr>
          <w:p w14:paraId="4A986DDD" w14:textId="77777777" w:rsidR="007A1A80" w:rsidRPr="00C76C0E" w:rsidRDefault="007A1A80" w:rsidP="005811CB">
            <w:pPr>
              <w:pStyle w:val="ListParagraph"/>
              <w:ind w:left="0" w:firstLine="0"/>
              <w:jc w:val="center"/>
              <w:rPr>
                <w:rFonts w:asciiTheme="minorHAnsi" w:hAnsiTheme="minorHAnsi" w:cstheme="minorHAnsi"/>
                <w:b/>
              </w:rPr>
            </w:pPr>
            <w:r w:rsidRPr="00C76C0E">
              <w:rPr>
                <w:rFonts w:asciiTheme="minorHAnsi" w:hAnsiTheme="minorHAnsi" w:cstheme="minorHAnsi"/>
                <w:b/>
              </w:rPr>
              <w:t>Quality Assurance</w:t>
            </w:r>
          </w:p>
        </w:tc>
        <w:tc>
          <w:tcPr>
            <w:tcW w:w="807" w:type="dxa"/>
          </w:tcPr>
          <w:p w14:paraId="54BB9D56" w14:textId="77777777" w:rsidR="007A1A80" w:rsidRPr="00C76C0E" w:rsidRDefault="007A1A80" w:rsidP="007A1A80">
            <w:pPr>
              <w:pStyle w:val="ListParagraph"/>
              <w:ind w:left="0"/>
              <w:rPr>
                <w:rFonts w:asciiTheme="minorHAnsi" w:hAnsiTheme="minorHAnsi" w:cstheme="minorHAnsi"/>
                <w:b/>
              </w:rPr>
            </w:pPr>
          </w:p>
        </w:tc>
        <w:tc>
          <w:tcPr>
            <w:tcW w:w="2680" w:type="dxa"/>
          </w:tcPr>
          <w:p w14:paraId="3C8FD538" w14:textId="77777777" w:rsidR="007A1A80" w:rsidRPr="00C76C0E" w:rsidRDefault="007A1A80" w:rsidP="005811CB">
            <w:pPr>
              <w:pStyle w:val="ListParagraph"/>
              <w:ind w:left="0" w:firstLine="0"/>
              <w:jc w:val="center"/>
              <w:rPr>
                <w:rFonts w:asciiTheme="minorHAnsi" w:hAnsiTheme="minorHAnsi" w:cstheme="minorHAnsi"/>
                <w:b/>
              </w:rPr>
            </w:pPr>
            <w:r w:rsidRPr="00C76C0E">
              <w:rPr>
                <w:rFonts w:asciiTheme="minorHAnsi" w:hAnsiTheme="minorHAnsi" w:cstheme="minorHAnsi"/>
                <w:b/>
              </w:rPr>
              <w:t>Monitoring and Evaluation</w:t>
            </w:r>
          </w:p>
          <w:p w14:paraId="74F38B2D" w14:textId="77777777" w:rsidR="007A1A80" w:rsidRPr="00C76C0E" w:rsidRDefault="007A1A80" w:rsidP="005811CB">
            <w:pPr>
              <w:pStyle w:val="ListParagraph"/>
              <w:ind w:left="0" w:firstLine="0"/>
              <w:jc w:val="center"/>
              <w:rPr>
                <w:rFonts w:asciiTheme="minorHAnsi" w:hAnsiTheme="minorHAnsi" w:cstheme="minorHAnsi"/>
                <w:b/>
              </w:rPr>
            </w:pPr>
          </w:p>
        </w:tc>
      </w:tr>
      <w:tr w:rsidR="007A1A80" w:rsidRPr="00C76C0E" w14:paraId="16D1516C" w14:textId="77777777" w:rsidTr="0038524D">
        <w:tc>
          <w:tcPr>
            <w:tcW w:w="2126" w:type="dxa"/>
          </w:tcPr>
          <w:p w14:paraId="3142CB0C" w14:textId="77777777" w:rsidR="007A1A80" w:rsidRPr="00C76C0E" w:rsidRDefault="007A1A80" w:rsidP="005811CB">
            <w:pPr>
              <w:pStyle w:val="ListParagraph"/>
              <w:ind w:left="0" w:firstLine="0"/>
              <w:jc w:val="center"/>
              <w:rPr>
                <w:rFonts w:asciiTheme="minorHAnsi" w:hAnsiTheme="minorHAnsi" w:cstheme="minorHAnsi"/>
                <w:b/>
              </w:rPr>
            </w:pPr>
          </w:p>
          <w:p w14:paraId="6A74493F" w14:textId="77777777" w:rsidR="007A1A80" w:rsidRPr="00C76C0E" w:rsidRDefault="007A1A80" w:rsidP="005811CB">
            <w:pPr>
              <w:pStyle w:val="ListParagraph"/>
              <w:ind w:left="0" w:firstLine="0"/>
              <w:jc w:val="center"/>
              <w:rPr>
                <w:rFonts w:asciiTheme="minorHAnsi" w:hAnsiTheme="minorHAnsi" w:cstheme="minorHAnsi"/>
                <w:b/>
              </w:rPr>
            </w:pPr>
          </w:p>
          <w:p w14:paraId="0A2AF771" w14:textId="77777777" w:rsidR="007A1A80" w:rsidRPr="00C76C0E" w:rsidRDefault="007A1A80" w:rsidP="005811CB">
            <w:pPr>
              <w:pStyle w:val="ListParagraph"/>
              <w:ind w:left="0" w:firstLine="0"/>
              <w:jc w:val="center"/>
              <w:rPr>
                <w:rFonts w:asciiTheme="minorHAnsi" w:hAnsiTheme="minorHAnsi" w:cstheme="minorHAnsi"/>
                <w:b/>
              </w:rPr>
            </w:pPr>
            <w:r w:rsidRPr="00C76C0E">
              <w:rPr>
                <w:rFonts w:asciiTheme="minorHAnsi" w:hAnsiTheme="minorHAnsi" w:cstheme="minorHAnsi"/>
                <w:b/>
              </w:rPr>
              <w:t>Outcome</w:t>
            </w:r>
          </w:p>
          <w:p w14:paraId="2D635FB3" w14:textId="77777777" w:rsidR="007A1A80" w:rsidRPr="00C76C0E" w:rsidRDefault="007A1A80" w:rsidP="005811CB">
            <w:pPr>
              <w:pStyle w:val="ListParagraph"/>
              <w:ind w:left="0" w:firstLine="0"/>
              <w:jc w:val="center"/>
              <w:rPr>
                <w:rFonts w:asciiTheme="minorHAnsi" w:hAnsiTheme="minorHAnsi" w:cstheme="minorHAnsi"/>
                <w:b/>
              </w:rPr>
            </w:pPr>
          </w:p>
          <w:p w14:paraId="585B31F7" w14:textId="77777777" w:rsidR="007A1A80" w:rsidRPr="00C76C0E" w:rsidRDefault="007A1A80" w:rsidP="005811CB">
            <w:pPr>
              <w:pStyle w:val="ListParagraph"/>
              <w:ind w:left="0" w:firstLine="0"/>
              <w:jc w:val="center"/>
              <w:rPr>
                <w:rFonts w:asciiTheme="minorHAnsi" w:hAnsiTheme="minorHAnsi" w:cstheme="minorHAnsi"/>
                <w:b/>
              </w:rPr>
            </w:pPr>
          </w:p>
        </w:tc>
        <w:tc>
          <w:tcPr>
            <w:tcW w:w="2977" w:type="dxa"/>
          </w:tcPr>
          <w:p w14:paraId="3D98A5B3" w14:textId="77777777" w:rsidR="007A1A80" w:rsidRPr="00C76C0E" w:rsidRDefault="007A1A80" w:rsidP="005811CB">
            <w:pPr>
              <w:pStyle w:val="ListParagraph"/>
              <w:ind w:left="0" w:firstLine="0"/>
              <w:jc w:val="both"/>
              <w:rPr>
                <w:rFonts w:asciiTheme="minorHAnsi" w:hAnsiTheme="minorHAnsi" w:cstheme="minorHAnsi"/>
              </w:rPr>
            </w:pPr>
          </w:p>
          <w:p w14:paraId="05AD609E" w14:textId="77777777" w:rsidR="007A1A80" w:rsidRPr="00C76C0E" w:rsidRDefault="007A1A80" w:rsidP="005811CB">
            <w:pPr>
              <w:pStyle w:val="ListParagraph"/>
              <w:ind w:left="0" w:firstLine="0"/>
              <w:jc w:val="both"/>
              <w:rPr>
                <w:rFonts w:asciiTheme="minorHAnsi" w:hAnsiTheme="minorHAnsi" w:cstheme="minorHAnsi"/>
              </w:rPr>
            </w:pPr>
          </w:p>
          <w:p w14:paraId="67604345" w14:textId="77777777" w:rsidR="007A1A80" w:rsidRPr="00E2631C" w:rsidRDefault="007A1A80" w:rsidP="005811CB">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73019EE8" w14:textId="77777777" w:rsidR="007A1A80" w:rsidRPr="00C76C0E" w:rsidRDefault="007A1A80" w:rsidP="005811CB">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program delivery standards for outcomes</w:t>
            </w:r>
          </w:p>
          <w:p w14:paraId="203A1941" w14:textId="77777777" w:rsidR="007A1A80" w:rsidRPr="00C76C0E" w:rsidRDefault="007A1A80" w:rsidP="005811CB">
            <w:pPr>
              <w:pStyle w:val="ListParagraph"/>
              <w:ind w:left="0" w:firstLine="0"/>
              <w:jc w:val="both"/>
              <w:rPr>
                <w:rFonts w:asciiTheme="minorHAnsi" w:hAnsiTheme="minorHAnsi" w:cstheme="minorHAnsi"/>
              </w:rPr>
            </w:pPr>
          </w:p>
        </w:tc>
        <w:tc>
          <w:tcPr>
            <w:tcW w:w="807" w:type="dxa"/>
          </w:tcPr>
          <w:p w14:paraId="6FE78689"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29952" behindDoc="0" locked="0" layoutInCell="1" allowOverlap="1" wp14:anchorId="4E27A035" wp14:editId="6139F14F">
                      <wp:simplePos x="0" y="0"/>
                      <wp:positionH relativeFrom="column">
                        <wp:posOffset>59641</wp:posOffset>
                      </wp:positionH>
                      <wp:positionV relativeFrom="paragraph">
                        <wp:posOffset>81915</wp:posOffset>
                      </wp:positionV>
                      <wp:extent cx="146050" cy="153670"/>
                      <wp:effectExtent l="19050" t="19050" r="25400" b="17780"/>
                      <wp:wrapNone/>
                      <wp:docPr id="88" name="Flowchart: Connector 88"/>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F1C3CDD" id="Flowchart: Connector 88" o:spid="_x0000_s1026" type="#_x0000_t120" style="position:absolute;margin-left:4.7pt;margin-top:6.45pt;width:11.5pt;height:12.1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" filled="f" strokecolor="#1f4d78 [1604]" strokeweight="2.25pt">
                      <v:stroke joinstyle="miter"/>
                    </v:shape>
                  </w:pict>
                </mc:Fallback>
              </mc:AlternateContent>
            </w:r>
          </w:p>
          <w:p w14:paraId="20213141" w14:textId="4FAA9AE9" w:rsidR="007A1A80" w:rsidRPr="00C76C0E" w:rsidRDefault="008E1B7E"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40192" behindDoc="0" locked="0" layoutInCell="1" allowOverlap="1" wp14:anchorId="727F93E5" wp14:editId="37F1B7E3">
                      <wp:simplePos x="0" y="0"/>
                      <wp:positionH relativeFrom="column">
                        <wp:posOffset>127579</wp:posOffset>
                      </wp:positionH>
                      <wp:positionV relativeFrom="paragraph">
                        <wp:posOffset>837098</wp:posOffset>
                      </wp:positionV>
                      <wp:extent cx="11574" cy="781291"/>
                      <wp:effectExtent l="0" t="0" r="26670" b="19050"/>
                      <wp:wrapNone/>
                      <wp:docPr id="90" name="Straight Connector 90"/>
                      <wp:cNvGraphicFramePr/>
                      <a:graphic xmlns:a="http://schemas.openxmlformats.org/drawingml/2006/main">
                        <a:graphicData uri="http://schemas.microsoft.com/office/word/2010/wordprocessingShape">
                          <wps:wsp>
                            <wps:cNvCnPr/>
                            <wps:spPr>
                              <a:xfrm>
                                <a:off x="0" y="0"/>
                                <a:ext cx="11574" cy="781291"/>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E67B2F1" id="Straight Connector 90" o:spid="_x0000_s1026" style="position:absolute;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65.9pt" to="10.95pt,1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" strokecolor="black [3213]" strokeweight="1pt">
                      <v:stroke joinstyle="miter"/>
                    </v:lin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32000" behindDoc="0" locked="0" layoutInCell="1" allowOverlap="1" wp14:anchorId="06EB5EA9" wp14:editId="1CB7F016">
                      <wp:simplePos x="0" y="0"/>
                      <wp:positionH relativeFrom="column">
                        <wp:posOffset>53291</wp:posOffset>
                      </wp:positionH>
                      <wp:positionV relativeFrom="paragraph">
                        <wp:posOffset>682625</wp:posOffset>
                      </wp:positionV>
                      <wp:extent cx="146050" cy="153670"/>
                      <wp:effectExtent l="19050" t="19050" r="25400" b="17780"/>
                      <wp:wrapNone/>
                      <wp:docPr id="89" name="Flowchart: Connector 89"/>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F3BC7" id="Flowchart: Connector 89" o:spid="_x0000_s1026" type="#_x0000_t120" style="position:absolute;margin-left:4.2pt;margin-top:53.75pt;width:11.5pt;height:12.1pt;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" filled="f" strokecolor="red"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39168" behindDoc="0" locked="0" layoutInCell="1" allowOverlap="1" wp14:anchorId="4417EB9C" wp14:editId="64B68A26">
                      <wp:simplePos x="0" y="0"/>
                      <wp:positionH relativeFrom="column">
                        <wp:posOffset>132715</wp:posOffset>
                      </wp:positionH>
                      <wp:positionV relativeFrom="paragraph">
                        <wp:posOffset>64135</wp:posOffset>
                      </wp:positionV>
                      <wp:extent cx="0" cy="621030"/>
                      <wp:effectExtent l="0" t="0" r="38100" b="26670"/>
                      <wp:wrapNone/>
                      <wp:docPr id="91" name="Straight Connector 91"/>
                      <wp:cNvGraphicFramePr/>
                      <a:graphic xmlns:a="http://schemas.openxmlformats.org/drawingml/2006/main">
                        <a:graphicData uri="http://schemas.microsoft.com/office/word/2010/wordprocessingShape">
                          <wps:wsp>
                            <wps:cNvCnPr/>
                            <wps:spPr>
                              <a:xfrm>
                                <a:off x="0" y="0"/>
                                <a:ext cx="0" cy="62103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http://schemas.microsoft.com/office/word/2018/wordml" xmlns:w16cex="http://schemas.microsoft.com/office/word/2018/wordml/cex">
                  <w:pict>
                    <v:line w14:anchorId="7050E390" id="Straight Connector 91" o:spid="_x0000_s1026" style="position:absolute;z-index:252039168;visibility:visible;mso-wrap-style:square;mso-wrap-distance-left:9pt;mso-wrap-distance-top:0;mso-wrap-distance-right:9pt;mso-wrap-distance-bottom:0;mso-position-horizontal:absolute;mso-position-horizontal-relative:text;mso-position-vertical:absolute;mso-position-vertical-relative:text" from="10.45pt,5.05pt" to="10.45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" strokecolor="black [3213]" strokeweight="1pt">
                      <v:stroke joinstyle="miter"/>
                    </v:line>
                  </w:pict>
                </mc:Fallback>
              </mc:AlternateContent>
            </w:r>
          </w:p>
        </w:tc>
        <w:tc>
          <w:tcPr>
            <w:tcW w:w="2680" w:type="dxa"/>
          </w:tcPr>
          <w:p w14:paraId="0A926DD1" w14:textId="77777777" w:rsidR="005811CB" w:rsidRDefault="005811CB" w:rsidP="005811CB">
            <w:pPr>
              <w:pStyle w:val="ListParagraph"/>
              <w:ind w:left="183" w:firstLine="0"/>
              <w:rPr>
                <w:rFonts w:asciiTheme="minorHAnsi" w:hAnsiTheme="minorHAnsi" w:cstheme="minorHAnsi"/>
                <w:b/>
                <w:color w:val="002060"/>
              </w:rPr>
            </w:pPr>
          </w:p>
          <w:p w14:paraId="346B4B47" w14:textId="33E24589" w:rsidR="007A1A80" w:rsidRPr="00E2631C" w:rsidRDefault="007A1A80" w:rsidP="005811CB">
            <w:pPr>
              <w:pStyle w:val="ListParagraph"/>
              <w:ind w:left="183" w:firstLine="0"/>
              <w:rPr>
                <w:rFonts w:asciiTheme="minorHAnsi" w:hAnsiTheme="minorHAnsi" w:cstheme="minorHAnsi"/>
                <w:b/>
                <w:color w:val="002060"/>
              </w:rPr>
            </w:pPr>
            <w:r w:rsidRPr="00E2631C">
              <w:rPr>
                <w:rFonts w:asciiTheme="minorHAnsi" w:hAnsiTheme="minorHAnsi" w:cstheme="minorHAnsi"/>
                <w:b/>
                <w:color w:val="002060"/>
              </w:rPr>
              <w:t>Results M&amp;E</w:t>
            </w:r>
          </w:p>
          <w:p w14:paraId="1333B345" w14:textId="77777777" w:rsidR="007A1A80" w:rsidRPr="00C76C0E" w:rsidRDefault="007A1A80" w:rsidP="005811CB">
            <w:pPr>
              <w:pStyle w:val="ListParagraph"/>
              <w:ind w:left="183" w:firstLine="0"/>
              <w:rPr>
                <w:rFonts w:asciiTheme="minorHAnsi" w:hAnsiTheme="minorHAnsi" w:cstheme="minorHAnsi"/>
              </w:rPr>
            </w:pPr>
            <w:r w:rsidRPr="00C76C0E">
              <w:rPr>
                <w:rFonts w:asciiTheme="minorHAnsi" w:hAnsiTheme="minorHAnsi" w:cstheme="minorHAnsi"/>
              </w:rPr>
              <w:t xml:space="preserve">Assessing quality and access to L&amp;D systems, effects in teacher’s behavior, and pupils/student performance </w:t>
            </w:r>
          </w:p>
          <w:p w14:paraId="417114B0" w14:textId="77777777" w:rsidR="007A1A80" w:rsidRPr="00C76C0E" w:rsidRDefault="007A1A80" w:rsidP="005811CB">
            <w:pPr>
              <w:pStyle w:val="ListParagraph"/>
              <w:ind w:left="183" w:firstLine="0"/>
              <w:rPr>
                <w:rFonts w:asciiTheme="minorHAnsi" w:hAnsiTheme="minorHAnsi" w:cstheme="minorHAnsi"/>
              </w:rPr>
            </w:pPr>
            <w:r w:rsidRPr="00C76C0E">
              <w:rPr>
                <w:rFonts w:asciiTheme="minorHAnsi" w:hAnsiTheme="minorHAnsi" w:cstheme="minorHAnsi"/>
              </w:rPr>
              <w:t xml:space="preserve">outcomes </w:t>
            </w:r>
          </w:p>
          <w:p w14:paraId="2A338DBD" w14:textId="77777777" w:rsidR="007A1A80" w:rsidRPr="00C76C0E" w:rsidRDefault="007A1A80" w:rsidP="005811CB">
            <w:pPr>
              <w:pStyle w:val="ListParagraph"/>
              <w:ind w:left="0" w:firstLine="0"/>
              <w:jc w:val="right"/>
              <w:rPr>
                <w:rFonts w:asciiTheme="minorHAnsi" w:hAnsiTheme="minorHAnsi" w:cstheme="minorHAnsi"/>
              </w:rPr>
            </w:pPr>
          </w:p>
        </w:tc>
      </w:tr>
      <w:tr w:rsidR="007A1A80" w:rsidRPr="00C76C0E" w14:paraId="6534D7E3" w14:textId="77777777" w:rsidTr="0038524D">
        <w:tc>
          <w:tcPr>
            <w:tcW w:w="2126" w:type="dxa"/>
          </w:tcPr>
          <w:p w14:paraId="772D53D4" w14:textId="77777777" w:rsidR="007A1A80" w:rsidRPr="00C76C0E" w:rsidRDefault="007A1A80" w:rsidP="005811CB">
            <w:pPr>
              <w:pStyle w:val="ListParagraph"/>
              <w:ind w:left="0" w:firstLine="0"/>
              <w:jc w:val="center"/>
              <w:rPr>
                <w:rFonts w:asciiTheme="minorHAnsi" w:hAnsiTheme="minorHAnsi" w:cstheme="minorHAnsi"/>
                <w:b/>
              </w:rPr>
            </w:pPr>
          </w:p>
          <w:p w14:paraId="20F5E3AE" w14:textId="77777777" w:rsidR="007A1A80" w:rsidRPr="00C76C0E" w:rsidRDefault="007A1A80" w:rsidP="005811CB">
            <w:pPr>
              <w:pStyle w:val="ListParagraph"/>
              <w:ind w:left="0" w:firstLine="0"/>
              <w:jc w:val="center"/>
              <w:rPr>
                <w:rFonts w:asciiTheme="minorHAnsi" w:hAnsiTheme="minorHAnsi" w:cstheme="minorHAnsi"/>
                <w:b/>
              </w:rPr>
            </w:pPr>
          </w:p>
          <w:p w14:paraId="142C40D6" w14:textId="77777777" w:rsidR="007A1A80" w:rsidRPr="00C76C0E" w:rsidRDefault="007A1A80" w:rsidP="005811CB">
            <w:pPr>
              <w:pStyle w:val="ListParagraph"/>
              <w:ind w:left="0" w:firstLine="0"/>
              <w:jc w:val="center"/>
              <w:rPr>
                <w:rFonts w:asciiTheme="minorHAnsi" w:hAnsiTheme="minorHAnsi" w:cstheme="minorHAnsi"/>
                <w:b/>
              </w:rPr>
            </w:pPr>
            <w:r w:rsidRPr="00C76C0E">
              <w:rPr>
                <w:rFonts w:asciiTheme="minorHAnsi" w:hAnsiTheme="minorHAnsi" w:cstheme="minorHAnsi"/>
                <w:b/>
              </w:rPr>
              <w:t xml:space="preserve">Output </w:t>
            </w:r>
          </w:p>
          <w:p w14:paraId="00C0152F" w14:textId="77777777" w:rsidR="007A1A80" w:rsidRPr="00C76C0E" w:rsidRDefault="007A1A80" w:rsidP="005811CB">
            <w:pPr>
              <w:pStyle w:val="ListParagraph"/>
              <w:ind w:left="0" w:firstLine="0"/>
              <w:jc w:val="center"/>
              <w:rPr>
                <w:rFonts w:asciiTheme="minorHAnsi" w:hAnsiTheme="minorHAnsi" w:cstheme="minorHAnsi"/>
                <w:b/>
              </w:rPr>
            </w:pPr>
          </w:p>
          <w:p w14:paraId="63F94B78" w14:textId="77777777" w:rsidR="007A1A80" w:rsidRPr="00C76C0E" w:rsidRDefault="007A1A80" w:rsidP="005811CB">
            <w:pPr>
              <w:pStyle w:val="ListParagraph"/>
              <w:ind w:left="0" w:firstLine="0"/>
              <w:jc w:val="center"/>
              <w:rPr>
                <w:rFonts w:asciiTheme="minorHAnsi" w:hAnsiTheme="minorHAnsi" w:cstheme="minorHAnsi"/>
                <w:b/>
              </w:rPr>
            </w:pPr>
          </w:p>
        </w:tc>
        <w:tc>
          <w:tcPr>
            <w:tcW w:w="2977" w:type="dxa"/>
          </w:tcPr>
          <w:p w14:paraId="6DD1188D" w14:textId="77777777" w:rsidR="007A1A80" w:rsidRPr="00C76C0E" w:rsidRDefault="007A1A80" w:rsidP="005811CB">
            <w:pPr>
              <w:pStyle w:val="ListParagraph"/>
              <w:ind w:left="0" w:firstLine="0"/>
              <w:jc w:val="both"/>
              <w:rPr>
                <w:rFonts w:asciiTheme="minorHAnsi" w:hAnsiTheme="minorHAnsi" w:cstheme="minorHAnsi"/>
              </w:rPr>
            </w:pPr>
          </w:p>
          <w:p w14:paraId="07BD1761" w14:textId="77777777" w:rsidR="007A1A80" w:rsidRPr="00C76C0E" w:rsidRDefault="007A1A80" w:rsidP="005811CB">
            <w:pPr>
              <w:pStyle w:val="ListParagraph"/>
              <w:ind w:left="0" w:firstLine="0"/>
              <w:jc w:val="both"/>
              <w:rPr>
                <w:rFonts w:asciiTheme="minorHAnsi" w:hAnsiTheme="minorHAnsi" w:cstheme="minorHAnsi"/>
              </w:rPr>
            </w:pPr>
          </w:p>
          <w:p w14:paraId="7C369DEE" w14:textId="77777777" w:rsidR="007A1A80" w:rsidRPr="00E2631C" w:rsidRDefault="007A1A80" w:rsidP="005811CB">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5655AE6B" w14:textId="77777777" w:rsidR="007A1A80" w:rsidRPr="00C76C0E" w:rsidRDefault="007A1A80" w:rsidP="005811CB">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program delivery standards for outputs</w:t>
            </w:r>
          </w:p>
        </w:tc>
        <w:tc>
          <w:tcPr>
            <w:tcW w:w="807" w:type="dxa"/>
          </w:tcPr>
          <w:p w14:paraId="30111B8F"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42240" behindDoc="0" locked="0" layoutInCell="1" allowOverlap="1" wp14:anchorId="49DEC2C6" wp14:editId="43CC1812">
                      <wp:simplePos x="0" y="0"/>
                      <wp:positionH relativeFrom="column">
                        <wp:posOffset>127578</wp:posOffset>
                      </wp:positionH>
                      <wp:positionV relativeFrom="paragraph">
                        <wp:posOffset>1009570</wp:posOffset>
                      </wp:positionV>
                      <wp:extent cx="5787" cy="908612"/>
                      <wp:effectExtent l="0" t="0" r="32385" b="25400"/>
                      <wp:wrapNone/>
                      <wp:docPr id="92" name="Straight Connector 92"/>
                      <wp:cNvGraphicFramePr/>
                      <a:graphic xmlns:a="http://schemas.openxmlformats.org/drawingml/2006/main">
                        <a:graphicData uri="http://schemas.microsoft.com/office/word/2010/wordprocessingShape">
                          <wps:wsp>
                            <wps:cNvCnPr/>
                            <wps:spPr>
                              <a:xfrm>
                                <a:off x="0" y="0"/>
                                <a:ext cx="5787" cy="908612"/>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A3FDD56" id="Straight Connector 92" o:spid="_x0000_s1026" style="position:absolute;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pt,79.5pt" to="10.5pt,15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41216" behindDoc="0" locked="0" layoutInCell="1" allowOverlap="1" wp14:anchorId="7C895997" wp14:editId="3C3EE101">
                      <wp:simplePos x="0" y="0"/>
                      <wp:positionH relativeFrom="column">
                        <wp:posOffset>134620</wp:posOffset>
                      </wp:positionH>
                      <wp:positionV relativeFrom="paragraph">
                        <wp:posOffset>242570</wp:posOffset>
                      </wp:positionV>
                      <wp:extent cx="0" cy="621030"/>
                      <wp:effectExtent l="0" t="0" r="38100" b="26670"/>
                      <wp:wrapNone/>
                      <wp:docPr id="93" name="Straight Connector 93"/>
                      <wp:cNvGraphicFramePr/>
                      <a:graphic xmlns:a="http://schemas.openxmlformats.org/drawingml/2006/main">
                        <a:graphicData uri="http://schemas.microsoft.com/office/word/2010/wordprocessingShape">
                          <wps:wsp>
                            <wps:cNvCnPr/>
                            <wps:spPr>
                              <a:xfrm>
                                <a:off x="0" y="0"/>
                                <a:ext cx="0" cy="621030"/>
                              </a:xfrm>
                              <a:prstGeom prst="line">
                                <a:avLst/>
                              </a:prstGeom>
                              <a:noFill/>
                              <a:ln w="12700" cap="flat" cmpd="sng" algn="ctr">
                                <a:solidFill>
                                  <a:schemeClr val="tx1"/>
                                </a:solidFill>
                                <a:prstDash val="solid"/>
                                <a:miter lim="800000"/>
                              </a:ln>
                              <a:effectLst/>
                            </wps:spPr>
                            <wps:bodyPr/>
                          </wps:wsp>
                        </a:graphicData>
                      </a:graphic>
                    </wp:anchor>
                  </w:drawing>
                </mc:Choice>
                <mc:Fallback xmlns:w16="http://schemas.microsoft.com/office/word/2018/wordml" xmlns:w16cex="http://schemas.microsoft.com/office/word/2018/wordml/cex">
                  <w:pict>
                    <v:line w14:anchorId="43B063FF" id="Straight Connector 93" o:spid="_x0000_s1026" style="position:absolute;z-index:252041216;visibility:visible;mso-wrap-style:square;mso-wrap-distance-left:9pt;mso-wrap-distance-top:0;mso-wrap-distance-right:9pt;mso-wrap-distance-bottom:0;mso-position-horizontal:absolute;mso-position-horizontal-relative:text;mso-position-vertical:absolute;mso-position-vertical-relative:text" from="10.6pt,19.1pt" to="10.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33024" behindDoc="0" locked="0" layoutInCell="1" allowOverlap="1" wp14:anchorId="534ACA8A" wp14:editId="7748EE8A">
                      <wp:simplePos x="0" y="0"/>
                      <wp:positionH relativeFrom="column">
                        <wp:posOffset>65405</wp:posOffset>
                      </wp:positionH>
                      <wp:positionV relativeFrom="paragraph">
                        <wp:posOffset>85725</wp:posOffset>
                      </wp:positionV>
                      <wp:extent cx="146050" cy="153670"/>
                      <wp:effectExtent l="19050" t="19050" r="25400" b="17780"/>
                      <wp:wrapNone/>
                      <wp:docPr id="94" name="Flowchart: Connector 94"/>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5873C39A" id="Flowchart: Connector 94" o:spid="_x0000_s1026" type="#_x0000_t120" style="position:absolute;margin-left:5.15pt;margin-top:6.75pt;width:11.5pt;height:12.1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" filled="f" strokecolor="#1f4d78 [1604]"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034048" behindDoc="0" locked="0" layoutInCell="1" allowOverlap="1" wp14:anchorId="43F41F3D" wp14:editId="075F51C9">
                      <wp:simplePos x="0" y="0"/>
                      <wp:positionH relativeFrom="column">
                        <wp:posOffset>58420</wp:posOffset>
                      </wp:positionH>
                      <wp:positionV relativeFrom="paragraph">
                        <wp:posOffset>856615</wp:posOffset>
                      </wp:positionV>
                      <wp:extent cx="146050" cy="153670"/>
                      <wp:effectExtent l="19050" t="19050" r="25400" b="17780"/>
                      <wp:wrapNone/>
                      <wp:docPr id="95" name="Flowchart: Connector 95"/>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EE62A1B" id="Flowchart: Connector 95" o:spid="_x0000_s1026" type="#_x0000_t120" style="position:absolute;margin-left:4.6pt;margin-top:67.45pt;width:11.5pt;height:12.1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" filled="f" strokecolor="red" strokeweight="2.25pt">
                      <v:stroke joinstyle="miter"/>
                    </v:shape>
                  </w:pict>
                </mc:Fallback>
              </mc:AlternateContent>
            </w:r>
          </w:p>
        </w:tc>
        <w:tc>
          <w:tcPr>
            <w:tcW w:w="2680" w:type="dxa"/>
          </w:tcPr>
          <w:p w14:paraId="3E373C5B" w14:textId="77777777" w:rsidR="005811CB" w:rsidRDefault="005811CB" w:rsidP="005811CB">
            <w:pPr>
              <w:rPr>
                <w:rFonts w:asciiTheme="minorHAnsi" w:hAnsiTheme="minorHAnsi" w:cstheme="minorHAnsi"/>
                <w:b/>
                <w:color w:val="002060"/>
              </w:rPr>
            </w:pPr>
            <w:r>
              <w:rPr>
                <w:rFonts w:asciiTheme="minorHAnsi" w:hAnsiTheme="minorHAnsi" w:cstheme="minorHAnsi"/>
                <w:b/>
                <w:color w:val="002060"/>
              </w:rPr>
              <w:t xml:space="preserve">   </w:t>
            </w:r>
          </w:p>
          <w:p w14:paraId="1B5B0AE1" w14:textId="471AEF98" w:rsidR="007A1A80" w:rsidRPr="005811CB" w:rsidRDefault="005811CB" w:rsidP="005811CB">
            <w:pPr>
              <w:rPr>
                <w:rFonts w:asciiTheme="minorHAnsi" w:hAnsiTheme="minorHAnsi" w:cstheme="minorHAnsi"/>
                <w:b/>
                <w:color w:val="002060"/>
              </w:rPr>
            </w:pPr>
            <w:r>
              <w:rPr>
                <w:rFonts w:asciiTheme="minorHAnsi" w:hAnsiTheme="minorHAnsi" w:cstheme="minorHAnsi"/>
                <w:b/>
                <w:color w:val="002060"/>
              </w:rPr>
              <w:t xml:space="preserve">    </w:t>
            </w:r>
            <w:r w:rsidR="007A1A80" w:rsidRPr="005811CB">
              <w:rPr>
                <w:rFonts w:asciiTheme="minorHAnsi" w:hAnsiTheme="minorHAnsi" w:cstheme="minorHAnsi"/>
                <w:b/>
                <w:color w:val="002060"/>
              </w:rPr>
              <w:t>Initial Gains M&amp;E</w:t>
            </w:r>
          </w:p>
          <w:p w14:paraId="0EBD099F" w14:textId="77777777" w:rsidR="007A1A80" w:rsidRPr="00C76C0E" w:rsidRDefault="007A1A80" w:rsidP="005811CB">
            <w:pPr>
              <w:pStyle w:val="ListParagraph"/>
              <w:ind w:left="183" w:firstLine="0"/>
              <w:rPr>
                <w:rFonts w:asciiTheme="minorHAnsi" w:hAnsiTheme="minorHAnsi" w:cstheme="minorHAnsi"/>
              </w:rPr>
            </w:pPr>
            <w:r w:rsidRPr="00C76C0E">
              <w:rPr>
                <w:rFonts w:asciiTheme="minorHAnsi" w:hAnsiTheme="minorHAnsi" w:cstheme="minorHAnsi"/>
              </w:rPr>
              <w:t>Documenting of teachers’ significant change of behavior and teaching learning practices</w:t>
            </w:r>
          </w:p>
          <w:p w14:paraId="0526CEDD" w14:textId="77777777" w:rsidR="007A1A80" w:rsidRPr="00C76C0E" w:rsidRDefault="007A1A80" w:rsidP="005811CB">
            <w:pPr>
              <w:pStyle w:val="ListParagraph"/>
              <w:ind w:left="183" w:firstLine="0"/>
              <w:rPr>
                <w:rFonts w:asciiTheme="minorHAnsi" w:hAnsiTheme="minorHAnsi" w:cstheme="minorHAnsi"/>
              </w:rPr>
            </w:pPr>
          </w:p>
          <w:p w14:paraId="3CDAAD4E" w14:textId="77777777" w:rsidR="007A1A80" w:rsidRPr="00C76C0E" w:rsidRDefault="007A1A80" w:rsidP="005811CB">
            <w:pPr>
              <w:pStyle w:val="ListParagraph"/>
              <w:ind w:left="183" w:firstLine="0"/>
              <w:rPr>
                <w:rFonts w:asciiTheme="minorHAnsi" w:hAnsiTheme="minorHAnsi" w:cstheme="minorHAnsi"/>
              </w:rPr>
            </w:pPr>
            <w:r w:rsidRPr="00C76C0E">
              <w:rPr>
                <w:rFonts w:asciiTheme="minorHAnsi" w:hAnsiTheme="minorHAnsi" w:cstheme="minorHAnsi"/>
              </w:rPr>
              <w:t>Compared baseline to current situation</w:t>
            </w:r>
          </w:p>
          <w:p w14:paraId="2C376BF1" w14:textId="77777777" w:rsidR="007A1A80" w:rsidRPr="00C76C0E" w:rsidRDefault="007A1A80" w:rsidP="005811CB">
            <w:pPr>
              <w:pStyle w:val="ListParagraph"/>
              <w:ind w:left="324" w:firstLine="0"/>
              <w:rPr>
                <w:rFonts w:asciiTheme="minorHAnsi" w:hAnsiTheme="minorHAnsi" w:cstheme="minorHAnsi"/>
              </w:rPr>
            </w:pPr>
          </w:p>
        </w:tc>
      </w:tr>
      <w:tr w:rsidR="007A1A80" w:rsidRPr="00C76C0E" w14:paraId="03918434" w14:textId="77777777" w:rsidTr="0038524D">
        <w:trPr>
          <w:trHeight w:val="1880"/>
        </w:trPr>
        <w:tc>
          <w:tcPr>
            <w:tcW w:w="2126" w:type="dxa"/>
          </w:tcPr>
          <w:p w14:paraId="374B096A" w14:textId="77777777" w:rsidR="007A1A80" w:rsidRPr="00C76C0E" w:rsidRDefault="007A1A80" w:rsidP="005811CB">
            <w:pPr>
              <w:pStyle w:val="ListParagraph"/>
              <w:ind w:left="0" w:firstLine="0"/>
              <w:jc w:val="center"/>
              <w:rPr>
                <w:rFonts w:asciiTheme="minorHAnsi" w:hAnsiTheme="minorHAnsi" w:cstheme="minorHAnsi"/>
                <w:b/>
              </w:rPr>
            </w:pPr>
            <w:r w:rsidRPr="00C76C0E">
              <w:rPr>
                <w:rFonts w:asciiTheme="minorHAnsi" w:hAnsiTheme="minorHAnsi" w:cstheme="minorHAnsi"/>
                <w:b/>
              </w:rPr>
              <w:t>Process</w:t>
            </w:r>
          </w:p>
          <w:p w14:paraId="54B4FB34" w14:textId="77777777" w:rsidR="007A1A80" w:rsidRPr="00C76C0E" w:rsidRDefault="007A1A80" w:rsidP="005811CB">
            <w:pPr>
              <w:pStyle w:val="ListParagraph"/>
              <w:ind w:left="0" w:firstLine="0"/>
              <w:jc w:val="center"/>
              <w:rPr>
                <w:rFonts w:asciiTheme="minorHAnsi" w:hAnsiTheme="minorHAnsi" w:cstheme="minorHAnsi"/>
                <w:b/>
              </w:rPr>
            </w:pPr>
          </w:p>
          <w:p w14:paraId="3E15CF9C" w14:textId="77777777" w:rsidR="007A1A80" w:rsidRPr="00C76C0E" w:rsidRDefault="007A1A80" w:rsidP="005811CB">
            <w:pPr>
              <w:pStyle w:val="ListParagraph"/>
              <w:ind w:left="0" w:firstLine="0"/>
              <w:jc w:val="center"/>
              <w:rPr>
                <w:rFonts w:asciiTheme="minorHAnsi" w:hAnsiTheme="minorHAnsi" w:cstheme="minorHAnsi"/>
                <w:b/>
              </w:rPr>
            </w:pPr>
          </w:p>
          <w:p w14:paraId="65CA65B7" w14:textId="77777777" w:rsidR="007A1A80" w:rsidRPr="00C76C0E" w:rsidRDefault="007A1A80" w:rsidP="005811CB">
            <w:pPr>
              <w:pStyle w:val="ListParagraph"/>
              <w:ind w:left="0" w:firstLine="0"/>
              <w:rPr>
                <w:rFonts w:asciiTheme="minorHAnsi" w:hAnsiTheme="minorHAnsi" w:cstheme="minorHAnsi"/>
                <w:b/>
              </w:rPr>
            </w:pPr>
          </w:p>
        </w:tc>
        <w:tc>
          <w:tcPr>
            <w:tcW w:w="2977" w:type="dxa"/>
          </w:tcPr>
          <w:p w14:paraId="20AD19B7" w14:textId="77777777" w:rsidR="007A1A80" w:rsidRPr="00C76C0E" w:rsidRDefault="007A1A80" w:rsidP="005811CB">
            <w:pPr>
              <w:pStyle w:val="ListParagraph"/>
              <w:ind w:left="0" w:firstLine="0"/>
              <w:jc w:val="both"/>
              <w:rPr>
                <w:rFonts w:asciiTheme="minorHAnsi" w:hAnsiTheme="minorHAnsi" w:cstheme="minorHAnsi"/>
              </w:rPr>
            </w:pPr>
          </w:p>
          <w:p w14:paraId="2BC03B1A" w14:textId="77777777" w:rsidR="007A1A80" w:rsidRPr="00C76C0E" w:rsidRDefault="007A1A80" w:rsidP="005811CB">
            <w:pPr>
              <w:pStyle w:val="ListParagraph"/>
              <w:ind w:left="0" w:firstLine="0"/>
              <w:jc w:val="both"/>
              <w:rPr>
                <w:rFonts w:asciiTheme="minorHAnsi" w:hAnsiTheme="minorHAnsi" w:cstheme="minorHAnsi"/>
                <w:b/>
              </w:rPr>
            </w:pPr>
          </w:p>
          <w:p w14:paraId="08A82213" w14:textId="77777777" w:rsidR="007A1A80" w:rsidRPr="00E2631C" w:rsidRDefault="007A1A80" w:rsidP="005811CB">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352FED46" w14:textId="77777777" w:rsidR="007A1A80" w:rsidRPr="00C76C0E" w:rsidRDefault="007A1A80" w:rsidP="005811CB">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program delivery standards for processes</w:t>
            </w:r>
          </w:p>
        </w:tc>
        <w:tc>
          <w:tcPr>
            <w:tcW w:w="807" w:type="dxa"/>
          </w:tcPr>
          <w:p w14:paraId="0AAE5D04" w14:textId="77777777" w:rsidR="007A1A80" w:rsidRPr="00C76C0E" w:rsidRDefault="007A1A80"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44288" behindDoc="0" locked="0" layoutInCell="1" allowOverlap="1" wp14:anchorId="6ED151B3" wp14:editId="6F383D61">
                      <wp:simplePos x="0" y="0"/>
                      <wp:positionH relativeFrom="column">
                        <wp:posOffset>148004</wp:posOffset>
                      </wp:positionH>
                      <wp:positionV relativeFrom="paragraph">
                        <wp:posOffset>775042</wp:posOffset>
                      </wp:positionV>
                      <wp:extent cx="0" cy="488950"/>
                      <wp:effectExtent l="0" t="0" r="38100" b="25400"/>
                      <wp:wrapNone/>
                      <wp:docPr id="96" name="Straight Connector 96"/>
                      <wp:cNvGraphicFramePr/>
                      <a:graphic xmlns:a="http://schemas.openxmlformats.org/drawingml/2006/main">
                        <a:graphicData uri="http://schemas.microsoft.com/office/word/2010/wordprocessingShape">
                          <wps:wsp>
                            <wps:cNvCnPr/>
                            <wps:spPr>
                              <a:xfrm>
                                <a:off x="0" y="0"/>
                                <a:ext cx="0" cy="488950"/>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8DAE268" id="Straight Connector 96" o:spid="_x0000_s1026" style="position:absolute;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5pt,61.05pt" to="11.65pt,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43264" behindDoc="0" locked="0" layoutInCell="1" allowOverlap="1" wp14:anchorId="5B97AE18" wp14:editId="64FEB24C">
                      <wp:simplePos x="0" y="0"/>
                      <wp:positionH relativeFrom="column">
                        <wp:posOffset>137209</wp:posOffset>
                      </wp:positionH>
                      <wp:positionV relativeFrom="paragraph">
                        <wp:posOffset>244475</wp:posOffset>
                      </wp:positionV>
                      <wp:extent cx="6350" cy="374650"/>
                      <wp:effectExtent l="0" t="0" r="31750" b="25400"/>
                      <wp:wrapNone/>
                      <wp:docPr id="97" name="Straight Connector 97"/>
                      <wp:cNvGraphicFramePr/>
                      <a:graphic xmlns:a="http://schemas.openxmlformats.org/drawingml/2006/main">
                        <a:graphicData uri="http://schemas.microsoft.com/office/word/2010/wordprocessingShape">
                          <wps:wsp>
                            <wps:cNvCnPr/>
                            <wps:spPr>
                              <a:xfrm>
                                <a:off x="0" y="0"/>
                                <a:ext cx="6350" cy="374650"/>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0A4F5DA" id="Straight Connector 97" o:spid="_x0000_s1026" style="position:absolute;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pt,19.25pt" to="11.3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35072" behindDoc="0" locked="0" layoutInCell="1" allowOverlap="1" wp14:anchorId="1A0AF6D0" wp14:editId="31AB3DF0">
                      <wp:simplePos x="0" y="0"/>
                      <wp:positionH relativeFrom="column">
                        <wp:posOffset>64135</wp:posOffset>
                      </wp:positionH>
                      <wp:positionV relativeFrom="paragraph">
                        <wp:posOffset>90170</wp:posOffset>
                      </wp:positionV>
                      <wp:extent cx="146050" cy="153670"/>
                      <wp:effectExtent l="19050" t="19050" r="25400" b="17780"/>
                      <wp:wrapNone/>
                      <wp:docPr id="98" name="Flowchart: Connector 98"/>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2063989C" id="Flowchart: Connector 98" o:spid="_x0000_s1026" type="#_x0000_t120" style="position:absolute;margin-left:5.05pt;margin-top:7.1pt;width:11.5pt;height:12.1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" filled="f" strokecolor="#1f4d78 [1604]" strokeweight="2.25pt">
                      <v:stroke joinstyle="miter"/>
                    </v:shape>
                  </w:pict>
                </mc:Fallback>
              </mc:AlternateContent>
            </w:r>
            <w:r w:rsidRPr="00C76C0E">
              <w:rPr>
                <w:rFonts w:asciiTheme="minorHAnsi" w:hAnsiTheme="minorHAnsi" w:cstheme="minorHAnsi"/>
                <w:noProof/>
              </w:rPr>
              <mc:AlternateContent>
                <mc:Choice Requires="wps">
                  <w:drawing>
                    <wp:anchor distT="0" distB="0" distL="114300" distR="114300" simplePos="0" relativeHeight="252036096" behindDoc="0" locked="0" layoutInCell="1" allowOverlap="1" wp14:anchorId="1173F8C2" wp14:editId="291AD26A">
                      <wp:simplePos x="0" y="0"/>
                      <wp:positionH relativeFrom="column">
                        <wp:posOffset>77470</wp:posOffset>
                      </wp:positionH>
                      <wp:positionV relativeFrom="paragraph">
                        <wp:posOffset>620395</wp:posOffset>
                      </wp:positionV>
                      <wp:extent cx="146050" cy="153670"/>
                      <wp:effectExtent l="19050" t="19050" r="25400" b="17780"/>
                      <wp:wrapNone/>
                      <wp:docPr id="10400" name="Flowchart: Connector 99"/>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16CC5817" id="Flowchart: Connector 99" o:spid="_x0000_s1026" type="#_x0000_t120" style="position:absolute;margin-left:6.1pt;margin-top:48.85pt;width:11.5pt;height:12.1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" filled="f" strokecolor="red" strokeweight="2.25pt">
                      <v:stroke joinstyle="miter"/>
                    </v:shape>
                  </w:pict>
                </mc:Fallback>
              </mc:AlternateContent>
            </w:r>
          </w:p>
        </w:tc>
        <w:tc>
          <w:tcPr>
            <w:tcW w:w="2680" w:type="dxa"/>
          </w:tcPr>
          <w:p w14:paraId="4D574DA2" w14:textId="77777777" w:rsidR="005811CB" w:rsidRDefault="005811CB" w:rsidP="005811CB">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p>
          <w:p w14:paraId="69785626" w14:textId="6D360A50" w:rsidR="007A1A80" w:rsidRPr="005811CB" w:rsidRDefault="005811CB" w:rsidP="005811CB">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r w:rsidR="007A1A80" w:rsidRPr="00E2631C">
              <w:rPr>
                <w:rFonts w:asciiTheme="minorHAnsi" w:hAnsiTheme="minorHAnsi" w:cstheme="minorHAnsi"/>
                <w:b/>
                <w:color w:val="002060"/>
              </w:rPr>
              <w:t>Progress M&amp;E</w:t>
            </w:r>
          </w:p>
          <w:p w14:paraId="488DD0D6" w14:textId="77777777" w:rsidR="007A1A80" w:rsidRPr="00C76C0E" w:rsidRDefault="007A1A80" w:rsidP="005811CB">
            <w:pPr>
              <w:pStyle w:val="ListParagraph"/>
              <w:ind w:left="183" w:firstLine="0"/>
              <w:rPr>
                <w:rFonts w:asciiTheme="minorHAnsi" w:hAnsiTheme="minorHAnsi" w:cstheme="minorHAnsi"/>
              </w:rPr>
            </w:pPr>
            <w:r w:rsidRPr="00C76C0E">
              <w:rPr>
                <w:rFonts w:asciiTheme="minorHAnsi" w:hAnsiTheme="minorHAnsi" w:cstheme="minorHAnsi"/>
              </w:rPr>
              <w:t xml:space="preserve">Tracking and measuring planned activities to actual progress </w:t>
            </w:r>
          </w:p>
        </w:tc>
      </w:tr>
      <w:tr w:rsidR="007A1A80" w:rsidRPr="00C76C0E" w14:paraId="2DB8EFE2" w14:textId="77777777" w:rsidTr="0038524D">
        <w:tc>
          <w:tcPr>
            <w:tcW w:w="2126" w:type="dxa"/>
          </w:tcPr>
          <w:p w14:paraId="008965EF" w14:textId="77777777" w:rsidR="007A1A80" w:rsidRPr="00C76C0E" w:rsidRDefault="007A1A80" w:rsidP="005811CB">
            <w:pPr>
              <w:pStyle w:val="ListParagraph"/>
              <w:ind w:left="0" w:firstLine="0"/>
              <w:jc w:val="center"/>
              <w:rPr>
                <w:rFonts w:asciiTheme="minorHAnsi" w:hAnsiTheme="minorHAnsi" w:cstheme="minorHAnsi"/>
                <w:b/>
              </w:rPr>
            </w:pPr>
            <w:r w:rsidRPr="00C76C0E">
              <w:rPr>
                <w:rFonts w:asciiTheme="minorHAnsi" w:hAnsiTheme="minorHAnsi" w:cstheme="minorHAnsi"/>
                <w:b/>
              </w:rPr>
              <w:t>Input</w:t>
            </w:r>
          </w:p>
          <w:p w14:paraId="3218274A" w14:textId="77777777" w:rsidR="007A1A80" w:rsidRPr="00C76C0E" w:rsidRDefault="007A1A80" w:rsidP="005811CB">
            <w:pPr>
              <w:pStyle w:val="ListParagraph"/>
              <w:ind w:left="0" w:firstLine="0"/>
              <w:jc w:val="center"/>
              <w:rPr>
                <w:rFonts w:asciiTheme="minorHAnsi" w:hAnsiTheme="minorHAnsi" w:cstheme="minorHAnsi"/>
                <w:b/>
              </w:rPr>
            </w:pPr>
          </w:p>
          <w:p w14:paraId="63A814D4" w14:textId="77777777" w:rsidR="007A1A80" w:rsidRPr="00C76C0E" w:rsidRDefault="007A1A80" w:rsidP="005811CB">
            <w:pPr>
              <w:pStyle w:val="ListParagraph"/>
              <w:ind w:left="0" w:firstLine="0"/>
              <w:jc w:val="center"/>
              <w:rPr>
                <w:rFonts w:asciiTheme="minorHAnsi" w:hAnsiTheme="minorHAnsi" w:cstheme="minorHAnsi"/>
                <w:b/>
              </w:rPr>
            </w:pPr>
          </w:p>
          <w:p w14:paraId="4233F147" w14:textId="77777777" w:rsidR="007A1A80" w:rsidRPr="00C76C0E" w:rsidRDefault="007A1A80" w:rsidP="005811CB">
            <w:pPr>
              <w:pStyle w:val="ListParagraph"/>
              <w:ind w:left="0" w:firstLine="0"/>
              <w:rPr>
                <w:rFonts w:asciiTheme="minorHAnsi" w:hAnsiTheme="minorHAnsi" w:cstheme="minorHAnsi"/>
                <w:b/>
              </w:rPr>
            </w:pPr>
          </w:p>
        </w:tc>
        <w:tc>
          <w:tcPr>
            <w:tcW w:w="2977" w:type="dxa"/>
          </w:tcPr>
          <w:p w14:paraId="5DBC144C" w14:textId="77777777" w:rsidR="007A1A80" w:rsidRPr="00C76C0E" w:rsidRDefault="007A1A80" w:rsidP="005811CB">
            <w:pPr>
              <w:pStyle w:val="ListParagraph"/>
              <w:ind w:left="0" w:firstLine="0"/>
              <w:jc w:val="both"/>
              <w:rPr>
                <w:rFonts w:asciiTheme="minorHAnsi" w:hAnsiTheme="minorHAnsi" w:cstheme="minorHAnsi"/>
              </w:rPr>
            </w:pPr>
          </w:p>
          <w:p w14:paraId="136389D8" w14:textId="77777777" w:rsidR="007A1A80" w:rsidRPr="00E2631C" w:rsidRDefault="007A1A80" w:rsidP="005811CB">
            <w:pPr>
              <w:pStyle w:val="ListParagraph"/>
              <w:ind w:left="0" w:firstLine="0"/>
              <w:jc w:val="center"/>
              <w:rPr>
                <w:rFonts w:asciiTheme="minorHAnsi" w:hAnsiTheme="minorHAnsi" w:cstheme="minorHAnsi"/>
                <w:b/>
                <w:color w:val="FF0000"/>
              </w:rPr>
            </w:pPr>
            <w:r w:rsidRPr="00E2631C">
              <w:rPr>
                <w:rFonts w:asciiTheme="minorHAnsi" w:hAnsiTheme="minorHAnsi" w:cstheme="minorHAnsi"/>
                <w:b/>
                <w:color w:val="FF0000"/>
              </w:rPr>
              <w:t>Quality check</w:t>
            </w:r>
          </w:p>
          <w:p w14:paraId="6CABDBF6" w14:textId="77777777" w:rsidR="007A1A80" w:rsidRPr="00C76C0E" w:rsidRDefault="007A1A80" w:rsidP="005811CB">
            <w:pPr>
              <w:pStyle w:val="ListParagraph"/>
              <w:ind w:left="180" w:firstLine="0"/>
              <w:jc w:val="both"/>
              <w:rPr>
                <w:rFonts w:asciiTheme="minorHAnsi" w:hAnsiTheme="minorHAnsi" w:cstheme="minorHAnsi"/>
              </w:rPr>
            </w:pPr>
            <w:r w:rsidRPr="00C76C0E">
              <w:rPr>
                <w:rFonts w:asciiTheme="minorHAnsi" w:hAnsiTheme="minorHAnsi" w:cstheme="minorHAnsi"/>
              </w:rPr>
              <w:t>Compliant to quality program delivery standards for inputs</w:t>
            </w:r>
          </w:p>
        </w:tc>
        <w:tc>
          <w:tcPr>
            <w:tcW w:w="807" w:type="dxa"/>
          </w:tcPr>
          <w:p w14:paraId="18226AED" w14:textId="3D2F6871" w:rsidR="007A1A80" w:rsidRPr="00C76C0E" w:rsidRDefault="008E1B7E" w:rsidP="007A1A80">
            <w:pPr>
              <w:pStyle w:val="ListParagraph"/>
              <w:ind w:left="0"/>
              <w:jc w:val="both"/>
              <w:rPr>
                <w:rFonts w:asciiTheme="minorHAnsi"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045312" behindDoc="0" locked="0" layoutInCell="1" allowOverlap="1" wp14:anchorId="054DF225" wp14:editId="7A05E123">
                      <wp:simplePos x="0" y="0"/>
                      <wp:positionH relativeFrom="column">
                        <wp:posOffset>150728</wp:posOffset>
                      </wp:positionH>
                      <wp:positionV relativeFrom="paragraph">
                        <wp:posOffset>225980</wp:posOffset>
                      </wp:positionV>
                      <wp:extent cx="5080" cy="480349"/>
                      <wp:effectExtent l="0" t="0" r="33020" b="34290"/>
                      <wp:wrapNone/>
                      <wp:docPr id="10402" name="Straight Connector 10402"/>
                      <wp:cNvGraphicFramePr/>
                      <a:graphic xmlns:a="http://schemas.openxmlformats.org/drawingml/2006/main">
                        <a:graphicData uri="http://schemas.microsoft.com/office/word/2010/wordprocessingShape">
                          <wps:wsp>
                            <wps:cNvCnPr/>
                            <wps:spPr>
                              <a:xfrm>
                                <a:off x="0" y="0"/>
                                <a:ext cx="5080" cy="480349"/>
                              </a:xfrm>
                              <a:prstGeom prst="line">
                                <a:avLst/>
                              </a:prstGeom>
                              <a:noFill/>
                              <a:ln w="12700" cap="flat" cmpd="sng" algn="ctr">
                                <a:solidFill>
                                  <a:schemeClr val="tx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848A454" id="Straight Connector 10402" o:spid="_x0000_s1026" style="position:absolute;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7.8pt" to="12.25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" strokecolor="black [3213]" strokeweight="1pt">
                      <v:stroke joinstyle="miter"/>
                    </v:line>
                  </w:pict>
                </mc:Fallback>
              </mc:AlternateContent>
            </w:r>
            <w:r w:rsidRPr="00C76C0E">
              <w:rPr>
                <w:rFonts w:asciiTheme="minorHAnsi" w:hAnsiTheme="minorHAnsi" w:cstheme="minorHAnsi"/>
                <w:noProof/>
              </w:rPr>
              <mc:AlternateContent>
                <mc:Choice Requires="wps">
                  <w:drawing>
                    <wp:anchor distT="0" distB="0" distL="114300" distR="114300" simplePos="0" relativeHeight="252038144" behindDoc="0" locked="0" layoutInCell="1" allowOverlap="1" wp14:anchorId="0506FF3C" wp14:editId="1383578E">
                      <wp:simplePos x="0" y="0"/>
                      <wp:positionH relativeFrom="column">
                        <wp:posOffset>85090</wp:posOffset>
                      </wp:positionH>
                      <wp:positionV relativeFrom="paragraph">
                        <wp:posOffset>707623</wp:posOffset>
                      </wp:positionV>
                      <wp:extent cx="146050" cy="153670"/>
                      <wp:effectExtent l="19050" t="19050" r="25400" b="17780"/>
                      <wp:wrapNone/>
                      <wp:docPr id="10401" name="Flowchart: Connector 100"/>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4FB37" id="Flowchart: Connector 100" o:spid="_x0000_s1026" type="#_x0000_t120" style="position:absolute;margin-left:6.7pt;margin-top:55.7pt;width:11.5pt;height:12.1pt;z-index:25203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" filled="f" strokecolor="red" strokeweight="2.25pt">
                      <v:stroke joinstyle="miter"/>
                    </v:shape>
                  </w:pict>
                </mc:Fallback>
              </mc:AlternateContent>
            </w:r>
            <w:r w:rsidR="007A1A80" w:rsidRPr="00C76C0E">
              <w:rPr>
                <w:rFonts w:asciiTheme="minorHAnsi" w:hAnsiTheme="minorHAnsi" w:cstheme="minorHAnsi"/>
                <w:noProof/>
              </w:rPr>
              <mc:AlternateContent>
                <mc:Choice Requires="wps">
                  <w:drawing>
                    <wp:anchor distT="0" distB="0" distL="114300" distR="114300" simplePos="0" relativeHeight="252037120" behindDoc="0" locked="0" layoutInCell="1" allowOverlap="1" wp14:anchorId="6894200B" wp14:editId="159E3112">
                      <wp:simplePos x="0" y="0"/>
                      <wp:positionH relativeFrom="column">
                        <wp:posOffset>78105</wp:posOffset>
                      </wp:positionH>
                      <wp:positionV relativeFrom="paragraph">
                        <wp:posOffset>75565</wp:posOffset>
                      </wp:positionV>
                      <wp:extent cx="146050" cy="153670"/>
                      <wp:effectExtent l="19050" t="19050" r="25400" b="17780"/>
                      <wp:wrapNone/>
                      <wp:docPr id="10403" name="Flowchart: Connector 102"/>
                      <wp:cNvGraphicFramePr/>
                      <a:graphic xmlns:a="http://schemas.openxmlformats.org/drawingml/2006/main">
                        <a:graphicData uri="http://schemas.microsoft.com/office/word/2010/wordprocessingShape">
                          <wps:wsp>
                            <wps:cNvSpPr/>
                            <wps:spPr>
                              <a:xfrm>
                                <a:off x="0" y="0"/>
                                <a:ext cx="146050" cy="153670"/>
                              </a:xfrm>
                              <a:prstGeom prst="flowChartConnector">
                                <a:avLst/>
                              </a:prstGeom>
                              <a:noFill/>
                              <a:ln w="28575"/>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0D626092" id="Flowchart: Connector 102" o:spid="_x0000_s1026" type="#_x0000_t120" style="position:absolute;margin-left:6.15pt;margin-top:5.95pt;width:11.5pt;height:12.1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" filled="f" strokecolor="#1f4d78 [1604]" strokeweight="2.25pt">
                      <v:stroke joinstyle="miter"/>
                    </v:shape>
                  </w:pict>
                </mc:Fallback>
              </mc:AlternateContent>
            </w:r>
          </w:p>
        </w:tc>
        <w:tc>
          <w:tcPr>
            <w:tcW w:w="2680" w:type="dxa"/>
          </w:tcPr>
          <w:p w14:paraId="40EB03A8" w14:textId="77777777" w:rsidR="005811CB" w:rsidRDefault="005811CB" w:rsidP="005811CB">
            <w:pPr>
              <w:pStyle w:val="ListParagraph"/>
              <w:ind w:left="0" w:firstLine="0"/>
              <w:rPr>
                <w:rFonts w:asciiTheme="minorHAnsi" w:hAnsiTheme="minorHAnsi" w:cstheme="minorHAnsi"/>
                <w:b/>
                <w:color w:val="002060"/>
              </w:rPr>
            </w:pPr>
          </w:p>
          <w:p w14:paraId="7B6CB1A1" w14:textId="0CB54CA5" w:rsidR="007A1A80" w:rsidRPr="00E2631C" w:rsidRDefault="005811CB" w:rsidP="005811CB">
            <w:pPr>
              <w:pStyle w:val="ListParagraph"/>
              <w:ind w:left="0" w:firstLine="0"/>
              <w:rPr>
                <w:rFonts w:asciiTheme="minorHAnsi" w:hAnsiTheme="minorHAnsi" w:cstheme="minorHAnsi"/>
                <w:b/>
                <w:color w:val="002060"/>
              </w:rPr>
            </w:pPr>
            <w:r>
              <w:rPr>
                <w:rFonts w:asciiTheme="minorHAnsi" w:hAnsiTheme="minorHAnsi" w:cstheme="minorHAnsi"/>
                <w:b/>
                <w:color w:val="002060"/>
              </w:rPr>
              <w:t xml:space="preserve">   </w:t>
            </w:r>
            <w:r w:rsidR="007A1A80" w:rsidRPr="00E2631C">
              <w:rPr>
                <w:rFonts w:asciiTheme="minorHAnsi" w:hAnsiTheme="minorHAnsi" w:cstheme="minorHAnsi"/>
                <w:b/>
                <w:color w:val="002060"/>
              </w:rPr>
              <w:t>Progress M&amp;E</w:t>
            </w:r>
          </w:p>
          <w:p w14:paraId="13E75BC9" w14:textId="77777777" w:rsidR="007A1A80" w:rsidRPr="00C76C0E" w:rsidRDefault="007A1A80" w:rsidP="005811CB">
            <w:pPr>
              <w:pStyle w:val="ListParagraph"/>
              <w:ind w:left="183" w:firstLine="0"/>
              <w:rPr>
                <w:rFonts w:asciiTheme="minorHAnsi" w:hAnsiTheme="minorHAnsi" w:cstheme="minorHAnsi"/>
                <w:b/>
              </w:rPr>
            </w:pPr>
            <w:r w:rsidRPr="00C76C0E">
              <w:rPr>
                <w:rFonts w:asciiTheme="minorHAnsi" w:hAnsiTheme="minorHAnsi" w:cstheme="minorHAnsi"/>
              </w:rPr>
              <w:t xml:space="preserve">Tracking and measuring according to specifications compared to planned activities and/or targets </w:t>
            </w:r>
          </w:p>
        </w:tc>
      </w:tr>
    </w:tbl>
    <w:p w14:paraId="2AD77DFB" w14:textId="77777777" w:rsidR="007A1A80" w:rsidRPr="00C76C0E" w:rsidRDefault="007A1A80" w:rsidP="007A1A80">
      <w:pPr>
        <w:rPr>
          <w:rFonts w:asciiTheme="minorHAnsi" w:hAnsiTheme="minorHAnsi" w:cstheme="minorHAnsi"/>
        </w:rPr>
      </w:pPr>
    </w:p>
    <w:p w14:paraId="2808C799" w14:textId="77777777" w:rsidR="007A1A80" w:rsidRPr="00C76C0E" w:rsidRDefault="007A1A80" w:rsidP="007A1A80">
      <w:pPr>
        <w:jc w:val="right"/>
        <w:rPr>
          <w:rFonts w:asciiTheme="minorHAnsi" w:hAnsiTheme="minorHAnsi" w:cstheme="minorHAnsi"/>
          <w:b/>
        </w:rPr>
      </w:pPr>
    </w:p>
    <w:p w14:paraId="73DE0202" w14:textId="77777777" w:rsidR="007A1A80" w:rsidRPr="00C76C0E" w:rsidRDefault="007A1A80" w:rsidP="007A1A80">
      <w:pPr>
        <w:jc w:val="right"/>
        <w:rPr>
          <w:rFonts w:asciiTheme="minorHAnsi" w:hAnsiTheme="minorHAnsi" w:cstheme="minorHAnsi"/>
          <w:b/>
        </w:rPr>
      </w:pPr>
    </w:p>
    <w:p w14:paraId="2700073B" w14:textId="77777777" w:rsidR="007A1A80" w:rsidRPr="00C76C0E" w:rsidRDefault="007A1A80" w:rsidP="007A1A80">
      <w:pPr>
        <w:jc w:val="right"/>
        <w:rPr>
          <w:rFonts w:asciiTheme="minorHAnsi" w:hAnsiTheme="minorHAnsi" w:cstheme="minorHAnsi"/>
          <w:b/>
        </w:rPr>
      </w:pPr>
    </w:p>
    <w:p w14:paraId="472229B1" w14:textId="77777777" w:rsidR="007A1A80" w:rsidRPr="00C76C0E" w:rsidRDefault="007A1A80" w:rsidP="007A1A80">
      <w:pPr>
        <w:jc w:val="right"/>
        <w:rPr>
          <w:rFonts w:asciiTheme="minorHAnsi" w:hAnsiTheme="minorHAnsi" w:cstheme="minorHAnsi"/>
          <w:b/>
        </w:rPr>
      </w:pPr>
    </w:p>
    <w:p w14:paraId="04A63B2E" w14:textId="77777777" w:rsidR="007A1A80" w:rsidRPr="00C76C0E" w:rsidRDefault="007A1A80" w:rsidP="007A1A80">
      <w:pPr>
        <w:jc w:val="right"/>
        <w:rPr>
          <w:rFonts w:asciiTheme="minorHAnsi" w:hAnsiTheme="minorHAnsi" w:cstheme="minorHAnsi"/>
          <w:b/>
        </w:rPr>
      </w:pPr>
    </w:p>
    <w:p w14:paraId="7838F8F2" w14:textId="77777777" w:rsidR="007A1A80" w:rsidRPr="00C76C0E" w:rsidRDefault="007A1A80" w:rsidP="007A1A80">
      <w:pPr>
        <w:jc w:val="right"/>
        <w:rPr>
          <w:rFonts w:asciiTheme="minorHAnsi" w:hAnsiTheme="minorHAnsi" w:cstheme="minorHAnsi"/>
          <w:b/>
        </w:rPr>
      </w:pPr>
    </w:p>
    <w:p w14:paraId="3CB366AF" w14:textId="77777777" w:rsidR="007A1A80" w:rsidRPr="00C76C0E" w:rsidRDefault="007A1A80" w:rsidP="007A1A80">
      <w:pPr>
        <w:jc w:val="right"/>
        <w:rPr>
          <w:rFonts w:asciiTheme="minorHAnsi" w:hAnsiTheme="minorHAnsi" w:cstheme="minorHAnsi"/>
          <w:b/>
        </w:rPr>
      </w:pPr>
    </w:p>
    <w:p w14:paraId="49770A56" w14:textId="77777777" w:rsidR="007A1A80" w:rsidRPr="00C76C0E" w:rsidRDefault="007A1A80" w:rsidP="007A1A80">
      <w:pPr>
        <w:jc w:val="right"/>
        <w:rPr>
          <w:rFonts w:asciiTheme="minorHAnsi" w:hAnsiTheme="minorHAnsi" w:cstheme="minorHAnsi"/>
          <w:b/>
        </w:rPr>
      </w:pPr>
    </w:p>
    <w:p w14:paraId="76D45902" w14:textId="77777777" w:rsidR="007A1A80" w:rsidRPr="00C76C0E" w:rsidRDefault="007A1A80" w:rsidP="007A1A80">
      <w:pPr>
        <w:jc w:val="center"/>
        <w:rPr>
          <w:rFonts w:asciiTheme="minorHAnsi" w:hAnsiTheme="minorHAnsi" w:cstheme="minorHAnsi"/>
          <w:b/>
          <w:sz w:val="32"/>
          <w:szCs w:val="32"/>
        </w:rPr>
      </w:pPr>
    </w:p>
    <w:p w14:paraId="4B67A4C7" w14:textId="77777777" w:rsidR="007A1A80" w:rsidRPr="00C76C0E" w:rsidRDefault="007A1A80" w:rsidP="007A1A80">
      <w:pPr>
        <w:jc w:val="center"/>
        <w:rPr>
          <w:rFonts w:asciiTheme="minorHAnsi" w:hAnsiTheme="minorHAnsi" w:cstheme="minorHAnsi"/>
          <w:b/>
          <w:sz w:val="32"/>
          <w:szCs w:val="32"/>
        </w:rPr>
      </w:pPr>
    </w:p>
    <w:p w14:paraId="6229344B" w14:textId="77777777" w:rsidR="007A1A80" w:rsidRPr="00C76C0E" w:rsidRDefault="007A1A80" w:rsidP="007A1A80">
      <w:pPr>
        <w:jc w:val="center"/>
        <w:rPr>
          <w:rFonts w:asciiTheme="minorHAnsi" w:hAnsiTheme="minorHAnsi" w:cstheme="minorHAnsi"/>
          <w:b/>
          <w:sz w:val="32"/>
          <w:szCs w:val="32"/>
        </w:rPr>
      </w:pPr>
    </w:p>
    <w:p w14:paraId="61C7FE75" w14:textId="77777777" w:rsidR="007A1A80" w:rsidRPr="00C76C0E" w:rsidRDefault="007A1A80" w:rsidP="007A1A80">
      <w:pPr>
        <w:jc w:val="center"/>
        <w:rPr>
          <w:rFonts w:asciiTheme="minorHAnsi" w:hAnsiTheme="minorHAnsi" w:cstheme="minorHAnsi"/>
          <w:b/>
          <w:sz w:val="32"/>
          <w:szCs w:val="32"/>
        </w:rPr>
      </w:pPr>
    </w:p>
    <w:p w14:paraId="5079A6D8" w14:textId="77777777" w:rsidR="007A1A80" w:rsidRPr="00C76C0E" w:rsidRDefault="007A1A80" w:rsidP="007A1A80">
      <w:pPr>
        <w:jc w:val="center"/>
        <w:rPr>
          <w:rFonts w:asciiTheme="minorHAnsi" w:hAnsiTheme="minorHAnsi" w:cstheme="minorHAnsi"/>
          <w:b/>
          <w:sz w:val="32"/>
          <w:szCs w:val="32"/>
        </w:rPr>
      </w:pPr>
    </w:p>
    <w:p w14:paraId="66028C3A" w14:textId="77777777" w:rsidR="007A1A80" w:rsidRPr="00C76C0E" w:rsidRDefault="007A1A80" w:rsidP="007A1A80">
      <w:pPr>
        <w:jc w:val="center"/>
        <w:rPr>
          <w:rFonts w:asciiTheme="minorHAnsi" w:hAnsiTheme="minorHAnsi" w:cstheme="minorHAnsi"/>
          <w:b/>
          <w:sz w:val="32"/>
          <w:szCs w:val="32"/>
        </w:rPr>
      </w:pPr>
    </w:p>
    <w:p w14:paraId="0ACA6C28" w14:textId="77777777" w:rsidR="007A1A80" w:rsidRPr="00C76C0E" w:rsidRDefault="007A1A80" w:rsidP="007A1A80">
      <w:pPr>
        <w:jc w:val="center"/>
        <w:rPr>
          <w:rFonts w:asciiTheme="minorHAnsi" w:hAnsiTheme="minorHAnsi" w:cstheme="minorHAnsi"/>
          <w:b/>
          <w:sz w:val="32"/>
          <w:szCs w:val="32"/>
        </w:rPr>
      </w:pPr>
    </w:p>
    <w:p w14:paraId="12A40144" w14:textId="77777777" w:rsidR="007A1A80" w:rsidRPr="00C76C0E" w:rsidRDefault="007A1A80" w:rsidP="007A1A80">
      <w:pPr>
        <w:jc w:val="center"/>
        <w:rPr>
          <w:rFonts w:asciiTheme="minorHAnsi" w:hAnsiTheme="minorHAnsi" w:cstheme="minorHAnsi"/>
          <w:b/>
          <w:sz w:val="32"/>
          <w:szCs w:val="32"/>
        </w:rPr>
      </w:pPr>
    </w:p>
    <w:p w14:paraId="38D1532A" w14:textId="77777777" w:rsidR="007A1A80" w:rsidRPr="00C76C0E" w:rsidRDefault="007A1A80" w:rsidP="007A1A80">
      <w:pPr>
        <w:jc w:val="center"/>
        <w:rPr>
          <w:rFonts w:asciiTheme="minorHAnsi" w:hAnsiTheme="minorHAnsi" w:cstheme="minorHAnsi"/>
          <w:b/>
          <w:sz w:val="32"/>
          <w:szCs w:val="32"/>
        </w:rPr>
      </w:pPr>
    </w:p>
    <w:p w14:paraId="51703458" w14:textId="77777777" w:rsidR="007A1A80" w:rsidRPr="00C76C0E" w:rsidRDefault="007A1A80" w:rsidP="007A1A80">
      <w:pPr>
        <w:jc w:val="center"/>
        <w:rPr>
          <w:rFonts w:asciiTheme="minorHAnsi" w:hAnsiTheme="minorHAnsi" w:cstheme="minorHAnsi"/>
          <w:b/>
          <w:sz w:val="32"/>
          <w:szCs w:val="32"/>
        </w:rPr>
      </w:pPr>
    </w:p>
    <w:p w14:paraId="5894F5C0" w14:textId="77777777" w:rsidR="007A1A80" w:rsidRPr="00C76C0E" w:rsidRDefault="007A1A80" w:rsidP="007A1A80">
      <w:pPr>
        <w:jc w:val="center"/>
        <w:rPr>
          <w:rFonts w:asciiTheme="minorHAnsi" w:hAnsiTheme="minorHAnsi" w:cstheme="minorHAnsi"/>
          <w:b/>
          <w:sz w:val="32"/>
          <w:szCs w:val="32"/>
        </w:rPr>
      </w:pPr>
    </w:p>
    <w:p w14:paraId="65A4A229" w14:textId="77777777" w:rsidR="007A1A80" w:rsidRPr="00C76C0E" w:rsidRDefault="007A1A80" w:rsidP="007A1A80">
      <w:pPr>
        <w:jc w:val="center"/>
        <w:rPr>
          <w:rFonts w:asciiTheme="minorHAnsi" w:hAnsiTheme="minorHAnsi" w:cstheme="minorHAnsi"/>
          <w:b/>
          <w:sz w:val="32"/>
          <w:szCs w:val="32"/>
        </w:rPr>
      </w:pPr>
    </w:p>
    <w:p w14:paraId="77EDEFCF" w14:textId="77777777" w:rsidR="007A1A80" w:rsidRPr="00C76C0E" w:rsidRDefault="007A1A80" w:rsidP="007A1A80">
      <w:pPr>
        <w:jc w:val="center"/>
        <w:rPr>
          <w:rFonts w:asciiTheme="minorHAnsi" w:hAnsiTheme="minorHAnsi" w:cstheme="minorHAnsi"/>
          <w:b/>
          <w:sz w:val="32"/>
          <w:szCs w:val="32"/>
        </w:rPr>
      </w:pPr>
    </w:p>
    <w:p w14:paraId="7E15CE22" w14:textId="77777777" w:rsidR="007A1A80" w:rsidRPr="00C76C0E" w:rsidRDefault="007A1A80" w:rsidP="007A1A80">
      <w:pPr>
        <w:jc w:val="center"/>
        <w:rPr>
          <w:rFonts w:asciiTheme="minorHAnsi" w:hAnsiTheme="minorHAnsi" w:cstheme="minorHAnsi"/>
          <w:b/>
          <w:sz w:val="32"/>
          <w:szCs w:val="32"/>
        </w:rPr>
      </w:pPr>
    </w:p>
    <w:p w14:paraId="2591EAF6" w14:textId="77777777" w:rsidR="007A1A80" w:rsidRPr="00C76C0E" w:rsidRDefault="007A1A80" w:rsidP="007A1A80">
      <w:pPr>
        <w:jc w:val="center"/>
        <w:rPr>
          <w:rFonts w:asciiTheme="minorHAnsi" w:hAnsiTheme="minorHAnsi" w:cstheme="minorHAnsi"/>
          <w:b/>
          <w:sz w:val="32"/>
          <w:szCs w:val="32"/>
        </w:rPr>
      </w:pPr>
    </w:p>
    <w:p w14:paraId="69EF958A" w14:textId="0F789032" w:rsidR="007A1A80" w:rsidRPr="00C76C0E" w:rsidRDefault="007A1A80" w:rsidP="007A1A80">
      <w:pPr>
        <w:jc w:val="center"/>
        <w:rPr>
          <w:rFonts w:asciiTheme="minorHAnsi" w:hAnsiTheme="minorHAnsi" w:cstheme="minorHAnsi"/>
          <w:b/>
          <w:sz w:val="32"/>
          <w:szCs w:val="32"/>
        </w:rPr>
      </w:pPr>
      <w:r w:rsidRPr="00C76C0E">
        <w:rPr>
          <w:rFonts w:asciiTheme="minorHAnsi" w:hAnsiTheme="minorHAnsi" w:cstheme="minorHAnsi"/>
          <w:b/>
          <w:sz w:val="32"/>
          <w:szCs w:val="32"/>
        </w:rPr>
        <w:t xml:space="preserve">Annex </w:t>
      </w:r>
      <w:r w:rsidR="005344C8">
        <w:rPr>
          <w:rFonts w:asciiTheme="minorHAnsi" w:hAnsiTheme="minorHAnsi" w:cstheme="minorHAnsi"/>
          <w:b/>
          <w:sz w:val="32"/>
          <w:szCs w:val="32"/>
        </w:rPr>
        <w:t>C</w:t>
      </w:r>
      <w:r w:rsidRPr="00C76C0E">
        <w:rPr>
          <w:rFonts w:asciiTheme="minorHAnsi" w:hAnsiTheme="minorHAnsi" w:cstheme="minorHAnsi"/>
          <w:b/>
          <w:sz w:val="32"/>
          <w:szCs w:val="32"/>
        </w:rPr>
        <w:t>: QA</w:t>
      </w:r>
      <w:r w:rsidR="007517FC">
        <w:rPr>
          <w:rFonts w:asciiTheme="minorHAnsi" w:hAnsiTheme="minorHAnsi" w:cstheme="minorHAnsi"/>
          <w:b/>
          <w:sz w:val="32"/>
          <w:szCs w:val="32"/>
        </w:rPr>
        <w:t xml:space="preserve">ME </w:t>
      </w:r>
      <w:r w:rsidRPr="00C76C0E">
        <w:rPr>
          <w:rFonts w:asciiTheme="minorHAnsi" w:hAnsiTheme="minorHAnsi" w:cstheme="minorHAnsi"/>
          <w:b/>
          <w:sz w:val="32"/>
          <w:szCs w:val="32"/>
        </w:rPr>
        <w:t>Plans</w:t>
      </w:r>
    </w:p>
    <w:p w14:paraId="2748B57D" w14:textId="77777777" w:rsidR="007A1A80" w:rsidRPr="00C76C0E" w:rsidRDefault="007A1A80" w:rsidP="007A1A80">
      <w:pPr>
        <w:jc w:val="center"/>
        <w:rPr>
          <w:rFonts w:asciiTheme="minorHAnsi" w:hAnsiTheme="minorHAnsi" w:cstheme="minorHAnsi"/>
          <w:b/>
          <w:sz w:val="32"/>
          <w:szCs w:val="32"/>
        </w:rPr>
      </w:pPr>
    </w:p>
    <w:p w14:paraId="2B673488" w14:textId="77777777" w:rsidR="007A1A80" w:rsidRPr="00C76C0E" w:rsidRDefault="007A1A80" w:rsidP="007A1A80">
      <w:pPr>
        <w:jc w:val="center"/>
        <w:rPr>
          <w:rFonts w:asciiTheme="minorHAnsi" w:hAnsiTheme="minorHAnsi" w:cstheme="minorHAnsi"/>
          <w:b/>
          <w:sz w:val="32"/>
          <w:szCs w:val="32"/>
        </w:rPr>
      </w:pPr>
    </w:p>
    <w:p w14:paraId="3157211F" w14:textId="77777777" w:rsidR="007A1A80" w:rsidRPr="00C76C0E" w:rsidRDefault="007A1A80" w:rsidP="007A1A80">
      <w:pPr>
        <w:rPr>
          <w:rFonts w:asciiTheme="minorHAnsi" w:hAnsiTheme="minorHAnsi" w:cstheme="minorHAnsi"/>
          <w:b/>
        </w:rPr>
      </w:pPr>
      <w:r w:rsidRPr="00C76C0E">
        <w:rPr>
          <w:rFonts w:asciiTheme="minorHAnsi" w:hAnsiTheme="minorHAnsi" w:cstheme="minorHAnsi"/>
          <w:b/>
        </w:rPr>
        <w:br w:type="page"/>
      </w:r>
    </w:p>
    <w:p w14:paraId="4D31C14C" w14:textId="01D8DAC8" w:rsidR="007517FC" w:rsidRDefault="007A1A80" w:rsidP="007A1A80">
      <w:pPr>
        <w:jc w:val="right"/>
        <w:rPr>
          <w:rFonts w:asciiTheme="minorHAnsi" w:hAnsiTheme="minorHAnsi" w:cstheme="minorHAnsi"/>
          <w:b/>
        </w:rPr>
      </w:pPr>
      <w:r w:rsidRPr="00C76C0E">
        <w:rPr>
          <w:rFonts w:asciiTheme="minorHAnsi" w:hAnsiTheme="minorHAnsi" w:cstheme="minorHAnsi"/>
          <w:b/>
        </w:rPr>
        <w:lastRenderedPageBreak/>
        <w:t xml:space="preserve">Annex </w:t>
      </w:r>
      <w:r w:rsidR="005344C8">
        <w:rPr>
          <w:rFonts w:asciiTheme="minorHAnsi" w:hAnsiTheme="minorHAnsi" w:cstheme="minorHAnsi"/>
          <w:b/>
        </w:rPr>
        <w:t>C.1</w:t>
      </w:r>
      <w:r w:rsidRPr="00C76C0E">
        <w:rPr>
          <w:rFonts w:asciiTheme="minorHAnsi" w:hAnsiTheme="minorHAnsi" w:cstheme="minorHAnsi"/>
          <w:b/>
        </w:rPr>
        <w:t xml:space="preserve">  </w:t>
      </w:r>
    </w:p>
    <w:p w14:paraId="769E6253" w14:textId="2A7B09C0" w:rsidR="007A1A80" w:rsidRPr="007517FC" w:rsidRDefault="007A1A80" w:rsidP="007A1A80">
      <w:pPr>
        <w:jc w:val="right"/>
        <w:rPr>
          <w:rFonts w:asciiTheme="minorHAnsi" w:hAnsiTheme="minorHAnsi" w:cstheme="minorHAnsi"/>
          <w:b/>
          <w:bCs/>
        </w:rPr>
      </w:pPr>
      <w:r w:rsidRPr="007517FC">
        <w:rPr>
          <w:rFonts w:asciiTheme="minorHAnsi" w:hAnsiTheme="minorHAnsi" w:cstheme="minorHAnsi"/>
          <w:b/>
          <w:bCs/>
        </w:rPr>
        <w:t>LDNA QAME Plan</w:t>
      </w:r>
    </w:p>
    <w:p w14:paraId="64AAE50C" w14:textId="77777777" w:rsidR="007A1A80" w:rsidRPr="00C76C0E" w:rsidRDefault="007A1A80" w:rsidP="007A1A80">
      <w:pPr>
        <w:pStyle w:val="Normal1"/>
        <w:spacing w:before="0" w:line="240" w:lineRule="auto"/>
        <w:rPr>
          <w:rFonts w:asciiTheme="minorHAnsi" w:hAnsiTheme="minorHAnsi" w:cstheme="minorHAnsi"/>
          <w:color w:val="auto"/>
          <w:sz w:val="22"/>
          <w:szCs w:val="22"/>
        </w:rPr>
      </w:pPr>
    </w:p>
    <w:p w14:paraId="0B21F21A" w14:textId="3C05175A" w:rsidR="007A1A80" w:rsidRPr="00C76C0E" w:rsidRDefault="007A1A80" w:rsidP="007517FC">
      <w:pPr>
        <w:pStyle w:val="Heading2"/>
        <w:jc w:val="center"/>
        <w:rPr>
          <w:rFonts w:asciiTheme="minorHAnsi" w:hAnsiTheme="minorHAnsi" w:cstheme="minorHAnsi"/>
          <w:b w:val="0"/>
          <w:sz w:val="22"/>
          <w:szCs w:val="22"/>
        </w:rPr>
      </w:pPr>
      <w:bookmarkStart w:id="11" w:name="_2s8eyo1" w:colFirst="0" w:colLast="0"/>
      <w:bookmarkStart w:id="12" w:name="_Toc419474773"/>
      <w:bookmarkStart w:id="13" w:name="_Toc419475828"/>
      <w:bookmarkEnd w:id="11"/>
      <w:r w:rsidRPr="00C76C0E">
        <w:rPr>
          <w:rFonts w:asciiTheme="minorHAnsi" w:hAnsiTheme="minorHAnsi" w:cstheme="minorHAnsi"/>
          <w:sz w:val="22"/>
          <w:szCs w:val="22"/>
        </w:rPr>
        <w:t>LDNA Quality Assurance, and Monitoring and Evaluation (QAME)</w:t>
      </w:r>
      <w:bookmarkEnd w:id="12"/>
      <w:bookmarkEnd w:id="13"/>
    </w:p>
    <w:p w14:paraId="305182C6" w14:textId="77777777" w:rsidR="007A1A80" w:rsidRPr="00C76C0E" w:rsidRDefault="007A1A80" w:rsidP="007A1A80">
      <w:pPr>
        <w:pStyle w:val="Normal1"/>
        <w:spacing w:before="0" w:line="240" w:lineRule="auto"/>
        <w:ind w:left="0"/>
        <w:rPr>
          <w:rFonts w:asciiTheme="minorHAnsi" w:hAnsiTheme="minorHAnsi" w:cstheme="minorHAnsi"/>
          <w:color w:val="auto"/>
        </w:rPr>
      </w:pPr>
    </w:p>
    <w:p w14:paraId="4212A9AA" w14:textId="77777777" w:rsidR="007A1A80" w:rsidRPr="007517FC" w:rsidRDefault="007A1A80" w:rsidP="00B41C3C">
      <w:pPr>
        <w:pStyle w:val="ListNumber"/>
        <w:numPr>
          <w:ilvl w:val="1"/>
          <w:numId w:val="53"/>
        </w:numPr>
        <w:spacing w:before="0" w:after="0" w:line="240" w:lineRule="auto"/>
        <w:ind w:left="851" w:hanging="425"/>
        <w:rPr>
          <w:rFonts w:asciiTheme="minorHAnsi" w:hAnsiTheme="minorHAnsi" w:cstheme="minorHAnsi"/>
          <w:b/>
          <w:color w:val="auto"/>
          <w:sz w:val="22"/>
          <w:szCs w:val="22"/>
        </w:rPr>
      </w:pPr>
      <w:r w:rsidRPr="007517FC">
        <w:rPr>
          <w:rFonts w:asciiTheme="minorHAnsi" w:hAnsiTheme="minorHAnsi" w:cstheme="minorHAnsi"/>
          <w:b/>
          <w:color w:val="auto"/>
          <w:sz w:val="22"/>
          <w:szCs w:val="22"/>
        </w:rPr>
        <w:t>Objective</w:t>
      </w:r>
    </w:p>
    <w:p w14:paraId="6103C063" w14:textId="77777777" w:rsidR="007A1A80" w:rsidRPr="00C76C0E" w:rsidRDefault="007A1A80" w:rsidP="007A1A80">
      <w:pPr>
        <w:pStyle w:val="Heading3"/>
        <w:tabs>
          <w:tab w:val="left" w:pos="993"/>
        </w:tabs>
        <w:spacing w:before="0"/>
        <w:ind w:left="567" w:hanging="141"/>
        <w:rPr>
          <w:rFonts w:asciiTheme="minorHAnsi" w:hAnsiTheme="minorHAnsi" w:cstheme="minorHAnsi"/>
          <w:color w:val="auto"/>
          <w:sz w:val="22"/>
          <w:szCs w:val="22"/>
        </w:rPr>
      </w:pPr>
      <w:bookmarkStart w:id="14" w:name="_Toc419474774"/>
    </w:p>
    <w:p w14:paraId="67F889CD" w14:textId="77777777" w:rsidR="007A1A80" w:rsidRPr="00C76C0E" w:rsidRDefault="007A1A80" w:rsidP="007A1A80">
      <w:pPr>
        <w:pStyle w:val="Heading3"/>
        <w:spacing w:before="0"/>
        <w:ind w:left="426"/>
        <w:rPr>
          <w:rFonts w:asciiTheme="minorHAnsi" w:hAnsiTheme="minorHAnsi" w:cstheme="minorHAnsi"/>
          <w:color w:val="auto"/>
          <w:sz w:val="22"/>
          <w:szCs w:val="22"/>
        </w:rPr>
      </w:pPr>
      <w:r w:rsidRPr="00C76C0E">
        <w:rPr>
          <w:rFonts w:asciiTheme="minorHAnsi" w:hAnsiTheme="minorHAnsi" w:cstheme="minorHAnsi"/>
          <w:color w:val="auto"/>
          <w:sz w:val="22"/>
          <w:szCs w:val="22"/>
        </w:rPr>
        <w:t>QAME of L&amp;D Needs Assessment aims to ensure that LDNA processes are observed and the final output meets standards.</w:t>
      </w:r>
      <w:bookmarkEnd w:id="14"/>
    </w:p>
    <w:p w14:paraId="44CB76A2" w14:textId="77777777" w:rsidR="007A1A80" w:rsidRPr="00C76C0E" w:rsidRDefault="007A1A80" w:rsidP="007A1A80">
      <w:pPr>
        <w:pStyle w:val="Normal1"/>
        <w:spacing w:before="0" w:line="240" w:lineRule="auto"/>
        <w:rPr>
          <w:rFonts w:asciiTheme="minorHAnsi" w:hAnsiTheme="minorHAnsi" w:cstheme="minorHAnsi"/>
          <w:color w:val="auto"/>
        </w:rPr>
      </w:pPr>
    </w:p>
    <w:p w14:paraId="4C92F3AD" w14:textId="77777777" w:rsidR="007A1A80" w:rsidRPr="00C76C0E" w:rsidRDefault="007A1A80" w:rsidP="00B41C3C">
      <w:pPr>
        <w:pStyle w:val="ListNumber"/>
        <w:numPr>
          <w:ilvl w:val="1"/>
          <w:numId w:val="53"/>
        </w:numPr>
        <w:spacing w:before="0" w:after="0" w:line="240" w:lineRule="auto"/>
        <w:ind w:left="851" w:hanging="425"/>
        <w:rPr>
          <w:rFonts w:asciiTheme="minorHAnsi" w:hAnsiTheme="minorHAnsi" w:cstheme="minorHAnsi"/>
          <w:b/>
          <w:color w:val="auto"/>
          <w:sz w:val="22"/>
          <w:szCs w:val="22"/>
        </w:rPr>
      </w:pPr>
      <w:r w:rsidRPr="00C76C0E">
        <w:rPr>
          <w:rFonts w:asciiTheme="minorHAnsi" w:hAnsiTheme="minorHAnsi" w:cstheme="minorHAnsi"/>
          <w:b/>
          <w:color w:val="auto"/>
          <w:sz w:val="22"/>
          <w:szCs w:val="22"/>
        </w:rPr>
        <w:t>LDNA QAME Key Tasks</w:t>
      </w:r>
    </w:p>
    <w:p w14:paraId="3C9B10FC" w14:textId="77777777" w:rsidR="007A1A80" w:rsidRPr="00C76C0E" w:rsidRDefault="007A1A80" w:rsidP="007A1A80">
      <w:pPr>
        <w:pStyle w:val="Normal1"/>
        <w:tabs>
          <w:tab w:val="left" w:pos="993"/>
        </w:tabs>
        <w:spacing w:before="0" w:line="240" w:lineRule="auto"/>
        <w:ind w:left="426"/>
        <w:rPr>
          <w:rFonts w:asciiTheme="minorHAnsi" w:hAnsiTheme="minorHAnsi" w:cstheme="minorHAnsi"/>
          <w:color w:val="auto"/>
          <w:sz w:val="22"/>
          <w:szCs w:val="22"/>
        </w:rPr>
      </w:pPr>
      <w:r w:rsidRPr="00C76C0E">
        <w:rPr>
          <w:rFonts w:asciiTheme="minorHAnsi" w:hAnsiTheme="minorHAnsi" w:cstheme="minorHAnsi"/>
          <w:color w:val="auto"/>
          <w:sz w:val="22"/>
          <w:szCs w:val="22"/>
        </w:rPr>
        <w:tab/>
      </w:r>
    </w:p>
    <w:p w14:paraId="23E764EC" w14:textId="77777777" w:rsidR="007A1A80" w:rsidRPr="00C76C0E" w:rsidRDefault="007A1A80" w:rsidP="007A1A80">
      <w:pPr>
        <w:pStyle w:val="Normal1"/>
        <w:tabs>
          <w:tab w:val="left" w:pos="993"/>
        </w:tabs>
        <w:spacing w:before="0" w:line="240" w:lineRule="auto"/>
        <w:ind w:left="426"/>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LDNA QAME starts with the L&amp;D Program Management Team’s observance of the </w:t>
      </w:r>
      <w:proofErr w:type="gramStart"/>
      <w:r w:rsidRPr="00C76C0E">
        <w:rPr>
          <w:rFonts w:asciiTheme="minorHAnsi" w:hAnsiTheme="minorHAnsi" w:cstheme="minorHAnsi"/>
          <w:color w:val="auto"/>
          <w:sz w:val="22"/>
          <w:szCs w:val="22"/>
        </w:rPr>
        <w:t>needs</w:t>
      </w:r>
      <w:proofErr w:type="gramEnd"/>
      <w:r w:rsidRPr="00C76C0E">
        <w:rPr>
          <w:rFonts w:asciiTheme="minorHAnsi" w:hAnsiTheme="minorHAnsi" w:cstheme="minorHAnsi"/>
          <w:color w:val="auto"/>
          <w:sz w:val="22"/>
          <w:szCs w:val="22"/>
        </w:rPr>
        <w:t xml:space="preserve"> assessment process and application of standards. The PDC conducts internal quality review of the LDNA Plan and LDNA Report before endorsing them for approval of the head of office or school. </w:t>
      </w:r>
    </w:p>
    <w:p w14:paraId="7F176F3F" w14:textId="77777777" w:rsidR="007A1A80" w:rsidRPr="00C76C0E" w:rsidRDefault="007A1A80" w:rsidP="007A1A80">
      <w:pPr>
        <w:pStyle w:val="Normal1"/>
        <w:spacing w:before="0" w:line="240" w:lineRule="auto"/>
        <w:ind w:left="426"/>
        <w:rPr>
          <w:rFonts w:asciiTheme="minorHAnsi" w:hAnsiTheme="minorHAnsi" w:cstheme="minorHAnsi"/>
          <w:color w:val="auto"/>
          <w:sz w:val="22"/>
          <w:szCs w:val="22"/>
        </w:rPr>
      </w:pPr>
    </w:p>
    <w:p w14:paraId="4113C8F6" w14:textId="77777777" w:rsidR="007A1A80" w:rsidRPr="00C76C0E" w:rsidRDefault="007A1A80" w:rsidP="007A1A80">
      <w:pPr>
        <w:pStyle w:val="Normal1"/>
        <w:spacing w:before="0" w:line="240" w:lineRule="auto"/>
        <w:ind w:left="426"/>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The External L&amp;D QAME Team (from NEAP-CO; Quality Assurance Division in the Regional Office; or Schools Governance and Operations Division in the Schools Division Office) may be tapped to provide technical assistance on LDNA QAME. </w:t>
      </w:r>
    </w:p>
    <w:p w14:paraId="2F114F9F" w14:textId="77777777" w:rsidR="007A1A80" w:rsidRPr="00C76C0E" w:rsidRDefault="007A1A80" w:rsidP="007A1A80">
      <w:pPr>
        <w:pStyle w:val="Normal1"/>
        <w:spacing w:before="0" w:line="240" w:lineRule="auto"/>
        <w:ind w:left="426"/>
        <w:rPr>
          <w:rFonts w:asciiTheme="minorHAnsi" w:hAnsiTheme="minorHAnsi" w:cstheme="minorHAnsi"/>
          <w:color w:val="auto"/>
          <w:sz w:val="22"/>
          <w:szCs w:val="22"/>
        </w:rPr>
      </w:pPr>
    </w:p>
    <w:p w14:paraId="1617653B" w14:textId="542C2144" w:rsidR="007A1A80" w:rsidRPr="007517FC" w:rsidRDefault="007A1A80" w:rsidP="007517FC">
      <w:pPr>
        <w:pStyle w:val="Caption"/>
        <w:spacing w:after="0"/>
        <w:ind w:left="426"/>
        <w:rPr>
          <w:rFonts w:cstheme="minorHAnsi"/>
          <w:i w:val="0"/>
          <w:iCs w:val="0"/>
          <w:color w:val="auto"/>
          <w:sz w:val="22"/>
        </w:rPr>
      </w:pPr>
      <w:r w:rsidRPr="007517FC">
        <w:rPr>
          <w:rFonts w:cstheme="minorHAnsi"/>
          <w:i w:val="0"/>
          <w:iCs w:val="0"/>
          <w:color w:val="auto"/>
          <w:sz w:val="22"/>
        </w:rPr>
        <w:t>Table 1</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end"/>
      </w:r>
      <w:r w:rsidRPr="007517FC">
        <w:rPr>
          <w:rFonts w:cstheme="minorHAnsi"/>
          <w:i w:val="0"/>
          <w:iCs w:val="0"/>
          <w:color w:val="auto"/>
          <w:sz w:val="22"/>
        </w:rPr>
        <w:t>. QAME in L&amp;D Needs Assessment</w:t>
      </w:r>
    </w:p>
    <w:tbl>
      <w:tblPr>
        <w:tblW w:w="9155" w:type="dxa"/>
        <w:tblInd w:w="42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483"/>
        <w:gridCol w:w="2185"/>
        <w:gridCol w:w="2309"/>
        <w:gridCol w:w="2178"/>
      </w:tblGrid>
      <w:tr w:rsidR="007A1A80" w:rsidRPr="00C76C0E" w14:paraId="239226AC" w14:textId="77777777" w:rsidTr="007A1A80">
        <w:trPr>
          <w:tblHeader/>
        </w:trPr>
        <w:tc>
          <w:tcPr>
            <w:tcW w:w="2483" w:type="dxa"/>
            <w:vAlign w:val="center"/>
          </w:tcPr>
          <w:p w14:paraId="1A935576" w14:textId="77777777" w:rsidR="007A1A80" w:rsidRPr="00C76C0E" w:rsidRDefault="007A1A80" w:rsidP="007A1A80">
            <w:pPr>
              <w:pStyle w:val="Normal1"/>
              <w:spacing w:before="0" w:line="240" w:lineRule="auto"/>
              <w:ind w:left="0"/>
              <w:jc w:val="center"/>
              <w:rPr>
                <w:rFonts w:asciiTheme="minorHAnsi" w:hAnsiTheme="minorHAnsi" w:cstheme="minorHAnsi"/>
                <w:b/>
                <w:color w:val="auto"/>
                <w:sz w:val="16"/>
                <w:szCs w:val="16"/>
              </w:rPr>
            </w:pPr>
            <w:r w:rsidRPr="00C76C0E">
              <w:rPr>
                <w:rFonts w:asciiTheme="minorHAnsi" w:hAnsiTheme="minorHAnsi" w:cstheme="minorHAnsi"/>
                <w:b/>
                <w:color w:val="auto"/>
                <w:sz w:val="16"/>
                <w:szCs w:val="16"/>
              </w:rPr>
              <w:t>LDNA PMT</w:t>
            </w:r>
          </w:p>
          <w:p w14:paraId="21425F38" w14:textId="77777777" w:rsidR="007A1A80" w:rsidRPr="00C76C0E" w:rsidRDefault="007A1A80" w:rsidP="007A1A80">
            <w:pPr>
              <w:pStyle w:val="Normal1"/>
              <w:spacing w:before="0" w:line="240" w:lineRule="auto"/>
              <w:ind w:left="0"/>
              <w:jc w:val="center"/>
              <w:rPr>
                <w:rFonts w:asciiTheme="minorHAnsi" w:hAnsiTheme="minorHAnsi" w:cstheme="minorHAnsi"/>
                <w:b/>
                <w:color w:val="auto"/>
                <w:sz w:val="16"/>
                <w:szCs w:val="16"/>
              </w:rPr>
            </w:pPr>
            <w:r w:rsidRPr="00C76C0E">
              <w:rPr>
                <w:rFonts w:asciiTheme="minorHAnsi" w:hAnsiTheme="minorHAnsi" w:cstheme="minorHAnsi"/>
                <w:b/>
                <w:color w:val="auto"/>
                <w:sz w:val="16"/>
                <w:szCs w:val="16"/>
              </w:rPr>
              <w:t>(Internal QAME)</w:t>
            </w:r>
          </w:p>
        </w:tc>
        <w:tc>
          <w:tcPr>
            <w:tcW w:w="2185" w:type="dxa"/>
            <w:tcBorders>
              <w:bottom w:val="single" w:sz="4" w:space="0" w:color="000000"/>
            </w:tcBorders>
            <w:vAlign w:val="center"/>
          </w:tcPr>
          <w:p w14:paraId="0A4BA889" w14:textId="77777777" w:rsidR="007A1A80" w:rsidRPr="00C76C0E" w:rsidRDefault="007A1A80" w:rsidP="007A1A80">
            <w:pPr>
              <w:pStyle w:val="Normal1"/>
              <w:spacing w:before="0" w:line="240" w:lineRule="auto"/>
              <w:ind w:left="0"/>
              <w:jc w:val="center"/>
              <w:rPr>
                <w:rFonts w:asciiTheme="minorHAnsi" w:hAnsiTheme="minorHAnsi" w:cstheme="minorHAnsi"/>
                <w:b/>
                <w:color w:val="auto"/>
                <w:sz w:val="16"/>
                <w:szCs w:val="16"/>
              </w:rPr>
            </w:pPr>
            <w:r w:rsidRPr="00C76C0E">
              <w:rPr>
                <w:rFonts w:asciiTheme="minorHAnsi" w:hAnsiTheme="minorHAnsi" w:cstheme="minorHAnsi"/>
                <w:b/>
                <w:color w:val="auto"/>
                <w:sz w:val="16"/>
                <w:szCs w:val="16"/>
              </w:rPr>
              <w:t>PDC</w:t>
            </w:r>
          </w:p>
          <w:p w14:paraId="138D444C" w14:textId="77777777" w:rsidR="007A1A80" w:rsidRPr="00C76C0E" w:rsidRDefault="007A1A80" w:rsidP="007A1A80">
            <w:pPr>
              <w:pStyle w:val="Normal1"/>
              <w:spacing w:before="0" w:line="240" w:lineRule="auto"/>
              <w:ind w:left="0"/>
              <w:jc w:val="center"/>
              <w:rPr>
                <w:rFonts w:asciiTheme="minorHAnsi" w:hAnsiTheme="minorHAnsi" w:cstheme="minorHAnsi"/>
                <w:b/>
                <w:color w:val="auto"/>
                <w:sz w:val="16"/>
                <w:szCs w:val="16"/>
              </w:rPr>
            </w:pPr>
            <w:r w:rsidRPr="00C76C0E">
              <w:rPr>
                <w:rFonts w:asciiTheme="minorHAnsi" w:hAnsiTheme="minorHAnsi" w:cstheme="minorHAnsi"/>
                <w:b/>
                <w:color w:val="auto"/>
                <w:sz w:val="16"/>
                <w:szCs w:val="16"/>
              </w:rPr>
              <w:t>(Internal QAME)</w:t>
            </w:r>
          </w:p>
        </w:tc>
        <w:tc>
          <w:tcPr>
            <w:tcW w:w="2309" w:type="dxa"/>
            <w:vAlign w:val="center"/>
          </w:tcPr>
          <w:p w14:paraId="2D81D7C0" w14:textId="77777777" w:rsidR="007A1A80" w:rsidRPr="00C76C0E" w:rsidRDefault="007A1A80" w:rsidP="007A1A80">
            <w:pPr>
              <w:pStyle w:val="Normal1"/>
              <w:spacing w:before="0" w:line="240" w:lineRule="auto"/>
              <w:ind w:left="0"/>
              <w:jc w:val="center"/>
              <w:rPr>
                <w:rFonts w:asciiTheme="minorHAnsi" w:hAnsiTheme="minorHAnsi" w:cstheme="minorHAnsi"/>
                <w:b/>
                <w:color w:val="auto"/>
                <w:sz w:val="16"/>
                <w:szCs w:val="16"/>
              </w:rPr>
            </w:pPr>
            <w:r w:rsidRPr="00C76C0E">
              <w:rPr>
                <w:rFonts w:asciiTheme="minorHAnsi" w:hAnsiTheme="minorHAnsi" w:cstheme="minorHAnsi"/>
                <w:b/>
                <w:color w:val="auto"/>
                <w:sz w:val="16"/>
                <w:szCs w:val="16"/>
              </w:rPr>
              <w:t>Head of Office</w:t>
            </w:r>
          </w:p>
        </w:tc>
        <w:tc>
          <w:tcPr>
            <w:tcW w:w="2178" w:type="dxa"/>
            <w:vAlign w:val="center"/>
          </w:tcPr>
          <w:p w14:paraId="693EA6CE" w14:textId="77777777" w:rsidR="007A1A80" w:rsidRPr="00C76C0E" w:rsidRDefault="007A1A80" w:rsidP="007A1A80">
            <w:pPr>
              <w:pStyle w:val="Normal1"/>
              <w:spacing w:before="0" w:line="240" w:lineRule="auto"/>
              <w:ind w:left="0"/>
              <w:jc w:val="center"/>
              <w:rPr>
                <w:rFonts w:asciiTheme="minorHAnsi" w:hAnsiTheme="minorHAnsi" w:cstheme="minorHAnsi"/>
                <w:b/>
                <w:color w:val="auto"/>
                <w:sz w:val="16"/>
                <w:szCs w:val="16"/>
              </w:rPr>
            </w:pPr>
            <w:r w:rsidRPr="00C76C0E">
              <w:rPr>
                <w:rFonts w:asciiTheme="minorHAnsi" w:hAnsiTheme="minorHAnsi" w:cstheme="minorHAnsi"/>
                <w:b/>
                <w:color w:val="auto"/>
                <w:sz w:val="16"/>
                <w:szCs w:val="16"/>
              </w:rPr>
              <w:t>NEAP-CO/R-QAD/SGOD (External QAME)</w:t>
            </w:r>
          </w:p>
        </w:tc>
      </w:tr>
      <w:tr w:rsidR="007A1A80" w:rsidRPr="00C76C0E" w14:paraId="69FFC117" w14:textId="77777777" w:rsidTr="007A1A80">
        <w:tc>
          <w:tcPr>
            <w:tcW w:w="2483" w:type="dxa"/>
            <w:tcBorders>
              <w:bottom w:val="dotted" w:sz="4" w:space="0" w:color="auto"/>
            </w:tcBorders>
          </w:tcPr>
          <w:p w14:paraId="38E2554C"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2.1 </w:t>
            </w:r>
          </w:p>
          <w:p w14:paraId="5DEF2304"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Implements LDNA processes and applies standards</w:t>
            </w:r>
          </w:p>
        </w:tc>
        <w:tc>
          <w:tcPr>
            <w:tcW w:w="2185" w:type="dxa"/>
            <w:tcBorders>
              <w:bottom w:val="dotted" w:sz="4" w:space="0" w:color="auto"/>
            </w:tcBorders>
          </w:tcPr>
          <w:p w14:paraId="3A1F4B90"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c>
          <w:tcPr>
            <w:tcW w:w="2309" w:type="dxa"/>
            <w:tcBorders>
              <w:bottom w:val="dotted" w:sz="4" w:space="0" w:color="auto"/>
            </w:tcBorders>
          </w:tcPr>
          <w:p w14:paraId="5DA2977F"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c>
          <w:tcPr>
            <w:tcW w:w="2178" w:type="dxa"/>
            <w:tcBorders>
              <w:bottom w:val="dotted" w:sz="4" w:space="0" w:color="auto"/>
            </w:tcBorders>
          </w:tcPr>
          <w:p w14:paraId="419AC837"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r>
      <w:tr w:rsidR="007A1A80" w:rsidRPr="00C76C0E" w14:paraId="1DE8DA23" w14:textId="77777777" w:rsidTr="007A1A80">
        <w:tc>
          <w:tcPr>
            <w:tcW w:w="2483" w:type="dxa"/>
            <w:tcBorders>
              <w:top w:val="dotted" w:sz="4" w:space="0" w:color="auto"/>
              <w:bottom w:val="dotted" w:sz="4" w:space="0" w:color="auto"/>
            </w:tcBorders>
          </w:tcPr>
          <w:p w14:paraId="139F8AC4"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2.2 </w:t>
            </w:r>
          </w:p>
          <w:p w14:paraId="6A9B3AE5"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Seeks guidance and assistance from External QAME Team on LDNA processes and tools, as needed</w:t>
            </w:r>
          </w:p>
        </w:tc>
        <w:tc>
          <w:tcPr>
            <w:tcW w:w="2185" w:type="dxa"/>
            <w:tcBorders>
              <w:top w:val="dotted" w:sz="4" w:space="0" w:color="auto"/>
              <w:bottom w:val="dotted" w:sz="4" w:space="0" w:color="auto"/>
            </w:tcBorders>
          </w:tcPr>
          <w:p w14:paraId="602F5E26"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2.3 </w:t>
            </w:r>
          </w:p>
          <w:p w14:paraId="143BB46B"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Reviews LDNA Plan vis-à-vis LDNA Plan Quality Assurance Guide, and if deemed necessary, submits to External QAME team for evaluation</w:t>
            </w:r>
          </w:p>
        </w:tc>
        <w:tc>
          <w:tcPr>
            <w:tcW w:w="2309" w:type="dxa"/>
            <w:tcBorders>
              <w:top w:val="dotted" w:sz="4" w:space="0" w:color="auto"/>
              <w:bottom w:val="dotted" w:sz="4" w:space="0" w:color="auto"/>
            </w:tcBorders>
          </w:tcPr>
          <w:p w14:paraId="518533D4"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c>
          <w:tcPr>
            <w:tcW w:w="2178" w:type="dxa"/>
            <w:tcBorders>
              <w:top w:val="dotted" w:sz="4" w:space="0" w:color="auto"/>
              <w:bottom w:val="dotted" w:sz="4" w:space="0" w:color="auto"/>
            </w:tcBorders>
          </w:tcPr>
          <w:p w14:paraId="7E222660"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2.4 </w:t>
            </w:r>
          </w:p>
          <w:p w14:paraId="7F273352" w14:textId="77777777" w:rsidR="007A1A80" w:rsidRPr="00C76C0E" w:rsidRDefault="007A1A80" w:rsidP="007A1A80">
            <w:pPr>
              <w:pStyle w:val="Normal1"/>
              <w:spacing w:before="0" w:line="240" w:lineRule="auto"/>
              <w:ind w:left="0"/>
              <w:rPr>
                <w:rFonts w:asciiTheme="minorHAnsi" w:eastAsia="MS Gothic" w:hAnsiTheme="minorHAnsi" w:cstheme="minorHAnsi"/>
                <w:i/>
                <w:iCs/>
                <w:color w:val="auto"/>
                <w:sz w:val="16"/>
                <w:szCs w:val="16"/>
              </w:rPr>
            </w:pPr>
            <w:r w:rsidRPr="00C76C0E">
              <w:rPr>
                <w:rFonts w:asciiTheme="minorHAnsi" w:hAnsiTheme="minorHAnsi" w:cstheme="minorHAnsi"/>
                <w:color w:val="auto"/>
                <w:sz w:val="16"/>
                <w:szCs w:val="16"/>
              </w:rPr>
              <w:t>Evaluates LDNA Plan, when necessary, and gives feedback to PDC and PMT</w:t>
            </w:r>
          </w:p>
        </w:tc>
      </w:tr>
      <w:tr w:rsidR="007A1A80" w:rsidRPr="00C76C0E" w14:paraId="70A1B0CB" w14:textId="77777777" w:rsidTr="007A1A80">
        <w:tc>
          <w:tcPr>
            <w:tcW w:w="2483" w:type="dxa"/>
            <w:tcBorders>
              <w:top w:val="dotted" w:sz="4" w:space="0" w:color="auto"/>
              <w:bottom w:val="dotted" w:sz="4" w:space="0" w:color="auto"/>
            </w:tcBorders>
          </w:tcPr>
          <w:p w14:paraId="0905223F"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2.5 </w:t>
            </w:r>
          </w:p>
          <w:p w14:paraId="24FF80D6"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Refines LDNA Plan based on PDC/External QAME Team’s feedback, if any</w:t>
            </w:r>
          </w:p>
        </w:tc>
        <w:tc>
          <w:tcPr>
            <w:tcW w:w="2185" w:type="dxa"/>
            <w:tcBorders>
              <w:top w:val="dotted" w:sz="4" w:space="0" w:color="auto"/>
              <w:bottom w:val="dotted" w:sz="4" w:space="0" w:color="auto"/>
            </w:tcBorders>
          </w:tcPr>
          <w:p w14:paraId="78FE6330"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2.6</w:t>
            </w:r>
          </w:p>
          <w:p w14:paraId="52301349"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Reviews refined LDNA Plan, and give go-signal to proceed with LDNA</w:t>
            </w:r>
          </w:p>
        </w:tc>
        <w:tc>
          <w:tcPr>
            <w:tcW w:w="2309" w:type="dxa"/>
            <w:tcBorders>
              <w:top w:val="dotted" w:sz="4" w:space="0" w:color="auto"/>
              <w:bottom w:val="dotted" w:sz="4" w:space="0" w:color="auto"/>
            </w:tcBorders>
          </w:tcPr>
          <w:p w14:paraId="1960B243"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c>
          <w:tcPr>
            <w:tcW w:w="2178" w:type="dxa"/>
            <w:tcBorders>
              <w:top w:val="dotted" w:sz="4" w:space="0" w:color="auto"/>
              <w:bottom w:val="dotted" w:sz="4" w:space="0" w:color="auto"/>
            </w:tcBorders>
          </w:tcPr>
          <w:p w14:paraId="2DA3668B"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r>
      <w:tr w:rsidR="007A1A80" w:rsidRPr="00C76C0E" w14:paraId="76AE89CB" w14:textId="77777777" w:rsidTr="007A1A80">
        <w:tc>
          <w:tcPr>
            <w:tcW w:w="2483" w:type="dxa"/>
            <w:tcBorders>
              <w:top w:val="dotted" w:sz="4" w:space="0" w:color="auto"/>
              <w:bottom w:val="dotted" w:sz="4" w:space="0" w:color="auto"/>
            </w:tcBorders>
          </w:tcPr>
          <w:p w14:paraId="060854D6"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2.7</w:t>
            </w:r>
          </w:p>
          <w:p w14:paraId="08AB373D"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Conducts LDNA according to plan, and prepares LDNA report</w:t>
            </w:r>
          </w:p>
        </w:tc>
        <w:tc>
          <w:tcPr>
            <w:tcW w:w="2185" w:type="dxa"/>
            <w:tcBorders>
              <w:top w:val="dotted" w:sz="4" w:space="0" w:color="auto"/>
              <w:bottom w:val="dotted" w:sz="4" w:space="0" w:color="auto"/>
            </w:tcBorders>
          </w:tcPr>
          <w:p w14:paraId="2B72DA0E"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2.8 </w:t>
            </w:r>
          </w:p>
          <w:p w14:paraId="70241C15"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Reviews LDNA Report vis-à-vis LDNA Report Quality Assurance Guide and if needed, submits to External QAME team for evaluation</w:t>
            </w:r>
          </w:p>
        </w:tc>
        <w:tc>
          <w:tcPr>
            <w:tcW w:w="2309" w:type="dxa"/>
            <w:tcBorders>
              <w:top w:val="dotted" w:sz="4" w:space="0" w:color="auto"/>
              <w:bottom w:val="dotted" w:sz="4" w:space="0" w:color="auto"/>
            </w:tcBorders>
          </w:tcPr>
          <w:p w14:paraId="34563908"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c>
          <w:tcPr>
            <w:tcW w:w="2178" w:type="dxa"/>
            <w:tcBorders>
              <w:top w:val="dotted" w:sz="4" w:space="0" w:color="auto"/>
              <w:bottom w:val="dotted" w:sz="4" w:space="0" w:color="auto"/>
            </w:tcBorders>
          </w:tcPr>
          <w:p w14:paraId="6AD6B4DB"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2.9 </w:t>
            </w:r>
          </w:p>
          <w:p w14:paraId="49E5244D" w14:textId="77777777" w:rsidR="007A1A80" w:rsidRPr="00C76C0E" w:rsidRDefault="007A1A80" w:rsidP="007A1A80">
            <w:pPr>
              <w:pStyle w:val="Normal1"/>
              <w:spacing w:before="0" w:line="240" w:lineRule="auto"/>
              <w:ind w:left="0"/>
              <w:rPr>
                <w:rFonts w:asciiTheme="minorHAnsi" w:eastAsia="MS Gothic" w:hAnsiTheme="minorHAnsi" w:cstheme="minorHAnsi"/>
                <w:i/>
                <w:iCs/>
                <w:color w:val="auto"/>
                <w:sz w:val="16"/>
                <w:szCs w:val="16"/>
              </w:rPr>
            </w:pPr>
            <w:r w:rsidRPr="00C76C0E">
              <w:rPr>
                <w:rFonts w:asciiTheme="minorHAnsi" w:hAnsiTheme="minorHAnsi" w:cstheme="minorHAnsi"/>
                <w:color w:val="auto"/>
                <w:sz w:val="16"/>
                <w:szCs w:val="16"/>
              </w:rPr>
              <w:t>Evaluates LDNA Report, when needed, and gives feedback to PDC and PMT</w:t>
            </w:r>
          </w:p>
        </w:tc>
      </w:tr>
      <w:tr w:rsidR="007A1A80" w:rsidRPr="00C76C0E" w14:paraId="2FF9E7F6" w14:textId="77777777" w:rsidTr="007A1A80">
        <w:tc>
          <w:tcPr>
            <w:tcW w:w="2483" w:type="dxa"/>
            <w:tcBorders>
              <w:top w:val="dotted" w:sz="4" w:space="0" w:color="auto"/>
            </w:tcBorders>
          </w:tcPr>
          <w:p w14:paraId="20E91933"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2.10 </w:t>
            </w:r>
          </w:p>
          <w:p w14:paraId="29787519"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Refines LDNA Report based on PDC/External QAME Team’s feedback, if any</w:t>
            </w:r>
          </w:p>
        </w:tc>
        <w:tc>
          <w:tcPr>
            <w:tcW w:w="2185" w:type="dxa"/>
            <w:tcBorders>
              <w:top w:val="dotted" w:sz="4" w:space="0" w:color="auto"/>
            </w:tcBorders>
          </w:tcPr>
          <w:p w14:paraId="0D310312"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2.11 </w:t>
            </w:r>
          </w:p>
          <w:p w14:paraId="2C4F8BDA"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Reviews and endorses refined LDNA Report for approval of head of office or school</w:t>
            </w:r>
          </w:p>
        </w:tc>
        <w:tc>
          <w:tcPr>
            <w:tcW w:w="2309" w:type="dxa"/>
            <w:tcBorders>
              <w:top w:val="dotted" w:sz="4" w:space="0" w:color="auto"/>
              <w:bottom w:val="single" w:sz="4" w:space="0" w:color="000000"/>
            </w:tcBorders>
          </w:tcPr>
          <w:p w14:paraId="02B4FA86"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 xml:space="preserve">2.12 </w:t>
            </w:r>
          </w:p>
          <w:p w14:paraId="73FB8F5D"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r w:rsidRPr="00C76C0E">
              <w:rPr>
                <w:rFonts w:asciiTheme="minorHAnsi" w:hAnsiTheme="minorHAnsi" w:cstheme="minorHAnsi"/>
                <w:color w:val="auto"/>
                <w:sz w:val="16"/>
                <w:szCs w:val="16"/>
              </w:rPr>
              <w:t>Reviews final LDNA Report</w:t>
            </w:r>
          </w:p>
          <w:p w14:paraId="14B7D4D5" w14:textId="77777777" w:rsidR="007A1A80" w:rsidRPr="00C76C0E" w:rsidRDefault="007A1A80" w:rsidP="007A1A80">
            <w:pPr>
              <w:pStyle w:val="Normal1"/>
              <w:spacing w:before="0" w:line="240" w:lineRule="auto"/>
              <w:ind w:left="0"/>
              <w:rPr>
                <w:rFonts w:asciiTheme="minorHAnsi" w:hAnsiTheme="minorHAnsi" w:cstheme="minorHAnsi"/>
                <w:color w:val="auto"/>
                <w:sz w:val="16"/>
                <w:szCs w:val="16"/>
              </w:rPr>
            </w:pPr>
          </w:p>
          <w:p w14:paraId="6B6CA51A" w14:textId="77777777" w:rsidR="007A1A80" w:rsidRPr="00C76C0E" w:rsidRDefault="007A1A80" w:rsidP="00B41C3C">
            <w:pPr>
              <w:pStyle w:val="Normal1"/>
              <w:numPr>
                <w:ilvl w:val="0"/>
                <w:numId w:val="52"/>
              </w:numPr>
              <w:pBdr>
                <w:top w:val="nil"/>
                <w:left w:val="nil"/>
                <w:bottom w:val="nil"/>
                <w:right w:val="nil"/>
                <w:between w:val="nil"/>
              </w:pBdr>
              <w:spacing w:before="0" w:line="240" w:lineRule="auto"/>
              <w:rPr>
                <w:rFonts w:asciiTheme="minorHAnsi" w:hAnsiTheme="minorHAnsi" w:cstheme="minorHAnsi"/>
                <w:color w:val="auto"/>
                <w:sz w:val="16"/>
                <w:szCs w:val="16"/>
              </w:rPr>
            </w:pPr>
            <w:r w:rsidRPr="00C76C0E">
              <w:rPr>
                <w:rFonts w:asciiTheme="minorHAnsi" w:hAnsiTheme="minorHAnsi" w:cstheme="minorHAnsi"/>
                <w:color w:val="auto"/>
                <w:sz w:val="16"/>
                <w:szCs w:val="16"/>
              </w:rPr>
              <w:t>Provides feedback to PDC and PMT for further refinements, if any</w:t>
            </w:r>
          </w:p>
          <w:p w14:paraId="4206B95A" w14:textId="77777777" w:rsidR="007A1A80" w:rsidRPr="00C76C0E" w:rsidRDefault="007A1A80" w:rsidP="00B41C3C">
            <w:pPr>
              <w:pStyle w:val="Normal1"/>
              <w:numPr>
                <w:ilvl w:val="0"/>
                <w:numId w:val="52"/>
              </w:numPr>
              <w:pBdr>
                <w:top w:val="nil"/>
                <w:left w:val="nil"/>
                <w:bottom w:val="nil"/>
                <w:right w:val="nil"/>
                <w:between w:val="nil"/>
              </w:pBdr>
              <w:spacing w:before="0" w:line="240" w:lineRule="auto"/>
              <w:rPr>
                <w:rFonts w:asciiTheme="minorHAnsi" w:hAnsiTheme="minorHAnsi" w:cstheme="minorHAnsi"/>
                <w:color w:val="auto"/>
                <w:sz w:val="16"/>
                <w:szCs w:val="16"/>
              </w:rPr>
            </w:pPr>
            <w:r w:rsidRPr="00C76C0E">
              <w:rPr>
                <w:rFonts w:asciiTheme="minorHAnsi" w:hAnsiTheme="minorHAnsi" w:cstheme="minorHAnsi"/>
                <w:color w:val="auto"/>
                <w:sz w:val="16"/>
                <w:szCs w:val="16"/>
              </w:rPr>
              <w:t>Approves final LDNA Report</w:t>
            </w:r>
          </w:p>
        </w:tc>
        <w:tc>
          <w:tcPr>
            <w:tcW w:w="2178" w:type="dxa"/>
            <w:tcBorders>
              <w:top w:val="dotted" w:sz="4" w:space="0" w:color="auto"/>
              <w:bottom w:val="single" w:sz="4" w:space="0" w:color="000000"/>
            </w:tcBorders>
          </w:tcPr>
          <w:p w14:paraId="1701828C" w14:textId="77777777" w:rsidR="007A1A80" w:rsidRPr="00C76C0E" w:rsidRDefault="007A1A80" w:rsidP="007A1A80">
            <w:pPr>
              <w:pStyle w:val="Normal1"/>
              <w:spacing w:before="0" w:line="240" w:lineRule="auto"/>
              <w:rPr>
                <w:rFonts w:asciiTheme="minorHAnsi" w:hAnsiTheme="minorHAnsi" w:cstheme="minorHAnsi"/>
                <w:color w:val="auto"/>
                <w:sz w:val="16"/>
                <w:szCs w:val="16"/>
              </w:rPr>
            </w:pPr>
          </w:p>
        </w:tc>
      </w:tr>
    </w:tbl>
    <w:p w14:paraId="21449D90" w14:textId="77777777" w:rsidR="007A1A80" w:rsidRPr="00C76C0E" w:rsidRDefault="007A1A80" w:rsidP="007A1A80">
      <w:pPr>
        <w:pStyle w:val="Normal1"/>
        <w:spacing w:before="0" w:line="240" w:lineRule="auto"/>
        <w:ind w:left="0"/>
        <w:rPr>
          <w:rFonts w:asciiTheme="minorHAnsi" w:hAnsiTheme="minorHAnsi" w:cstheme="minorHAnsi"/>
          <w:color w:val="auto"/>
          <w:sz w:val="22"/>
          <w:szCs w:val="22"/>
        </w:rPr>
      </w:pPr>
    </w:p>
    <w:p w14:paraId="605D64F1" w14:textId="01847274" w:rsidR="007A1A80" w:rsidRDefault="007A1A80" w:rsidP="007517FC">
      <w:pPr>
        <w:pStyle w:val="Normal1"/>
        <w:spacing w:before="0" w:line="240" w:lineRule="auto"/>
        <w:ind w:left="426"/>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The LDNA Plan Quality Assurance Guide (Appendix III-G) and LDNA Report Quality Assurance Guide (Appendix III-H) are used as reference in the internal and external quality assurance process.</w:t>
      </w:r>
    </w:p>
    <w:p w14:paraId="51277859" w14:textId="7E364DE1" w:rsidR="007517FC" w:rsidRDefault="007517FC" w:rsidP="007517FC">
      <w:pPr>
        <w:pStyle w:val="Normal1"/>
        <w:spacing w:before="0" w:line="240" w:lineRule="auto"/>
        <w:ind w:left="426"/>
        <w:jc w:val="both"/>
        <w:rPr>
          <w:rFonts w:asciiTheme="minorHAnsi" w:hAnsiTheme="minorHAnsi" w:cstheme="minorHAnsi"/>
          <w:color w:val="auto"/>
          <w:sz w:val="22"/>
          <w:szCs w:val="22"/>
        </w:rPr>
      </w:pPr>
    </w:p>
    <w:p w14:paraId="0456A016" w14:textId="77777777" w:rsidR="00C84F82" w:rsidRDefault="00C84F82" w:rsidP="007517FC">
      <w:pPr>
        <w:pStyle w:val="Normal1"/>
        <w:spacing w:before="0" w:line="240" w:lineRule="auto"/>
        <w:ind w:left="426"/>
        <w:jc w:val="both"/>
        <w:rPr>
          <w:rFonts w:asciiTheme="minorHAnsi" w:hAnsiTheme="minorHAnsi" w:cstheme="minorHAnsi"/>
          <w:color w:val="auto"/>
          <w:sz w:val="22"/>
          <w:szCs w:val="22"/>
        </w:rPr>
      </w:pPr>
    </w:p>
    <w:p w14:paraId="514A4D0F" w14:textId="5F985ADA" w:rsidR="007517FC" w:rsidRDefault="007A1A80" w:rsidP="007A1A80">
      <w:pPr>
        <w:jc w:val="right"/>
        <w:rPr>
          <w:rFonts w:asciiTheme="minorHAnsi" w:hAnsiTheme="minorHAnsi" w:cstheme="minorHAnsi"/>
          <w:b/>
        </w:rPr>
      </w:pPr>
      <w:r w:rsidRPr="007517FC">
        <w:rPr>
          <w:rFonts w:asciiTheme="minorHAnsi" w:hAnsiTheme="minorHAnsi" w:cstheme="minorHAnsi"/>
          <w:b/>
        </w:rPr>
        <w:lastRenderedPageBreak/>
        <w:t xml:space="preserve">Annex </w:t>
      </w:r>
      <w:r w:rsidR="005344C8">
        <w:rPr>
          <w:rFonts w:asciiTheme="minorHAnsi" w:hAnsiTheme="minorHAnsi" w:cstheme="minorHAnsi"/>
          <w:b/>
        </w:rPr>
        <w:t>C.2</w:t>
      </w:r>
      <w:r w:rsidRPr="007517FC">
        <w:rPr>
          <w:rFonts w:asciiTheme="minorHAnsi" w:hAnsiTheme="minorHAnsi" w:cstheme="minorHAnsi"/>
          <w:b/>
        </w:rPr>
        <w:t>.</w:t>
      </w:r>
    </w:p>
    <w:p w14:paraId="79F66443" w14:textId="201F2016" w:rsidR="007A1A80" w:rsidRDefault="007A1A80" w:rsidP="007A1A80">
      <w:pPr>
        <w:jc w:val="right"/>
        <w:rPr>
          <w:rFonts w:asciiTheme="minorHAnsi" w:hAnsiTheme="minorHAnsi" w:cstheme="minorHAnsi"/>
          <w:b/>
        </w:rPr>
      </w:pPr>
      <w:r w:rsidRPr="007517FC">
        <w:rPr>
          <w:rFonts w:asciiTheme="minorHAnsi" w:hAnsiTheme="minorHAnsi" w:cstheme="minorHAnsi"/>
          <w:b/>
        </w:rPr>
        <w:t xml:space="preserve"> </w:t>
      </w:r>
      <w:r w:rsidRPr="00ED2815">
        <w:rPr>
          <w:rFonts w:asciiTheme="minorHAnsi" w:hAnsiTheme="minorHAnsi" w:cstheme="minorHAnsi"/>
          <w:b/>
        </w:rPr>
        <w:t>LD</w:t>
      </w:r>
      <w:r w:rsidR="00CB12B5" w:rsidRPr="00ED2815">
        <w:rPr>
          <w:rFonts w:asciiTheme="minorHAnsi" w:hAnsiTheme="minorHAnsi" w:cstheme="minorHAnsi"/>
          <w:b/>
        </w:rPr>
        <w:t>P</w:t>
      </w:r>
      <w:r w:rsidRPr="00ED2815">
        <w:rPr>
          <w:rFonts w:asciiTheme="minorHAnsi" w:hAnsiTheme="minorHAnsi" w:cstheme="minorHAnsi"/>
          <w:b/>
        </w:rPr>
        <w:t xml:space="preserve"> QAME Plan</w:t>
      </w:r>
    </w:p>
    <w:p w14:paraId="6DE03394" w14:textId="77777777" w:rsidR="00C97A5C" w:rsidRDefault="00C97A5C" w:rsidP="00C97A5C">
      <w:pPr>
        <w:jc w:val="right"/>
        <w:rPr>
          <w:rFonts w:asciiTheme="minorHAnsi" w:hAnsiTheme="minorHAnsi" w:cstheme="minorHAnsi"/>
          <w:b/>
        </w:rPr>
      </w:pPr>
    </w:p>
    <w:p w14:paraId="4D27A77B" w14:textId="68BF526F" w:rsidR="00C97A5C" w:rsidRPr="00C97A5C" w:rsidRDefault="00C97A5C" w:rsidP="002D4723">
      <w:pPr>
        <w:pStyle w:val="ListParagraph"/>
        <w:numPr>
          <w:ilvl w:val="0"/>
          <w:numId w:val="81"/>
        </w:numPr>
        <w:jc w:val="both"/>
        <w:rPr>
          <w:rFonts w:asciiTheme="minorHAnsi" w:hAnsiTheme="minorHAnsi" w:cstheme="minorHAnsi"/>
          <w:b/>
        </w:rPr>
      </w:pPr>
      <w:r w:rsidRPr="00C97A5C">
        <w:rPr>
          <w:rFonts w:asciiTheme="minorHAnsi" w:hAnsiTheme="minorHAnsi" w:cstheme="minorHAnsi"/>
          <w:b/>
        </w:rPr>
        <w:t>Objective</w:t>
      </w:r>
    </w:p>
    <w:p w14:paraId="0550F720" w14:textId="77777777" w:rsidR="00C97A5C" w:rsidRDefault="00C97A5C" w:rsidP="00C97A5C">
      <w:pPr>
        <w:pStyle w:val="ListParagraph"/>
        <w:ind w:left="357" w:firstLine="0"/>
        <w:jc w:val="both"/>
        <w:rPr>
          <w:rFonts w:asciiTheme="minorHAnsi" w:hAnsiTheme="minorHAnsi" w:cstheme="minorHAnsi"/>
          <w:b/>
        </w:rPr>
      </w:pPr>
    </w:p>
    <w:p w14:paraId="0E252726" w14:textId="77777777" w:rsidR="00C97A5C" w:rsidRDefault="00C97A5C" w:rsidP="00C97A5C">
      <w:pPr>
        <w:pStyle w:val="ListParagraph"/>
        <w:ind w:left="357" w:firstLine="0"/>
        <w:jc w:val="both"/>
        <w:rPr>
          <w:rFonts w:asciiTheme="minorHAnsi" w:hAnsiTheme="minorHAnsi" w:cstheme="minorHAnsi"/>
        </w:rPr>
      </w:pPr>
      <w:r w:rsidRPr="00332981">
        <w:rPr>
          <w:rFonts w:asciiTheme="minorHAnsi" w:hAnsiTheme="minorHAnsi" w:cstheme="minorHAnsi"/>
        </w:rPr>
        <w:t>QAME of L&amp;D Planning aims to ensure that LDP Processes are observed and the final outputs meet standards.</w:t>
      </w:r>
    </w:p>
    <w:p w14:paraId="425B89D6" w14:textId="77777777" w:rsidR="00C97A5C" w:rsidRDefault="00C97A5C" w:rsidP="00C97A5C">
      <w:pPr>
        <w:pStyle w:val="ListParagraph"/>
        <w:ind w:left="357" w:firstLine="0"/>
        <w:jc w:val="both"/>
        <w:rPr>
          <w:rFonts w:asciiTheme="minorHAnsi" w:hAnsiTheme="minorHAnsi" w:cstheme="minorHAnsi"/>
        </w:rPr>
      </w:pPr>
    </w:p>
    <w:p w14:paraId="4CC3B6F3" w14:textId="77777777" w:rsidR="00C97A5C" w:rsidRPr="00C76C0E" w:rsidRDefault="00C97A5C" w:rsidP="00C97A5C">
      <w:pPr>
        <w:jc w:val="right"/>
        <w:rPr>
          <w:rFonts w:asciiTheme="minorHAnsi" w:hAnsiTheme="minorHAnsi" w:cstheme="minorHAnsi"/>
        </w:rPr>
      </w:pPr>
    </w:p>
    <w:p w14:paraId="0B4E6AD0" w14:textId="2FE85D1D" w:rsidR="00C97A5C" w:rsidRPr="00C76C0E" w:rsidRDefault="00C97A5C" w:rsidP="002D4723">
      <w:pPr>
        <w:pStyle w:val="ListNumber"/>
        <w:numPr>
          <w:ilvl w:val="0"/>
          <w:numId w:val="81"/>
        </w:numPr>
        <w:spacing w:before="0" w:after="0" w:line="240" w:lineRule="auto"/>
        <w:rPr>
          <w:rFonts w:asciiTheme="minorHAnsi" w:hAnsiTheme="minorHAnsi" w:cstheme="minorHAnsi"/>
          <w:b/>
          <w:color w:val="auto"/>
          <w:sz w:val="22"/>
          <w:szCs w:val="22"/>
          <w:lang w:val="en-US"/>
        </w:rPr>
      </w:pPr>
      <w:r w:rsidRPr="00C76C0E">
        <w:rPr>
          <w:rFonts w:asciiTheme="minorHAnsi" w:hAnsiTheme="minorHAnsi" w:cstheme="minorHAnsi"/>
          <w:b/>
          <w:color w:val="auto"/>
          <w:sz w:val="22"/>
          <w:szCs w:val="22"/>
          <w:lang w:val="en-US"/>
        </w:rPr>
        <w:t>Develop Monitoring and Evaluation (M&amp;E) Plan</w:t>
      </w:r>
    </w:p>
    <w:p w14:paraId="5A645B91" w14:textId="77777777" w:rsidR="00C97A5C" w:rsidRPr="00C76C0E" w:rsidRDefault="00C97A5C" w:rsidP="00C97A5C">
      <w:pPr>
        <w:ind w:left="720"/>
        <w:jc w:val="right"/>
        <w:rPr>
          <w:rFonts w:asciiTheme="minorHAnsi" w:hAnsiTheme="minorHAnsi" w:cstheme="minorHAnsi"/>
          <w:b/>
        </w:rPr>
      </w:pPr>
      <w:r w:rsidRPr="00C76C0E">
        <w:rPr>
          <w:rFonts w:asciiTheme="minorHAnsi" w:hAnsiTheme="minorHAnsi" w:cstheme="minorHAnsi"/>
          <w:b/>
        </w:rPr>
        <w:t>Important Notes</w:t>
      </w:r>
    </w:p>
    <w:p w14:paraId="5719B7BF" w14:textId="77777777" w:rsidR="00C97A5C" w:rsidRPr="00C76C0E" w:rsidRDefault="00C97A5C" w:rsidP="00C97A5C">
      <w:pPr>
        <w:pStyle w:val="ListContinue"/>
        <w:spacing w:before="0" w:after="0" w:line="240" w:lineRule="auto"/>
        <w:ind w:left="426"/>
        <w:rPr>
          <w:rFonts w:asciiTheme="minorHAnsi" w:hAnsiTheme="minorHAnsi" w:cstheme="minorHAnsi"/>
          <w:color w:val="auto"/>
          <w:sz w:val="22"/>
          <w:szCs w:val="22"/>
        </w:rPr>
      </w:pPr>
    </w:p>
    <w:p w14:paraId="10AAEDB6" w14:textId="77777777" w:rsidR="00C97A5C" w:rsidRPr="00C76C0E" w:rsidRDefault="00C97A5C" w:rsidP="00C97A5C">
      <w:pPr>
        <w:pStyle w:val="ListContinue"/>
        <w:spacing w:before="0" w:after="0" w:line="240" w:lineRule="auto"/>
        <w:ind w:left="426"/>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M&amp;E plans guide tracking and assessment of L&amp;D programs in the SPPDs. They ensure that the implementation progress and expected results of L&amp;D programs are measured so that their contribution to strategic directions and priorities can be gauged.</w:t>
      </w:r>
    </w:p>
    <w:p w14:paraId="086E11FF" w14:textId="77777777" w:rsidR="00C97A5C" w:rsidRPr="00C76C0E" w:rsidRDefault="00C97A5C" w:rsidP="00C97A5C">
      <w:pPr>
        <w:pStyle w:val="ListContinue"/>
        <w:spacing w:before="0" w:after="0" w:line="240" w:lineRule="auto"/>
        <w:ind w:left="426"/>
        <w:jc w:val="both"/>
        <w:rPr>
          <w:rFonts w:asciiTheme="minorHAnsi" w:hAnsiTheme="minorHAnsi" w:cstheme="minorHAnsi"/>
          <w:color w:val="auto"/>
          <w:sz w:val="22"/>
          <w:szCs w:val="22"/>
        </w:rPr>
      </w:pPr>
    </w:p>
    <w:p w14:paraId="01B523EE" w14:textId="77777777" w:rsidR="00C97A5C" w:rsidRPr="00C76C0E" w:rsidRDefault="00C97A5C" w:rsidP="00C97A5C">
      <w:pPr>
        <w:pStyle w:val="ListContinue"/>
        <w:spacing w:before="0" w:after="0" w:line="240" w:lineRule="auto"/>
        <w:ind w:left="426"/>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Each L&amp;D program or intervention in the SPPD has a corresponding M&amp;E Plan. Likewise, the entire SPPD has an Overall M&amp;E Plan to capture the aggregate results of L&amp;D programs and how they contribute collectively to the larger goals and objectives of DepEd. Program-level M&amp;E is a component and input to the M&amp;E of the SPPD (Figure 19).</w:t>
      </w:r>
    </w:p>
    <w:p w14:paraId="1D300F18" w14:textId="77777777" w:rsidR="00C97A5C" w:rsidRPr="00C76C0E" w:rsidRDefault="00C97A5C" w:rsidP="00C97A5C">
      <w:pPr>
        <w:tabs>
          <w:tab w:val="left" w:pos="426"/>
        </w:tabs>
        <w:ind w:left="425"/>
        <w:jc w:val="both"/>
        <w:rPr>
          <w:rFonts w:asciiTheme="minorHAnsi" w:eastAsia="Questrial" w:hAnsiTheme="minorHAnsi" w:cstheme="minorHAnsi"/>
          <w:b/>
          <w:bCs/>
          <w:i/>
        </w:rPr>
      </w:pPr>
    </w:p>
    <w:p w14:paraId="57BFD6F3" w14:textId="77777777" w:rsidR="00C97A5C" w:rsidRPr="00C76C0E" w:rsidRDefault="00C97A5C" w:rsidP="00C97A5C">
      <w:pPr>
        <w:tabs>
          <w:tab w:val="left" w:pos="426"/>
        </w:tabs>
        <w:ind w:left="425"/>
        <w:jc w:val="center"/>
        <w:rPr>
          <w:rFonts w:asciiTheme="minorHAnsi" w:eastAsia="Questrial" w:hAnsiTheme="minorHAnsi" w:cstheme="minorHAnsi"/>
          <w:b/>
          <w:bCs/>
        </w:rPr>
      </w:pPr>
      <w:r w:rsidRPr="00C76C0E">
        <w:rPr>
          <w:rFonts w:asciiTheme="minorHAnsi" w:eastAsia="Questrial" w:hAnsiTheme="minorHAnsi" w:cstheme="minorHAnsi"/>
          <w:b/>
          <w:bCs/>
        </w:rPr>
        <w:t xml:space="preserve">Figure </w:t>
      </w:r>
      <w:r w:rsidRPr="00C76C0E">
        <w:rPr>
          <w:rFonts w:asciiTheme="minorHAnsi" w:eastAsia="Questrial" w:hAnsiTheme="minorHAnsi" w:cstheme="minorHAnsi"/>
          <w:b/>
          <w:bCs/>
          <w:noProof/>
        </w:rPr>
        <w:fldChar w:fldCharType="begin"/>
      </w:r>
      <w:r w:rsidRPr="00C76C0E">
        <w:rPr>
          <w:rFonts w:asciiTheme="minorHAnsi" w:eastAsia="Questrial" w:hAnsiTheme="minorHAnsi" w:cstheme="minorHAnsi"/>
          <w:b/>
          <w:bCs/>
          <w:noProof/>
        </w:rPr>
        <w:instrText xml:space="preserve"> SEQ Figure \* ARABIC </w:instrText>
      </w:r>
      <w:r w:rsidRPr="00C76C0E">
        <w:rPr>
          <w:rFonts w:asciiTheme="minorHAnsi" w:eastAsia="Questrial" w:hAnsiTheme="minorHAnsi" w:cstheme="minorHAnsi"/>
          <w:b/>
          <w:bCs/>
          <w:noProof/>
        </w:rPr>
        <w:fldChar w:fldCharType="separate"/>
      </w:r>
      <w:r w:rsidRPr="00C76C0E">
        <w:rPr>
          <w:rFonts w:asciiTheme="minorHAnsi" w:eastAsia="Questrial" w:hAnsiTheme="minorHAnsi" w:cstheme="minorHAnsi"/>
          <w:b/>
          <w:bCs/>
          <w:noProof/>
        </w:rPr>
        <w:t>19</w:t>
      </w:r>
      <w:r w:rsidRPr="00C76C0E">
        <w:rPr>
          <w:rFonts w:asciiTheme="minorHAnsi" w:eastAsia="Questrial" w:hAnsiTheme="minorHAnsi" w:cstheme="minorHAnsi"/>
          <w:b/>
          <w:bCs/>
          <w:noProof/>
        </w:rPr>
        <w:fldChar w:fldCharType="end"/>
      </w:r>
      <w:r w:rsidRPr="00C76C0E">
        <w:rPr>
          <w:rFonts w:asciiTheme="minorHAnsi" w:eastAsia="Questrial" w:hAnsiTheme="minorHAnsi" w:cstheme="minorHAnsi"/>
          <w:b/>
          <w:bCs/>
        </w:rPr>
        <w:t>. The SPPD and M&amp;E Plans</w:t>
      </w:r>
    </w:p>
    <w:p w14:paraId="75A600D7" w14:textId="77777777" w:rsidR="00C97A5C" w:rsidRPr="00C76C0E" w:rsidRDefault="00C97A5C" w:rsidP="00C97A5C">
      <w:pPr>
        <w:tabs>
          <w:tab w:val="left" w:pos="426"/>
        </w:tabs>
        <w:ind w:left="425"/>
        <w:jc w:val="center"/>
        <w:rPr>
          <w:rFonts w:asciiTheme="minorHAnsi" w:eastAsia="Questrial" w:hAnsiTheme="minorHAnsi" w:cstheme="minorHAnsi"/>
          <w:b/>
          <w:bCs/>
        </w:rPr>
      </w:pPr>
    </w:p>
    <w:p w14:paraId="7C7B2CC4" w14:textId="77777777" w:rsidR="00C97A5C" w:rsidRPr="00C76C0E" w:rsidRDefault="00C97A5C" w:rsidP="00C97A5C">
      <w:pPr>
        <w:tabs>
          <w:tab w:val="left" w:pos="426"/>
        </w:tabs>
        <w:ind w:left="425"/>
        <w:jc w:val="center"/>
        <w:rPr>
          <w:rFonts w:asciiTheme="minorHAnsi" w:eastAsia="Questrial" w:hAnsiTheme="minorHAnsi" w:cstheme="minorHAnsi"/>
          <w:b/>
          <w:bCs/>
        </w:rPr>
      </w:pPr>
    </w:p>
    <w:p w14:paraId="1C71545D" w14:textId="77777777" w:rsidR="00C97A5C" w:rsidRPr="00C76C0E" w:rsidRDefault="00C97A5C" w:rsidP="00C97A5C">
      <w:pPr>
        <w:tabs>
          <w:tab w:val="left" w:pos="426"/>
        </w:tabs>
        <w:ind w:left="425"/>
        <w:jc w:val="center"/>
        <w:rPr>
          <w:rFonts w:asciiTheme="minorHAnsi" w:eastAsia="Questrial" w:hAnsiTheme="minorHAnsi" w:cstheme="minorHAnsi"/>
          <w:b/>
          <w:bCs/>
        </w:rPr>
      </w:pPr>
      <w:r w:rsidRPr="00C76C0E">
        <w:rPr>
          <w:rFonts w:asciiTheme="minorHAnsi" w:hAnsiTheme="minorHAnsi" w:cstheme="minorHAnsi"/>
          <w:noProof/>
        </w:rPr>
        <mc:AlternateContent>
          <mc:Choice Requires="wpg">
            <w:drawing>
              <wp:anchor distT="0" distB="0" distL="114300" distR="114300" simplePos="0" relativeHeight="252141568" behindDoc="0" locked="0" layoutInCell="1" allowOverlap="1" wp14:anchorId="4C55D23C" wp14:editId="136F18A6">
                <wp:simplePos x="0" y="0"/>
                <wp:positionH relativeFrom="column">
                  <wp:posOffset>1103941</wp:posOffset>
                </wp:positionH>
                <wp:positionV relativeFrom="paragraph">
                  <wp:posOffset>114251</wp:posOffset>
                </wp:positionV>
                <wp:extent cx="3649345" cy="1837055"/>
                <wp:effectExtent l="0" t="0" r="27305" b="10795"/>
                <wp:wrapNone/>
                <wp:docPr id="10404" name="Group 1040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649345" cy="1837055"/>
                          <a:chOff x="0" y="25583"/>
                          <a:chExt cx="3649345" cy="1836984"/>
                        </a:xfrm>
                      </wpg:grpSpPr>
                      <wps:wsp>
                        <wps:cNvPr id="10405" name="Rectangle 215"/>
                        <wps:cNvSpPr>
                          <a:spLocks noChangeAspect="1" noChangeArrowheads="1"/>
                        </wps:cNvSpPr>
                        <wps:spPr bwMode="auto">
                          <a:xfrm>
                            <a:off x="1408430" y="25583"/>
                            <a:ext cx="2240915" cy="1835521"/>
                          </a:xfrm>
                          <a:prstGeom prst="rect">
                            <a:avLst/>
                          </a:prstGeom>
                          <a:solidFill>
                            <a:srgbClr val="953735"/>
                          </a:solidFill>
                          <a:ln w="9525" algn="ctr">
                            <a:solidFill>
                              <a:srgbClr val="F2DCDB"/>
                            </a:solidFill>
                            <a:miter lim="800000"/>
                            <a:headEnd/>
                            <a:tailEnd/>
                          </a:ln>
                        </wps:spPr>
                        <wps:bodyPr rot="0" vert="horz" wrap="square" lIns="91440" tIns="45720" rIns="91440" bIns="45720" anchor="ctr" anchorCtr="0" upright="1">
                          <a:noAutofit/>
                        </wps:bodyPr>
                      </wps:wsp>
                      <wps:wsp>
                        <wps:cNvPr id="10406" name="Rectangle 216"/>
                        <wps:cNvSpPr>
                          <a:spLocks noChangeAspect="1" noChangeArrowheads="1"/>
                        </wps:cNvSpPr>
                        <wps:spPr bwMode="auto">
                          <a:xfrm>
                            <a:off x="0" y="26852"/>
                            <a:ext cx="1417955" cy="1835715"/>
                          </a:xfrm>
                          <a:prstGeom prst="rect">
                            <a:avLst/>
                          </a:prstGeom>
                          <a:solidFill>
                            <a:srgbClr val="376092"/>
                          </a:solidFill>
                          <a:ln>
                            <a:noFill/>
                          </a:ln>
                          <a:extLst>
                            <a:ext uri="{91240B29-F687-4F45-9708-019B960494DF}">
                              <a14:hiddenLine xmlns:a14="http://schemas.microsoft.com/office/drawing/2010/main" w="9525" algn="ctr">
                                <a:solidFill>
                                  <a:srgbClr val="000000"/>
                                </a:solidFill>
                                <a:miter lim="800000"/>
                                <a:headEnd/>
                                <a:tailEnd/>
                              </a14:hiddenLine>
                            </a:ext>
                          </a:extLst>
                        </wps:spPr>
                        <wps:bodyPr rot="0" vert="horz" wrap="square" lIns="91440" tIns="45720" rIns="91440" bIns="45720" anchor="ctr" anchorCtr="0" upright="1">
                          <a:noAutofit/>
                        </wps:bodyPr>
                      </wps:wsp>
                      <wpg:grpSp>
                        <wpg:cNvPr id="10407" name="Group 217"/>
                        <wpg:cNvGrpSpPr>
                          <a:grpSpLocks noChangeAspect="1"/>
                        </wpg:cNvGrpSpPr>
                        <wpg:grpSpPr bwMode="auto">
                          <a:xfrm>
                            <a:off x="80956" y="127635"/>
                            <a:ext cx="3351785" cy="1663117"/>
                            <a:chOff x="1268873" y="310584"/>
                            <a:chExt cx="3354815" cy="1666501"/>
                          </a:xfrm>
                        </wpg:grpSpPr>
                        <wps:wsp>
                          <wps:cNvPr id="10408" name="Text Box 218"/>
                          <wps:cNvSpPr txBox="1">
                            <a:spLocks noChangeAspect="1" noChangeArrowheads="1"/>
                          </wps:cNvSpPr>
                          <wps:spPr bwMode="auto">
                            <a:xfrm>
                              <a:off x="1268873" y="489661"/>
                              <a:ext cx="1153041" cy="1299395"/>
                            </a:xfrm>
                            <a:prstGeom prst="rect">
                              <a:avLst/>
                            </a:prstGeom>
                            <a:solidFill>
                              <a:srgbClr val="FFFFFF"/>
                            </a:solidFill>
                            <a:ln w="25400" algn="ctr">
                              <a:solidFill>
                                <a:srgbClr val="4F81BD"/>
                              </a:solidFill>
                              <a:miter lim="800000"/>
                              <a:headEnd/>
                              <a:tailEnd/>
                            </a:ln>
                          </wps:spPr>
                          <wps:txbx>
                            <w:txbxContent>
                              <w:p w14:paraId="13D305F4"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Strategic Plan for Professional Development</w:t>
                                </w:r>
                              </w:p>
                              <w:p w14:paraId="21982B86" w14:textId="77777777" w:rsidR="001D1AD6" w:rsidRPr="000F7F08" w:rsidRDefault="001D1AD6" w:rsidP="00C97A5C">
                                <w:pPr>
                                  <w:rPr>
                                    <w:rFonts w:ascii="Arial Narrow" w:hAnsi="Arial Narrow"/>
                                    <w:sz w:val="20"/>
                                    <w:szCs w:val="20"/>
                                  </w:rPr>
                                </w:pPr>
                              </w:p>
                            </w:txbxContent>
                          </wps:txbx>
                          <wps:bodyPr rot="0" vert="horz" wrap="square" lIns="91440" tIns="45720" rIns="91440" bIns="45720" anchor="ctr" anchorCtr="0" upright="1">
                            <a:noAutofit/>
                          </wps:bodyPr>
                        </wps:wsp>
                        <wps:wsp>
                          <wps:cNvPr id="10409" name="Text Box 219"/>
                          <wps:cNvSpPr txBox="1">
                            <a:spLocks noChangeAspect="1" noChangeArrowheads="1"/>
                          </wps:cNvSpPr>
                          <wps:spPr bwMode="auto">
                            <a:xfrm>
                              <a:off x="3117516" y="310584"/>
                              <a:ext cx="906948" cy="501856"/>
                            </a:xfrm>
                            <a:prstGeom prst="rect">
                              <a:avLst/>
                            </a:prstGeom>
                            <a:solidFill>
                              <a:srgbClr val="FFFFFF"/>
                            </a:solidFill>
                            <a:ln w="9525" algn="ctr">
                              <a:solidFill>
                                <a:srgbClr val="4F81BD"/>
                              </a:solidFill>
                              <a:miter lim="800000"/>
                              <a:headEnd/>
                              <a:tailEnd/>
                            </a:ln>
                          </wps:spPr>
                          <wps:txbx>
                            <w:txbxContent>
                              <w:p w14:paraId="65CA6AE6" w14:textId="77777777" w:rsidR="001D1AD6" w:rsidRDefault="001D1AD6" w:rsidP="00C97A5C">
                                <w:pPr>
                                  <w:jc w:val="center"/>
                                  <w:rPr>
                                    <w:rFonts w:ascii="Arial Narrow" w:hAnsi="Arial Narrow"/>
                                    <w:sz w:val="20"/>
                                    <w:szCs w:val="20"/>
                                  </w:rPr>
                                </w:pPr>
                                <w:r w:rsidRPr="000F7F08">
                                  <w:rPr>
                                    <w:rFonts w:ascii="Arial Narrow" w:hAnsi="Arial Narrow"/>
                                    <w:sz w:val="20"/>
                                    <w:szCs w:val="20"/>
                                  </w:rPr>
                                  <w:t xml:space="preserve">L&amp;D </w:t>
                                </w:r>
                              </w:p>
                              <w:p w14:paraId="2173F4BD"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Program A</w:t>
                                </w:r>
                              </w:p>
                            </w:txbxContent>
                          </wps:txbx>
                          <wps:bodyPr rot="0" vert="horz" wrap="square" lIns="91440" tIns="45720" rIns="91440" bIns="45720" anchor="ctr" anchorCtr="0" upright="1">
                            <a:noAutofit/>
                          </wps:bodyPr>
                        </wps:wsp>
                        <wps:wsp>
                          <wps:cNvPr id="10410" name="Text Box 220"/>
                          <wps:cNvSpPr txBox="1">
                            <a:spLocks noChangeAspect="1" noChangeArrowheads="1"/>
                          </wps:cNvSpPr>
                          <wps:spPr bwMode="auto">
                            <a:xfrm>
                              <a:off x="3716740" y="872156"/>
                              <a:ext cx="906948" cy="501856"/>
                            </a:xfrm>
                            <a:prstGeom prst="rect">
                              <a:avLst/>
                            </a:prstGeom>
                            <a:solidFill>
                              <a:srgbClr val="FFFFFF"/>
                            </a:solidFill>
                            <a:ln w="9525" algn="ctr">
                              <a:solidFill>
                                <a:srgbClr val="4F81BD"/>
                              </a:solidFill>
                              <a:miter lim="800000"/>
                              <a:headEnd/>
                              <a:tailEnd/>
                            </a:ln>
                          </wps:spPr>
                          <wps:txbx>
                            <w:txbxContent>
                              <w:p w14:paraId="7880C1CF" w14:textId="77777777" w:rsidR="001D1AD6" w:rsidRDefault="001D1AD6" w:rsidP="00C97A5C">
                                <w:pPr>
                                  <w:jc w:val="center"/>
                                  <w:rPr>
                                    <w:rFonts w:ascii="Arial Narrow" w:hAnsi="Arial Narrow"/>
                                    <w:sz w:val="20"/>
                                    <w:szCs w:val="20"/>
                                  </w:rPr>
                                </w:pPr>
                                <w:r w:rsidRPr="000F7F08">
                                  <w:rPr>
                                    <w:rFonts w:ascii="Arial Narrow" w:hAnsi="Arial Narrow"/>
                                    <w:sz w:val="20"/>
                                    <w:szCs w:val="20"/>
                                  </w:rPr>
                                  <w:t xml:space="preserve">L&amp;D </w:t>
                                </w:r>
                              </w:p>
                              <w:p w14:paraId="7E982984"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Program B</w:t>
                                </w:r>
                              </w:p>
                            </w:txbxContent>
                          </wps:txbx>
                          <wps:bodyPr rot="0" vert="horz" wrap="square" lIns="0" tIns="45720" rIns="0" bIns="45720" anchor="ctr" anchorCtr="0" upright="1">
                            <a:noAutofit/>
                          </wps:bodyPr>
                        </wps:wsp>
                        <wps:wsp>
                          <wps:cNvPr id="10411" name="Text Box 221"/>
                          <wps:cNvSpPr txBox="1">
                            <a:spLocks noChangeAspect="1" noChangeArrowheads="1"/>
                          </wps:cNvSpPr>
                          <wps:spPr bwMode="auto">
                            <a:xfrm>
                              <a:off x="3164872" y="1475229"/>
                              <a:ext cx="906948" cy="501856"/>
                            </a:xfrm>
                            <a:prstGeom prst="rect">
                              <a:avLst/>
                            </a:prstGeom>
                            <a:solidFill>
                              <a:srgbClr val="FFFFFF"/>
                            </a:solidFill>
                            <a:ln w="9525" algn="ctr">
                              <a:solidFill>
                                <a:srgbClr val="4F81BD"/>
                              </a:solidFill>
                              <a:miter lim="800000"/>
                              <a:headEnd/>
                              <a:tailEnd/>
                            </a:ln>
                          </wps:spPr>
                          <wps:txbx>
                            <w:txbxContent>
                              <w:p w14:paraId="2E7DAEF5" w14:textId="77777777" w:rsidR="001D1AD6" w:rsidRDefault="001D1AD6" w:rsidP="00C97A5C">
                                <w:pPr>
                                  <w:jc w:val="center"/>
                                  <w:rPr>
                                    <w:rFonts w:ascii="Arial Narrow" w:hAnsi="Arial Narrow"/>
                                    <w:sz w:val="20"/>
                                    <w:szCs w:val="20"/>
                                  </w:rPr>
                                </w:pPr>
                                <w:r w:rsidRPr="000F7F08">
                                  <w:rPr>
                                    <w:rFonts w:ascii="Arial Narrow" w:hAnsi="Arial Narrow"/>
                                    <w:sz w:val="20"/>
                                    <w:szCs w:val="20"/>
                                  </w:rPr>
                                  <w:t xml:space="preserve">L&amp;D </w:t>
                                </w:r>
                              </w:p>
                              <w:p w14:paraId="26ADA62D"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Program C</w:t>
                                </w:r>
                              </w:p>
                            </w:txbxContent>
                          </wps:txbx>
                          <wps:bodyPr rot="0" vert="horz" wrap="square" lIns="91440" tIns="45720" rIns="91440" bIns="45720" anchor="ctr" anchorCtr="0" upright="1">
                            <a:noAutofit/>
                          </wps:bodyPr>
                        </wps:wsp>
                        <wps:wsp>
                          <wps:cNvPr id="10412" name="Straight Arrow Connector 222"/>
                          <wps:cNvCnPr>
                            <a:cxnSpLocks noChangeAspect="1" noChangeArrowheads="1"/>
                          </wps:cNvCnPr>
                          <wps:spPr bwMode="auto">
                            <a:xfrm flipH="1">
                              <a:off x="2421914" y="561513"/>
                              <a:ext cx="695601" cy="577846"/>
                            </a:xfrm>
                            <a:prstGeom prst="straightConnector1">
                              <a:avLst/>
                            </a:prstGeom>
                            <a:noFill/>
                            <a:ln w="12700" algn="ctr">
                              <a:solidFill>
                                <a:srgbClr val="4F81BD"/>
                              </a:solidFill>
                              <a:round/>
                              <a:headEnd/>
                              <a:tailEnd type="arrow" w="med" len="me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wps:wsp>
                          <wps:cNvPr id="10413" name="Straight Arrow Connector 223"/>
                          <wps:cNvCnPr>
                            <a:cxnSpLocks noChangeAspect="1" noChangeArrowheads="1"/>
                          </wps:cNvCnPr>
                          <wps:spPr bwMode="auto">
                            <a:xfrm flipH="1">
                              <a:off x="2421914" y="1123085"/>
                              <a:ext cx="1294825" cy="16274"/>
                            </a:xfrm>
                            <a:prstGeom prst="straightConnector1">
                              <a:avLst/>
                            </a:prstGeom>
                            <a:noFill/>
                            <a:ln w="12700" algn="ctr">
                              <a:solidFill>
                                <a:srgbClr val="4F81BD"/>
                              </a:solidFill>
                              <a:round/>
                              <a:headEnd/>
                              <a:tailEnd type="arrow" w="med" len="me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wps:wsp>
                          <wps:cNvPr id="10414" name="Straight Arrow Connector 224"/>
                          <wps:cNvCnPr>
                            <a:cxnSpLocks noChangeAspect="1" noChangeArrowheads="1"/>
                          </wps:cNvCnPr>
                          <wps:spPr bwMode="auto">
                            <a:xfrm flipH="1" flipV="1">
                              <a:off x="2421914" y="1139358"/>
                              <a:ext cx="742958" cy="586800"/>
                            </a:xfrm>
                            <a:prstGeom prst="straightConnector1">
                              <a:avLst/>
                            </a:prstGeom>
                            <a:noFill/>
                            <a:ln w="12700" algn="ctr">
                              <a:solidFill>
                                <a:srgbClr val="4F81BD"/>
                              </a:solidFill>
                              <a:round/>
                              <a:headEnd/>
                              <a:tailEnd type="arrow" w="med" len="me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margin">
                  <wp14:pctHeight>0</wp14:pctHeight>
                </wp14:sizeRelV>
              </wp:anchor>
            </w:drawing>
          </mc:Choice>
          <mc:Fallback>
            <w:pict>
              <v:group w14:anchorId="4C55D23C" id="Group 10404" o:spid="_x0000_s1035" style="position:absolute;left:0;text-align:left;margin-left:86.9pt;margin-top:9pt;width:287.35pt;height:144.65pt;z-index:252141568;mso-height-relative:margin" coordorigin=",255" coordsize="36493,18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">
                <o:lock v:ext="edit" aspectratio="t"/>
                <v:rect id="Rectangle 215" o:spid="_x0000_s1036" style="position:absolute;left:14084;top:255;width:22409;height:183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" fillcolor="#953735" strokecolor="#f2dcdb">
                  <o:lock v:ext="edit" aspectratio="t"/>
                </v:rect>
                <v:rect id="Rectangle 216" o:spid="_x0000_s1037" style="position:absolute;top:268;width:14179;height:183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" fillcolor="#376092" stroked="f">
                  <o:lock v:ext="edit" aspectratio="t"/>
                </v:rect>
                <v:group id="Group 217" o:spid="_x0000_s1038" style="position:absolute;left:809;top:1276;width:33518;height:16631" coordorigin="12688,3105" coordsize="33548,1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">
                  <o:lock v:ext="edit" aspectratio="t"/>
                  <v:shape id="Text Box 218" o:spid="_x0000_s1039" type="#_x0000_t202" style="position:absolute;left:12688;top:4896;width:11531;height:129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" strokecolor="#4f81bd" strokeweight="2pt">
                    <o:lock v:ext="edit" aspectratio="t"/>
                    <v:textbox>
                      <w:txbxContent>
                        <w:p w14:paraId="13D305F4"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Strategic Plan for Professional Development</w:t>
                          </w:r>
                        </w:p>
                        <w:p w14:paraId="21982B86" w14:textId="77777777" w:rsidR="001D1AD6" w:rsidRPr="000F7F08" w:rsidRDefault="001D1AD6" w:rsidP="00C97A5C">
                          <w:pPr>
                            <w:rPr>
                              <w:rFonts w:ascii="Arial Narrow" w:hAnsi="Arial Narrow"/>
                              <w:sz w:val="20"/>
                              <w:szCs w:val="20"/>
                            </w:rPr>
                          </w:pPr>
                        </w:p>
                      </w:txbxContent>
                    </v:textbox>
                  </v:shape>
                  <v:shape id="Text Box 219" o:spid="_x0000_s1040" type="#_x0000_t202" style="position:absolute;left:31175;top:3105;width:9069;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" strokecolor="#4f81bd">
                    <o:lock v:ext="edit" aspectratio="t"/>
                    <v:textbox>
                      <w:txbxContent>
                        <w:p w14:paraId="65CA6AE6" w14:textId="77777777" w:rsidR="001D1AD6" w:rsidRDefault="001D1AD6" w:rsidP="00C97A5C">
                          <w:pPr>
                            <w:jc w:val="center"/>
                            <w:rPr>
                              <w:rFonts w:ascii="Arial Narrow" w:hAnsi="Arial Narrow"/>
                              <w:sz w:val="20"/>
                              <w:szCs w:val="20"/>
                            </w:rPr>
                          </w:pPr>
                          <w:r w:rsidRPr="000F7F08">
                            <w:rPr>
                              <w:rFonts w:ascii="Arial Narrow" w:hAnsi="Arial Narrow"/>
                              <w:sz w:val="20"/>
                              <w:szCs w:val="20"/>
                            </w:rPr>
                            <w:t xml:space="preserve">L&amp;D </w:t>
                          </w:r>
                        </w:p>
                        <w:p w14:paraId="2173F4BD"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Program A</w:t>
                          </w:r>
                        </w:p>
                      </w:txbxContent>
                    </v:textbox>
                  </v:shape>
                  <v:shape id="Text Box 220" o:spid="_x0000_s1041" type="#_x0000_t202" style="position:absolute;left:37167;top:8721;width:9069;height:5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" strokecolor="#4f81bd">
                    <o:lock v:ext="edit" aspectratio="t"/>
                    <v:textbox inset="0,,0">
                      <w:txbxContent>
                        <w:p w14:paraId="7880C1CF" w14:textId="77777777" w:rsidR="001D1AD6" w:rsidRDefault="001D1AD6" w:rsidP="00C97A5C">
                          <w:pPr>
                            <w:jc w:val="center"/>
                            <w:rPr>
                              <w:rFonts w:ascii="Arial Narrow" w:hAnsi="Arial Narrow"/>
                              <w:sz w:val="20"/>
                              <w:szCs w:val="20"/>
                            </w:rPr>
                          </w:pPr>
                          <w:r w:rsidRPr="000F7F08">
                            <w:rPr>
                              <w:rFonts w:ascii="Arial Narrow" w:hAnsi="Arial Narrow"/>
                              <w:sz w:val="20"/>
                              <w:szCs w:val="20"/>
                            </w:rPr>
                            <w:t xml:space="preserve">L&amp;D </w:t>
                          </w:r>
                        </w:p>
                        <w:p w14:paraId="7E982984"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Program B</w:t>
                          </w:r>
                        </w:p>
                      </w:txbxContent>
                    </v:textbox>
                  </v:shape>
                  <v:shape id="Text Box 221" o:spid="_x0000_s1042" type="#_x0000_t202" style="position:absolute;left:31648;top:14752;width:9070;height:5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" strokecolor="#4f81bd">
                    <o:lock v:ext="edit" aspectratio="t"/>
                    <v:textbox>
                      <w:txbxContent>
                        <w:p w14:paraId="2E7DAEF5" w14:textId="77777777" w:rsidR="001D1AD6" w:rsidRDefault="001D1AD6" w:rsidP="00C97A5C">
                          <w:pPr>
                            <w:jc w:val="center"/>
                            <w:rPr>
                              <w:rFonts w:ascii="Arial Narrow" w:hAnsi="Arial Narrow"/>
                              <w:sz w:val="20"/>
                              <w:szCs w:val="20"/>
                            </w:rPr>
                          </w:pPr>
                          <w:r w:rsidRPr="000F7F08">
                            <w:rPr>
                              <w:rFonts w:ascii="Arial Narrow" w:hAnsi="Arial Narrow"/>
                              <w:sz w:val="20"/>
                              <w:szCs w:val="20"/>
                            </w:rPr>
                            <w:t xml:space="preserve">L&amp;D </w:t>
                          </w:r>
                        </w:p>
                        <w:p w14:paraId="26ADA62D"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Program C</w:t>
                          </w:r>
                        </w:p>
                      </w:txbxContent>
                    </v:textbox>
                  </v:shape>
                  <v:shapetype id="_x0000_t32" coordsize="21600,21600" o:spt="32" o:oned="t" path="m,l21600,21600e" filled="f">
                    <v:path arrowok="t" fillok="f" o:connecttype="none"/>
                    <o:lock v:ext="edit" shapetype="t"/>
                  </v:shapetype>
                  <v:shape id="Straight Arrow Connector 222" o:spid="_x0000_s1043" type="#_x0000_t32" style="position:absolute;left:24219;top:5615;width:6956;height:577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" strokecolor="#4f81bd" strokeweight="1pt">
                    <v:stroke endarrow="open"/>
                    <v:shadow on="t" opacity="24903f" origin=",.5" offset="0,.55556mm"/>
                    <v:path arrowok="f"/>
                    <o:lock v:ext="edit" aspectratio="t" shapetype="f"/>
                  </v:shape>
                  <v:shape id="Straight Arrow Connector 223" o:spid="_x0000_s1044" type="#_x0000_t32" style="position:absolute;left:24219;top:11230;width:12948;height:1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" strokecolor="#4f81bd" strokeweight="1pt">
                    <v:stroke endarrow="open"/>
                    <v:shadow on="t" opacity="24903f" origin=",.5" offset="0,.55556mm"/>
                    <v:path arrowok="f"/>
                    <o:lock v:ext="edit" aspectratio="t" shapetype="f"/>
                  </v:shape>
                  <v:shape id="Straight Arrow Connector 224" o:spid="_x0000_s1045" type="#_x0000_t32" style="position:absolute;left:24219;top:11393;width:7429;height:586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" strokecolor="#4f81bd" strokeweight="1pt">
                    <v:stroke endarrow="open"/>
                    <v:shadow on="t" opacity="24903f" origin=",.5" offset="0,.55556mm"/>
                    <v:path arrowok="f"/>
                    <o:lock v:ext="edit" aspectratio="t" shapetype="f"/>
                  </v:shape>
                </v:group>
              </v:group>
            </w:pict>
          </mc:Fallback>
        </mc:AlternateContent>
      </w:r>
    </w:p>
    <w:p w14:paraId="42BE42AF" w14:textId="77777777" w:rsidR="00C97A5C" w:rsidRPr="00C76C0E" w:rsidRDefault="00C97A5C" w:rsidP="00C97A5C">
      <w:pPr>
        <w:tabs>
          <w:tab w:val="left" w:pos="426"/>
        </w:tabs>
        <w:ind w:left="425"/>
        <w:jc w:val="center"/>
        <w:rPr>
          <w:rFonts w:asciiTheme="minorHAnsi" w:eastAsia="Questrial" w:hAnsiTheme="minorHAnsi" w:cstheme="minorHAnsi"/>
          <w:b/>
          <w:bCs/>
        </w:rPr>
      </w:pPr>
    </w:p>
    <w:p w14:paraId="181117AE" w14:textId="77777777" w:rsidR="00C97A5C" w:rsidRPr="00C76C0E" w:rsidRDefault="00C97A5C" w:rsidP="00C97A5C">
      <w:pPr>
        <w:tabs>
          <w:tab w:val="left" w:pos="426"/>
        </w:tabs>
        <w:ind w:left="425"/>
        <w:jc w:val="center"/>
        <w:rPr>
          <w:rFonts w:asciiTheme="minorHAnsi" w:eastAsia="Questrial" w:hAnsiTheme="minorHAnsi" w:cstheme="minorHAnsi"/>
          <w:b/>
          <w:bCs/>
        </w:rPr>
      </w:pPr>
    </w:p>
    <w:p w14:paraId="62C63B76" w14:textId="77777777" w:rsidR="00C97A5C" w:rsidRPr="00C76C0E" w:rsidRDefault="00C97A5C" w:rsidP="00C97A5C">
      <w:pPr>
        <w:tabs>
          <w:tab w:val="left" w:pos="426"/>
        </w:tabs>
        <w:ind w:left="425"/>
        <w:jc w:val="center"/>
        <w:rPr>
          <w:rFonts w:asciiTheme="minorHAnsi" w:eastAsia="Questrial" w:hAnsiTheme="minorHAnsi" w:cstheme="minorHAnsi"/>
          <w:b/>
          <w:bCs/>
        </w:rPr>
      </w:pPr>
    </w:p>
    <w:p w14:paraId="69E4021E" w14:textId="77777777" w:rsidR="00C97A5C" w:rsidRPr="00C76C0E" w:rsidRDefault="00C97A5C" w:rsidP="00C97A5C">
      <w:pPr>
        <w:tabs>
          <w:tab w:val="left" w:pos="426"/>
        </w:tabs>
        <w:ind w:left="425"/>
        <w:jc w:val="center"/>
        <w:rPr>
          <w:rFonts w:asciiTheme="minorHAnsi" w:eastAsia="Questrial" w:hAnsiTheme="minorHAnsi" w:cstheme="minorHAnsi"/>
          <w:b/>
          <w:bCs/>
        </w:rPr>
      </w:pPr>
    </w:p>
    <w:p w14:paraId="6B323A72" w14:textId="77777777" w:rsidR="00C97A5C" w:rsidRPr="00C76C0E" w:rsidRDefault="00C97A5C" w:rsidP="00C97A5C">
      <w:pPr>
        <w:ind w:left="720" w:hanging="360"/>
        <w:rPr>
          <w:rFonts w:asciiTheme="minorHAnsi" w:eastAsia="MS Mincho" w:hAnsiTheme="minorHAnsi" w:cstheme="minorHAnsi"/>
        </w:rPr>
      </w:pPr>
    </w:p>
    <w:p w14:paraId="00F929CB" w14:textId="77777777" w:rsidR="00C97A5C" w:rsidRPr="00C76C0E" w:rsidRDefault="00C97A5C" w:rsidP="00C97A5C">
      <w:pPr>
        <w:ind w:left="720" w:hanging="360"/>
        <w:rPr>
          <w:rFonts w:asciiTheme="minorHAnsi" w:eastAsia="MS Mincho" w:hAnsiTheme="minorHAnsi" w:cstheme="minorHAnsi"/>
        </w:rPr>
      </w:pPr>
    </w:p>
    <w:p w14:paraId="71C50651" w14:textId="77777777" w:rsidR="00C97A5C" w:rsidRPr="00C76C0E" w:rsidRDefault="00C97A5C" w:rsidP="00C97A5C">
      <w:pPr>
        <w:ind w:left="720" w:hanging="360"/>
        <w:rPr>
          <w:rFonts w:asciiTheme="minorHAnsi" w:eastAsia="MS Mincho" w:hAnsiTheme="minorHAnsi" w:cstheme="minorHAnsi"/>
        </w:rPr>
      </w:pPr>
    </w:p>
    <w:p w14:paraId="2E904CC3" w14:textId="77777777" w:rsidR="00C97A5C" w:rsidRPr="00C76C0E" w:rsidRDefault="00C97A5C" w:rsidP="00C97A5C">
      <w:pPr>
        <w:ind w:left="720" w:hanging="360"/>
        <w:rPr>
          <w:rFonts w:asciiTheme="minorHAnsi" w:eastAsia="MS Mincho" w:hAnsiTheme="minorHAnsi" w:cstheme="minorHAnsi"/>
        </w:rPr>
      </w:pPr>
    </w:p>
    <w:p w14:paraId="70DD931A" w14:textId="77777777" w:rsidR="00C97A5C" w:rsidRPr="00C76C0E" w:rsidRDefault="00C97A5C" w:rsidP="00C97A5C">
      <w:pPr>
        <w:ind w:left="720" w:hanging="360"/>
        <w:rPr>
          <w:rFonts w:asciiTheme="minorHAnsi" w:eastAsia="MS Mincho" w:hAnsiTheme="minorHAnsi" w:cstheme="minorHAnsi"/>
        </w:rPr>
      </w:pPr>
    </w:p>
    <w:p w14:paraId="7F614A79" w14:textId="77777777" w:rsidR="00C97A5C" w:rsidRPr="00C76C0E" w:rsidRDefault="00C97A5C" w:rsidP="00C97A5C">
      <w:pPr>
        <w:ind w:left="720" w:hanging="360"/>
        <w:rPr>
          <w:rFonts w:asciiTheme="minorHAnsi" w:eastAsia="MS Mincho"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43616" behindDoc="0" locked="0" layoutInCell="1" allowOverlap="1" wp14:anchorId="28114B68" wp14:editId="3A86A9FA">
                <wp:simplePos x="0" y="0"/>
                <wp:positionH relativeFrom="column">
                  <wp:posOffset>2644140</wp:posOffset>
                </wp:positionH>
                <wp:positionV relativeFrom="paragraph">
                  <wp:posOffset>121285</wp:posOffset>
                </wp:positionV>
                <wp:extent cx="504190" cy="224155"/>
                <wp:effectExtent l="33655" t="10160" r="33655" b="32385"/>
                <wp:wrapThrough wrapText="bothSides">
                  <wp:wrapPolygon edited="0">
                    <wp:start x="4081" y="0"/>
                    <wp:lineTo x="-1224" y="12605"/>
                    <wp:lineTo x="-1224" y="16215"/>
                    <wp:lineTo x="6937" y="26128"/>
                    <wp:lineTo x="8161" y="26128"/>
                    <wp:lineTo x="13439" y="26128"/>
                    <wp:lineTo x="14663" y="26128"/>
                    <wp:lineTo x="23232" y="16215"/>
                    <wp:lineTo x="23232" y="12605"/>
                    <wp:lineTo x="17927" y="0"/>
                    <wp:lineTo x="4081" y="0"/>
                  </wp:wrapPolygon>
                </wp:wrapThrough>
                <wp:docPr id="10415" name="Arrow: Down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190" cy="224155"/>
                        </a:xfrm>
                        <a:prstGeom prst="downArrow">
                          <a:avLst>
                            <a:gd name="adj1" fmla="val 50000"/>
                            <a:gd name="adj2" fmla="val 50000"/>
                          </a:avLst>
                        </a:prstGeom>
                        <a:gradFill rotWithShape="1">
                          <a:gsLst>
                            <a:gs pos="0">
                              <a:srgbClr val="3F80CD"/>
                            </a:gs>
                            <a:gs pos="100000">
                              <a:srgbClr val="9BC1FF"/>
                            </a:gs>
                          </a:gsLst>
                          <a:lin ang="16200000"/>
                        </a:gradFill>
                        <a:ln w="9525" algn="ctr">
                          <a:solidFill>
                            <a:srgbClr val="4A7EBB"/>
                          </a:solidFill>
                          <a:miter lim="800000"/>
                          <a:headEnd/>
                          <a:tailEnd/>
                        </a:ln>
                        <a:effectLst>
                          <a:outerShdw blurRad="40000" dist="23000" dir="5400000" rotWithShape="0">
                            <a:srgbClr val="808080">
                              <a:alpha val="34999"/>
                            </a:srgb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type w14:anchorId="1B660B6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14" o:spid="_x0000_s1026" type="#_x0000_t67" style="position:absolute;margin-left:208.2pt;margin-top:9.55pt;width:39.7pt;height:17.65pt;z-index:25214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" adj="10800" fillcolor="#3f80cd" strokecolor="#4a7ebb">
                <v:fill color2="#9bc1ff" rotate="t" angle="180" focus="100%" type="gradient">
                  <o:fill v:ext="view" type="gradientUnscaled"/>
                </v:fill>
                <v:shadow on="t" opacity="22936f" origin=",.5" offset="0,.63889mm"/>
                <w10:wrap type="through"/>
              </v:shape>
            </w:pict>
          </mc:Fallback>
        </mc:AlternateContent>
      </w:r>
    </w:p>
    <w:p w14:paraId="5272F1E0" w14:textId="77777777" w:rsidR="00C97A5C" w:rsidRPr="00C76C0E" w:rsidRDefault="00C97A5C" w:rsidP="00C97A5C">
      <w:pPr>
        <w:ind w:left="720" w:hanging="360"/>
        <w:rPr>
          <w:rFonts w:asciiTheme="minorHAnsi" w:eastAsia="MS Mincho" w:hAnsiTheme="minorHAnsi" w:cstheme="minorHAnsi"/>
        </w:rPr>
      </w:pPr>
    </w:p>
    <w:p w14:paraId="1EB60A33" w14:textId="77777777" w:rsidR="00C97A5C" w:rsidRPr="00C76C0E" w:rsidRDefault="00C97A5C" w:rsidP="00C97A5C">
      <w:pPr>
        <w:ind w:left="720" w:hanging="360"/>
        <w:rPr>
          <w:rFonts w:asciiTheme="minorHAnsi" w:eastAsia="MS Mincho"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44640" behindDoc="0" locked="0" layoutInCell="1" allowOverlap="1" wp14:anchorId="5B33A373" wp14:editId="6712657E">
                <wp:simplePos x="0" y="0"/>
                <wp:positionH relativeFrom="column">
                  <wp:posOffset>1362710</wp:posOffset>
                </wp:positionH>
                <wp:positionV relativeFrom="paragraph">
                  <wp:posOffset>5715</wp:posOffset>
                </wp:positionV>
                <wp:extent cx="3103880" cy="431165"/>
                <wp:effectExtent l="0" t="0" r="1270" b="6985"/>
                <wp:wrapNone/>
                <wp:docPr id="10416" name="Text Box 10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103880" cy="431165"/>
                        </a:xfrm>
                        <a:prstGeom prst="rect">
                          <a:avLst/>
                        </a:prstGeom>
                        <a:solidFill>
                          <a:sysClr val="window" lastClr="FFFFFF"/>
                        </a:solidFill>
                        <a:ln w="9525" cap="flat" cmpd="sng" algn="ctr">
                          <a:noFill/>
                          <a:prstDash val="solid"/>
                        </a:ln>
                        <a:effectLst/>
                        <a:extLst>
                          <a:ext uri="{C572A759-6A51-4108-AA02-DFA0A04FC94B}"/>
                        </a:extLst>
                      </wps:spPr>
                      <wps:txbx>
                        <w:txbxContent>
                          <w:p w14:paraId="6ECCD686" w14:textId="77777777" w:rsidR="001D1AD6" w:rsidRPr="001840C0" w:rsidRDefault="001D1AD6" w:rsidP="00C97A5C">
                            <w:pPr>
                              <w:spacing w:before="100" w:beforeAutospacing="1" w:after="100" w:afterAutospacing="1"/>
                              <w:jc w:val="center"/>
                              <w:rPr>
                                <w:b/>
                              </w:rPr>
                            </w:pPr>
                            <w:r w:rsidRPr="001840C0">
                              <w:rPr>
                                <w:b/>
                              </w:rPr>
                              <w:t>Monitoring and Evaluation Plans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3A373" id="Text Box 10416" o:spid="_x0000_s1046" type="#_x0000_t202" style="position:absolute;left:0;text-align:left;margin-left:107.3pt;margin-top:.45pt;width:244.4pt;height:33.9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" fillcolor="window" stroked="f">
                <v:textbox>
                  <w:txbxContent>
                    <w:p w14:paraId="6ECCD686" w14:textId="77777777" w:rsidR="001D1AD6" w:rsidRPr="001840C0" w:rsidRDefault="001D1AD6" w:rsidP="00C97A5C">
                      <w:pPr>
                        <w:spacing w:before="100" w:beforeAutospacing="1" w:after="100" w:afterAutospacing="1"/>
                        <w:jc w:val="center"/>
                        <w:rPr>
                          <w:b/>
                        </w:rPr>
                      </w:pPr>
                      <w:r w:rsidRPr="001840C0">
                        <w:rPr>
                          <w:b/>
                        </w:rPr>
                        <w:t>Monitoring and Evaluation Plans</w:t>
                      </w:r>
                    </w:p>
                  </w:txbxContent>
                </v:textbox>
              </v:shape>
            </w:pict>
          </mc:Fallback>
        </mc:AlternateContent>
      </w:r>
    </w:p>
    <w:p w14:paraId="48B2089D" w14:textId="77777777" w:rsidR="00C97A5C" w:rsidRPr="00C76C0E" w:rsidRDefault="00C97A5C" w:rsidP="00C97A5C">
      <w:pPr>
        <w:ind w:left="720" w:hanging="360"/>
        <w:rPr>
          <w:rFonts w:asciiTheme="minorHAnsi" w:eastAsia="MS Mincho" w:hAnsiTheme="minorHAnsi" w:cstheme="minorHAnsi"/>
        </w:rPr>
      </w:pPr>
    </w:p>
    <w:p w14:paraId="710150D0" w14:textId="77777777" w:rsidR="00C97A5C" w:rsidRPr="00C76C0E" w:rsidRDefault="00C97A5C" w:rsidP="00C97A5C">
      <w:pPr>
        <w:ind w:left="1276"/>
        <w:rPr>
          <w:rFonts w:asciiTheme="minorHAnsi" w:eastAsia="MS Mincho" w:hAnsiTheme="minorHAnsi" w:cstheme="minorHAnsi"/>
        </w:rPr>
      </w:pPr>
      <w:r w:rsidRPr="00C76C0E">
        <w:rPr>
          <w:rFonts w:asciiTheme="minorHAnsi" w:hAnsiTheme="minorHAnsi" w:cstheme="minorHAnsi"/>
          <w:noProof/>
        </w:rPr>
        <mc:AlternateContent>
          <mc:Choice Requires="wps">
            <w:drawing>
              <wp:anchor distT="0" distB="0" distL="114300" distR="114300" simplePos="0" relativeHeight="252140544" behindDoc="0" locked="0" layoutInCell="1" allowOverlap="1" wp14:anchorId="47CC7022" wp14:editId="08F6AEA2">
                <wp:simplePos x="0" y="0"/>
                <wp:positionH relativeFrom="column">
                  <wp:posOffset>1010920</wp:posOffset>
                </wp:positionH>
                <wp:positionV relativeFrom="paragraph">
                  <wp:posOffset>158115</wp:posOffset>
                </wp:positionV>
                <wp:extent cx="1417955" cy="1835150"/>
                <wp:effectExtent l="0" t="0" r="0" b="0"/>
                <wp:wrapNone/>
                <wp:docPr id="10417" name="Rectangle 10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1417955" cy="1835150"/>
                        </a:xfrm>
                        <a:prstGeom prst="rect">
                          <a:avLst/>
                        </a:prstGeom>
                        <a:solidFill>
                          <a:srgbClr val="4F81BD">
                            <a:lumMod val="40000"/>
                            <a:lumOff val="60000"/>
                          </a:srgbClr>
                        </a:solid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81AE130" id="Rectangle 10417" o:spid="_x0000_s1026" style="position:absolute;margin-left:79.6pt;margin-top:12.45pt;width:111.65pt;height:144.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" fillcolor="#b9cde5" stroked="f"/>
            </w:pict>
          </mc:Fallback>
        </mc:AlternateContent>
      </w:r>
      <w:r w:rsidRPr="00C76C0E">
        <w:rPr>
          <w:rFonts w:asciiTheme="minorHAnsi" w:hAnsiTheme="minorHAnsi" w:cstheme="minorHAnsi"/>
          <w:noProof/>
        </w:rPr>
        <mc:AlternateContent>
          <mc:Choice Requires="wps">
            <w:drawing>
              <wp:anchor distT="0" distB="0" distL="114300" distR="114300" simplePos="0" relativeHeight="252139520" behindDoc="0" locked="0" layoutInCell="1" allowOverlap="1" wp14:anchorId="7A962E00" wp14:editId="6E6FBC32">
                <wp:simplePos x="0" y="0"/>
                <wp:positionH relativeFrom="column">
                  <wp:posOffset>2419350</wp:posOffset>
                </wp:positionH>
                <wp:positionV relativeFrom="paragraph">
                  <wp:posOffset>157480</wp:posOffset>
                </wp:positionV>
                <wp:extent cx="2240915" cy="1835150"/>
                <wp:effectExtent l="0" t="0" r="26035" b="12700"/>
                <wp:wrapNone/>
                <wp:docPr id="10418" name="Rectangle 10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2240915" cy="1835150"/>
                        </a:xfrm>
                        <a:prstGeom prst="rect">
                          <a:avLst/>
                        </a:prstGeom>
                        <a:solidFill>
                          <a:srgbClr val="C0504D">
                            <a:lumMod val="40000"/>
                            <a:lumOff val="60000"/>
                          </a:srgbClr>
                        </a:solidFill>
                        <a:ln w="9525" cap="flat" cmpd="sng" algn="ctr">
                          <a:solidFill>
                            <a:srgbClr val="C0504D">
                              <a:lumMod val="20000"/>
                              <a:lumOff val="8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1E08B03" id="Rectangle 10418" o:spid="_x0000_s1026" style="position:absolute;margin-left:190.5pt;margin-top:12.4pt;width:176.45pt;height:144.5pt;z-index:2521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" fillcolor="#e6b9b8" strokecolor="#f2dcdb"/>
            </w:pict>
          </mc:Fallback>
        </mc:AlternateContent>
      </w:r>
    </w:p>
    <w:p w14:paraId="5A863D56" w14:textId="77777777" w:rsidR="00C97A5C" w:rsidRPr="00C76C0E" w:rsidRDefault="00C97A5C" w:rsidP="00C97A5C">
      <w:pPr>
        <w:ind w:left="1276"/>
        <w:rPr>
          <w:rFonts w:asciiTheme="minorHAnsi" w:eastAsia="MS Mincho" w:hAnsiTheme="minorHAnsi" w:cstheme="minorHAnsi"/>
        </w:rPr>
      </w:pPr>
      <w:r w:rsidRPr="00C76C0E">
        <w:rPr>
          <w:rFonts w:asciiTheme="minorHAnsi" w:hAnsiTheme="minorHAnsi" w:cstheme="minorHAnsi"/>
          <w:noProof/>
        </w:rPr>
        <mc:AlternateContent>
          <mc:Choice Requires="wpg">
            <w:drawing>
              <wp:anchor distT="0" distB="0" distL="114300" distR="114300" simplePos="0" relativeHeight="252142592" behindDoc="0" locked="0" layoutInCell="1" allowOverlap="1" wp14:anchorId="4F93B04A" wp14:editId="6FDEF6E6">
                <wp:simplePos x="0" y="0"/>
                <wp:positionH relativeFrom="column">
                  <wp:posOffset>1102995</wp:posOffset>
                </wp:positionH>
                <wp:positionV relativeFrom="paragraph">
                  <wp:posOffset>6985</wp:posOffset>
                </wp:positionV>
                <wp:extent cx="3348355" cy="1661795"/>
                <wp:effectExtent l="17145" t="8255" r="6350" b="6350"/>
                <wp:wrapNone/>
                <wp:docPr id="10419" name="Group 1041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3348355" cy="1661795"/>
                          <a:chOff x="1271769" y="109427"/>
                          <a:chExt cx="3351919" cy="1665957"/>
                        </a:xfrm>
                      </wpg:grpSpPr>
                      <wps:wsp>
                        <wps:cNvPr id="10420" name="Text Box 238"/>
                        <wps:cNvSpPr txBox="1">
                          <a:spLocks noChangeAspect="1" noChangeArrowheads="1"/>
                        </wps:cNvSpPr>
                        <wps:spPr bwMode="auto">
                          <a:xfrm>
                            <a:off x="1271769" y="280740"/>
                            <a:ext cx="1153247" cy="1335297"/>
                          </a:xfrm>
                          <a:prstGeom prst="rect">
                            <a:avLst/>
                          </a:prstGeom>
                          <a:solidFill>
                            <a:srgbClr val="FFFFFF"/>
                          </a:solidFill>
                          <a:ln w="25400" algn="ctr">
                            <a:solidFill>
                              <a:srgbClr val="4F81BD"/>
                            </a:solidFill>
                            <a:miter lim="800000"/>
                            <a:headEnd/>
                            <a:tailEnd/>
                          </a:ln>
                        </wps:spPr>
                        <wps:txbx>
                          <w:txbxContent>
                            <w:p w14:paraId="434ECC23" w14:textId="77777777" w:rsidR="001D1AD6" w:rsidRPr="000F7F08" w:rsidRDefault="001D1AD6" w:rsidP="00C97A5C">
                              <w:pPr>
                                <w:spacing w:before="480"/>
                                <w:jc w:val="center"/>
                                <w:rPr>
                                  <w:rFonts w:ascii="Arial Narrow" w:hAnsi="Arial Narrow"/>
                                  <w:sz w:val="20"/>
                                  <w:szCs w:val="20"/>
                                </w:rPr>
                              </w:pPr>
                              <w:r w:rsidRPr="000F7F08">
                                <w:rPr>
                                  <w:rFonts w:ascii="Arial Narrow" w:hAnsi="Arial Narrow"/>
                                  <w:sz w:val="20"/>
                                  <w:szCs w:val="20"/>
                                </w:rPr>
                                <w:t>Overall M&amp;E Plan for SPPD</w:t>
                              </w:r>
                            </w:p>
                            <w:p w14:paraId="40FA457D" w14:textId="77777777" w:rsidR="001D1AD6" w:rsidRPr="000F7F08" w:rsidRDefault="001D1AD6" w:rsidP="00C97A5C">
                              <w:pPr>
                                <w:spacing w:before="480"/>
                                <w:ind w:left="142"/>
                                <w:rPr>
                                  <w:rFonts w:ascii="Arial Narrow" w:hAnsi="Arial Narrow"/>
                                  <w:sz w:val="20"/>
                                  <w:szCs w:val="20"/>
                                </w:rPr>
                              </w:pPr>
                            </w:p>
                          </w:txbxContent>
                        </wps:txbx>
                        <wps:bodyPr rot="0" vert="horz" wrap="square" lIns="91440" tIns="45720" rIns="91440" bIns="45720" anchor="ctr" anchorCtr="0" upright="1">
                          <a:noAutofit/>
                        </wps:bodyPr>
                      </wps:wsp>
                      <wps:wsp>
                        <wps:cNvPr id="10421" name="Text Box 239"/>
                        <wps:cNvSpPr txBox="1">
                          <a:spLocks noChangeAspect="1" noChangeArrowheads="1"/>
                        </wps:cNvSpPr>
                        <wps:spPr bwMode="auto">
                          <a:xfrm>
                            <a:off x="3117516" y="109427"/>
                            <a:ext cx="906948" cy="501856"/>
                          </a:xfrm>
                          <a:prstGeom prst="rect">
                            <a:avLst/>
                          </a:prstGeom>
                          <a:solidFill>
                            <a:srgbClr val="FFFFFF"/>
                          </a:solidFill>
                          <a:ln w="9525" algn="ctr">
                            <a:solidFill>
                              <a:srgbClr val="4F81BD"/>
                            </a:solidFill>
                            <a:miter lim="800000"/>
                            <a:headEnd/>
                            <a:tailEnd/>
                          </a:ln>
                        </wps:spPr>
                        <wps:txbx>
                          <w:txbxContent>
                            <w:p w14:paraId="5C48A007"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M&amp;E Plan for L&amp;D Program A</w:t>
                              </w:r>
                            </w:p>
                          </w:txbxContent>
                        </wps:txbx>
                        <wps:bodyPr rot="0" vert="horz" wrap="square" lIns="0" tIns="0" rIns="0" bIns="0" anchor="ctr" anchorCtr="0" upright="1">
                          <a:noAutofit/>
                        </wps:bodyPr>
                      </wps:wsp>
                      <wps:wsp>
                        <wps:cNvPr id="10422" name="Text Box 240"/>
                        <wps:cNvSpPr txBox="1">
                          <a:spLocks noChangeAspect="1" noChangeArrowheads="1"/>
                        </wps:cNvSpPr>
                        <wps:spPr bwMode="auto">
                          <a:xfrm>
                            <a:off x="3716740" y="695112"/>
                            <a:ext cx="906948" cy="501856"/>
                          </a:xfrm>
                          <a:prstGeom prst="rect">
                            <a:avLst/>
                          </a:prstGeom>
                          <a:solidFill>
                            <a:srgbClr val="FFFFFF"/>
                          </a:solidFill>
                          <a:ln w="9525" algn="ctr">
                            <a:solidFill>
                              <a:srgbClr val="4F81BD"/>
                            </a:solidFill>
                            <a:miter lim="800000"/>
                            <a:headEnd/>
                            <a:tailEnd/>
                          </a:ln>
                        </wps:spPr>
                        <wps:txbx>
                          <w:txbxContent>
                            <w:p w14:paraId="693021A7"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M&amp;E Plan for L&amp;D Program B</w:t>
                              </w:r>
                            </w:p>
                          </w:txbxContent>
                        </wps:txbx>
                        <wps:bodyPr rot="0" vert="horz" wrap="square" lIns="0" tIns="0" rIns="0" bIns="0" anchor="ctr" anchorCtr="0" upright="1">
                          <a:noAutofit/>
                        </wps:bodyPr>
                      </wps:wsp>
                      <wps:wsp>
                        <wps:cNvPr id="10423" name="Text Box 241"/>
                        <wps:cNvSpPr txBox="1">
                          <a:spLocks noChangeAspect="1" noChangeArrowheads="1"/>
                        </wps:cNvSpPr>
                        <wps:spPr bwMode="auto">
                          <a:xfrm>
                            <a:off x="3076603" y="1273528"/>
                            <a:ext cx="906948" cy="501856"/>
                          </a:xfrm>
                          <a:prstGeom prst="rect">
                            <a:avLst/>
                          </a:prstGeom>
                          <a:solidFill>
                            <a:srgbClr val="FFFFFF"/>
                          </a:solidFill>
                          <a:ln w="9525" algn="ctr">
                            <a:solidFill>
                              <a:srgbClr val="4F81BD"/>
                            </a:solidFill>
                            <a:miter lim="800000"/>
                            <a:headEnd/>
                            <a:tailEnd/>
                          </a:ln>
                        </wps:spPr>
                        <wps:txbx>
                          <w:txbxContent>
                            <w:p w14:paraId="76880032"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M&amp;E Plan for L&amp;D Program C</w:t>
                              </w:r>
                            </w:p>
                          </w:txbxContent>
                        </wps:txbx>
                        <wps:bodyPr rot="0" vert="horz" wrap="square" lIns="0" tIns="0" rIns="0" bIns="0" anchor="ctr" anchorCtr="0" upright="1">
                          <a:noAutofit/>
                        </wps:bodyPr>
                      </wps:wsp>
                      <wps:wsp>
                        <wps:cNvPr id="10424" name="Straight Arrow Connector 242"/>
                        <wps:cNvCnPr>
                          <a:cxnSpLocks noChangeAspect="1" noChangeArrowheads="1"/>
                        </wps:cNvCnPr>
                        <wps:spPr bwMode="auto">
                          <a:xfrm flipH="1">
                            <a:off x="2425016" y="360356"/>
                            <a:ext cx="692500" cy="588033"/>
                          </a:xfrm>
                          <a:prstGeom prst="straightConnector1">
                            <a:avLst/>
                          </a:prstGeom>
                          <a:noFill/>
                          <a:ln w="12700" algn="ctr">
                            <a:solidFill>
                              <a:srgbClr val="4F81BD"/>
                            </a:solidFill>
                            <a:round/>
                            <a:headEnd/>
                            <a:tailEnd type="arrow" w="med" len="me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wps:wsp>
                        <wps:cNvPr id="10425" name="Straight Arrow Connector 243"/>
                        <wps:cNvCnPr>
                          <a:cxnSpLocks noChangeAspect="1" noChangeArrowheads="1"/>
                        </wps:cNvCnPr>
                        <wps:spPr bwMode="auto">
                          <a:xfrm flipH="1">
                            <a:off x="2425016" y="946040"/>
                            <a:ext cx="1291725" cy="2348"/>
                          </a:xfrm>
                          <a:prstGeom prst="straightConnector1">
                            <a:avLst/>
                          </a:prstGeom>
                          <a:noFill/>
                          <a:ln w="12700" algn="ctr">
                            <a:solidFill>
                              <a:srgbClr val="4F81BD"/>
                            </a:solidFill>
                            <a:round/>
                            <a:headEnd/>
                            <a:tailEnd type="arrow" w="med" len="me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wps:wsp>
                        <wps:cNvPr id="10426" name="Straight Arrow Connector 244"/>
                        <wps:cNvCnPr>
                          <a:cxnSpLocks noChangeAspect="1" noChangeArrowheads="1"/>
                        </wps:cNvCnPr>
                        <wps:spPr bwMode="auto">
                          <a:xfrm flipH="1" flipV="1">
                            <a:off x="2425016" y="948388"/>
                            <a:ext cx="651587" cy="576068"/>
                          </a:xfrm>
                          <a:prstGeom prst="straightConnector1">
                            <a:avLst/>
                          </a:prstGeom>
                          <a:noFill/>
                          <a:ln w="12700" algn="ctr">
                            <a:solidFill>
                              <a:srgbClr val="4F81BD"/>
                            </a:solidFill>
                            <a:round/>
                            <a:headEnd/>
                            <a:tailEnd type="arrow" w="med" len="me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F93B04A" id="Group 10419" o:spid="_x0000_s1047" style="position:absolute;left:0;text-align:left;margin-left:86.85pt;margin-top:.55pt;width:263.65pt;height:130.85pt;z-index:252142592;mso-width-relative:margin;mso-height-relative:margin" coordorigin="12717,1094" coordsize="33519,16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">
                <o:lock v:ext="edit" aspectratio="t"/>
                <v:shape id="Text Box 238" o:spid="_x0000_s1048" type="#_x0000_t202" style="position:absolute;left:12717;top:2807;width:11533;height:133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" strokecolor="#4f81bd" strokeweight="2pt">
                  <o:lock v:ext="edit" aspectratio="t"/>
                  <v:textbox>
                    <w:txbxContent>
                      <w:p w14:paraId="434ECC23" w14:textId="77777777" w:rsidR="001D1AD6" w:rsidRPr="000F7F08" w:rsidRDefault="001D1AD6" w:rsidP="00C97A5C">
                        <w:pPr>
                          <w:spacing w:before="480"/>
                          <w:jc w:val="center"/>
                          <w:rPr>
                            <w:rFonts w:ascii="Arial Narrow" w:hAnsi="Arial Narrow"/>
                            <w:sz w:val="20"/>
                            <w:szCs w:val="20"/>
                          </w:rPr>
                        </w:pPr>
                        <w:r w:rsidRPr="000F7F08">
                          <w:rPr>
                            <w:rFonts w:ascii="Arial Narrow" w:hAnsi="Arial Narrow"/>
                            <w:sz w:val="20"/>
                            <w:szCs w:val="20"/>
                          </w:rPr>
                          <w:t>Overall M&amp;E Plan for SPPD</w:t>
                        </w:r>
                      </w:p>
                      <w:p w14:paraId="40FA457D" w14:textId="77777777" w:rsidR="001D1AD6" w:rsidRPr="000F7F08" w:rsidRDefault="001D1AD6" w:rsidP="00C97A5C">
                        <w:pPr>
                          <w:spacing w:before="480"/>
                          <w:ind w:left="142"/>
                          <w:rPr>
                            <w:rFonts w:ascii="Arial Narrow" w:hAnsi="Arial Narrow"/>
                            <w:sz w:val="20"/>
                            <w:szCs w:val="20"/>
                          </w:rPr>
                        </w:pPr>
                      </w:p>
                    </w:txbxContent>
                  </v:textbox>
                </v:shape>
                <v:shape id="Text Box 239" o:spid="_x0000_s1049" type="#_x0000_t202" style="position:absolute;left:31175;top:1094;width:9069;height:5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" strokecolor="#4f81bd">
                  <o:lock v:ext="edit" aspectratio="t"/>
                  <v:textbox inset="0,0,0,0">
                    <w:txbxContent>
                      <w:p w14:paraId="5C48A007"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M&amp;E Plan for L&amp;D Program A</w:t>
                        </w:r>
                      </w:p>
                    </w:txbxContent>
                  </v:textbox>
                </v:shape>
                <v:shape id="Text Box 240" o:spid="_x0000_s1050" type="#_x0000_t202" style="position:absolute;left:37167;top:6951;width:9069;height:5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" strokecolor="#4f81bd">
                  <o:lock v:ext="edit" aspectratio="t"/>
                  <v:textbox inset="0,0,0,0">
                    <w:txbxContent>
                      <w:p w14:paraId="693021A7"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M&amp;E Plan for L&amp;D Program B</w:t>
                        </w:r>
                      </w:p>
                    </w:txbxContent>
                  </v:textbox>
                </v:shape>
                <v:shape id="Text Box 241" o:spid="_x0000_s1051" type="#_x0000_t202" style="position:absolute;left:30766;top:12735;width:9069;height:5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" strokecolor="#4f81bd">
                  <o:lock v:ext="edit" aspectratio="t"/>
                  <v:textbox inset="0,0,0,0">
                    <w:txbxContent>
                      <w:p w14:paraId="76880032" w14:textId="77777777" w:rsidR="001D1AD6" w:rsidRPr="000F7F08" w:rsidRDefault="001D1AD6" w:rsidP="00C97A5C">
                        <w:pPr>
                          <w:jc w:val="center"/>
                          <w:rPr>
                            <w:rFonts w:ascii="Arial Narrow" w:hAnsi="Arial Narrow"/>
                            <w:sz w:val="20"/>
                            <w:szCs w:val="20"/>
                          </w:rPr>
                        </w:pPr>
                        <w:r w:rsidRPr="000F7F08">
                          <w:rPr>
                            <w:rFonts w:ascii="Arial Narrow" w:hAnsi="Arial Narrow"/>
                            <w:sz w:val="20"/>
                            <w:szCs w:val="20"/>
                          </w:rPr>
                          <w:t>M&amp;E Plan for L&amp;D Program C</w:t>
                        </w:r>
                      </w:p>
                    </w:txbxContent>
                  </v:textbox>
                </v:shape>
                <v:shape id="Straight Arrow Connector 242" o:spid="_x0000_s1052" type="#_x0000_t32" style="position:absolute;left:24250;top:3603;width:6925;height:58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" strokecolor="#4f81bd" strokeweight="1pt">
                  <v:stroke endarrow="open"/>
                  <v:shadow on="t" opacity="24903f" origin=",.5" offset="0,.55556mm"/>
                  <v:path arrowok="f"/>
                  <o:lock v:ext="edit" aspectratio="t" shapetype="f"/>
                </v:shape>
                <v:shape id="Straight Arrow Connector 243" o:spid="_x0000_s1053" type="#_x0000_t32" style="position:absolute;left:24250;top:9460;width:12917;height: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" strokecolor="#4f81bd" strokeweight="1pt">
                  <v:stroke endarrow="open"/>
                  <v:shadow on="t" opacity="24903f" origin=",.5" offset="0,.55556mm"/>
                  <v:path arrowok="f"/>
                  <o:lock v:ext="edit" aspectratio="t" shapetype="f"/>
                </v:shape>
                <v:shape id="Straight Arrow Connector 244" o:spid="_x0000_s1054" type="#_x0000_t32" style="position:absolute;left:24250;top:9483;width:6516;height:576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" strokecolor="#4f81bd" strokeweight="1pt">
                  <v:stroke endarrow="open"/>
                  <v:shadow on="t" opacity="24903f" origin=",.5" offset="0,.55556mm"/>
                  <v:path arrowok="f"/>
                  <o:lock v:ext="edit" aspectratio="t" shapetype="f"/>
                </v:shape>
              </v:group>
            </w:pict>
          </mc:Fallback>
        </mc:AlternateContent>
      </w:r>
    </w:p>
    <w:p w14:paraId="6AEBFD28" w14:textId="77777777" w:rsidR="00C97A5C" w:rsidRPr="00C76C0E" w:rsidRDefault="00C97A5C" w:rsidP="00C97A5C">
      <w:pPr>
        <w:ind w:left="1276"/>
        <w:rPr>
          <w:rFonts w:asciiTheme="minorHAnsi" w:eastAsia="MS Mincho" w:hAnsiTheme="minorHAnsi" w:cstheme="minorHAnsi"/>
        </w:rPr>
      </w:pPr>
    </w:p>
    <w:p w14:paraId="7A5BDD77" w14:textId="77777777" w:rsidR="00C97A5C" w:rsidRPr="00C76C0E" w:rsidRDefault="00C97A5C" w:rsidP="00C97A5C">
      <w:pPr>
        <w:ind w:left="1276"/>
        <w:rPr>
          <w:rFonts w:asciiTheme="minorHAnsi" w:eastAsia="MS Mincho" w:hAnsiTheme="minorHAnsi" w:cstheme="minorHAnsi"/>
        </w:rPr>
      </w:pPr>
    </w:p>
    <w:p w14:paraId="314C1AD6" w14:textId="77777777" w:rsidR="00C97A5C" w:rsidRPr="00C76C0E" w:rsidRDefault="00C97A5C" w:rsidP="00C97A5C">
      <w:pPr>
        <w:ind w:left="1276"/>
        <w:rPr>
          <w:rFonts w:asciiTheme="minorHAnsi" w:eastAsia="MS Mincho" w:hAnsiTheme="minorHAnsi" w:cstheme="minorHAnsi"/>
        </w:rPr>
      </w:pPr>
    </w:p>
    <w:p w14:paraId="4FAE6047" w14:textId="77777777" w:rsidR="00C97A5C" w:rsidRPr="00C76C0E" w:rsidRDefault="00C97A5C" w:rsidP="00C97A5C">
      <w:pPr>
        <w:ind w:left="1276"/>
        <w:rPr>
          <w:rFonts w:asciiTheme="minorHAnsi" w:eastAsia="MS Mincho" w:hAnsiTheme="minorHAnsi" w:cstheme="minorHAnsi"/>
        </w:rPr>
      </w:pPr>
    </w:p>
    <w:p w14:paraId="6FB06A24" w14:textId="77777777" w:rsidR="00C97A5C" w:rsidRPr="00C76C0E" w:rsidRDefault="00C97A5C" w:rsidP="00C97A5C">
      <w:pPr>
        <w:ind w:left="1276"/>
        <w:rPr>
          <w:rFonts w:asciiTheme="minorHAnsi" w:eastAsia="MS Mincho" w:hAnsiTheme="minorHAnsi" w:cstheme="minorHAnsi"/>
        </w:rPr>
      </w:pPr>
    </w:p>
    <w:p w14:paraId="5DE4EBED" w14:textId="77777777" w:rsidR="00C97A5C" w:rsidRPr="00C76C0E" w:rsidRDefault="00C97A5C" w:rsidP="00C97A5C">
      <w:pPr>
        <w:ind w:left="720"/>
        <w:rPr>
          <w:rFonts w:asciiTheme="minorHAnsi" w:eastAsia="MS Mincho" w:hAnsiTheme="minorHAnsi" w:cstheme="minorHAnsi"/>
        </w:rPr>
      </w:pPr>
    </w:p>
    <w:p w14:paraId="323BBEE3" w14:textId="48941802" w:rsidR="00C97A5C" w:rsidRDefault="00C97A5C" w:rsidP="00C97A5C">
      <w:pPr>
        <w:ind w:left="720"/>
        <w:rPr>
          <w:rFonts w:asciiTheme="minorHAnsi" w:eastAsia="MS Mincho" w:hAnsiTheme="minorHAnsi" w:cstheme="minorHAnsi"/>
        </w:rPr>
      </w:pPr>
    </w:p>
    <w:p w14:paraId="7469D4AC" w14:textId="1B10C36C" w:rsidR="006E43C0" w:rsidRDefault="006E43C0" w:rsidP="00C97A5C">
      <w:pPr>
        <w:ind w:left="720"/>
        <w:rPr>
          <w:rFonts w:asciiTheme="minorHAnsi" w:eastAsia="MS Mincho" w:hAnsiTheme="minorHAnsi" w:cstheme="minorHAnsi"/>
        </w:rPr>
      </w:pPr>
    </w:p>
    <w:p w14:paraId="6D25C04D" w14:textId="5C4F4168" w:rsidR="006E43C0" w:rsidRDefault="006E43C0" w:rsidP="00C97A5C">
      <w:pPr>
        <w:ind w:left="720"/>
        <w:rPr>
          <w:rFonts w:asciiTheme="minorHAnsi" w:eastAsia="MS Mincho" w:hAnsiTheme="minorHAnsi" w:cstheme="minorHAnsi"/>
        </w:rPr>
      </w:pPr>
    </w:p>
    <w:p w14:paraId="678D214C" w14:textId="77777777" w:rsidR="006E43C0" w:rsidRPr="00C76C0E" w:rsidRDefault="006E43C0" w:rsidP="00C97A5C">
      <w:pPr>
        <w:ind w:left="720"/>
        <w:rPr>
          <w:rFonts w:asciiTheme="minorHAnsi" w:eastAsia="MS Mincho" w:hAnsiTheme="minorHAnsi" w:cstheme="minorHAnsi"/>
        </w:rPr>
      </w:pPr>
    </w:p>
    <w:p w14:paraId="3916D17F" w14:textId="77777777" w:rsidR="00C97A5C" w:rsidRPr="00C76C0E" w:rsidRDefault="00C97A5C" w:rsidP="00C97A5C">
      <w:pPr>
        <w:ind w:left="720"/>
        <w:rPr>
          <w:rFonts w:asciiTheme="minorHAnsi" w:eastAsia="MS Mincho" w:hAnsiTheme="minorHAnsi" w:cstheme="minorHAnsi"/>
        </w:rPr>
      </w:pPr>
    </w:p>
    <w:p w14:paraId="3B6FD678" w14:textId="77777777" w:rsidR="00C97A5C" w:rsidRPr="00332981" w:rsidRDefault="00C97A5C" w:rsidP="002D4723">
      <w:pPr>
        <w:pStyle w:val="ListParagraph"/>
        <w:numPr>
          <w:ilvl w:val="1"/>
          <w:numId w:val="80"/>
        </w:numPr>
        <w:rPr>
          <w:rFonts w:asciiTheme="minorHAnsi" w:eastAsia="MS Mincho" w:hAnsiTheme="minorHAnsi" w:cstheme="minorHAnsi"/>
        </w:rPr>
      </w:pPr>
      <w:bookmarkStart w:id="15" w:name="_Toc419474833"/>
      <w:r w:rsidRPr="00332981">
        <w:rPr>
          <w:rFonts w:asciiTheme="minorHAnsi" w:hAnsiTheme="minorHAnsi" w:cstheme="minorHAnsi"/>
          <w:b/>
        </w:rPr>
        <w:lastRenderedPageBreak/>
        <w:t xml:space="preserve"> The L&amp;D Program M&amp;E Plan</w:t>
      </w:r>
      <w:bookmarkEnd w:id="15"/>
      <w:r w:rsidRPr="00332981">
        <w:rPr>
          <w:rFonts w:asciiTheme="minorHAnsi" w:hAnsiTheme="minorHAnsi" w:cstheme="minorHAnsi"/>
          <w:b/>
        </w:rPr>
        <w:t xml:space="preserve"> </w:t>
      </w:r>
    </w:p>
    <w:p w14:paraId="4C83918F" w14:textId="606AB5C4" w:rsidR="00C97A5C" w:rsidRDefault="00C97A5C" w:rsidP="00C97A5C">
      <w:pPr>
        <w:ind w:left="1843"/>
        <w:rPr>
          <w:rFonts w:asciiTheme="minorHAnsi" w:eastAsia="MS Mincho" w:hAnsiTheme="minorHAnsi" w:cstheme="minorHAnsi"/>
        </w:rPr>
      </w:pPr>
    </w:p>
    <w:p w14:paraId="78CC16D0" w14:textId="77777777" w:rsidR="006E43C0" w:rsidRPr="00C76C0E" w:rsidRDefault="006E43C0" w:rsidP="00C97A5C">
      <w:pPr>
        <w:ind w:left="1843"/>
        <w:rPr>
          <w:rFonts w:asciiTheme="minorHAnsi" w:eastAsia="MS Mincho" w:hAnsiTheme="minorHAnsi" w:cstheme="minorHAnsi"/>
        </w:rPr>
      </w:pPr>
    </w:p>
    <w:p w14:paraId="6E73FE3A" w14:textId="77777777" w:rsidR="00C97A5C" w:rsidRPr="00C76C0E" w:rsidRDefault="00C97A5C" w:rsidP="00C97A5C">
      <w:pPr>
        <w:ind w:left="1843"/>
        <w:jc w:val="both"/>
        <w:rPr>
          <w:rFonts w:asciiTheme="minorHAnsi" w:eastAsia="MS Mincho" w:hAnsiTheme="minorHAnsi" w:cstheme="minorHAnsi"/>
        </w:rPr>
      </w:pPr>
      <w:r w:rsidRPr="00C76C0E">
        <w:rPr>
          <w:rFonts w:asciiTheme="minorHAnsi" w:eastAsia="MS Mincho" w:hAnsiTheme="minorHAnsi" w:cstheme="minorHAnsi"/>
        </w:rPr>
        <w:t>The M&amp;E of L&amp;D programs adopts the Kirkpatrick Levels of Evaluation, which is considered the gold standard for measuring the effects of L&amp;D programs.</w:t>
      </w:r>
      <w:r w:rsidRPr="00C76C0E">
        <w:rPr>
          <w:rFonts w:asciiTheme="minorHAnsi" w:eastAsia="MS Mincho" w:hAnsiTheme="minorHAnsi" w:cstheme="minorHAnsi"/>
          <w:vertAlign w:val="superscript"/>
        </w:rPr>
        <w:footnoteReference w:id="12"/>
      </w:r>
      <w:r w:rsidRPr="00C76C0E">
        <w:rPr>
          <w:rFonts w:asciiTheme="minorHAnsi" w:eastAsia="MS Mincho" w:hAnsiTheme="minorHAnsi" w:cstheme="minorHAnsi"/>
        </w:rPr>
        <w:t xml:space="preserve">  The hierarchy of objectives in the WDO closely parallels Kirkpatrick’s Levels of Evaluation. They both show the contribution of an L&amp;D program to the higher objectives of the organization (Figure 20).</w:t>
      </w:r>
      <w:r w:rsidRPr="00C76C0E">
        <w:rPr>
          <w:rFonts w:asciiTheme="minorHAnsi" w:eastAsia="MS Mincho" w:hAnsiTheme="minorHAnsi" w:cstheme="minorHAnsi"/>
          <w:vertAlign w:val="superscript"/>
        </w:rPr>
        <w:footnoteReference w:id="13"/>
      </w:r>
    </w:p>
    <w:p w14:paraId="72ECEAC2" w14:textId="77777777" w:rsidR="00C97A5C" w:rsidRPr="00C76C0E" w:rsidRDefault="00C97A5C" w:rsidP="00C97A5C">
      <w:pPr>
        <w:ind w:left="720" w:hanging="360"/>
        <w:rPr>
          <w:rFonts w:asciiTheme="minorHAnsi" w:eastAsia="MS Mincho" w:hAnsiTheme="minorHAnsi" w:cstheme="minorHAnsi"/>
        </w:rPr>
      </w:pPr>
    </w:p>
    <w:p w14:paraId="05F6FFB4" w14:textId="77777777" w:rsidR="00C97A5C" w:rsidRPr="007517FC" w:rsidRDefault="00C97A5C" w:rsidP="00C97A5C">
      <w:pPr>
        <w:pStyle w:val="Caption"/>
        <w:spacing w:after="0"/>
        <w:ind w:left="1418"/>
        <w:rPr>
          <w:rFonts w:cstheme="minorHAnsi"/>
          <w:i w:val="0"/>
          <w:iCs w:val="0"/>
          <w:color w:val="auto"/>
          <w:sz w:val="22"/>
        </w:rPr>
      </w:pPr>
      <w:r w:rsidRPr="007517FC">
        <w:rPr>
          <w:rFonts w:cstheme="minorHAnsi"/>
          <w:i w:val="0"/>
          <w:iCs w:val="0"/>
          <w:color w:val="auto"/>
          <w:sz w:val="22"/>
        </w:rPr>
        <w:t xml:space="preserve">Figure </w:t>
      </w:r>
      <w:r w:rsidRPr="007517FC">
        <w:rPr>
          <w:rFonts w:cstheme="minorHAnsi"/>
          <w:i w:val="0"/>
          <w:iCs w:val="0"/>
          <w:noProof/>
          <w:color w:val="auto"/>
          <w:sz w:val="22"/>
        </w:rPr>
        <w:fldChar w:fldCharType="begin"/>
      </w:r>
      <w:r w:rsidRPr="007517FC">
        <w:rPr>
          <w:rFonts w:cstheme="minorHAnsi"/>
          <w:i w:val="0"/>
          <w:iCs w:val="0"/>
          <w:noProof/>
          <w:color w:val="auto"/>
          <w:sz w:val="22"/>
        </w:rPr>
        <w:instrText xml:space="preserve"> SEQ Figure \* ARABIC </w:instrText>
      </w:r>
      <w:r w:rsidRPr="007517FC">
        <w:rPr>
          <w:rFonts w:cstheme="minorHAnsi"/>
          <w:i w:val="0"/>
          <w:iCs w:val="0"/>
          <w:noProof/>
          <w:color w:val="auto"/>
          <w:sz w:val="22"/>
        </w:rPr>
        <w:fldChar w:fldCharType="separate"/>
      </w:r>
      <w:r w:rsidRPr="007517FC">
        <w:rPr>
          <w:rFonts w:cstheme="minorHAnsi"/>
          <w:i w:val="0"/>
          <w:iCs w:val="0"/>
          <w:noProof/>
          <w:color w:val="auto"/>
          <w:sz w:val="22"/>
        </w:rPr>
        <w:t>20</w:t>
      </w:r>
      <w:r w:rsidRPr="007517FC">
        <w:rPr>
          <w:rFonts w:cstheme="minorHAnsi"/>
          <w:i w:val="0"/>
          <w:iCs w:val="0"/>
          <w:noProof/>
          <w:color w:val="auto"/>
          <w:sz w:val="22"/>
        </w:rPr>
        <w:fldChar w:fldCharType="end"/>
      </w:r>
      <w:r w:rsidRPr="007517FC">
        <w:rPr>
          <w:rFonts w:cstheme="minorHAnsi"/>
          <w:i w:val="0"/>
          <w:iCs w:val="0"/>
          <w:color w:val="auto"/>
          <w:sz w:val="22"/>
        </w:rPr>
        <w:t>. Kirkpatrick's Levels of Evaluation and the WDO</w:t>
      </w:r>
    </w:p>
    <w:p w14:paraId="6FBC4D2B" w14:textId="77777777" w:rsidR="00C97A5C" w:rsidRPr="00C76C0E" w:rsidRDefault="00C97A5C" w:rsidP="00C97A5C">
      <w:pPr>
        <w:rPr>
          <w:rFonts w:asciiTheme="minorHAnsi" w:hAnsiTheme="minorHAnsi" w:cstheme="minorHAnsi"/>
        </w:rPr>
      </w:pPr>
      <w:r w:rsidRPr="00C76C0E">
        <w:rPr>
          <w:rFonts w:asciiTheme="minorHAnsi" w:hAnsiTheme="minorHAnsi" w:cstheme="minorHAnsi"/>
          <w:noProof/>
        </w:rPr>
        <mc:AlternateContent>
          <mc:Choice Requires="wpg">
            <w:drawing>
              <wp:anchor distT="0" distB="0" distL="114300" distR="114300" simplePos="0" relativeHeight="252145664" behindDoc="0" locked="0" layoutInCell="1" allowOverlap="1" wp14:anchorId="57B2C499" wp14:editId="002D02EB">
                <wp:simplePos x="0" y="0"/>
                <wp:positionH relativeFrom="column">
                  <wp:posOffset>688694</wp:posOffset>
                </wp:positionH>
                <wp:positionV relativeFrom="paragraph">
                  <wp:posOffset>22458</wp:posOffset>
                </wp:positionV>
                <wp:extent cx="4957398" cy="5613722"/>
                <wp:effectExtent l="0" t="0" r="0" b="25400"/>
                <wp:wrapNone/>
                <wp:docPr id="10427" name="Group 104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7398" cy="5613722"/>
                          <a:chOff x="81477" y="0"/>
                          <a:chExt cx="4957549" cy="2567141"/>
                        </a:xfrm>
                      </wpg:grpSpPr>
                      <wps:wsp>
                        <wps:cNvPr id="10428" name="Text Box 2572"/>
                        <wps:cNvSpPr txBox="1">
                          <a:spLocks noChangeArrowheads="1"/>
                        </wps:cNvSpPr>
                        <wps:spPr bwMode="auto">
                          <a:xfrm flipH="1">
                            <a:off x="194413" y="371965"/>
                            <a:ext cx="1424841" cy="597554"/>
                          </a:xfrm>
                          <a:prstGeom prst="rect">
                            <a:avLst/>
                          </a:prstGeom>
                          <a:solidFill>
                            <a:srgbClr val="F2DC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7C7A05" w14:textId="77777777" w:rsidR="001D1AD6" w:rsidRPr="00877906" w:rsidRDefault="001D1AD6" w:rsidP="00C97A5C">
                              <w:pPr>
                                <w:spacing w:before="100" w:beforeAutospacing="1" w:after="100" w:afterAutospacing="1"/>
                                <w:ind w:left="425" w:right="-28"/>
                                <w:jc w:val="center"/>
                                <w:rPr>
                                  <w:rFonts w:ascii="Arial Narrow" w:hAnsi="Arial Narrow"/>
                                  <w:sz w:val="20"/>
                                  <w:szCs w:val="20"/>
                                </w:rPr>
                              </w:pPr>
                              <w:r w:rsidRPr="00877906">
                                <w:rPr>
                                  <w:rFonts w:ascii="Arial Narrow" w:hAnsi="Arial Narrow"/>
                                  <w:sz w:val="20"/>
                                  <w:szCs w:val="20"/>
                                </w:rPr>
                                <w:t>Degree to which targeted outcomes occur as a result of the learning event(s) and subsequent reinforcement</w:t>
                              </w:r>
                            </w:p>
                          </w:txbxContent>
                        </wps:txbx>
                        <wps:bodyPr rot="0" vert="horz" wrap="square" lIns="91440" tIns="45720" rIns="91440" bIns="45720" anchor="ctr" anchorCtr="0" upright="1">
                          <a:noAutofit/>
                        </wps:bodyPr>
                      </wps:wsp>
                      <wps:wsp>
                        <wps:cNvPr id="10429" name="Text Box 2573"/>
                        <wps:cNvSpPr txBox="1">
                          <a:spLocks noChangeArrowheads="1"/>
                        </wps:cNvSpPr>
                        <wps:spPr bwMode="auto">
                          <a:xfrm flipH="1">
                            <a:off x="193141" y="969461"/>
                            <a:ext cx="1424527" cy="550818"/>
                          </a:xfrm>
                          <a:prstGeom prst="rect">
                            <a:avLst/>
                          </a:prstGeom>
                          <a:solidFill>
                            <a:srgbClr val="E6B9B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61F565" w14:textId="77777777" w:rsidR="001D1AD6" w:rsidRPr="00877906" w:rsidRDefault="001D1AD6" w:rsidP="00C97A5C">
                              <w:pPr>
                                <w:spacing w:before="100" w:beforeAutospacing="1" w:after="100" w:afterAutospacing="1"/>
                                <w:ind w:left="425" w:right="119"/>
                                <w:jc w:val="center"/>
                                <w:rPr>
                                  <w:rFonts w:ascii="Arial Narrow" w:hAnsi="Arial Narrow"/>
                                  <w:sz w:val="20"/>
                                  <w:szCs w:val="20"/>
                                </w:rPr>
                              </w:pPr>
                              <w:r w:rsidRPr="00877906">
                                <w:rPr>
                                  <w:rFonts w:ascii="Arial Narrow" w:hAnsi="Arial Narrow"/>
                                  <w:sz w:val="20"/>
                                  <w:szCs w:val="20"/>
                                </w:rPr>
                                <w:t>Degree to which learners apply what they learned during learning event and when they are back on the job</w:t>
                              </w:r>
                            </w:p>
                          </w:txbxContent>
                        </wps:txbx>
                        <wps:bodyPr rot="0" vert="horz" wrap="square" lIns="0" tIns="0" rIns="0" bIns="0" anchor="ctr" anchorCtr="0" upright="1">
                          <a:noAutofit/>
                        </wps:bodyPr>
                      </wps:wsp>
                      <wps:wsp>
                        <wps:cNvPr id="10430" name="Text Box 2574"/>
                        <wps:cNvSpPr txBox="1">
                          <a:spLocks noChangeArrowheads="1"/>
                        </wps:cNvSpPr>
                        <wps:spPr bwMode="auto">
                          <a:xfrm flipH="1">
                            <a:off x="194725" y="1520133"/>
                            <a:ext cx="1424527" cy="500837"/>
                          </a:xfrm>
                          <a:prstGeom prst="rect">
                            <a:avLst/>
                          </a:prstGeom>
                          <a:solidFill>
                            <a:srgbClr val="D9969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100CE3" w14:textId="77777777" w:rsidR="001D1AD6" w:rsidRPr="00877906" w:rsidRDefault="001D1AD6" w:rsidP="00C97A5C">
                              <w:pPr>
                                <w:spacing w:before="100" w:beforeAutospacing="1" w:after="100" w:afterAutospacing="1"/>
                                <w:ind w:left="425" w:right="-74"/>
                                <w:jc w:val="center"/>
                                <w:rPr>
                                  <w:rFonts w:ascii="Arial Narrow" w:hAnsi="Arial Narrow"/>
                                  <w:sz w:val="20"/>
                                  <w:szCs w:val="20"/>
                                </w:rPr>
                              </w:pPr>
                              <w:r w:rsidRPr="00877906">
                                <w:rPr>
                                  <w:rFonts w:ascii="Arial Narrow" w:hAnsi="Arial Narrow"/>
                                  <w:sz w:val="20"/>
                                  <w:szCs w:val="20"/>
                                </w:rPr>
                                <w:t>Degree to which learners acquire intended knowledge, skills, and attitudes from their participation in the learning event</w:t>
                              </w:r>
                            </w:p>
                          </w:txbxContent>
                        </wps:txbx>
                        <wps:bodyPr rot="0" vert="horz" wrap="square" lIns="36000" tIns="45720" rIns="91440" bIns="45720" anchor="ctr" anchorCtr="0" upright="1">
                          <a:noAutofit/>
                        </wps:bodyPr>
                      </wps:wsp>
                      <wps:wsp>
                        <wps:cNvPr id="10431" name="Text Box 2575"/>
                        <wps:cNvSpPr txBox="1">
                          <a:spLocks noChangeArrowheads="1"/>
                        </wps:cNvSpPr>
                        <wps:spPr bwMode="auto">
                          <a:xfrm flipH="1">
                            <a:off x="194722" y="2018152"/>
                            <a:ext cx="1390344" cy="548932"/>
                          </a:xfrm>
                          <a:prstGeom prst="rect">
                            <a:avLst/>
                          </a:prstGeom>
                          <a:solidFill>
                            <a:srgbClr val="FF5D6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CB6192" w14:textId="77777777" w:rsidR="001D1AD6" w:rsidRPr="00877906" w:rsidRDefault="001D1AD6" w:rsidP="00C97A5C">
                              <w:pPr>
                                <w:spacing w:before="100" w:beforeAutospacing="1" w:after="100" w:afterAutospacing="1"/>
                                <w:ind w:left="425" w:right="-28"/>
                                <w:jc w:val="center"/>
                                <w:rPr>
                                  <w:rFonts w:ascii="Arial Narrow" w:hAnsi="Arial Narrow"/>
                                  <w:sz w:val="20"/>
                                  <w:szCs w:val="20"/>
                                </w:rPr>
                              </w:pPr>
                              <w:r w:rsidRPr="00877906">
                                <w:rPr>
                                  <w:rFonts w:ascii="Arial Narrow" w:hAnsi="Arial Narrow"/>
                                  <w:sz w:val="20"/>
                                  <w:szCs w:val="20"/>
                                </w:rPr>
                                <w:t>Degree to which learners react favorably to the learning event</w:t>
                              </w:r>
                            </w:p>
                          </w:txbxContent>
                        </wps:txbx>
                        <wps:bodyPr rot="0" vert="horz" wrap="square" lIns="91440" tIns="45720" rIns="91440" bIns="45720" anchor="ctr" anchorCtr="0" upright="1">
                          <a:noAutofit/>
                        </wps:bodyPr>
                      </wps:wsp>
                      <wps:wsp>
                        <wps:cNvPr id="129" name="Text Box 2576"/>
                        <wps:cNvSpPr txBox="1">
                          <a:spLocks noChangeArrowheads="1"/>
                        </wps:cNvSpPr>
                        <wps:spPr bwMode="auto">
                          <a:xfrm>
                            <a:off x="1619254" y="374356"/>
                            <a:ext cx="655522" cy="595127"/>
                          </a:xfrm>
                          <a:prstGeom prst="rect">
                            <a:avLst/>
                          </a:prstGeom>
                          <a:solidFill>
                            <a:srgbClr val="F2DC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6AD050"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4: Results</w:t>
                              </w:r>
                            </w:p>
                          </w:txbxContent>
                        </wps:txbx>
                        <wps:bodyPr rot="0" vert="horz" wrap="square" lIns="91440" tIns="45720" rIns="91440" bIns="45720" anchor="ctr" anchorCtr="0" upright="1">
                          <a:noAutofit/>
                        </wps:bodyPr>
                      </wps:wsp>
                      <wps:wsp>
                        <wps:cNvPr id="137" name="Text Box 2577"/>
                        <wps:cNvSpPr txBox="1">
                          <a:spLocks noChangeArrowheads="1"/>
                        </wps:cNvSpPr>
                        <wps:spPr bwMode="auto">
                          <a:xfrm>
                            <a:off x="1619254" y="969461"/>
                            <a:ext cx="655522" cy="550706"/>
                          </a:xfrm>
                          <a:prstGeom prst="rect">
                            <a:avLst/>
                          </a:prstGeom>
                          <a:solidFill>
                            <a:srgbClr val="E6B9B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688B1"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3: Behavior</w:t>
                              </w:r>
                            </w:p>
                          </w:txbxContent>
                        </wps:txbx>
                        <wps:bodyPr rot="0" vert="horz" wrap="square" lIns="91440" tIns="45720" rIns="91440" bIns="45720" anchor="ctr" anchorCtr="0" upright="1">
                          <a:noAutofit/>
                        </wps:bodyPr>
                      </wps:wsp>
                      <wps:wsp>
                        <wps:cNvPr id="138" name="Text Box 2578"/>
                        <wps:cNvSpPr txBox="1">
                          <a:spLocks noChangeArrowheads="1"/>
                        </wps:cNvSpPr>
                        <wps:spPr bwMode="auto">
                          <a:xfrm>
                            <a:off x="1617591" y="1520257"/>
                            <a:ext cx="655522" cy="500581"/>
                          </a:xfrm>
                          <a:prstGeom prst="rect">
                            <a:avLst/>
                          </a:prstGeom>
                          <a:solidFill>
                            <a:srgbClr val="D9969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76E344"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2: Learning</w:t>
                              </w:r>
                            </w:p>
                          </w:txbxContent>
                        </wps:txbx>
                        <wps:bodyPr rot="0" vert="horz" wrap="square" lIns="91440" tIns="45720" rIns="91440" bIns="45720" anchor="ctr" anchorCtr="0" upright="1">
                          <a:noAutofit/>
                        </wps:bodyPr>
                      </wps:wsp>
                      <wps:wsp>
                        <wps:cNvPr id="140" name="Text Box 2579"/>
                        <wps:cNvSpPr txBox="1">
                          <a:spLocks noChangeArrowheads="1"/>
                        </wps:cNvSpPr>
                        <wps:spPr bwMode="auto">
                          <a:xfrm>
                            <a:off x="1585037" y="2020856"/>
                            <a:ext cx="655522" cy="546132"/>
                          </a:xfrm>
                          <a:prstGeom prst="rect">
                            <a:avLst/>
                          </a:prstGeom>
                          <a:solidFill>
                            <a:srgbClr val="FF5D6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97002"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1: Reaction</w:t>
                              </w:r>
                            </w:p>
                          </w:txbxContent>
                        </wps:txbx>
                        <wps:bodyPr rot="0" vert="horz" wrap="square" lIns="91440" tIns="45720" rIns="91440" bIns="45720" anchor="ctr" anchorCtr="0" upright="1">
                          <a:noAutofit/>
                        </wps:bodyPr>
                      </wps:wsp>
                      <wps:wsp>
                        <wps:cNvPr id="144" name="Text Box 2580"/>
                        <wps:cNvSpPr txBox="1">
                          <a:spLocks noChangeArrowheads="1"/>
                        </wps:cNvSpPr>
                        <wps:spPr bwMode="auto">
                          <a:xfrm>
                            <a:off x="81477" y="0"/>
                            <a:ext cx="2070722"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4AE16D" w14:textId="77777777" w:rsidR="001D1AD6" w:rsidRPr="007939A8" w:rsidRDefault="001D1AD6" w:rsidP="00C97A5C">
                              <w:pPr>
                                <w:jc w:val="center"/>
                                <w:rPr>
                                  <w:b/>
                                </w:rPr>
                              </w:pPr>
                              <w:r w:rsidRPr="007939A8">
                                <w:rPr>
                                  <w:b/>
                                </w:rPr>
                                <w:t>Kirkpatrick’s Levels of Evaluation</w:t>
                              </w:r>
                            </w:p>
                          </w:txbxContent>
                        </wps:txbx>
                        <wps:bodyPr rot="0" vert="horz" wrap="square" lIns="91440" tIns="45720" rIns="91440" bIns="45720" anchor="ctr" anchorCtr="0" upright="1">
                          <a:noAutofit/>
                        </wps:bodyPr>
                      </wps:wsp>
                      <wps:wsp>
                        <wps:cNvPr id="145" name="Up Arrow 8"/>
                        <wps:cNvSpPr>
                          <a:spLocks noChangeArrowheads="1"/>
                        </wps:cNvSpPr>
                        <wps:spPr bwMode="auto">
                          <a:xfrm>
                            <a:off x="2095302" y="45259"/>
                            <a:ext cx="485876" cy="2521829"/>
                          </a:xfrm>
                          <a:prstGeom prst="upArrow">
                            <a:avLst>
                              <a:gd name="adj1" fmla="val 50000"/>
                              <a:gd name="adj2" fmla="val 49988"/>
                            </a:avLst>
                          </a:prstGeom>
                          <a:gradFill rotWithShape="1">
                            <a:gsLst>
                              <a:gs pos="0">
                                <a:srgbClr val="F2DCDB"/>
                              </a:gs>
                              <a:gs pos="36000">
                                <a:srgbClr val="E6B9B8"/>
                              </a:gs>
                              <a:gs pos="67999">
                                <a:srgbClr val="D99694"/>
                              </a:gs>
                              <a:gs pos="100000">
                                <a:srgbClr val="E55B62"/>
                              </a:gs>
                            </a:gsLst>
                            <a:lin ang="16200000"/>
                          </a:gradFill>
                          <a:ln w="19050" algn="ctr">
                            <a:solidFill>
                              <a:srgbClr val="FFFFFF"/>
                            </a:solidFill>
                            <a:miter lim="800000"/>
                            <a:headEnd/>
                            <a:tailEnd/>
                          </a:ln>
                        </wps:spPr>
                        <wps:bodyPr rot="0" vert="horz" wrap="square" lIns="91440" tIns="45720" rIns="91440" bIns="45720" anchor="ctr" anchorCtr="0" upright="1">
                          <a:noAutofit/>
                        </wps:bodyPr>
                      </wps:wsp>
                      <wps:wsp>
                        <wps:cNvPr id="147" name="Text Box 2582"/>
                        <wps:cNvSpPr txBox="1">
                          <a:spLocks noChangeArrowheads="1"/>
                        </wps:cNvSpPr>
                        <wps:spPr bwMode="auto">
                          <a:xfrm flipH="1">
                            <a:off x="2467540" y="374375"/>
                            <a:ext cx="863999" cy="226449"/>
                          </a:xfrm>
                          <a:prstGeom prst="rect">
                            <a:avLst/>
                          </a:prstGeom>
                          <a:solidFill>
                            <a:srgbClr val="F2DC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B71799"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Development Impact</w:t>
                              </w:r>
                            </w:p>
                          </w:txbxContent>
                        </wps:txbx>
                        <wps:bodyPr rot="0" vert="horz" wrap="square" lIns="36000" tIns="45720" rIns="36000" bIns="45720" anchor="ctr" anchorCtr="0" upright="1">
                          <a:noAutofit/>
                        </wps:bodyPr>
                      </wps:wsp>
                      <wps:wsp>
                        <wps:cNvPr id="149" name="Text Box 2583"/>
                        <wps:cNvSpPr txBox="1">
                          <a:spLocks noChangeArrowheads="1"/>
                        </wps:cNvSpPr>
                        <wps:spPr bwMode="auto">
                          <a:xfrm flipH="1">
                            <a:off x="2464198" y="600820"/>
                            <a:ext cx="863999" cy="368613"/>
                          </a:xfrm>
                          <a:prstGeom prst="rect">
                            <a:avLst/>
                          </a:prstGeom>
                          <a:solidFill>
                            <a:srgbClr val="F2DC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110BF2"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Organizational Outcome</w:t>
                              </w:r>
                            </w:p>
                          </w:txbxContent>
                        </wps:txbx>
                        <wps:bodyPr rot="0" vert="horz" wrap="square" lIns="36000" tIns="45720" rIns="36000" bIns="45720" anchor="ctr" anchorCtr="0" upright="1">
                          <a:noAutofit/>
                        </wps:bodyPr>
                      </wps:wsp>
                      <wps:wsp>
                        <wps:cNvPr id="150" name="Text Box 2584"/>
                        <wps:cNvSpPr txBox="1">
                          <a:spLocks noChangeArrowheads="1"/>
                        </wps:cNvSpPr>
                        <wps:spPr bwMode="auto">
                          <a:xfrm flipH="1">
                            <a:off x="2464128" y="969413"/>
                            <a:ext cx="863999" cy="550698"/>
                          </a:xfrm>
                          <a:prstGeom prst="rect">
                            <a:avLst/>
                          </a:prstGeom>
                          <a:solidFill>
                            <a:srgbClr val="E6B9B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0401B4" w14:textId="77777777" w:rsidR="001D1AD6" w:rsidRPr="00877906" w:rsidRDefault="001D1AD6" w:rsidP="00C97A5C">
                              <w:pPr>
                                <w:jc w:val="center"/>
                                <w:rPr>
                                  <w:rFonts w:ascii="Arial Narrow" w:hAnsi="Arial Narrow"/>
                                  <w:sz w:val="20"/>
                                  <w:szCs w:val="16"/>
                                </w:rPr>
                              </w:pPr>
                              <w:r w:rsidRPr="00877906">
                                <w:rPr>
                                  <w:rFonts w:ascii="Arial Narrow" w:hAnsi="Arial Narrow"/>
                                  <w:sz w:val="20"/>
                                  <w:szCs w:val="16"/>
                                </w:rPr>
                                <w:t>Output</w:t>
                              </w:r>
                            </w:p>
                          </w:txbxContent>
                        </wps:txbx>
                        <wps:bodyPr rot="0" vert="horz" wrap="square" lIns="36000" tIns="45720" rIns="36000" bIns="45720" anchor="ctr" anchorCtr="0" upright="1">
                          <a:noAutofit/>
                        </wps:bodyPr>
                      </wps:wsp>
                      <wps:wsp>
                        <wps:cNvPr id="151" name="Text Box 2585"/>
                        <wps:cNvSpPr txBox="1">
                          <a:spLocks noChangeArrowheads="1"/>
                        </wps:cNvSpPr>
                        <wps:spPr bwMode="auto">
                          <a:xfrm flipH="1">
                            <a:off x="2467558" y="1520264"/>
                            <a:ext cx="863999" cy="497859"/>
                          </a:xfrm>
                          <a:prstGeom prst="rect">
                            <a:avLst/>
                          </a:prstGeom>
                          <a:solidFill>
                            <a:srgbClr val="D9969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C23879" w14:textId="77777777" w:rsidR="001D1AD6" w:rsidRPr="00877906" w:rsidRDefault="001D1AD6" w:rsidP="00C97A5C">
                              <w:pPr>
                                <w:jc w:val="center"/>
                                <w:rPr>
                                  <w:rFonts w:ascii="Arial Narrow" w:hAnsi="Arial Narrow"/>
                                  <w:sz w:val="20"/>
                                  <w:szCs w:val="16"/>
                                </w:rPr>
                              </w:pPr>
                              <w:r w:rsidRPr="00877906">
                                <w:rPr>
                                  <w:rFonts w:ascii="Arial Narrow" w:hAnsi="Arial Narrow"/>
                                  <w:sz w:val="20"/>
                                  <w:szCs w:val="16"/>
                                </w:rPr>
                                <w:t>Competencies</w:t>
                              </w:r>
                            </w:p>
                          </w:txbxContent>
                        </wps:txbx>
                        <wps:bodyPr rot="0" vert="horz" wrap="square" lIns="36000" tIns="45720" rIns="36000" bIns="45720" anchor="ctr" anchorCtr="0" upright="1">
                          <a:noAutofit/>
                        </wps:bodyPr>
                      </wps:wsp>
                      <wps:wsp>
                        <wps:cNvPr id="152" name="Text Box 2586"/>
                        <wps:cNvSpPr txBox="1">
                          <a:spLocks noChangeArrowheads="1"/>
                        </wps:cNvSpPr>
                        <wps:spPr bwMode="auto">
                          <a:xfrm flipH="1">
                            <a:off x="2467523" y="2018094"/>
                            <a:ext cx="863999" cy="549047"/>
                          </a:xfrm>
                          <a:prstGeom prst="rect">
                            <a:avLst/>
                          </a:prstGeom>
                          <a:solidFill>
                            <a:srgbClr val="FF5D6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FD4AE1" w14:textId="77777777" w:rsidR="001D1AD6" w:rsidRPr="00877906" w:rsidRDefault="001D1AD6" w:rsidP="00C97A5C">
                              <w:pPr>
                                <w:jc w:val="center"/>
                                <w:rPr>
                                  <w:rFonts w:ascii="Arial Narrow" w:hAnsi="Arial Narrow"/>
                                  <w:sz w:val="20"/>
                                  <w:szCs w:val="16"/>
                                </w:rPr>
                              </w:pPr>
                              <w:r w:rsidRPr="00877906">
                                <w:rPr>
                                  <w:rFonts w:ascii="Arial Narrow" w:hAnsi="Arial Narrow"/>
                                  <w:sz w:val="20"/>
                                  <w:szCs w:val="16"/>
                                </w:rPr>
                                <w:t>Intervention</w:t>
                              </w:r>
                            </w:p>
                          </w:txbxContent>
                        </wps:txbx>
                        <wps:bodyPr rot="0" vert="horz" wrap="square" lIns="36000" tIns="45720" rIns="36000" bIns="45720" anchor="ctr" anchorCtr="0" upright="1">
                          <a:noAutofit/>
                        </wps:bodyPr>
                      </wps:wsp>
                      <wps:wsp>
                        <wps:cNvPr id="154" name="Text Box 2587"/>
                        <wps:cNvSpPr txBox="1">
                          <a:spLocks noChangeArrowheads="1"/>
                        </wps:cNvSpPr>
                        <wps:spPr bwMode="auto">
                          <a:xfrm flipH="1">
                            <a:off x="3310883" y="600795"/>
                            <a:ext cx="1727999" cy="368652"/>
                          </a:xfrm>
                          <a:prstGeom prst="rect">
                            <a:avLst/>
                          </a:prstGeom>
                          <a:solidFill>
                            <a:srgbClr val="F2DC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2E7A2D" w14:textId="77777777" w:rsidR="001D1AD6" w:rsidRPr="00877906" w:rsidRDefault="001D1AD6" w:rsidP="00C97A5C">
                              <w:pPr>
                                <w:widowControl/>
                                <w:numPr>
                                  <w:ilvl w:val="0"/>
                                  <w:numId w:val="54"/>
                                </w:numPr>
                                <w:autoSpaceDE/>
                                <w:autoSpaceDN/>
                                <w:spacing w:after="120"/>
                                <w:ind w:left="284" w:right="-75" w:hanging="284"/>
                                <w:contextualSpacing/>
                                <w:rPr>
                                  <w:rFonts w:ascii="Arial Narrow" w:hAnsi="Arial Narrow"/>
                                  <w:sz w:val="20"/>
                                  <w:szCs w:val="20"/>
                                </w:rPr>
                              </w:pPr>
                              <w:r w:rsidRPr="00877906">
                                <w:rPr>
                                  <w:rFonts w:ascii="Arial Narrow" w:hAnsi="Arial Narrow"/>
                                  <w:sz w:val="20"/>
                                  <w:szCs w:val="20"/>
                                </w:rPr>
                                <w:t>Improved systems/ practices</w:t>
                              </w:r>
                            </w:p>
                            <w:p w14:paraId="1C11BB22" w14:textId="77777777" w:rsidR="001D1AD6" w:rsidRPr="00877906" w:rsidRDefault="001D1AD6" w:rsidP="00C97A5C">
                              <w:pPr>
                                <w:widowControl/>
                                <w:numPr>
                                  <w:ilvl w:val="0"/>
                                  <w:numId w:val="54"/>
                                </w:numPr>
                                <w:autoSpaceDE/>
                                <w:autoSpaceDN/>
                                <w:spacing w:after="120"/>
                                <w:ind w:left="284" w:right="-75" w:hanging="284"/>
                                <w:contextualSpacing/>
                                <w:rPr>
                                  <w:rFonts w:ascii="Arial Narrow" w:hAnsi="Arial Narrow"/>
                                  <w:sz w:val="20"/>
                                  <w:szCs w:val="20"/>
                                </w:rPr>
                              </w:pPr>
                              <w:r w:rsidRPr="00877906">
                                <w:rPr>
                                  <w:rFonts w:ascii="Arial Narrow" w:hAnsi="Arial Narrow"/>
                                  <w:sz w:val="20"/>
                                  <w:szCs w:val="20"/>
                                </w:rPr>
                                <w:t xml:space="preserve">Installation or </w:t>
                              </w:r>
                              <w:proofErr w:type="spellStart"/>
                              <w:r w:rsidRPr="00877906">
                                <w:rPr>
                                  <w:rFonts w:ascii="Arial Narrow" w:hAnsi="Arial Narrow"/>
                                  <w:sz w:val="20"/>
                                  <w:szCs w:val="20"/>
                                </w:rPr>
                                <w:t>institutionalisation</w:t>
                              </w:r>
                              <w:proofErr w:type="spellEnd"/>
                              <w:r w:rsidRPr="00877906">
                                <w:rPr>
                                  <w:rFonts w:ascii="Arial Narrow" w:hAnsi="Arial Narrow"/>
                                  <w:sz w:val="20"/>
                                  <w:szCs w:val="20"/>
                                </w:rPr>
                                <w:t xml:space="preserve"> of outputs</w:t>
                              </w:r>
                            </w:p>
                            <w:p w14:paraId="6F44D653" w14:textId="77777777" w:rsidR="001D1AD6" w:rsidRPr="00877906" w:rsidRDefault="001D1AD6" w:rsidP="00C97A5C">
                              <w:pPr>
                                <w:widowControl/>
                                <w:numPr>
                                  <w:ilvl w:val="0"/>
                                  <w:numId w:val="54"/>
                                </w:numPr>
                                <w:autoSpaceDE/>
                                <w:autoSpaceDN/>
                                <w:spacing w:after="120"/>
                                <w:ind w:left="284" w:right="-75" w:hanging="284"/>
                                <w:contextualSpacing/>
                                <w:rPr>
                                  <w:rFonts w:ascii="Arial Narrow" w:hAnsi="Arial Narrow"/>
                                  <w:sz w:val="20"/>
                                  <w:szCs w:val="20"/>
                                </w:rPr>
                              </w:pPr>
                              <w:r w:rsidRPr="00877906">
                                <w:rPr>
                                  <w:rFonts w:ascii="Arial Narrow" w:hAnsi="Arial Narrow"/>
                                  <w:sz w:val="20"/>
                                  <w:szCs w:val="20"/>
                                </w:rPr>
                                <w:t>Improved individual performance in the workplace</w:t>
                              </w:r>
                            </w:p>
                          </w:txbxContent>
                        </wps:txbx>
                        <wps:bodyPr rot="0" vert="horz" wrap="square" lIns="91440" tIns="0" rIns="91440" bIns="45720" anchor="ctr" anchorCtr="0" upright="1">
                          <a:noAutofit/>
                        </wps:bodyPr>
                      </wps:wsp>
                      <wps:wsp>
                        <wps:cNvPr id="155" name="Text Box 2588"/>
                        <wps:cNvSpPr txBox="1">
                          <a:spLocks noChangeArrowheads="1"/>
                        </wps:cNvSpPr>
                        <wps:spPr bwMode="auto">
                          <a:xfrm flipH="1">
                            <a:off x="3310835" y="969513"/>
                            <a:ext cx="1724905" cy="550576"/>
                          </a:xfrm>
                          <a:prstGeom prst="rect">
                            <a:avLst/>
                          </a:prstGeom>
                          <a:solidFill>
                            <a:srgbClr val="E6B9B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DF193A" w14:textId="77777777" w:rsidR="001D1AD6" w:rsidRPr="00877906" w:rsidRDefault="001D1AD6" w:rsidP="00C97A5C">
                              <w:pPr>
                                <w:widowControl/>
                                <w:numPr>
                                  <w:ilvl w:val="0"/>
                                  <w:numId w:val="55"/>
                                </w:numPr>
                                <w:autoSpaceDE/>
                                <w:autoSpaceDN/>
                                <w:ind w:left="284" w:hanging="284"/>
                                <w:contextualSpacing/>
                                <w:rPr>
                                  <w:rFonts w:ascii="Arial Narrow" w:hAnsi="Arial Narrow"/>
                                  <w:sz w:val="20"/>
                                  <w:szCs w:val="20"/>
                                </w:rPr>
                              </w:pPr>
                              <w:r w:rsidRPr="00877906">
                                <w:rPr>
                                  <w:rFonts w:ascii="Arial Narrow" w:hAnsi="Arial Narrow"/>
                                  <w:sz w:val="20"/>
                                  <w:szCs w:val="20"/>
                                </w:rPr>
                                <w:t>Application of learned competencies to produce improved tools, plans, strategies, approaches</w:t>
                              </w:r>
                            </w:p>
                          </w:txbxContent>
                        </wps:txbx>
                        <wps:bodyPr rot="0" vert="horz" wrap="square" lIns="91440" tIns="45720" rIns="91440" bIns="45720" anchor="ctr" anchorCtr="0" upright="1">
                          <a:noAutofit/>
                        </wps:bodyPr>
                      </wps:wsp>
                      <wps:wsp>
                        <wps:cNvPr id="157" name="Text Box 2589"/>
                        <wps:cNvSpPr txBox="1">
                          <a:spLocks noChangeArrowheads="1"/>
                        </wps:cNvSpPr>
                        <wps:spPr bwMode="auto">
                          <a:xfrm flipH="1">
                            <a:off x="3310979" y="1520046"/>
                            <a:ext cx="1727999" cy="498049"/>
                          </a:xfrm>
                          <a:prstGeom prst="rect">
                            <a:avLst/>
                          </a:prstGeom>
                          <a:solidFill>
                            <a:srgbClr val="D9969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D78F47" w14:textId="77777777" w:rsidR="001D1AD6" w:rsidRPr="00877906" w:rsidRDefault="001D1AD6" w:rsidP="00C97A5C">
                              <w:pPr>
                                <w:widowControl/>
                                <w:numPr>
                                  <w:ilvl w:val="0"/>
                                  <w:numId w:val="56"/>
                                </w:numPr>
                                <w:autoSpaceDE/>
                                <w:autoSpaceDN/>
                                <w:ind w:left="284" w:right="-74" w:hanging="284"/>
                                <w:contextualSpacing/>
                                <w:rPr>
                                  <w:rFonts w:ascii="Arial Narrow" w:hAnsi="Arial Narrow"/>
                                  <w:sz w:val="20"/>
                                  <w:szCs w:val="20"/>
                                </w:rPr>
                              </w:pPr>
                              <w:r w:rsidRPr="00877906">
                                <w:rPr>
                                  <w:rFonts w:ascii="Arial Narrow" w:hAnsi="Arial Narrow"/>
                                  <w:sz w:val="20"/>
                                  <w:szCs w:val="20"/>
                                </w:rPr>
                                <w:t>Improved knowledge, skills and attitudes as a result of L&amp;D program</w:t>
                              </w:r>
                            </w:p>
                          </w:txbxContent>
                        </wps:txbx>
                        <wps:bodyPr rot="0" vert="horz" wrap="square" lIns="91440" tIns="45720" rIns="91440" bIns="45720" anchor="ctr" anchorCtr="0" upright="1">
                          <a:noAutofit/>
                        </wps:bodyPr>
                      </wps:wsp>
                      <wps:wsp>
                        <wps:cNvPr id="158" name="Text Box 2590"/>
                        <wps:cNvSpPr txBox="1">
                          <a:spLocks noChangeArrowheads="1"/>
                        </wps:cNvSpPr>
                        <wps:spPr bwMode="auto">
                          <a:xfrm flipH="1">
                            <a:off x="3331403" y="2017666"/>
                            <a:ext cx="1707595" cy="548931"/>
                          </a:xfrm>
                          <a:prstGeom prst="rect">
                            <a:avLst/>
                          </a:prstGeom>
                          <a:solidFill>
                            <a:srgbClr val="FF5D6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A05C06" w14:textId="77777777" w:rsidR="001D1AD6" w:rsidRPr="00877906" w:rsidRDefault="001D1AD6" w:rsidP="00C97A5C">
                              <w:pPr>
                                <w:widowControl/>
                                <w:numPr>
                                  <w:ilvl w:val="0"/>
                                  <w:numId w:val="57"/>
                                </w:numPr>
                                <w:autoSpaceDE/>
                                <w:autoSpaceDN/>
                                <w:ind w:left="284" w:right="-74" w:hanging="284"/>
                                <w:contextualSpacing/>
                                <w:rPr>
                                  <w:rFonts w:ascii="Arial Narrow" w:hAnsi="Arial Narrow"/>
                                  <w:sz w:val="20"/>
                                  <w:szCs w:val="20"/>
                                </w:rPr>
                              </w:pPr>
                              <w:r w:rsidRPr="00877906">
                                <w:rPr>
                                  <w:rFonts w:ascii="Arial Narrow" w:hAnsi="Arial Narrow"/>
                                  <w:sz w:val="20"/>
                                  <w:szCs w:val="20"/>
                                </w:rPr>
                                <w:t>Conducive learning environment</w:t>
                              </w:r>
                            </w:p>
                          </w:txbxContent>
                        </wps:txbx>
                        <wps:bodyPr rot="0" vert="horz" wrap="square" lIns="91440" tIns="45720" rIns="91440" bIns="45720" anchor="ctr" anchorCtr="0" upright="1">
                          <a:noAutofit/>
                        </wps:bodyPr>
                      </wps:wsp>
                      <wps:wsp>
                        <wps:cNvPr id="159" name="Text Box 2591"/>
                        <wps:cNvSpPr txBox="1">
                          <a:spLocks noChangeArrowheads="1"/>
                        </wps:cNvSpPr>
                        <wps:spPr bwMode="auto">
                          <a:xfrm>
                            <a:off x="2695418" y="0"/>
                            <a:ext cx="2245303"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F74C17" w14:textId="77777777" w:rsidR="001D1AD6" w:rsidRPr="007939A8" w:rsidRDefault="001D1AD6" w:rsidP="00C97A5C">
                              <w:pPr>
                                <w:jc w:val="center"/>
                                <w:rPr>
                                  <w:b/>
                                </w:rPr>
                              </w:pPr>
                              <w:r w:rsidRPr="007939A8">
                                <w:rPr>
                                  <w:b/>
                                </w:rPr>
                                <w:t>Workplace Development Objectives</w:t>
                              </w:r>
                            </w:p>
                          </w:txbxContent>
                        </wps:txbx>
                        <wps:bodyPr rot="0" vert="horz" wrap="square" lIns="91440" tIns="45720" rIns="91440" bIns="45720" anchor="ctr" anchorCtr="0" upright="1">
                          <a:noAutofit/>
                        </wps:bodyPr>
                      </wps:wsp>
                      <wps:wsp>
                        <wps:cNvPr id="160" name="Text Box 2592"/>
                        <wps:cNvSpPr txBox="1">
                          <a:spLocks noChangeArrowheads="1"/>
                        </wps:cNvSpPr>
                        <wps:spPr bwMode="auto">
                          <a:xfrm flipH="1">
                            <a:off x="3311027" y="374365"/>
                            <a:ext cx="1727999" cy="226451"/>
                          </a:xfrm>
                          <a:prstGeom prst="rect">
                            <a:avLst/>
                          </a:prstGeom>
                          <a:solidFill>
                            <a:srgbClr val="F2DCD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2ED622" w14:textId="77777777" w:rsidR="001D1AD6" w:rsidRPr="00877906" w:rsidRDefault="001D1AD6" w:rsidP="00C97A5C">
                              <w:pPr>
                                <w:widowControl/>
                                <w:numPr>
                                  <w:ilvl w:val="0"/>
                                  <w:numId w:val="58"/>
                                </w:numPr>
                                <w:autoSpaceDE/>
                                <w:autoSpaceDN/>
                                <w:ind w:right="-74"/>
                                <w:contextualSpacing/>
                                <w:rPr>
                                  <w:rFonts w:ascii="Arial Narrow" w:hAnsi="Arial Narrow"/>
                                  <w:sz w:val="20"/>
                                  <w:szCs w:val="20"/>
                                </w:rPr>
                              </w:pPr>
                              <w:r w:rsidRPr="00877906">
                                <w:rPr>
                                  <w:rFonts w:ascii="Arial Narrow" w:hAnsi="Arial Narrow"/>
                                  <w:sz w:val="20"/>
                                  <w:szCs w:val="20"/>
                                </w:rPr>
                                <w:t>Improved condition of clients</w:t>
                              </w:r>
                            </w:p>
                          </w:txbxContent>
                        </wps:txbx>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7B2C499" id="Group 10427" o:spid="_x0000_s1055" style="position:absolute;margin-left:54.25pt;margin-top:1.75pt;width:390.35pt;height:442.05pt;z-index:252145664;mso-width-relative:margin;mso-height-relative:margin" coordorigin="814" coordsize="49575,25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">
                <v:shape id="Text Box 2572" o:spid="_x0000_s1056" type="#_x0000_t202" style="position:absolute;left:1944;top:3719;width:14248;height:597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" fillcolor="#f2dcdb" stroked="f">
                  <v:textbox>
                    <w:txbxContent>
                      <w:p w14:paraId="5A7C7A05" w14:textId="77777777" w:rsidR="001D1AD6" w:rsidRPr="00877906" w:rsidRDefault="001D1AD6" w:rsidP="00C97A5C">
                        <w:pPr>
                          <w:spacing w:before="100" w:beforeAutospacing="1" w:after="100" w:afterAutospacing="1"/>
                          <w:ind w:left="425" w:right="-28"/>
                          <w:jc w:val="center"/>
                          <w:rPr>
                            <w:rFonts w:ascii="Arial Narrow" w:hAnsi="Arial Narrow"/>
                            <w:sz w:val="20"/>
                            <w:szCs w:val="20"/>
                          </w:rPr>
                        </w:pPr>
                        <w:r w:rsidRPr="00877906">
                          <w:rPr>
                            <w:rFonts w:ascii="Arial Narrow" w:hAnsi="Arial Narrow"/>
                            <w:sz w:val="20"/>
                            <w:szCs w:val="20"/>
                          </w:rPr>
                          <w:t>Degree to which targeted outcomes occur as a result of the learning event(s) and subsequent reinforcement</w:t>
                        </w:r>
                      </w:p>
                    </w:txbxContent>
                  </v:textbox>
                </v:shape>
                <v:shape id="Text Box 2573" o:spid="_x0000_s1057" type="#_x0000_t202" style="position:absolute;left:1931;top:9694;width:14245;height:550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" fillcolor="#e6b9b8" stroked="f">
                  <v:textbox inset="0,0,0,0">
                    <w:txbxContent>
                      <w:p w14:paraId="7461F565" w14:textId="77777777" w:rsidR="001D1AD6" w:rsidRPr="00877906" w:rsidRDefault="001D1AD6" w:rsidP="00C97A5C">
                        <w:pPr>
                          <w:spacing w:before="100" w:beforeAutospacing="1" w:after="100" w:afterAutospacing="1"/>
                          <w:ind w:left="425" w:right="119"/>
                          <w:jc w:val="center"/>
                          <w:rPr>
                            <w:rFonts w:ascii="Arial Narrow" w:hAnsi="Arial Narrow"/>
                            <w:sz w:val="20"/>
                            <w:szCs w:val="20"/>
                          </w:rPr>
                        </w:pPr>
                        <w:r w:rsidRPr="00877906">
                          <w:rPr>
                            <w:rFonts w:ascii="Arial Narrow" w:hAnsi="Arial Narrow"/>
                            <w:sz w:val="20"/>
                            <w:szCs w:val="20"/>
                          </w:rPr>
                          <w:t>Degree to which learners apply what they learned during learning event and when they are back on the job</w:t>
                        </w:r>
                      </w:p>
                    </w:txbxContent>
                  </v:textbox>
                </v:shape>
                <v:shape id="Text Box 2574" o:spid="_x0000_s1058" type="#_x0000_t202" style="position:absolute;left:1947;top:15201;width:14245;height:5008;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" fillcolor="#d99694" stroked="f">
                  <v:textbox inset="1mm">
                    <w:txbxContent>
                      <w:p w14:paraId="6D100CE3" w14:textId="77777777" w:rsidR="001D1AD6" w:rsidRPr="00877906" w:rsidRDefault="001D1AD6" w:rsidP="00C97A5C">
                        <w:pPr>
                          <w:spacing w:before="100" w:beforeAutospacing="1" w:after="100" w:afterAutospacing="1"/>
                          <w:ind w:left="425" w:right="-74"/>
                          <w:jc w:val="center"/>
                          <w:rPr>
                            <w:rFonts w:ascii="Arial Narrow" w:hAnsi="Arial Narrow"/>
                            <w:sz w:val="20"/>
                            <w:szCs w:val="20"/>
                          </w:rPr>
                        </w:pPr>
                        <w:r w:rsidRPr="00877906">
                          <w:rPr>
                            <w:rFonts w:ascii="Arial Narrow" w:hAnsi="Arial Narrow"/>
                            <w:sz w:val="20"/>
                            <w:szCs w:val="20"/>
                          </w:rPr>
                          <w:t>Degree to which learners acquire intended knowledge, skills, and attitudes from their participation in the learning event</w:t>
                        </w:r>
                      </w:p>
                    </w:txbxContent>
                  </v:textbox>
                </v:shape>
                <v:shape id="Text Box 2575" o:spid="_x0000_s1059" type="#_x0000_t202" style="position:absolute;left:1947;top:20181;width:13903;height:548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" fillcolor="#ff5d65" stroked="f">
                  <v:textbox>
                    <w:txbxContent>
                      <w:p w14:paraId="1BCB6192" w14:textId="77777777" w:rsidR="001D1AD6" w:rsidRPr="00877906" w:rsidRDefault="001D1AD6" w:rsidP="00C97A5C">
                        <w:pPr>
                          <w:spacing w:before="100" w:beforeAutospacing="1" w:after="100" w:afterAutospacing="1"/>
                          <w:ind w:left="425" w:right="-28"/>
                          <w:jc w:val="center"/>
                          <w:rPr>
                            <w:rFonts w:ascii="Arial Narrow" w:hAnsi="Arial Narrow"/>
                            <w:sz w:val="20"/>
                            <w:szCs w:val="20"/>
                          </w:rPr>
                        </w:pPr>
                        <w:r w:rsidRPr="00877906">
                          <w:rPr>
                            <w:rFonts w:ascii="Arial Narrow" w:hAnsi="Arial Narrow"/>
                            <w:sz w:val="20"/>
                            <w:szCs w:val="20"/>
                          </w:rPr>
                          <w:t>Degree to which learners react favorably to the learning event</w:t>
                        </w:r>
                      </w:p>
                    </w:txbxContent>
                  </v:textbox>
                </v:shape>
                <v:shape id="Text Box 2576" o:spid="_x0000_s1060" type="#_x0000_t202" style="position:absolute;left:16192;top:3743;width:6555;height:59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" fillcolor="#f2dcdb" stroked="f">
                  <v:textbox>
                    <w:txbxContent>
                      <w:p w14:paraId="646AD050"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4: Results</w:t>
                        </w:r>
                      </w:p>
                    </w:txbxContent>
                  </v:textbox>
                </v:shape>
                <v:shape id="Text Box 2577" o:spid="_x0000_s1061" type="#_x0000_t202" style="position:absolute;left:16192;top:9694;width:6555;height:5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" fillcolor="#e6b9b8" stroked="f">
                  <v:textbox>
                    <w:txbxContent>
                      <w:p w14:paraId="70C688B1"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3: Behavior</w:t>
                        </w:r>
                      </w:p>
                    </w:txbxContent>
                  </v:textbox>
                </v:shape>
                <v:shape id="Text Box 2578" o:spid="_x0000_s1062" type="#_x0000_t202" style="position:absolute;left:16175;top:15202;width:6556;height:50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" fillcolor="#d99694" stroked="f">
                  <v:textbox>
                    <w:txbxContent>
                      <w:p w14:paraId="0B76E344"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2: Learning</w:t>
                        </w:r>
                      </w:p>
                    </w:txbxContent>
                  </v:textbox>
                </v:shape>
                <v:shape id="Text Box 2579" o:spid="_x0000_s1063" type="#_x0000_t202" style="position:absolute;left:15850;top:20208;width:6555;height:5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" fillcolor="#ff5d65" stroked="f">
                  <v:textbox>
                    <w:txbxContent>
                      <w:p w14:paraId="6AF97002"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Level 1: Reaction</w:t>
                        </w:r>
                      </w:p>
                    </w:txbxContent>
                  </v:textbox>
                </v:shape>
                <v:shape id="Text Box 2580" o:spid="_x0000_s1064" type="#_x0000_t202" style="position:absolute;left:814;width:20707;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" filled="f" stroked="f">
                  <v:textbox>
                    <w:txbxContent>
                      <w:p w14:paraId="7E4AE16D" w14:textId="77777777" w:rsidR="001D1AD6" w:rsidRPr="007939A8" w:rsidRDefault="001D1AD6" w:rsidP="00C97A5C">
                        <w:pPr>
                          <w:jc w:val="center"/>
                          <w:rPr>
                            <w:b/>
                          </w:rPr>
                        </w:pPr>
                        <w:r w:rsidRPr="007939A8">
                          <w:rPr>
                            <w:b/>
                          </w:rPr>
                          <w:t>Kirkpatrick’s Levels of Evaluation</w:t>
                        </w:r>
                      </w:p>
                    </w:txbxContent>
                  </v:textbox>
                </v:shape>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8" o:spid="_x0000_s1065" type="#_x0000_t68" style="position:absolute;left:20953;top:452;width:4858;height:252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" adj="2080" fillcolor="#f2dcdb" strokecolor="white" strokeweight="1.5pt">
                  <v:fill color2="#e55b62" rotate="t" angle="180" colors="0 #f2dcdb;23593f #e6b9b8;44564f #d99694;1 #e55b62" focus="100%" type="gradient">
                    <o:fill v:ext="view" type="gradientUnscaled"/>
                  </v:fill>
                </v:shape>
                <v:shape id="Text Box 2582" o:spid="_x0000_s1066" type="#_x0000_t202" style="position:absolute;left:24675;top:3743;width:8640;height:226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" fillcolor="#f2dcdb" stroked="f">
                  <v:textbox inset="1mm,,1mm">
                    <w:txbxContent>
                      <w:p w14:paraId="19B71799"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Development Impact</w:t>
                        </w:r>
                      </w:p>
                    </w:txbxContent>
                  </v:textbox>
                </v:shape>
                <v:shape id="Text Box 2583" o:spid="_x0000_s1067" type="#_x0000_t202" style="position:absolute;left:24641;top:6008;width:8640;height:3686;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" fillcolor="#f2dcdb" stroked="f">
                  <v:textbox inset="1mm,,1mm">
                    <w:txbxContent>
                      <w:p w14:paraId="20110BF2" w14:textId="77777777" w:rsidR="001D1AD6" w:rsidRPr="00877906" w:rsidRDefault="001D1AD6" w:rsidP="00C97A5C">
                        <w:pPr>
                          <w:spacing w:line="200" w:lineRule="exact"/>
                          <w:jc w:val="center"/>
                          <w:rPr>
                            <w:rFonts w:ascii="Arial Narrow" w:hAnsi="Arial Narrow"/>
                            <w:sz w:val="20"/>
                            <w:szCs w:val="16"/>
                          </w:rPr>
                        </w:pPr>
                        <w:r w:rsidRPr="00877906">
                          <w:rPr>
                            <w:rFonts w:ascii="Arial Narrow" w:hAnsi="Arial Narrow"/>
                            <w:sz w:val="20"/>
                            <w:szCs w:val="16"/>
                          </w:rPr>
                          <w:t>Organizational Outcome</w:t>
                        </w:r>
                      </w:p>
                    </w:txbxContent>
                  </v:textbox>
                </v:shape>
                <v:shape id="Text Box 2584" o:spid="_x0000_s1068" type="#_x0000_t202" style="position:absolute;left:24641;top:9694;width:8640;height:550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" fillcolor="#e6b9b8" stroked="f">
                  <v:textbox inset="1mm,,1mm">
                    <w:txbxContent>
                      <w:p w14:paraId="490401B4" w14:textId="77777777" w:rsidR="001D1AD6" w:rsidRPr="00877906" w:rsidRDefault="001D1AD6" w:rsidP="00C97A5C">
                        <w:pPr>
                          <w:jc w:val="center"/>
                          <w:rPr>
                            <w:rFonts w:ascii="Arial Narrow" w:hAnsi="Arial Narrow"/>
                            <w:sz w:val="20"/>
                            <w:szCs w:val="16"/>
                          </w:rPr>
                        </w:pPr>
                        <w:r w:rsidRPr="00877906">
                          <w:rPr>
                            <w:rFonts w:ascii="Arial Narrow" w:hAnsi="Arial Narrow"/>
                            <w:sz w:val="20"/>
                            <w:szCs w:val="16"/>
                          </w:rPr>
                          <w:t>Output</w:t>
                        </w:r>
                      </w:p>
                    </w:txbxContent>
                  </v:textbox>
                </v:shape>
                <v:shape id="Text Box 2585" o:spid="_x0000_s1069" type="#_x0000_t202" style="position:absolute;left:24675;top:15202;width:8640;height:497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" fillcolor="#d99694" stroked="f">
                  <v:textbox inset="1mm,,1mm">
                    <w:txbxContent>
                      <w:p w14:paraId="39C23879" w14:textId="77777777" w:rsidR="001D1AD6" w:rsidRPr="00877906" w:rsidRDefault="001D1AD6" w:rsidP="00C97A5C">
                        <w:pPr>
                          <w:jc w:val="center"/>
                          <w:rPr>
                            <w:rFonts w:ascii="Arial Narrow" w:hAnsi="Arial Narrow"/>
                            <w:sz w:val="20"/>
                            <w:szCs w:val="16"/>
                          </w:rPr>
                        </w:pPr>
                        <w:r w:rsidRPr="00877906">
                          <w:rPr>
                            <w:rFonts w:ascii="Arial Narrow" w:hAnsi="Arial Narrow"/>
                            <w:sz w:val="20"/>
                            <w:szCs w:val="16"/>
                          </w:rPr>
                          <w:t>Competencies</w:t>
                        </w:r>
                      </w:p>
                    </w:txbxContent>
                  </v:textbox>
                </v:shape>
                <v:shape id="Text Box 2586" o:spid="_x0000_s1070" type="#_x0000_t202" style="position:absolute;left:24675;top:20180;width:8640;height:549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" fillcolor="#ff5d65" stroked="f">
                  <v:textbox inset="1mm,,1mm">
                    <w:txbxContent>
                      <w:p w14:paraId="6AFD4AE1" w14:textId="77777777" w:rsidR="001D1AD6" w:rsidRPr="00877906" w:rsidRDefault="001D1AD6" w:rsidP="00C97A5C">
                        <w:pPr>
                          <w:jc w:val="center"/>
                          <w:rPr>
                            <w:rFonts w:ascii="Arial Narrow" w:hAnsi="Arial Narrow"/>
                            <w:sz w:val="20"/>
                            <w:szCs w:val="16"/>
                          </w:rPr>
                        </w:pPr>
                        <w:r w:rsidRPr="00877906">
                          <w:rPr>
                            <w:rFonts w:ascii="Arial Narrow" w:hAnsi="Arial Narrow"/>
                            <w:sz w:val="20"/>
                            <w:szCs w:val="16"/>
                          </w:rPr>
                          <w:t>Intervention</w:t>
                        </w:r>
                      </w:p>
                    </w:txbxContent>
                  </v:textbox>
                </v:shape>
                <v:shape id="Text Box 2587" o:spid="_x0000_s1071" type="#_x0000_t202" style="position:absolute;left:33108;top:6007;width:17280;height:3687;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" fillcolor="#f2dcdb" stroked="f">
                  <v:textbox inset=",0">
                    <w:txbxContent>
                      <w:p w14:paraId="122E7A2D" w14:textId="77777777" w:rsidR="001D1AD6" w:rsidRPr="00877906" w:rsidRDefault="001D1AD6" w:rsidP="00C97A5C">
                        <w:pPr>
                          <w:widowControl/>
                          <w:numPr>
                            <w:ilvl w:val="0"/>
                            <w:numId w:val="54"/>
                          </w:numPr>
                          <w:autoSpaceDE/>
                          <w:autoSpaceDN/>
                          <w:spacing w:after="120"/>
                          <w:ind w:left="284" w:right="-75" w:hanging="284"/>
                          <w:contextualSpacing/>
                          <w:rPr>
                            <w:rFonts w:ascii="Arial Narrow" w:hAnsi="Arial Narrow"/>
                            <w:sz w:val="20"/>
                            <w:szCs w:val="20"/>
                          </w:rPr>
                        </w:pPr>
                        <w:r w:rsidRPr="00877906">
                          <w:rPr>
                            <w:rFonts w:ascii="Arial Narrow" w:hAnsi="Arial Narrow"/>
                            <w:sz w:val="20"/>
                            <w:szCs w:val="20"/>
                          </w:rPr>
                          <w:t>Improved systems/ practices</w:t>
                        </w:r>
                      </w:p>
                      <w:p w14:paraId="1C11BB22" w14:textId="77777777" w:rsidR="001D1AD6" w:rsidRPr="00877906" w:rsidRDefault="001D1AD6" w:rsidP="00C97A5C">
                        <w:pPr>
                          <w:widowControl/>
                          <w:numPr>
                            <w:ilvl w:val="0"/>
                            <w:numId w:val="54"/>
                          </w:numPr>
                          <w:autoSpaceDE/>
                          <w:autoSpaceDN/>
                          <w:spacing w:after="120"/>
                          <w:ind w:left="284" w:right="-75" w:hanging="284"/>
                          <w:contextualSpacing/>
                          <w:rPr>
                            <w:rFonts w:ascii="Arial Narrow" w:hAnsi="Arial Narrow"/>
                            <w:sz w:val="20"/>
                            <w:szCs w:val="20"/>
                          </w:rPr>
                        </w:pPr>
                        <w:r w:rsidRPr="00877906">
                          <w:rPr>
                            <w:rFonts w:ascii="Arial Narrow" w:hAnsi="Arial Narrow"/>
                            <w:sz w:val="20"/>
                            <w:szCs w:val="20"/>
                          </w:rPr>
                          <w:t xml:space="preserve">Installation or </w:t>
                        </w:r>
                        <w:proofErr w:type="spellStart"/>
                        <w:r w:rsidRPr="00877906">
                          <w:rPr>
                            <w:rFonts w:ascii="Arial Narrow" w:hAnsi="Arial Narrow"/>
                            <w:sz w:val="20"/>
                            <w:szCs w:val="20"/>
                          </w:rPr>
                          <w:t>institutionalisation</w:t>
                        </w:r>
                        <w:proofErr w:type="spellEnd"/>
                        <w:r w:rsidRPr="00877906">
                          <w:rPr>
                            <w:rFonts w:ascii="Arial Narrow" w:hAnsi="Arial Narrow"/>
                            <w:sz w:val="20"/>
                            <w:szCs w:val="20"/>
                          </w:rPr>
                          <w:t xml:space="preserve"> of outputs</w:t>
                        </w:r>
                      </w:p>
                      <w:p w14:paraId="6F44D653" w14:textId="77777777" w:rsidR="001D1AD6" w:rsidRPr="00877906" w:rsidRDefault="001D1AD6" w:rsidP="00C97A5C">
                        <w:pPr>
                          <w:widowControl/>
                          <w:numPr>
                            <w:ilvl w:val="0"/>
                            <w:numId w:val="54"/>
                          </w:numPr>
                          <w:autoSpaceDE/>
                          <w:autoSpaceDN/>
                          <w:spacing w:after="120"/>
                          <w:ind w:left="284" w:right="-75" w:hanging="284"/>
                          <w:contextualSpacing/>
                          <w:rPr>
                            <w:rFonts w:ascii="Arial Narrow" w:hAnsi="Arial Narrow"/>
                            <w:sz w:val="20"/>
                            <w:szCs w:val="20"/>
                          </w:rPr>
                        </w:pPr>
                        <w:r w:rsidRPr="00877906">
                          <w:rPr>
                            <w:rFonts w:ascii="Arial Narrow" w:hAnsi="Arial Narrow"/>
                            <w:sz w:val="20"/>
                            <w:szCs w:val="20"/>
                          </w:rPr>
                          <w:t>Improved individual performance in the workplace</w:t>
                        </w:r>
                      </w:p>
                    </w:txbxContent>
                  </v:textbox>
                </v:shape>
                <v:shape id="Text Box 2588" o:spid="_x0000_s1072" type="#_x0000_t202" style="position:absolute;left:33108;top:9695;width:17249;height:550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" fillcolor="#e6b9b8" stroked="f">
                  <v:textbox>
                    <w:txbxContent>
                      <w:p w14:paraId="3EDF193A" w14:textId="77777777" w:rsidR="001D1AD6" w:rsidRPr="00877906" w:rsidRDefault="001D1AD6" w:rsidP="00C97A5C">
                        <w:pPr>
                          <w:widowControl/>
                          <w:numPr>
                            <w:ilvl w:val="0"/>
                            <w:numId w:val="55"/>
                          </w:numPr>
                          <w:autoSpaceDE/>
                          <w:autoSpaceDN/>
                          <w:ind w:left="284" w:hanging="284"/>
                          <w:contextualSpacing/>
                          <w:rPr>
                            <w:rFonts w:ascii="Arial Narrow" w:hAnsi="Arial Narrow"/>
                            <w:sz w:val="20"/>
                            <w:szCs w:val="20"/>
                          </w:rPr>
                        </w:pPr>
                        <w:r w:rsidRPr="00877906">
                          <w:rPr>
                            <w:rFonts w:ascii="Arial Narrow" w:hAnsi="Arial Narrow"/>
                            <w:sz w:val="20"/>
                            <w:szCs w:val="20"/>
                          </w:rPr>
                          <w:t>Application of learned competencies to produce improved tools, plans, strategies, approaches</w:t>
                        </w:r>
                      </w:p>
                    </w:txbxContent>
                  </v:textbox>
                </v:shape>
                <v:shape id="Text Box 2589" o:spid="_x0000_s1073" type="#_x0000_t202" style="position:absolute;left:33109;top:15200;width:17280;height:4980;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" fillcolor="#d99694" stroked="f">
                  <v:textbox>
                    <w:txbxContent>
                      <w:p w14:paraId="0FD78F47" w14:textId="77777777" w:rsidR="001D1AD6" w:rsidRPr="00877906" w:rsidRDefault="001D1AD6" w:rsidP="00C97A5C">
                        <w:pPr>
                          <w:widowControl/>
                          <w:numPr>
                            <w:ilvl w:val="0"/>
                            <w:numId w:val="56"/>
                          </w:numPr>
                          <w:autoSpaceDE/>
                          <w:autoSpaceDN/>
                          <w:ind w:left="284" w:right="-74" w:hanging="284"/>
                          <w:contextualSpacing/>
                          <w:rPr>
                            <w:rFonts w:ascii="Arial Narrow" w:hAnsi="Arial Narrow"/>
                            <w:sz w:val="20"/>
                            <w:szCs w:val="20"/>
                          </w:rPr>
                        </w:pPr>
                        <w:r w:rsidRPr="00877906">
                          <w:rPr>
                            <w:rFonts w:ascii="Arial Narrow" w:hAnsi="Arial Narrow"/>
                            <w:sz w:val="20"/>
                            <w:szCs w:val="20"/>
                          </w:rPr>
                          <w:t>Improved knowledge, skills and attitudes as a result of L&amp;D program</w:t>
                        </w:r>
                      </w:p>
                    </w:txbxContent>
                  </v:textbox>
                </v:shape>
                <v:shape id="Text Box 2590" o:spid="_x0000_s1074" type="#_x0000_t202" style="position:absolute;left:33314;top:20176;width:17075;height:5489;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" fillcolor="#ff5d65" stroked="f">
                  <v:textbox>
                    <w:txbxContent>
                      <w:p w14:paraId="5BA05C06" w14:textId="77777777" w:rsidR="001D1AD6" w:rsidRPr="00877906" w:rsidRDefault="001D1AD6" w:rsidP="00C97A5C">
                        <w:pPr>
                          <w:widowControl/>
                          <w:numPr>
                            <w:ilvl w:val="0"/>
                            <w:numId w:val="57"/>
                          </w:numPr>
                          <w:autoSpaceDE/>
                          <w:autoSpaceDN/>
                          <w:ind w:left="284" w:right="-74" w:hanging="284"/>
                          <w:contextualSpacing/>
                          <w:rPr>
                            <w:rFonts w:ascii="Arial Narrow" w:hAnsi="Arial Narrow"/>
                            <w:sz w:val="20"/>
                            <w:szCs w:val="20"/>
                          </w:rPr>
                        </w:pPr>
                        <w:r w:rsidRPr="00877906">
                          <w:rPr>
                            <w:rFonts w:ascii="Arial Narrow" w:hAnsi="Arial Narrow"/>
                            <w:sz w:val="20"/>
                            <w:szCs w:val="20"/>
                          </w:rPr>
                          <w:t>Conducive learning environment</w:t>
                        </w:r>
                      </w:p>
                    </w:txbxContent>
                  </v:textbox>
                </v:shape>
                <v:shape id="Text Box 2591" o:spid="_x0000_s1075" type="#_x0000_t202" style="position:absolute;left:26954;width:2245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" filled="f" stroked="f">
                  <v:textbox>
                    <w:txbxContent>
                      <w:p w14:paraId="31F74C17" w14:textId="77777777" w:rsidR="001D1AD6" w:rsidRPr="007939A8" w:rsidRDefault="001D1AD6" w:rsidP="00C97A5C">
                        <w:pPr>
                          <w:jc w:val="center"/>
                          <w:rPr>
                            <w:b/>
                          </w:rPr>
                        </w:pPr>
                        <w:r w:rsidRPr="007939A8">
                          <w:rPr>
                            <w:b/>
                          </w:rPr>
                          <w:t>Workplace Development Objectives</w:t>
                        </w:r>
                      </w:p>
                    </w:txbxContent>
                  </v:textbox>
                </v:shape>
                <v:shape id="Text Box 2592" o:spid="_x0000_s1076" type="#_x0000_t202" style="position:absolute;left:33110;top:3743;width:17280;height:226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" fillcolor="#f2dcdb" stroked="f">
                  <v:textbox>
                    <w:txbxContent>
                      <w:p w14:paraId="772ED622" w14:textId="77777777" w:rsidR="001D1AD6" w:rsidRPr="00877906" w:rsidRDefault="001D1AD6" w:rsidP="00C97A5C">
                        <w:pPr>
                          <w:widowControl/>
                          <w:numPr>
                            <w:ilvl w:val="0"/>
                            <w:numId w:val="58"/>
                          </w:numPr>
                          <w:autoSpaceDE/>
                          <w:autoSpaceDN/>
                          <w:ind w:right="-74"/>
                          <w:contextualSpacing/>
                          <w:rPr>
                            <w:rFonts w:ascii="Arial Narrow" w:hAnsi="Arial Narrow"/>
                            <w:sz w:val="20"/>
                            <w:szCs w:val="20"/>
                          </w:rPr>
                        </w:pPr>
                        <w:r w:rsidRPr="00877906">
                          <w:rPr>
                            <w:rFonts w:ascii="Arial Narrow" w:hAnsi="Arial Narrow"/>
                            <w:sz w:val="20"/>
                            <w:szCs w:val="20"/>
                          </w:rPr>
                          <w:t>Improved condition of clients</w:t>
                        </w:r>
                      </w:p>
                    </w:txbxContent>
                  </v:textbox>
                </v:shape>
              </v:group>
            </w:pict>
          </mc:Fallback>
        </mc:AlternateContent>
      </w:r>
    </w:p>
    <w:p w14:paraId="25E94DFA" w14:textId="77777777" w:rsidR="00C97A5C" w:rsidRPr="00C76C0E" w:rsidRDefault="00C97A5C" w:rsidP="00C97A5C">
      <w:pPr>
        <w:rPr>
          <w:rFonts w:asciiTheme="minorHAnsi" w:hAnsiTheme="minorHAnsi" w:cstheme="minorHAnsi"/>
        </w:rPr>
      </w:pPr>
    </w:p>
    <w:p w14:paraId="02614445" w14:textId="77777777" w:rsidR="00C97A5C" w:rsidRPr="00C76C0E" w:rsidRDefault="00C97A5C" w:rsidP="00C97A5C">
      <w:pPr>
        <w:rPr>
          <w:rFonts w:asciiTheme="minorHAnsi" w:eastAsia="MS Mincho" w:hAnsiTheme="minorHAnsi" w:cstheme="minorHAnsi"/>
        </w:rPr>
      </w:pPr>
    </w:p>
    <w:p w14:paraId="6884B360" w14:textId="77777777" w:rsidR="00C97A5C" w:rsidRPr="00C76C0E" w:rsidRDefault="00C97A5C" w:rsidP="00C97A5C">
      <w:pPr>
        <w:ind w:left="717"/>
        <w:rPr>
          <w:rFonts w:asciiTheme="minorHAnsi" w:eastAsia="MS Mincho" w:hAnsiTheme="minorHAnsi" w:cstheme="minorHAnsi"/>
        </w:rPr>
      </w:pPr>
    </w:p>
    <w:p w14:paraId="45E25F71" w14:textId="77777777" w:rsidR="00C97A5C" w:rsidRPr="00C76C0E" w:rsidRDefault="00C97A5C" w:rsidP="00C97A5C">
      <w:pPr>
        <w:ind w:left="717"/>
        <w:rPr>
          <w:rFonts w:asciiTheme="minorHAnsi" w:eastAsia="MS Mincho" w:hAnsiTheme="minorHAnsi" w:cstheme="minorHAnsi"/>
        </w:rPr>
      </w:pPr>
    </w:p>
    <w:p w14:paraId="18743C4F" w14:textId="77777777" w:rsidR="00C97A5C" w:rsidRPr="00C76C0E" w:rsidRDefault="00C97A5C" w:rsidP="00C97A5C">
      <w:pPr>
        <w:ind w:left="717"/>
        <w:rPr>
          <w:rFonts w:asciiTheme="minorHAnsi" w:eastAsia="MS Mincho" w:hAnsiTheme="minorHAnsi" w:cstheme="minorHAnsi"/>
        </w:rPr>
      </w:pPr>
    </w:p>
    <w:p w14:paraId="3E3A5666" w14:textId="77777777" w:rsidR="00C97A5C" w:rsidRPr="00C76C0E" w:rsidRDefault="00C97A5C" w:rsidP="00C97A5C">
      <w:pPr>
        <w:ind w:left="717"/>
        <w:rPr>
          <w:rFonts w:asciiTheme="minorHAnsi" w:eastAsia="MS Mincho" w:hAnsiTheme="minorHAnsi" w:cstheme="minorHAnsi"/>
        </w:rPr>
      </w:pPr>
    </w:p>
    <w:p w14:paraId="5F116DA1" w14:textId="77777777" w:rsidR="00C97A5C" w:rsidRPr="00C76C0E" w:rsidRDefault="00C97A5C" w:rsidP="00C97A5C">
      <w:pPr>
        <w:ind w:left="717"/>
        <w:rPr>
          <w:rFonts w:asciiTheme="minorHAnsi" w:eastAsia="MS Mincho" w:hAnsiTheme="minorHAnsi" w:cstheme="minorHAnsi"/>
        </w:rPr>
      </w:pPr>
    </w:p>
    <w:p w14:paraId="3AA7ACE1" w14:textId="77777777" w:rsidR="00C97A5C" w:rsidRPr="00C76C0E" w:rsidRDefault="00C97A5C" w:rsidP="00C97A5C">
      <w:pPr>
        <w:ind w:left="717"/>
        <w:rPr>
          <w:rFonts w:asciiTheme="minorHAnsi" w:eastAsia="MS Mincho" w:hAnsiTheme="minorHAnsi" w:cstheme="minorHAnsi"/>
        </w:rPr>
      </w:pPr>
    </w:p>
    <w:p w14:paraId="4DA00316" w14:textId="77777777" w:rsidR="00C97A5C" w:rsidRPr="00C76C0E" w:rsidRDefault="00C97A5C" w:rsidP="00C97A5C">
      <w:pPr>
        <w:ind w:left="717"/>
        <w:rPr>
          <w:rFonts w:asciiTheme="minorHAnsi" w:eastAsia="MS Mincho" w:hAnsiTheme="minorHAnsi" w:cstheme="minorHAnsi"/>
        </w:rPr>
      </w:pPr>
    </w:p>
    <w:p w14:paraId="0EA34A8C" w14:textId="77777777" w:rsidR="00C97A5C" w:rsidRPr="00C76C0E" w:rsidRDefault="00C97A5C" w:rsidP="00C97A5C">
      <w:pPr>
        <w:ind w:left="717" w:hanging="360"/>
        <w:rPr>
          <w:rFonts w:asciiTheme="minorHAnsi" w:eastAsia="MS Mincho" w:hAnsiTheme="minorHAnsi" w:cstheme="minorHAnsi"/>
        </w:rPr>
      </w:pPr>
    </w:p>
    <w:p w14:paraId="296F9163" w14:textId="77777777" w:rsidR="00C97A5C" w:rsidRPr="00C76C0E" w:rsidRDefault="00C97A5C" w:rsidP="00C97A5C">
      <w:pPr>
        <w:tabs>
          <w:tab w:val="left" w:pos="426"/>
        </w:tabs>
        <w:rPr>
          <w:rFonts w:asciiTheme="minorHAnsi" w:eastAsia="Questrial" w:hAnsiTheme="minorHAnsi" w:cstheme="minorHAnsi"/>
          <w:i/>
        </w:rPr>
      </w:pPr>
    </w:p>
    <w:p w14:paraId="3829431B" w14:textId="77777777" w:rsidR="00C97A5C" w:rsidRPr="00C76C0E" w:rsidRDefault="00C97A5C" w:rsidP="00C97A5C">
      <w:pPr>
        <w:tabs>
          <w:tab w:val="left" w:pos="426"/>
        </w:tabs>
        <w:rPr>
          <w:rFonts w:asciiTheme="minorHAnsi" w:eastAsia="Questrial" w:hAnsiTheme="minorHAnsi" w:cstheme="minorHAnsi"/>
          <w:i/>
        </w:rPr>
      </w:pPr>
    </w:p>
    <w:p w14:paraId="220028DE" w14:textId="77777777" w:rsidR="00C97A5C" w:rsidRPr="00C76C0E" w:rsidRDefault="00C97A5C" w:rsidP="00C97A5C">
      <w:pPr>
        <w:tabs>
          <w:tab w:val="left" w:pos="426"/>
        </w:tabs>
        <w:rPr>
          <w:rFonts w:asciiTheme="minorHAnsi" w:eastAsia="Questrial" w:hAnsiTheme="minorHAnsi" w:cstheme="minorHAnsi"/>
          <w:i/>
        </w:rPr>
      </w:pPr>
    </w:p>
    <w:p w14:paraId="7B2CA01E" w14:textId="77777777" w:rsidR="00C97A5C" w:rsidRPr="00C76C0E" w:rsidRDefault="00C97A5C" w:rsidP="00C97A5C">
      <w:pPr>
        <w:tabs>
          <w:tab w:val="left" w:pos="426"/>
        </w:tabs>
        <w:rPr>
          <w:rFonts w:asciiTheme="minorHAnsi" w:eastAsia="Questrial" w:hAnsiTheme="minorHAnsi" w:cstheme="minorHAnsi"/>
          <w:i/>
        </w:rPr>
      </w:pPr>
    </w:p>
    <w:p w14:paraId="7A078612" w14:textId="77777777" w:rsidR="00C97A5C" w:rsidRPr="00C76C0E" w:rsidRDefault="00C97A5C" w:rsidP="00C97A5C">
      <w:pPr>
        <w:tabs>
          <w:tab w:val="left" w:pos="426"/>
        </w:tabs>
        <w:rPr>
          <w:rFonts w:asciiTheme="minorHAnsi" w:eastAsia="Questrial" w:hAnsiTheme="minorHAnsi" w:cstheme="minorHAnsi"/>
        </w:rPr>
      </w:pPr>
    </w:p>
    <w:p w14:paraId="0DAF6564" w14:textId="77777777" w:rsidR="00C97A5C" w:rsidRPr="00C76C0E" w:rsidRDefault="00C97A5C" w:rsidP="00C97A5C">
      <w:pPr>
        <w:rPr>
          <w:rFonts w:asciiTheme="minorHAnsi" w:eastAsia="MS Mincho" w:hAnsiTheme="minorHAnsi" w:cstheme="minorHAnsi"/>
        </w:rPr>
      </w:pPr>
      <w:r w:rsidRPr="00C76C0E">
        <w:rPr>
          <w:rFonts w:asciiTheme="minorHAnsi" w:eastAsia="MS Mincho" w:hAnsiTheme="minorHAnsi" w:cstheme="minorHAnsi"/>
        </w:rPr>
        <w:br w:type="page"/>
      </w:r>
    </w:p>
    <w:p w14:paraId="1CD162C1" w14:textId="77777777" w:rsidR="00C97A5C" w:rsidRPr="00C76C0E" w:rsidRDefault="00C97A5C" w:rsidP="00C97A5C">
      <w:pPr>
        <w:ind w:left="1440"/>
        <w:rPr>
          <w:rFonts w:asciiTheme="minorHAnsi" w:eastAsia="MS Mincho" w:hAnsiTheme="minorHAnsi" w:cstheme="minorHAnsi"/>
        </w:rPr>
      </w:pPr>
      <w:r w:rsidRPr="00C76C0E">
        <w:rPr>
          <w:rFonts w:asciiTheme="minorHAnsi" w:eastAsia="MS Mincho" w:hAnsiTheme="minorHAnsi" w:cstheme="minorHAnsi"/>
        </w:rPr>
        <w:lastRenderedPageBreak/>
        <w:t xml:space="preserve">The L&amp;D Program M&amp;E Plan template, which is found in Appendix IV-F1 is completed for each proposed L&amp;D program in the first year of the rolling APPD. If an L&amp;D program consists of more than one intervention, an M&amp;E plan is prepared for each intervention. </w:t>
      </w:r>
    </w:p>
    <w:p w14:paraId="27C64D26" w14:textId="77777777" w:rsidR="00C97A5C" w:rsidRPr="00C76C0E" w:rsidRDefault="00C97A5C" w:rsidP="00C97A5C">
      <w:pPr>
        <w:ind w:left="1440"/>
        <w:rPr>
          <w:rFonts w:asciiTheme="minorHAnsi" w:eastAsia="MS Mincho" w:hAnsiTheme="minorHAnsi" w:cstheme="minorHAnsi"/>
        </w:rPr>
      </w:pPr>
    </w:p>
    <w:p w14:paraId="7D8A65C5" w14:textId="77777777" w:rsidR="00C97A5C" w:rsidRPr="00C76C0E" w:rsidRDefault="00C97A5C" w:rsidP="00C97A5C">
      <w:pPr>
        <w:ind w:left="1440"/>
        <w:rPr>
          <w:rFonts w:asciiTheme="minorHAnsi" w:eastAsia="MS Mincho" w:hAnsiTheme="minorHAnsi" w:cstheme="minorHAnsi"/>
        </w:rPr>
      </w:pPr>
      <w:r w:rsidRPr="00C76C0E">
        <w:rPr>
          <w:rFonts w:asciiTheme="minorHAnsi" w:eastAsia="MS Mincho" w:hAnsiTheme="minorHAnsi" w:cstheme="minorHAnsi"/>
        </w:rPr>
        <w:t xml:space="preserve">The steps in formulating the L&amp;D Program M&amp;E Plan are as follows: </w:t>
      </w:r>
    </w:p>
    <w:p w14:paraId="416F34E5" w14:textId="77777777" w:rsidR="00C97A5C" w:rsidRPr="00C76C0E" w:rsidRDefault="00C97A5C" w:rsidP="00C97A5C">
      <w:pPr>
        <w:ind w:left="1440"/>
        <w:rPr>
          <w:rFonts w:asciiTheme="minorHAnsi" w:eastAsia="MS Mincho" w:hAnsiTheme="minorHAnsi" w:cstheme="minorHAnsi"/>
        </w:rPr>
      </w:pPr>
    </w:p>
    <w:p w14:paraId="624D189F" w14:textId="786632E1" w:rsidR="00C97A5C" w:rsidRPr="00C76C0E"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Cull the background information about the L&amp;D program from the APPD, including: the program title, planned schedule, target learners, number of target learners, financial requirements, and source of funds. </w:t>
      </w:r>
    </w:p>
    <w:p w14:paraId="42B66706" w14:textId="77777777" w:rsidR="00C97A5C" w:rsidRPr="00C76C0E" w:rsidRDefault="00C97A5C" w:rsidP="00C97A5C">
      <w:pPr>
        <w:pStyle w:val="Normal1"/>
        <w:ind w:left="2410"/>
        <w:rPr>
          <w:rFonts w:asciiTheme="minorHAnsi" w:hAnsiTheme="minorHAnsi" w:cstheme="minorHAnsi"/>
          <w:color w:val="auto"/>
          <w:lang w:val="en-US"/>
        </w:rPr>
      </w:pPr>
    </w:p>
    <w:p w14:paraId="6A9B3428" w14:textId="77777777" w:rsidR="00C97A5C" w:rsidRPr="00C76C0E"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Identify the indicators to be measured at each level of program M&amp;E. These are derived from the WDO in the APPD, Workplace Application Project Plan, and L&amp;D program design, specifically the terminal learning objectives of the L&amp;D program. (Please refer to Table 14 for nature and sources of indicators of L&amp;D Program M&amp;E Plan.)</w:t>
      </w:r>
    </w:p>
    <w:p w14:paraId="5F2CE0B5" w14:textId="77777777" w:rsidR="00C97A5C" w:rsidRPr="00C76C0E" w:rsidRDefault="00C97A5C" w:rsidP="00C97A5C">
      <w:pPr>
        <w:pStyle w:val="Normal1"/>
        <w:spacing w:before="0" w:line="240" w:lineRule="auto"/>
        <w:rPr>
          <w:rFonts w:asciiTheme="minorHAnsi" w:hAnsiTheme="minorHAnsi" w:cstheme="minorHAnsi"/>
          <w:color w:val="auto"/>
          <w:sz w:val="22"/>
          <w:szCs w:val="22"/>
          <w:lang w:val="en-US"/>
        </w:rPr>
      </w:pPr>
    </w:p>
    <w:p w14:paraId="57B57B76" w14:textId="77777777" w:rsidR="00C97A5C" w:rsidRPr="007517FC" w:rsidRDefault="00C97A5C" w:rsidP="00C97A5C">
      <w:pPr>
        <w:pStyle w:val="Caption"/>
        <w:spacing w:before="100" w:beforeAutospacing="1" w:after="100" w:afterAutospacing="1"/>
        <w:ind w:left="993"/>
        <w:rPr>
          <w:rFonts w:cstheme="minorHAnsi"/>
          <w:i w:val="0"/>
          <w:iCs w:val="0"/>
          <w:color w:val="auto"/>
          <w:sz w:val="22"/>
        </w:rPr>
      </w:pPr>
      <w:r w:rsidRPr="007517FC">
        <w:rPr>
          <w:rFonts w:cstheme="minorHAnsi"/>
          <w:i w:val="0"/>
          <w:iCs w:val="0"/>
          <w:color w:val="auto"/>
          <w:sz w:val="22"/>
        </w:rPr>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14</w:t>
      </w:r>
      <w:r w:rsidRPr="007517FC">
        <w:rPr>
          <w:rFonts w:cstheme="minorHAnsi"/>
          <w:i w:val="0"/>
          <w:iCs w:val="0"/>
          <w:noProof/>
          <w:color w:val="auto"/>
          <w:sz w:val="22"/>
        </w:rPr>
        <w:fldChar w:fldCharType="end"/>
      </w:r>
      <w:r w:rsidRPr="007517FC">
        <w:rPr>
          <w:rFonts w:cstheme="minorHAnsi"/>
          <w:i w:val="0"/>
          <w:iCs w:val="0"/>
          <w:color w:val="auto"/>
          <w:sz w:val="22"/>
        </w:rPr>
        <w:t>. Nature of Indicators in L&amp;D Program M&amp;E Plan</w:t>
      </w:r>
    </w:p>
    <w:tbl>
      <w:tblPr>
        <w:tblW w:w="4531" w:type="pct"/>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0"/>
        <w:gridCol w:w="3322"/>
        <w:gridCol w:w="3324"/>
      </w:tblGrid>
      <w:tr w:rsidR="00C97A5C" w:rsidRPr="00C76C0E" w14:paraId="256ADE94" w14:textId="77777777" w:rsidTr="00863CD0">
        <w:tc>
          <w:tcPr>
            <w:tcW w:w="931" w:type="pct"/>
            <w:shd w:val="clear" w:color="auto" w:fill="F2DBDB"/>
            <w:vAlign w:val="center"/>
          </w:tcPr>
          <w:p w14:paraId="684E336F"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sz w:val="18"/>
                <w:szCs w:val="18"/>
              </w:rPr>
            </w:pPr>
            <w:r w:rsidRPr="00C76C0E">
              <w:rPr>
                <w:rFonts w:asciiTheme="minorHAnsi" w:eastAsia="Questrial" w:hAnsiTheme="minorHAnsi" w:cstheme="minorHAnsi"/>
                <w:b/>
                <w:sz w:val="18"/>
                <w:szCs w:val="18"/>
              </w:rPr>
              <w:t>Level of M&amp;E</w:t>
            </w:r>
          </w:p>
        </w:tc>
        <w:tc>
          <w:tcPr>
            <w:tcW w:w="2034" w:type="pct"/>
            <w:shd w:val="clear" w:color="auto" w:fill="F2DBDB"/>
            <w:vAlign w:val="center"/>
          </w:tcPr>
          <w:p w14:paraId="1B1813CD"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sz w:val="18"/>
                <w:szCs w:val="18"/>
              </w:rPr>
            </w:pPr>
            <w:r w:rsidRPr="00C76C0E">
              <w:rPr>
                <w:rFonts w:asciiTheme="minorHAnsi" w:eastAsia="Questrial" w:hAnsiTheme="minorHAnsi" w:cstheme="minorHAnsi"/>
                <w:b/>
                <w:sz w:val="18"/>
                <w:szCs w:val="18"/>
              </w:rPr>
              <w:t>Nature of Indicators</w:t>
            </w:r>
          </w:p>
        </w:tc>
        <w:tc>
          <w:tcPr>
            <w:tcW w:w="2035" w:type="pct"/>
            <w:shd w:val="clear" w:color="auto" w:fill="F2DBDB"/>
            <w:vAlign w:val="center"/>
          </w:tcPr>
          <w:p w14:paraId="05BC5739"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sz w:val="18"/>
                <w:szCs w:val="18"/>
              </w:rPr>
            </w:pPr>
            <w:r w:rsidRPr="00C76C0E">
              <w:rPr>
                <w:rFonts w:asciiTheme="minorHAnsi" w:eastAsia="Questrial" w:hAnsiTheme="minorHAnsi" w:cstheme="minorHAnsi"/>
                <w:b/>
                <w:sz w:val="18"/>
                <w:szCs w:val="18"/>
              </w:rPr>
              <w:t>Where to derive indicators</w:t>
            </w:r>
          </w:p>
        </w:tc>
      </w:tr>
      <w:tr w:rsidR="00C97A5C" w:rsidRPr="00C76C0E" w14:paraId="627A5AC7" w14:textId="77777777" w:rsidTr="00863CD0">
        <w:trPr>
          <w:trHeight w:val="345"/>
        </w:trPr>
        <w:tc>
          <w:tcPr>
            <w:tcW w:w="931" w:type="pct"/>
            <w:shd w:val="clear" w:color="auto" w:fill="F2DBDB"/>
            <w:vAlign w:val="center"/>
          </w:tcPr>
          <w:p w14:paraId="0FE9A870"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18"/>
                <w:szCs w:val="18"/>
              </w:rPr>
            </w:pPr>
            <w:r w:rsidRPr="00C76C0E">
              <w:rPr>
                <w:rFonts w:asciiTheme="minorHAnsi" w:eastAsia="Questrial" w:hAnsiTheme="minorHAnsi" w:cstheme="minorHAnsi"/>
                <w:sz w:val="18"/>
                <w:szCs w:val="18"/>
              </w:rPr>
              <w:t>Level 4: Results</w:t>
            </w:r>
          </w:p>
        </w:tc>
        <w:tc>
          <w:tcPr>
            <w:tcW w:w="2034" w:type="pct"/>
            <w:vAlign w:val="center"/>
          </w:tcPr>
          <w:p w14:paraId="11EF8DE8"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18"/>
                <w:szCs w:val="18"/>
              </w:rPr>
            </w:pPr>
            <w:r w:rsidRPr="00C76C0E">
              <w:rPr>
                <w:rFonts w:asciiTheme="minorHAnsi" w:eastAsia="Questrial" w:hAnsiTheme="minorHAnsi" w:cstheme="minorHAnsi"/>
                <w:sz w:val="18"/>
                <w:szCs w:val="18"/>
              </w:rPr>
              <w:t>Improvements in organizational processes and systems, client satisfaction, and condition of clients as a result of the L&amp;D program</w:t>
            </w:r>
          </w:p>
        </w:tc>
        <w:tc>
          <w:tcPr>
            <w:tcW w:w="2035" w:type="pct"/>
            <w:vAlign w:val="center"/>
          </w:tcPr>
          <w:p w14:paraId="2E23C01E"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18"/>
                <w:szCs w:val="18"/>
              </w:rPr>
            </w:pPr>
            <w:r w:rsidRPr="00C76C0E">
              <w:rPr>
                <w:rFonts w:asciiTheme="minorHAnsi" w:eastAsia="Questrial" w:hAnsiTheme="minorHAnsi" w:cstheme="minorHAnsi"/>
                <w:sz w:val="18"/>
                <w:szCs w:val="18"/>
              </w:rPr>
              <w:t>WDO Impact</w:t>
            </w:r>
          </w:p>
          <w:p w14:paraId="2C8E19A3"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18"/>
                <w:szCs w:val="18"/>
              </w:rPr>
            </w:pPr>
            <w:r w:rsidRPr="00C76C0E">
              <w:rPr>
                <w:rFonts w:asciiTheme="minorHAnsi" w:eastAsia="Questrial" w:hAnsiTheme="minorHAnsi" w:cstheme="minorHAnsi"/>
                <w:sz w:val="18"/>
                <w:szCs w:val="18"/>
              </w:rPr>
              <w:t>WDO Organizational Outcome</w:t>
            </w:r>
          </w:p>
        </w:tc>
      </w:tr>
      <w:tr w:rsidR="00C97A5C" w:rsidRPr="00C76C0E" w14:paraId="34F7048F" w14:textId="77777777" w:rsidTr="00863CD0">
        <w:trPr>
          <w:trHeight w:val="598"/>
        </w:trPr>
        <w:tc>
          <w:tcPr>
            <w:tcW w:w="931" w:type="pct"/>
            <w:shd w:val="clear" w:color="auto" w:fill="F2DBDB"/>
            <w:vAlign w:val="center"/>
          </w:tcPr>
          <w:p w14:paraId="0AF978F6"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Level 3: Behavior</w:t>
            </w:r>
          </w:p>
        </w:tc>
        <w:tc>
          <w:tcPr>
            <w:tcW w:w="2034" w:type="pct"/>
            <w:vAlign w:val="center"/>
          </w:tcPr>
          <w:p w14:paraId="1FA221BA"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Demonstration of improved competencies on the job and improved performance</w:t>
            </w:r>
          </w:p>
        </w:tc>
        <w:tc>
          <w:tcPr>
            <w:tcW w:w="2035" w:type="pct"/>
            <w:vAlign w:val="center"/>
          </w:tcPr>
          <w:p w14:paraId="29F4A46E"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WAP Objective</w:t>
            </w:r>
          </w:p>
          <w:p w14:paraId="2954CADB"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Learning Objective in the IDP</w:t>
            </w:r>
          </w:p>
        </w:tc>
      </w:tr>
      <w:tr w:rsidR="00C97A5C" w:rsidRPr="00C76C0E" w14:paraId="76212D36" w14:textId="77777777" w:rsidTr="00863CD0">
        <w:trPr>
          <w:trHeight w:val="692"/>
        </w:trPr>
        <w:tc>
          <w:tcPr>
            <w:tcW w:w="931" w:type="pct"/>
            <w:shd w:val="clear" w:color="auto" w:fill="F2DBDB"/>
            <w:vAlign w:val="center"/>
          </w:tcPr>
          <w:p w14:paraId="0376A2FE"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Level 2: Learning</w:t>
            </w:r>
          </w:p>
        </w:tc>
        <w:tc>
          <w:tcPr>
            <w:tcW w:w="2034" w:type="pct"/>
            <w:vAlign w:val="center"/>
          </w:tcPr>
          <w:p w14:paraId="795790DC"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Improvement in targeted knowledge, skills, and attitudes (competencies) as a result of the L&amp;D program</w:t>
            </w:r>
          </w:p>
        </w:tc>
        <w:tc>
          <w:tcPr>
            <w:tcW w:w="2035" w:type="pct"/>
            <w:vAlign w:val="center"/>
          </w:tcPr>
          <w:p w14:paraId="2F5D36AB"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WDO Output</w:t>
            </w:r>
          </w:p>
          <w:p w14:paraId="26070395"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WDO Competencies (as expressed in terminal objectives)</w:t>
            </w:r>
          </w:p>
        </w:tc>
      </w:tr>
      <w:tr w:rsidR="00C97A5C" w:rsidRPr="00C76C0E" w14:paraId="085BFEF6" w14:textId="77777777" w:rsidTr="00863CD0">
        <w:trPr>
          <w:trHeight w:val="1127"/>
        </w:trPr>
        <w:tc>
          <w:tcPr>
            <w:tcW w:w="931" w:type="pct"/>
            <w:shd w:val="clear" w:color="auto" w:fill="F2DBDB"/>
            <w:vAlign w:val="center"/>
          </w:tcPr>
          <w:p w14:paraId="71D078C2"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Level 1: Reaction</w:t>
            </w:r>
          </w:p>
        </w:tc>
        <w:tc>
          <w:tcPr>
            <w:tcW w:w="2034" w:type="pct"/>
            <w:vAlign w:val="center"/>
          </w:tcPr>
          <w:p w14:paraId="65B5AC53"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 xml:space="preserve">Degree of satisfaction of learners with elements of the L&amp;D program </w:t>
            </w:r>
          </w:p>
        </w:tc>
        <w:tc>
          <w:tcPr>
            <w:tcW w:w="2035" w:type="pct"/>
            <w:vAlign w:val="center"/>
          </w:tcPr>
          <w:p w14:paraId="05A0E41E" w14:textId="77777777" w:rsidR="00C97A5C" w:rsidRPr="00C76C0E" w:rsidRDefault="00C97A5C" w:rsidP="00863CD0">
            <w:pPr>
              <w:tabs>
                <w:tab w:val="left" w:pos="426"/>
              </w:tabs>
              <w:rPr>
                <w:rFonts w:asciiTheme="minorHAnsi" w:eastAsia="Questrial" w:hAnsiTheme="minorHAnsi" w:cstheme="minorHAnsi"/>
                <w:sz w:val="18"/>
                <w:szCs w:val="18"/>
              </w:rPr>
            </w:pPr>
            <w:r w:rsidRPr="00C76C0E">
              <w:rPr>
                <w:rFonts w:asciiTheme="minorHAnsi" w:eastAsia="Questrial" w:hAnsiTheme="minorHAnsi" w:cstheme="minorHAnsi"/>
                <w:sz w:val="18"/>
                <w:szCs w:val="18"/>
              </w:rPr>
              <w:t>Elements of the L&amp;D program (e.g., appropriateness of content, methodology, learning aids, timing, delivery, logistics, etc.; and overall satisfaction)</w:t>
            </w:r>
          </w:p>
        </w:tc>
      </w:tr>
    </w:tbl>
    <w:p w14:paraId="4C50CF5A" w14:textId="77777777" w:rsidR="00C97A5C" w:rsidRPr="00C76C0E" w:rsidRDefault="00C97A5C" w:rsidP="00C97A5C">
      <w:pPr>
        <w:tabs>
          <w:tab w:val="left" w:pos="426"/>
        </w:tabs>
        <w:rPr>
          <w:rFonts w:asciiTheme="minorHAnsi" w:eastAsia="Questrial" w:hAnsiTheme="minorHAnsi" w:cstheme="minorHAnsi"/>
        </w:rPr>
      </w:pPr>
    </w:p>
    <w:p w14:paraId="532F7B13" w14:textId="77777777" w:rsidR="00C97A5C" w:rsidRPr="00C76C0E" w:rsidRDefault="00C97A5C" w:rsidP="00C97A5C">
      <w:pPr>
        <w:ind w:left="2268"/>
        <w:jc w:val="both"/>
        <w:rPr>
          <w:rFonts w:asciiTheme="minorHAnsi" w:eastAsia="Questrial" w:hAnsiTheme="minorHAnsi" w:cstheme="minorHAnsi"/>
        </w:rPr>
      </w:pPr>
      <w:r w:rsidRPr="00C76C0E">
        <w:rPr>
          <w:rFonts w:asciiTheme="minorHAnsi" w:eastAsia="Questrial" w:hAnsiTheme="minorHAnsi" w:cstheme="minorHAnsi"/>
        </w:rPr>
        <w:t xml:space="preserve">For Job-embedded Learning (JEL), and Relationship and Discussion-based Learning (RDL), Levels 2 and 3 indicators may be the same. The evidence of learning (Level 2) is the actual application of the improved competency or behavior on the job (Level 3). </w:t>
      </w:r>
    </w:p>
    <w:p w14:paraId="5F915766" w14:textId="77777777" w:rsidR="00C97A5C" w:rsidRPr="00C76C0E" w:rsidRDefault="00C97A5C" w:rsidP="00C97A5C">
      <w:pPr>
        <w:ind w:left="2268"/>
        <w:jc w:val="both"/>
        <w:rPr>
          <w:rFonts w:asciiTheme="minorHAnsi" w:eastAsia="Questrial" w:hAnsiTheme="minorHAnsi" w:cstheme="minorHAnsi"/>
        </w:rPr>
      </w:pPr>
      <w:r w:rsidRPr="00C76C0E">
        <w:rPr>
          <w:rFonts w:asciiTheme="minorHAnsi" w:eastAsia="Questrial" w:hAnsiTheme="minorHAnsi" w:cstheme="minorHAnsi"/>
        </w:rPr>
        <w:t>For Learning Action Cells (LAC), indicators at the different levels of evaluation will depend on the delivery mode, e.g., if it is facilitated group learning, it will be similar to what is explained in Table 14 where there are indicators at all four levels; if it is classroom observation and return demonstration, indicators will be similar to that of JEL and RDL, that is, Levels 2 and 3 may have one and the same indicator.</w:t>
      </w:r>
    </w:p>
    <w:p w14:paraId="65D2D98A" w14:textId="77777777" w:rsidR="00C97A5C" w:rsidRPr="00C76C0E" w:rsidRDefault="00C97A5C" w:rsidP="00C97A5C">
      <w:pPr>
        <w:ind w:left="1418"/>
        <w:jc w:val="both"/>
        <w:rPr>
          <w:rFonts w:asciiTheme="minorHAnsi" w:eastAsia="Questrial" w:hAnsiTheme="minorHAnsi" w:cstheme="minorHAnsi"/>
        </w:rPr>
      </w:pPr>
      <w:r w:rsidRPr="00C76C0E">
        <w:rPr>
          <w:rFonts w:asciiTheme="minorHAnsi" w:eastAsia="Questrial" w:hAnsiTheme="minorHAnsi" w:cstheme="minorHAnsi"/>
        </w:rPr>
        <w:br w:type="page"/>
      </w:r>
    </w:p>
    <w:p w14:paraId="64F07C24" w14:textId="77777777" w:rsidR="00C97A5C" w:rsidRPr="00C76C0E"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lastRenderedPageBreak/>
        <w:t>Identify the methods and tools to measure each indicator. Below are some of the possible methods for each level of M&amp;E:</w:t>
      </w:r>
    </w:p>
    <w:p w14:paraId="78D75853" w14:textId="77777777" w:rsidR="00C97A5C" w:rsidRPr="007517FC" w:rsidRDefault="00C97A5C" w:rsidP="00C97A5C">
      <w:pPr>
        <w:pStyle w:val="Caption"/>
        <w:spacing w:before="100" w:beforeAutospacing="1" w:after="100" w:afterAutospacing="1"/>
        <w:ind w:left="1418"/>
        <w:rPr>
          <w:rFonts w:cstheme="minorHAnsi"/>
          <w:i w:val="0"/>
          <w:iCs w:val="0"/>
          <w:color w:val="auto"/>
          <w:sz w:val="22"/>
        </w:rPr>
      </w:pPr>
      <w:r w:rsidRPr="007517FC">
        <w:rPr>
          <w:rFonts w:cstheme="minorHAnsi"/>
          <w:i w:val="0"/>
          <w:iCs w:val="0"/>
          <w:color w:val="auto"/>
          <w:sz w:val="22"/>
        </w:rPr>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15</w:t>
      </w:r>
      <w:r w:rsidRPr="007517FC">
        <w:rPr>
          <w:rFonts w:cstheme="minorHAnsi"/>
          <w:i w:val="0"/>
          <w:iCs w:val="0"/>
          <w:noProof/>
          <w:color w:val="auto"/>
          <w:sz w:val="22"/>
        </w:rPr>
        <w:fldChar w:fldCharType="end"/>
      </w:r>
      <w:r w:rsidRPr="007517FC">
        <w:rPr>
          <w:rFonts w:cstheme="minorHAnsi"/>
          <w:i w:val="0"/>
          <w:iCs w:val="0"/>
          <w:color w:val="auto"/>
          <w:sz w:val="22"/>
        </w:rPr>
        <w:t>.  Methods in L&amp;D Program M&amp;E</w:t>
      </w:r>
    </w:p>
    <w:tbl>
      <w:tblPr>
        <w:tblW w:w="7400"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993"/>
        <w:gridCol w:w="1134"/>
        <w:gridCol w:w="1275"/>
        <w:gridCol w:w="993"/>
      </w:tblGrid>
      <w:tr w:rsidR="00C97A5C" w:rsidRPr="00C76C0E" w14:paraId="2F3ECC6A" w14:textId="77777777" w:rsidTr="00863CD0">
        <w:trPr>
          <w:tblHeader/>
        </w:trPr>
        <w:tc>
          <w:tcPr>
            <w:tcW w:w="3005" w:type="dxa"/>
            <w:shd w:val="clear" w:color="auto" w:fill="F2DBDB"/>
            <w:vAlign w:val="center"/>
          </w:tcPr>
          <w:p w14:paraId="786473E4" w14:textId="77777777" w:rsidR="00C97A5C" w:rsidRPr="00C76C0E" w:rsidRDefault="00C97A5C" w:rsidP="00863CD0">
            <w:pPr>
              <w:pStyle w:val="Normal1"/>
              <w:spacing w:before="0" w:line="240" w:lineRule="auto"/>
              <w:ind w:left="0"/>
              <w:jc w:val="center"/>
              <w:rPr>
                <w:rFonts w:asciiTheme="minorHAnsi" w:hAnsiTheme="minorHAnsi" w:cstheme="minorHAnsi"/>
                <w:b/>
                <w:color w:val="auto"/>
                <w:sz w:val="20"/>
                <w:szCs w:val="20"/>
              </w:rPr>
            </w:pPr>
            <w:r w:rsidRPr="00C76C0E">
              <w:rPr>
                <w:rFonts w:asciiTheme="minorHAnsi" w:hAnsiTheme="minorHAnsi" w:cstheme="minorHAnsi"/>
                <w:b/>
                <w:color w:val="auto"/>
                <w:sz w:val="20"/>
                <w:szCs w:val="20"/>
              </w:rPr>
              <w:t>Method</w:t>
            </w:r>
          </w:p>
        </w:tc>
        <w:tc>
          <w:tcPr>
            <w:tcW w:w="993" w:type="dxa"/>
            <w:shd w:val="clear" w:color="auto" w:fill="F2DBDB"/>
            <w:vAlign w:val="center"/>
          </w:tcPr>
          <w:p w14:paraId="40BEE8E4" w14:textId="77777777" w:rsidR="00C97A5C" w:rsidRPr="00C76C0E" w:rsidRDefault="00C97A5C" w:rsidP="00863CD0">
            <w:pPr>
              <w:pStyle w:val="Normal1"/>
              <w:spacing w:before="0" w:line="240" w:lineRule="auto"/>
              <w:ind w:left="0"/>
              <w:jc w:val="center"/>
              <w:rPr>
                <w:rFonts w:asciiTheme="minorHAnsi" w:eastAsia="Arial Narrow" w:hAnsiTheme="minorHAnsi" w:cstheme="minorHAnsi"/>
                <w:b/>
                <w:color w:val="auto"/>
                <w:sz w:val="20"/>
                <w:szCs w:val="20"/>
              </w:rPr>
            </w:pPr>
            <w:r w:rsidRPr="00C76C0E">
              <w:rPr>
                <w:rFonts w:asciiTheme="minorHAnsi" w:eastAsia="Arial Narrow" w:hAnsiTheme="minorHAnsi" w:cstheme="minorHAnsi"/>
                <w:b/>
                <w:color w:val="auto"/>
                <w:sz w:val="20"/>
                <w:szCs w:val="20"/>
              </w:rPr>
              <w:t>Level 1 Reaction</w:t>
            </w:r>
          </w:p>
        </w:tc>
        <w:tc>
          <w:tcPr>
            <w:tcW w:w="1134" w:type="dxa"/>
            <w:shd w:val="clear" w:color="auto" w:fill="F2DBDB"/>
            <w:vAlign w:val="center"/>
          </w:tcPr>
          <w:p w14:paraId="76F93E6E" w14:textId="77777777" w:rsidR="00C97A5C" w:rsidRPr="00C76C0E" w:rsidRDefault="00C97A5C" w:rsidP="00863CD0">
            <w:pPr>
              <w:pStyle w:val="Normal1"/>
              <w:spacing w:before="0" w:line="240" w:lineRule="auto"/>
              <w:ind w:left="0"/>
              <w:jc w:val="center"/>
              <w:rPr>
                <w:rFonts w:asciiTheme="minorHAnsi" w:eastAsia="Arial Narrow" w:hAnsiTheme="minorHAnsi" w:cstheme="minorHAnsi"/>
                <w:b/>
                <w:color w:val="auto"/>
                <w:sz w:val="20"/>
                <w:szCs w:val="20"/>
              </w:rPr>
            </w:pPr>
            <w:r w:rsidRPr="00C76C0E">
              <w:rPr>
                <w:rFonts w:asciiTheme="minorHAnsi" w:eastAsia="Arial Narrow" w:hAnsiTheme="minorHAnsi" w:cstheme="minorHAnsi"/>
                <w:b/>
                <w:color w:val="auto"/>
                <w:sz w:val="20"/>
                <w:szCs w:val="20"/>
              </w:rPr>
              <w:t>Level 2 Learning</w:t>
            </w:r>
          </w:p>
        </w:tc>
        <w:tc>
          <w:tcPr>
            <w:tcW w:w="1275" w:type="dxa"/>
            <w:shd w:val="clear" w:color="auto" w:fill="F2DBDB"/>
            <w:vAlign w:val="center"/>
          </w:tcPr>
          <w:p w14:paraId="52DCE65D" w14:textId="77777777" w:rsidR="00C97A5C" w:rsidRPr="00C76C0E" w:rsidRDefault="00C97A5C" w:rsidP="00863CD0">
            <w:pPr>
              <w:pStyle w:val="Normal1"/>
              <w:spacing w:before="0" w:line="240" w:lineRule="auto"/>
              <w:ind w:left="0"/>
              <w:jc w:val="center"/>
              <w:rPr>
                <w:rFonts w:asciiTheme="minorHAnsi" w:eastAsia="Arial Narrow" w:hAnsiTheme="minorHAnsi" w:cstheme="minorHAnsi"/>
                <w:b/>
                <w:color w:val="auto"/>
                <w:sz w:val="20"/>
                <w:szCs w:val="20"/>
              </w:rPr>
            </w:pPr>
            <w:r w:rsidRPr="00C76C0E">
              <w:rPr>
                <w:rFonts w:asciiTheme="minorHAnsi" w:eastAsia="Arial Narrow" w:hAnsiTheme="minorHAnsi" w:cstheme="minorHAnsi"/>
                <w:b/>
                <w:color w:val="auto"/>
                <w:sz w:val="20"/>
                <w:szCs w:val="20"/>
              </w:rPr>
              <w:t>Level 3 Behavior</w:t>
            </w:r>
          </w:p>
        </w:tc>
        <w:tc>
          <w:tcPr>
            <w:tcW w:w="993" w:type="dxa"/>
            <w:shd w:val="clear" w:color="auto" w:fill="F2DBDB"/>
            <w:vAlign w:val="center"/>
          </w:tcPr>
          <w:p w14:paraId="7F7E66E8" w14:textId="77777777" w:rsidR="00C97A5C" w:rsidRPr="00C76C0E" w:rsidRDefault="00C97A5C" w:rsidP="00863CD0">
            <w:pPr>
              <w:pStyle w:val="Normal1"/>
              <w:spacing w:before="0" w:line="240" w:lineRule="auto"/>
              <w:ind w:left="0"/>
              <w:jc w:val="center"/>
              <w:rPr>
                <w:rFonts w:asciiTheme="minorHAnsi" w:eastAsia="Arial Narrow" w:hAnsiTheme="minorHAnsi" w:cstheme="minorHAnsi"/>
                <w:b/>
                <w:color w:val="auto"/>
                <w:sz w:val="20"/>
                <w:szCs w:val="20"/>
              </w:rPr>
            </w:pPr>
            <w:r w:rsidRPr="00C76C0E">
              <w:rPr>
                <w:rFonts w:asciiTheme="minorHAnsi" w:eastAsia="Arial Narrow" w:hAnsiTheme="minorHAnsi" w:cstheme="minorHAnsi"/>
                <w:b/>
                <w:color w:val="auto"/>
                <w:sz w:val="20"/>
                <w:szCs w:val="20"/>
              </w:rPr>
              <w:t>Level 4 Results</w:t>
            </w:r>
          </w:p>
        </w:tc>
      </w:tr>
      <w:tr w:rsidR="00C97A5C" w:rsidRPr="00C76C0E" w14:paraId="1DA20FA9" w14:textId="77777777" w:rsidTr="00863CD0">
        <w:trPr>
          <w:cantSplit/>
          <w:trHeight w:val="760"/>
        </w:trPr>
        <w:tc>
          <w:tcPr>
            <w:tcW w:w="3005" w:type="dxa"/>
            <w:shd w:val="clear" w:color="auto" w:fill="auto"/>
            <w:vAlign w:val="center"/>
          </w:tcPr>
          <w:p w14:paraId="1734DB59"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Survey, interview, focus group discussion</w:t>
            </w:r>
          </w:p>
        </w:tc>
        <w:tc>
          <w:tcPr>
            <w:tcW w:w="993" w:type="dxa"/>
            <w:shd w:val="clear" w:color="auto" w:fill="auto"/>
            <w:vAlign w:val="center"/>
          </w:tcPr>
          <w:p w14:paraId="61CF9AD4"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1134" w:type="dxa"/>
            <w:shd w:val="clear" w:color="auto" w:fill="auto"/>
            <w:vAlign w:val="center"/>
          </w:tcPr>
          <w:p w14:paraId="7473AB60"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1275" w:type="dxa"/>
            <w:shd w:val="clear" w:color="auto" w:fill="auto"/>
            <w:vAlign w:val="center"/>
          </w:tcPr>
          <w:p w14:paraId="14828574"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993" w:type="dxa"/>
            <w:shd w:val="clear" w:color="auto" w:fill="auto"/>
            <w:vAlign w:val="center"/>
          </w:tcPr>
          <w:p w14:paraId="6E46651E"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r>
      <w:tr w:rsidR="00C97A5C" w:rsidRPr="00C76C0E" w14:paraId="768CFE1F" w14:textId="77777777" w:rsidTr="00863CD0">
        <w:trPr>
          <w:cantSplit/>
          <w:trHeight w:val="86"/>
        </w:trPr>
        <w:tc>
          <w:tcPr>
            <w:tcW w:w="3005" w:type="dxa"/>
            <w:shd w:val="clear" w:color="auto" w:fill="auto"/>
            <w:vAlign w:val="center"/>
          </w:tcPr>
          <w:p w14:paraId="6D3F7F43"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Action Planning</w:t>
            </w:r>
          </w:p>
        </w:tc>
        <w:tc>
          <w:tcPr>
            <w:tcW w:w="993" w:type="dxa"/>
            <w:shd w:val="clear" w:color="auto" w:fill="auto"/>
            <w:vAlign w:val="center"/>
          </w:tcPr>
          <w:p w14:paraId="3802285F"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134" w:type="dxa"/>
            <w:shd w:val="clear" w:color="auto" w:fill="auto"/>
            <w:vAlign w:val="center"/>
          </w:tcPr>
          <w:p w14:paraId="45D3A83E"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1275" w:type="dxa"/>
            <w:shd w:val="clear" w:color="auto" w:fill="auto"/>
            <w:vAlign w:val="center"/>
          </w:tcPr>
          <w:p w14:paraId="63EA234B"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993" w:type="dxa"/>
            <w:shd w:val="clear" w:color="auto" w:fill="auto"/>
            <w:vAlign w:val="center"/>
          </w:tcPr>
          <w:p w14:paraId="2858ED1B"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r>
      <w:tr w:rsidR="00C97A5C" w:rsidRPr="00C76C0E" w14:paraId="0BCC5CBF" w14:textId="77777777" w:rsidTr="00863CD0">
        <w:trPr>
          <w:cantSplit/>
          <w:trHeight w:val="43"/>
        </w:trPr>
        <w:tc>
          <w:tcPr>
            <w:tcW w:w="3005" w:type="dxa"/>
            <w:shd w:val="clear" w:color="auto" w:fill="auto"/>
            <w:vAlign w:val="center"/>
          </w:tcPr>
          <w:p w14:paraId="19FDD8E2"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Observation</w:t>
            </w:r>
          </w:p>
        </w:tc>
        <w:tc>
          <w:tcPr>
            <w:tcW w:w="993" w:type="dxa"/>
            <w:shd w:val="clear" w:color="auto" w:fill="auto"/>
            <w:vAlign w:val="center"/>
          </w:tcPr>
          <w:p w14:paraId="3A76260D"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134" w:type="dxa"/>
            <w:shd w:val="clear" w:color="auto" w:fill="auto"/>
            <w:vAlign w:val="center"/>
          </w:tcPr>
          <w:p w14:paraId="619E934B"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1275" w:type="dxa"/>
            <w:shd w:val="clear" w:color="auto" w:fill="auto"/>
            <w:vAlign w:val="center"/>
          </w:tcPr>
          <w:p w14:paraId="1B858488"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993" w:type="dxa"/>
            <w:shd w:val="clear" w:color="auto" w:fill="auto"/>
            <w:vAlign w:val="center"/>
          </w:tcPr>
          <w:p w14:paraId="6C3A188A"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r>
      <w:tr w:rsidR="00C97A5C" w:rsidRPr="00C76C0E" w14:paraId="56A315C7" w14:textId="77777777" w:rsidTr="00863CD0">
        <w:trPr>
          <w:cantSplit/>
          <w:trHeight w:val="43"/>
        </w:trPr>
        <w:tc>
          <w:tcPr>
            <w:tcW w:w="3005" w:type="dxa"/>
            <w:shd w:val="clear" w:color="auto" w:fill="auto"/>
            <w:vAlign w:val="center"/>
          </w:tcPr>
          <w:p w14:paraId="3A0ED38B"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Pre- and Post-test</w:t>
            </w:r>
          </w:p>
        </w:tc>
        <w:tc>
          <w:tcPr>
            <w:tcW w:w="993" w:type="dxa"/>
            <w:shd w:val="clear" w:color="auto" w:fill="auto"/>
            <w:vAlign w:val="center"/>
          </w:tcPr>
          <w:p w14:paraId="65D65243"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134" w:type="dxa"/>
            <w:shd w:val="clear" w:color="auto" w:fill="auto"/>
            <w:vAlign w:val="center"/>
          </w:tcPr>
          <w:p w14:paraId="6A1EBB37"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1275" w:type="dxa"/>
            <w:shd w:val="clear" w:color="auto" w:fill="auto"/>
            <w:vAlign w:val="center"/>
          </w:tcPr>
          <w:p w14:paraId="380115E2"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993" w:type="dxa"/>
            <w:shd w:val="clear" w:color="auto" w:fill="auto"/>
            <w:vAlign w:val="center"/>
          </w:tcPr>
          <w:p w14:paraId="1CB13DF8"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r>
      <w:tr w:rsidR="00C97A5C" w:rsidRPr="00C76C0E" w14:paraId="7263ABEE" w14:textId="77777777" w:rsidTr="00863CD0">
        <w:trPr>
          <w:cantSplit/>
          <w:trHeight w:val="43"/>
        </w:trPr>
        <w:tc>
          <w:tcPr>
            <w:tcW w:w="3005" w:type="dxa"/>
            <w:shd w:val="clear" w:color="auto" w:fill="auto"/>
            <w:vAlign w:val="center"/>
          </w:tcPr>
          <w:p w14:paraId="49876675"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Simulation</w:t>
            </w:r>
          </w:p>
        </w:tc>
        <w:tc>
          <w:tcPr>
            <w:tcW w:w="993" w:type="dxa"/>
            <w:shd w:val="clear" w:color="auto" w:fill="auto"/>
            <w:vAlign w:val="center"/>
          </w:tcPr>
          <w:p w14:paraId="6A72774F"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134" w:type="dxa"/>
            <w:shd w:val="clear" w:color="auto" w:fill="auto"/>
            <w:vAlign w:val="center"/>
          </w:tcPr>
          <w:p w14:paraId="4458059D"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1275" w:type="dxa"/>
            <w:shd w:val="clear" w:color="auto" w:fill="auto"/>
            <w:vAlign w:val="center"/>
          </w:tcPr>
          <w:p w14:paraId="7FDC31CC"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993" w:type="dxa"/>
            <w:shd w:val="clear" w:color="auto" w:fill="auto"/>
            <w:vAlign w:val="center"/>
          </w:tcPr>
          <w:p w14:paraId="3D6F502D"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r>
      <w:tr w:rsidR="00C97A5C" w:rsidRPr="00C76C0E" w14:paraId="7E850C99" w14:textId="77777777" w:rsidTr="00863CD0">
        <w:trPr>
          <w:cantSplit/>
          <w:trHeight w:val="71"/>
        </w:trPr>
        <w:tc>
          <w:tcPr>
            <w:tcW w:w="3005" w:type="dxa"/>
            <w:shd w:val="clear" w:color="auto" w:fill="auto"/>
            <w:vAlign w:val="center"/>
          </w:tcPr>
          <w:p w14:paraId="74C7C4A4"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Assessment of training outputs/ work sample</w:t>
            </w:r>
          </w:p>
        </w:tc>
        <w:tc>
          <w:tcPr>
            <w:tcW w:w="993" w:type="dxa"/>
            <w:shd w:val="clear" w:color="auto" w:fill="auto"/>
            <w:vAlign w:val="center"/>
          </w:tcPr>
          <w:p w14:paraId="2ECFB919"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134" w:type="dxa"/>
            <w:shd w:val="clear" w:color="auto" w:fill="auto"/>
            <w:vAlign w:val="center"/>
          </w:tcPr>
          <w:p w14:paraId="71FCAEC0"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1275" w:type="dxa"/>
            <w:shd w:val="clear" w:color="auto" w:fill="auto"/>
            <w:vAlign w:val="center"/>
          </w:tcPr>
          <w:p w14:paraId="05C8DE36"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993" w:type="dxa"/>
            <w:shd w:val="clear" w:color="auto" w:fill="auto"/>
            <w:vAlign w:val="center"/>
          </w:tcPr>
          <w:p w14:paraId="060164CF"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r>
      <w:tr w:rsidR="00C97A5C" w:rsidRPr="00C76C0E" w14:paraId="1E8AEC82" w14:textId="77777777" w:rsidTr="00863CD0">
        <w:trPr>
          <w:cantSplit/>
          <w:trHeight w:val="135"/>
        </w:trPr>
        <w:tc>
          <w:tcPr>
            <w:tcW w:w="3005" w:type="dxa"/>
            <w:shd w:val="clear" w:color="auto" w:fill="auto"/>
            <w:vAlign w:val="center"/>
          </w:tcPr>
          <w:p w14:paraId="51413AA6"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Assessment of individual performance (RPMS)</w:t>
            </w:r>
          </w:p>
        </w:tc>
        <w:tc>
          <w:tcPr>
            <w:tcW w:w="993" w:type="dxa"/>
            <w:shd w:val="clear" w:color="auto" w:fill="auto"/>
            <w:vAlign w:val="center"/>
          </w:tcPr>
          <w:p w14:paraId="4E73CFE4"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134" w:type="dxa"/>
            <w:shd w:val="clear" w:color="auto" w:fill="auto"/>
            <w:vAlign w:val="center"/>
          </w:tcPr>
          <w:p w14:paraId="4BFB32A6"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275" w:type="dxa"/>
            <w:shd w:val="clear" w:color="auto" w:fill="auto"/>
            <w:vAlign w:val="center"/>
          </w:tcPr>
          <w:p w14:paraId="7ED2D574"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c>
          <w:tcPr>
            <w:tcW w:w="993" w:type="dxa"/>
            <w:shd w:val="clear" w:color="auto" w:fill="auto"/>
            <w:vAlign w:val="center"/>
          </w:tcPr>
          <w:p w14:paraId="7953CA75"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r>
      <w:tr w:rsidR="00C97A5C" w:rsidRPr="00C76C0E" w14:paraId="04784A8A" w14:textId="77777777" w:rsidTr="00863CD0">
        <w:trPr>
          <w:cantSplit/>
          <w:trHeight w:val="760"/>
        </w:trPr>
        <w:tc>
          <w:tcPr>
            <w:tcW w:w="3005" w:type="dxa"/>
            <w:shd w:val="clear" w:color="auto" w:fill="auto"/>
            <w:vAlign w:val="center"/>
          </w:tcPr>
          <w:p w14:paraId="529FF065" w14:textId="77777777" w:rsidR="00C97A5C" w:rsidRPr="00C76C0E" w:rsidRDefault="00C97A5C" w:rsidP="00863CD0">
            <w:pPr>
              <w:pStyle w:val="Normal1"/>
              <w:spacing w:before="0" w:line="240" w:lineRule="auto"/>
              <w:ind w:left="61"/>
              <w:rPr>
                <w:rFonts w:asciiTheme="minorHAnsi" w:hAnsiTheme="minorHAnsi" w:cstheme="minorHAnsi"/>
                <w:color w:val="auto"/>
                <w:sz w:val="20"/>
                <w:szCs w:val="20"/>
              </w:rPr>
            </w:pPr>
            <w:r w:rsidRPr="00C76C0E">
              <w:rPr>
                <w:rFonts w:asciiTheme="minorHAnsi" w:hAnsiTheme="minorHAnsi" w:cstheme="minorHAnsi"/>
                <w:color w:val="auto"/>
                <w:sz w:val="20"/>
                <w:szCs w:val="20"/>
              </w:rPr>
              <w:t>Assessment of office performance (RPMS)</w:t>
            </w:r>
          </w:p>
        </w:tc>
        <w:tc>
          <w:tcPr>
            <w:tcW w:w="993" w:type="dxa"/>
            <w:shd w:val="clear" w:color="auto" w:fill="auto"/>
            <w:vAlign w:val="center"/>
          </w:tcPr>
          <w:p w14:paraId="5CD6433B"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134" w:type="dxa"/>
            <w:shd w:val="clear" w:color="auto" w:fill="auto"/>
            <w:vAlign w:val="center"/>
          </w:tcPr>
          <w:p w14:paraId="22DE27E5"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1275" w:type="dxa"/>
            <w:shd w:val="clear" w:color="auto" w:fill="auto"/>
            <w:vAlign w:val="center"/>
          </w:tcPr>
          <w:p w14:paraId="3FAD4087"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0"/>
                <w:szCs w:val="20"/>
              </w:rPr>
            </w:pPr>
          </w:p>
        </w:tc>
        <w:tc>
          <w:tcPr>
            <w:tcW w:w="993" w:type="dxa"/>
            <w:shd w:val="clear" w:color="auto" w:fill="auto"/>
            <w:vAlign w:val="center"/>
          </w:tcPr>
          <w:p w14:paraId="749147B1" w14:textId="77777777" w:rsidR="00C97A5C" w:rsidRPr="00C76C0E" w:rsidRDefault="00C97A5C" w:rsidP="00863CD0">
            <w:pPr>
              <w:pStyle w:val="Normal1"/>
              <w:spacing w:before="0" w:line="240" w:lineRule="auto"/>
              <w:ind w:left="0"/>
              <w:jc w:val="center"/>
              <w:rPr>
                <w:rFonts w:asciiTheme="minorHAnsi" w:eastAsia="Zapf Dingbats" w:hAnsiTheme="minorHAnsi" w:cstheme="minorHAnsi"/>
                <w:color w:val="auto"/>
                <w:sz w:val="20"/>
                <w:szCs w:val="20"/>
              </w:rPr>
            </w:pPr>
            <w:r w:rsidRPr="00C76C0E">
              <w:rPr>
                <w:rFonts w:asciiTheme="minorHAnsi" w:eastAsia="Zapf Dingbats" w:hAnsiTheme="minorHAnsi" w:cstheme="minorHAnsi"/>
                <w:color w:val="auto"/>
                <w:sz w:val="20"/>
                <w:szCs w:val="20"/>
              </w:rPr>
              <w:sym w:font="Wingdings 2" w:char="F050"/>
            </w:r>
          </w:p>
        </w:tc>
      </w:tr>
    </w:tbl>
    <w:p w14:paraId="15D03FB7" w14:textId="77777777" w:rsidR="00C97A5C" w:rsidRPr="00C76C0E" w:rsidRDefault="00C97A5C" w:rsidP="00C97A5C">
      <w:pPr>
        <w:pStyle w:val="ListContinue3"/>
        <w:spacing w:before="0" w:after="0" w:line="240" w:lineRule="auto"/>
        <w:ind w:left="1440"/>
        <w:rPr>
          <w:rFonts w:asciiTheme="minorHAnsi" w:hAnsiTheme="minorHAnsi" w:cstheme="minorHAnsi"/>
          <w:color w:val="auto"/>
          <w:sz w:val="22"/>
          <w:szCs w:val="22"/>
        </w:rPr>
      </w:pPr>
    </w:p>
    <w:p w14:paraId="71291011" w14:textId="77777777" w:rsidR="00C97A5C" w:rsidRPr="00C76C0E" w:rsidRDefault="00C97A5C" w:rsidP="00C97A5C">
      <w:pPr>
        <w:pStyle w:val="ListContinue3"/>
        <w:spacing w:before="0" w:after="0" w:line="240" w:lineRule="auto"/>
        <w:ind w:left="1440"/>
        <w:rPr>
          <w:rFonts w:asciiTheme="minorHAnsi" w:hAnsiTheme="minorHAnsi" w:cstheme="minorHAnsi"/>
          <w:color w:val="auto"/>
          <w:sz w:val="22"/>
          <w:szCs w:val="22"/>
        </w:rPr>
      </w:pPr>
      <w:r w:rsidRPr="00C76C0E">
        <w:rPr>
          <w:rFonts w:asciiTheme="minorHAnsi" w:hAnsiTheme="minorHAnsi" w:cstheme="minorHAnsi"/>
          <w:color w:val="auto"/>
          <w:sz w:val="22"/>
          <w:szCs w:val="22"/>
        </w:rPr>
        <w:t>The description and possible tools for each method are found in Appendix IV-F2.</w:t>
      </w:r>
    </w:p>
    <w:p w14:paraId="4F5A4C0B" w14:textId="77777777" w:rsidR="00C97A5C" w:rsidRPr="00C76C0E" w:rsidRDefault="00C97A5C" w:rsidP="00C97A5C">
      <w:pPr>
        <w:jc w:val="right"/>
        <w:rPr>
          <w:rFonts w:asciiTheme="minorHAnsi" w:eastAsia="MS Mincho" w:hAnsiTheme="minorHAnsi" w:cstheme="minorHAnsi"/>
          <w:b/>
        </w:rPr>
      </w:pPr>
    </w:p>
    <w:p w14:paraId="5624232D" w14:textId="77777777" w:rsidR="00C97A5C" w:rsidRPr="00C76C0E" w:rsidRDefault="00C97A5C" w:rsidP="00C97A5C">
      <w:pPr>
        <w:jc w:val="right"/>
        <w:rPr>
          <w:rFonts w:asciiTheme="minorHAnsi" w:eastAsia="MS Mincho" w:hAnsiTheme="minorHAnsi" w:cstheme="minorHAnsi"/>
          <w:b/>
        </w:rPr>
      </w:pPr>
      <w:r w:rsidRPr="00C76C0E">
        <w:rPr>
          <w:rFonts w:asciiTheme="minorHAnsi" w:eastAsia="MS Mincho" w:hAnsiTheme="minorHAnsi" w:cstheme="minorHAnsi"/>
          <w:b/>
        </w:rPr>
        <w:t>Important Notes</w:t>
      </w:r>
    </w:p>
    <w:p w14:paraId="436665BD" w14:textId="77777777" w:rsidR="00C97A5C" w:rsidRPr="00C76C0E" w:rsidRDefault="00C97A5C" w:rsidP="00C97A5C">
      <w:pPr>
        <w:ind w:left="2160"/>
        <w:rPr>
          <w:rFonts w:asciiTheme="minorHAnsi" w:eastAsia="MS Mincho" w:hAnsiTheme="minorHAnsi" w:cstheme="minorHAnsi"/>
        </w:rPr>
      </w:pPr>
    </w:p>
    <w:p w14:paraId="4A59EF2F" w14:textId="77777777" w:rsidR="00C97A5C" w:rsidRPr="00C76C0E" w:rsidRDefault="00C97A5C" w:rsidP="00C97A5C">
      <w:pPr>
        <w:ind w:left="2160"/>
        <w:rPr>
          <w:rFonts w:asciiTheme="minorHAnsi" w:eastAsia="MS Mincho" w:hAnsiTheme="minorHAnsi" w:cstheme="minorHAnsi"/>
        </w:rPr>
      </w:pPr>
      <w:r w:rsidRPr="00C76C0E">
        <w:rPr>
          <w:rFonts w:asciiTheme="minorHAnsi" w:eastAsia="MS Mincho" w:hAnsiTheme="minorHAnsi" w:cstheme="minorHAnsi"/>
        </w:rPr>
        <w:t>Include both formative and summative assessments</w:t>
      </w:r>
      <w:r w:rsidRPr="00C76C0E">
        <w:rPr>
          <w:rFonts w:asciiTheme="minorHAnsi" w:eastAsia="MS Mincho" w:hAnsiTheme="minorHAnsi" w:cstheme="minorHAnsi"/>
          <w:vertAlign w:val="superscript"/>
        </w:rPr>
        <w:footnoteReference w:id="14"/>
      </w:r>
      <w:r w:rsidRPr="00C76C0E">
        <w:rPr>
          <w:rFonts w:asciiTheme="minorHAnsi" w:eastAsia="MS Mincho" w:hAnsiTheme="minorHAnsi" w:cstheme="minorHAnsi"/>
        </w:rPr>
        <w:t xml:space="preserve"> in the M&amp;E plan.</w:t>
      </w:r>
    </w:p>
    <w:p w14:paraId="7739AAA6" w14:textId="77777777" w:rsidR="00C97A5C" w:rsidRPr="00C76C0E" w:rsidRDefault="00C97A5C" w:rsidP="00C97A5C">
      <w:pPr>
        <w:numPr>
          <w:ilvl w:val="0"/>
          <w:numId w:val="59"/>
        </w:numPr>
        <w:autoSpaceDE/>
        <w:autoSpaceDN/>
        <w:rPr>
          <w:rFonts w:asciiTheme="minorHAnsi" w:eastAsia="MS Mincho" w:hAnsiTheme="minorHAnsi" w:cstheme="minorHAnsi"/>
        </w:rPr>
      </w:pPr>
      <w:r w:rsidRPr="00C76C0E">
        <w:rPr>
          <w:rFonts w:asciiTheme="minorHAnsi" w:eastAsia="MS Mincho" w:hAnsiTheme="minorHAnsi" w:cstheme="minorHAnsi"/>
        </w:rPr>
        <w:t>Formative assessment involves validating and ensuring that objectives are being met during the implementation of the L&amp;D program, and when learners are back in their workplace and go about applying what they have learned. Formative assessment allows for ongoing feedback so that both learners, and facilitators (or supervisors in the workplace) can make improvements throughout the learning process and meet learning objectives.</w:t>
      </w:r>
    </w:p>
    <w:p w14:paraId="7A549491" w14:textId="77777777" w:rsidR="00C97A5C" w:rsidRPr="00C76C0E" w:rsidRDefault="00C97A5C" w:rsidP="00C97A5C">
      <w:pPr>
        <w:numPr>
          <w:ilvl w:val="0"/>
          <w:numId w:val="59"/>
        </w:numPr>
        <w:autoSpaceDE/>
        <w:autoSpaceDN/>
        <w:rPr>
          <w:rFonts w:asciiTheme="minorHAnsi" w:eastAsia="MS Mincho" w:hAnsiTheme="minorHAnsi" w:cstheme="minorHAnsi"/>
        </w:rPr>
      </w:pPr>
      <w:r w:rsidRPr="00C76C0E">
        <w:rPr>
          <w:rFonts w:asciiTheme="minorHAnsi" w:eastAsia="MS Mincho" w:hAnsiTheme="minorHAnsi" w:cstheme="minorHAnsi"/>
        </w:rPr>
        <w:t xml:space="preserve">Summative assessment involves determining if the L&amp;D program or intervention has met learning objectives, and delivered the results it is designed to accomplish. It is done after the implementation of the L&amp;D program, and makes conclusions or judgments about its merit and value. It can also provide guidance on succeeding L&amp;D programs. </w:t>
      </w:r>
    </w:p>
    <w:p w14:paraId="19D47F08" w14:textId="77777777" w:rsidR="00C97A5C" w:rsidRPr="00C76C0E" w:rsidRDefault="00C97A5C" w:rsidP="00C97A5C">
      <w:pPr>
        <w:ind w:left="2880"/>
        <w:rPr>
          <w:rFonts w:asciiTheme="minorHAnsi" w:eastAsia="MS Mincho" w:hAnsiTheme="minorHAnsi" w:cstheme="minorHAnsi"/>
        </w:rPr>
      </w:pPr>
      <w:r w:rsidRPr="00C76C0E">
        <w:rPr>
          <w:rFonts w:asciiTheme="minorHAnsi" w:eastAsia="MS Mincho" w:hAnsiTheme="minorHAnsi" w:cstheme="minorHAnsi"/>
        </w:rPr>
        <w:t>Examples of formative and summative assessment methods are also found in Appendix IV-F2.</w:t>
      </w:r>
    </w:p>
    <w:p w14:paraId="081A0F3B" w14:textId="4047B54B" w:rsidR="00C97A5C"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Identify data sources. Table 16 shows examples of possible sources of data on indicators:</w:t>
      </w:r>
    </w:p>
    <w:p w14:paraId="1A02DC49" w14:textId="77777777" w:rsidR="004D4758" w:rsidRPr="004D4758" w:rsidRDefault="004D4758" w:rsidP="004D4758"/>
    <w:p w14:paraId="6AC6FC2F" w14:textId="77777777" w:rsidR="00C97A5C" w:rsidRPr="007517FC" w:rsidRDefault="00C97A5C" w:rsidP="00C97A5C"/>
    <w:p w14:paraId="6EC5884A" w14:textId="77777777" w:rsidR="00C97A5C" w:rsidRPr="007517FC" w:rsidRDefault="00C97A5C" w:rsidP="00C97A5C">
      <w:pPr>
        <w:pStyle w:val="Caption"/>
        <w:spacing w:before="100" w:beforeAutospacing="1" w:after="100" w:afterAutospacing="1"/>
        <w:ind w:left="1418"/>
        <w:rPr>
          <w:rFonts w:cstheme="minorHAnsi"/>
          <w:i w:val="0"/>
          <w:iCs w:val="0"/>
          <w:color w:val="auto"/>
          <w:sz w:val="22"/>
        </w:rPr>
      </w:pPr>
      <w:r w:rsidRPr="007517FC">
        <w:rPr>
          <w:rFonts w:cstheme="minorHAnsi"/>
          <w:i w:val="0"/>
          <w:iCs w:val="0"/>
          <w:color w:val="auto"/>
          <w:sz w:val="22"/>
        </w:rPr>
        <w:lastRenderedPageBreak/>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16</w:t>
      </w:r>
      <w:r w:rsidRPr="007517FC">
        <w:rPr>
          <w:rFonts w:cstheme="minorHAnsi"/>
          <w:i w:val="0"/>
          <w:iCs w:val="0"/>
          <w:noProof/>
          <w:color w:val="auto"/>
          <w:sz w:val="22"/>
        </w:rPr>
        <w:fldChar w:fldCharType="end"/>
      </w:r>
      <w:r w:rsidRPr="007517FC">
        <w:rPr>
          <w:rFonts w:cstheme="minorHAnsi"/>
          <w:i w:val="0"/>
          <w:iCs w:val="0"/>
          <w:color w:val="auto"/>
          <w:sz w:val="22"/>
        </w:rPr>
        <w:t>. Data Sources in L&amp;D Program M&amp;E</w:t>
      </w:r>
    </w:p>
    <w:tbl>
      <w:tblPr>
        <w:tblW w:w="7825" w:type="dxa"/>
        <w:tblInd w:w="1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
        <w:gridCol w:w="3260"/>
        <w:gridCol w:w="3261"/>
      </w:tblGrid>
      <w:tr w:rsidR="00C97A5C" w:rsidRPr="00C76C0E" w14:paraId="3C684932" w14:textId="77777777" w:rsidTr="00863CD0">
        <w:trPr>
          <w:tblHeader/>
        </w:trPr>
        <w:tc>
          <w:tcPr>
            <w:tcW w:w="1304" w:type="dxa"/>
            <w:shd w:val="clear" w:color="auto" w:fill="F2DBDB"/>
          </w:tcPr>
          <w:p w14:paraId="2B0A6A68" w14:textId="77777777" w:rsidR="00C97A5C" w:rsidRPr="00C76C0E" w:rsidRDefault="00C97A5C" w:rsidP="00863CD0">
            <w:pPr>
              <w:tabs>
                <w:tab w:val="left" w:pos="426"/>
              </w:tabs>
              <w:spacing w:before="100" w:beforeAutospacing="1" w:after="100" w:afterAutospacing="1"/>
              <w:ind w:left="-3"/>
              <w:jc w:val="center"/>
              <w:rPr>
                <w:rFonts w:asciiTheme="minorHAnsi" w:eastAsia="Questrial" w:hAnsiTheme="minorHAnsi" w:cstheme="minorHAnsi"/>
                <w:b/>
              </w:rPr>
            </w:pPr>
            <w:r w:rsidRPr="00C76C0E">
              <w:rPr>
                <w:rFonts w:asciiTheme="minorHAnsi" w:eastAsia="Questrial" w:hAnsiTheme="minorHAnsi" w:cstheme="minorHAnsi"/>
                <w:b/>
              </w:rPr>
              <w:t>What to M&amp;E</w:t>
            </w:r>
          </w:p>
        </w:tc>
        <w:tc>
          <w:tcPr>
            <w:tcW w:w="6521" w:type="dxa"/>
            <w:gridSpan w:val="2"/>
            <w:shd w:val="clear" w:color="auto" w:fill="F2DBDB"/>
          </w:tcPr>
          <w:p w14:paraId="49A0E46F" w14:textId="77777777" w:rsidR="00C97A5C" w:rsidRPr="00C76C0E" w:rsidRDefault="00C97A5C" w:rsidP="00863CD0">
            <w:pPr>
              <w:tabs>
                <w:tab w:val="left" w:pos="426"/>
              </w:tabs>
              <w:spacing w:before="100" w:beforeAutospacing="1" w:after="100" w:afterAutospacing="1"/>
              <w:ind w:left="-3"/>
              <w:jc w:val="center"/>
              <w:rPr>
                <w:rFonts w:asciiTheme="minorHAnsi" w:eastAsia="Questrial" w:hAnsiTheme="minorHAnsi" w:cstheme="minorHAnsi"/>
                <w:b/>
              </w:rPr>
            </w:pPr>
            <w:r w:rsidRPr="00C76C0E">
              <w:rPr>
                <w:rFonts w:asciiTheme="minorHAnsi" w:eastAsia="Questrial" w:hAnsiTheme="minorHAnsi" w:cstheme="minorHAnsi"/>
                <w:b/>
              </w:rPr>
              <w:t>Data Sources</w:t>
            </w:r>
          </w:p>
        </w:tc>
      </w:tr>
      <w:tr w:rsidR="00C97A5C" w:rsidRPr="00C76C0E" w14:paraId="0A2323A5" w14:textId="77777777" w:rsidTr="00863CD0">
        <w:tc>
          <w:tcPr>
            <w:tcW w:w="1304" w:type="dxa"/>
            <w:vAlign w:val="center"/>
          </w:tcPr>
          <w:p w14:paraId="07CCD8F6" w14:textId="77777777" w:rsidR="00C97A5C" w:rsidRPr="00C76C0E" w:rsidRDefault="00C97A5C" w:rsidP="00863CD0">
            <w:pPr>
              <w:tabs>
                <w:tab w:val="left" w:pos="426"/>
              </w:tabs>
              <w:spacing w:before="100" w:beforeAutospacing="1" w:after="100" w:afterAutospacing="1"/>
              <w:ind w:left="-3"/>
              <w:rPr>
                <w:rFonts w:asciiTheme="minorHAnsi" w:eastAsia="Questrial" w:hAnsiTheme="minorHAnsi" w:cstheme="minorHAnsi"/>
              </w:rPr>
            </w:pPr>
            <w:r w:rsidRPr="00C76C0E">
              <w:rPr>
                <w:rFonts w:asciiTheme="minorHAnsi" w:eastAsia="Questrial" w:hAnsiTheme="minorHAnsi" w:cstheme="minorHAnsi"/>
                <w:b/>
              </w:rPr>
              <w:t>Level 4:</w:t>
            </w:r>
            <w:r w:rsidRPr="00C76C0E">
              <w:rPr>
                <w:rFonts w:asciiTheme="minorHAnsi" w:eastAsia="Questrial" w:hAnsiTheme="minorHAnsi" w:cstheme="minorHAnsi"/>
              </w:rPr>
              <w:t xml:space="preserve"> Results</w:t>
            </w:r>
          </w:p>
        </w:tc>
        <w:tc>
          <w:tcPr>
            <w:tcW w:w="3260" w:type="dxa"/>
            <w:tcBorders>
              <w:right w:val="nil"/>
            </w:tcBorders>
          </w:tcPr>
          <w:p w14:paraId="58AC0804"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Head of office</w:t>
            </w:r>
          </w:p>
          <w:p w14:paraId="5ABC7990" w14:textId="77777777" w:rsidR="00C97A5C" w:rsidRPr="00C76C0E" w:rsidRDefault="00C97A5C" w:rsidP="00C97A5C">
            <w:pPr>
              <w:widowControl/>
              <w:numPr>
                <w:ilvl w:val="0"/>
                <w:numId w:val="60"/>
              </w:numPr>
              <w:autoSpaceDE/>
              <w:autoSpaceDN/>
              <w:spacing w:before="100" w:beforeAutospacing="1" w:after="100" w:afterAutospacing="1"/>
              <w:ind w:left="315" w:right="104" w:hanging="284"/>
              <w:contextualSpacing/>
              <w:rPr>
                <w:rFonts w:asciiTheme="minorHAnsi" w:eastAsia="Questrial" w:hAnsiTheme="minorHAnsi" w:cstheme="minorHAnsi"/>
              </w:rPr>
            </w:pPr>
            <w:r w:rsidRPr="00C76C0E">
              <w:rPr>
                <w:rFonts w:asciiTheme="minorHAnsi" w:eastAsia="Questrial" w:hAnsiTheme="minorHAnsi" w:cstheme="minorHAnsi"/>
              </w:rPr>
              <w:t>Evaluation of organizational unit performance goals and objectives</w:t>
            </w:r>
          </w:p>
          <w:p w14:paraId="0B9069AC" w14:textId="77777777" w:rsidR="00C97A5C" w:rsidRPr="00C76C0E" w:rsidRDefault="00C97A5C" w:rsidP="00863CD0">
            <w:pPr>
              <w:spacing w:before="100" w:beforeAutospacing="1" w:after="100" w:afterAutospacing="1"/>
              <w:ind w:left="315" w:hanging="284"/>
              <w:rPr>
                <w:rFonts w:asciiTheme="minorHAnsi" w:eastAsia="Questrial" w:hAnsiTheme="minorHAnsi" w:cstheme="minorHAnsi"/>
              </w:rPr>
            </w:pPr>
          </w:p>
        </w:tc>
        <w:tc>
          <w:tcPr>
            <w:tcW w:w="3261" w:type="dxa"/>
            <w:tcBorders>
              <w:left w:val="nil"/>
              <w:bottom w:val="single" w:sz="4" w:space="0" w:color="000000"/>
            </w:tcBorders>
          </w:tcPr>
          <w:p w14:paraId="3E32B597"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Office performance/ accomplishments (e.g., OPCRF)</w:t>
            </w:r>
          </w:p>
          <w:p w14:paraId="3A6D2DFC"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 xml:space="preserve">Client feedback </w:t>
            </w:r>
          </w:p>
          <w:p w14:paraId="0989E502"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Evaluation by third party</w:t>
            </w:r>
          </w:p>
        </w:tc>
      </w:tr>
      <w:tr w:rsidR="00C97A5C" w:rsidRPr="00C76C0E" w14:paraId="28407C03" w14:textId="77777777" w:rsidTr="00863CD0">
        <w:tc>
          <w:tcPr>
            <w:tcW w:w="1304" w:type="dxa"/>
            <w:vAlign w:val="center"/>
          </w:tcPr>
          <w:p w14:paraId="011B20FA" w14:textId="77777777" w:rsidR="00C97A5C" w:rsidRPr="00C76C0E" w:rsidRDefault="00C97A5C" w:rsidP="00863CD0">
            <w:pPr>
              <w:tabs>
                <w:tab w:val="left" w:pos="426"/>
              </w:tabs>
              <w:spacing w:before="100" w:beforeAutospacing="1" w:after="100" w:afterAutospacing="1"/>
              <w:ind w:left="-3"/>
              <w:rPr>
                <w:rFonts w:asciiTheme="minorHAnsi" w:eastAsia="Questrial" w:hAnsiTheme="minorHAnsi" w:cstheme="minorHAnsi"/>
              </w:rPr>
            </w:pPr>
            <w:r w:rsidRPr="00C76C0E">
              <w:rPr>
                <w:rFonts w:asciiTheme="minorHAnsi" w:eastAsia="Questrial" w:hAnsiTheme="minorHAnsi" w:cstheme="minorHAnsi"/>
                <w:b/>
              </w:rPr>
              <w:t>Level 3:</w:t>
            </w:r>
            <w:r w:rsidRPr="00C76C0E">
              <w:rPr>
                <w:rFonts w:asciiTheme="minorHAnsi" w:eastAsia="Questrial" w:hAnsiTheme="minorHAnsi" w:cstheme="minorHAnsi"/>
              </w:rPr>
              <w:t xml:space="preserve"> Behavior</w:t>
            </w:r>
          </w:p>
        </w:tc>
        <w:tc>
          <w:tcPr>
            <w:tcW w:w="3260" w:type="dxa"/>
            <w:tcBorders>
              <w:right w:val="nil"/>
            </w:tcBorders>
          </w:tcPr>
          <w:p w14:paraId="08CCB47F"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 xml:space="preserve">Learners’ self-evaluation </w:t>
            </w:r>
          </w:p>
          <w:p w14:paraId="30351CEB"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 xml:space="preserve">Supervisor’s evaluation </w:t>
            </w:r>
          </w:p>
          <w:p w14:paraId="00A32BDE"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IPCRF</w:t>
            </w:r>
          </w:p>
        </w:tc>
        <w:tc>
          <w:tcPr>
            <w:tcW w:w="3261" w:type="dxa"/>
            <w:tcBorders>
              <w:left w:val="nil"/>
              <w:bottom w:val="single" w:sz="4" w:space="0" w:color="000000"/>
            </w:tcBorders>
          </w:tcPr>
          <w:p w14:paraId="0ED6A03B"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Client feedback</w:t>
            </w:r>
          </w:p>
          <w:p w14:paraId="5ACDB895"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 xml:space="preserve">Actual work outputs </w:t>
            </w:r>
          </w:p>
          <w:p w14:paraId="212F2238"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Workplace Application Project outputs</w:t>
            </w:r>
          </w:p>
        </w:tc>
      </w:tr>
      <w:tr w:rsidR="00C97A5C" w:rsidRPr="00C76C0E" w14:paraId="19AB17B3" w14:textId="77777777" w:rsidTr="00863CD0">
        <w:trPr>
          <w:trHeight w:val="67"/>
        </w:trPr>
        <w:tc>
          <w:tcPr>
            <w:tcW w:w="1304" w:type="dxa"/>
            <w:vAlign w:val="center"/>
          </w:tcPr>
          <w:p w14:paraId="4CE2455F" w14:textId="77777777" w:rsidR="00C97A5C" w:rsidRPr="00C76C0E" w:rsidRDefault="00C97A5C" w:rsidP="00863CD0">
            <w:pPr>
              <w:tabs>
                <w:tab w:val="left" w:pos="426"/>
              </w:tabs>
              <w:spacing w:before="100" w:beforeAutospacing="1" w:after="100" w:afterAutospacing="1"/>
              <w:ind w:left="-3"/>
              <w:rPr>
                <w:rFonts w:asciiTheme="minorHAnsi" w:eastAsia="Questrial" w:hAnsiTheme="minorHAnsi" w:cstheme="minorHAnsi"/>
              </w:rPr>
            </w:pPr>
            <w:r w:rsidRPr="00C76C0E">
              <w:rPr>
                <w:rFonts w:asciiTheme="minorHAnsi" w:eastAsia="Questrial" w:hAnsiTheme="minorHAnsi" w:cstheme="minorHAnsi"/>
                <w:b/>
              </w:rPr>
              <w:t>Level 2:</w:t>
            </w:r>
            <w:r w:rsidRPr="00C76C0E">
              <w:rPr>
                <w:rFonts w:asciiTheme="minorHAnsi" w:eastAsia="Questrial" w:hAnsiTheme="minorHAnsi" w:cstheme="minorHAnsi"/>
              </w:rPr>
              <w:t xml:space="preserve"> Learning</w:t>
            </w:r>
          </w:p>
        </w:tc>
        <w:tc>
          <w:tcPr>
            <w:tcW w:w="3260" w:type="dxa"/>
            <w:tcBorders>
              <w:right w:val="nil"/>
            </w:tcBorders>
          </w:tcPr>
          <w:p w14:paraId="1F8C35E4"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 xml:space="preserve">Learners’ self-evaluation </w:t>
            </w:r>
          </w:p>
          <w:p w14:paraId="60FC2047"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Learners’ outputs</w:t>
            </w:r>
          </w:p>
        </w:tc>
        <w:tc>
          <w:tcPr>
            <w:tcW w:w="3261" w:type="dxa"/>
            <w:tcBorders>
              <w:left w:val="nil"/>
              <w:bottom w:val="single" w:sz="4" w:space="0" w:color="000000"/>
            </w:tcBorders>
          </w:tcPr>
          <w:p w14:paraId="436F2354"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Facilitator/trainer/PMT evaluation of learners</w:t>
            </w:r>
          </w:p>
        </w:tc>
      </w:tr>
      <w:tr w:rsidR="00C97A5C" w:rsidRPr="00C76C0E" w14:paraId="297538F3" w14:textId="77777777" w:rsidTr="00863CD0">
        <w:tc>
          <w:tcPr>
            <w:tcW w:w="1304" w:type="dxa"/>
            <w:vAlign w:val="center"/>
          </w:tcPr>
          <w:p w14:paraId="53B8DAC2" w14:textId="77777777" w:rsidR="00C97A5C" w:rsidRPr="00C76C0E" w:rsidRDefault="00C97A5C" w:rsidP="00863CD0">
            <w:pPr>
              <w:tabs>
                <w:tab w:val="left" w:pos="426"/>
              </w:tabs>
              <w:spacing w:before="100" w:beforeAutospacing="1" w:after="100" w:afterAutospacing="1"/>
              <w:ind w:left="-3"/>
              <w:rPr>
                <w:rFonts w:asciiTheme="minorHAnsi" w:eastAsia="Questrial" w:hAnsiTheme="minorHAnsi" w:cstheme="minorHAnsi"/>
              </w:rPr>
            </w:pPr>
            <w:r w:rsidRPr="00C76C0E">
              <w:rPr>
                <w:rFonts w:asciiTheme="minorHAnsi" w:eastAsia="Questrial" w:hAnsiTheme="minorHAnsi" w:cstheme="minorHAnsi"/>
                <w:b/>
              </w:rPr>
              <w:t>Level 1:</w:t>
            </w:r>
            <w:r w:rsidRPr="00C76C0E">
              <w:rPr>
                <w:rFonts w:asciiTheme="minorHAnsi" w:eastAsia="Questrial" w:hAnsiTheme="minorHAnsi" w:cstheme="minorHAnsi"/>
              </w:rPr>
              <w:t xml:space="preserve"> Reaction </w:t>
            </w:r>
          </w:p>
        </w:tc>
        <w:tc>
          <w:tcPr>
            <w:tcW w:w="3260" w:type="dxa"/>
            <w:tcBorders>
              <w:right w:val="nil"/>
            </w:tcBorders>
          </w:tcPr>
          <w:p w14:paraId="75AD2F2C"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Learners’ evaluation of intervention</w:t>
            </w:r>
          </w:p>
        </w:tc>
        <w:tc>
          <w:tcPr>
            <w:tcW w:w="3261" w:type="dxa"/>
            <w:tcBorders>
              <w:left w:val="nil"/>
            </w:tcBorders>
          </w:tcPr>
          <w:p w14:paraId="0FF79E01" w14:textId="77777777" w:rsidR="00C97A5C" w:rsidRPr="00C76C0E" w:rsidRDefault="00C97A5C" w:rsidP="00C97A5C">
            <w:pPr>
              <w:widowControl/>
              <w:numPr>
                <w:ilvl w:val="0"/>
                <w:numId w:val="60"/>
              </w:numPr>
              <w:autoSpaceDE/>
              <w:autoSpaceDN/>
              <w:spacing w:before="100" w:beforeAutospacing="1" w:after="100" w:afterAutospacing="1"/>
              <w:ind w:left="315" w:hanging="284"/>
              <w:contextualSpacing/>
              <w:rPr>
                <w:rFonts w:asciiTheme="minorHAnsi" w:eastAsia="Questrial" w:hAnsiTheme="minorHAnsi" w:cstheme="minorHAnsi"/>
              </w:rPr>
            </w:pPr>
            <w:r w:rsidRPr="00C76C0E">
              <w:rPr>
                <w:rFonts w:asciiTheme="minorHAnsi" w:eastAsia="Questrial" w:hAnsiTheme="minorHAnsi" w:cstheme="minorHAnsi"/>
              </w:rPr>
              <w:t>Facilitator/ trainer/PMT evaluation of intervention</w:t>
            </w:r>
          </w:p>
        </w:tc>
      </w:tr>
    </w:tbl>
    <w:p w14:paraId="12898F32" w14:textId="77777777" w:rsidR="004D4758" w:rsidRDefault="004D4758" w:rsidP="004D4758">
      <w:pPr>
        <w:pStyle w:val="Heading4"/>
        <w:tabs>
          <w:tab w:val="clear" w:pos="1985"/>
        </w:tabs>
        <w:spacing w:line="240" w:lineRule="auto"/>
        <w:ind w:left="2127" w:firstLine="0"/>
        <w:jc w:val="both"/>
        <w:rPr>
          <w:rFonts w:asciiTheme="minorHAnsi" w:hAnsiTheme="minorHAnsi" w:cstheme="minorHAnsi"/>
          <w:color w:val="auto"/>
          <w:sz w:val="22"/>
          <w:szCs w:val="22"/>
        </w:rPr>
      </w:pPr>
    </w:p>
    <w:p w14:paraId="111678AE" w14:textId="6BE02F75" w:rsidR="00C97A5C" w:rsidRPr="00C76C0E"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Determine schedule of M&amp;E. Shown in Table 17 is the typical timing for program-level M&amp;E activities.</w:t>
      </w:r>
    </w:p>
    <w:p w14:paraId="262059BE" w14:textId="77777777" w:rsidR="00C97A5C" w:rsidRPr="007517FC" w:rsidRDefault="00C97A5C" w:rsidP="00C97A5C">
      <w:pPr>
        <w:pStyle w:val="Caption"/>
        <w:spacing w:before="100" w:beforeAutospacing="1" w:after="100" w:afterAutospacing="1"/>
        <w:ind w:left="1418"/>
        <w:rPr>
          <w:rFonts w:cstheme="minorHAnsi"/>
          <w:i w:val="0"/>
          <w:iCs w:val="0"/>
          <w:color w:val="auto"/>
          <w:sz w:val="22"/>
        </w:rPr>
      </w:pPr>
      <w:r w:rsidRPr="007517FC">
        <w:rPr>
          <w:rFonts w:cstheme="minorHAnsi"/>
          <w:i w:val="0"/>
          <w:iCs w:val="0"/>
          <w:color w:val="auto"/>
          <w:sz w:val="22"/>
        </w:rPr>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17</w:t>
      </w:r>
      <w:r w:rsidRPr="007517FC">
        <w:rPr>
          <w:rFonts w:cstheme="minorHAnsi"/>
          <w:i w:val="0"/>
          <w:iCs w:val="0"/>
          <w:noProof/>
          <w:color w:val="auto"/>
          <w:sz w:val="22"/>
        </w:rPr>
        <w:fldChar w:fldCharType="end"/>
      </w:r>
      <w:r w:rsidRPr="007517FC">
        <w:rPr>
          <w:rFonts w:cstheme="minorHAnsi"/>
          <w:i w:val="0"/>
          <w:iCs w:val="0"/>
          <w:color w:val="auto"/>
          <w:sz w:val="22"/>
        </w:rPr>
        <w:t>. Timing of L&amp;D Program M&amp;E</w:t>
      </w:r>
    </w:p>
    <w:tbl>
      <w:tblPr>
        <w:tblW w:w="7484" w:type="dxa"/>
        <w:tblInd w:w="1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5"/>
        <w:gridCol w:w="6209"/>
      </w:tblGrid>
      <w:tr w:rsidR="00C97A5C" w:rsidRPr="00C76C0E" w14:paraId="502BE7A8" w14:textId="77777777" w:rsidTr="00863CD0">
        <w:trPr>
          <w:tblHeader/>
        </w:trPr>
        <w:tc>
          <w:tcPr>
            <w:tcW w:w="1275" w:type="dxa"/>
            <w:shd w:val="clear" w:color="auto" w:fill="F2DBDB"/>
          </w:tcPr>
          <w:p w14:paraId="421FA025"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rPr>
            </w:pPr>
            <w:r w:rsidRPr="00C76C0E">
              <w:rPr>
                <w:rFonts w:asciiTheme="minorHAnsi" w:eastAsia="Questrial" w:hAnsiTheme="minorHAnsi" w:cstheme="minorHAnsi"/>
                <w:b/>
              </w:rPr>
              <w:t>Level of M&amp;E</w:t>
            </w:r>
          </w:p>
        </w:tc>
        <w:tc>
          <w:tcPr>
            <w:tcW w:w="6209" w:type="dxa"/>
            <w:shd w:val="clear" w:color="auto" w:fill="F2DBDB"/>
          </w:tcPr>
          <w:p w14:paraId="524F8847"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rPr>
            </w:pPr>
            <w:r w:rsidRPr="00C76C0E">
              <w:rPr>
                <w:rFonts w:asciiTheme="minorHAnsi" w:eastAsia="Questrial" w:hAnsiTheme="minorHAnsi" w:cstheme="minorHAnsi"/>
                <w:b/>
              </w:rPr>
              <w:t>When to M&amp;E</w:t>
            </w:r>
          </w:p>
        </w:tc>
      </w:tr>
      <w:tr w:rsidR="00C97A5C" w:rsidRPr="00C76C0E" w14:paraId="6801BD3D" w14:textId="77777777" w:rsidTr="00863CD0">
        <w:tc>
          <w:tcPr>
            <w:tcW w:w="1275" w:type="dxa"/>
            <w:vAlign w:val="center"/>
          </w:tcPr>
          <w:p w14:paraId="3F62E608"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b/>
              </w:rPr>
            </w:pPr>
            <w:r w:rsidRPr="00C76C0E">
              <w:rPr>
                <w:rFonts w:asciiTheme="minorHAnsi" w:eastAsia="Questrial" w:hAnsiTheme="minorHAnsi" w:cstheme="minorHAnsi"/>
                <w:b/>
              </w:rPr>
              <w:t xml:space="preserve">Level 4: </w:t>
            </w:r>
            <w:r w:rsidRPr="00C76C0E">
              <w:rPr>
                <w:rFonts w:asciiTheme="minorHAnsi" w:eastAsia="Questrial" w:hAnsiTheme="minorHAnsi" w:cstheme="minorHAnsi"/>
              </w:rPr>
              <w:t>Results</w:t>
            </w:r>
          </w:p>
        </w:tc>
        <w:tc>
          <w:tcPr>
            <w:tcW w:w="6209" w:type="dxa"/>
          </w:tcPr>
          <w:p w14:paraId="501F9E1E"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rPr>
            </w:pPr>
            <w:r w:rsidRPr="00C76C0E">
              <w:rPr>
                <w:rFonts w:asciiTheme="minorHAnsi" w:eastAsia="Questrial" w:hAnsiTheme="minorHAnsi" w:cstheme="minorHAnsi"/>
              </w:rPr>
              <w:t>After learners have applied their learning and office/ department results are observed, around 3 to 12 months after the L&amp;D program</w:t>
            </w:r>
          </w:p>
        </w:tc>
      </w:tr>
      <w:tr w:rsidR="00C97A5C" w:rsidRPr="00C76C0E" w14:paraId="0B0A593D" w14:textId="77777777" w:rsidTr="00863CD0">
        <w:tc>
          <w:tcPr>
            <w:tcW w:w="1275" w:type="dxa"/>
            <w:vAlign w:val="center"/>
          </w:tcPr>
          <w:p w14:paraId="25C5ACEC"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b/>
              </w:rPr>
            </w:pPr>
            <w:r w:rsidRPr="00C76C0E">
              <w:rPr>
                <w:rFonts w:asciiTheme="minorHAnsi" w:eastAsia="Questrial" w:hAnsiTheme="minorHAnsi" w:cstheme="minorHAnsi"/>
                <w:b/>
              </w:rPr>
              <w:t xml:space="preserve">Level 3: </w:t>
            </w:r>
            <w:r w:rsidRPr="00C76C0E">
              <w:rPr>
                <w:rFonts w:asciiTheme="minorHAnsi" w:eastAsia="Questrial" w:hAnsiTheme="minorHAnsi" w:cstheme="minorHAnsi"/>
              </w:rPr>
              <w:t>Behavior</w:t>
            </w:r>
          </w:p>
        </w:tc>
        <w:tc>
          <w:tcPr>
            <w:tcW w:w="6209" w:type="dxa"/>
          </w:tcPr>
          <w:p w14:paraId="2B879275"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rPr>
            </w:pPr>
            <w:r w:rsidRPr="00C76C0E">
              <w:rPr>
                <w:rFonts w:asciiTheme="minorHAnsi" w:eastAsia="Questrial" w:hAnsiTheme="minorHAnsi" w:cstheme="minorHAnsi"/>
              </w:rPr>
              <w:t>After the L&amp;D program when the learners have had opportunity to apply their learning with relative independence, around 1 to 6 months after the L&amp;D program</w:t>
            </w:r>
          </w:p>
        </w:tc>
      </w:tr>
      <w:tr w:rsidR="00C97A5C" w:rsidRPr="00C76C0E" w14:paraId="558A359D" w14:textId="77777777" w:rsidTr="00863CD0">
        <w:tc>
          <w:tcPr>
            <w:tcW w:w="1275" w:type="dxa"/>
            <w:vAlign w:val="center"/>
          </w:tcPr>
          <w:p w14:paraId="270E3E9F"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b/>
              </w:rPr>
            </w:pPr>
            <w:r w:rsidRPr="00C76C0E">
              <w:rPr>
                <w:rFonts w:asciiTheme="minorHAnsi" w:eastAsia="Questrial" w:hAnsiTheme="minorHAnsi" w:cstheme="minorHAnsi"/>
                <w:b/>
              </w:rPr>
              <w:t xml:space="preserve">Level 2: </w:t>
            </w:r>
            <w:r w:rsidRPr="00C76C0E">
              <w:rPr>
                <w:rFonts w:asciiTheme="minorHAnsi" w:eastAsia="Questrial" w:hAnsiTheme="minorHAnsi" w:cstheme="minorHAnsi"/>
              </w:rPr>
              <w:t>Learning</w:t>
            </w:r>
          </w:p>
        </w:tc>
        <w:tc>
          <w:tcPr>
            <w:tcW w:w="6209" w:type="dxa"/>
            <w:vAlign w:val="center"/>
          </w:tcPr>
          <w:p w14:paraId="68851BD9"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rPr>
            </w:pPr>
            <w:r w:rsidRPr="00C76C0E">
              <w:rPr>
                <w:rFonts w:asciiTheme="minorHAnsi" w:eastAsia="Questrial" w:hAnsiTheme="minorHAnsi" w:cstheme="minorHAnsi"/>
              </w:rPr>
              <w:t>During and right after the L&amp;D program</w:t>
            </w:r>
          </w:p>
        </w:tc>
      </w:tr>
      <w:tr w:rsidR="00C97A5C" w:rsidRPr="00C76C0E" w14:paraId="07EBB575" w14:textId="77777777" w:rsidTr="00863CD0">
        <w:tc>
          <w:tcPr>
            <w:tcW w:w="1275" w:type="dxa"/>
            <w:vAlign w:val="center"/>
          </w:tcPr>
          <w:p w14:paraId="3237A373"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b/>
              </w:rPr>
            </w:pPr>
            <w:r w:rsidRPr="00C76C0E">
              <w:rPr>
                <w:rFonts w:asciiTheme="minorHAnsi" w:eastAsia="Questrial" w:hAnsiTheme="minorHAnsi" w:cstheme="minorHAnsi"/>
                <w:b/>
              </w:rPr>
              <w:t xml:space="preserve">Level 1: </w:t>
            </w:r>
            <w:r w:rsidRPr="00C76C0E">
              <w:rPr>
                <w:rFonts w:asciiTheme="minorHAnsi" w:eastAsia="Questrial" w:hAnsiTheme="minorHAnsi" w:cstheme="minorHAnsi"/>
              </w:rPr>
              <w:t xml:space="preserve">Reaction </w:t>
            </w:r>
          </w:p>
        </w:tc>
        <w:tc>
          <w:tcPr>
            <w:tcW w:w="6209" w:type="dxa"/>
            <w:vAlign w:val="center"/>
          </w:tcPr>
          <w:p w14:paraId="1B863D55"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rPr>
            </w:pPr>
            <w:r w:rsidRPr="00C76C0E">
              <w:rPr>
                <w:rFonts w:asciiTheme="minorHAnsi" w:eastAsia="Questrial" w:hAnsiTheme="minorHAnsi" w:cstheme="minorHAnsi"/>
              </w:rPr>
              <w:t>During and right after the L&amp;D program</w:t>
            </w:r>
          </w:p>
        </w:tc>
      </w:tr>
    </w:tbl>
    <w:p w14:paraId="789CF93B" w14:textId="77777777" w:rsidR="00C97A5C" w:rsidRPr="00C76C0E" w:rsidRDefault="00C97A5C" w:rsidP="00C97A5C">
      <w:pPr>
        <w:tabs>
          <w:tab w:val="left" w:pos="426"/>
        </w:tabs>
        <w:spacing w:before="100" w:beforeAutospacing="1" w:after="100" w:afterAutospacing="1"/>
        <w:ind w:left="2835"/>
        <w:rPr>
          <w:rFonts w:asciiTheme="minorHAnsi" w:eastAsia="Questrial" w:hAnsiTheme="minorHAnsi" w:cstheme="minorHAnsi"/>
        </w:rPr>
      </w:pPr>
      <w:r w:rsidRPr="00C76C0E">
        <w:rPr>
          <w:rFonts w:asciiTheme="minorHAnsi" w:eastAsia="Questrial" w:hAnsiTheme="minorHAnsi" w:cstheme="minorHAnsi"/>
        </w:rPr>
        <w:t>For JEL, RDL, and LAC, Level 3 may be observed more immediately or less than a month after intervention since these modalities are workplace-based.</w:t>
      </w:r>
    </w:p>
    <w:p w14:paraId="39124153" w14:textId="77777777" w:rsidR="00C97A5C" w:rsidRPr="00C76C0E"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Identify specific persons responsible for ensuring that M&amp;E activities are implemented. Refer to Table 18.</w:t>
      </w:r>
    </w:p>
    <w:p w14:paraId="0C60CE6B" w14:textId="77777777" w:rsidR="00C97A5C" w:rsidRPr="00C76C0E" w:rsidRDefault="00C97A5C" w:rsidP="00C97A5C">
      <w:pPr>
        <w:pStyle w:val="Normal1"/>
        <w:rPr>
          <w:rFonts w:asciiTheme="minorHAnsi" w:hAnsiTheme="minorHAnsi" w:cstheme="minorHAnsi"/>
          <w:color w:val="auto"/>
          <w:lang w:val="en-US"/>
        </w:rPr>
      </w:pPr>
      <w:r w:rsidRPr="00C76C0E">
        <w:rPr>
          <w:rFonts w:asciiTheme="minorHAnsi" w:hAnsiTheme="minorHAnsi" w:cstheme="minorHAnsi"/>
          <w:color w:val="auto"/>
          <w:lang w:val="en-US"/>
        </w:rPr>
        <w:br w:type="page"/>
      </w:r>
    </w:p>
    <w:p w14:paraId="78DB9A5C" w14:textId="77777777" w:rsidR="00C97A5C" w:rsidRPr="007517FC" w:rsidRDefault="00C97A5C" w:rsidP="00C97A5C">
      <w:pPr>
        <w:pStyle w:val="Caption"/>
        <w:spacing w:before="100" w:beforeAutospacing="1" w:after="100" w:afterAutospacing="1"/>
        <w:ind w:left="1560"/>
        <w:rPr>
          <w:rFonts w:cstheme="minorHAnsi"/>
          <w:i w:val="0"/>
          <w:iCs w:val="0"/>
          <w:color w:val="auto"/>
          <w:sz w:val="22"/>
        </w:rPr>
      </w:pPr>
      <w:r w:rsidRPr="007517FC">
        <w:rPr>
          <w:rFonts w:cstheme="minorHAnsi"/>
          <w:i w:val="0"/>
          <w:iCs w:val="0"/>
          <w:color w:val="auto"/>
          <w:sz w:val="22"/>
        </w:rPr>
        <w:lastRenderedPageBreak/>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18</w:t>
      </w:r>
      <w:r w:rsidRPr="007517FC">
        <w:rPr>
          <w:rFonts w:cstheme="minorHAnsi"/>
          <w:i w:val="0"/>
          <w:iCs w:val="0"/>
          <w:noProof/>
          <w:color w:val="auto"/>
          <w:sz w:val="22"/>
        </w:rPr>
        <w:fldChar w:fldCharType="end"/>
      </w:r>
      <w:r w:rsidRPr="007517FC">
        <w:rPr>
          <w:rFonts w:cstheme="minorHAnsi"/>
          <w:i w:val="0"/>
          <w:iCs w:val="0"/>
          <w:color w:val="auto"/>
          <w:sz w:val="22"/>
        </w:rPr>
        <w:t>. Person/s Responsible for L&amp;D Program M&amp;E</w:t>
      </w:r>
    </w:p>
    <w:tbl>
      <w:tblPr>
        <w:tblW w:w="7371" w:type="dxa"/>
        <w:tblInd w:w="16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6"/>
        <w:gridCol w:w="5245"/>
      </w:tblGrid>
      <w:tr w:rsidR="00C97A5C" w:rsidRPr="00C76C0E" w14:paraId="691004E7" w14:textId="77777777" w:rsidTr="00863CD0">
        <w:trPr>
          <w:tblHeader/>
        </w:trPr>
        <w:tc>
          <w:tcPr>
            <w:tcW w:w="2126" w:type="dxa"/>
            <w:shd w:val="clear" w:color="auto" w:fill="F2DBDB"/>
          </w:tcPr>
          <w:p w14:paraId="1BBDC42B"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Level of M&amp;E</w:t>
            </w:r>
          </w:p>
        </w:tc>
        <w:tc>
          <w:tcPr>
            <w:tcW w:w="5245" w:type="dxa"/>
            <w:shd w:val="clear" w:color="auto" w:fill="F2DBDB"/>
          </w:tcPr>
          <w:p w14:paraId="5A1B6C21"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Possible Person/s Responsible</w:t>
            </w:r>
          </w:p>
        </w:tc>
      </w:tr>
      <w:tr w:rsidR="00C97A5C" w:rsidRPr="00C76C0E" w14:paraId="4CB6CAD5" w14:textId="77777777" w:rsidTr="00863CD0">
        <w:tc>
          <w:tcPr>
            <w:tcW w:w="2126" w:type="dxa"/>
          </w:tcPr>
          <w:p w14:paraId="269906BC"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Level 4: Results</w:t>
            </w:r>
          </w:p>
        </w:tc>
        <w:tc>
          <w:tcPr>
            <w:tcW w:w="5245" w:type="dxa"/>
            <w:vAlign w:val="center"/>
          </w:tcPr>
          <w:p w14:paraId="57A41497"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Supervisors and heads of office</w:t>
            </w:r>
          </w:p>
        </w:tc>
      </w:tr>
      <w:tr w:rsidR="00C97A5C" w:rsidRPr="00C76C0E" w14:paraId="35BAC5ED" w14:textId="77777777" w:rsidTr="00863CD0">
        <w:tc>
          <w:tcPr>
            <w:tcW w:w="2126" w:type="dxa"/>
          </w:tcPr>
          <w:p w14:paraId="1B902F63"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Level 3: Behavior</w:t>
            </w:r>
          </w:p>
        </w:tc>
        <w:tc>
          <w:tcPr>
            <w:tcW w:w="5245" w:type="dxa"/>
            <w:vAlign w:val="center"/>
          </w:tcPr>
          <w:p w14:paraId="0576B2EC"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Immediate supervisors</w:t>
            </w:r>
          </w:p>
        </w:tc>
      </w:tr>
      <w:tr w:rsidR="00C97A5C" w:rsidRPr="00C76C0E" w14:paraId="7237E0A6" w14:textId="77777777" w:rsidTr="00863CD0">
        <w:tc>
          <w:tcPr>
            <w:tcW w:w="2126" w:type="dxa"/>
          </w:tcPr>
          <w:p w14:paraId="5947E5CB"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Level 2: Learning</w:t>
            </w:r>
          </w:p>
        </w:tc>
        <w:tc>
          <w:tcPr>
            <w:tcW w:w="5245" w:type="dxa"/>
            <w:vAlign w:val="center"/>
          </w:tcPr>
          <w:p w14:paraId="36478EA3"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Program owner through PMT/ internal QAME associate</w:t>
            </w:r>
          </w:p>
        </w:tc>
      </w:tr>
      <w:tr w:rsidR="00C97A5C" w:rsidRPr="00C76C0E" w14:paraId="2ED64659" w14:textId="77777777" w:rsidTr="00863CD0">
        <w:trPr>
          <w:trHeight w:val="61"/>
        </w:trPr>
        <w:tc>
          <w:tcPr>
            <w:tcW w:w="2126" w:type="dxa"/>
          </w:tcPr>
          <w:p w14:paraId="64B22D8C"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 xml:space="preserve">Level 1: Reaction </w:t>
            </w:r>
          </w:p>
        </w:tc>
        <w:tc>
          <w:tcPr>
            <w:tcW w:w="5245" w:type="dxa"/>
            <w:vAlign w:val="center"/>
          </w:tcPr>
          <w:p w14:paraId="228A4DC5"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Program owner through PMT/ internal QAME associate</w:t>
            </w:r>
          </w:p>
        </w:tc>
      </w:tr>
    </w:tbl>
    <w:p w14:paraId="2045F321" w14:textId="77777777" w:rsidR="004D4758" w:rsidRDefault="004D4758" w:rsidP="004D4758">
      <w:pPr>
        <w:pStyle w:val="Heading4"/>
        <w:tabs>
          <w:tab w:val="clear" w:pos="1985"/>
        </w:tabs>
        <w:spacing w:line="240" w:lineRule="auto"/>
        <w:jc w:val="both"/>
        <w:rPr>
          <w:rFonts w:asciiTheme="minorHAnsi" w:hAnsiTheme="minorHAnsi" w:cstheme="minorHAnsi"/>
          <w:color w:val="auto"/>
          <w:sz w:val="22"/>
          <w:szCs w:val="22"/>
        </w:rPr>
      </w:pPr>
    </w:p>
    <w:p w14:paraId="6D559E9E" w14:textId="246A6233" w:rsidR="00C97A5C" w:rsidRPr="00C76C0E"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Determine support or resources needed to implement M&amp;E activities, including budget and source of funds. </w:t>
      </w:r>
    </w:p>
    <w:p w14:paraId="08B30EE2" w14:textId="77777777" w:rsidR="00C97A5C" w:rsidRPr="00C76C0E" w:rsidRDefault="00C97A5C" w:rsidP="002D4723">
      <w:pPr>
        <w:pStyle w:val="Heading4"/>
        <w:numPr>
          <w:ilvl w:val="2"/>
          <w:numId w:val="80"/>
        </w:numPr>
        <w:tabs>
          <w:tab w:val="clear" w:pos="1985"/>
        </w:tabs>
        <w:spacing w:line="240" w:lineRule="auto"/>
        <w:ind w:left="2127"/>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Identify users of M&amp;E data at each level (Table 19). These are the people and/or offices that need data on the progress and results of L&amp;D programs to be able to make decisions or </w:t>
      </w:r>
      <w:proofErr w:type="gramStart"/>
      <w:r w:rsidRPr="00C76C0E">
        <w:rPr>
          <w:rFonts w:asciiTheme="minorHAnsi" w:hAnsiTheme="minorHAnsi" w:cstheme="minorHAnsi"/>
          <w:color w:val="auto"/>
          <w:sz w:val="22"/>
          <w:szCs w:val="22"/>
        </w:rPr>
        <w:t>take action</w:t>
      </w:r>
      <w:proofErr w:type="gramEnd"/>
      <w:r w:rsidRPr="00C76C0E">
        <w:rPr>
          <w:rFonts w:asciiTheme="minorHAnsi" w:hAnsiTheme="minorHAnsi" w:cstheme="minorHAnsi"/>
          <w:color w:val="auto"/>
          <w:sz w:val="22"/>
          <w:szCs w:val="22"/>
        </w:rPr>
        <w:t xml:space="preserve"> when needed to ensure achievement of objectives. </w:t>
      </w:r>
    </w:p>
    <w:p w14:paraId="584EB4C3" w14:textId="77777777" w:rsidR="00C97A5C" w:rsidRPr="007517FC" w:rsidRDefault="00C97A5C" w:rsidP="00C97A5C">
      <w:pPr>
        <w:pStyle w:val="Caption"/>
        <w:spacing w:before="100" w:beforeAutospacing="1" w:after="100" w:afterAutospacing="1"/>
        <w:ind w:left="1701"/>
        <w:rPr>
          <w:rFonts w:cstheme="minorHAnsi"/>
          <w:i w:val="0"/>
          <w:iCs w:val="0"/>
          <w:color w:val="auto"/>
          <w:sz w:val="22"/>
        </w:rPr>
      </w:pPr>
      <w:r w:rsidRPr="007517FC">
        <w:rPr>
          <w:rFonts w:cstheme="minorHAnsi"/>
          <w:i w:val="0"/>
          <w:iCs w:val="0"/>
          <w:color w:val="auto"/>
          <w:sz w:val="22"/>
        </w:rPr>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19</w:t>
      </w:r>
      <w:r w:rsidRPr="007517FC">
        <w:rPr>
          <w:rFonts w:cstheme="minorHAnsi"/>
          <w:i w:val="0"/>
          <w:iCs w:val="0"/>
          <w:noProof/>
          <w:color w:val="auto"/>
          <w:sz w:val="22"/>
        </w:rPr>
        <w:fldChar w:fldCharType="end"/>
      </w:r>
      <w:r w:rsidRPr="007517FC">
        <w:rPr>
          <w:rFonts w:cstheme="minorHAnsi"/>
          <w:i w:val="0"/>
          <w:iCs w:val="0"/>
          <w:color w:val="auto"/>
          <w:sz w:val="22"/>
        </w:rPr>
        <w:t>. Users of M&amp;E Data on L&amp;D Program</w:t>
      </w:r>
    </w:p>
    <w:tbl>
      <w:tblPr>
        <w:tblW w:w="7230" w:type="dxa"/>
        <w:tblInd w:w="1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5245"/>
      </w:tblGrid>
      <w:tr w:rsidR="00C97A5C" w:rsidRPr="00C76C0E" w14:paraId="5615452D" w14:textId="77777777" w:rsidTr="00863CD0">
        <w:trPr>
          <w:tblHeader/>
        </w:trPr>
        <w:tc>
          <w:tcPr>
            <w:tcW w:w="1985" w:type="dxa"/>
            <w:shd w:val="clear" w:color="auto" w:fill="F2DBDB"/>
            <w:vAlign w:val="center"/>
          </w:tcPr>
          <w:p w14:paraId="5E7993AD"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Level of M&amp;E</w:t>
            </w:r>
          </w:p>
        </w:tc>
        <w:tc>
          <w:tcPr>
            <w:tcW w:w="5245" w:type="dxa"/>
            <w:shd w:val="clear" w:color="auto" w:fill="F2DBDB"/>
            <w:vAlign w:val="center"/>
          </w:tcPr>
          <w:p w14:paraId="792330D5" w14:textId="77777777" w:rsidR="00C97A5C" w:rsidRPr="00C76C0E" w:rsidRDefault="00C97A5C" w:rsidP="00863CD0">
            <w:pPr>
              <w:tabs>
                <w:tab w:val="left" w:pos="426"/>
              </w:tabs>
              <w:spacing w:before="100" w:beforeAutospacing="1" w:after="100" w:afterAutospacing="1"/>
              <w:jc w:val="center"/>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Users of M&amp;E Data on L&amp;D</w:t>
            </w:r>
          </w:p>
        </w:tc>
      </w:tr>
      <w:tr w:rsidR="00C97A5C" w:rsidRPr="00C76C0E" w14:paraId="51D1C0E2" w14:textId="77777777" w:rsidTr="00863CD0">
        <w:tc>
          <w:tcPr>
            <w:tcW w:w="1985" w:type="dxa"/>
          </w:tcPr>
          <w:p w14:paraId="090BBB79"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Level 4: Results</w:t>
            </w:r>
          </w:p>
        </w:tc>
        <w:tc>
          <w:tcPr>
            <w:tcW w:w="5245" w:type="dxa"/>
          </w:tcPr>
          <w:p w14:paraId="2223C88E"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Immediate Supervisors, School Head, Personnel Development Committee</w:t>
            </w:r>
          </w:p>
        </w:tc>
      </w:tr>
      <w:tr w:rsidR="00C97A5C" w:rsidRPr="00C76C0E" w14:paraId="7D7E9BAF" w14:textId="77777777" w:rsidTr="00863CD0">
        <w:tc>
          <w:tcPr>
            <w:tcW w:w="1985" w:type="dxa"/>
          </w:tcPr>
          <w:p w14:paraId="76E17B02"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Level 3: Behavior</w:t>
            </w:r>
          </w:p>
        </w:tc>
        <w:tc>
          <w:tcPr>
            <w:tcW w:w="5245" w:type="dxa"/>
          </w:tcPr>
          <w:p w14:paraId="433904EC" w14:textId="77777777" w:rsidR="00C97A5C" w:rsidRPr="00C76C0E" w:rsidRDefault="00C97A5C" w:rsidP="00863CD0">
            <w:pPr>
              <w:tabs>
                <w:tab w:val="left" w:pos="426"/>
              </w:tabs>
              <w:spacing w:before="100" w:beforeAutospacing="1" w:after="100" w:afterAutospacing="1"/>
              <w:rPr>
                <w:rFonts w:asciiTheme="minorHAnsi" w:eastAsia="Questrial" w:hAnsiTheme="minorHAnsi" w:cstheme="minorHAnsi"/>
                <w:sz w:val="20"/>
                <w:szCs w:val="20"/>
              </w:rPr>
            </w:pPr>
            <w:r w:rsidRPr="00C76C0E">
              <w:rPr>
                <w:rFonts w:asciiTheme="minorHAnsi" w:eastAsia="Questrial" w:hAnsiTheme="minorHAnsi" w:cstheme="minorHAnsi"/>
                <w:sz w:val="20"/>
                <w:szCs w:val="20"/>
              </w:rPr>
              <w:t>Teachers, Immediate Supervisors, School Head</w:t>
            </w:r>
          </w:p>
        </w:tc>
      </w:tr>
      <w:tr w:rsidR="00C97A5C" w:rsidRPr="00C76C0E" w14:paraId="52ADC24D" w14:textId="77777777" w:rsidTr="00863CD0">
        <w:tc>
          <w:tcPr>
            <w:tcW w:w="1985" w:type="dxa"/>
          </w:tcPr>
          <w:p w14:paraId="7D27937D" w14:textId="77777777" w:rsidR="00C97A5C" w:rsidRPr="00C76C0E" w:rsidRDefault="00C97A5C" w:rsidP="00863CD0">
            <w:pPr>
              <w:tabs>
                <w:tab w:val="left" w:pos="426"/>
              </w:tabs>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Level 2: Learning</w:t>
            </w:r>
          </w:p>
        </w:tc>
        <w:tc>
          <w:tcPr>
            <w:tcW w:w="5245" w:type="dxa"/>
          </w:tcPr>
          <w:p w14:paraId="7252199E" w14:textId="77777777" w:rsidR="00C97A5C" w:rsidRPr="00C76C0E" w:rsidRDefault="00C97A5C" w:rsidP="00863CD0">
            <w:pPr>
              <w:tabs>
                <w:tab w:val="left" w:pos="426"/>
              </w:tabs>
              <w:rPr>
                <w:rFonts w:asciiTheme="minorHAnsi" w:eastAsia="Questrial" w:hAnsiTheme="minorHAnsi" w:cstheme="minorHAnsi"/>
                <w:sz w:val="20"/>
                <w:szCs w:val="20"/>
              </w:rPr>
            </w:pPr>
            <w:r w:rsidRPr="00C76C0E">
              <w:rPr>
                <w:rFonts w:asciiTheme="minorHAnsi" w:eastAsia="Questrial" w:hAnsiTheme="minorHAnsi" w:cstheme="minorHAnsi"/>
                <w:sz w:val="20"/>
                <w:szCs w:val="20"/>
              </w:rPr>
              <w:t>Program Owner, PMT</w:t>
            </w:r>
          </w:p>
        </w:tc>
      </w:tr>
      <w:tr w:rsidR="00C97A5C" w:rsidRPr="00C76C0E" w14:paraId="319D81D7" w14:textId="77777777" w:rsidTr="00863CD0">
        <w:tc>
          <w:tcPr>
            <w:tcW w:w="1985" w:type="dxa"/>
          </w:tcPr>
          <w:p w14:paraId="6F03E035" w14:textId="77777777" w:rsidR="00C97A5C" w:rsidRPr="00C76C0E" w:rsidRDefault="00C97A5C" w:rsidP="00863CD0">
            <w:pPr>
              <w:tabs>
                <w:tab w:val="left" w:pos="426"/>
              </w:tabs>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 xml:space="preserve">Level 1: Reaction </w:t>
            </w:r>
          </w:p>
        </w:tc>
        <w:tc>
          <w:tcPr>
            <w:tcW w:w="5245" w:type="dxa"/>
          </w:tcPr>
          <w:p w14:paraId="02BD421A" w14:textId="77777777" w:rsidR="00C97A5C" w:rsidRPr="00C76C0E" w:rsidRDefault="00C97A5C" w:rsidP="00863CD0">
            <w:pPr>
              <w:tabs>
                <w:tab w:val="left" w:pos="426"/>
              </w:tabs>
              <w:rPr>
                <w:rFonts w:asciiTheme="minorHAnsi" w:eastAsia="Questrial" w:hAnsiTheme="minorHAnsi" w:cstheme="minorHAnsi"/>
                <w:sz w:val="20"/>
                <w:szCs w:val="20"/>
              </w:rPr>
            </w:pPr>
            <w:r w:rsidRPr="00C76C0E">
              <w:rPr>
                <w:rFonts w:asciiTheme="minorHAnsi" w:eastAsia="Questrial" w:hAnsiTheme="minorHAnsi" w:cstheme="minorHAnsi"/>
                <w:sz w:val="20"/>
                <w:szCs w:val="20"/>
              </w:rPr>
              <w:t>Program Owner, PMT</w:t>
            </w:r>
          </w:p>
        </w:tc>
      </w:tr>
    </w:tbl>
    <w:p w14:paraId="028AD6E6" w14:textId="77777777" w:rsidR="00C97A5C" w:rsidRPr="00C76C0E" w:rsidRDefault="00C97A5C" w:rsidP="00C97A5C">
      <w:pPr>
        <w:pStyle w:val="ListNumber2"/>
        <w:numPr>
          <w:ilvl w:val="0"/>
          <w:numId w:val="0"/>
        </w:numPr>
        <w:spacing w:before="0" w:after="0" w:line="240" w:lineRule="auto"/>
        <w:ind w:left="1843"/>
        <w:rPr>
          <w:rFonts w:asciiTheme="minorHAnsi" w:hAnsiTheme="minorHAnsi" w:cstheme="minorHAnsi"/>
          <w:color w:val="auto"/>
          <w:sz w:val="22"/>
          <w:szCs w:val="22"/>
          <w:lang w:val="en-US"/>
        </w:rPr>
      </w:pPr>
      <w:bookmarkStart w:id="16" w:name="_Toc419474834"/>
    </w:p>
    <w:p w14:paraId="2362EC1B" w14:textId="77777777" w:rsidR="00C97A5C" w:rsidRPr="00C76C0E" w:rsidRDefault="00C97A5C" w:rsidP="002D4723">
      <w:pPr>
        <w:pStyle w:val="ListNumber2"/>
        <w:numPr>
          <w:ilvl w:val="1"/>
          <w:numId w:val="79"/>
        </w:numPr>
        <w:spacing w:before="0" w:after="0" w:line="240" w:lineRule="auto"/>
        <w:rPr>
          <w:rFonts w:asciiTheme="minorHAnsi" w:hAnsiTheme="minorHAnsi" w:cstheme="minorHAnsi"/>
          <w:b/>
          <w:color w:val="auto"/>
          <w:sz w:val="22"/>
          <w:szCs w:val="22"/>
          <w:lang w:val="en-US"/>
        </w:rPr>
      </w:pPr>
      <w:r w:rsidRPr="00C76C0E">
        <w:rPr>
          <w:rFonts w:asciiTheme="minorHAnsi" w:hAnsiTheme="minorHAnsi" w:cstheme="minorHAnsi"/>
          <w:b/>
          <w:color w:val="auto"/>
          <w:sz w:val="22"/>
          <w:szCs w:val="22"/>
          <w:lang w:val="en-US"/>
        </w:rPr>
        <w:t>Overall M&amp;E Plan for the SPPD</w:t>
      </w:r>
      <w:bookmarkEnd w:id="16"/>
    </w:p>
    <w:p w14:paraId="25088448" w14:textId="77777777" w:rsidR="00C97A5C" w:rsidRPr="00C76C0E" w:rsidRDefault="00C97A5C" w:rsidP="00C97A5C">
      <w:pPr>
        <w:ind w:left="1843"/>
        <w:rPr>
          <w:rFonts w:asciiTheme="minorHAnsi" w:eastAsia="MS Mincho" w:hAnsiTheme="minorHAnsi" w:cstheme="minorHAnsi"/>
        </w:rPr>
      </w:pPr>
    </w:p>
    <w:p w14:paraId="52C778AD" w14:textId="77777777" w:rsidR="00C97A5C" w:rsidRPr="00C76C0E" w:rsidRDefault="00C97A5C" w:rsidP="00C97A5C">
      <w:pPr>
        <w:ind w:left="1843"/>
        <w:rPr>
          <w:rFonts w:asciiTheme="minorHAnsi" w:eastAsia="MS Mincho" w:hAnsiTheme="minorHAnsi" w:cstheme="minorHAnsi"/>
        </w:rPr>
      </w:pPr>
      <w:r w:rsidRPr="00C76C0E">
        <w:rPr>
          <w:rFonts w:asciiTheme="minorHAnsi" w:eastAsia="MS Mincho" w:hAnsiTheme="minorHAnsi" w:cstheme="minorHAnsi"/>
        </w:rPr>
        <w:t xml:space="preserve">The template for the Overall M&amp;E Plan for the SPPD is found in Appendix IV-F3, and is completed as follows: </w:t>
      </w:r>
    </w:p>
    <w:p w14:paraId="496D595E" w14:textId="77777777" w:rsidR="00C97A5C" w:rsidRPr="00C76C0E" w:rsidRDefault="00C97A5C" w:rsidP="00C97A5C">
      <w:pPr>
        <w:ind w:left="1843"/>
        <w:rPr>
          <w:rFonts w:asciiTheme="minorHAnsi" w:eastAsia="MS Mincho" w:hAnsiTheme="minorHAnsi" w:cstheme="minorHAnsi"/>
        </w:rPr>
      </w:pPr>
    </w:p>
    <w:p w14:paraId="030A40CC" w14:textId="77777777" w:rsidR="00C97A5C" w:rsidRPr="00C76C0E" w:rsidRDefault="00C97A5C" w:rsidP="002D4723">
      <w:pPr>
        <w:pStyle w:val="Heading4"/>
        <w:numPr>
          <w:ilvl w:val="2"/>
          <w:numId w:val="79"/>
        </w:numPr>
        <w:spacing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Identify the indicators for measuring the success of L&amp;D programs in the SPPD. Table 20 shows the indicators are identified at four levels:</w:t>
      </w:r>
    </w:p>
    <w:p w14:paraId="3B6476D3" w14:textId="77777777" w:rsidR="00C97A5C" w:rsidRPr="007517FC" w:rsidRDefault="00C97A5C" w:rsidP="00C97A5C">
      <w:pPr>
        <w:pStyle w:val="Caption"/>
        <w:spacing w:before="100" w:beforeAutospacing="1" w:after="100" w:afterAutospacing="1"/>
        <w:ind w:left="1985" w:hanging="142"/>
        <w:rPr>
          <w:rFonts w:cstheme="minorHAnsi"/>
          <w:i w:val="0"/>
          <w:iCs w:val="0"/>
          <w:color w:val="auto"/>
          <w:sz w:val="22"/>
        </w:rPr>
      </w:pPr>
      <w:r w:rsidRPr="007517FC">
        <w:rPr>
          <w:rFonts w:cstheme="minorHAnsi"/>
          <w:i w:val="0"/>
          <w:iCs w:val="0"/>
          <w:color w:val="auto"/>
          <w:sz w:val="22"/>
        </w:rPr>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20</w:t>
      </w:r>
      <w:r w:rsidRPr="007517FC">
        <w:rPr>
          <w:rFonts w:cstheme="minorHAnsi"/>
          <w:i w:val="0"/>
          <w:iCs w:val="0"/>
          <w:noProof/>
          <w:color w:val="auto"/>
          <w:sz w:val="22"/>
        </w:rPr>
        <w:fldChar w:fldCharType="end"/>
      </w:r>
      <w:r w:rsidRPr="007517FC">
        <w:rPr>
          <w:rFonts w:cstheme="minorHAnsi"/>
          <w:i w:val="0"/>
          <w:iCs w:val="0"/>
          <w:color w:val="auto"/>
          <w:sz w:val="22"/>
        </w:rPr>
        <w:t>. Nature of Indicators in Overall M&amp;E Plan for SPPD</w:t>
      </w:r>
    </w:p>
    <w:tbl>
      <w:tblPr>
        <w:tblW w:w="3995" w:type="pct"/>
        <w:tblInd w:w="19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6"/>
        <w:gridCol w:w="2812"/>
        <w:gridCol w:w="2812"/>
      </w:tblGrid>
      <w:tr w:rsidR="00C97A5C" w:rsidRPr="00C76C0E" w14:paraId="418FF90D" w14:textId="77777777" w:rsidTr="00863CD0">
        <w:trPr>
          <w:tblHeader/>
        </w:trPr>
        <w:tc>
          <w:tcPr>
            <w:tcW w:w="1094" w:type="pct"/>
            <w:shd w:val="clear" w:color="auto" w:fill="DBE5F1"/>
            <w:vAlign w:val="center"/>
          </w:tcPr>
          <w:p w14:paraId="182F56A5" w14:textId="77777777" w:rsidR="00C97A5C" w:rsidRPr="00C76C0E" w:rsidRDefault="00C97A5C" w:rsidP="00863CD0">
            <w:pPr>
              <w:tabs>
                <w:tab w:val="left" w:pos="426"/>
              </w:tabs>
              <w:jc w:val="center"/>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Level of M&amp;E</w:t>
            </w:r>
          </w:p>
        </w:tc>
        <w:tc>
          <w:tcPr>
            <w:tcW w:w="1953" w:type="pct"/>
            <w:shd w:val="clear" w:color="auto" w:fill="DBE5F1"/>
            <w:vAlign w:val="center"/>
          </w:tcPr>
          <w:p w14:paraId="6B1BC830" w14:textId="77777777" w:rsidR="00C97A5C" w:rsidRPr="00C76C0E" w:rsidRDefault="00C97A5C" w:rsidP="00863CD0">
            <w:pPr>
              <w:tabs>
                <w:tab w:val="left" w:pos="426"/>
              </w:tabs>
              <w:jc w:val="center"/>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Nature of Indicators</w:t>
            </w:r>
          </w:p>
        </w:tc>
        <w:tc>
          <w:tcPr>
            <w:tcW w:w="1953" w:type="pct"/>
            <w:shd w:val="clear" w:color="auto" w:fill="DBE5F1"/>
            <w:vAlign w:val="center"/>
          </w:tcPr>
          <w:p w14:paraId="23DBC7E2" w14:textId="77777777" w:rsidR="00C97A5C" w:rsidRPr="00C76C0E" w:rsidRDefault="00C97A5C" w:rsidP="00863CD0">
            <w:pPr>
              <w:tabs>
                <w:tab w:val="left" w:pos="426"/>
              </w:tabs>
              <w:jc w:val="center"/>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Where to derive indicators</w:t>
            </w:r>
          </w:p>
        </w:tc>
      </w:tr>
      <w:tr w:rsidR="00C97A5C" w:rsidRPr="00C76C0E" w14:paraId="1BC69FBF" w14:textId="77777777" w:rsidTr="00863CD0">
        <w:trPr>
          <w:trHeight w:val="750"/>
        </w:trPr>
        <w:tc>
          <w:tcPr>
            <w:tcW w:w="1094" w:type="pct"/>
            <w:shd w:val="clear" w:color="auto" w:fill="DBE5F1"/>
            <w:vAlign w:val="center"/>
          </w:tcPr>
          <w:p w14:paraId="4B523A4B" w14:textId="77777777" w:rsidR="00C97A5C" w:rsidRPr="00C76C0E" w:rsidRDefault="00C97A5C" w:rsidP="00863CD0">
            <w:pPr>
              <w:tabs>
                <w:tab w:val="left" w:pos="426"/>
              </w:tabs>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Impact</w:t>
            </w:r>
          </w:p>
        </w:tc>
        <w:tc>
          <w:tcPr>
            <w:tcW w:w="1953" w:type="pct"/>
            <w:vAlign w:val="center"/>
          </w:tcPr>
          <w:p w14:paraId="2C932F88" w14:textId="77777777" w:rsidR="00C97A5C" w:rsidRPr="00C76C0E" w:rsidRDefault="00C97A5C" w:rsidP="00863CD0">
            <w:pPr>
              <w:tabs>
                <w:tab w:val="left" w:pos="426"/>
              </w:tabs>
              <w:jc w:val="both"/>
              <w:rPr>
                <w:rFonts w:asciiTheme="minorHAnsi" w:eastAsia="Questrial" w:hAnsiTheme="minorHAnsi" w:cstheme="minorHAnsi"/>
                <w:sz w:val="20"/>
                <w:szCs w:val="20"/>
              </w:rPr>
            </w:pPr>
            <w:r w:rsidRPr="00C76C0E">
              <w:rPr>
                <w:rFonts w:asciiTheme="minorHAnsi" w:eastAsia="Questrial" w:hAnsiTheme="minorHAnsi" w:cstheme="minorHAnsi"/>
                <w:sz w:val="20"/>
                <w:szCs w:val="20"/>
              </w:rPr>
              <w:t>Improvement in condition of students/clients or the higher-level objective to which the SPPD contributes</w:t>
            </w:r>
          </w:p>
        </w:tc>
        <w:tc>
          <w:tcPr>
            <w:tcW w:w="1953" w:type="pct"/>
            <w:vAlign w:val="center"/>
          </w:tcPr>
          <w:p w14:paraId="2593378B" w14:textId="77777777" w:rsidR="00C97A5C" w:rsidRPr="00C76C0E" w:rsidRDefault="00C97A5C" w:rsidP="00863CD0">
            <w:pPr>
              <w:tabs>
                <w:tab w:val="left" w:pos="426"/>
              </w:tabs>
              <w:rPr>
                <w:rFonts w:asciiTheme="minorHAnsi" w:eastAsia="Questrial" w:hAnsiTheme="minorHAnsi" w:cstheme="minorHAnsi"/>
                <w:sz w:val="20"/>
                <w:szCs w:val="20"/>
              </w:rPr>
            </w:pPr>
            <w:r w:rsidRPr="00C76C0E">
              <w:rPr>
                <w:rFonts w:asciiTheme="minorHAnsi" w:eastAsia="Questrial" w:hAnsiTheme="minorHAnsi" w:cstheme="minorHAnsi"/>
                <w:sz w:val="20"/>
                <w:szCs w:val="20"/>
              </w:rPr>
              <w:t xml:space="preserve">WDO Impact </w:t>
            </w:r>
          </w:p>
        </w:tc>
      </w:tr>
      <w:tr w:rsidR="00C97A5C" w:rsidRPr="00C76C0E" w14:paraId="431D5DE0" w14:textId="77777777" w:rsidTr="00863CD0">
        <w:trPr>
          <w:trHeight w:val="477"/>
        </w:trPr>
        <w:tc>
          <w:tcPr>
            <w:tcW w:w="1094" w:type="pct"/>
            <w:shd w:val="clear" w:color="auto" w:fill="DBE5F1"/>
            <w:vAlign w:val="center"/>
          </w:tcPr>
          <w:p w14:paraId="2DEB2A78" w14:textId="77777777" w:rsidR="00C97A5C" w:rsidRPr="00C76C0E" w:rsidRDefault="00C97A5C" w:rsidP="00863CD0">
            <w:pPr>
              <w:tabs>
                <w:tab w:val="left" w:pos="426"/>
              </w:tabs>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Outcome</w:t>
            </w:r>
          </w:p>
        </w:tc>
        <w:tc>
          <w:tcPr>
            <w:tcW w:w="1953" w:type="pct"/>
            <w:vAlign w:val="center"/>
          </w:tcPr>
          <w:p w14:paraId="31C90D65" w14:textId="77777777" w:rsidR="00C97A5C" w:rsidRPr="00C76C0E" w:rsidRDefault="00C97A5C" w:rsidP="00863CD0">
            <w:pPr>
              <w:tabs>
                <w:tab w:val="left" w:pos="426"/>
              </w:tabs>
              <w:jc w:val="both"/>
              <w:rPr>
                <w:rFonts w:asciiTheme="minorHAnsi" w:eastAsia="Questrial" w:hAnsiTheme="minorHAnsi" w:cstheme="minorHAnsi"/>
                <w:sz w:val="20"/>
                <w:szCs w:val="20"/>
              </w:rPr>
            </w:pPr>
            <w:r w:rsidRPr="00C76C0E">
              <w:rPr>
                <w:rFonts w:asciiTheme="minorHAnsi" w:eastAsia="Questrial" w:hAnsiTheme="minorHAnsi" w:cstheme="minorHAnsi"/>
                <w:sz w:val="20"/>
                <w:szCs w:val="20"/>
              </w:rPr>
              <w:t>Improvements in:</w:t>
            </w:r>
          </w:p>
          <w:p w14:paraId="0913A054" w14:textId="77777777" w:rsidR="00C97A5C" w:rsidRPr="00C76C0E" w:rsidRDefault="00C97A5C" w:rsidP="00863CD0">
            <w:pPr>
              <w:jc w:val="both"/>
              <w:rPr>
                <w:rFonts w:asciiTheme="minorHAnsi" w:eastAsia="Questrial" w:hAnsiTheme="minorHAnsi" w:cstheme="minorHAnsi"/>
                <w:sz w:val="20"/>
                <w:szCs w:val="20"/>
              </w:rPr>
            </w:pPr>
            <w:r w:rsidRPr="00C76C0E">
              <w:rPr>
                <w:rFonts w:asciiTheme="minorHAnsi" w:eastAsia="Questrial" w:hAnsiTheme="minorHAnsi" w:cstheme="minorHAnsi"/>
                <w:sz w:val="20"/>
                <w:szCs w:val="20"/>
              </w:rPr>
              <w:t>systems and processes</w:t>
            </w:r>
          </w:p>
          <w:p w14:paraId="50FA78AD" w14:textId="77777777" w:rsidR="00C97A5C" w:rsidRPr="00C76C0E" w:rsidRDefault="00C97A5C" w:rsidP="00863CD0">
            <w:pPr>
              <w:jc w:val="both"/>
              <w:rPr>
                <w:rFonts w:asciiTheme="minorHAnsi" w:eastAsia="Questrial" w:hAnsiTheme="minorHAnsi" w:cstheme="minorHAnsi"/>
                <w:sz w:val="20"/>
                <w:szCs w:val="20"/>
              </w:rPr>
            </w:pPr>
            <w:r w:rsidRPr="00C76C0E">
              <w:rPr>
                <w:rFonts w:asciiTheme="minorHAnsi" w:eastAsia="Questrial" w:hAnsiTheme="minorHAnsi" w:cstheme="minorHAnsi"/>
                <w:sz w:val="20"/>
                <w:szCs w:val="20"/>
              </w:rPr>
              <w:t>office performance</w:t>
            </w:r>
          </w:p>
        </w:tc>
        <w:tc>
          <w:tcPr>
            <w:tcW w:w="1953" w:type="pct"/>
            <w:vAlign w:val="center"/>
          </w:tcPr>
          <w:p w14:paraId="33F46D99" w14:textId="77777777" w:rsidR="00C97A5C" w:rsidRPr="00C76C0E" w:rsidRDefault="00C97A5C" w:rsidP="00863CD0">
            <w:pPr>
              <w:tabs>
                <w:tab w:val="left" w:pos="426"/>
              </w:tabs>
              <w:rPr>
                <w:rFonts w:asciiTheme="minorHAnsi" w:eastAsia="Questrial" w:hAnsiTheme="minorHAnsi" w:cstheme="minorHAnsi"/>
                <w:sz w:val="20"/>
                <w:szCs w:val="20"/>
              </w:rPr>
            </w:pPr>
            <w:r w:rsidRPr="00C76C0E">
              <w:rPr>
                <w:rFonts w:asciiTheme="minorHAnsi" w:eastAsia="Questrial" w:hAnsiTheme="minorHAnsi" w:cstheme="minorHAnsi"/>
                <w:sz w:val="20"/>
                <w:szCs w:val="20"/>
              </w:rPr>
              <w:t>WDO Organizational Outcomes</w:t>
            </w:r>
          </w:p>
        </w:tc>
      </w:tr>
      <w:tr w:rsidR="00C97A5C" w:rsidRPr="00C76C0E" w14:paraId="3F3EE053" w14:textId="77777777" w:rsidTr="00863CD0">
        <w:trPr>
          <w:trHeight w:val="475"/>
        </w:trPr>
        <w:tc>
          <w:tcPr>
            <w:tcW w:w="1094" w:type="pct"/>
            <w:shd w:val="clear" w:color="auto" w:fill="DBE5F1"/>
            <w:vAlign w:val="center"/>
          </w:tcPr>
          <w:p w14:paraId="58A7254D" w14:textId="77777777" w:rsidR="00C97A5C" w:rsidRPr="00C76C0E" w:rsidRDefault="00C97A5C" w:rsidP="00863CD0">
            <w:pPr>
              <w:tabs>
                <w:tab w:val="left" w:pos="426"/>
              </w:tabs>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Output</w:t>
            </w:r>
          </w:p>
        </w:tc>
        <w:tc>
          <w:tcPr>
            <w:tcW w:w="1953" w:type="pct"/>
            <w:vAlign w:val="center"/>
          </w:tcPr>
          <w:p w14:paraId="1F4EED64" w14:textId="77777777" w:rsidR="00C97A5C" w:rsidRPr="00C76C0E" w:rsidRDefault="00C97A5C" w:rsidP="00863CD0">
            <w:pPr>
              <w:tabs>
                <w:tab w:val="left" w:pos="426"/>
              </w:tabs>
              <w:jc w:val="both"/>
              <w:rPr>
                <w:rFonts w:asciiTheme="minorHAnsi" w:eastAsia="Questrial" w:hAnsiTheme="minorHAnsi" w:cstheme="minorHAnsi"/>
                <w:sz w:val="20"/>
                <w:szCs w:val="20"/>
              </w:rPr>
            </w:pPr>
            <w:r w:rsidRPr="00C76C0E">
              <w:rPr>
                <w:rFonts w:asciiTheme="minorHAnsi" w:eastAsia="Questrial" w:hAnsiTheme="minorHAnsi" w:cstheme="minorHAnsi"/>
                <w:sz w:val="20"/>
                <w:szCs w:val="20"/>
              </w:rPr>
              <w:t>Deliverables (e.g., programs conducted, employees trained, etc.)</w:t>
            </w:r>
          </w:p>
        </w:tc>
        <w:tc>
          <w:tcPr>
            <w:tcW w:w="1953" w:type="pct"/>
            <w:vAlign w:val="center"/>
          </w:tcPr>
          <w:p w14:paraId="31F5D6D1" w14:textId="77777777" w:rsidR="00C97A5C" w:rsidRPr="00C76C0E" w:rsidRDefault="00C97A5C" w:rsidP="00863CD0">
            <w:pPr>
              <w:tabs>
                <w:tab w:val="left" w:pos="426"/>
              </w:tabs>
              <w:rPr>
                <w:rFonts w:asciiTheme="minorHAnsi" w:eastAsia="Questrial" w:hAnsiTheme="minorHAnsi" w:cstheme="minorHAnsi"/>
                <w:sz w:val="20"/>
                <w:szCs w:val="20"/>
              </w:rPr>
            </w:pPr>
            <w:r w:rsidRPr="00C76C0E">
              <w:rPr>
                <w:rFonts w:asciiTheme="minorHAnsi" w:eastAsia="Questrial" w:hAnsiTheme="minorHAnsi" w:cstheme="minorHAnsi"/>
                <w:sz w:val="20"/>
                <w:szCs w:val="20"/>
              </w:rPr>
              <w:t>Proposed L&amp;D interventions, target participants indicated in SPPD</w:t>
            </w:r>
          </w:p>
        </w:tc>
      </w:tr>
      <w:tr w:rsidR="00C97A5C" w:rsidRPr="00C76C0E" w14:paraId="4A150338" w14:textId="77777777" w:rsidTr="00863CD0">
        <w:trPr>
          <w:trHeight w:val="234"/>
        </w:trPr>
        <w:tc>
          <w:tcPr>
            <w:tcW w:w="1094" w:type="pct"/>
            <w:shd w:val="clear" w:color="auto" w:fill="DBE5F1"/>
            <w:vAlign w:val="center"/>
          </w:tcPr>
          <w:p w14:paraId="6A30A62B" w14:textId="77777777" w:rsidR="00C97A5C" w:rsidRPr="00C76C0E" w:rsidRDefault="00C97A5C" w:rsidP="00863CD0">
            <w:pPr>
              <w:tabs>
                <w:tab w:val="left" w:pos="426"/>
              </w:tabs>
              <w:rPr>
                <w:rFonts w:asciiTheme="minorHAnsi" w:eastAsia="Questrial" w:hAnsiTheme="minorHAnsi" w:cstheme="minorHAnsi"/>
                <w:b/>
                <w:sz w:val="20"/>
                <w:szCs w:val="20"/>
              </w:rPr>
            </w:pPr>
            <w:r w:rsidRPr="00C76C0E">
              <w:rPr>
                <w:rFonts w:asciiTheme="minorHAnsi" w:eastAsia="Questrial" w:hAnsiTheme="minorHAnsi" w:cstheme="minorHAnsi"/>
                <w:b/>
                <w:sz w:val="20"/>
                <w:szCs w:val="20"/>
              </w:rPr>
              <w:t>Input</w:t>
            </w:r>
          </w:p>
        </w:tc>
        <w:tc>
          <w:tcPr>
            <w:tcW w:w="1953" w:type="pct"/>
            <w:vAlign w:val="center"/>
          </w:tcPr>
          <w:p w14:paraId="6763AD8A" w14:textId="77777777" w:rsidR="00C97A5C" w:rsidRPr="00C76C0E" w:rsidRDefault="00C97A5C" w:rsidP="00863CD0">
            <w:pPr>
              <w:tabs>
                <w:tab w:val="left" w:pos="426"/>
              </w:tabs>
              <w:jc w:val="both"/>
              <w:rPr>
                <w:rFonts w:asciiTheme="minorHAnsi" w:eastAsia="Questrial" w:hAnsiTheme="minorHAnsi" w:cstheme="minorHAnsi"/>
                <w:sz w:val="20"/>
                <w:szCs w:val="20"/>
              </w:rPr>
            </w:pPr>
            <w:r w:rsidRPr="00C76C0E">
              <w:rPr>
                <w:rFonts w:asciiTheme="minorHAnsi" w:eastAsia="Questrial" w:hAnsiTheme="minorHAnsi" w:cstheme="minorHAnsi"/>
                <w:sz w:val="20"/>
                <w:szCs w:val="20"/>
              </w:rPr>
              <w:t>Resources needed to implement SPPD</w:t>
            </w:r>
          </w:p>
        </w:tc>
        <w:tc>
          <w:tcPr>
            <w:tcW w:w="1953" w:type="pct"/>
            <w:vAlign w:val="center"/>
          </w:tcPr>
          <w:p w14:paraId="760572E0" w14:textId="77777777" w:rsidR="00C97A5C" w:rsidRPr="00C76C0E" w:rsidRDefault="00C97A5C" w:rsidP="00863CD0">
            <w:pPr>
              <w:tabs>
                <w:tab w:val="left" w:pos="426"/>
              </w:tabs>
              <w:rPr>
                <w:rFonts w:asciiTheme="minorHAnsi" w:eastAsia="Questrial" w:hAnsiTheme="minorHAnsi" w:cstheme="minorHAnsi"/>
                <w:sz w:val="20"/>
                <w:szCs w:val="20"/>
              </w:rPr>
            </w:pPr>
            <w:r w:rsidRPr="00C76C0E">
              <w:rPr>
                <w:rFonts w:asciiTheme="minorHAnsi" w:eastAsia="Questrial" w:hAnsiTheme="minorHAnsi" w:cstheme="minorHAnsi"/>
                <w:sz w:val="20"/>
                <w:szCs w:val="20"/>
              </w:rPr>
              <w:t>Support requirements (e.g., financial, human resources, logistics, executive sponsorship) indicated in SPPD</w:t>
            </w:r>
          </w:p>
        </w:tc>
      </w:tr>
    </w:tbl>
    <w:p w14:paraId="23296153" w14:textId="1A5EE2DB" w:rsidR="00C97A5C" w:rsidRDefault="00C97A5C" w:rsidP="00C97A5C">
      <w:pPr>
        <w:pStyle w:val="Heading4"/>
        <w:spacing w:line="240" w:lineRule="auto"/>
        <w:ind w:firstLine="0"/>
        <w:rPr>
          <w:rFonts w:asciiTheme="minorHAnsi" w:hAnsiTheme="minorHAnsi" w:cstheme="minorHAnsi"/>
          <w:color w:val="auto"/>
          <w:sz w:val="22"/>
          <w:szCs w:val="22"/>
        </w:rPr>
      </w:pPr>
    </w:p>
    <w:p w14:paraId="4531A2DB" w14:textId="77777777" w:rsidR="00240A23" w:rsidRPr="00240A23" w:rsidRDefault="00240A23" w:rsidP="00240A23"/>
    <w:p w14:paraId="058768CD" w14:textId="77777777" w:rsidR="00C97A5C" w:rsidRPr="00C76C0E" w:rsidRDefault="00C97A5C" w:rsidP="002D4723">
      <w:pPr>
        <w:pStyle w:val="Heading4"/>
        <w:numPr>
          <w:ilvl w:val="2"/>
          <w:numId w:val="79"/>
        </w:numPr>
        <w:spacing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lastRenderedPageBreak/>
        <w:t>Identify the methods and tools to measure each indicator. Some of the possible methods for each level of M&amp;E are in Table 21:</w:t>
      </w:r>
    </w:p>
    <w:p w14:paraId="36CC2411" w14:textId="77777777" w:rsidR="00C97A5C" w:rsidRDefault="00C97A5C" w:rsidP="00C97A5C">
      <w:pPr>
        <w:pStyle w:val="Caption"/>
        <w:spacing w:before="100" w:beforeAutospacing="1" w:after="100" w:afterAutospacing="1"/>
        <w:rPr>
          <w:rFonts w:cstheme="minorHAnsi"/>
          <w:i w:val="0"/>
          <w:iCs w:val="0"/>
          <w:color w:val="auto"/>
          <w:sz w:val="22"/>
        </w:rPr>
      </w:pPr>
    </w:p>
    <w:p w14:paraId="50905E5E" w14:textId="77777777" w:rsidR="00C97A5C" w:rsidRPr="007517FC" w:rsidRDefault="00C97A5C" w:rsidP="00C97A5C">
      <w:pPr>
        <w:pStyle w:val="Caption"/>
        <w:spacing w:before="100" w:beforeAutospacing="1" w:after="100" w:afterAutospacing="1"/>
        <w:ind w:left="1985"/>
        <w:rPr>
          <w:rFonts w:cstheme="minorHAnsi"/>
          <w:i w:val="0"/>
          <w:iCs w:val="0"/>
          <w:color w:val="auto"/>
          <w:sz w:val="22"/>
        </w:rPr>
      </w:pPr>
      <w:r w:rsidRPr="007517FC">
        <w:rPr>
          <w:rFonts w:cstheme="minorHAnsi"/>
          <w:i w:val="0"/>
          <w:iCs w:val="0"/>
          <w:color w:val="auto"/>
          <w:sz w:val="22"/>
        </w:rPr>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21</w:t>
      </w:r>
      <w:r w:rsidRPr="007517FC">
        <w:rPr>
          <w:rFonts w:cstheme="minorHAnsi"/>
          <w:i w:val="0"/>
          <w:iCs w:val="0"/>
          <w:noProof/>
          <w:color w:val="auto"/>
          <w:sz w:val="22"/>
        </w:rPr>
        <w:fldChar w:fldCharType="end"/>
      </w:r>
      <w:r w:rsidRPr="007517FC">
        <w:rPr>
          <w:rFonts w:cstheme="minorHAnsi"/>
          <w:i w:val="0"/>
          <w:iCs w:val="0"/>
          <w:color w:val="auto"/>
          <w:sz w:val="22"/>
        </w:rPr>
        <w:t>. Methods in Overall M&amp;E of SPPD</w:t>
      </w:r>
    </w:p>
    <w:tbl>
      <w:tblPr>
        <w:tblW w:w="6945" w:type="dxa"/>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1098"/>
        <w:gridCol w:w="1099"/>
        <w:gridCol w:w="1098"/>
        <w:gridCol w:w="1099"/>
      </w:tblGrid>
      <w:tr w:rsidR="00C97A5C" w:rsidRPr="00C76C0E" w14:paraId="0683A389" w14:textId="77777777" w:rsidTr="00863CD0">
        <w:trPr>
          <w:tblHeader/>
        </w:trPr>
        <w:tc>
          <w:tcPr>
            <w:tcW w:w="2551" w:type="dxa"/>
            <w:shd w:val="clear" w:color="auto" w:fill="DBE5F1"/>
            <w:vAlign w:val="center"/>
          </w:tcPr>
          <w:p w14:paraId="4D810CD9"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b/>
                <w:color w:val="auto"/>
                <w:sz w:val="22"/>
                <w:szCs w:val="22"/>
              </w:rPr>
            </w:pPr>
            <w:r w:rsidRPr="00C76C0E">
              <w:rPr>
                <w:rFonts w:asciiTheme="minorHAnsi" w:hAnsiTheme="minorHAnsi" w:cstheme="minorHAnsi"/>
                <w:b/>
                <w:color w:val="auto"/>
                <w:sz w:val="22"/>
                <w:szCs w:val="22"/>
              </w:rPr>
              <w:t>Method</w:t>
            </w:r>
          </w:p>
        </w:tc>
        <w:tc>
          <w:tcPr>
            <w:tcW w:w="1098" w:type="dxa"/>
            <w:shd w:val="clear" w:color="auto" w:fill="DBE5F1"/>
            <w:vAlign w:val="center"/>
          </w:tcPr>
          <w:p w14:paraId="6AD6AC5C" w14:textId="77777777" w:rsidR="00C97A5C" w:rsidRPr="00C76C0E" w:rsidRDefault="00C97A5C" w:rsidP="00863CD0">
            <w:pPr>
              <w:pStyle w:val="Normal1"/>
              <w:spacing w:before="100" w:beforeAutospacing="1" w:after="100" w:afterAutospacing="1" w:line="240" w:lineRule="auto"/>
              <w:ind w:left="0"/>
              <w:jc w:val="center"/>
              <w:rPr>
                <w:rFonts w:asciiTheme="minorHAnsi" w:eastAsia="Arial Narrow" w:hAnsiTheme="minorHAnsi" w:cstheme="minorHAnsi"/>
                <w:b/>
                <w:color w:val="auto"/>
                <w:sz w:val="22"/>
                <w:szCs w:val="22"/>
              </w:rPr>
            </w:pPr>
            <w:r w:rsidRPr="00C76C0E">
              <w:rPr>
                <w:rFonts w:asciiTheme="minorHAnsi" w:eastAsia="Arial Narrow" w:hAnsiTheme="minorHAnsi" w:cstheme="minorHAnsi"/>
                <w:b/>
                <w:color w:val="auto"/>
                <w:sz w:val="22"/>
                <w:szCs w:val="22"/>
              </w:rPr>
              <w:t>Input</w:t>
            </w:r>
          </w:p>
        </w:tc>
        <w:tc>
          <w:tcPr>
            <w:tcW w:w="1099" w:type="dxa"/>
            <w:shd w:val="clear" w:color="auto" w:fill="DBE5F1"/>
            <w:vAlign w:val="center"/>
          </w:tcPr>
          <w:p w14:paraId="489F22DB" w14:textId="77777777" w:rsidR="00C97A5C" w:rsidRPr="00C76C0E" w:rsidRDefault="00C97A5C" w:rsidP="00863CD0">
            <w:pPr>
              <w:pStyle w:val="Normal1"/>
              <w:spacing w:before="100" w:beforeAutospacing="1" w:after="100" w:afterAutospacing="1" w:line="240" w:lineRule="auto"/>
              <w:ind w:left="0"/>
              <w:jc w:val="center"/>
              <w:rPr>
                <w:rFonts w:asciiTheme="minorHAnsi" w:eastAsia="Arial Narrow" w:hAnsiTheme="minorHAnsi" w:cstheme="minorHAnsi"/>
                <w:b/>
                <w:color w:val="auto"/>
                <w:sz w:val="22"/>
                <w:szCs w:val="22"/>
              </w:rPr>
            </w:pPr>
            <w:r w:rsidRPr="00C76C0E">
              <w:rPr>
                <w:rFonts w:asciiTheme="minorHAnsi" w:eastAsia="Arial Narrow" w:hAnsiTheme="minorHAnsi" w:cstheme="minorHAnsi"/>
                <w:b/>
                <w:color w:val="auto"/>
                <w:sz w:val="22"/>
                <w:szCs w:val="22"/>
              </w:rPr>
              <w:t>Output</w:t>
            </w:r>
          </w:p>
        </w:tc>
        <w:tc>
          <w:tcPr>
            <w:tcW w:w="1098" w:type="dxa"/>
            <w:shd w:val="clear" w:color="auto" w:fill="DBE5F1"/>
            <w:vAlign w:val="center"/>
          </w:tcPr>
          <w:p w14:paraId="1C0918E2" w14:textId="77777777" w:rsidR="00C97A5C" w:rsidRPr="00C76C0E" w:rsidRDefault="00C97A5C" w:rsidP="00863CD0">
            <w:pPr>
              <w:pStyle w:val="Normal1"/>
              <w:spacing w:before="100" w:beforeAutospacing="1" w:after="100" w:afterAutospacing="1" w:line="240" w:lineRule="auto"/>
              <w:ind w:left="0"/>
              <w:jc w:val="center"/>
              <w:rPr>
                <w:rFonts w:asciiTheme="minorHAnsi" w:eastAsia="Arial Narrow" w:hAnsiTheme="minorHAnsi" w:cstheme="minorHAnsi"/>
                <w:b/>
                <w:color w:val="auto"/>
                <w:sz w:val="22"/>
                <w:szCs w:val="22"/>
              </w:rPr>
            </w:pPr>
            <w:r w:rsidRPr="00C76C0E">
              <w:rPr>
                <w:rFonts w:asciiTheme="minorHAnsi" w:eastAsia="Arial Narrow" w:hAnsiTheme="minorHAnsi" w:cstheme="minorHAnsi"/>
                <w:b/>
                <w:color w:val="auto"/>
                <w:sz w:val="22"/>
                <w:szCs w:val="22"/>
              </w:rPr>
              <w:t>Outcome</w:t>
            </w:r>
          </w:p>
        </w:tc>
        <w:tc>
          <w:tcPr>
            <w:tcW w:w="1099" w:type="dxa"/>
            <w:shd w:val="clear" w:color="auto" w:fill="DBE5F1"/>
            <w:vAlign w:val="center"/>
          </w:tcPr>
          <w:p w14:paraId="240C4A1B" w14:textId="77777777" w:rsidR="00C97A5C" w:rsidRPr="00C76C0E" w:rsidRDefault="00C97A5C" w:rsidP="00863CD0">
            <w:pPr>
              <w:pStyle w:val="Normal1"/>
              <w:spacing w:before="100" w:beforeAutospacing="1" w:after="100" w:afterAutospacing="1" w:line="240" w:lineRule="auto"/>
              <w:ind w:left="0"/>
              <w:jc w:val="center"/>
              <w:rPr>
                <w:rFonts w:asciiTheme="minorHAnsi" w:eastAsia="Arial Narrow" w:hAnsiTheme="minorHAnsi" w:cstheme="minorHAnsi"/>
                <w:b/>
                <w:color w:val="auto"/>
                <w:sz w:val="22"/>
                <w:szCs w:val="22"/>
              </w:rPr>
            </w:pPr>
            <w:r w:rsidRPr="00C76C0E">
              <w:rPr>
                <w:rFonts w:asciiTheme="minorHAnsi" w:eastAsia="Arial Narrow" w:hAnsiTheme="minorHAnsi" w:cstheme="minorHAnsi"/>
                <w:b/>
                <w:color w:val="auto"/>
                <w:sz w:val="22"/>
                <w:szCs w:val="22"/>
              </w:rPr>
              <w:t>Impact</w:t>
            </w:r>
          </w:p>
        </w:tc>
      </w:tr>
      <w:tr w:rsidR="00C97A5C" w:rsidRPr="00C76C0E" w14:paraId="63859971" w14:textId="77777777" w:rsidTr="00863CD0">
        <w:trPr>
          <w:cantSplit/>
        </w:trPr>
        <w:tc>
          <w:tcPr>
            <w:tcW w:w="2551" w:type="dxa"/>
            <w:shd w:val="clear" w:color="auto" w:fill="auto"/>
          </w:tcPr>
          <w:p w14:paraId="03257B51" w14:textId="77777777" w:rsidR="00C97A5C" w:rsidRPr="00C76C0E" w:rsidRDefault="00C97A5C" w:rsidP="00863CD0">
            <w:pPr>
              <w:pStyle w:val="Normal1"/>
              <w:spacing w:before="100" w:beforeAutospacing="1" w:after="100" w:afterAutospacing="1" w:line="240" w:lineRule="auto"/>
              <w:ind w:left="0"/>
              <w:rPr>
                <w:rFonts w:asciiTheme="minorHAnsi" w:hAnsiTheme="minorHAnsi" w:cstheme="minorHAnsi"/>
                <w:color w:val="auto"/>
                <w:sz w:val="22"/>
                <w:szCs w:val="22"/>
              </w:rPr>
            </w:pPr>
            <w:r w:rsidRPr="00C76C0E">
              <w:rPr>
                <w:rFonts w:asciiTheme="minorHAnsi" w:hAnsiTheme="minorHAnsi" w:cstheme="minorHAnsi"/>
                <w:color w:val="auto"/>
                <w:sz w:val="22"/>
                <w:szCs w:val="22"/>
              </w:rPr>
              <w:t>Survey, interview, focus group discussion</w:t>
            </w:r>
          </w:p>
        </w:tc>
        <w:tc>
          <w:tcPr>
            <w:tcW w:w="1098" w:type="dxa"/>
            <w:shd w:val="clear" w:color="auto" w:fill="auto"/>
            <w:vAlign w:val="center"/>
          </w:tcPr>
          <w:p w14:paraId="4FF87CE9"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c>
          <w:tcPr>
            <w:tcW w:w="1099" w:type="dxa"/>
            <w:shd w:val="clear" w:color="auto" w:fill="auto"/>
            <w:vAlign w:val="center"/>
          </w:tcPr>
          <w:p w14:paraId="0ADCD01D"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c>
          <w:tcPr>
            <w:tcW w:w="1098" w:type="dxa"/>
            <w:shd w:val="clear" w:color="auto" w:fill="auto"/>
            <w:vAlign w:val="center"/>
          </w:tcPr>
          <w:p w14:paraId="5428AE5E"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c>
          <w:tcPr>
            <w:tcW w:w="1099" w:type="dxa"/>
            <w:shd w:val="clear" w:color="auto" w:fill="auto"/>
            <w:vAlign w:val="center"/>
          </w:tcPr>
          <w:p w14:paraId="37B63114"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r>
      <w:tr w:rsidR="00C97A5C" w:rsidRPr="00C76C0E" w14:paraId="0A2A56C8" w14:textId="77777777" w:rsidTr="00863CD0">
        <w:trPr>
          <w:cantSplit/>
        </w:trPr>
        <w:tc>
          <w:tcPr>
            <w:tcW w:w="2551" w:type="dxa"/>
            <w:shd w:val="clear" w:color="auto" w:fill="auto"/>
          </w:tcPr>
          <w:p w14:paraId="175C6157" w14:textId="77777777" w:rsidR="00C97A5C" w:rsidRPr="00C76C0E" w:rsidRDefault="00C97A5C" w:rsidP="00863CD0">
            <w:pPr>
              <w:pStyle w:val="Normal1"/>
              <w:spacing w:before="100" w:beforeAutospacing="1" w:after="100" w:afterAutospacing="1" w:line="240" w:lineRule="auto"/>
              <w:ind w:left="0"/>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Documents Review </w:t>
            </w:r>
          </w:p>
        </w:tc>
        <w:tc>
          <w:tcPr>
            <w:tcW w:w="1098" w:type="dxa"/>
            <w:shd w:val="clear" w:color="auto" w:fill="auto"/>
            <w:vAlign w:val="center"/>
          </w:tcPr>
          <w:p w14:paraId="4E0EFF8D"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c>
          <w:tcPr>
            <w:tcW w:w="1099" w:type="dxa"/>
            <w:shd w:val="clear" w:color="auto" w:fill="auto"/>
            <w:vAlign w:val="center"/>
          </w:tcPr>
          <w:p w14:paraId="306E9FDC" w14:textId="77777777" w:rsidR="00C97A5C" w:rsidRPr="00C76C0E" w:rsidRDefault="00C97A5C" w:rsidP="00863CD0">
            <w:pPr>
              <w:pStyle w:val="Normal1"/>
              <w:spacing w:before="100" w:beforeAutospacing="1" w:after="100" w:afterAutospacing="1" w:line="240" w:lineRule="auto"/>
              <w:ind w:left="0"/>
              <w:jc w:val="center"/>
              <w:rPr>
                <w:rFonts w:asciiTheme="minorHAnsi" w:eastAsia="Zapf Dingbats"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c>
          <w:tcPr>
            <w:tcW w:w="1098" w:type="dxa"/>
            <w:shd w:val="clear" w:color="auto" w:fill="auto"/>
            <w:vAlign w:val="center"/>
          </w:tcPr>
          <w:p w14:paraId="1EF79A62" w14:textId="77777777" w:rsidR="00C97A5C" w:rsidRPr="00C76C0E" w:rsidRDefault="00C97A5C" w:rsidP="00863CD0">
            <w:pPr>
              <w:pStyle w:val="Normal1"/>
              <w:spacing w:before="100" w:beforeAutospacing="1" w:after="100" w:afterAutospacing="1" w:line="240" w:lineRule="auto"/>
              <w:ind w:left="0"/>
              <w:jc w:val="center"/>
              <w:rPr>
                <w:rFonts w:asciiTheme="minorHAnsi" w:eastAsia="Zapf Dingbats"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c>
          <w:tcPr>
            <w:tcW w:w="1099" w:type="dxa"/>
            <w:shd w:val="clear" w:color="auto" w:fill="auto"/>
            <w:vAlign w:val="center"/>
          </w:tcPr>
          <w:p w14:paraId="1BEA64D1" w14:textId="77777777" w:rsidR="00C97A5C" w:rsidRPr="00C76C0E" w:rsidRDefault="00C97A5C" w:rsidP="00863CD0">
            <w:pPr>
              <w:pStyle w:val="Normal1"/>
              <w:spacing w:before="100" w:beforeAutospacing="1" w:after="100" w:afterAutospacing="1" w:line="240" w:lineRule="auto"/>
              <w:ind w:left="0"/>
              <w:jc w:val="center"/>
              <w:rPr>
                <w:rFonts w:asciiTheme="minorHAnsi" w:eastAsia="Zapf Dingbats"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r>
      <w:tr w:rsidR="00C97A5C" w:rsidRPr="00C76C0E" w14:paraId="45462DE6" w14:textId="77777777" w:rsidTr="00863CD0">
        <w:trPr>
          <w:cantSplit/>
        </w:trPr>
        <w:tc>
          <w:tcPr>
            <w:tcW w:w="2551" w:type="dxa"/>
            <w:shd w:val="clear" w:color="auto" w:fill="auto"/>
          </w:tcPr>
          <w:p w14:paraId="154FFA9F" w14:textId="77777777" w:rsidR="00C97A5C" w:rsidRPr="00C76C0E" w:rsidRDefault="00C97A5C" w:rsidP="00863CD0">
            <w:pPr>
              <w:pStyle w:val="Normal1"/>
              <w:spacing w:before="100" w:beforeAutospacing="1" w:after="100" w:afterAutospacing="1" w:line="240" w:lineRule="auto"/>
              <w:ind w:left="0"/>
              <w:rPr>
                <w:rFonts w:asciiTheme="minorHAnsi" w:hAnsiTheme="minorHAnsi" w:cstheme="minorHAnsi"/>
                <w:color w:val="auto"/>
                <w:sz w:val="22"/>
                <w:szCs w:val="22"/>
              </w:rPr>
            </w:pPr>
            <w:r w:rsidRPr="00C76C0E">
              <w:rPr>
                <w:rFonts w:asciiTheme="minorHAnsi" w:hAnsiTheme="minorHAnsi" w:cstheme="minorHAnsi"/>
                <w:color w:val="auto"/>
                <w:sz w:val="22"/>
                <w:szCs w:val="22"/>
              </w:rPr>
              <w:t>Assessment of individual performance (RPMS)</w:t>
            </w:r>
          </w:p>
        </w:tc>
        <w:tc>
          <w:tcPr>
            <w:tcW w:w="1098" w:type="dxa"/>
            <w:shd w:val="clear" w:color="auto" w:fill="BFBFBF" w:themeFill="background1" w:themeFillShade="BF"/>
            <w:vAlign w:val="center"/>
          </w:tcPr>
          <w:p w14:paraId="384E4F93"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p>
        </w:tc>
        <w:tc>
          <w:tcPr>
            <w:tcW w:w="1099" w:type="dxa"/>
            <w:shd w:val="clear" w:color="auto" w:fill="BFBFBF" w:themeFill="background1" w:themeFillShade="BF"/>
            <w:vAlign w:val="center"/>
          </w:tcPr>
          <w:p w14:paraId="2F4F7B84"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p>
        </w:tc>
        <w:tc>
          <w:tcPr>
            <w:tcW w:w="1098" w:type="dxa"/>
            <w:shd w:val="clear" w:color="auto" w:fill="auto"/>
            <w:vAlign w:val="center"/>
          </w:tcPr>
          <w:p w14:paraId="17424AE0"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c>
          <w:tcPr>
            <w:tcW w:w="1099" w:type="dxa"/>
            <w:shd w:val="clear" w:color="auto" w:fill="auto"/>
            <w:vAlign w:val="center"/>
          </w:tcPr>
          <w:p w14:paraId="653F37A2" w14:textId="77777777" w:rsidR="00C97A5C" w:rsidRPr="00C76C0E" w:rsidRDefault="00C97A5C" w:rsidP="00863CD0">
            <w:pPr>
              <w:pStyle w:val="Normal1"/>
              <w:spacing w:before="100" w:beforeAutospacing="1" w:after="100" w:afterAutospacing="1" w:line="240" w:lineRule="auto"/>
              <w:ind w:left="0"/>
              <w:jc w:val="center"/>
              <w:rPr>
                <w:rFonts w:asciiTheme="minorHAnsi" w:hAnsiTheme="minorHAnsi" w:cstheme="minorHAnsi"/>
                <w:color w:val="auto"/>
                <w:sz w:val="22"/>
                <w:szCs w:val="22"/>
              </w:rPr>
            </w:pPr>
          </w:p>
        </w:tc>
      </w:tr>
      <w:tr w:rsidR="00C97A5C" w:rsidRPr="00C76C0E" w14:paraId="29D2F211" w14:textId="77777777" w:rsidTr="00863CD0">
        <w:trPr>
          <w:cantSplit/>
        </w:trPr>
        <w:tc>
          <w:tcPr>
            <w:tcW w:w="2551" w:type="dxa"/>
            <w:shd w:val="clear" w:color="auto" w:fill="auto"/>
          </w:tcPr>
          <w:p w14:paraId="305BA78C" w14:textId="77777777" w:rsidR="00C97A5C" w:rsidRPr="00C76C0E" w:rsidRDefault="00C97A5C" w:rsidP="00863CD0">
            <w:pPr>
              <w:pStyle w:val="Normal1"/>
              <w:spacing w:before="0" w:line="240" w:lineRule="auto"/>
              <w:ind w:left="0"/>
              <w:rPr>
                <w:rFonts w:asciiTheme="minorHAnsi" w:hAnsiTheme="minorHAnsi" w:cstheme="minorHAnsi"/>
                <w:color w:val="auto"/>
                <w:sz w:val="22"/>
                <w:szCs w:val="22"/>
              </w:rPr>
            </w:pPr>
            <w:r w:rsidRPr="00C76C0E">
              <w:rPr>
                <w:rFonts w:asciiTheme="minorHAnsi" w:hAnsiTheme="minorHAnsi" w:cstheme="minorHAnsi"/>
                <w:color w:val="auto"/>
                <w:sz w:val="22"/>
                <w:szCs w:val="22"/>
              </w:rPr>
              <w:t>Assessment of office performance (RPMS)</w:t>
            </w:r>
          </w:p>
        </w:tc>
        <w:tc>
          <w:tcPr>
            <w:tcW w:w="1098" w:type="dxa"/>
            <w:shd w:val="clear" w:color="auto" w:fill="BFBFBF" w:themeFill="background1" w:themeFillShade="BF"/>
            <w:vAlign w:val="center"/>
          </w:tcPr>
          <w:p w14:paraId="47377B47"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2"/>
                <w:szCs w:val="22"/>
              </w:rPr>
            </w:pPr>
          </w:p>
        </w:tc>
        <w:tc>
          <w:tcPr>
            <w:tcW w:w="1099" w:type="dxa"/>
            <w:shd w:val="clear" w:color="auto" w:fill="BFBFBF" w:themeFill="background1" w:themeFillShade="BF"/>
            <w:vAlign w:val="center"/>
          </w:tcPr>
          <w:p w14:paraId="36812F55"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2"/>
                <w:szCs w:val="22"/>
              </w:rPr>
            </w:pPr>
          </w:p>
        </w:tc>
        <w:tc>
          <w:tcPr>
            <w:tcW w:w="1098" w:type="dxa"/>
            <w:shd w:val="clear" w:color="auto" w:fill="BFBFBF" w:themeFill="background1" w:themeFillShade="BF"/>
            <w:vAlign w:val="center"/>
          </w:tcPr>
          <w:p w14:paraId="15018FDF" w14:textId="77777777" w:rsidR="00C97A5C" w:rsidRPr="00C76C0E" w:rsidRDefault="00C97A5C" w:rsidP="00863CD0">
            <w:pPr>
              <w:pStyle w:val="Normal1"/>
              <w:spacing w:before="0" w:line="240" w:lineRule="auto"/>
              <w:ind w:left="0"/>
              <w:jc w:val="center"/>
              <w:rPr>
                <w:rFonts w:asciiTheme="minorHAnsi" w:hAnsiTheme="minorHAnsi" w:cstheme="minorHAnsi"/>
                <w:color w:val="auto"/>
                <w:sz w:val="22"/>
                <w:szCs w:val="22"/>
              </w:rPr>
            </w:pPr>
          </w:p>
        </w:tc>
        <w:tc>
          <w:tcPr>
            <w:tcW w:w="1099" w:type="dxa"/>
            <w:shd w:val="clear" w:color="auto" w:fill="auto"/>
            <w:vAlign w:val="center"/>
          </w:tcPr>
          <w:p w14:paraId="77F91621" w14:textId="77777777" w:rsidR="00C97A5C" w:rsidRPr="00C76C0E" w:rsidRDefault="00C97A5C" w:rsidP="00863CD0">
            <w:pPr>
              <w:pStyle w:val="Normal1"/>
              <w:spacing w:before="0" w:line="240" w:lineRule="auto"/>
              <w:ind w:left="0"/>
              <w:jc w:val="center"/>
              <w:rPr>
                <w:rFonts w:asciiTheme="minorHAnsi" w:eastAsia="Zapf Dingbats" w:hAnsiTheme="minorHAnsi" w:cstheme="minorHAnsi"/>
                <w:color w:val="auto"/>
                <w:sz w:val="22"/>
                <w:szCs w:val="22"/>
              </w:rPr>
            </w:pPr>
            <w:r w:rsidRPr="00C76C0E">
              <w:rPr>
                <w:rFonts w:asciiTheme="minorHAnsi" w:eastAsia="Zapf Dingbats" w:hAnsiTheme="minorHAnsi" w:cstheme="minorHAnsi"/>
                <w:color w:val="auto"/>
                <w:sz w:val="22"/>
                <w:szCs w:val="22"/>
              </w:rPr>
              <w:sym w:font="Wingdings 2" w:char="F050"/>
            </w:r>
          </w:p>
        </w:tc>
      </w:tr>
    </w:tbl>
    <w:p w14:paraId="1C9D363E" w14:textId="77777777" w:rsidR="00C97A5C" w:rsidRPr="00C76C0E" w:rsidRDefault="00C97A5C" w:rsidP="00C97A5C">
      <w:pPr>
        <w:pStyle w:val="ListContinue3"/>
        <w:spacing w:before="0" w:after="0" w:line="240" w:lineRule="auto"/>
        <w:rPr>
          <w:rFonts w:asciiTheme="minorHAnsi" w:hAnsiTheme="minorHAnsi" w:cstheme="minorHAnsi"/>
          <w:color w:val="auto"/>
          <w:sz w:val="22"/>
          <w:szCs w:val="22"/>
        </w:rPr>
      </w:pPr>
    </w:p>
    <w:p w14:paraId="5636A79D" w14:textId="77777777" w:rsidR="00C97A5C" w:rsidRPr="00C76C0E" w:rsidRDefault="00C97A5C" w:rsidP="00C97A5C">
      <w:pPr>
        <w:pStyle w:val="ListContinue3"/>
        <w:spacing w:before="0" w:after="0" w:line="240" w:lineRule="auto"/>
        <w:ind w:left="2160"/>
        <w:rPr>
          <w:rFonts w:asciiTheme="minorHAnsi" w:hAnsiTheme="minorHAnsi" w:cstheme="minorHAnsi"/>
          <w:color w:val="auto"/>
          <w:sz w:val="22"/>
          <w:szCs w:val="22"/>
        </w:rPr>
      </w:pPr>
      <w:r w:rsidRPr="00C76C0E">
        <w:rPr>
          <w:rFonts w:asciiTheme="minorHAnsi" w:hAnsiTheme="minorHAnsi" w:cstheme="minorHAnsi"/>
          <w:color w:val="auto"/>
          <w:sz w:val="22"/>
          <w:szCs w:val="22"/>
        </w:rPr>
        <w:t>Include formative and summative assessment methods in the Overall M&amp;E Plan (see discussion in section 6.1.3).</w:t>
      </w:r>
    </w:p>
    <w:p w14:paraId="09C909A1" w14:textId="77777777" w:rsidR="00C97A5C" w:rsidRPr="00C76C0E" w:rsidRDefault="00C97A5C" w:rsidP="00C97A5C">
      <w:pPr>
        <w:pStyle w:val="ListContinue3"/>
        <w:spacing w:before="0" w:after="0" w:line="240" w:lineRule="auto"/>
        <w:ind w:left="2160"/>
        <w:rPr>
          <w:rFonts w:asciiTheme="minorHAnsi" w:hAnsiTheme="minorHAnsi" w:cstheme="minorHAnsi"/>
          <w:color w:val="auto"/>
          <w:sz w:val="22"/>
          <w:szCs w:val="22"/>
        </w:rPr>
      </w:pPr>
    </w:p>
    <w:p w14:paraId="008325EE" w14:textId="77777777" w:rsidR="00C97A5C" w:rsidRPr="00C76C0E" w:rsidRDefault="00C97A5C" w:rsidP="002D4723">
      <w:pPr>
        <w:pStyle w:val="Heading4"/>
        <w:numPr>
          <w:ilvl w:val="2"/>
          <w:numId w:val="79"/>
        </w:numPr>
        <w:spacing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Identify data sources. Table 22 shows examples of possible sources of data on indicators:</w:t>
      </w:r>
    </w:p>
    <w:p w14:paraId="4252D707" w14:textId="77777777" w:rsidR="00C97A5C" w:rsidRPr="00C76C0E" w:rsidRDefault="00C97A5C" w:rsidP="00C97A5C">
      <w:pPr>
        <w:pStyle w:val="Caption"/>
        <w:spacing w:after="0"/>
        <w:ind w:left="1077"/>
        <w:rPr>
          <w:rFonts w:cstheme="minorHAnsi"/>
          <w:color w:val="auto"/>
          <w:sz w:val="22"/>
        </w:rPr>
      </w:pPr>
    </w:p>
    <w:p w14:paraId="7F1010E4" w14:textId="77777777" w:rsidR="00C97A5C" w:rsidRPr="007517FC" w:rsidRDefault="00C97A5C" w:rsidP="00C97A5C">
      <w:pPr>
        <w:pStyle w:val="Caption"/>
        <w:spacing w:after="0"/>
        <w:ind w:left="1985"/>
        <w:rPr>
          <w:rFonts w:cstheme="minorHAnsi"/>
          <w:i w:val="0"/>
          <w:iCs w:val="0"/>
          <w:color w:val="auto"/>
          <w:sz w:val="22"/>
        </w:rPr>
      </w:pPr>
      <w:r w:rsidRPr="007517FC">
        <w:rPr>
          <w:rFonts w:cstheme="minorHAnsi"/>
          <w:i w:val="0"/>
          <w:iCs w:val="0"/>
          <w:color w:val="auto"/>
          <w:sz w:val="22"/>
        </w:rPr>
        <w:t xml:space="preserve">Table </w:t>
      </w:r>
      <w:r w:rsidRPr="007517FC">
        <w:rPr>
          <w:rFonts w:cstheme="minorHAnsi"/>
          <w:i w:val="0"/>
          <w:iCs w:val="0"/>
          <w:color w:val="auto"/>
          <w:sz w:val="22"/>
        </w:rPr>
        <w:fldChar w:fldCharType="begin"/>
      </w:r>
      <w:r w:rsidRPr="007517FC">
        <w:rPr>
          <w:rFonts w:cstheme="minorHAnsi"/>
          <w:i w:val="0"/>
          <w:iCs w:val="0"/>
          <w:color w:val="auto"/>
          <w:sz w:val="22"/>
        </w:rPr>
        <w:instrText xml:space="preserve"> SEQ Table \* ARABIC </w:instrText>
      </w:r>
      <w:r w:rsidRPr="007517FC">
        <w:rPr>
          <w:rFonts w:cstheme="minorHAnsi"/>
          <w:i w:val="0"/>
          <w:iCs w:val="0"/>
          <w:color w:val="auto"/>
          <w:sz w:val="22"/>
        </w:rPr>
        <w:fldChar w:fldCharType="separate"/>
      </w:r>
      <w:r w:rsidRPr="007517FC">
        <w:rPr>
          <w:rFonts w:cstheme="minorHAnsi"/>
          <w:i w:val="0"/>
          <w:iCs w:val="0"/>
          <w:noProof/>
          <w:color w:val="auto"/>
          <w:sz w:val="22"/>
        </w:rPr>
        <w:t>22</w:t>
      </w:r>
      <w:r w:rsidRPr="007517FC">
        <w:rPr>
          <w:rFonts w:cstheme="minorHAnsi"/>
          <w:i w:val="0"/>
          <w:iCs w:val="0"/>
          <w:noProof/>
          <w:color w:val="auto"/>
          <w:sz w:val="22"/>
        </w:rPr>
        <w:fldChar w:fldCharType="end"/>
      </w:r>
      <w:r w:rsidRPr="007517FC">
        <w:rPr>
          <w:rFonts w:cstheme="minorHAnsi"/>
          <w:i w:val="0"/>
          <w:iCs w:val="0"/>
          <w:color w:val="auto"/>
          <w:sz w:val="22"/>
        </w:rPr>
        <w:t>. Data Sources in Overall M&amp;E of SPPD</w:t>
      </w:r>
    </w:p>
    <w:p w14:paraId="2664EEF8" w14:textId="77777777" w:rsidR="00C97A5C" w:rsidRPr="007517FC" w:rsidRDefault="00C97A5C" w:rsidP="00C97A5C">
      <w:pPr>
        <w:rPr>
          <w:rFonts w:asciiTheme="minorHAnsi" w:hAnsiTheme="minorHAnsi" w:cstheme="minorHAnsi"/>
        </w:rPr>
      </w:pPr>
    </w:p>
    <w:tbl>
      <w:tblPr>
        <w:tblW w:w="6946" w:type="dxa"/>
        <w:tblInd w:w="20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245"/>
      </w:tblGrid>
      <w:tr w:rsidR="00C97A5C" w:rsidRPr="00C76C0E" w14:paraId="0B6AC5E5" w14:textId="77777777" w:rsidTr="00863CD0">
        <w:trPr>
          <w:tblHeader/>
        </w:trPr>
        <w:tc>
          <w:tcPr>
            <w:tcW w:w="1701" w:type="dxa"/>
            <w:shd w:val="clear" w:color="auto" w:fill="DBE5F1"/>
            <w:vAlign w:val="center"/>
          </w:tcPr>
          <w:p w14:paraId="0930688E" w14:textId="77777777" w:rsidR="00C97A5C" w:rsidRPr="00C76C0E" w:rsidRDefault="00C97A5C" w:rsidP="00863CD0">
            <w:pPr>
              <w:tabs>
                <w:tab w:val="left" w:pos="426"/>
              </w:tabs>
              <w:jc w:val="center"/>
              <w:rPr>
                <w:rFonts w:asciiTheme="minorHAnsi" w:eastAsia="Questrial" w:hAnsiTheme="minorHAnsi" w:cstheme="minorHAnsi"/>
                <w:b/>
              </w:rPr>
            </w:pPr>
            <w:r w:rsidRPr="00C76C0E">
              <w:rPr>
                <w:rFonts w:asciiTheme="minorHAnsi" w:eastAsia="Questrial" w:hAnsiTheme="minorHAnsi" w:cstheme="minorHAnsi"/>
                <w:b/>
              </w:rPr>
              <w:t>Level of M&amp;E</w:t>
            </w:r>
          </w:p>
        </w:tc>
        <w:tc>
          <w:tcPr>
            <w:tcW w:w="5245" w:type="dxa"/>
            <w:shd w:val="clear" w:color="auto" w:fill="DBE5F1"/>
            <w:vAlign w:val="center"/>
          </w:tcPr>
          <w:p w14:paraId="2127B580" w14:textId="77777777" w:rsidR="00C97A5C" w:rsidRPr="00C76C0E" w:rsidRDefault="00C97A5C" w:rsidP="00863CD0">
            <w:pPr>
              <w:tabs>
                <w:tab w:val="left" w:pos="426"/>
              </w:tabs>
              <w:jc w:val="center"/>
              <w:rPr>
                <w:rFonts w:asciiTheme="minorHAnsi" w:eastAsia="Questrial" w:hAnsiTheme="minorHAnsi" w:cstheme="minorHAnsi"/>
                <w:b/>
              </w:rPr>
            </w:pPr>
            <w:r w:rsidRPr="00C76C0E">
              <w:rPr>
                <w:rFonts w:asciiTheme="minorHAnsi" w:eastAsia="Questrial" w:hAnsiTheme="minorHAnsi" w:cstheme="minorHAnsi"/>
                <w:b/>
              </w:rPr>
              <w:t>Data Sources</w:t>
            </w:r>
          </w:p>
        </w:tc>
      </w:tr>
      <w:tr w:rsidR="00C97A5C" w:rsidRPr="00C76C0E" w14:paraId="6B8DB8F8" w14:textId="77777777" w:rsidTr="00863CD0">
        <w:tc>
          <w:tcPr>
            <w:tcW w:w="1701" w:type="dxa"/>
            <w:vAlign w:val="center"/>
          </w:tcPr>
          <w:p w14:paraId="1A36A63B"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Impact</w:t>
            </w:r>
          </w:p>
        </w:tc>
        <w:tc>
          <w:tcPr>
            <w:tcW w:w="5245" w:type="dxa"/>
          </w:tcPr>
          <w:p w14:paraId="3D93D636"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Results of Department Strategic Plan, REDP, DEDP, SIP, client feedback, evaluations by third party, reports from Planning Service</w:t>
            </w:r>
          </w:p>
        </w:tc>
      </w:tr>
      <w:tr w:rsidR="00C97A5C" w:rsidRPr="00C76C0E" w14:paraId="5D52BA81" w14:textId="77777777" w:rsidTr="00863CD0">
        <w:tc>
          <w:tcPr>
            <w:tcW w:w="1701" w:type="dxa"/>
            <w:vAlign w:val="center"/>
          </w:tcPr>
          <w:p w14:paraId="36FDFCC1"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Outcome</w:t>
            </w:r>
          </w:p>
        </w:tc>
        <w:tc>
          <w:tcPr>
            <w:tcW w:w="5245" w:type="dxa"/>
          </w:tcPr>
          <w:p w14:paraId="48D638ED"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Evaluation of organizational/ office/ unit performance (e.g., OPCRF), client feedback, evaluations by third party, L&amp;D Program M&amp;E Report of external QAME team</w:t>
            </w:r>
          </w:p>
        </w:tc>
      </w:tr>
      <w:tr w:rsidR="00C97A5C" w:rsidRPr="00C76C0E" w14:paraId="6261B924" w14:textId="77777777" w:rsidTr="00863CD0">
        <w:tc>
          <w:tcPr>
            <w:tcW w:w="1701" w:type="dxa"/>
            <w:vAlign w:val="center"/>
          </w:tcPr>
          <w:p w14:paraId="49C9E1F8"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Output</w:t>
            </w:r>
          </w:p>
        </w:tc>
        <w:tc>
          <w:tcPr>
            <w:tcW w:w="5245" w:type="dxa"/>
          </w:tcPr>
          <w:p w14:paraId="60EED1A4"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Program Completion Reports</w:t>
            </w:r>
          </w:p>
          <w:p w14:paraId="44ED65A8"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Accomplishment Reports</w:t>
            </w:r>
          </w:p>
        </w:tc>
      </w:tr>
      <w:tr w:rsidR="00C97A5C" w:rsidRPr="00C76C0E" w14:paraId="529A5E67" w14:textId="77777777" w:rsidTr="00863CD0">
        <w:tc>
          <w:tcPr>
            <w:tcW w:w="1701" w:type="dxa"/>
            <w:vAlign w:val="center"/>
          </w:tcPr>
          <w:p w14:paraId="5A08957C"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 xml:space="preserve">Input </w:t>
            </w:r>
          </w:p>
        </w:tc>
        <w:tc>
          <w:tcPr>
            <w:tcW w:w="5245" w:type="dxa"/>
          </w:tcPr>
          <w:p w14:paraId="165B961C" w14:textId="77777777" w:rsidR="00C97A5C" w:rsidRPr="00C76C0E" w:rsidRDefault="00C97A5C" w:rsidP="00863CD0">
            <w:pPr>
              <w:tabs>
                <w:tab w:val="left" w:pos="426"/>
              </w:tabs>
              <w:rPr>
                <w:rFonts w:asciiTheme="minorHAnsi" w:eastAsia="Questrial" w:hAnsiTheme="minorHAnsi" w:cstheme="minorHAnsi"/>
              </w:rPr>
            </w:pPr>
            <w:r w:rsidRPr="00C76C0E">
              <w:rPr>
                <w:rFonts w:asciiTheme="minorHAnsi" w:eastAsia="Questrial" w:hAnsiTheme="minorHAnsi" w:cstheme="minorHAnsi"/>
              </w:rPr>
              <w:t>Work and Financial Plan Report on L&amp;D activities</w:t>
            </w:r>
          </w:p>
        </w:tc>
      </w:tr>
    </w:tbl>
    <w:p w14:paraId="07247208" w14:textId="77777777" w:rsidR="00C97A5C" w:rsidRPr="00C76C0E" w:rsidRDefault="00C97A5C" w:rsidP="00C97A5C">
      <w:pPr>
        <w:rPr>
          <w:rFonts w:asciiTheme="minorHAnsi" w:eastAsia="MS Mincho" w:hAnsiTheme="minorHAnsi" w:cstheme="minorHAnsi"/>
        </w:rPr>
      </w:pPr>
    </w:p>
    <w:p w14:paraId="1C3763DE" w14:textId="77777777" w:rsidR="00C97A5C" w:rsidRPr="00C76C0E" w:rsidRDefault="00C97A5C" w:rsidP="00C97A5C">
      <w:pPr>
        <w:pStyle w:val="Heading4"/>
        <w:spacing w:line="240" w:lineRule="auto"/>
        <w:ind w:left="1985" w:hanging="567"/>
        <w:jc w:val="both"/>
        <w:rPr>
          <w:rFonts w:asciiTheme="minorHAnsi" w:hAnsiTheme="minorHAnsi" w:cstheme="minorHAnsi"/>
          <w:color w:val="auto"/>
          <w:sz w:val="22"/>
          <w:szCs w:val="22"/>
        </w:rPr>
      </w:pPr>
      <w:r>
        <w:rPr>
          <w:rFonts w:asciiTheme="minorHAnsi" w:hAnsiTheme="minorHAnsi" w:cstheme="minorHAnsi"/>
          <w:color w:val="auto"/>
          <w:sz w:val="22"/>
          <w:szCs w:val="22"/>
        </w:rPr>
        <w:t>2.2.4</w:t>
      </w:r>
      <w:r>
        <w:rPr>
          <w:rFonts w:asciiTheme="minorHAnsi" w:hAnsiTheme="minorHAnsi" w:cstheme="minorHAnsi"/>
          <w:color w:val="auto"/>
          <w:sz w:val="22"/>
          <w:szCs w:val="22"/>
        </w:rPr>
        <w:tab/>
      </w:r>
      <w:r w:rsidRPr="00C76C0E">
        <w:rPr>
          <w:rFonts w:asciiTheme="minorHAnsi" w:hAnsiTheme="minorHAnsi" w:cstheme="minorHAnsi"/>
          <w:color w:val="auto"/>
          <w:sz w:val="22"/>
          <w:szCs w:val="22"/>
        </w:rPr>
        <w:t>Determine support or resources needed to implement activities for SPPD M&amp;E, including budget and source of funds.</w:t>
      </w:r>
    </w:p>
    <w:p w14:paraId="13FEEFA7" w14:textId="77777777" w:rsidR="00C97A5C" w:rsidRDefault="00C97A5C" w:rsidP="00C97A5C">
      <w:pPr>
        <w:ind w:left="1985" w:hanging="567"/>
        <w:rPr>
          <w:rFonts w:asciiTheme="minorHAnsi" w:hAnsiTheme="minorHAnsi" w:cstheme="minorHAnsi"/>
        </w:rPr>
      </w:pPr>
    </w:p>
    <w:p w14:paraId="363C8F64" w14:textId="77777777" w:rsidR="00C97A5C" w:rsidRDefault="00C97A5C" w:rsidP="00C97A5C">
      <w:pPr>
        <w:ind w:left="1985"/>
      </w:pPr>
      <w:r w:rsidRPr="00C76C0E">
        <w:rPr>
          <w:rFonts w:asciiTheme="minorHAnsi" w:hAnsiTheme="minorHAnsi" w:cstheme="minorHAnsi"/>
        </w:rPr>
        <w:t>Identify users of M&amp;E data at each level. These are the people and/or offices that need data on the progress and results of L&amp;D programs to be able to make decisions or take actions to ensure achievement of objectives. They may include internal and external stakeholders.</w:t>
      </w:r>
    </w:p>
    <w:p w14:paraId="394F3267" w14:textId="77777777" w:rsidR="00C97A5C" w:rsidRDefault="00C97A5C" w:rsidP="003D4633">
      <w:pPr>
        <w:jc w:val="right"/>
        <w:rPr>
          <w:rFonts w:asciiTheme="minorHAnsi" w:hAnsiTheme="minorHAnsi" w:cstheme="minorHAnsi"/>
          <w:b/>
        </w:rPr>
      </w:pPr>
    </w:p>
    <w:p w14:paraId="6BDB61B1" w14:textId="77777777" w:rsidR="00C97A5C" w:rsidRDefault="00C97A5C" w:rsidP="003D4633">
      <w:pPr>
        <w:jc w:val="right"/>
        <w:rPr>
          <w:rFonts w:asciiTheme="minorHAnsi" w:hAnsiTheme="minorHAnsi" w:cstheme="minorHAnsi"/>
          <w:b/>
        </w:rPr>
      </w:pPr>
    </w:p>
    <w:p w14:paraId="5681D421" w14:textId="77777777" w:rsidR="00C97A5C" w:rsidRDefault="00C97A5C" w:rsidP="003D4633">
      <w:pPr>
        <w:jc w:val="right"/>
        <w:rPr>
          <w:rFonts w:asciiTheme="minorHAnsi" w:hAnsiTheme="minorHAnsi" w:cstheme="minorHAnsi"/>
          <w:b/>
        </w:rPr>
      </w:pPr>
    </w:p>
    <w:p w14:paraId="0988C38A" w14:textId="77777777" w:rsidR="00C97A5C" w:rsidRDefault="00C97A5C" w:rsidP="003D4633">
      <w:pPr>
        <w:jc w:val="right"/>
        <w:rPr>
          <w:rFonts w:asciiTheme="minorHAnsi" w:hAnsiTheme="minorHAnsi" w:cstheme="minorHAnsi"/>
          <w:b/>
        </w:rPr>
      </w:pPr>
    </w:p>
    <w:p w14:paraId="5DBA568E" w14:textId="77777777" w:rsidR="00C97A5C" w:rsidRDefault="00C97A5C" w:rsidP="003D4633">
      <w:pPr>
        <w:jc w:val="right"/>
        <w:rPr>
          <w:rFonts w:asciiTheme="minorHAnsi" w:hAnsiTheme="minorHAnsi" w:cstheme="minorHAnsi"/>
          <w:b/>
        </w:rPr>
      </w:pPr>
    </w:p>
    <w:p w14:paraId="5D6225AB" w14:textId="77777777" w:rsidR="00C97A5C" w:rsidRDefault="00C97A5C" w:rsidP="003D4633">
      <w:pPr>
        <w:jc w:val="right"/>
        <w:rPr>
          <w:rFonts w:asciiTheme="minorHAnsi" w:hAnsiTheme="minorHAnsi" w:cstheme="minorHAnsi"/>
          <w:b/>
        </w:rPr>
      </w:pPr>
    </w:p>
    <w:p w14:paraId="13E2EA1D" w14:textId="77777777" w:rsidR="00C97A5C" w:rsidRDefault="00C97A5C" w:rsidP="003D4633">
      <w:pPr>
        <w:jc w:val="right"/>
        <w:rPr>
          <w:rFonts w:asciiTheme="minorHAnsi" w:hAnsiTheme="minorHAnsi" w:cstheme="minorHAnsi"/>
          <w:b/>
        </w:rPr>
      </w:pPr>
    </w:p>
    <w:p w14:paraId="35B54F70" w14:textId="77777777" w:rsidR="00C97A5C" w:rsidRDefault="00C97A5C" w:rsidP="003D4633">
      <w:pPr>
        <w:jc w:val="right"/>
        <w:rPr>
          <w:rFonts w:asciiTheme="minorHAnsi" w:hAnsiTheme="minorHAnsi" w:cstheme="minorHAnsi"/>
          <w:b/>
        </w:rPr>
      </w:pPr>
    </w:p>
    <w:p w14:paraId="5D8AD226" w14:textId="27CB410F" w:rsidR="007517FC" w:rsidRPr="003D4633" w:rsidRDefault="007A1A80" w:rsidP="003D4633">
      <w:pPr>
        <w:jc w:val="right"/>
        <w:rPr>
          <w:rFonts w:asciiTheme="minorHAnsi" w:hAnsiTheme="minorHAnsi" w:cstheme="minorHAnsi"/>
          <w:b/>
        </w:rPr>
      </w:pPr>
      <w:r w:rsidRPr="003D4633">
        <w:rPr>
          <w:rFonts w:asciiTheme="minorHAnsi" w:hAnsiTheme="minorHAnsi" w:cstheme="minorHAnsi"/>
          <w:b/>
        </w:rPr>
        <w:t xml:space="preserve">Annex </w:t>
      </w:r>
      <w:r w:rsidR="005344C8">
        <w:rPr>
          <w:rFonts w:asciiTheme="minorHAnsi" w:hAnsiTheme="minorHAnsi" w:cstheme="minorHAnsi"/>
          <w:b/>
        </w:rPr>
        <w:t>C.3</w:t>
      </w:r>
      <w:r w:rsidRPr="003D4633">
        <w:rPr>
          <w:rFonts w:asciiTheme="minorHAnsi" w:hAnsiTheme="minorHAnsi" w:cstheme="minorHAnsi"/>
          <w:b/>
        </w:rPr>
        <w:t xml:space="preserve"> </w:t>
      </w:r>
    </w:p>
    <w:p w14:paraId="3A4AF705" w14:textId="392F1023" w:rsidR="007A1A80" w:rsidRPr="003D4633" w:rsidRDefault="007A1A80" w:rsidP="003D4633">
      <w:pPr>
        <w:jc w:val="right"/>
        <w:rPr>
          <w:rFonts w:asciiTheme="minorHAnsi" w:hAnsiTheme="minorHAnsi" w:cstheme="minorHAnsi"/>
          <w:b/>
        </w:rPr>
      </w:pPr>
      <w:r w:rsidRPr="003D4633">
        <w:rPr>
          <w:rFonts w:asciiTheme="minorHAnsi" w:hAnsiTheme="minorHAnsi" w:cstheme="minorHAnsi"/>
          <w:b/>
        </w:rPr>
        <w:t>LD Program Design QAME Plan</w:t>
      </w:r>
    </w:p>
    <w:p w14:paraId="68F35F11" w14:textId="4E1E3CD4" w:rsidR="007A1A80" w:rsidRPr="00C76C0E" w:rsidRDefault="007A1A80" w:rsidP="003D4633">
      <w:pPr>
        <w:pStyle w:val="Heading2"/>
        <w:spacing w:before="100" w:beforeAutospacing="1" w:after="100" w:afterAutospacing="1"/>
        <w:ind w:left="0"/>
        <w:jc w:val="center"/>
        <w:rPr>
          <w:rFonts w:asciiTheme="minorHAnsi" w:hAnsiTheme="minorHAnsi" w:cstheme="minorHAnsi"/>
          <w:sz w:val="22"/>
          <w:szCs w:val="22"/>
        </w:rPr>
      </w:pPr>
      <w:bookmarkStart w:id="17" w:name="_Toc419474940"/>
      <w:bookmarkStart w:id="18" w:name="_Toc419475848"/>
      <w:r w:rsidRPr="00C76C0E">
        <w:rPr>
          <w:rFonts w:asciiTheme="minorHAnsi" w:hAnsiTheme="minorHAnsi" w:cstheme="minorHAnsi"/>
          <w:sz w:val="22"/>
          <w:szCs w:val="22"/>
        </w:rPr>
        <w:t>LD Program</w:t>
      </w:r>
      <w:bookmarkEnd w:id="17"/>
      <w:bookmarkEnd w:id="18"/>
      <w:r w:rsidRPr="00C76C0E">
        <w:rPr>
          <w:rFonts w:asciiTheme="minorHAnsi" w:hAnsiTheme="minorHAnsi" w:cstheme="minorHAnsi"/>
          <w:sz w:val="22"/>
          <w:szCs w:val="22"/>
        </w:rPr>
        <w:t xml:space="preserve"> Design QAME Plan</w:t>
      </w:r>
    </w:p>
    <w:p w14:paraId="5B9310BA" w14:textId="2C3236CD" w:rsidR="007A1A80" w:rsidRPr="00C76C0E" w:rsidRDefault="007A1A80" w:rsidP="002D4723">
      <w:pPr>
        <w:pStyle w:val="ListNumber"/>
        <w:numPr>
          <w:ilvl w:val="0"/>
          <w:numId w:val="78"/>
        </w:numPr>
        <w:spacing w:before="100" w:beforeAutospacing="1" w:after="100" w:afterAutospacing="1" w:line="240" w:lineRule="auto"/>
        <w:ind w:left="426"/>
        <w:jc w:val="both"/>
        <w:rPr>
          <w:rFonts w:asciiTheme="minorHAnsi" w:hAnsiTheme="minorHAnsi" w:cstheme="minorHAnsi"/>
          <w:color w:val="auto"/>
          <w:sz w:val="22"/>
          <w:szCs w:val="22"/>
        </w:rPr>
      </w:pPr>
      <w:r w:rsidRPr="00C76C0E">
        <w:rPr>
          <w:rFonts w:asciiTheme="minorHAnsi" w:hAnsiTheme="minorHAnsi" w:cstheme="minorHAnsi"/>
          <w:b/>
          <w:color w:val="auto"/>
          <w:sz w:val="22"/>
          <w:szCs w:val="22"/>
        </w:rPr>
        <w:t>Objective</w:t>
      </w:r>
    </w:p>
    <w:p w14:paraId="33F58B95" w14:textId="2651F106" w:rsidR="007A1A80" w:rsidRPr="00C76C0E" w:rsidRDefault="007A1A80" w:rsidP="007A1A80">
      <w:pPr>
        <w:pStyle w:val="Heading3"/>
        <w:spacing w:before="100" w:beforeAutospacing="1" w:after="100" w:afterAutospacing="1"/>
        <w:jc w:val="both"/>
        <w:rPr>
          <w:rFonts w:asciiTheme="minorHAnsi" w:hAnsiTheme="minorHAnsi" w:cstheme="minorHAnsi"/>
          <w:color w:val="auto"/>
          <w:sz w:val="22"/>
          <w:szCs w:val="22"/>
        </w:rPr>
      </w:pPr>
      <w:bookmarkStart w:id="19" w:name="_Toc419474941"/>
      <w:r w:rsidRPr="00C76C0E">
        <w:rPr>
          <w:rFonts w:asciiTheme="minorHAnsi" w:hAnsiTheme="minorHAnsi" w:cstheme="minorHAnsi"/>
          <w:color w:val="auto"/>
          <w:sz w:val="22"/>
          <w:szCs w:val="22"/>
        </w:rPr>
        <w:t>QAME of L&amp;D designing aims to ensure that LDPD processes are observed and the final outputs meet standards.</w:t>
      </w:r>
      <w:bookmarkEnd w:id="19"/>
    </w:p>
    <w:p w14:paraId="6DF8AF10" w14:textId="36C180B1" w:rsidR="007A1A80" w:rsidRPr="00C76C0E" w:rsidRDefault="007A1A80" w:rsidP="002D4723">
      <w:pPr>
        <w:pStyle w:val="ListNumber"/>
        <w:numPr>
          <w:ilvl w:val="0"/>
          <w:numId w:val="78"/>
        </w:numPr>
        <w:spacing w:before="100" w:beforeAutospacing="1" w:after="100" w:afterAutospacing="1" w:line="240" w:lineRule="auto"/>
        <w:ind w:left="426"/>
        <w:jc w:val="both"/>
        <w:rPr>
          <w:rFonts w:asciiTheme="minorHAnsi" w:hAnsiTheme="minorHAnsi" w:cstheme="minorHAnsi"/>
          <w:b/>
          <w:color w:val="auto"/>
          <w:sz w:val="22"/>
          <w:szCs w:val="22"/>
        </w:rPr>
      </w:pPr>
      <w:r w:rsidRPr="00C76C0E">
        <w:rPr>
          <w:rFonts w:asciiTheme="minorHAnsi" w:hAnsiTheme="minorHAnsi" w:cstheme="minorHAnsi"/>
          <w:b/>
          <w:color w:val="auto"/>
          <w:sz w:val="22"/>
          <w:szCs w:val="22"/>
        </w:rPr>
        <w:t>LDPD QAME Key Tasks</w:t>
      </w:r>
    </w:p>
    <w:p w14:paraId="7860F424" w14:textId="29713260" w:rsidR="007A1A80" w:rsidRPr="00C76C0E" w:rsidRDefault="007A1A80" w:rsidP="007A1A80">
      <w:pPr>
        <w:pStyle w:val="Normal1"/>
        <w:spacing w:before="100" w:beforeAutospacing="1" w:after="100" w:afterAutospacing="1" w:line="240" w:lineRule="auto"/>
        <w:ind w:left="0"/>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QAME of L&amp;D designing starts with the LDPD Program Management Team’s observance of the design process and application of standards. The PDC conducts internal quality review before the design is approved by </w:t>
      </w:r>
      <w:r w:rsidR="001F22C1">
        <w:rPr>
          <w:rFonts w:asciiTheme="minorHAnsi" w:hAnsiTheme="minorHAnsi" w:cstheme="minorHAnsi"/>
          <w:color w:val="auto"/>
          <w:sz w:val="22"/>
          <w:szCs w:val="22"/>
        </w:rPr>
        <w:t>t</w:t>
      </w:r>
      <w:r w:rsidRPr="00C76C0E">
        <w:rPr>
          <w:rFonts w:asciiTheme="minorHAnsi" w:hAnsiTheme="minorHAnsi" w:cstheme="minorHAnsi"/>
          <w:color w:val="auto"/>
          <w:sz w:val="22"/>
          <w:szCs w:val="22"/>
        </w:rPr>
        <w:t>he head of office or school. The external L&amp;D QAME team (from NEAP-Central Office</w:t>
      </w:r>
      <w:r w:rsidR="001F22C1">
        <w:rPr>
          <w:rFonts w:asciiTheme="minorHAnsi" w:hAnsiTheme="minorHAnsi" w:cstheme="minorHAnsi"/>
          <w:color w:val="auto"/>
          <w:sz w:val="22"/>
          <w:szCs w:val="22"/>
        </w:rPr>
        <w:t xml:space="preserve">, </w:t>
      </w:r>
      <w:r w:rsidRPr="00C76C0E">
        <w:rPr>
          <w:rFonts w:asciiTheme="minorHAnsi" w:hAnsiTheme="minorHAnsi" w:cstheme="minorHAnsi"/>
          <w:color w:val="auto"/>
          <w:sz w:val="22"/>
          <w:szCs w:val="22"/>
        </w:rPr>
        <w:t>Quality Assurance Division in the Regional Office</w:t>
      </w:r>
      <w:r w:rsidR="001F22C1">
        <w:rPr>
          <w:rFonts w:asciiTheme="minorHAnsi" w:hAnsiTheme="minorHAnsi" w:cstheme="minorHAnsi"/>
          <w:color w:val="auto"/>
          <w:sz w:val="22"/>
          <w:szCs w:val="22"/>
        </w:rPr>
        <w:t>,</w:t>
      </w:r>
      <w:r w:rsidRPr="00C76C0E">
        <w:rPr>
          <w:rFonts w:asciiTheme="minorHAnsi" w:hAnsiTheme="minorHAnsi" w:cstheme="minorHAnsi"/>
          <w:color w:val="auto"/>
          <w:sz w:val="22"/>
          <w:szCs w:val="22"/>
        </w:rPr>
        <w:t xml:space="preserve"> or Schools Governance and Operations Division in the Schools Division Office) may be tapped to provide technical assistance on L&amp;D design process, as needed. L&amp;D intervention designs that will be applied for CPD accreditation are submitted to NEAP for final quality review and approval</w:t>
      </w:r>
      <w:r w:rsidRPr="001F22C1">
        <w:rPr>
          <w:rFonts w:asciiTheme="minorHAnsi" w:hAnsiTheme="minorHAnsi" w:cstheme="minorHAnsi"/>
          <w:color w:val="auto"/>
          <w:sz w:val="22"/>
          <w:szCs w:val="22"/>
        </w:rPr>
        <w:t>. Table 26</w:t>
      </w:r>
      <w:r w:rsidRPr="00C76C0E">
        <w:rPr>
          <w:rFonts w:asciiTheme="minorHAnsi" w:hAnsiTheme="minorHAnsi" w:cstheme="minorHAnsi"/>
          <w:color w:val="auto"/>
          <w:sz w:val="22"/>
          <w:szCs w:val="22"/>
        </w:rPr>
        <w:t xml:space="preserve"> shows QAME tasks performed by different L&amp;D implementers during LDPD.</w:t>
      </w:r>
    </w:p>
    <w:p w14:paraId="3A8308AF" w14:textId="77777777" w:rsidR="007A1A80" w:rsidRPr="001F22C1" w:rsidRDefault="007A1A80" w:rsidP="007A1A80">
      <w:pPr>
        <w:pStyle w:val="Caption"/>
        <w:spacing w:before="100" w:beforeAutospacing="1" w:after="100" w:afterAutospacing="1"/>
        <w:rPr>
          <w:rFonts w:cstheme="minorHAnsi"/>
          <w:i w:val="0"/>
          <w:iCs w:val="0"/>
          <w:color w:val="auto"/>
          <w:sz w:val="22"/>
        </w:rPr>
      </w:pPr>
      <w:r w:rsidRPr="001F22C1">
        <w:rPr>
          <w:rFonts w:cstheme="minorHAnsi"/>
          <w:i w:val="0"/>
          <w:iCs w:val="0"/>
          <w:color w:val="auto"/>
          <w:sz w:val="22"/>
        </w:rPr>
        <w:t xml:space="preserve">Table </w:t>
      </w:r>
      <w:r w:rsidRPr="001F22C1">
        <w:rPr>
          <w:rFonts w:cstheme="minorHAnsi"/>
          <w:i w:val="0"/>
          <w:iCs w:val="0"/>
          <w:color w:val="auto"/>
          <w:sz w:val="22"/>
        </w:rPr>
        <w:fldChar w:fldCharType="begin"/>
      </w:r>
      <w:r w:rsidRPr="001F22C1">
        <w:rPr>
          <w:rFonts w:cstheme="minorHAnsi"/>
          <w:i w:val="0"/>
          <w:iCs w:val="0"/>
          <w:color w:val="auto"/>
          <w:sz w:val="22"/>
        </w:rPr>
        <w:instrText xml:space="preserve"> SEQ Table \* ARABIC </w:instrText>
      </w:r>
      <w:r w:rsidRPr="001F22C1">
        <w:rPr>
          <w:rFonts w:cstheme="minorHAnsi"/>
          <w:i w:val="0"/>
          <w:iCs w:val="0"/>
          <w:color w:val="auto"/>
          <w:sz w:val="22"/>
        </w:rPr>
        <w:fldChar w:fldCharType="separate"/>
      </w:r>
      <w:r w:rsidRPr="001F22C1">
        <w:rPr>
          <w:rFonts w:cstheme="minorHAnsi"/>
          <w:i w:val="0"/>
          <w:iCs w:val="0"/>
          <w:noProof/>
          <w:color w:val="auto"/>
          <w:sz w:val="22"/>
        </w:rPr>
        <w:t>26</w:t>
      </w:r>
      <w:r w:rsidRPr="001F22C1">
        <w:rPr>
          <w:rFonts w:cstheme="minorHAnsi"/>
          <w:i w:val="0"/>
          <w:iCs w:val="0"/>
          <w:noProof/>
          <w:color w:val="auto"/>
          <w:sz w:val="22"/>
        </w:rPr>
        <w:fldChar w:fldCharType="end"/>
      </w:r>
      <w:r w:rsidRPr="001F22C1">
        <w:rPr>
          <w:rFonts w:cstheme="minorHAnsi"/>
          <w:i w:val="0"/>
          <w:iCs w:val="0"/>
          <w:color w:val="auto"/>
          <w:sz w:val="22"/>
        </w:rPr>
        <w:t>. QAME of L&amp;D Program Designing</w:t>
      </w:r>
    </w:p>
    <w:tbl>
      <w:tblPr>
        <w:tblW w:w="9356" w:type="dxa"/>
        <w:tblBorders>
          <w:top w:val="single" w:sz="18"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1"/>
        <w:gridCol w:w="2127"/>
        <w:gridCol w:w="2126"/>
        <w:gridCol w:w="1559"/>
        <w:gridCol w:w="1673"/>
      </w:tblGrid>
      <w:tr w:rsidR="007A1A80" w:rsidRPr="00C76C0E" w14:paraId="7C51B205" w14:textId="77777777" w:rsidTr="007A1A80">
        <w:trPr>
          <w:trHeight w:val="446"/>
          <w:tblHeader/>
        </w:trPr>
        <w:tc>
          <w:tcPr>
            <w:tcW w:w="1871" w:type="dxa"/>
            <w:vMerge w:val="restart"/>
            <w:shd w:val="clear" w:color="auto" w:fill="DBE5F1"/>
            <w:vAlign w:val="center"/>
          </w:tcPr>
          <w:p w14:paraId="4FF0E1F0" w14:textId="77777777" w:rsidR="007A1A80" w:rsidRPr="00C76C0E" w:rsidRDefault="007A1A80" w:rsidP="007A1A80">
            <w:pPr>
              <w:jc w:val="center"/>
              <w:rPr>
                <w:rFonts w:asciiTheme="minorHAnsi" w:hAnsiTheme="minorHAnsi" w:cstheme="minorHAnsi"/>
              </w:rPr>
            </w:pPr>
            <w:r w:rsidRPr="00C76C0E">
              <w:rPr>
                <w:rFonts w:asciiTheme="minorHAnsi" w:hAnsiTheme="minorHAnsi" w:cstheme="minorHAnsi"/>
                <w:b/>
              </w:rPr>
              <w:t>LDPD PMT (Internal QAME)</w:t>
            </w:r>
          </w:p>
        </w:tc>
        <w:tc>
          <w:tcPr>
            <w:tcW w:w="2127" w:type="dxa"/>
            <w:vMerge w:val="restart"/>
            <w:shd w:val="clear" w:color="auto" w:fill="DBE5F1"/>
            <w:vAlign w:val="center"/>
          </w:tcPr>
          <w:p w14:paraId="67188F26" w14:textId="77777777" w:rsidR="007A1A80" w:rsidRPr="00C76C0E" w:rsidRDefault="007A1A80" w:rsidP="007A1A80">
            <w:pPr>
              <w:jc w:val="center"/>
              <w:rPr>
                <w:rFonts w:asciiTheme="minorHAnsi" w:hAnsiTheme="minorHAnsi" w:cstheme="minorHAnsi"/>
                <w:b/>
              </w:rPr>
            </w:pPr>
            <w:r w:rsidRPr="00C76C0E">
              <w:rPr>
                <w:rFonts w:asciiTheme="minorHAnsi" w:hAnsiTheme="minorHAnsi" w:cstheme="minorHAnsi"/>
                <w:b/>
              </w:rPr>
              <w:t xml:space="preserve">PDC </w:t>
            </w:r>
          </w:p>
          <w:p w14:paraId="34389247" w14:textId="77777777" w:rsidR="007A1A80" w:rsidRPr="00C76C0E" w:rsidRDefault="007A1A80" w:rsidP="007A1A80">
            <w:pPr>
              <w:jc w:val="center"/>
              <w:rPr>
                <w:rFonts w:asciiTheme="minorHAnsi" w:hAnsiTheme="minorHAnsi" w:cstheme="minorHAnsi"/>
                <w:b/>
              </w:rPr>
            </w:pPr>
            <w:r w:rsidRPr="00C76C0E">
              <w:rPr>
                <w:rFonts w:asciiTheme="minorHAnsi" w:hAnsiTheme="minorHAnsi" w:cstheme="minorHAnsi"/>
                <w:b/>
              </w:rPr>
              <w:t>(Internal QAME)</w:t>
            </w:r>
          </w:p>
        </w:tc>
        <w:tc>
          <w:tcPr>
            <w:tcW w:w="2126" w:type="dxa"/>
            <w:vMerge w:val="restart"/>
            <w:shd w:val="clear" w:color="auto" w:fill="DBE5F1"/>
            <w:vAlign w:val="center"/>
          </w:tcPr>
          <w:p w14:paraId="79506FBA" w14:textId="77777777" w:rsidR="007A1A80" w:rsidRPr="00C76C0E" w:rsidRDefault="007A1A80" w:rsidP="007A1A80">
            <w:pPr>
              <w:jc w:val="center"/>
              <w:rPr>
                <w:rFonts w:asciiTheme="minorHAnsi" w:hAnsiTheme="minorHAnsi" w:cstheme="minorHAnsi"/>
                <w:b/>
              </w:rPr>
            </w:pPr>
            <w:r w:rsidRPr="00C76C0E">
              <w:rPr>
                <w:rFonts w:asciiTheme="minorHAnsi" w:hAnsiTheme="minorHAnsi" w:cstheme="minorHAnsi"/>
                <w:b/>
              </w:rPr>
              <w:t xml:space="preserve">School Head </w:t>
            </w:r>
          </w:p>
        </w:tc>
        <w:tc>
          <w:tcPr>
            <w:tcW w:w="3232" w:type="dxa"/>
            <w:gridSpan w:val="2"/>
            <w:shd w:val="clear" w:color="auto" w:fill="BFBFBF" w:themeFill="background1" w:themeFillShade="BF"/>
            <w:vAlign w:val="center"/>
          </w:tcPr>
          <w:p w14:paraId="1DDB2CC8" w14:textId="77777777" w:rsidR="007A1A80" w:rsidRPr="00C76C0E" w:rsidRDefault="007A1A80" w:rsidP="007A1A80">
            <w:pPr>
              <w:jc w:val="center"/>
              <w:rPr>
                <w:rFonts w:asciiTheme="minorHAnsi" w:hAnsiTheme="minorHAnsi" w:cstheme="minorHAnsi"/>
                <w:b/>
                <w:spacing w:val="-20"/>
              </w:rPr>
            </w:pPr>
            <w:r w:rsidRPr="00C76C0E">
              <w:rPr>
                <w:rFonts w:asciiTheme="minorHAnsi" w:hAnsiTheme="minorHAnsi" w:cstheme="minorHAnsi"/>
                <w:b/>
              </w:rPr>
              <w:t>(External QAME)</w:t>
            </w:r>
          </w:p>
        </w:tc>
      </w:tr>
      <w:tr w:rsidR="007A1A80" w:rsidRPr="00C76C0E" w14:paraId="1E707FA2" w14:textId="77777777" w:rsidTr="007A1A80">
        <w:trPr>
          <w:trHeight w:val="445"/>
          <w:tblHeader/>
        </w:trPr>
        <w:tc>
          <w:tcPr>
            <w:tcW w:w="1871" w:type="dxa"/>
            <w:vMerge/>
            <w:shd w:val="clear" w:color="auto" w:fill="DBE5F1"/>
            <w:vAlign w:val="center"/>
          </w:tcPr>
          <w:p w14:paraId="652760F3" w14:textId="77777777" w:rsidR="007A1A80" w:rsidRPr="00C76C0E" w:rsidRDefault="007A1A80" w:rsidP="007A1A80">
            <w:pPr>
              <w:jc w:val="center"/>
              <w:rPr>
                <w:rFonts w:asciiTheme="minorHAnsi" w:hAnsiTheme="minorHAnsi" w:cstheme="minorHAnsi"/>
                <w:b/>
              </w:rPr>
            </w:pPr>
          </w:p>
        </w:tc>
        <w:tc>
          <w:tcPr>
            <w:tcW w:w="2127" w:type="dxa"/>
            <w:vMerge/>
            <w:tcBorders>
              <w:bottom w:val="single" w:sz="4" w:space="0" w:color="000000"/>
            </w:tcBorders>
            <w:shd w:val="clear" w:color="auto" w:fill="DBE5F1"/>
            <w:vAlign w:val="center"/>
          </w:tcPr>
          <w:p w14:paraId="32BF434A" w14:textId="77777777" w:rsidR="007A1A80" w:rsidRPr="00C76C0E" w:rsidRDefault="007A1A80" w:rsidP="007A1A80">
            <w:pPr>
              <w:jc w:val="center"/>
              <w:rPr>
                <w:rFonts w:asciiTheme="minorHAnsi" w:hAnsiTheme="minorHAnsi" w:cstheme="minorHAnsi"/>
                <w:b/>
              </w:rPr>
            </w:pPr>
          </w:p>
        </w:tc>
        <w:tc>
          <w:tcPr>
            <w:tcW w:w="2126" w:type="dxa"/>
            <w:vMerge/>
            <w:shd w:val="clear" w:color="auto" w:fill="DBE5F1"/>
            <w:vAlign w:val="center"/>
          </w:tcPr>
          <w:p w14:paraId="6E852EC5" w14:textId="77777777" w:rsidR="007A1A80" w:rsidRPr="00C76C0E" w:rsidRDefault="007A1A80" w:rsidP="007A1A80">
            <w:pPr>
              <w:jc w:val="center"/>
              <w:rPr>
                <w:rFonts w:asciiTheme="minorHAnsi" w:hAnsiTheme="minorHAnsi" w:cstheme="minorHAnsi"/>
                <w:b/>
              </w:rPr>
            </w:pPr>
          </w:p>
        </w:tc>
        <w:tc>
          <w:tcPr>
            <w:tcW w:w="1559" w:type="dxa"/>
            <w:shd w:val="clear" w:color="auto" w:fill="BFBFBF" w:themeFill="background1" w:themeFillShade="BF"/>
            <w:vAlign w:val="center"/>
          </w:tcPr>
          <w:p w14:paraId="066020F3" w14:textId="77777777" w:rsidR="007A1A80" w:rsidRPr="00C76C0E" w:rsidRDefault="007A1A80" w:rsidP="007A1A80">
            <w:pPr>
              <w:jc w:val="center"/>
              <w:rPr>
                <w:rFonts w:asciiTheme="minorHAnsi" w:hAnsiTheme="minorHAnsi" w:cstheme="minorHAnsi"/>
                <w:b/>
              </w:rPr>
            </w:pPr>
            <w:r w:rsidRPr="00C76C0E">
              <w:rPr>
                <w:rFonts w:asciiTheme="minorHAnsi" w:hAnsiTheme="minorHAnsi" w:cstheme="minorHAnsi"/>
                <w:b/>
              </w:rPr>
              <w:t>NEAP-CO/</w:t>
            </w:r>
          </w:p>
          <w:p w14:paraId="30DCB49D" w14:textId="77777777" w:rsidR="007A1A80" w:rsidRPr="00C76C0E" w:rsidRDefault="007A1A80" w:rsidP="007A1A80">
            <w:pPr>
              <w:jc w:val="center"/>
              <w:rPr>
                <w:rFonts w:asciiTheme="minorHAnsi" w:hAnsiTheme="minorHAnsi" w:cstheme="minorHAnsi"/>
                <w:b/>
              </w:rPr>
            </w:pPr>
            <w:r w:rsidRPr="00C76C0E">
              <w:rPr>
                <w:rFonts w:asciiTheme="minorHAnsi" w:hAnsiTheme="minorHAnsi" w:cstheme="minorHAnsi"/>
                <w:b/>
              </w:rPr>
              <w:t xml:space="preserve">R-QAD/SGOD </w:t>
            </w:r>
          </w:p>
        </w:tc>
        <w:tc>
          <w:tcPr>
            <w:tcW w:w="1673" w:type="dxa"/>
            <w:shd w:val="clear" w:color="auto" w:fill="BFBFBF" w:themeFill="background1" w:themeFillShade="BF"/>
            <w:vAlign w:val="center"/>
          </w:tcPr>
          <w:p w14:paraId="1E09B691" w14:textId="77777777" w:rsidR="007A1A80" w:rsidRPr="00C76C0E" w:rsidRDefault="007A1A80" w:rsidP="007A1A80">
            <w:pPr>
              <w:jc w:val="center"/>
              <w:rPr>
                <w:rFonts w:asciiTheme="minorHAnsi" w:hAnsiTheme="minorHAnsi" w:cstheme="minorHAnsi"/>
                <w:b/>
              </w:rPr>
            </w:pPr>
            <w:r w:rsidRPr="00C76C0E">
              <w:rPr>
                <w:rFonts w:asciiTheme="minorHAnsi" w:hAnsiTheme="minorHAnsi" w:cstheme="minorHAnsi"/>
                <w:b/>
              </w:rPr>
              <w:t xml:space="preserve">NEAP </w:t>
            </w:r>
          </w:p>
          <w:p w14:paraId="75AD8FBF" w14:textId="77777777" w:rsidR="007A1A80" w:rsidRPr="00C76C0E" w:rsidRDefault="007A1A80" w:rsidP="007A1A80">
            <w:pPr>
              <w:jc w:val="center"/>
              <w:rPr>
                <w:rFonts w:asciiTheme="minorHAnsi" w:hAnsiTheme="minorHAnsi" w:cstheme="minorHAnsi"/>
                <w:b/>
              </w:rPr>
            </w:pPr>
            <w:r w:rsidRPr="00C76C0E">
              <w:rPr>
                <w:rFonts w:asciiTheme="minorHAnsi" w:hAnsiTheme="minorHAnsi" w:cstheme="minorHAnsi"/>
                <w:b/>
                <w:spacing w:val="-20"/>
              </w:rPr>
              <w:t>(CPD Accreditation)</w:t>
            </w:r>
          </w:p>
        </w:tc>
      </w:tr>
      <w:tr w:rsidR="007A1A80" w:rsidRPr="00C76C0E" w14:paraId="5894678E" w14:textId="77777777" w:rsidTr="007A1A80">
        <w:tc>
          <w:tcPr>
            <w:tcW w:w="1871" w:type="dxa"/>
            <w:tcBorders>
              <w:bottom w:val="dotted" w:sz="4" w:space="0" w:color="808080"/>
            </w:tcBorders>
            <w:shd w:val="clear" w:color="auto" w:fill="FFFFFF"/>
            <w:tcMar>
              <w:top w:w="108" w:type="dxa"/>
            </w:tcMar>
          </w:tcPr>
          <w:p w14:paraId="5CDD3D65"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2.1 Observes design process and applies standards</w:t>
            </w:r>
          </w:p>
          <w:p w14:paraId="2E8939D6" w14:textId="77777777" w:rsidR="007A1A80" w:rsidRPr="00C76C0E" w:rsidRDefault="007A1A80" w:rsidP="007A1A80">
            <w:pPr>
              <w:rPr>
                <w:rFonts w:asciiTheme="minorHAnsi" w:hAnsiTheme="minorHAnsi" w:cstheme="minorHAnsi"/>
              </w:rPr>
            </w:pPr>
          </w:p>
        </w:tc>
        <w:tc>
          <w:tcPr>
            <w:tcW w:w="2127" w:type="dxa"/>
            <w:tcBorders>
              <w:bottom w:val="dotted" w:sz="4" w:space="0" w:color="808080"/>
            </w:tcBorders>
            <w:shd w:val="clear" w:color="auto" w:fill="FFFFFF"/>
            <w:tcMar>
              <w:top w:w="108" w:type="dxa"/>
            </w:tcMar>
          </w:tcPr>
          <w:p w14:paraId="617CA107" w14:textId="77777777" w:rsidR="007A1A80" w:rsidRPr="00C76C0E" w:rsidRDefault="007A1A80" w:rsidP="007A1A80">
            <w:pPr>
              <w:rPr>
                <w:rFonts w:asciiTheme="minorHAnsi" w:hAnsiTheme="minorHAnsi" w:cstheme="minorHAnsi"/>
              </w:rPr>
            </w:pPr>
          </w:p>
        </w:tc>
        <w:tc>
          <w:tcPr>
            <w:tcW w:w="2126" w:type="dxa"/>
            <w:tcBorders>
              <w:bottom w:val="dotted" w:sz="4" w:space="0" w:color="808080"/>
            </w:tcBorders>
            <w:shd w:val="clear" w:color="auto" w:fill="FFFFFF"/>
            <w:tcMar>
              <w:top w:w="108" w:type="dxa"/>
            </w:tcMar>
          </w:tcPr>
          <w:p w14:paraId="053A8507" w14:textId="77777777" w:rsidR="007A1A80" w:rsidRPr="00C76C0E" w:rsidRDefault="007A1A80" w:rsidP="007A1A80">
            <w:pPr>
              <w:rPr>
                <w:rFonts w:asciiTheme="minorHAnsi" w:hAnsiTheme="minorHAnsi" w:cstheme="minorHAnsi"/>
              </w:rPr>
            </w:pPr>
          </w:p>
        </w:tc>
        <w:tc>
          <w:tcPr>
            <w:tcW w:w="1559" w:type="dxa"/>
            <w:tcBorders>
              <w:bottom w:val="dotted" w:sz="4" w:space="0" w:color="808080"/>
            </w:tcBorders>
            <w:shd w:val="clear" w:color="auto" w:fill="BFBFBF" w:themeFill="background1" w:themeFillShade="BF"/>
            <w:tcMar>
              <w:top w:w="108" w:type="dxa"/>
            </w:tcMar>
          </w:tcPr>
          <w:p w14:paraId="310E1E35" w14:textId="77777777" w:rsidR="007A1A80" w:rsidRPr="00C76C0E" w:rsidRDefault="007A1A80" w:rsidP="007A1A80">
            <w:pPr>
              <w:rPr>
                <w:rFonts w:asciiTheme="minorHAnsi" w:hAnsiTheme="minorHAnsi" w:cstheme="minorHAnsi"/>
              </w:rPr>
            </w:pPr>
          </w:p>
        </w:tc>
        <w:tc>
          <w:tcPr>
            <w:tcW w:w="1673" w:type="dxa"/>
            <w:tcBorders>
              <w:bottom w:val="dotted" w:sz="4" w:space="0" w:color="808080"/>
            </w:tcBorders>
            <w:shd w:val="clear" w:color="auto" w:fill="BFBFBF" w:themeFill="background1" w:themeFillShade="BF"/>
            <w:tcMar>
              <w:top w:w="108" w:type="dxa"/>
            </w:tcMar>
          </w:tcPr>
          <w:p w14:paraId="05A9A7BB" w14:textId="77777777" w:rsidR="007A1A80" w:rsidRPr="00C76C0E" w:rsidRDefault="007A1A80" w:rsidP="007A1A80">
            <w:pPr>
              <w:rPr>
                <w:rFonts w:asciiTheme="minorHAnsi" w:hAnsiTheme="minorHAnsi" w:cstheme="minorHAnsi"/>
              </w:rPr>
            </w:pPr>
          </w:p>
        </w:tc>
      </w:tr>
      <w:tr w:rsidR="007A1A80" w:rsidRPr="00C76C0E" w14:paraId="45C3D032" w14:textId="77777777" w:rsidTr="007A1A80">
        <w:tc>
          <w:tcPr>
            <w:tcW w:w="1871" w:type="dxa"/>
            <w:tcBorders>
              <w:top w:val="dotted" w:sz="4" w:space="0" w:color="808080"/>
              <w:bottom w:val="dotted" w:sz="4" w:space="0" w:color="808080"/>
            </w:tcBorders>
            <w:shd w:val="clear" w:color="auto" w:fill="FFFFFF"/>
            <w:tcMar>
              <w:top w:w="108" w:type="dxa"/>
            </w:tcMar>
          </w:tcPr>
          <w:p w14:paraId="50559C62"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2.2 Seeks guidance and assistance from external L&amp;D QAME team on design process, as needed</w:t>
            </w:r>
          </w:p>
        </w:tc>
        <w:tc>
          <w:tcPr>
            <w:tcW w:w="2127" w:type="dxa"/>
            <w:tcBorders>
              <w:top w:val="dotted" w:sz="4" w:space="0" w:color="808080"/>
              <w:bottom w:val="dotted" w:sz="4" w:space="0" w:color="808080"/>
            </w:tcBorders>
            <w:shd w:val="clear" w:color="auto" w:fill="FFFFFF"/>
            <w:tcMar>
              <w:top w:w="108" w:type="dxa"/>
            </w:tcMar>
          </w:tcPr>
          <w:p w14:paraId="7F5D47B8"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2.3 With possible assistance from experts, reviews design vis-à-vis Intervention Design Quality Assurance Guide Form, and if needed, submits to external L&amp;D QAME team for evaluation</w:t>
            </w:r>
          </w:p>
          <w:p w14:paraId="3895622B" w14:textId="77777777" w:rsidR="007A1A80" w:rsidRPr="00C76C0E" w:rsidRDefault="007A1A80" w:rsidP="007A1A80">
            <w:pPr>
              <w:rPr>
                <w:rFonts w:asciiTheme="minorHAnsi" w:hAnsiTheme="minorHAnsi" w:cstheme="minorHAnsi"/>
              </w:rPr>
            </w:pPr>
          </w:p>
        </w:tc>
        <w:tc>
          <w:tcPr>
            <w:tcW w:w="2126" w:type="dxa"/>
            <w:tcBorders>
              <w:top w:val="dotted" w:sz="4" w:space="0" w:color="808080"/>
              <w:bottom w:val="dotted" w:sz="4" w:space="0" w:color="808080"/>
            </w:tcBorders>
            <w:shd w:val="clear" w:color="auto" w:fill="FFFFFF"/>
            <w:tcMar>
              <w:top w:w="108" w:type="dxa"/>
            </w:tcMar>
          </w:tcPr>
          <w:p w14:paraId="55E3DD11" w14:textId="77777777" w:rsidR="007A1A80" w:rsidRPr="00C76C0E" w:rsidRDefault="007A1A80" w:rsidP="007A1A80">
            <w:pPr>
              <w:rPr>
                <w:rFonts w:asciiTheme="minorHAnsi" w:hAnsiTheme="minorHAnsi" w:cstheme="minorHAnsi"/>
              </w:rPr>
            </w:pPr>
          </w:p>
        </w:tc>
        <w:tc>
          <w:tcPr>
            <w:tcW w:w="1559" w:type="dxa"/>
            <w:tcBorders>
              <w:top w:val="dotted" w:sz="4" w:space="0" w:color="808080"/>
              <w:bottom w:val="dotted" w:sz="4" w:space="0" w:color="808080"/>
            </w:tcBorders>
            <w:shd w:val="clear" w:color="auto" w:fill="BFBFBF" w:themeFill="background1" w:themeFillShade="BF"/>
            <w:tcMar>
              <w:top w:w="108" w:type="dxa"/>
            </w:tcMar>
          </w:tcPr>
          <w:p w14:paraId="21A4C007"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2.4 Evaluates design, when requested, and gives feedback to PDC and PMT</w:t>
            </w:r>
          </w:p>
        </w:tc>
        <w:tc>
          <w:tcPr>
            <w:tcW w:w="1673" w:type="dxa"/>
            <w:tcBorders>
              <w:top w:val="dotted" w:sz="4" w:space="0" w:color="808080"/>
              <w:bottom w:val="dotted" w:sz="4" w:space="0" w:color="808080"/>
            </w:tcBorders>
            <w:shd w:val="clear" w:color="auto" w:fill="BFBFBF" w:themeFill="background1" w:themeFillShade="BF"/>
            <w:tcMar>
              <w:top w:w="108" w:type="dxa"/>
            </w:tcMar>
          </w:tcPr>
          <w:p w14:paraId="486780C5" w14:textId="77777777" w:rsidR="007A1A80" w:rsidRPr="00C76C0E" w:rsidRDefault="007A1A80" w:rsidP="007A1A80">
            <w:pPr>
              <w:rPr>
                <w:rFonts w:asciiTheme="minorHAnsi" w:hAnsiTheme="minorHAnsi" w:cstheme="minorHAnsi"/>
              </w:rPr>
            </w:pPr>
          </w:p>
        </w:tc>
      </w:tr>
      <w:tr w:rsidR="007A1A80" w:rsidRPr="00C76C0E" w14:paraId="0AD8A33E" w14:textId="77777777" w:rsidTr="007A1A80">
        <w:tc>
          <w:tcPr>
            <w:tcW w:w="1871" w:type="dxa"/>
            <w:tcBorders>
              <w:top w:val="dotted" w:sz="4" w:space="0" w:color="808080"/>
              <w:bottom w:val="dotted" w:sz="4" w:space="0" w:color="808080"/>
            </w:tcBorders>
            <w:shd w:val="clear" w:color="auto" w:fill="FFFFFF"/>
            <w:tcMar>
              <w:top w:w="108" w:type="dxa"/>
            </w:tcMar>
          </w:tcPr>
          <w:p w14:paraId="0416E4B6"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2.5 Refines design based on PDC/ external L&amp;D QAME team’s feedback, if any.</w:t>
            </w:r>
          </w:p>
        </w:tc>
        <w:tc>
          <w:tcPr>
            <w:tcW w:w="2127" w:type="dxa"/>
            <w:tcBorders>
              <w:top w:val="dotted" w:sz="4" w:space="0" w:color="808080"/>
              <w:bottom w:val="dotted" w:sz="4" w:space="0" w:color="808080"/>
            </w:tcBorders>
            <w:shd w:val="clear" w:color="auto" w:fill="FFFFFF"/>
            <w:tcMar>
              <w:top w:w="108" w:type="dxa"/>
            </w:tcMar>
          </w:tcPr>
          <w:p w14:paraId="7D50C5B9"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2.6 Reviews and endorses refined design for approval of head of office or school.</w:t>
            </w:r>
          </w:p>
        </w:tc>
        <w:tc>
          <w:tcPr>
            <w:tcW w:w="2126" w:type="dxa"/>
            <w:tcBorders>
              <w:top w:val="dotted" w:sz="4" w:space="0" w:color="808080"/>
              <w:bottom w:val="dotted" w:sz="4" w:space="0" w:color="808080"/>
            </w:tcBorders>
            <w:shd w:val="clear" w:color="auto" w:fill="FFFFFF"/>
            <w:tcMar>
              <w:top w:w="108" w:type="dxa"/>
            </w:tcMar>
          </w:tcPr>
          <w:p w14:paraId="1EBE3F79"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2.7 Reviews final design</w:t>
            </w:r>
          </w:p>
          <w:p w14:paraId="0395C2C7"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 xml:space="preserve">Provides feedback to PDC and PMT for further refinements, </w:t>
            </w:r>
            <w:r w:rsidRPr="00C76C0E">
              <w:rPr>
                <w:rFonts w:asciiTheme="minorHAnsi" w:hAnsiTheme="minorHAnsi" w:cstheme="minorHAnsi"/>
              </w:rPr>
              <w:lastRenderedPageBreak/>
              <w:t>if needed.</w:t>
            </w:r>
          </w:p>
          <w:p w14:paraId="235DFA27"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Approves final intervention design.</w:t>
            </w:r>
          </w:p>
        </w:tc>
        <w:tc>
          <w:tcPr>
            <w:tcW w:w="1559" w:type="dxa"/>
            <w:tcBorders>
              <w:top w:val="dotted" w:sz="4" w:space="0" w:color="808080"/>
              <w:bottom w:val="dotted" w:sz="4" w:space="0" w:color="808080"/>
            </w:tcBorders>
            <w:shd w:val="clear" w:color="auto" w:fill="BFBFBF" w:themeFill="background1" w:themeFillShade="BF"/>
            <w:tcMar>
              <w:top w:w="108" w:type="dxa"/>
            </w:tcMar>
          </w:tcPr>
          <w:p w14:paraId="675263F0" w14:textId="77777777" w:rsidR="007A1A80" w:rsidRPr="00C76C0E" w:rsidRDefault="007A1A80" w:rsidP="007A1A80">
            <w:pPr>
              <w:rPr>
                <w:rFonts w:asciiTheme="minorHAnsi" w:hAnsiTheme="minorHAnsi" w:cstheme="minorHAnsi"/>
              </w:rPr>
            </w:pPr>
          </w:p>
        </w:tc>
        <w:tc>
          <w:tcPr>
            <w:tcW w:w="1673" w:type="dxa"/>
            <w:tcBorders>
              <w:top w:val="dotted" w:sz="4" w:space="0" w:color="808080"/>
              <w:bottom w:val="dotted" w:sz="4" w:space="0" w:color="808080"/>
            </w:tcBorders>
            <w:shd w:val="clear" w:color="auto" w:fill="BFBFBF" w:themeFill="background1" w:themeFillShade="BF"/>
            <w:tcMar>
              <w:top w:w="108" w:type="dxa"/>
            </w:tcMar>
          </w:tcPr>
          <w:p w14:paraId="5ED0C9C0" w14:textId="77777777" w:rsidR="007A1A80" w:rsidRPr="00C76C0E" w:rsidRDefault="007A1A80" w:rsidP="007A1A80">
            <w:pPr>
              <w:rPr>
                <w:rFonts w:asciiTheme="minorHAnsi" w:hAnsiTheme="minorHAnsi" w:cstheme="minorHAnsi"/>
              </w:rPr>
            </w:pPr>
          </w:p>
        </w:tc>
      </w:tr>
      <w:tr w:rsidR="007A1A80" w:rsidRPr="00C76C0E" w14:paraId="6FB34835" w14:textId="77777777" w:rsidTr="007A1A80">
        <w:tc>
          <w:tcPr>
            <w:tcW w:w="1871" w:type="dxa"/>
            <w:tcBorders>
              <w:top w:val="dotted" w:sz="4" w:space="0" w:color="808080"/>
              <w:bottom w:val="single" w:sz="4" w:space="0" w:color="auto"/>
            </w:tcBorders>
            <w:shd w:val="clear" w:color="auto" w:fill="FFFFFF"/>
            <w:tcMar>
              <w:top w:w="108" w:type="dxa"/>
            </w:tcMar>
          </w:tcPr>
          <w:p w14:paraId="33FB48DB" w14:textId="77777777" w:rsidR="007A1A80" w:rsidRPr="00C76C0E" w:rsidRDefault="007A1A80" w:rsidP="007A1A80">
            <w:pPr>
              <w:rPr>
                <w:rFonts w:asciiTheme="minorHAnsi" w:hAnsiTheme="minorHAnsi" w:cstheme="minorHAnsi"/>
              </w:rPr>
            </w:pPr>
          </w:p>
        </w:tc>
        <w:tc>
          <w:tcPr>
            <w:tcW w:w="2127" w:type="dxa"/>
            <w:tcBorders>
              <w:top w:val="dotted" w:sz="4" w:space="0" w:color="808080"/>
              <w:bottom w:val="single" w:sz="4" w:space="0" w:color="auto"/>
            </w:tcBorders>
            <w:shd w:val="clear" w:color="auto" w:fill="FFFFFF"/>
            <w:tcMar>
              <w:top w:w="108" w:type="dxa"/>
            </w:tcMar>
          </w:tcPr>
          <w:p w14:paraId="4A26D066" w14:textId="77777777" w:rsidR="007A1A80" w:rsidRPr="00C76C0E" w:rsidRDefault="007A1A80" w:rsidP="007A1A80">
            <w:pPr>
              <w:rPr>
                <w:rFonts w:asciiTheme="minorHAnsi" w:hAnsiTheme="minorHAnsi" w:cstheme="minorHAnsi"/>
              </w:rPr>
            </w:pPr>
          </w:p>
        </w:tc>
        <w:tc>
          <w:tcPr>
            <w:tcW w:w="2126" w:type="dxa"/>
            <w:tcBorders>
              <w:top w:val="dotted" w:sz="4" w:space="0" w:color="808080"/>
              <w:bottom w:val="single" w:sz="4" w:space="0" w:color="auto"/>
            </w:tcBorders>
            <w:shd w:val="clear" w:color="auto" w:fill="FFFFFF"/>
            <w:tcMar>
              <w:top w:w="108" w:type="dxa"/>
            </w:tcMar>
          </w:tcPr>
          <w:p w14:paraId="4E15C6E6"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2.8 Submits to NEAP together with other supporting documents, if intervention will be applied for CPD accreditation.</w:t>
            </w:r>
          </w:p>
        </w:tc>
        <w:tc>
          <w:tcPr>
            <w:tcW w:w="1559" w:type="dxa"/>
            <w:tcBorders>
              <w:top w:val="dotted" w:sz="4" w:space="0" w:color="808080"/>
              <w:bottom w:val="single" w:sz="4" w:space="0" w:color="auto"/>
            </w:tcBorders>
            <w:shd w:val="clear" w:color="auto" w:fill="BFBFBF" w:themeFill="background1" w:themeFillShade="BF"/>
            <w:tcMar>
              <w:top w:w="108" w:type="dxa"/>
            </w:tcMar>
          </w:tcPr>
          <w:p w14:paraId="347C4A56" w14:textId="77777777" w:rsidR="007A1A80" w:rsidRPr="00C76C0E" w:rsidRDefault="007A1A80" w:rsidP="007A1A80">
            <w:pPr>
              <w:rPr>
                <w:rFonts w:asciiTheme="minorHAnsi" w:hAnsiTheme="minorHAnsi" w:cstheme="minorHAnsi"/>
              </w:rPr>
            </w:pPr>
          </w:p>
        </w:tc>
        <w:tc>
          <w:tcPr>
            <w:tcW w:w="1673" w:type="dxa"/>
            <w:tcBorders>
              <w:top w:val="dotted" w:sz="4" w:space="0" w:color="808080"/>
              <w:bottom w:val="single" w:sz="4" w:space="0" w:color="auto"/>
            </w:tcBorders>
            <w:shd w:val="clear" w:color="auto" w:fill="BFBFBF" w:themeFill="background1" w:themeFillShade="BF"/>
            <w:tcMar>
              <w:top w:w="108" w:type="dxa"/>
            </w:tcMar>
          </w:tcPr>
          <w:p w14:paraId="1F3C847C" w14:textId="77777777" w:rsidR="007A1A80" w:rsidRPr="00C76C0E" w:rsidRDefault="007A1A80" w:rsidP="007A1A80">
            <w:pPr>
              <w:rPr>
                <w:rFonts w:asciiTheme="minorHAnsi" w:hAnsiTheme="minorHAnsi" w:cstheme="minorHAnsi"/>
              </w:rPr>
            </w:pPr>
            <w:r w:rsidRPr="00C76C0E">
              <w:rPr>
                <w:rFonts w:asciiTheme="minorHAnsi" w:hAnsiTheme="minorHAnsi" w:cstheme="minorHAnsi"/>
              </w:rPr>
              <w:t>2.9 Reviews and approves intervention design for submission to PRC.</w:t>
            </w:r>
          </w:p>
        </w:tc>
      </w:tr>
    </w:tbl>
    <w:p w14:paraId="4BE61E2D" w14:textId="77777777" w:rsidR="007A1A80" w:rsidRPr="00C76C0E" w:rsidRDefault="007A1A80" w:rsidP="007A1A80">
      <w:pPr>
        <w:pStyle w:val="Normal1"/>
        <w:spacing w:before="100" w:beforeAutospacing="1" w:after="100" w:afterAutospacing="1" w:line="240" w:lineRule="auto"/>
        <w:ind w:left="0"/>
        <w:rPr>
          <w:rFonts w:asciiTheme="minorHAnsi" w:hAnsiTheme="minorHAnsi" w:cstheme="minorHAnsi"/>
          <w:color w:val="auto"/>
          <w:sz w:val="22"/>
          <w:szCs w:val="22"/>
        </w:rPr>
      </w:pPr>
      <w:r w:rsidRPr="00C76C0E">
        <w:rPr>
          <w:rFonts w:asciiTheme="minorHAnsi" w:hAnsiTheme="minorHAnsi" w:cstheme="minorHAnsi"/>
          <w:color w:val="auto"/>
          <w:sz w:val="22"/>
          <w:szCs w:val="22"/>
        </w:rPr>
        <w:t>The L&amp;D Intervention Design Quality Assurance Guide (provided in Appendix V-E) is used as reference in the internal and external quality assurance process.</w:t>
      </w:r>
      <w:bookmarkStart w:id="20" w:name="_Toc419475849"/>
    </w:p>
    <w:bookmarkEnd w:id="20"/>
    <w:p w14:paraId="5620872D" w14:textId="77777777" w:rsidR="007A1A80" w:rsidRPr="00C76C0E" w:rsidRDefault="007A1A80" w:rsidP="007A1A80">
      <w:pPr>
        <w:pStyle w:val="Normal1"/>
        <w:spacing w:before="100" w:beforeAutospacing="1" w:after="100" w:afterAutospacing="1" w:line="240" w:lineRule="auto"/>
        <w:ind w:left="0"/>
        <w:rPr>
          <w:color w:val="auto"/>
        </w:rPr>
      </w:pPr>
    </w:p>
    <w:p w14:paraId="38EEB997" w14:textId="77777777" w:rsidR="007A1A80" w:rsidRPr="00C76C0E" w:rsidRDefault="007A1A80" w:rsidP="007A1A80">
      <w:pPr>
        <w:rPr>
          <w:rFonts w:asciiTheme="minorHAnsi" w:hAnsiTheme="minorHAnsi" w:cstheme="minorHAnsi"/>
          <w:b/>
        </w:rPr>
      </w:pPr>
    </w:p>
    <w:p w14:paraId="3952B371" w14:textId="77777777" w:rsidR="007A1A80" w:rsidRPr="00C76C0E" w:rsidRDefault="007A1A80" w:rsidP="007A1A80">
      <w:pPr>
        <w:rPr>
          <w:rFonts w:asciiTheme="minorHAnsi" w:hAnsiTheme="minorHAnsi" w:cstheme="minorHAnsi"/>
          <w:b/>
        </w:rPr>
      </w:pPr>
    </w:p>
    <w:p w14:paraId="34BACADF" w14:textId="77777777" w:rsidR="007A1A80" w:rsidRPr="00C76C0E" w:rsidRDefault="007A1A80" w:rsidP="007A1A80">
      <w:pPr>
        <w:rPr>
          <w:rFonts w:asciiTheme="minorHAnsi" w:hAnsiTheme="minorHAnsi" w:cstheme="minorHAnsi"/>
          <w:b/>
        </w:rPr>
      </w:pPr>
    </w:p>
    <w:p w14:paraId="7D059829" w14:textId="77777777" w:rsidR="007A1A80" w:rsidRPr="00C76C0E" w:rsidRDefault="007A1A80" w:rsidP="007A1A80">
      <w:pPr>
        <w:rPr>
          <w:rFonts w:asciiTheme="minorHAnsi" w:hAnsiTheme="minorHAnsi" w:cstheme="minorHAnsi"/>
          <w:b/>
        </w:rPr>
      </w:pPr>
    </w:p>
    <w:p w14:paraId="5AAB6437" w14:textId="77777777" w:rsidR="007A1A80" w:rsidRPr="00C76C0E" w:rsidRDefault="007A1A80" w:rsidP="007A1A80">
      <w:pPr>
        <w:rPr>
          <w:rFonts w:asciiTheme="minorHAnsi" w:hAnsiTheme="minorHAnsi" w:cstheme="minorHAnsi"/>
          <w:b/>
        </w:rPr>
      </w:pPr>
    </w:p>
    <w:p w14:paraId="7C306D9D" w14:textId="77777777" w:rsidR="007A1A80" w:rsidRPr="00C76C0E" w:rsidRDefault="007A1A80" w:rsidP="007A1A80">
      <w:pPr>
        <w:rPr>
          <w:rFonts w:asciiTheme="minorHAnsi" w:hAnsiTheme="minorHAnsi" w:cstheme="minorHAnsi"/>
          <w:b/>
        </w:rPr>
      </w:pPr>
    </w:p>
    <w:p w14:paraId="68EA25DB" w14:textId="77777777" w:rsidR="007A1A80" w:rsidRPr="00C76C0E" w:rsidRDefault="007A1A80" w:rsidP="007A1A80">
      <w:pPr>
        <w:rPr>
          <w:rFonts w:asciiTheme="minorHAnsi" w:hAnsiTheme="minorHAnsi" w:cstheme="minorHAnsi"/>
          <w:b/>
        </w:rPr>
      </w:pPr>
    </w:p>
    <w:p w14:paraId="79BB2C47" w14:textId="77777777" w:rsidR="007A1A80" w:rsidRPr="00C76C0E" w:rsidRDefault="007A1A80" w:rsidP="007A1A80">
      <w:pPr>
        <w:rPr>
          <w:rFonts w:asciiTheme="minorHAnsi" w:hAnsiTheme="minorHAnsi" w:cstheme="minorHAnsi"/>
          <w:b/>
        </w:rPr>
      </w:pPr>
    </w:p>
    <w:p w14:paraId="1C9EAB50" w14:textId="77777777" w:rsidR="007A1A80" w:rsidRPr="00C76C0E" w:rsidRDefault="007A1A80" w:rsidP="007A1A80">
      <w:pPr>
        <w:rPr>
          <w:rFonts w:asciiTheme="minorHAnsi" w:hAnsiTheme="minorHAnsi" w:cstheme="minorHAnsi"/>
          <w:b/>
        </w:rPr>
      </w:pPr>
    </w:p>
    <w:p w14:paraId="0E1ED7EF" w14:textId="77777777" w:rsidR="007A1A80" w:rsidRPr="00C76C0E" w:rsidRDefault="007A1A80" w:rsidP="007A1A80">
      <w:pPr>
        <w:rPr>
          <w:rFonts w:asciiTheme="minorHAnsi" w:hAnsiTheme="minorHAnsi" w:cstheme="minorHAnsi"/>
          <w:b/>
        </w:rPr>
      </w:pPr>
    </w:p>
    <w:p w14:paraId="504EA452" w14:textId="77777777" w:rsidR="007A1A80" w:rsidRPr="00C76C0E" w:rsidRDefault="007A1A80" w:rsidP="007A1A80">
      <w:pPr>
        <w:rPr>
          <w:rFonts w:asciiTheme="minorHAnsi" w:hAnsiTheme="minorHAnsi" w:cstheme="minorHAnsi"/>
          <w:b/>
        </w:rPr>
      </w:pPr>
    </w:p>
    <w:p w14:paraId="7402B5FA" w14:textId="77777777" w:rsidR="007A1A80" w:rsidRPr="00C76C0E" w:rsidRDefault="007A1A80" w:rsidP="007A1A80">
      <w:pPr>
        <w:rPr>
          <w:rFonts w:asciiTheme="minorHAnsi" w:hAnsiTheme="minorHAnsi" w:cstheme="minorHAnsi"/>
          <w:b/>
        </w:rPr>
      </w:pPr>
    </w:p>
    <w:p w14:paraId="270C3002" w14:textId="77777777" w:rsidR="007A1A80" w:rsidRPr="00C76C0E" w:rsidRDefault="007A1A80" w:rsidP="007A1A80">
      <w:pPr>
        <w:rPr>
          <w:rFonts w:asciiTheme="minorHAnsi" w:hAnsiTheme="minorHAnsi" w:cstheme="minorHAnsi"/>
          <w:b/>
        </w:rPr>
      </w:pPr>
    </w:p>
    <w:p w14:paraId="199A7DB1" w14:textId="77777777" w:rsidR="007A1A80" w:rsidRPr="00C76C0E" w:rsidRDefault="007A1A80" w:rsidP="007A1A80">
      <w:pPr>
        <w:rPr>
          <w:rFonts w:asciiTheme="minorHAnsi" w:hAnsiTheme="minorHAnsi" w:cstheme="minorHAnsi"/>
          <w:b/>
        </w:rPr>
      </w:pPr>
    </w:p>
    <w:p w14:paraId="56D4B548" w14:textId="77777777" w:rsidR="007A1A80" w:rsidRPr="00C76C0E" w:rsidRDefault="007A1A80" w:rsidP="007A1A80">
      <w:pPr>
        <w:rPr>
          <w:rFonts w:asciiTheme="minorHAnsi" w:hAnsiTheme="minorHAnsi" w:cstheme="minorHAnsi"/>
          <w:b/>
        </w:rPr>
      </w:pPr>
    </w:p>
    <w:p w14:paraId="393B7E06" w14:textId="77777777" w:rsidR="007A1A80" w:rsidRPr="00C76C0E" w:rsidRDefault="007A1A80" w:rsidP="007A1A80">
      <w:pPr>
        <w:rPr>
          <w:rFonts w:asciiTheme="minorHAnsi" w:hAnsiTheme="minorHAnsi" w:cstheme="minorHAnsi"/>
          <w:b/>
        </w:rPr>
      </w:pPr>
    </w:p>
    <w:p w14:paraId="3A5E711D" w14:textId="77777777" w:rsidR="007A1A80" w:rsidRPr="00C76C0E" w:rsidRDefault="007A1A80" w:rsidP="007A1A80">
      <w:pPr>
        <w:rPr>
          <w:rFonts w:asciiTheme="minorHAnsi" w:hAnsiTheme="minorHAnsi" w:cstheme="minorHAnsi"/>
          <w:b/>
        </w:rPr>
      </w:pPr>
    </w:p>
    <w:p w14:paraId="54264392" w14:textId="77777777" w:rsidR="007A1A80" w:rsidRPr="00C76C0E" w:rsidRDefault="007A1A80" w:rsidP="007A1A80">
      <w:pPr>
        <w:rPr>
          <w:rFonts w:asciiTheme="minorHAnsi" w:hAnsiTheme="minorHAnsi" w:cstheme="minorHAnsi"/>
          <w:b/>
        </w:rPr>
      </w:pPr>
    </w:p>
    <w:p w14:paraId="5AFB104E" w14:textId="77777777" w:rsidR="007A1A80" w:rsidRPr="00C76C0E" w:rsidRDefault="007A1A80" w:rsidP="007A1A80">
      <w:pPr>
        <w:rPr>
          <w:rFonts w:asciiTheme="minorHAnsi" w:hAnsiTheme="minorHAnsi" w:cstheme="minorHAnsi"/>
          <w:b/>
        </w:rPr>
      </w:pPr>
    </w:p>
    <w:p w14:paraId="6CAD5920" w14:textId="77777777" w:rsidR="007A1A80" w:rsidRPr="00C76C0E" w:rsidRDefault="007A1A80" w:rsidP="007A1A80">
      <w:pPr>
        <w:rPr>
          <w:rFonts w:asciiTheme="minorHAnsi" w:hAnsiTheme="minorHAnsi" w:cstheme="minorHAnsi"/>
          <w:b/>
        </w:rPr>
      </w:pPr>
    </w:p>
    <w:p w14:paraId="514103D4" w14:textId="77777777" w:rsidR="007A1A80" w:rsidRPr="00C76C0E" w:rsidRDefault="007A1A80" w:rsidP="007A1A80">
      <w:pPr>
        <w:rPr>
          <w:rFonts w:asciiTheme="minorHAnsi" w:hAnsiTheme="minorHAnsi" w:cstheme="minorHAnsi"/>
          <w:b/>
        </w:rPr>
      </w:pPr>
    </w:p>
    <w:p w14:paraId="463CC8BD" w14:textId="77777777" w:rsidR="007A1A80" w:rsidRPr="00C76C0E" w:rsidRDefault="007A1A80" w:rsidP="007A1A80">
      <w:pPr>
        <w:rPr>
          <w:rFonts w:asciiTheme="minorHAnsi" w:hAnsiTheme="minorHAnsi" w:cstheme="minorHAnsi"/>
          <w:b/>
        </w:rPr>
      </w:pPr>
    </w:p>
    <w:p w14:paraId="24EDC3A4" w14:textId="77777777" w:rsidR="007A1A80" w:rsidRPr="00C76C0E" w:rsidRDefault="007A1A80" w:rsidP="007A1A80">
      <w:pPr>
        <w:rPr>
          <w:rFonts w:asciiTheme="minorHAnsi" w:hAnsiTheme="minorHAnsi" w:cstheme="minorHAnsi"/>
          <w:b/>
        </w:rPr>
      </w:pPr>
      <w:r w:rsidRPr="00C76C0E">
        <w:rPr>
          <w:rFonts w:asciiTheme="minorHAnsi" w:hAnsiTheme="minorHAnsi" w:cstheme="minorHAnsi"/>
          <w:b/>
        </w:rPr>
        <w:br w:type="page"/>
      </w:r>
    </w:p>
    <w:p w14:paraId="68BF4C26" w14:textId="4E2C7438" w:rsidR="001F22C1" w:rsidRPr="001F22C1" w:rsidRDefault="001F22C1" w:rsidP="001F22C1">
      <w:pPr>
        <w:tabs>
          <w:tab w:val="center" w:pos="4510"/>
          <w:tab w:val="right" w:pos="9021"/>
        </w:tabs>
        <w:rPr>
          <w:rFonts w:asciiTheme="minorHAnsi" w:hAnsiTheme="minorHAnsi" w:cstheme="minorHAnsi"/>
          <w:b/>
        </w:rPr>
      </w:pPr>
      <w:r>
        <w:rPr>
          <w:rFonts w:asciiTheme="minorHAnsi" w:hAnsiTheme="minorHAnsi" w:cstheme="minorHAnsi"/>
          <w:b/>
        </w:rPr>
        <w:lastRenderedPageBreak/>
        <w:tab/>
      </w:r>
      <w:r>
        <w:rPr>
          <w:rFonts w:asciiTheme="minorHAnsi" w:hAnsiTheme="minorHAnsi" w:cstheme="minorHAnsi"/>
          <w:b/>
        </w:rPr>
        <w:tab/>
      </w:r>
      <w:r w:rsidR="007A1A80" w:rsidRPr="001F22C1">
        <w:rPr>
          <w:rFonts w:asciiTheme="minorHAnsi" w:hAnsiTheme="minorHAnsi" w:cstheme="minorHAnsi"/>
          <w:b/>
        </w:rPr>
        <w:t xml:space="preserve">Annex </w:t>
      </w:r>
      <w:r w:rsidR="00A13241">
        <w:rPr>
          <w:rFonts w:asciiTheme="minorHAnsi" w:hAnsiTheme="minorHAnsi" w:cstheme="minorHAnsi"/>
          <w:b/>
        </w:rPr>
        <w:t>C.4</w:t>
      </w:r>
    </w:p>
    <w:p w14:paraId="0A0FD3FA" w14:textId="2A95993B" w:rsidR="007A1A80" w:rsidRPr="00C76C0E" w:rsidRDefault="007A1A80" w:rsidP="001F22C1">
      <w:pPr>
        <w:jc w:val="right"/>
        <w:rPr>
          <w:rFonts w:asciiTheme="minorHAnsi" w:hAnsiTheme="minorHAnsi" w:cstheme="minorHAnsi"/>
          <w:b/>
        </w:rPr>
      </w:pPr>
      <w:r w:rsidRPr="001F22C1">
        <w:rPr>
          <w:rFonts w:asciiTheme="minorHAnsi" w:hAnsiTheme="minorHAnsi" w:cstheme="minorHAnsi"/>
          <w:b/>
        </w:rPr>
        <w:t>LD Resource Package Development QAME Plan</w:t>
      </w:r>
    </w:p>
    <w:p w14:paraId="1C43E47B" w14:textId="33DC6EDB" w:rsidR="007A1A80" w:rsidRPr="00C76C0E" w:rsidRDefault="007A1A80" w:rsidP="001F22C1">
      <w:pPr>
        <w:pStyle w:val="Heading2"/>
        <w:spacing w:before="100" w:beforeAutospacing="1" w:after="100" w:afterAutospacing="1"/>
        <w:jc w:val="center"/>
        <w:rPr>
          <w:rFonts w:asciiTheme="minorHAnsi" w:hAnsiTheme="minorHAnsi" w:cstheme="minorHAnsi"/>
          <w:b w:val="0"/>
          <w:sz w:val="22"/>
          <w:szCs w:val="22"/>
        </w:rPr>
      </w:pPr>
      <w:bookmarkStart w:id="21" w:name="_Toc419475858"/>
      <w:bookmarkStart w:id="22" w:name="_Toc419475018"/>
      <w:r w:rsidRPr="00C76C0E">
        <w:rPr>
          <w:rFonts w:asciiTheme="minorHAnsi" w:hAnsiTheme="minorHAnsi" w:cstheme="minorHAnsi"/>
          <w:sz w:val="22"/>
          <w:szCs w:val="22"/>
        </w:rPr>
        <w:t>LDRPD QAME Plan</w:t>
      </w:r>
      <w:bookmarkEnd w:id="21"/>
      <w:bookmarkEnd w:id="22"/>
    </w:p>
    <w:p w14:paraId="73A1012C" w14:textId="21C09A1D" w:rsidR="007A1A80" w:rsidRPr="00C76C0E" w:rsidRDefault="007A1A80" w:rsidP="002D4723">
      <w:pPr>
        <w:pStyle w:val="ListNumber"/>
        <w:numPr>
          <w:ilvl w:val="1"/>
          <w:numId w:val="63"/>
        </w:numPr>
        <w:spacing w:before="100" w:beforeAutospacing="1" w:after="100" w:afterAutospacing="1" w:line="240" w:lineRule="auto"/>
        <w:rPr>
          <w:rFonts w:asciiTheme="minorHAnsi" w:hAnsiTheme="minorHAnsi" w:cstheme="minorHAnsi"/>
          <w:b/>
          <w:color w:val="auto"/>
          <w:sz w:val="22"/>
          <w:szCs w:val="22"/>
        </w:rPr>
      </w:pPr>
      <w:r w:rsidRPr="00C76C0E">
        <w:rPr>
          <w:rFonts w:asciiTheme="minorHAnsi" w:hAnsiTheme="minorHAnsi" w:cstheme="minorHAnsi"/>
          <w:b/>
          <w:color w:val="auto"/>
          <w:sz w:val="22"/>
          <w:szCs w:val="22"/>
        </w:rPr>
        <w:t>Objective</w:t>
      </w:r>
    </w:p>
    <w:p w14:paraId="02B6E18F" w14:textId="77777777" w:rsidR="007A1A80" w:rsidRPr="00C76C0E" w:rsidRDefault="007A1A80" w:rsidP="001F22C1">
      <w:pPr>
        <w:spacing w:before="100" w:beforeAutospacing="1" w:after="100" w:afterAutospacing="1"/>
        <w:ind w:left="426"/>
        <w:jc w:val="both"/>
        <w:rPr>
          <w:rFonts w:asciiTheme="minorHAnsi" w:hAnsiTheme="minorHAnsi" w:cstheme="minorHAnsi"/>
        </w:rPr>
      </w:pPr>
      <w:r w:rsidRPr="00C76C0E">
        <w:rPr>
          <w:rFonts w:asciiTheme="minorHAnsi" w:hAnsiTheme="minorHAnsi" w:cstheme="minorHAnsi"/>
        </w:rPr>
        <w:t>QAME of L&amp;D Resource Package Development aims to ensure that LDRPD processes are observed and the final output meets standards.</w:t>
      </w:r>
    </w:p>
    <w:p w14:paraId="3CF7E611" w14:textId="77777777" w:rsidR="007A1A80" w:rsidRPr="00C76C0E" w:rsidRDefault="007A1A80" w:rsidP="002D4723">
      <w:pPr>
        <w:pStyle w:val="ListNumber"/>
        <w:numPr>
          <w:ilvl w:val="1"/>
          <w:numId w:val="63"/>
        </w:numPr>
        <w:spacing w:before="100" w:beforeAutospacing="1" w:after="100" w:afterAutospacing="1" w:line="240" w:lineRule="auto"/>
        <w:rPr>
          <w:rFonts w:asciiTheme="minorHAnsi" w:hAnsiTheme="minorHAnsi" w:cstheme="minorHAnsi"/>
          <w:b/>
          <w:color w:val="auto"/>
          <w:sz w:val="22"/>
          <w:szCs w:val="22"/>
        </w:rPr>
      </w:pPr>
      <w:r w:rsidRPr="00C76C0E">
        <w:rPr>
          <w:rFonts w:asciiTheme="minorHAnsi" w:hAnsiTheme="minorHAnsi" w:cstheme="minorHAnsi"/>
          <w:b/>
          <w:color w:val="auto"/>
          <w:sz w:val="22"/>
          <w:szCs w:val="22"/>
        </w:rPr>
        <w:t>LDRPD QAME Key Tasks</w:t>
      </w:r>
    </w:p>
    <w:p w14:paraId="0D420016" w14:textId="77777777" w:rsidR="007A1A80" w:rsidRPr="00C76C0E" w:rsidRDefault="007A1A80" w:rsidP="001F22C1">
      <w:pPr>
        <w:spacing w:before="100" w:beforeAutospacing="1" w:after="100" w:afterAutospacing="1"/>
        <w:ind w:left="426"/>
        <w:jc w:val="both"/>
        <w:rPr>
          <w:rFonts w:asciiTheme="minorHAnsi" w:hAnsiTheme="minorHAnsi" w:cstheme="minorHAnsi"/>
        </w:rPr>
      </w:pPr>
      <w:r w:rsidRPr="00C76C0E">
        <w:rPr>
          <w:rFonts w:asciiTheme="minorHAnsi" w:hAnsiTheme="minorHAnsi" w:cstheme="minorHAnsi"/>
        </w:rPr>
        <w:t>LDRPD QAME starts with the Program Management Team’s observance of resource package development processes and application of standards. The PDC conducts internal quality review before the L&amp;D resource package is endorsed for approval of the head of office or school. The External L&amp;D QAME Team (from NEAP-Central Office; Quality Assurance Division in the Regional Office; or Schools Governance and Operations Division in the Schools Division Office) may be tapped to provide technical assistance on L&amp;D resource package development, as needed.  Table 28 shows QAME tasks performed by different L&amp;D implementers during LDRPD.</w:t>
      </w:r>
    </w:p>
    <w:p w14:paraId="3809F14F" w14:textId="5660BE47" w:rsidR="007A1A80" w:rsidRPr="001F22C1" w:rsidRDefault="007A1A80" w:rsidP="007A1A80">
      <w:pPr>
        <w:pStyle w:val="Caption"/>
        <w:spacing w:before="100" w:beforeAutospacing="1" w:after="100" w:afterAutospacing="1"/>
        <w:rPr>
          <w:rFonts w:cstheme="minorHAnsi"/>
          <w:i w:val="0"/>
          <w:iCs w:val="0"/>
          <w:color w:val="auto"/>
          <w:sz w:val="22"/>
        </w:rPr>
      </w:pPr>
      <w:r w:rsidRPr="001F22C1">
        <w:rPr>
          <w:rFonts w:cstheme="minorHAnsi"/>
          <w:i w:val="0"/>
          <w:iCs w:val="0"/>
          <w:color w:val="auto"/>
          <w:sz w:val="22"/>
        </w:rPr>
        <w:t xml:space="preserve">Table </w:t>
      </w:r>
      <w:r w:rsidRPr="001F22C1">
        <w:rPr>
          <w:rFonts w:cstheme="minorHAnsi"/>
          <w:i w:val="0"/>
          <w:iCs w:val="0"/>
          <w:color w:val="auto"/>
          <w:sz w:val="22"/>
        </w:rPr>
        <w:fldChar w:fldCharType="begin"/>
      </w:r>
      <w:r w:rsidRPr="001F22C1">
        <w:rPr>
          <w:rFonts w:cstheme="minorHAnsi"/>
          <w:i w:val="0"/>
          <w:iCs w:val="0"/>
          <w:color w:val="auto"/>
          <w:sz w:val="22"/>
        </w:rPr>
        <w:instrText xml:space="preserve"> SEQ Table \* ARABIC </w:instrText>
      </w:r>
      <w:r w:rsidRPr="001F22C1">
        <w:rPr>
          <w:rFonts w:cstheme="minorHAnsi"/>
          <w:i w:val="0"/>
          <w:iCs w:val="0"/>
          <w:color w:val="auto"/>
          <w:sz w:val="22"/>
        </w:rPr>
        <w:fldChar w:fldCharType="separate"/>
      </w:r>
      <w:r w:rsidRPr="001F22C1">
        <w:rPr>
          <w:rFonts w:cstheme="minorHAnsi"/>
          <w:i w:val="0"/>
          <w:iCs w:val="0"/>
          <w:noProof/>
          <w:color w:val="auto"/>
          <w:sz w:val="22"/>
        </w:rPr>
        <w:t>28</w:t>
      </w:r>
      <w:r w:rsidRPr="001F22C1">
        <w:rPr>
          <w:rFonts w:cstheme="minorHAnsi"/>
          <w:i w:val="0"/>
          <w:iCs w:val="0"/>
          <w:noProof/>
          <w:color w:val="auto"/>
          <w:sz w:val="22"/>
        </w:rPr>
        <w:fldChar w:fldCharType="end"/>
      </w:r>
      <w:r w:rsidRPr="001F22C1">
        <w:rPr>
          <w:rFonts w:cstheme="minorHAnsi"/>
          <w:i w:val="0"/>
          <w:iCs w:val="0"/>
          <w:color w:val="auto"/>
          <w:sz w:val="22"/>
        </w:rPr>
        <w:t>. QAME in L&amp;D Learning Resou</w:t>
      </w:r>
      <w:r w:rsidR="00175792">
        <w:rPr>
          <w:rFonts w:cstheme="minorHAnsi"/>
          <w:i w:val="0"/>
          <w:iCs w:val="0"/>
          <w:color w:val="auto"/>
          <w:sz w:val="22"/>
        </w:rPr>
        <w:t>r</w:t>
      </w:r>
      <w:r w:rsidRPr="001F22C1">
        <w:rPr>
          <w:rFonts w:cstheme="minorHAnsi"/>
          <w:i w:val="0"/>
          <w:iCs w:val="0"/>
          <w:color w:val="auto"/>
          <w:sz w:val="22"/>
        </w:rPr>
        <w:t>ce Package Development</w:t>
      </w:r>
    </w:p>
    <w:tbl>
      <w:tblPr>
        <w:tblW w:w="932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1"/>
        <w:gridCol w:w="2332"/>
        <w:gridCol w:w="2331"/>
        <w:gridCol w:w="2332"/>
      </w:tblGrid>
      <w:tr w:rsidR="007A1A80" w:rsidRPr="00C32DD1" w14:paraId="6CE31166" w14:textId="77777777" w:rsidTr="007A1A80">
        <w:trPr>
          <w:trHeight w:val="391"/>
          <w:tblHeader/>
        </w:trPr>
        <w:tc>
          <w:tcPr>
            <w:tcW w:w="2331" w:type="dxa"/>
            <w:shd w:val="clear" w:color="auto" w:fill="DBE5F1"/>
            <w:vAlign w:val="center"/>
          </w:tcPr>
          <w:p w14:paraId="707B28B5" w14:textId="77777777" w:rsidR="007A1A80" w:rsidRPr="00C32DD1" w:rsidRDefault="007A1A80" w:rsidP="007A1A80">
            <w:pPr>
              <w:ind w:left="130"/>
              <w:jc w:val="center"/>
              <w:rPr>
                <w:rFonts w:asciiTheme="minorHAnsi" w:hAnsiTheme="minorHAnsi" w:cstheme="minorHAnsi"/>
                <w:b/>
                <w:bCs/>
              </w:rPr>
            </w:pPr>
            <w:r w:rsidRPr="00C32DD1">
              <w:rPr>
                <w:rFonts w:asciiTheme="minorHAnsi" w:hAnsiTheme="minorHAnsi" w:cstheme="minorHAnsi"/>
                <w:b/>
                <w:bCs/>
              </w:rPr>
              <w:t>L&amp;D PMT</w:t>
            </w:r>
          </w:p>
          <w:p w14:paraId="3FD58CC2" w14:textId="77777777" w:rsidR="007A1A80" w:rsidRPr="00C32DD1" w:rsidRDefault="007A1A80" w:rsidP="007A1A80">
            <w:pPr>
              <w:ind w:left="130"/>
              <w:jc w:val="center"/>
              <w:rPr>
                <w:rFonts w:asciiTheme="minorHAnsi" w:hAnsiTheme="minorHAnsi" w:cstheme="minorHAnsi"/>
                <w:b/>
                <w:bCs/>
              </w:rPr>
            </w:pPr>
            <w:r w:rsidRPr="00C32DD1">
              <w:rPr>
                <w:rFonts w:asciiTheme="minorHAnsi" w:hAnsiTheme="minorHAnsi" w:cstheme="minorHAnsi"/>
                <w:b/>
                <w:bCs/>
              </w:rPr>
              <w:t>(Internal QAME)</w:t>
            </w:r>
          </w:p>
        </w:tc>
        <w:tc>
          <w:tcPr>
            <w:tcW w:w="2332" w:type="dxa"/>
            <w:tcBorders>
              <w:bottom w:val="single" w:sz="4" w:space="0" w:color="000000"/>
            </w:tcBorders>
            <w:shd w:val="clear" w:color="auto" w:fill="DBE5F1"/>
            <w:vAlign w:val="center"/>
          </w:tcPr>
          <w:p w14:paraId="7E85C29E" w14:textId="77777777" w:rsidR="007A1A80" w:rsidRPr="00C32DD1" w:rsidRDefault="007A1A80" w:rsidP="007A1A80">
            <w:pPr>
              <w:ind w:left="130"/>
              <w:jc w:val="center"/>
              <w:rPr>
                <w:rFonts w:asciiTheme="minorHAnsi" w:hAnsiTheme="minorHAnsi" w:cstheme="minorHAnsi"/>
                <w:b/>
                <w:bCs/>
              </w:rPr>
            </w:pPr>
            <w:r w:rsidRPr="00C32DD1">
              <w:rPr>
                <w:rFonts w:asciiTheme="minorHAnsi" w:hAnsiTheme="minorHAnsi" w:cstheme="minorHAnsi"/>
                <w:b/>
                <w:bCs/>
              </w:rPr>
              <w:t>PDC</w:t>
            </w:r>
          </w:p>
          <w:p w14:paraId="6C8826ED" w14:textId="77777777" w:rsidR="007A1A80" w:rsidRPr="00C32DD1" w:rsidRDefault="007A1A80" w:rsidP="007A1A80">
            <w:pPr>
              <w:ind w:left="130"/>
              <w:jc w:val="center"/>
              <w:rPr>
                <w:rFonts w:asciiTheme="minorHAnsi" w:hAnsiTheme="minorHAnsi" w:cstheme="minorHAnsi"/>
                <w:b/>
                <w:bCs/>
              </w:rPr>
            </w:pPr>
            <w:r w:rsidRPr="00C32DD1">
              <w:rPr>
                <w:rFonts w:asciiTheme="minorHAnsi" w:hAnsiTheme="minorHAnsi" w:cstheme="minorHAnsi"/>
                <w:b/>
                <w:bCs/>
              </w:rPr>
              <w:t>(Internal QAME)</w:t>
            </w:r>
          </w:p>
        </w:tc>
        <w:tc>
          <w:tcPr>
            <w:tcW w:w="2331" w:type="dxa"/>
            <w:shd w:val="clear" w:color="auto" w:fill="DBE5F1"/>
            <w:vAlign w:val="center"/>
          </w:tcPr>
          <w:p w14:paraId="3E4A31EE" w14:textId="77777777" w:rsidR="007A1A80" w:rsidRPr="00C32DD1" w:rsidRDefault="007A1A80" w:rsidP="007A1A80">
            <w:pPr>
              <w:ind w:left="130"/>
              <w:jc w:val="center"/>
              <w:rPr>
                <w:rFonts w:asciiTheme="minorHAnsi" w:hAnsiTheme="minorHAnsi" w:cstheme="minorHAnsi"/>
                <w:b/>
                <w:bCs/>
              </w:rPr>
            </w:pPr>
            <w:r w:rsidRPr="00C32DD1">
              <w:rPr>
                <w:rFonts w:asciiTheme="minorHAnsi" w:hAnsiTheme="minorHAnsi" w:cstheme="minorHAnsi"/>
                <w:b/>
                <w:bCs/>
              </w:rPr>
              <w:t>Head of Office</w:t>
            </w:r>
          </w:p>
        </w:tc>
        <w:tc>
          <w:tcPr>
            <w:tcW w:w="2332" w:type="dxa"/>
            <w:shd w:val="clear" w:color="auto" w:fill="DBE5F1"/>
            <w:vAlign w:val="center"/>
          </w:tcPr>
          <w:p w14:paraId="3F6A5D97" w14:textId="77777777" w:rsidR="007A1A80" w:rsidRPr="00C32DD1" w:rsidRDefault="007A1A80" w:rsidP="007A1A80">
            <w:pPr>
              <w:ind w:left="130"/>
              <w:jc w:val="center"/>
              <w:rPr>
                <w:rFonts w:asciiTheme="minorHAnsi" w:hAnsiTheme="minorHAnsi" w:cstheme="minorHAnsi"/>
                <w:b/>
                <w:bCs/>
              </w:rPr>
            </w:pPr>
            <w:r w:rsidRPr="00C32DD1">
              <w:rPr>
                <w:rFonts w:asciiTheme="minorHAnsi" w:hAnsiTheme="minorHAnsi" w:cstheme="minorHAnsi"/>
                <w:b/>
                <w:bCs/>
              </w:rPr>
              <w:t xml:space="preserve">NEAP-CO/R-QAD/SGOD </w:t>
            </w:r>
          </w:p>
          <w:p w14:paraId="6E95336F" w14:textId="77777777" w:rsidR="007A1A80" w:rsidRPr="00C32DD1" w:rsidRDefault="007A1A80" w:rsidP="007A1A80">
            <w:pPr>
              <w:ind w:left="130"/>
              <w:jc w:val="center"/>
              <w:rPr>
                <w:rFonts w:asciiTheme="minorHAnsi" w:hAnsiTheme="minorHAnsi" w:cstheme="minorHAnsi"/>
                <w:b/>
                <w:bCs/>
              </w:rPr>
            </w:pPr>
            <w:r w:rsidRPr="00C32DD1">
              <w:rPr>
                <w:rFonts w:asciiTheme="minorHAnsi" w:hAnsiTheme="minorHAnsi" w:cstheme="minorHAnsi"/>
                <w:b/>
                <w:bCs/>
              </w:rPr>
              <w:t>(External QAME)</w:t>
            </w:r>
          </w:p>
        </w:tc>
      </w:tr>
      <w:tr w:rsidR="007A1A80" w:rsidRPr="00C76C0E" w14:paraId="1EA6C061" w14:textId="77777777" w:rsidTr="007A1A80">
        <w:tc>
          <w:tcPr>
            <w:tcW w:w="2331" w:type="dxa"/>
            <w:tcBorders>
              <w:bottom w:val="dotted" w:sz="4" w:space="0" w:color="808080"/>
            </w:tcBorders>
          </w:tcPr>
          <w:p w14:paraId="459FEBB5" w14:textId="66862D7F" w:rsidR="007A1A80" w:rsidRPr="00C76C0E" w:rsidRDefault="007A1A80" w:rsidP="00C32DD1">
            <w:pPr>
              <w:spacing w:before="100" w:beforeAutospacing="1" w:after="100" w:afterAutospacing="1"/>
              <w:ind w:left="61"/>
              <w:rPr>
                <w:rFonts w:asciiTheme="minorHAnsi" w:hAnsiTheme="minorHAnsi" w:cstheme="minorHAnsi"/>
              </w:rPr>
            </w:pPr>
            <w:r w:rsidRPr="00C76C0E">
              <w:rPr>
                <w:rFonts w:asciiTheme="minorHAnsi" w:hAnsiTheme="minorHAnsi" w:cstheme="minorHAnsi"/>
              </w:rPr>
              <w:t>2.1 Applies L&amp;D resource package development processes and complies with standards</w:t>
            </w:r>
          </w:p>
        </w:tc>
        <w:tc>
          <w:tcPr>
            <w:tcW w:w="2332" w:type="dxa"/>
            <w:tcBorders>
              <w:bottom w:val="dotted" w:sz="4" w:space="0" w:color="808080"/>
            </w:tcBorders>
          </w:tcPr>
          <w:p w14:paraId="23225C31" w14:textId="77777777" w:rsidR="007A1A80" w:rsidRPr="00C76C0E" w:rsidRDefault="007A1A80" w:rsidP="007A1A80">
            <w:pPr>
              <w:spacing w:before="100" w:beforeAutospacing="1" w:after="100" w:afterAutospacing="1"/>
              <w:ind w:left="201"/>
              <w:jc w:val="both"/>
              <w:rPr>
                <w:rFonts w:asciiTheme="minorHAnsi" w:hAnsiTheme="minorHAnsi" w:cstheme="minorHAnsi"/>
              </w:rPr>
            </w:pPr>
          </w:p>
        </w:tc>
        <w:tc>
          <w:tcPr>
            <w:tcW w:w="2331" w:type="dxa"/>
            <w:tcBorders>
              <w:bottom w:val="dotted" w:sz="4" w:space="0" w:color="808080"/>
            </w:tcBorders>
          </w:tcPr>
          <w:p w14:paraId="78378AAE" w14:textId="77777777" w:rsidR="007A1A80" w:rsidRPr="00C76C0E" w:rsidRDefault="007A1A80" w:rsidP="007A1A80">
            <w:pPr>
              <w:spacing w:before="100" w:beforeAutospacing="1" w:after="100" w:afterAutospacing="1"/>
              <w:ind w:left="201"/>
              <w:jc w:val="both"/>
              <w:rPr>
                <w:rFonts w:asciiTheme="minorHAnsi" w:hAnsiTheme="minorHAnsi" w:cstheme="minorHAnsi"/>
              </w:rPr>
            </w:pPr>
          </w:p>
        </w:tc>
        <w:tc>
          <w:tcPr>
            <w:tcW w:w="2332" w:type="dxa"/>
            <w:tcBorders>
              <w:bottom w:val="dotted" w:sz="4" w:space="0" w:color="808080"/>
            </w:tcBorders>
          </w:tcPr>
          <w:p w14:paraId="05D02EF9" w14:textId="77777777" w:rsidR="007A1A80" w:rsidRPr="00C76C0E" w:rsidRDefault="007A1A80" w:rsidP="007A1A80">
            <w:pPr>
              <w:spacing w:before="100" w:beforeAutospacing="1" w:after="100" w:afterAutospacing="1"/>
              <w:ind w:left="201"/>
              <w:jc w:val="both"/>
              <w:rPr>
                <w:rFonts w:asciiTheme="minorHAnsi" w:hAnsiTheme="minorHAnsi" w:cstheme="minorHAnsi"/>
              </w:rPr>
            </w:pPr>
          </w:p>
        </w:tc>
      </w:tr>
      <w:tr w:rsidR="007A1A80" w:rsidRPr="00C76C0E" w14:paraId="78E3A7F6" w14:textId="77777777" w:rsidTr="007A1A80">
        <w:tc>
          <w:tcPr>
            <w:tcW w:w="2331" w:type="dxa"/>
            <w:tcBorders>
              <w:top w:val="dotted" w:sz="4" w:space="0" w:color="808080"/>
              <w:bottom w:val="dotted" w:sz="4" w:space="0" w:color="808080"/>
            </w:tcBorders>
          </w:tcPr>
          <w:p w14:paraId="7E2F0C5F" w14:textId="77777777" w:rsidR="007A1A80" w:rsidRPr="00C76C0E" w:rsidRDefault="007A1A80" w:rsidP="00C32DD1">
            <w:pPr>
              <w:spacing w:before="100" w:beforeAutospacing="1" w:after="100" w:afterAutospacing="1"/>
              <w:ind w:left="61"/>
              <w:rPr>
                <w:rFonts w:asciiTheme="minorHAnsi" w:hAnsiTheme="minorHAnsi" w:cstheme="minorHAnsi"/>
              </w:rPr>
            </w:pPr>
            <w:r w:rsidRPr="00C76C0E">
              <w:rPr>
                <w:rFonts w:asciiTheme="minorHAnsi" w:hAnsiTheme="minorHAnsi" w:cstheme="minorHAnsi"/>
              </w:rPr>
              <w:t>2.2 Seeks guidance and assistance from the external QAME team on L&amp;D resource package development processes, if necessary</w:t>
            </w:r>
          </w:p>
        </w:tc>
        <w:tc>
          <w:tcPr>
            <w:tcW w:w="2332" w:type="dxa"/>
            <w:tcBorders>
              <w:top w:val="dotted" w:sz="4" w:space="0" w:color="808080"/>
              <w:bottom w:val="dotted" w:sz="4" w:space="0" w:color="808080"/>
            </w:tcBorders>
          </w:tcPr>
          <w:p w14:paraId="6DFA8F1F" w14:textId="77777777" w:rsidR="007A1A80" w:rsidRPr="00C76C0E" w:rsidRDefault="007A1A80" w:rsidP="00C32DD1">
            <w:pPr>
              <w:spacing w:before="100" w:beforeAutospacing="1" w:after="100" w:afterAutospacing="1"/>
              <w:ind w:left="9"/>
              <w:rPr>
                <w:rFonts w:asciiTheme="minorHAnsi" w:hAnsiTheme="minorHAnsi" w:cstheme="minorHAnsi"/>
              </w:rPr>
            </w:pPr>
            <w:r w:rsidRPr="00C76C0E">
              <w:rPr>
                <w:rFonts w:asciiTheme="minorHAnsi" w:hAnsiTheme="minorHAnsi" w:cstheme="minorHAnsi"/>
              </w:rPr>
              <w:t>2.3 Reviews learning resource materials vis-à-vis Learning Resource Package Quality Assurance Guide and gives feedback to PMT</w:t>
            </w:r>
          </w:p>
        </w:tc>
        <w:tc>
          <w:tcPr>
            <w:tcW w:w="2331" w:type="dxa"/>
            <w:tcBorders>
              <w:top w:val="dotted" w:sz="4" w:space="0" w:color="808080"/>
              <w:bottom w:val="dotted" w:sz="4" w:space="0" w:color="808080"/>
            </w:tcBorders>
          </w:tcPr>
          <w:p w14:paraId="405186C8" w14:textId="77777777" w:rsidR="007A1A80" w:rsidRPr="00C76C0E" w:rsidRDefault="007A1A80" w:rsidP="007A1A80">
            <w:pPr>
              <w:spacing w:before="100" w:beforeAutospacing="1" w:after="100" w:afterAutospacing="1"/>
              <w:ind w:left="201"/>
              <w:jc w:val="both"/>
              <w:rPr>
                <w:rFonts w:asciiTheme="minorHAnsi" w:hAnsiTheme="minorHAnsi" w:cstheme="minorHAnsi"/>
              </w:rPr>
            </w:pPr>
          </w:p>
        </w:tc>
        <w:tc>
          <w:tcPr>
            <w:tcW w:w="2332" w:type="dxa"/>
            <w:tcBorders>
              <w:top w:val="dotted" w:sz="4" w:space="0" w:color="808080"/>
              <w:bottom w:val="dotted" w:sz="4" w:space="0" w:color="808080"/>
            </w:tcBorders>
          </w:tcPr>
          <w:p w14:paraId="7E575EFA" w14:textId="05EB2651" w:rsidR="007A1A80" w:rsidRPr="00175792" w:rsidRDefault="007A1A80" w:rsidP="00175792">
            <w:pPr>
              <w:spacing w:before="100" w:beforeAutospacing="1" w:after="100" w:afterAutospacing="1"/>
              <w:ind w:left="23"/>
              <w:rPr>
                <w:rFonts w:asciiTheme="minorHAnsi" w:hAnsiTheme="minorHAnsi" w:cstheme="minorHAnsi"/>
              </w:rPr>
            </w:pPr>
            <w:r w:rsidRPr="00C76C0E">
              <w:rPr>
                <w:rFonts w:asciiTheme="minorHAnsi" w:hAnsiTheme="minorHAnsi" w:cstheme="minorHAnsi"/>
              </w:rPr>
              <w:t>2.4 Evaluates learning resource package, when requested and gives feedback to PDC and PMT</w:t>
            </w:r>
          </w:p>
        </w:tc>
      </w:tr>
      <w:tr w:rsidR="007A1A80" w:rsidRPr="00C76C0E" w14:paraId="0D7C8ABC" w14:textId="77777777" w:rsidTr="007A1A80">
        <w:tc>
          <w:tcPr>
            <w:tcW w:w="2331" w:type="dxa"/>
            <w:tcBorders>
              <w:top w:val="dotted" w:sz="4" w:space="0" w:color="808080"/>
            </w:tcBorders>
          </w:tcPr>
          <w:p w14:paraId="50AF6E0B" w14:textId="77777777" w:rsidR="007A1A80" w:rsidRPr="00C76C0E" w:rsidRDefault="007A1A80" w:rsidP="00C32DD1">
            <w:pPr>
              <w:spacing w:before="100" w:beforeAutospacing="1" w:after="100" w:afterAutospacing="1"/>
              <w:ind w:left="61"/>
              <w:rPr>
                <w:rFonts w:asciiTheme="minorHAnsi" w:hAnsiTheme="minorHAnsi" w:cstheme="minorHAnsi"/>
              </w:rPr>
            </w:pPr>
            <w:r w:rsidRPr="00C76C0E">
              <w:rPr>
                <w:rFonts w:asciiTheme="minorHAnsi" w:hAnsiTheme="minorHAnsi" w:cstheme="minorHAnsi"/>
              </w:rPr>
              <w:t>2.5 Refines L&amp;D resource package based on feedback from PDC and/or QAME team’s feedback, if any</w:t>
            </w:r>
          </w:p>
        </w:tc>
        <w:tc>
          <w:tcPr>
            <w:tcW w:w="2332" w:type="dxa"/>
            <w:tcBorders>
              <w:top w:val="dotted" w:sz="4" w:space="0" w:color="808080"/>
            </w:tcBorders>
          </w:tcPr>
          <w:p w14:paraId="751D8890" w14:textId="77777777" w:rsidR="007A1A80" w:rsidRPr="00C76C0E" w:rsidRDefault="007A1A80" w:rsidP="00C32DD1">
            <w:pPr>
              <w:spacing w:before="100" w:beforeAutospacing="1" w:after="100" w:afterAutospacing="1"/>
              <w:ind w:left="9"/>
              <w:rPr>
                <w:rFonts w:asciiTheme="minorHAnsi" w:hAnsiTheme="minorHAnsi" w:cstheme="minorHAnsi"/>
              </w:rPr>
            </w:pPr>
            <w:r w:rsidRPr="00C76C0E">
              <w:rPr>
                <w:rFonts w:asciiTheme="minorHAnsi" w:hAnsiTheme="minorHAnsi" w:cstheme="minorHAnsi"/>
              </w:rPr>
              <w:t>2.6 Reviews and endorses refined L&amp;D resource package for approval of head of office or school</w:t>
            </w:r>
          </w:p>
        </w:tc>
        <w:tc>
          <w:tcPr>
            <w:tcW w:w="2331" w:type="dxa"/>
            <w:tcBorders>
              <w:top w:val="dotted" w:sz="4" w:space="0" w:color="808080"/>
              <w:bottom w:val="single" w:sz="4" w:space="0" w:color="000000"/>
            </w:tcBorders>
          </w:tcPr>
          <w:p w14:paraId="090D0416" w14:textId="77777777" w:rsidR="007A1A80" w:rsidRPr="00C76C0E" w:rsidRDefault="007A1A80" w:rsidP="00C32DD1">
            <w:pPr>
              <w:spacing w:before="100" w:beforeAutospacing="1" w:after="100" w:afterAutospacing="1"/>
              <w:ind w:left="76"/>
              <w:rPr>
                <w:rFonts w:asciiTheme="minorHAnsi" w:hAnsiTheme="minorHAnsi" w:cstheme="minorHAnsi"/>
              </w:rPr>
            </w:pPr>
            <w:r w:rsidRPr="00C76C0E">
              <w:rPr>
                <w:rFonts w:asciiTheme="minorHAnsi" w:hAnsiTheme="minorHAnsi" w:cstheme="minorHAnsi"/>
              </w:rPr>
              <w:t>2.7 Reviews L&amp;D resource package</w:t>
            </w:r>
          </w:p>
          <w:p w14:paraId="53627890" w14:textId="77777777" w:rsidR="007A1A80" w:rsidRPr="00C76C0E" w:rsidRDefault="007A1A80" w:rsidP="00C32DD1">
            <w:pPr>
              <w:spacing w:before="100" w:beforeAutospacing="1" w:after="100" w:afterAutospacing="1"/>
              <w:ind w:left="76"/>
              <w:rPr>
                <w:rFonts w:asciiTheme="minorHAnsi" w:hAnsiTheme="minorHAnsi" w:cstheme="minorHAnsi"/>
              </w:rPr>
            </w:pPr>
            <w:r w:rsidRPr="00C76C0E">
              <w:rPr>
                <w:rFonts w:asciiTheme="minorHAnsi" w:hAnsiTheme="minorHAnsi" w:cstheme="minorHAnsi"/>
              </w:rPr>
              <w:t>Provides feedback to PDC and PMT for further refinements, if needed</w:t>
            </w:r>
          </w:p>
          <w:p w14:paraId="03B80B7A" w14:textId="77777777" w:rsidR="007A1A80" w:rsidRPr="00C76C0E" w:rsidRDefault="007A1A80" w:rsidP="00C32DD1">
            <w:pPr>
              <w:spacing w:before="100" w:beforeAutospacing="1" w:after="100" w:afterAutospacing="1"/>
              <w:ind w:left="76"/>
              <w:rPr>
                <w:rFonts w:asciiTheme="minorHAnsi" w:hAnsiTheme="minorHAnsi" w:cstheme="minorHAnsi"/>
              </w:rPr>
            </w:pPr>
            <w:r w:rsidRPr="00C76C0E">
              <w:rPr>
                <w:rFonts w:asciiTheme="minorHAnsi" w:hAnsiTheme="minorHAnsi" w:cstheme="minorHAnsi"/>
              </w:rPr>
              <w:t>Approves final L&amp;D resource package</w:t>
            </w:r>
          </w:p>
        </w:tc>
        <w:tc>
          <w:tcPr>
            <w:tcW w:w="2332" w:type="dxa"/>
            <w:tcBorders>
              <w:top w:val="dotted" w:sz="4" w:space="0" w:color="808080"/>
              <w:bottom w:val="single" w:sz="4" w:space="0" w:color="000000"/>
            </w:tcBorders>
          </w:tcPr>
          <w:p w14:paraId="469CEEA8" w14:textId="77777777" w:rsidR="007A1A80" w:rsidRPr="00C76C0E" w:rsidRDefault="007A1A80" w:rsidP="007A1A80">
            <w:pPr>
              <w:spacing w:before="100" w:beforeAutospacing="1" w:after="100" w:afterAutospacing="1"/>
              <w:ind w:left="201"/>
              <w:jc w:val="both"/>
              <w:rPr>
                <w:rFonts w:asciiTheme="minorHAnsi" w:hAnsiTheme="minorHAnsi" w:cstheme="minorHAnsi"/>
              </w:rPr>
            </w:pPr>
          </w:p>
        </w:tc>
      </w:tr>
    </w:tbl>
    <w:p w14:paraId="7DE310C1" w14:textId="77777777" w:rsidR="007A1A80" w:rsidRPr="00C76C0E" w:rsidRDefault="007A1A80" w:rsidP="007A1A80">
      <w:pPr>
        <w:pStyle w:val="Normal1"/>
        <w:spacing w:before="100" w:beforeAutospacing="1" w:after="100" w:afterAutospacing="1" w:line="240" w:lineRule="auto"/>
        <w:ind w:left="142"/>
        <w:rPr>
          <w:rFonts w:asciiTheme="minorHAnsi" w:hAnsiTheme="minorHAnsi" w:cstheme="minorHAnsi"/>
          <w:color w:val="auto"/>
          <w:sz w:val="22"/>
          <w:szCs w:val="22"/>
          <w:lang w:val="en-US"/>
        </w:rPr>
      </w:pPr>
      <w:r w:rsidRPr="00C76C0E">
        <w:rPr>
          <w:rFonts w:asciiTheme="minorHAnsi" w:hAnsiTheme="minorHAnsi" w:cstheme="minorHAnsi"/>
          <w:color w:val="auto"/>
          <w:sz w:val="22"/>
          <w:szCs w:val="22"/>
          <w:lang w:val="en-US"/>
        </w:rPr>
        <w:t xml:space="preserve">The LRPD Quality Assurance Guide in Appendix VI-E (Learning Resource Package Assurance Guide) is used as reference in the internal and </w:t>
      </w:r>
      <w:r w:rsidRPr="00C76C0E">
        <w:rPr>
          <w:rFonts w:asciiTheme="minorHAnsi" w:hAnsiTheme="minorHAnsi" w:cstheme="minorHAnsi"/>
          <w:color w:val="auto"/>
          <w:sz w:val="22"/>
          <w:szCs w:val="22"/>
        </w:rPr>
        <w:t>external</w:t>
      </w:r>
      <w:r w:rsidRPr="00C76C0E">
        <w:rPr>
          <w:rFonts w:asciiTheme="minorHAnsi" w:hAnsiTheme="minorHAnsi" w:cstheme="minorHAnsi"/>
          <w:color w:val="auto"/>
          <w:sz w:val="22"/>
          <w:szCs w:val="22"/>
          <w:lang w:val="en-US"/>
        </w:rPr>
        <w:t xml:space="preserve"> quality assurance process.</w:t>
      </w:r>
    </w:p>
    <w:p w14:paraId="3370C3DB" w14:textId="6275267E" w:rsidR="001F22C1" w:rsidRPr="007B7F08" w:rsidRDefault="007A1A80" w:rsidP="007B7F08">
      <w:pPr>
        <w:pStyle w:val="Normal1"/>
        <w:spacing w:before="0" w:line="240" w:lineRule="auto"/>
        <w:ind w:left="142"/>
        <w:jc w:val="right"/>
        <w:rPr>
          <w:rFonts w:asciiTheme="minorHAnsi" w:hAnsiTheme="minorHAnsi" w:cstheme="minorHAnsi"/>
          <w:b/>
          <w:bCs/>
          <w:color w:val="auto"/>
          <w:sz w:val="22"/>
          <w:szCs w:val="22"/>
          <w:lang w:val="en-US"/>
        </w:rPr>
      </w:pPr>
      <w:r w:rsidRPr="00C76C0E">
        <w:rPr>
          <w:rFonts w:asciiTheme="minorHAnsi" w:hAnsiTheme="minorHAnsi" w:cstheme="minorHAnsi"/>
          <w:color w:val="auto"/>
          <w:sz w:val="22"/>
          <w:szCs w:val="22"/>
          <w:lang w:val="en-US"/>
        </w:rPr>
        <w:br w:type="page"/>
      </w:r>
      <w:r w:rsidRPr="007B7F08">
        <w:rPr>
          <w:rFonts w:asciiTheme="minorHAnsi" w:hAnsiTheme="minorHAnsi" w:cstheme="minorHAnsi"/>
          <w:b/>
          <w:bCs/>
          <w:sz w:val="22"/>
          <w:szCs w:val="22"/>
        </w:rPr>
        <w:lastRenderedPageBreak/>
        <w:t xml:space="preserve">Annex </w:t>
      </w:r>
      <w:r w:rsidR="00A13241">
        <w:rPr>
          <w:rFonts w:asciiTheme="minorHAnsi" w:hAnsiTheme="minorHAnsi" w:cstheme="minorHAnsi"/>
          <w:b/>
          <w:bCs/>
          <w:sz w:val="22"/>
          <w:szCs w:val="22"/>
        </w:rPr>
        <w:t>C.5</w:t>
      </w:r>
    </w:p>
    <w:p w14:paraId="1D1CD99F" w14:textId="5F4B1A9E" w:rsidR="007A1A80" w:rsidRPr="00C76C0E" w:rsidRDefault="007A1A80" w:rsidP="007B7F08">
      <w:pPr>
        <w:pStyle w:val="Heading2"/>
        <w:jc w:val="right"/>
        <w:rPr>
          <w:rFonts w:asciiTheme="minorHAnsi" w:hAnsiTheme="minorHAnsi" w:cstheme="minorHAnsi"/>
          <w:b w:val="0"/>
          <w:sz w:val="22"/>
          <w:szCs w:val="22"/>
        </w:rPr>
      </w:pPr>
      <w:r w:rsidRPr="007B7F08">
        <w:rPr>
          <w:rFonts w:asciiTheme="minorHAnsi" w:hAnsiTheme="minorHAnsi" w:cstheme="minorHAnsi"/>
          <w:sz w:val="22"/>
          <w:szCs w:val="22"/>
        </w:rPr>
        <w:t>LD Delivery QAME Plan</w:t>
      </w:r>
      <w:r w:rsidRPr="00C76C0E">
        <w:rPr>
          <w:rFonts w:asciiTheme="minorHAnsi" w:hAnsiTheme="minorHAnsi" w:cstheme="minorHAnsi"/>
          <w:sz w:val="22"/>
          <w:szCs w:val="22"/>
        </w:rPr>
        <w:t xml:space="preserve"> </w:t>
      </w:r>
    </w:p>
    <w:p w14:paraId="76D55CC2" w14:textId="77777777" w:rsidR="007A1A80" w:rsidRPr="00C76C0E" w:rsidRDefault="007A1A80" w:rsidP="007A1A80">
      <w:pPr>
        <w:rPr>
          <w:rFonts w:asciiTheme="minorHAnsi" w:hAnsiTheme="minorHAnsi" w:cstheme="minorHAnsi"/>
        </w:rPr>
      </w:pPr>
    </w:p>
    <w:p w14:paraId="725480ED" w14:textId="77777777" w:rsidR="007A1A80" w:rsidRPr="00C76C0E" w:rsidRDefault="007A1A80" w:rsidP="001F22C1">
      <w:pPr>
        <w:pStyle w:val="Heading2"/>
        <w:jc w:val="center"/>
        <w:rPr>
          <w:rFonts w:asciiTheme="minorHAnsi" w:hAnsiTheme="minorHAnsi" w:cstheme="minorHAnsi"/>
          <w:b w:val="0"/>
          <w:sz w:val="22"/>
          <w:szCs w:val="22"/>
        </w:rPr>
      </w:pPr>
      <w:bookmarkStart w:id="23" w:name="_Toc419475868"/>
      <w:bookmarkStart w:id="24" w:name="_Toc419475097"/>
      <w:r w:rsidRPr="00C76C0E">
        <w:rPr>
          <w:rFonts w:asciiTheme="minorHAnsi" w:hAnsiTheme="minorHAnsi" w:cstheme="minorHAnsi"/>
          <w:sz w:val="22"/>
          <w:szCs w:val="22"/>
        </w:rPr>
        <w:t>LD Delivery QAME</w:t>
      </w:r>
      <w:bookmarkEnd w:id="23"/>
      <w:r w:rsidRPr="00C76C0E">
        <w:rPr>
          <w:rFonts w:asciiTheme="minorHAnsi" w:hAnsiTheme="minorHAnsi" w:cstheme="minorHAnsi"/>
          <w:sz w:val="22"/>
          <w:szCs w:val="22"/>
        </w:rPr>
        <w:t xml:space="preserve"> Plan</w:t>
      </w:r>
      <w:bookmarkEnd w:id="24"/>
    </w:p>
    <w:p w14:paraId="2EE2E714" w14:textId="77777777" w:rsidR="007A1A80" w:rsidRPr="00C76C0E" w:rsidRDefault="007A1A80" w:rsidP="007A1A80">
      <w:pPr>
        <w:pStyle w:val="Normal1"/>
        <w:spacing w:before="0" w:line="240" w:lineRule="auto"/>
        <w:ind w:left="0"/>
        <w:rPr>
          <w:color w:val="auto"/>
        </w:rPr>
      </w:pPr>
    </w:p>
    <w:p w14:paraId="51C7C228" w14:textId="0C3F01DA" w:rsidR="007A1A80" w:rsidRPr="00C76C0E" w:rsidRDefault="007A1A80" w:rsidP="002D4723">
      <w:pPr>
        <w:pStyle w:val="ListNumber"/>
        <w:numPr>
          <w:ilvl w:val="0"/>
          <w:numId w:val="65"/>
        </w:numPr>
        <w:spacing w:before="0" w:after="0" w:line="240" w:lineRule="auto"/>
        <w:ind w:left="709" w:hanging="425"/>
        <w:rPr>
          <w:rFonts w:asciiTheme="minorHAnsi" w:hAnsiTheme="minorHAnsi" w:cstheme="minorHAnsi"/>
          <w:b/>
          <w:color w:val="auto"/>
          <w:sz w:val="22"/>
          <w:szCs w:val="22"/>
        </w:rPr>
      </w:pPr>
      <w:r w:rsidRPr="00C76C0E">
        <w:rPr>
          <w:rFonts w:asciiTheme="minorHAnsi" w:hAnsiTheme="minorHAnsi" w:cstheme="minorHAnsi"/>
          <w:b/>
          <w:color w:val="auto"/>
          <w:sz w:val="22"/>
          <w:szCs w:val="22"/>
        </w:rPr>
        <w:t>Objective</w:t>
      </w:r>
    </w:p>
    <w:p w14:paraId="777054D7" w14:textId="77777777" w:rsidR="007A1A80" w:rsidRPr="00C76C0E" w:rsidRDefault="007A1A80" w:rsidP="007A1A80">
      <w:pPr>
        <w:pStyle w:val="Heading3"/>
        <w:spacing w:before="0"/>
        <w:ind w:left="789" w:hanging="505"/>
        <w:rPr>
          <w:rFonts w:asciiTheme="minorHAnsi" w:hAnsiTheme="minorHAnsi" w:cstheme="minorHAnsi"/>
          <w:color w:val="auto"/>
          <w:sz w:val="22"/>
          <w:szCs w:val="22"/>
        </w:rPr>
      </w:pPr>
      <w:bookmarkStart w:id="25" w:name="_Toc419475098"/>
    </w:p>
    <w:p w14:paraId="2B73B3EB" w14:textId="77777777" w:rsidR="007A1A80" w:rsidRPr="00C76C0E" w:rsidRDefault="007A1A80" w:rsidP="007A1A80">
      <w:pPr>
        <w:pStyle w:val="Heading3"/>
        <w:spacing w:before="0"/>
        <w:ind w:left="284"/>
        <w:rPr>
          <w:rFonts w:asciiTheme="minorHAnsi" w:hAnsiTheme="minorHAnsi" w:cstheme="minorHAnsi"/>
          <w:color w:val="auto"/>
          <w:sz w:val="22"/>
          <w:szCs w:val="22"/>
        </w:rPr>
      </w:pPr>
      <w:r w:rsidRPr="00C76C0E">
        <w:rPr>
          <w:rFonts w:asciiTheme="minorHAnsi" w:hAnsiTheme="minorHAnsi" w:cstheme="minorHAnsi"/>
          <w:color w:val="auto"/>
          <w:sz w:val="22"/>
          <w:szCs w:val="22"/>
        </w:rPr>
        <w:t>QAME of L&amp;D Delivery aims to ensure that LDD processes of pre-delivery, actual delivery, and post-delivery are observed, and the final outputs meet standards.</w:t>
      </w:r>
      <w:bookmarkEnd w:id="25"/>
    </w:p>
    <w:p w14:paraId="10CA02EF" w14:textId="77777777" w:rsidR="007A1A80" w:rsidRPr="00C76C0E" w:rsidRDefault="007A1A80" w:rsidP="007A1A80">
      <w:pPr>
        <w:pStyle w:val="Normal1"/>
        <w:spacing w:before="0" w:line="240" w:lineRule="auto"/>
        <w:ind w:left="789" w:hanging="505"/>
        <w:rPr>
          <w:rFonts w:asciiTheme="minorHAnsi" w:hAnsiTheme="minorHAnsi" w:cstheme="minorHAnsi"/>
          <w:color w:val="auto"/>
          <w:sz w:val="22"/>
          <w:szCs w:val="22"/>
        </w:rPr>
      </w:pPr>
    </w:p>
    <w:p w14:paraId="30DF4605" w14:textId="6BE9E2F5" w:rsidR="007A1A80" w:rsidRPr="00C76C0E" w:rsidRDefault="007A1A80" w:rsidP="002D4723">
      <w:pPr>
        <w:pStyle w:val="ListNumber"/>
        <w:numPr>
          <w:ilvl w:val="0"/>
          <w:numId w:val="65"/>
        </w:numPr>
        <w:spacing w:before="0" w:after="0" w:line="240" w:lineRule="auto"/>
        <w:ind w:left="709" w:hanging="425"/>
        <w:rPr>
          <w:rFonts w:asciiTheme="minorHAnsi" w:hAnsiTheme="minorHAnsi" w:cstheme="minorHAnsi"/>
          <w:color w:val="auto"/>
          <w:sz w:val="22"/>
          <w:szCs w:val="22"/>
        </w:rPr>
      </w:pPr>
      <w:r w:rsidRPr="00C76C0E">
        <w:rPr>
          <w:rFonts w:asciiTheme="minorHAnsi" w:hAnsiTheme="minorHAnsi" w:cstheme="minorHAnsi"/>
          <w:b/>
          <w:color w:val="auto"/>
          <w:sz w:val="22"/>
          <w:szCs w:val="22"/>
        </w:rPr>
        <w:t>LDD Key Tasks</w:t>
      </w:r>
      <w:r w:rsidRPr="00C76C0E">
        <w:rPr>
          <w:rStyle w:val="FootnoteReference"/>
          <w:rFonts w:asciiTheme="minorHAnsi" w:hAnsiTheme="minorHAnsi" w:cstheme="minorHAnsi"/>
          <w:color w:val="auto"/>
          <w:sz w:val="22"/>
          <w:szCs w:val="22"/>
        </w:rPr>
        <w:footnoteReference w:id="15"/>
      </w:r>
    </w:p>
    <w:p w14:paraId="008DF454" w14:textId="77777777" w:rsidR="007A1A80" w:rsidRPr="00C76C0E" w:rsidRDefault="007A1A80" w:rsidP="007A1A80">
      <w:pPr>
        <w:pStyle w:val="Normal1"/>
        <w:spacing w:before="0" w:line="240" w:lineRule="auto"/>
        <w:ind w:hanging="142"/>
        <w:rPr>
          <w:rFonts w:asciiTheme="minorHAnsi" w:hAnsiTheme="minorHAnsi" w:cstheme="minorHAnsi"/>
          <w:color w:val="auto"/>
          <w:sz w:val="22"/>
          <w:szCs w:val="22"/>
        </w:rPr>
      </w:pPr>
    </w:p>
    <w:p w14:paraId="60E2EB11" w14:textId="77777777" w:rsidR="007A1A80" w:rsidRPr="00C76C0E" w:rsidRDefault="007A1A80" w:rsidP="007A1A80">
      <w:pPr>
        <w:pStyle w:val="Normal1"/>
        <w:spacing w:before="0" w:line="240" w:lineRule="auto"/>
        <w:ind w:left="284"/>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QAME of L&amp;D Delivery starts with the LDD Program Management Team’s application of standards in performing key tasks related to pre-delivery, actual delivery, and post-delivery. The Personnel Development Committee (PDC) and the head of office/school perform quality assurance review, especially of pre-delivery arrangements, to ensure readiness for intervention implementation. They keep track of actual delivery and evaluate overall delivery from reports provided by the PMT and the external L&amp;D QAME team.</w:t>
      </w:r>
    </w:p>
    <w:p w14:paraId="7C60DFFD" w14:textId="77777777" w:rsidR="007A1A80" w:rsidRPr="00C76C0E" w:rsidRDefault="007A1A80" w:rsidP="007A1A80">
      <w:pPr>
        <w:pStyle w:val="Normal1"/>
        <w:spacing w:before="0" w:line="240" w:lineRule="auto"/>
        <w:ind w:left="284"/>
        <w:rPr>
          <w:rFonts w:asciiTheme="minorHAnsi" w:hAnsiTheme="minorHAnsi" w:cstheme="minorHAnsi"/>
          <w:color w:val="auto"/>
          <w:sz w:val="22"/>
          <w:szCs w:val="22"/>
        </w:rPr>
      </w:pPr>
    </w:p>
    <w:p w14:paraId="2B7DD909" w14:textId="77777777" w:rsidR="007A1A80" w:rsidRPr="00C76C0E" w:rsidRDefault="007A1A80" w:rsidP="007A1A80">
      <w:pPr>
        <w:pStyle w:val="Normal1"/>
        <w:spacing w:before="0" w:line="240" w:lineRule="auto"/>
        <w:ind w:left="284"/>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The external L&amp;D QAME team may provide technical assistance at </w:t>
      </w:r>
      <w:proofErr w:type="spellStart"/>
      <w:r w:rsidRPr="00C76C0E">
        <w:rPr>
          <w:rFonts w:asciiTheme="minorHAnsi" w:hAnsiTheme="minorHAnsi" w:cstheme="minorHAnsi"/>
          <w:color w:val="auto"/>
          <w:sz w:val="22"/>
          <w:szCs w:val="22"/>
        </w:rPr>
        <w:t>anytime</w:t>
      </w:r>
      <w:proofErr w:type="spellEnd"/>
      <w:r w:rsidRPr="00C76C0E">
        <w:rPr>
          <w:rFonts w:asciiTheme="minorHAnsi" w:hAnsiTheme="minorHAnsi" w:cstheme="minorHAnsi"/>
          <w:color w:val="auto"/>
          <w:sz w:val="22"/>
          <w:szCs w:val="22"/>
        </w:rPr>
        <w:t xml:space="preserve"> during the pre-delivery, actual delivery, and post-delivery phases, as needed. The QAME team’s roles in Quality Assurance and Monitoring and Evaluation are more evident during actual delivery.  Table 31 shows key tasks in LDD QAME.</w:t>
      </w:r>
    </w:p>
    <w:p w14:paraId="15FBE5F2" w14:textId="2D8FA5E9" w:rsidR="007A1A80" w:rsidRDefault="007A1A80" w:rsidP="007A1A80">
      <w:pPr>
        <w:pStyle w:val="Normal1"/>
        <w:spacing w:before="0" w:line="240" w:lineRule="auto"/>
        <w:ind w:left="0"/>
        <w:rPr>
          <w:rFonts w:asciiTheme="minorHAnsi" w:hAnsiTheme="minorHAnsi" w:cstheme="minorHAnsi"/>
          <w:color w:val="auto"/>
          <w:sz w:val="22"/>
          <w:szCs w:val="22"/>
        </w:rPr>
      </w:pPr>
    </w:p>
    <w:p w14:paraId="7ADC9556" w14:textId="7B59FF32" w:rsidR="001F22C1" w:rsidRDefault="001F22C1" w:rsidP="007A1A80">
      <w:pPr>
        <w:pStyle w:val="Normal1"/>
        <w:spacing w:before="0" w:line="240" w:lineRule="auto"/>
        <w:ind w:left="0"/>
        <w:rPr>
          <w:rFonts w:asciiTheme="minorHAnsi" w:hAnsiTheme="minorHAnsi" w:cstheme="minorHAnsi"/>
          <w:color w:val="auto"/>
          <w:sz w:val="22"/>
          <w:szCs w:val="22"/>
        </w:rPr>
      </w:pPr>
    </w:p>
    <w:p w14:paraId="46A02437" w14:textId="089A1FFC" w:rsidR="001F22C1" w:rsidRDefault="001F22C1" w:rsidP="007A1A80">
      <w:pPr>
        <w:pStyle w:val="Normal1"/>
        <w:spacing w:before="0" w:line="240" w:lineRule="auto"/>
        <w:ind w:left="0"/>
        <w:rPr>
          <w:rFonts w:asciiTheme="minorHAnsi" w:hAnsiTheme="minorHAnsi" w:cstheme="minorHAnsi"/>
          <w:color w:val="auto"/>
          <w:sz w:val="22"/>
          <w:szCs w:val="22"/>
        </w:rPr>
      </w:pPr>
    </w:p>
    <w:p w14:paraId="1BC9BD66" w14:textId="2573A409" w:rsidR="001F22C1" w:rsidRDefault="001F22C1" w:rsidP="007A1A80">
      <w:pPr>
        <w:pStyle w:val="Normal1"/>
        <w:spacing w:before="0" w:line="240" w:lineRule="auto"/>
        <w:ind w:left="0"/>
        <w:rPr>
          <w:rFonts w:asciiTheme="minorHAnsi" w:hAnsiTheme="minorHAnsi" w:cstheme="minorHAnsi"/>
          <w:color w:val="auto"/>
          <w:sz w:val="22"/>
          <w:szCs w:val="22"/>
        </w:rPr>
      </w:pPr>
    </w:p>
    <w:p w14:paraId="6068A6AA" w14:textId="29CEA6D8" w:rsidR="001F22C1" w:rsidRDefault="001F22C1" w:rsidP="007A1A80">
      <w:pPr>
        <w:pStyle w:val="Normal1"/>
        <w:spacing w:before="0" w:line="240" w:lineRule="auto"/>
        <w:ind w:left="0"/>
        <w:rPr>
          <w:rFonts w:asciiTheme="minorHAnsi" w:hAnsiTheme="minorHAnsi" w:cstheme="minorHAnsi"/>
          <w:color w:val="auto"/>
          <w:sz w:val="22"/>
          <w:szCs w:val="22"/>
        </w:rPr>
      </w:pPr>
    </w:p>
    <w:p w14:paraId="596ED9DB" w14:textId="0CA88F63" w:rsidR="001F22C1" w:rsidRDefault="001F22C1" w:rsidP="007A1A80">
      <w:pPr>
        <w:pStyle w:val="Normal1"/>
        <w:spacing w:before="0" w:line="240" w:lineRule="auto"/>
        <w:ind w:left="0"/>
        <w:rPr>
          <w:rFonts w:asciiTheme="minorHAnsi" w:hAnsiTheme="minorHAnsi" w:cstheme="minorHAnsi"/>
          <w:color w:val="auto"/>
          <w:sz w:val="22"/>
          <w:szCs w:val="22"/>
        </w:rPr>
      </w:pPr>
    </w:p>
    <w:p w14:paraId="399180DD" w14:textId="1E096518" w:rsidR="001F22C1" w:rsidRDefault="001F22C1" w:rsidP="007A1A80">
      <w:pPr>
        <w:pStyle w:val="Normal1"/>
        <w:spacing w:before="0" w:line="240" w:lineRule="auto"/>
        <w:ind w:left="0"/>
        <w:rPr>
          <w:rFonts w:asciiTheme="minorHAnsi" w:hAnsiTheme="minorHAnsi" w:cstheme="minorHAnsi"/>
          <w:color w:val="auto"/>
          <w:sz w:val="22"/>
          <w:szCs w:val="22"/>
        </w:rPr>
      </w:pPr>
    </w:p>
    <w:p w14:paraId="69781625" w14:textId="3EF66DC5" w:rsidR="001F22C1" w:rsidRDefault="001F22C1" w:rsidP="007A1A80">
      <w:pPr>
        <w:pStyle w:val="Normal1"/>
        <w:spacing w:before="0" w:line="240" w:lineRule="auto"/>
        <w:ind w:left="0"/>
        <w:rPr>
          <w:rFonts w:asciiTheme="minorHAnsi" w:hAnsiTheme="minorHAnsi" w:cstheme="minorHAnsi"/>
          <w:color w:val="auto"/>
          <w:sz w:val="22"/>
          <w:szCs w:val="22"/>
        </w:rPr>
      </w:pPr>
    </w:p>
    <w:p w14:paraId="0EDE00BA" w14:textId="75CE9118" w:rsidR="001F22C1" w:rsidRDefault="001F22C1" w:rsidP="007A1A80">
      <w:pPr>
        <w:pStyle w:val="Normal1"/>
        <w:spacing w:before="0" w:line="240" w:lineRule="auto"/>
        <w:ind w:left="0"/>
        <w:rPr>
          <w:rFonts w:asciiTheme="minorHAnsi" w:hAnsiTheme="minorHAnsi" w:cstheme="minorHAnsi"/>
          <w:color w:val="auto"/>
          <w:sz w:val="22"/>
          <w:szCs w:val="22"/>
        </w:rPr>
      </w:pPr>
    </w:p>
    <w:p w14:paraId="10A14866" w14:textId="16631C24" w:rsidR="001F22C1" w:rsidRDefault="001F22C1" w:rsidP="007A1A80">
      <w:pPr>
        <w:pStyle w:val="Normal1"/>
        <w:spacing w:before="0" w:line="240" w:lineRule="auto"/>
        <w:ind w:left="0"/>
        <w:rPr>
          <w:rFonts w:asciiTheme="minorHAnsi" w:hAnsiTheme="minorHAnsi" w:cstheme="minorHAnsi"/>
          <w:color w:val="auto"/>
          <w:sz w:val="22"/>
          <w:szCs w:val="22"/>
        </w:rPr>
      </w:pPr>
    </w:p>
    <w:p w14:paraId="733B558F" w14:textId="464E4FE7" w:rsidR="001F22C1" w:rsidRDefault="001F22C1" w:rsidP="007A1A80">
      <w:pPr>
        <w:pStyle w:val="Normal1"/>
        <w:spacing w:before="0" w:line="240" w:lineRule="auto"/>
        <w:ind w:left="0"/>
        <w:rPr>
          <w:rFonts w:asciiTheme="minorHAnsi" w:hAnsiTheme="minorHAnsi" w:cstheme="minorHAnsi"/>
          <w:color w:val="auto"/>
          <w:sz w:val="22"/>
          <w:szCs w:val="22"/>
        </w:rPr>
      </w:pPr>
    </w:p>
    <w:p w14:paraId="455C1B9F" w14:textId="799C8045" w:rsidR="001F22C1" w:rsidRDefault="001F22C1" w:rsidP="007A1A80">
      <w:pPr>
        <w:pStyle w:val="Normal1"/>
        <w:spacing w:before="0" w:line="240" w:lineRule="auto"/>
        <w:ind w:left="0"/>
        <w:rPr>
          <w:rFonts w:asciiTheme="minorHAnsi" w:hAnsiTheme="minorHAnsi" w:cstheme="minorHAnsi"/>
          <w:color w:val="auto"/>
          <w:sz w:val="22"/>
          <w:szCs w:val="22"/>
        </w:rPr>
      </w:pPr>
    </w:p>
    <w:p w14:paraId="03F1CB49" w14:textId="6E105881" w:rsidR="001F22C1" w:rsidRDefault="001F22C1" w:rsidP="007A1A80">
      <w:pPr>
        <w:pStyle w:val="Normal1"/>
        <w:spacing w:before="0" w:line="240" w:lineRule="auto"/>
        <w:ind w:left="0"/>
        <w:rPr>
          <w:rFonts w:asciiTheme="minorHAnsi" w:hAnsiTheme="minorHAnsi" w:cstheme="minorHAnsi"/>
          <w:color w:val="auto"/>
          <w:sz w:val="22"/>
          <w:szCs w:val="22"/>
        </w:rPr>
      </w:pPr>
    </w:p>
    <w:p w14:paraId="0420346B" w14:textId="6287A18B" w:rsidR="001F22C1" w:rsidRDefault="001F22C1" w:rsidP="007A1A80">
      <w:pPr>
        <w:pStyle w:val="Normal1"/>
        <w:spacing w:before="0" w:line="240" w:lineRule="auto"/>
        <w:ind w:left="0"/>
        <w:rPr>
          <w:rFonts w:asciiTheme="minorHAnsi" w:hAnsiTheme="minorHAnsi" w:cstheme="minorHAnsi"/>
          <w:color w:val="auto"/>
          <w:sz w:val="22"/>
          <w:szCs w:val="22"/>
        </w:rPr>
      </w:pPr>
    </w:p>
    <w:p w14:paraId="084D45F0" w14:textId="1780C602" w:rsidR="001F22C1" w:rsidRDefault="001F22C1" w:rsidP="007A1A80">
      <w:pPr>
        <w:pStyle w:val="Normal1"/>
        <w:spacing w:before="0" w:line="240" w:lineRule="auto"/>
        <w:ind w:left="0"/>
        <w:rPr>
          <w:rFonts w:asciiTheme="minorHAnsi" w:hAnsiTheme="minorHAnsi" w:cstheme="minorHAnsi"/>
          <w:color w:val="auto"/>
          <w:sz w:val="22"/>
          <w:szCs w:val="22"/>
        </w:rPr>
      </w:pPr>
    </w:p>
    <w:p w14:paraId="4238E895" w14:textId="1C3F7C44" w:rsidR="001F22C1" w:rsidRDefault="001F22C1" w:rsidP="007A1A80">
      <w:pPr>
        <w:pStyle w:val="Normal1"/>
        <w:spacing w:before="0" w:line="240" w:lineRule="auto"/>
        <w:ind w:left="0"/>
        <w:rPr>
          <w:rFonts w:asciiTheme="minorHAnsi" w:hAnsiTheme="minorHAnsi" w:cstheme="minorHAnsi"/>
          <w:color w:val="auto"/>
          <w:sz w:val="22"/>
          <w:szCs w:val="22"/>
        </w:rPr>
      </w:pPr>
    </w:p>
    <w:p w14:paraId="4A8EF1E7" w14:textId="68E30368" w:rsidR="001F22C1" w:rsidRDefault="001F22C1" w:rsidP="007A1A80">
      <w:pPr>
        <w:pStyle w:val="Normal1"/>
        <w:spacing w:before="0" w:line="240" w:lineRule="auto"/>
        <w:ind w:left="0"/>
        <w:rPr>
          <w:rFonts w:asciiTheme="minorHAnsi" w:hAnsiTheme="minorHAnsi" w:cstheme="minorHAnsi"/>
          <w:color w:val="auto"/>
          <w:sz w:val="22"/>
          <w:szCs w:val="22"/>
        </w:rPr>
      </w:pPr>
    </w:p>
    <w:p w14:paraId="68069A79" w14:textId="60611129" w:rsidR="001F22C1" w:rsidRDefault="001F22C1" w:rsidP="007A1A80">
      <w:pPr>
        <w:pStyle w:val="Normal1"/>
        <w:spacing w:before="0" w:line="240" w:lineRule="auto"/>
        <w:ind w:left="0"/>
        <w:rPr>
          <w:rFonts w:asciiTheme="minorHAnsi" w:hAnsiTheme="minorHAnsi" w:cstheme="minorHAnsi"/>
          <w:color w:val="auto"/>
          <w:sz w:val="22"/>
          <w:szCs w:val="22"/>
        </w:rPr>
      </w:pPr>
    </w:p>
    <w:p w14:paraId="06DC3FBE" w14:textId="4A861A70" w:rsidR="001F22C1" w:rsidRDefault="001F22C1" w:rsidP="007A1A80">
      <w:pPr>
        <w:pStyle w:val="Normal1"/>
        <w:spacing w:before="0" w:line="240" w:lineRule="auto"/>
        <w:ind w:left="0"/>
        <w:rPr>
          <w:rFonts w:asciiTheme="minorHAnsi" w:hAnsiTheme="minorHAnsi" w:cstheme="minorHAnsi"/>
          <w:color w:val="auto"/>
          <w:sz w:val="22"/>
          <w:szCs w:val="22"/>
        </w:rPr>
      </w:pPr>
    </w:p>
    <w:p w14:paraId="15B1204B" w14:textId="47309C69" w:rsidR="001F22C1" w:rsidRDefault="001F22C1" w:rsidP="007A1A80">
      <w:pPr>
        <w:pStyle w:val="Normal1"/>
        <w:spacing w:before="0" w:line="240" w:lineRule="auto"/>
        <w:ind w:left="0"/>
        <w:rPr>
          <w:rFonts w:asciiTheme="minorHAnsi" w:hAnsiTheme="minorHAnsi" w:cstheme="minorHAnsi"/>
          <w:color w:val="auto"/>
          <w:sz w:val="22"/>
          <w:szCs w:val="22"/>
        </w:rPr>
      </w:pPr>
    </w:p>
    <w:p w14:paraId="2EED46B5" w14:textId="5FBE4A12" w:rsidR="001F22C1" w:rsidRDefault="001F22C1" w:rsidP="007A1A80">
      <w:pPr>
        <w:pStyle w:val="Normal1"/>
        <w:spacing w:before="0" w:line="240" w:lineRule="auto"/>
        <w:ind w:left="0"/>
        <w:rPr>
          <w:rFonts w:asciiTheme="minorHAnsi" w:hAnsiTheme="minorHAnsi" w:cstheme="minorHAnsi"/>
          <w:color w:val="auto"/>
          <w:sz w:val="22"/>
          <w:szCs w:val="22"/>
        </w:rPr>
      </w:pPr>
    </w:p>
    <w:p w14:paraId="222C76D9" w14:textId="1ED8224C" w:rsidR="001F22C1" w:rsidRDefault="001F22C1" w:rsidP="007A1A80">
      <w:pPr>
        <w:pStyle w:val="Normal1"/>
        <w:spacing w:before="0" w:line="240" w:lineRule="auto"/>
        <w:ind w:left="0"/>
        <w:rPr>
          <w:rFonts w:asciiTheme="minorHAnsi" w:hAnsiTheme="minorHAnsi" w:cstheme="minorHAnsi"/>
          <w:color w:val="auto"/>
          <w:sz w:val="22"/>
          <w:szCs w:val="22"/>
        </w:rPr>
      </w:pPr>
    </w:p>
    <w:p w14:paraId="64A891AD" w14:textId="31E99269" w:rsidR="001F22C1" w:rsidRDefault="001F22C1" w:rsidP="007A1A80">
      <w:pPr>
        <w:pStyle w:val="Normal1"/>
        <w:spacing w:before="0" w:line="240" w:lineRule="auto"/>
        <w:ind w:left="0"/>
        <w:rPr>
          <w:rFonts w:asciiTheme="minorHAnsi" w:hAnsiTheme="minorHAnsi" w:cstheme="minorHAnsi"/>
          <w:color w:val="auto"/>
          <w:sz w:val="22"/>
          <w:szCs w:val="22"/>
        </w:rPr>
      </w:pPr>
    </w:p>
    <w:p w14:paraId="7BB126D0" w14:textId="77777777" w:rsidR="007A1A80" w:rsidRPr="001F22C1" w:rsidRDefault="007A1A80" w:rsidP="007A1A80">
      <w:pPr>
        <w:pStyle w:val="Caption"/>
        <w:spacing w:after="0"/>
        <w:rPr>
          <w:rFonts w:cstheme="minorHAnsi"/>
          <w:i w:val="0"/>
          <w:iCs w:val="0"/>
          <w:color w:val="auto"/>
          <w:sz w:val="22"/>
        </w:rPr>
      </w:pPr>
      <w:r w:rsidRPr="001F22C1">
        <w:rPr>
          <w:rFonts w:cstheme="minorHAnsi"/>
          <w:i w:val="0"/>
          <w:iCs w:val="0"/>
          <w:color w:val="auto"/>
          <w:sz w:val="22"/>
        </w:rPr>
        <w:lastRenderedPageBreak/>
        <w:t xml:space="preserve">Table </w:t>
      </w:r>
      <w:r w:rsidRPr="001F22C1">
        <w:rPr>
          <w:rFonts w:cstheme="minorHAnsi"/>
          <w:i w:val="0"/>
          <w:iCs w:val="0"/>
          <w:color w:val="auto"/>
          <w:sz w:val="22"/>
        </w:rPr>
        <w:fldChar w:fldCharType="begin"/>
      </w:r>
      <w:r w:rsidRPr="001F22C1">
        <w:rPr>
          <w:rFonts w:cstheme="minorHAnsi"/>
          <w:i w:val="0"/>
          <w:iCs w:val="0"/>
          <w:color w:val="auto"/>
          <w:sz w:val="22"/>
        </w:rPr>
        <w:instrText xml:space="preserve"> SEQ Table \* ARABIC </w:instrText>
      </w:r>
      <w:r w:rsidRPr="001F22C1">
        <w:rPr>
          <w:rFonts w:cstheme="minorHAnsi"/>
          <w:i w:val="0"/>
          <w:iCs w:val="0"/>
          <w:color w:val="auto"/>
          <w:sz w:val="22"/>
        </w:rPr>
        <w:fldChar w:fldCharType="separate"/>
      </w:r>
      <w:r w:rsidRPr="001F22C1">
        <w:rPr>
          <w:rFonts w:cstheme="minorHAnsi"/>
          <w:i w:val="0"/>
          <w:iCs w:val="0"/>
          <w:noProof/>
          <w:color w:val="auto"/>
          <w:sz w:val="22"/>
        </w:rPr>
        <w:t>31</w:t>
      </w:r>
      <w:r w:rsidRPr="001F22C1">
        <w:rPr>
          <w:rFonts w:cstheme="minorHAnsi"/>
          <w:i w:val="0"/>
          <w:iCs w:val="0"/>
          <w:noProof/>
          <w:color w:val="auto"/>
          <w:sz w:val="22"/>
        </w:rPr>
        <w:fldChar w:fldCharType="end"/>
      </w:r>
      <w:r w:rsidRPr="001F22C1">
        <w:rPr>
          <w:rFonts w:cstheme="minorHAnsi"/>
          <w:i w:val="0"/>
          <w:iCs w:val="0"/>
          <w:color w:val="auto"/>
          <w:sz w:val="22"/>
        </w:rPr>
        <w:t>. QAME of L&amp;D Delivery</w:t>
      </w:r>
    </w:p>
    <w:p w14:paraId="562AF8B7" w14:textId="79E8599D" w:rsidR="007A1A80" w:rsidRDefault="007A1A80" w:rsidP="007A1A80">
      <w:pPr>
        <w:rPr>
          <w:rFonts w:asciiTheme="minorHAnsi" w:hAnsiTheme="minorHAnsi" w:cstheme="minorHAnsi"/>
        </w:rPr>
      </w:pPr>
    </w:p>
    <w:tbl>
      <w:tblPr>
        <w:tblStyle w:val="TableGrid"/>
        <w:tblW w:w="0" w:type="auto"/>
        <w:tblLook w:val="04A0" w:firstRow="1" w:lastRow="0" w:firstColumn="1" w:lastColumn="0" w:noHBand="0" w:noVBand="1"/>
      </w:tblPr>
      <w:tblGrid>
        <w:gridCol w:w="1555"/>
        <w:gridCol w:w="1914"/>
        <w:gridCol w:w="1796"/>
        <w:gridCol w:w="1964"/>
        <w:gridCol w:w="1782"/>
      </w:tblGrid>
      <w:tr w:rsidR="004B0CD5" w14:paraId="46F0E213" w14:textId="77777777" w:rsidTr="00FA1B75">
        <w:trPr>
          <w:tblHeader/>
        </w:trPr>
        <w:tc>
          <w:tcPr>
            <w:tcW w:w="1555" w:type="dxa"/>
          </w:tcPr>
          <w:p w14:paraId="5BF4B147" w14:textId="77777777" w:rsidR="004B0CD5" w:rsidRPr="00C76C0E" w:rsidRDefault="004B0CD5" w:rsidP="00FA1B75">
            <w:pPr>
              <w:ind w:left="63"/>
              <w:jc w:val="center"/>
              <w:rPr>
                <w:rFonts w:asciiTheme="minorHAnsi" w:hAnsiTheme="minorHAnsi" w:cstheme="minorHAnsi"/>
                <w:b/>
              </w:rPr>
            </w:pPr>
          </w:p>
          <w:p w14:paraId="5CF24A65" w14:textId="5541CFCD" w:rsidR="004B0CD5" w:rsidRDefault="004B0CD5" w:rsidP="00FA1B75">
            <w:pPr>
              <w:jc w:val="center"/>
              <w:rPr>
                <w:rFonts w:asciiTheme="minorHAnsi" w:hAnsiTheme="minorHAnsi" w:cstheme="minorHAnsi"/>
              </w:rPr>
            </w:pPr>
            <w:r w:rsidRPr="00C76C0E">
              <w:rPr>
                <w:rFonts w:asciiTheme="minorHAnsi" w:hAnsiTheme="minorHAnsi" w:cstheme="minorHAnsi"/>
                <w:b/>
              </w:rPr>
              <w:t>LDD Phases</w:t>
            </w:r>
          </w:p>
        </w:tc>
        <w:tc>
          <w:tcPr>
            <w:tcW w:w="1914" w:type="dxa"/>
          </w:tcPr>
          <w:p w14:paraId="58CDD199" w14:textId="77777777" w:rsidR="004B0CD5" w:rsidRPr="00C76C0E" w:rsidRDefault="004B0CD5" w:rsidP="00FA1B75">
            <w:pPr>
              <w:ind w:left="113" w:firstLine="32"/>
              <w:jc w:val="center"/>
              <w:rPr>
                <w:rFonts w:asciiTheme="minorHAnsi" w:hAnsiTheme="minorHAnsi" w:cstheme="minorHAnsi"/>
                <w:b/>
              </w:rPr>
            </w:pPr>
            <w:r w:rsidRPr="00C76C0E">
              <w:rPr>
                <w:rFonts w:asciiTheme="minorHAnsi" w:hAnsiTheme="minorHAnsi" w:cstheme="minorHAnsi"/>
                <w:b/>
              </w:rPr>
              <w:t>LDD PMT</w:t>
            </w:r>
          </w:p>
          <w:p w14:paraId="561CFE13" w14:textId="6AEECA86" w:rsidR="004B0CD5" w:rsidRDefault="004B0CD5" w:rsidP="00FA1B75">
            <w:pPr>
              <w:jc w:val="center"/>
              <w:rPr>
                <w:rFonts w:asciiTheme="minorHAnsi" w:hAnsiTheme="minorHAnsi" w:cstheme="minorHAnsi"/>
              </w:rPr>
            </w:pPr>
            <w:r w:rsidRPr="00C76C0E">
              <w:rPr>
                <w:rFonts w:asciiTheme="minorHAnsi" w:hAnsiTheme="minorHAnsi" w:cstheme="minorHAnsi"/>
                <w:b/>
              </w:rPr>
              <w:t>(Internal QAME)</w:t>
            </w:r>
          </w:p>
        </w:tc>
        <w:tc>
          <w:tcPr>
            <w:tcW w:w="1796" w:type="dxa"/>
          </w:tcPr>
          <w:p w14:paraId="65DC5EC1" w14:textId="77777777" w:rsidR="004B0CD5" w:rsidRPr="00C76C0E" w:rsidRDefault="004B0CD5" w:rsidP="00FA1B75">
            <w:pPr>
              <w:ind w:left="113" w:firstLine="32"/>
              <w:jc w:val="center"/>
              <w:rPr>
                <w:rFonts w:asciiTheme="minorHAnsi" w:hAnsiTheme="minorHAnsi" w:cstheme="minorHAnsi"/>
                <w:b/>
              </w:rPr>
            </w:pPr>
            <w:r w:rsidRPr="00C76C0E">
              <w:rPr>
                <w:rFonts w:asciiTheme="minorHAnsi" w:hAnsiTheme="minorHAnsi" w:cstheme="minorHAnsi"/>
                <w:b/>
              </w:rPr>
              <w:t>PDC</w:t>
            </w:r>
          </w:p>
          <w:p w14:paraId="314C02A2" w14:textId="522BF77E" w:rsidR="004B0CD5" w:rsidRDefault="004B0CD5" w:rsidP="00FA1B75">
            <w:pPr>
              <w:jc w:val="center"/>
              <w:rPr>
                <w:rFonts w:asciiTheme="minorHAnsi" w:hAnsiTheme="minorHAnsi" w:cstheme="minorHAnsi"/>
              </w:rPr>
            </w:pPr>
            <w:r w:rsidRPr="00C76C0E">
              <w:rPr>
                <w:rFonts w:asciiTheme="minorHAnsi" w:hAnsiTheme="minorHAnsi" w:cstheme="minorHAnsi"/>
                <w:b/>
              </w:rPr>
              <w:t>(Internal QAME)</w:t>
            </w:r>
          </w:p>
        </w:tc>
        <w:tc>
          <w:tcPr>
            <w:tcW w:w="1964" w:type="dxa"/>
          </w:tcPr>
          <w:p w14:paraId="4C0DD1A0" w14:textId="7BC26D65" w:rsidR="004B0CD5" w:rsidRDefault="004B0CD5" w:rsidP="00FA1B75">
            <w:pPr>
              <w:jc w:val="center"/>
              <w:rPr>
                <w:rFonts w:asciiTheme="minorHAnsi" w:hAnsiTheme="minorHAnsi" w:cstheme="minorHAnsi"/>
              </w:rPr>
            </w:pPr>
            <w:r w:rsidRPr="00C76C0E">
              <w:rPr>
                <w:rFonts w:asciiTheme="minorHAnsi" w:hAnsiTheme="minorHAnsi" w:cstheme="minorHAnsi"/>
                <w:b/>
              </w:rPr>
              <w:t>Head of Office</w:t>
            </w:r>
          </w:p>
        </w:tc>
        <w:tc>
          <w:tcPr>
            <w:tcW w:w="1782" w:type="dxa"/>
          </w:tcPr>
          <w:p w14:paraId="492FB99F" w14:textId="6CEBA69D" w:rsidR="004B0CD5" w:rsidRDefault="004B0CD5" w:rsidP="00FA1B75">
            <w:pPr>
              <w:jc w:val="center"/>
              <w:rPr>
                <w:rFonts w:asciiTheme="minorHAnsi" w:hAnsiTheme="minorHAnsi" w:cstheme="minorHAnsi"/>
              </w:rPr>
            </w:pPr>
            <w:r w:rsidRPr="00C76C0E">
              <w:rPr>
                <w:rFonts w:asciiTheme="minorHAnsi" w:hAnsiTheme="minorHAnsi" w:cstheme="minorHAnsi"/>
                <w:b/>
              </w:rPr>
              <w:t>NEAP-CO/R-QAD/SGOD (External QAME)1/</w:t>
            </w:r>
          </w:p>
        </w:tc>
      </w:tr>
      <w:tr w:rsidR="00FA1B75" w14:paraId="542D7218" w14:textId="77777777" w:rsidTr="00FA1B75">
        <w:tc>
          <w:tcPr>
            <w:tcW w:w="1555" w:type="dxa"/>
          </w:tcPr>
          <w:p w14:paraId="221DE086" w14:textId="098CF714" w:rsidR="00FA1B75" w:rsidRDefault="00FA1B75" w:rsidP="00FA1B75">
            <w:pPr>
              <w:rPr>
                <w:rFonts w:asciiTheme="minorHAnsi" w:hAnsiTheme="minorHAnsi" w:cstheme="minorHAnsi"/>
              </w:rPr>
            </w:pPr>
            <w:r w:rsidRPr="00C76C0E">
              <w:rPr>
                <w:rFonts w:asciiTheme="minorHAnsi" w:hAnsiTheme="minorHAnsi" w:cstheme="minorHAnsi"/>
              </w:rPr>
              <w:t>Pre-Delivery</w:t>
            </w:r>
          </w:p>
        </w:tc>
        <w:tc>
          <w:tcPr>
            <w:tcW w:w="1914" w:type="dxa"/>
          </w:tcPr>
          <w:p w14:paraId="463C5C1A" w14:textId="77777777" w:rsidR="00FA1B75" w:rsidRPr="00C76C0E" w:rsidRDefault="00FA1B75" w:rsidP="00FA1B75">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2.1 Implements L&amp;D pre-delivery processes and applies standards</w:t>
            </w:r>
          </w:p>
          <w:p w14:paraId="6F3B448D" w14:textId="77777777" w:rsidR="00FA1B75" w:rsidRDefault="00FA1B75" w:rsidP="00FA1B75">
            <w:pPr>
              <w:rPr>
                <w:rFonts w:asciiTheme="minorHAnsi" w:hAnsiTheme="minorHAnsi" w:cstheme="minorHAnsi"/>
              </w:rPr>
            </w:pPr>
          </w:p>
        </w:tc>
        <w:tc>
          <w:tcPr>
            <w:tcW w:w="1796" w:type="dxa"/>
          </w:tcPr>
          <w:p w14:paraId="4FC1C730" w14:textId="77777777" w:rsidR="00FA1B75" w:rsidRDefault="00FA1B75" w:rsidP="00FA1B75">
            <w:pPr>
              <w:rPr>
                <w:rFonts w:asciiTheme="minorHAnsi" w:hAnsiTheme="minorHAnsi" w:cstheme="minorHAnsi"/>
              </w:rPr>
            </w:pPr>
          </w:p>
        </w:tc>
        <w:tc>
          <w:tcPr>
            <w:tcW w:w="1964" w:type="dxa"/>
          </w:tcPr>
          <w:p w14:paraId="580360EA" w14:textId="77777777" w:rsidR="00FA1B75" w:rsidRDefault="00FA1B75" w:rsidP="00FA1B75">
            <w:pPr>
              <w:rPr>
                <w:rFonts w:asciiTheme="minorHAnsi" w:hAnsiTheme="minorHAnsi" w:cstheme="minorHAnsi"/>
              </w:rPr>
            </w:pPr>
          </w:p>
        </w:tc>
        <w:tc>
          <w:tcPr>
            <w:tcW w:w="1782" w:type="dxa"/>
          </w:tcPr>
          <w:p w14:paraId="14A9E11A" w14:textId="77777777" w:rsidR="00FA1B75" w:rsidRDefault="00FA1B75" w:rsidP="00FA1B75">
            <w:pPr>
              <w:rPr>
                <w:rFonts w:asciiTheme="minorHAnsi" w:hAnsiTheme="minorHAnsi" w:cstheme="minorHAnsi"/>
              </w:rPr>
            </w:pPr>
          </w:p>
        </w:tc>
      </w:tr>
      <w:tr w:rsidR="00FA1B75" w14:paraId="3772B692" w14:textId="77777777" w:rsidTr="00FA1B75">
        <w:tc>
          <w:tcPr>
            <w:tcW w:w="1555" w:type="dxa"/>
          </w:tcPr>
          <w:p w14:paraId="6E7EDFC7" w14:textId="77777777" w:rsidR="00FA1B75" w:rsidRDefault="00FA1B75" w:rsidP="00FA1B75">
            <w:pPr>
              <w:rPr>
                <w:rFonts w:asciiTheme="minorHAnsi" w:hAnsiTheme="minorHAnsi" w:cstheme="minorHAnsi"/>
              </w:rPr>
            </w:pPr>
          </w:p>
        </w:tc>
        <w:tc>
          <w:tcPr>
            <w:tcW w:w="1914" w:type="dxa"/>
          </w:tcPr>
          <w:p w14:paraId="145BC610" w14:textId="14A639C0" w:rsidR="00FA1B75" w:rsidRDefault="00FA1B75" w:rsidP="00FA1B75">
            <w:pPr>
              <w:rPr>
                <w:rFonts w:asciiTheme="minorHAnsi" w:hAnsiTheme="minorHAnsi" w:cstheme="minorHAnsi"/>
              </w:rPr>
            </w:pPr>
            <w:r w:rsidRPr="00C76C0E">
              <w:rPr>
                <w:rFonts w:asciiTheme="minorHAnsi" w:hAnsiTheme="minorHAnsi" w:cstheme="minorHAnsi"/>
              </w:rPr>
              <w:t>2.2 Seeks guidance and assistance from external L&amp;D QAME team or other offices on pre-delivery processes, as needed</w:t>
            </w:r>
          </w:p>
        </w:tc>
        <w:tc>
          <w:tcPr>
            <w:tcW w:w="1796" w:type="dxa"/>
          </w:tcPr>
          <w:p w14:paraId="1FCA1587" w14:textId="4802283B" w:rsidR="00FA1B75" w:rsidRDefault="00FA1B75" w:rsidP="00FA1B75">
            <w:pPr>
              <w:rPr>
                <w:rFonts w:asciiTheme="minorHAnsi" w:hAnsiTheme="minorHAnsi" w:cstheme="minorHAnsi"/>
              </w:rPr>
            </w:pPr>
            <w:r w:rsidRPr="00C76C0E">
              <w:rPr>
                <w:rFonts w:asciiTheme="minorHAnsi" w:hAnsiTheme="minorHAnsi" w:cstheme="minorHAnsi"/>
              </w:rPr>
              <w:t xml:space="preserve">2.3 Reviews pre-delivery arrangements (e.g., composition of PMT and LSP team, communications, contracting, logistics, etc.) vis-à-vis prescribed processes and standards </w:t>
            </w:r>
          </w:p>
        </w:tc>
        <w:tc>
          <w:tcPr>
            <w:tcW w:w="1964" w:type="dxa"/>
          </w:tcPr>
          <w:p w14:paraId="26A89AFC" w14:textId="77777777" w:rsidR="00FA1B75" w:rsidRDefault="00FA1B75" w:rsidP="00FA1B75">
            <w:pPr>
              <w:rPr>
                <w:rFonts w:asciiTheme="minorHAnsi" w:hAnsiTheme="minorHAnsi" w:cstheme="minorHAnsi"/>
              </w:rPr>
            </w:pPr>
          </w:p>
        </w:tc>
        <w:tc>
          <w:tcPr>
            <w:tcW w:w="1782" w:type="dxa"/>
          </w:tcPr>
          <w:p w14:paraId="2D4E7F34" w14:textId="15CE4317" w:rsidR="00FA1B75" w:rsidRDefault="00FA1B75" w:rsidP="00FA1B75">
            <w:pPr>
              <w:rPr>
                <w:rFonts w:asciiTheme="minorHAnsi" w:hAnsiTheme="minorHAnsi" w:cstheme="minorHAnsi"/>
              </w:rPr>
            </w:pPr>
            <w:r w:rsidRPr="00C76C0E">
              <w:rPr>
                <w:rFonts w:asciiTheme="minorHAnsi" w:hAnsiTheme="minorHAnsi" w:cstheme="minorHAnsi"/>
              </w:rPr>
              <w:t>2.4 Evaluates pre-delivery arrangements, when requested, and gives feedback to PDC and PMT</w:t>
            </w:r>
          </w:p>
        </w:tc>
      </w:tr>
      <w:tr w:rsidR="00FA1B75" w14:paraId="06E79625" w14:textId="77777777" w:rsidTr="00FA1B75">
        <w:tc>
          <w:tcPr>
            <w:tcW w:w="1555" w:type="dxa"/>
          </w:tcPr>
          <w:p w14:paraId="46D2E039" w14:textId="77777777" w:rsidR="00FA1B75" w:rsidRDefault="00FA1B75" w:rsidP="00FA1B75">
            <w:pPr>
              <w:rPr>
                <w:rFonts w:asciiTheme="minorHAnsi" w:hAnsiTheme="minorHAnsi" w:cstheme="minorHAnsi"/>
              </w:rPr>
            </w:pPr>
          </w:p>
        </w:tc>
        <w:tc>
          <w:tcPr>
            <w:tcW w:w="1914" w:type="dxa"/>
          </w:tcPr>
          <w:p w14:paraId="22F0B4BD" w14:textId="24F09329" w:rsidR="00FA1B75" w:rsidRDefault="00FA1B75" w:rsidP="00FA1B75">
            <w:pPr>
              <w:rPr>
                <w:rFonts w:asciiTheme="minorHAnsi" w:hAnsiTheme="minorHAnsi" w:cstheme="minorHAnsi"/>
              </w:rPr>
            </w:pPr>
            <w:r w:rsidRPr="00C76C0E">
              <w:rPr>
                <w:rFonts w:asciiTheme="minorHAnsi" w:hAnsiTheme="minorHAnsi" w:cstheme="minorHAnsi"/>
              </w:rPr>
              <w:t xml:space="preserve">2.5 Adjusts arrangements or activities based on feedback, if any from PDC, QAME Team or other offices </w:t>
            </w:r>
          </w:p>
        </w:tc>
        <w:tc>
          <w:tcPr>
            <w:tcW w:w="1796" w:type="dxa"/>
          </w:tcPr>
          <w:p w14:paraId="07527BD3" w14:textId="3C4A6283" w:rsidR="00FA1B75" w:rsidRDefault="00FA1B75" w:rsidP="00FA1B75">
            <w:pPr>
              <w:rPr>
                <w:rFonts w:asciiTheme="minorHAnsi" w:hAnsiTheme="minorHAnsi" w:cstheme="minorHAnsi"/>
              </w:rPr>
            </w:pPr>
            <w:r w:rsidRPr="00C76C0E">
              <w:rPr>
                <w:rFonts w:asciiTheme="minorHAnsi" w:hAnsiTheme="minorHAnsi" w:cstheme="minorHAnsi"/>
              </w:rPr>
              <w:t>2.6 Reviews and endorses refined pre-delivery arrangements, and endorses terms of reference or contracts for approval of head of office</w:t>
            </w:r>
          </w:p>
        </w:tc>
        <w:tc>
          <w:tcPr>
            <w:tcW w:w="1964" w:type="dxa"/>
          </w:tcPr>
          <w:p w14:paraId="0CB21488" w14:textId="77777777" w:rsidR="00FA1B75" w:rsidRPr="00C76C0E" w:rsidRDefault="00FA1B75" w:rsidP="00FA1B75">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2.7 Reviews final pre-delivery arrangements</w:t>
            </w:r>
          </w:p>
          <w:p w14:paraId="26CA7030" w14:textId="77777777" w:rsidR="00FA1B75" w:rsidRPr="00C76C0E" w:rsidRDefault="00FA1B75" w:rsidP="00B41C3C">
            <w:pPr>
              <w:pStyle w:val="Normal1"/>
              <w:numPr>
                <w:ilvl w:val="0"/>
                <w:numId w:val="61"/>
              </w:numPr>
              <w:spacing w:before="0" w:line="240" w:lineRule="auto"/>
              <w:ind w:left="113"/>
              <w:rPr>
                <w:rFonts w:asciiTheme="minorHAnsi" w:hAnsiTheme="minorHAnsi" w:cstheme="minorHAnsi"/>
                <w:color w:val="auto"/>
                <w:sz w:val="22"/>
                <w:szCs w:val="22"/>
              </w:rPr>
            </w:pPr>
            <w:r w:rsidRPr="00C76C0E">
              <w:rPr>
                <w:rFonts w:asciiTheme="minorHAnsi" w:hAnsiTheme="minorHAnsi" w:cstheme="minorHAnsi"/>
                <w:color w:val="auto"/>
                <w:sz w:val="22"/>
                <w:szCs w:val="22"/>
              </w:rPr>
              <w:t>Provides feedback to PDC and PMT for further refinements, if needed</w:t>
            </w:r>
          </w:p>
          <w:p w14:paraId="3F3E9F8E" w14:textId="77777777" w:rsidR="00FA1B75" w:rsidRPr="00C76C0E" w:rsidRDefault="00FA1B75" w:rsidP="00B41C3C">
            <w:pPr>
              <w:pStyle w:val="Normal1"/>
              <w:numPr>
                <w:ilvl w:val="0"/>
                <w:numId w:val="61"/>
              </w:numPr>
              <w:spacing w:before="0" w:line="240" w:lineRule="auto"/>
              <w:ind w:left="113"/>
              <w:rPr>
                <w:rFonts w:asciiTheme="minorHAnsi" w:hAnsiTheme="minorHAnsi" w:cstheme="minorHAnsi"/>
                <w:color w:val="auto"/>
                <w:sz w:val="22"/>
                <w:szCs w:val="22"/>
              </w:rPr>
            </w:pPr>
            <w:r w:rsidRPr="00C76C0E">
              <w:rPr>
                <w:rFonts w:asciiTheme="minorHAnsi" w:hAnsiTheme="minorHAnsi" w:cstheme="minorHAnsi"/>
                <w:color w:val="auto"/>
                <w:sz w:val="22"/>
                <w:szCs w:val="22"/>
              </w:rPr>
              <w:t>Approves pre-delivery arrangements, including contracting</w:t>
            </w:r>
          </w:p>
          <w:p w14:paraId="0264F3DF" w14:textId="77777777" w:rsidR="00FA1B75" w:rsidRDefault="00FA1B75" w:rsidP="00FA1B75">
            <w:pPr>
              <w:rPr>
                <w:rFonts w:asciiTheme="minorHAnsi" w:hAnsiTheme="minorHAnsi" w:cstheme="minorHAnsi"/>
              </w:rPr>
            </w:pPr>
          </w:p>
        </w:tc>
        <w:tc>
          <w:tcPr>
            <w:tcW w:w="1782" w:type="dxa"/>
          </w:tcPr>
          <w:p w14:paraId="75EC578C" w14:textId="77777777" w:rsidR="00FA1B75" w:rsidRDefault="00FA1B75" w:rsidP="00FA1B75">
            <w:pPr>
              <w:rPr>
                <w:rFonts w:asciiTheme="minorHAnsi" w:hAnsiTheme="minorHAnsi" w:cstheme="minorHAnsi"/>
              </w:rPr>
            </w:pPr>
          </w:p>
        </w:tc>
      </w:tr>
      <w:tr w:rsidR="00FA1B75" w14:paraId="3DA3832B" w14:textId="77777777" w:rsidTr="00FA1B75">
        <w:tc>
          <w:tcPr>
            <w:tcW w:w="1555" w:type="dxa"/>
          </w:tcPr>
          <w:p w14:paraId="404C6FCD" w14:textId="4FA601D3" w:rsidR="00FA1B75" w:rsidRDefault="00FA1B75" w:rsidP="00FA1B75">
            <w:pPr>
              <w:rPr>
                <w:rFonts w:asciiTheme="minorHAnsi" w:hAnsiTheme="minorHAnsi" w:cstheme="minorHAnsi"/>
              </w:rPr>
            </w:pPr>
            <w:r w:rsidRPr="00C76C0E">
              <w:rPr>
                <w:rFonts w:asciiTheme="minorHAnsi" w:hAnsiTheme="minorHAnsi" w:cstheme="minorHAnsi"/>
              </w:rPr>
              <w:t>Actual Delivery</w:t>
            </w:r>
          </w:p>
        </w:tc>
        <w:tc>
          <w:tcPr>
            <w:tcW w:w="1914" w:type="dxa"/>
          </w:tcPr>
          <w:p w14:paraId="10ABF7B2" w14:textId="77777777" w:rsidR="00FA1B75" w:rsidRPr="00C76C0E" w:rsidRDefault="00FA1B75" w:rsidP="00FA1B75">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2.8 Observes L&amp;D delivery processes and applies standards in implementing the intervention</w:t>
            </w:r>
          </w:p>
          <w:p w14:paraId="4F69D0A1" w14:textId="77777777" w:rsidR="00FA1B75" w:rsidRPr="00C76C0E" w:rsidRDefault="00FA1B75" w:rsidP="00FA1B75">
            <w:pPr>
              <w:rPr>
                <w:rFonts w:asciiTheme="minorHAnsi" w:hAnsiTheme="minorHAnsi" w:cstheme="minorHAnsi"/>
              </w:rPr>
            </w:pPr>
          </w:p>
        </w:tc>
        <w:tc>
          <w:tcPr>
            <w:tcW w:w="1796" w:type="dxa"/>
          </w:tcPr>
          <w:p w14:paraId="2975A36E" w14:textId="304A1958" w:rsidR="00FA1B75" w:rsidRPr="00C76C0E" w:rsidRDefault="00FA1B75" w:rsidP="00FA1B75">
            <w:pPr>
              <w:rPr>
                <w:rFonts w:asciiTheme="minorHAnsi" w:hAnsiTheme="minorHAnsi" w:cstheme="minorHAnsi"/>
              </w:rPr>
            </w:pPr>
            <w:r w:rsidRPr="00C76C0E">
              <w:rPr>
                <w:rFonts w:asciiTheme="minorHAnsi" w:hAnsiTheme="minorHAnsi" w:cstheme="minorHAnsi"/>
              </w:rPr>
              <w:t xml:space="preserve">2.10 Tracks intervention delivery through updates from the PMT, and </w:t>
            </w:r>
            <w:proofErr w:type="gramStart"/>
            <w:r w:rsidRPr="00C76C0E">
              <w:rPr>
                <w:rFonts w:asciiTheme="minorHAnsi" w:hAnsiTheme="minorHAnsi" w:cstheme="minorHAnsi"/>
              </w:rPr>
              <w:t>provides assistance</w:t>
            </w:r>
            <w:proofErr w:type="gramEnd"/>
            <w:r w:rsidRPr="00C76C0E">
              <w:rPr>
                <w:rFonts w:asciiTheme="minorHAnsi" w:hAnsiTheme="minorHAnsi" w:cstheme="minorHAnsi"/>
              </w:rPr>
              <w:t>, if needed (i.e., situations cannot be addressed by PMT)</w:t>
            </w:r>
          </w:p>
        </w:tc>
        <w:tc>
          <w:tcPr>
            <w:tcW w:w="1964" w:type="dxa"/>
          </w:tcPr>
          <w:p w14:paraId="210B7EDE" w14:textId="25BB08DB" w:rsidR="00FA1B75" w:rsidRPr="00C76C0E" w:rsidRDefault="00FA1B75" w:rsidP="00FA1B75">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2.12 Tracks intervention delivery through updates from PDC, and intervenes if needed (i.e., situations cannot be addressed by PMT and PDC)</w:t>
            </w:r>
          </w:p>
        </w:tc>
        <w:tc>
          <w:tcPr>
            <w:tcW w:w="1782" w:type="dxa"/>
          </w:tcPr>
          <w:p w14:paraId="134F82C4" w14:textId="77777777" w:rsidR="00FA1B75" w:rsidRPr="00C76C0E" w:rsidRDefault="00FA1B75" w:rsidP="00FA1B75">
            <w:pPr>
              <w:pStyle w:val="Normal1"/>
              <w:spacing w:before="0" w:line="240" w:lineRule="auto"/>
              <w:ind w:left="113"/>
              <w:rPr>
                <w:rFonts w:asciiTheme="minorHAnsi" w:hAnsiTheme="minorHAnsi" w:cstheme="minorHAnsi"/>
                <w:color w:val="auto"/>
                <w:sz w:val="22"/>
                <w:szCs w:val="22"/>
              </w:rPr>
            </w:pPr>
          </w:p>
          <w:p w14:paraId="510EBE33" w14:textId="77777777" w:rsidR="00FA1B75" w:rsidRDefault="00FA1B75" w:rsidP="00FA1B75">
            <w:pPr>
              <w:rPr>
                <w:rFonts w:asciiTheme="minorHAnsi" w:hAnsiTheme="minorHAnsi" w:cstheme="minorHAnsi"/>
              </w:rPr>
            </w:pPr>
          </w:p>
        </w:tc>
      </w:tr>
      <w:tr w:rsidR="00FA1B75" w14:paraId="43D260B3" w14:textId="77777777" w:rsidTr="00FA1B75">
        <w:tc>
          <w:tcPr>
            <w:tcW w:w="1555" w:type="dxa"/>
          </w:tcPr>
          <w:p w14:paraId="2439A316" w14:textId="77777777" w:rsidR="00FA1B75" w:rsidRDefault="00FA1B75" w:rsidP="00FA1B75">
            <w:pPr>
              <w:rPr>
                <w:rFonts w:asciiTheme="minorHAnsi" w:hAnsiTheme="minorHAnsi" w:cstheme="minorHAnsi"/>
              </w:rPr>
            </w:pPr>
          </w:p>
        </w:tc>
        <w:tc>
          <w:tcPr>
            <w:tcW w:w="1914" w:type="dxa"/>
          </w:tcPr>
          <w:p w14:paraId="52323DCF" w14:textId="6C585E6F" w:rsidR="00FA1B75" w:rsidRPr="00C76C0E" w:rsidRDefault="00FA1B75" w:rsidP="007A33B9">
            <w:pPr>
              <w:rPr>
                <w:rFonts w:asciiTheme="minorHAnsi" w:hAnsiTheme="minorHAnsi" w:cstheme="minorHAnsi"/>
              </w:rPr>
            </w:pPr>
            <w:r w:rsidRPr="00C76C0E">
              <w:rPr>
                <w:rFonts w:asciiTheme="minorHAnsi" w:hAnsiTheme="minorHAnsi" w:cstheme="minorHAnsi"/>
              </w:rPr>
              <w:t xml:space="preserve">2.9 Oversees all </w:t>
            </w:r>
            <w:r w:rsidRPr="00C76C0E">
              <w:rPr>
                <w:rFonts w:asciiTheme="minorHAnsi" w:hAnsiTheme="minorHAnsi" w:cstheme="minorHAnsi"/>
              </w:rPr>
              <w:lastRenderedPageBreak/>
              <w:t>aspects of L&amp;D delivery, and provides periodic updates to PDC on highlights and critical incidents</w:t>
            </w:r>
          </w:p>
        </w:tc>
        <w:tc>
          <w:tcPr>
            <w:tcW w:w="1796" w:type="dxa"/>
          </w:tcPr>
          <w:p w14:paraId="6C7A1E97" w14:textId="152BC23C" w:rsidR="00FA1B75" w:rsidRPr="00C76C0E" w:rsidRDefault="00FA1B75" w:rsidP="007A33B9">
            <w:pPr>
              <w:rPr>
                <w:rFonts w:asciiTheme="minorHAnsi" w:hAnsiTheme="minorHAnsi" w:cstheme="minorHAnsi"/>
              </w:rPr>
            </w:pPr>
            <w:r w:rsidRPr="00C76C0E">
              <w:rPr>
                <w:rFonts w:asciiTheme="minorHAnsi" w:hAnsiTheme="minorHAnsi" w:cstheme="minorHAnsi"/>
              </w:rPr>
              <w:lastRenderedPageBreak/>
              <w:t xml:space="preserve">2.11 Provides </w:t>
            </w:r>
            <w:r w:rsidRPr="00C76C0E">
              <w:rPr>
                <w:rFonts w:asciiTheme="minorHAnsi" w:hAnsiTheme="minorHAnsi" w:cstheme="minorHAnsi"/>
              </w:rPr>
              <w:lastRenderedPageBreak/>
              <w:t>updates to head of office on intervention delivery</w:t>
            </w:r>
          </w:p>
        </w:tc>
        <w:tc>
          <w:tcPr>
            <w:tcW w:w="1964" w:type="dxa"/>
          </w:tcPr>
          <w:p w14:paraId="23F47261" w14:textId="77777777" w:rsidR="00FA1B75" w:rsidRPr="00C76C0E" w:rsidRDefault="00FA1B75" w:rsidP="007A33B9">
            <w:pPr>
              <w:pStyle w:val="Heading3"/>
              <w:spacing w:before="0"/>
              <w:ind w:left="113"/>
              <w:outlineLvl w:val="2"/>
              <w:rPr>
                <w:rFonts w:asciiTheme="minorHAnsi" w:hAnsiTheme="minorHAnsi" w:cstheme="minorHAnsi"/>
                <w:color w:val="auto"/>
                <w:sz w:val="22"/>
                <w:szCs w:val="22"/>
              </w:rPr>
            </w:pPr>
          </w:p>
        </w:tc>
        <w:tc>
          <w:tcPr>
            <w:tcW w:w="1782" w:type="dxa"/>
          </w:tcPr>
          <w:p w14:paraId="73D4BFE3" w14:textId="77777777" w:rsidR="00FA1B75" w:rsidRDefault="00FA1B75" w:rsidP="007A33B9">
            <w:pPr>
              <w:rPr>
                <w:rFonts w:asciiTheme="minorHAnsi" w:hAnsiTheme="minorHAnsi" w:cstheme="minorHAnsi"/>
              </w:rPr>
            </w:pPr>
          </w:p>
        </w:tc>
      </w:tr>
      <w:tr w:rsidR="00FA1B75" w14:paraId="1F041A84" w14:textId="77777777" w:rsidTr="00FA1B75">
        <w:tc>
          <w:tcPr>
            <w:tcW w:w="1555" w:type="dxa"/>
          </w:tcPr>
          <w:p w14:paraId="661D422E" w14:textId="77777777" w:rsidR="00FA1B75" w:rsidRDefault="00FA1B75" w:rsidP="00FA1B75">
            <w:pPr>
              <w:rPr>
                <w:rFonts w:asciiTheme="minorHAnsi" w:hAnsiTheme="minorHAnsi" w:cstheme="minorHAnsi"/>
              </w:rPr>
            </w:pPr>
          </w:p>
        </w:tc>
        <w:tc>
          <w:tcPr>
            <w:tcW w:w="1914" w:type="dxa"/>
          </w:tcPr>
          <w:p w14:paraId="0B80BABA" w14:textId="4AC73FA7" w:rsidR="00FA1B75" w:rsidRPr="00C76C0E" w:rsidRDefault="00FA1B75" w:rsidP="007A33B9">
            <w:pPr>
              <w:rPr>
                <w:rFonts w:asciiTheme="minorHAnsi" w:hAnsiTheme="minorHAnsi" w:cstheme="minorHAnsi"/>
              </w:rPr>
            </w:pPr>
            <w:r w:rsidRPr="00C76C0E">
              <w:rPr>
                <w:rFonts w:asciiTheme="minorHAnsi" w:hAnsiTheme="minorHAnsi" w:cstheme="minorHAnsi"/>
              </w:rPr>
              <w:t>2.12 Implements M&amp;E processes according to the L&amp;D M&amp;E Plan</w:t>
            </w:r>
          </w:p>
        </w:tc>
        <w:tc>
          <w:tcPr>
            <w:tcW w:w="1796" w:type="dxa"/>
          </w:tcPr>
          <w:p w14:paraId="64882724" w14:textId="77777777" w:rsidR="00FA1B75" w:rsidRPr="00C76C0E" w:rsidRDefault="00FA1B75" w:rsidP="007A33B9">
            <w:pPr>
              <w:rPr>
                <w:rFonts w:asciiTheme="minorHAnsi" w:hAnsiTheme="minorHAnsi" w:cstheme="minorHAnsi"/>
              </w:rPr>
            </w:pPr>
          </w:p>
        </w:tc>
        <w:tc>
          <w:tcPr>
            <w:tcW w:w="1964" w:type="dxa"/>
          </w:tcPr>
          <w:p w14:paraId="56528B69" w14:textId="77777777" w:rsidR="00FA1B75" w:rsidRPr="00C76C0E" w:rsidRDefault="00FA1B75" w:rsidP="007A33B9">
            <w:pPr>
              <w:pStyle w:val="Heading3"/>
              <w:spacing w:before="0"/>
              <w:ind w:left="113"/>
              <w:outlineLvl w:val="2"/>
              <w:rPr>
                <w:rFonts w:asciiTheme="minorHAnsi" w:hAnsiTheme="minorHAnsi" w:cstheme="minorHAnsi"/>
                <w:color w:val="auto"/>
                <w:sz w:val="22"/>
                <w:szCs w:val="22"/>
              </w:rPr>
            </w:pPr>
          </w:p>
        </w:tc>
        <w:tc>
          <w:tcPr>
            <w:tcW w:w="1782" w:type="dxa"/>
          </w:tcPr>
          <w:p w14:paraId="58E1CAEC" w14:textId="77777777" w:rsidR="00FA1B75" w:rsidRPr="00C76C0E" w:rsidRDefault="00FA1B75" w:rsidP="007A33B9">
            <w:pPr>
              <w:pStyle w:val="Normal1"/>
              <w:spacing w:before="0" w:line="240" w:lineRule="auto"/>
              <w:ind w:left="113"/>
              <w:rPr>
                <w:rFonts w:asciiTheme="minorHAnsi" w:hAnsiTheme="minorHAnsi" w:cstheme="minorHAnsi"/>
                <w:color w:val="auto"/>
                <w:sz w:val="22"/>
                <w:szCs w:val="22"/>
              </w:rPr>
            </w:pPr>
            <w:r w:rsidRPr="00C76C0E">
              <w:rPr>
                <w:rFonts w:asciiTheme="minorHAnsi" w:hAnsiTheme="minorHAnsi" w:cstheme="minorHAnsi"/>
                <w:color w:val="auto"/>
                <w:sz w:val="22"/>
                <w:szCs w:val="22"/>
              </w:rPr>
              <w:t>2.13 Checks that PMT conducts M&amp;E processes as indicated in the L&amp;D M&amp;E Plan</w:t>
            </w:r>
          </w:p>
          <w:p w14:paraId="37BB143C" w14:textId="77777777" w:rsidR="00FA1B75" w:rsidRDefault="00FA1B75" w:rsidP="007A33B9">
            <w:pPr>
              <w:rPr>
                <w:rFonts w:asciiTheme="minorHAnsi" w:hAnsiTheme="minorHAnsi" w:cstheme="minorHAnsi"/>
              </w:rPr>
            </w:pPr>
          </w:p>
        </w:tc>
      </w:tr>
      <w:tr w:rsidR="00FA1B75" w14:paraId="022CF9DD" w14:textId="77777777" w:rsidTr="00FA1B75">
        <w:tc>
          <w:tcPr>
            <w:tcW w:w="1555" w:type="dxa"/>
          </w:tcPr>
          <w:p w14:paraId="07E152F5" w14:textId="77777777" w:rsidR="00FA1B75" w:rsidRDefault="00FA1B75" w:rsidP="00FA1B75">
            <w:pPr>
              <w:rPr>
                <w:rFonts w:asciiTheme="minorHAnsi" w:hAnsiTheme="minorHAnsi" w:cstheme="minorHAnsi"/>
              </w:rPr>
            </w:pPr>
          </w:p>
        </w:tc>
        <w:tc>
          <w:tcPr>
            <w:tcW w:w="1914" w:type="dxa"/>
          </w:tcPr>
          <w:p w14:paraId="6A383C58" w14:textId="6932B718" w:rsidR="00FA1B75" w:rsidRPr="00C76C0E" w:rsidRDefault="00FA1B75" w:rsidP="007A33B9">
            <w:pPr>
              <w:rPr>
                <w:rFonts w:asciiTheme="minorHAnsi" w:hAnsiTheme="minorHAnsi" w:cstheme="minorHAnsi"/>
              </w:rPr>
            </w:pPr>
            <w:r w:rsidRPr="00C76C0E">
              <w:rPr>
                <w:rFonts w:asciiTheme="minorHAnsi" w:hAnsiTheme="minorHAnsi" w:cstheme="minorHAnsi"/>
              </w:rPr>
              <w:t>2.14 Seeks guidance and assistance from external L&amp;D QAME team on M&amp;E of delivery processes, as needed</w:t>
            </w:r>
          </w:p>
        </w:tc>
        <w:tc>
          <w:tcPr>
            <w:tcW w:w="1796" w:type="dxa"/>
          </w:tcPr>
          <w:p w14:paraId="0A6FF6C8" w14:textId="77777777" w:rsidR="00FA1B75" w:rsidRPr="00C76C0E" w:rsidRDefault="00FA1B75" w:rsidP="007A33B9">
            <w:pPr>
              <w:rPr>
                <w:rFonts w:asciiTheme="minorHAnsi" w:hAnsiTheme="minorHAnsi" w:cstheme="minorHAnsi"/>
              </w:rPr>
            </w:pPr>
          </w:p>
        </w:tc>
        <w:tc>
          <w:tcPr>
            <w:tcW w:w="1964" w:type="dxa"/>
          </w:tcPr>
          <w:p w14:paraId="045AFEF9" w14:textId="77777777" w:rsidR="00FA1B75" w:rsidRPr="00C76C0E" w:rsidRDefault="00FA1B75" w:rsidP="007A33B9">
            <w:pPr>
              <w:pStyle w:val="Heading3"/>
              <w:spacing w:before="0"/>
              <w:ind w:left="113"/>
              <w:outlineLvl w:val="2"/>
              <w:rPr>
                <w:rFonts w:asciiTheme="minorHAnsi" w:hAnsiTheme="minorHAnsi" w:cstheme="minorHAnsi"/>
                <w:color w:val="auto"/>
                <w:sz w:val="22"/>
                <w:szCs w:val="22"/>
              </w:rPr>
            </w:pPr>
          </w:p>
        </w:tc>
        <w:tc>
          <w:tcPr>
            <w:tcW w:w="1782" w:type="dxa"/>
          </w:tcPr>
          <w:p w14:paraId="31F43F4B" w14:textId="59A6FB1E" w:rsidR="00FA1B75" w:rsidRDefault="00FA1B75" w:rsidP="007A33B9">
            <w:pPr>
              <w:rPr>
                <w:rFonts w:asciiTheme="minorHAnsi" w:hAnsiTheme="minorHAnsi" w:cstheme="minorHAnsi"/>
              </w:rPr>
            </w:pPr>
            <w:r w:rsidRPr="00C76C0E">
              <w:rPr>
                <w:rFonts w:asciiTheme="minorHAnsi" w:hAnsiTheme="minorHAnsi" w:cstheme="minorHAnsi"/>
              </w:rPr>
              <w:t>2.15 Provides technical assistance on M&amp;E during actual delivery, when requested</w:t>
            </w:r>
          </w:p>
        </w:tc>
      </w:tr>
      <w:tr w:rsidR="00FA1B75" w14:paraId="35430CF7" w14:textId="77777777" w:rsidTr="00FA1B75">
        <w:tc>
          <w:tcPr>
            <w:tcW w:w="1555" w:type="dxa"/>
          </w:tcPr>
          <w:p w14:paraId="67FA5176" w14:textId="77777777" w:rsidR="00FA1B75" w:rsidRDefault="00FA1B75" w:rsidP="00FA1B75">
            <w:pPr>
              <w:rPr>
                <w:rFonts w:asciiTheme="minorHAnsi" w:hAnsiTheme="minorHAnsi" w:cstheme="minorHAnsi"/>
              </w:rPr>
            </w:pPr>
          </w:p>
        </w:tc>
        <w:tc>
          <w:tcPr>
            <w:tcW w:w="1914" w:type="dxa"/>
          </w:tcPr>
          <w:p w14:paraId="68552749" w14:textId="0487373D" w:rsidR="00FA1B75" w:rsidRPr="00C76C0E" w:rsidRDefault="00FA1B75" w:rsidP="007A33B9">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2.1</w:t>
            </w:r>
            <w:r w:rsidR="007A33B9">
              <w:rPr>
                <w:rFonts w:asciiTheme="minorHAnsi" w:hAnsiTheme="minorHAnsi" w:cstheme="minorHAnsi"/>
                <w:color w:val="auto"/>
                <w:sz w:val="22"/>
                <w:szCs w:val="22"/>
              </w:rPr>
              <w:t>6</w:t>
            </w:r>
            <w:r w:rsidRPr="00C76C0E">
              <w:rPr>
                <w:rFonts w:asciiTheme="minorHAnsi" w:hAnsiTheme="minorHAnsi" w:cstheme="minorHAnsi"/>
                <w:color w:val="auto"/>
                <w:sz w:val="22"/>
                <w:szCs w:val="22"/>
              </w:rPr>
              <w:t xml:space="preserve"> Facilitates de-briefing with LSP, PMT members and QAME team</w:t>
            </w:r>
          </w:p>
          <w:p w14:paraId="09140D2A" w14:textId="77777777" w:rsidR="00FA1B75" w:rsidRPr="00C76C0E" w:rsidRDefault="00FA1B75" w:rsidP="007A33B9">
            <w:pPr>
              <w:rPr>
                <w:rFonts w:asciiTheme="minorHAnsi" w:hAnsiTheme="minorHAnsi" w:cstheme="minorHAnsi"/>
              </w:rPr>
            </w:pPr>
          </w:p>
        </w:tc>
        <w:tc>
          <w:tcPr>
            <w:tcW w:w="1796" w:type="dxa"/>
          </w:tcPr>
          <w:p w14:paraId="6149A9F2" w14:textId="77777777" w:rsidR="00FA1B75" w:rsidRPr="00C76C0E" w:rsidRDefault="00FA1B75" w:rsidP="007A33B9">
            <w:pPr>
              <w:rPr>
                <w:rFonts w:asciiTheme="minorHAnsi" w:hAnsiTheme="minorHAnsi" w:cstheme="minorHAnsi"/>
              </w:rPr>
            </w:pPr>
          </w:p>
        </w:tc>
        <w:tc>
          <w:tcPr>
            <w:tcW w:w="1964" w:type="dxa"/>
          </w:tcPr>
          <w:p w14:paraId="620990C3" w14:textId="77777777" w:rsidR="00FA1B75" w:rsidRPr="00C76C0E" w:rsidRDefault="00FA1B75" w:rsidP="007A33B9">
            <w:pPr>
              <w:pStyle w:val="Heading3"/>
              <w:spacing w:before="0"/>
              <w:ind w:left="113"/>
              <w:outlineLvl w:val="2"/>
              <w:rPr>
                <w:rFonts w:asciiTheme="minorHAnsi" w:hAnsiTheme="minorHAnsi" w:cstheme="minorHAnsi"/>
                <w:color w:val="auto"/>
                <w:sz w:val="22"/>
                <w:szCs w:val="22"/>
              </w:rPr>
            </w:pPr>
          </w:p>
        </w:tc>
        <w:tc>
          <w:tcPr>
            <w:tcW w:w="1782" w:type="dxa"/>
          </w:tcPr>
          <w:p w14:paraId="24037F9A" w14:textId="22F64825" w:rsidR="00FA1B75" w:rsidRPr="00C76C0E" w:rsidRDefault="00FA1B75" w:rsidP="007A33B9">
            <w:pPr>
              <w:rPr>
                <w:rFonts w:asciiTheme="minorHAnsi" w:hAnsiTheme="minorHAnsi" w:cstheme="minorHAnsi"/>
              </w:rPr>
            </w:pPr>
            <w:r w:rsidRPr="00C76C0E">
              <w:rPr>
                <w:rFonts w:asciiTheme="minorHAnsi" w:hAnsiTheme="minorHAnsi" w:cstheme="minorHAnsi"/>
              </w:rPr>
              <w:t>2.1</w:t>
            </w:r>
            <w:r w:rsidR="007A33B9">
              <w:rPr>
                <w:rFonts w:asciiTheme="minorHAnsi" w:hAnsiTheme="minorHAnsi" w:cstheme="minorHAnsi"/>
              </w:rPr>
              <w:t>7</w:t>
            </w:r>
            <w:r w:rsidRPr="00C76C0E">
              <w:rPr>
                <w:rFonts w:asciiTheme="minorHAnsi" w:hAnsiTheme="minorHAnsi" w:cstheme="minorHAnsi"/>
              </w:rPr>
              <w:t>Participates in end-of-day focus group discussions with learners to validate evaluation</w:t>
            </w:r>
          </w:p>
        </w:tc>
      </w:tr>
      <w:tr w:rsidR="00FA1B75" w14:paraId="064DF4FA" w14:textId="77777777" w:rsidTr="00FA1B75">
        <w:tc>
          <w:tcPr>
            <w:tcW w:w="1555" w:type="dxa"/>
          </w:tcPr>
          <w:p w14:paraId="1948A780" w14:textId="4D159970" w:rsidR="00FA1B75" w:rsidRDefault="00FA1B75" w:rsidP="00FA1B75">
            <w:pPr>
              <w:rPr>
                <w:rFonts w:asciiTheme="minorHAnsi" w:hAnsiTheme="minorHAnsi" w:cstheme="minorHAnsi"/>
              </w:rPr>
            </w:pPr>
            <w:r w:rsidRPr="00C76C0E">
              <w:rPr>
                <w:rFonts w:asciiTheme="minorHAnsi" w:hAnsiTheme="minorHAnsi" w:cstheme="minorHAnsi"/>
              </w:rPr>
              <w:t>Post-delivery</w:t>
            </w:r>
          </w:p>
        </w:tc>
        <w:tc>
          <w:tcPr>
            <w:tcW w:w="1914" w:type="dxa"/>
          </w:tcPr>
          <w:p w14:paraId="64D2B7BA" w14:textId="1FDB3056" w:rsidR="00FA1B75" w:rsidRPr="00C76C0E" w:rsidRDefault="00FA1B75" w:rsidP="007A33B9">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2.</w:t>
            </w:r>
            <w:r w:rsidR="007A33B9">
              <w:rPr>
                <w:rFonts w:asciiTheme="minorHAnsi" w:hAnsiTheme="minorHAnsi" w:cstheme="minorHAnsi"/>
                <w:color w:val="auto"/>
                <w:sz w:val="22"/>
                <w:szCs w:val="22"/>
              </w:rPr>
              <w:t xml:space="preserve">18 </w:t>
            </w:r>
            <w:r w:rsidRPr="00C76C0E">
              <w:rPr>
                <w:rFonts w:asciiTheme="minorHAnsi" w:hAnsiTheme="minorHAnsi" w:cstheme="minorHAnsi"/>
                <w:color w:val="auto"/>
                <w:sz w:val="22"/>
                <w:szCs w:val="22"/>
              </w:rPr>
              <w:t>Observes L&amp;D post-delivery processes and applies standards</w:t>
            </w:r>
          </w:p>
          <w:p w14:paraId="134E8FD3" w14:textId="77777777" w:rsidR="00FA1B75" w:rsidRPr="00C76C0E" w:rsidRDefault="00FA1B75" w:rsidP="007A33B9">
            <w:pPr>
              <w:pStyle w:val="Heading3"/>
              <w:spacing w:before="0"/>
              <w:ind w:left="113"/>
              <w:outlineLvl w:val="2"/>
              <w:rPr>
                <w:rFonts w:asciiTheme="minorHAnsi" w:hAnsiTheme="minorHAnsi" w:cstheme="minorHAnsi"/>
                <w:color w:val="auto"/>
                <w:sz w:val="22"/>
                <w:szCs w:val="22"/>
              </w:rPr>
            </w:pPr>
          </w:p>
        </w:tc>
        <w:tc>
          <w:tcPr>
            <w:tcW w:w="1796" w:type="dxa"/>
          </w:tcPr>
          <w:p w14:paraId="47F05F94" w14:textId="743515A9" w:rsidR="00FA1B75" w:rsidRPr="00C76C0E" w:rsidRDefault="002A68B2" w:rsidP="007A33B9">
            <w:pPr>
              <w:rPr>
                <w:rFonts w:asciiTheme="minorHAnsi" w:hAnsiTheme="minorHAnsi" w:cstheme="minorHAnsi"/>
              </w:rPr>
            </w:pPr>
            <w:r w:rsidRPr="002A68B2">
              <w:rPr>
                <w:rFonts w:asciiTheme="minorHAnsi" w:hAnsiTheme="minorHAnsi" w:cstheme="minorHAnsi"/>
                <w:color w:val="00B050"/>
              </w:rPr>
              <w:t>2.1</w:t>
            </w:r>
            <w:r>
              <w:rPr>
                <w:rFonts w:asciiTheme="minorHAnsi" w:hAnsiTheme="minorHAnsi" w:cstheme="minorHAnsi"/>
                <w:color w:val="00B050"/>
              </w:rPr>
              <w:t>9</w:t>
            </w:r>
            <w:r w:rsidRPr="002A68B2">
              <w:rPr>
                <w:rFonts w:asciiTheme="minorHAnsi" w:hAnsiTheme="minorHAnsi" w:cstheme="minorHAnsi"/>
                <w:color w:val="00B050"/>
              </w:rPr>
              <w:t xml:space="preserve"> Recording </w:t>
            </w:r>
            <w:r>
              <w:rPr>
                <w:rFonts w:asciiTheme="minorHAnsi" w:hAnsiTheme="minorHAnsi" w:cstheme="minorHAnsi"/>
                <w:color w:val="00B050"/>
              </w:rPr>
              <w:t xml:space="preserve">and tracking </w:t>
            </w:r>
            <w:r w:rsidRPr="002A68B2">
              <w:rPr>
                <w:rFonts w:asciiTheme="minorHAnsi" w:hAnsiTheme="minorHAnsi" w:cstheme="minorHAnsi"/>
                <w:color w:val="00B050"/>
              </w:rPr>
              <w:t xml:space="preserve">of the credit units earned </w:t>
            </w:r>
            <w:r>
              <w:rPr>
                <w:rFonts w:asciiTheme="minorHAnsi" w:hAnsiTheme="minorHAnsi" w:cstheme="minorHAnsi"/>
                <w:color w:val="00B050"/>
              </w:rPr>
              <w:t>by the teachers</w:t>
            </w:r>
          </w:p>
        </w:tc>
        <w:tc>
          <w:tcPr>
            <w:tcW w:w="1964" w:type="dxa"/>
          </w:tcPr>
          <w:p w14:paraId="6B8F8701" w14:textId="77777777" w:rsidR="00FA1B75" w:rsidRPr="00C76C0E" w:rsidRDefault="00FA1B75" w:rsidP="007A33B9">
            <w:pPr>
              <w:pStyle w:val="Heading3"/>
              <w:spacing w:before="0"/>
              <w:ind w:left="113"/>
              <w:outlineLvl w:val="2"/>
              <w:rPr>
                <w:rFonts w:asciiTheme="minorHAnsi" w:hAnsiTheme="minorHAnsi" w:cstheme="minorHAnsi"/>
                <w:color w:val="auto"/>
                <w:sz w:val="22"/>
                <w:szCs w:val="22"/>
              </w:rPr>
            </w:pPr>
          </w:p>
        </w:tc>
        <w:tc>
          <w:tcPr>
            <w:tcW w:w="1782" w:type="dxa"/>
          </w:tcPr>
          <w:p w14:paraId="7C3B342F" w14:textId="77777777" w:rsidR="00FA1B75" w:rsidRPr="00C76C0E" w:rsidRDefault="00FA1B75" w:rsidP="007A33B9">
            <w:pPr>
              <w:pStyle w:val="Normal1"/>
              <w:spacing w:before="0" w:line="240" w:lineRule="auto"/>
              <w:ind w:left="113"/>
              <w:rPr>
                <w:rFonts w:asciiTheme="minorHAnsi" w:hAnsiTheme="minorHAnsi" w:cstheme="minorHAnsi"/>
                <w:color w:val="auto"/>
                <w:sz w:val="22"/>
                <w:szCs w:val="22"/>
              </w:rPr>
            </w:pPr>
          </w:p>
        </w:tc>
      </w:tr>
      <w:tr w:rsidR="00FA1B75" w14:paraId="0A9FA5AA" w14:textId="77777777" w:rsidTr="00FA1B75">
        <w:tc>
          <w:tcPr>
            <w:tcW w:w="1555" w:type="dxa"/>
          </w:tcPr>
          <w:p w14:paraId="1B858BBA" w14:textId="77777777" w:rsidR="00FA1B75" w:rsidRDefault="00FA1B75" w:rsidP="00FA1B75">
            <w:pPr>
              <w:rPr>
                <w:rFonts w:asciiTheme="minorHAnsi" w:hAnsiTheme="minorHAnsi" w:cstheme="minorHAnsi"/>
              </w:rPr>
            </w:pPr>
          </w:p>
        </w:tc>
        <w:tc>
          <w:tcPr>
            <w:tcW w:w="1914" w:type="dxa"/>
          </w:tcPr>
          <w:p w14:paraId="6D4E1318" w14:textId="6EE2C7EA" w:rsidR="00FA1B75" w:rsidRPr="00C76C0E" w:rsidRDefault="00FA1B75" w:rsidP="007A33B9">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2.</w:t>
            </w:r>
            <w:r w:rsidR="002A68B2">
              <w:rPr>
                <w:rFonts w:asciiTheme="minorHAnsi" w:hAnsiTheme="minorHAnsi" w:cstheme="minorHAnsi"/>
                <w:color w:val="auto"/>
                <w:sz w:val="22"/>
                <w:szCs w:val="22"/>
              </w:rPr>
              <w:t>20</w:t>
            </w:r>
            <w:r w:rsidR="007A33B9">
              <w:rPr>
                <w:rFonts w:asciiTheme="minorHAnsi" w:hAnsiTheme="minorHAnsi" w:cstheme="minorHAnsi"/>
                <w:color w:val="auto"/>
                <w:sz w:val="22"/>
                <w:szCs w:val="22"/>
              </w:rPr>
              <w:t xml:space="preserve"> </w:t>
            </w:r>
            <w:r w:rsidRPr="00C76C0E">
              <w:rPr>
                <w:rFonts w:asciiTheme="minorHAnsi" w:hAnsiTheme="minorHAnsi" w:cstheme="minorHAnsi"/>
                <w:color w:val="auto"/>
                <w:sz w:val="22"/>
                <w:szCs w:val="22"/>
              </w:rPr>
              <w:t>Prepares Intervention Completion Report for submission to PDC</w:t>
            </w:r>
          </w:p>
        </w:tc>
        <w:tc>
          <w:tcPr>
            <w:tcW w:w="1796" w:type="dxa"/>
          </w:tcPr>
          <w:p w14:paraId="673F6638" w14:textId="1307A102" w:rsidR="00FA1B75" w:rsidRPr="00C76C0E" w:rsidRDefault="00FA1B75" w:rsidP="007A33B9">
            <w:pPr>
              <w:rPr>
                <w:rFonts w:asciiTheme="minorHAnsi" w:hAnsiTheme="minorHAnsi" w:cstheme="minorHAnsi"/>
              </w:rPr>
            </w:pPr>
            <w:r w:rsidRPr="00C76C0E">
              <w:rPr>
                <w:rFonts w:asciiTheme="minorHAnsi" w:hAnsiTheme="minorHAnsi" w:cstheme="minorHAnsi"/>
              </w:rPr>
              <w:t>2.2</w:t>
            </w:r>
            <w:r w:rsidR="002A68B2">
              <w:rPr>
                <w:rFonts w:asciiTheme="minorHAnsi" w:hAnsiTheme="minorHAnsi" w:cstheme="minorHAnsi"/>
              </w:rPr>
              <w:t>1</w:t>
            </w:r>
            <w:r w:rsidRPr="00C76C0E">
              <w:rPr>
                <w:rFonts w:asciiTheme="minorHAnsi" w:hAnsiTheme="minorHAnsi" w:cstheme="minorHAnsi"/>
              </w:rPr>
              <w:t xml:space="preserve"> Reviews and endorses Intervention Completion Report to Head of Office</w:t>
            </w:r>
          </w:p>
        </w:tc>
        <w:tc>
          <w:tcPr>
            <w:tcW w:w="1964" w:type="dxa"/>
          </w:tcPr>
          <w:p w14:paraId="19989437" w14:textId="0DB9704D" w:rsidR="00FA1B75" w:rsidRPr="00C76C0E" w:rsidRDefault="00FA1B75" w:rsidP="007A33B9">
            <w:pPr>
              <w:pStyle w:val="Normal1"/>
              <w:spacing w:before="0" w:line="240" w:lineRule="auto"/>
              <w:ind w:left="113"/>
              <w:rPr>
                <w:rFonts w:asciiTheme="minorHAnsi" w:hAnsiTheme="minorHAnsi" w:cstheme="minorHAnsi"/>
                <w:color w:val="auto"/>
                <w:sz w:val="22"/>
                <w:szCs w:val="22"/>
              </w:rPr>
            </w:pPr>
            <w:r w:rsidRPr="00C76C0E">
              <w:rPr>
                <w:rFonts w:asciiTheme="minorHAnsi" w:hAnsiTheme="minorHAnsi" w:cstheme="minorHAnsi"/>
                <w:color w:val="auto"/>
                <w:sz w:val="22"/>
                <w:szCs w:val="22"/>
              </w:rPr>
              <w:t>2.2</w:t>
            </w:r>
            <w:r w:rsidR="002A68B2">
              <w:rPr>
                <w:rFonts w:asciiTheme="minorHAnsi" w:hAnsiTheme="minorHAnsi" w:cstheme="minorHAnsi"/>
                <w:color w:val="auto"/>
                <w:sz w:val="22"/>
                <w:szCs w:val="22"/>
              </w:rPr>
              <w:t>2</w:t>
            </w:r>
            <w:r w:rsidRPr="00C76C0E">
              <w:rPr>
                <w:rFonts w:asciiTheme="minorHAnsi" w:hAnsiTheme="minorHAnsi" w:cstheme="minorHAnsi"/>
                <w:color w:val="auto"/>
                <w:sz w:val="22"/>
                <w:szCs w:val="22"/>
              </w:rPr>
              <w:t xml:space="preserve"> Reviews Intervention Completion Report, and acts on recommendations</w:t>
            </w:r>
          </w:p>
          <w:p w14:paraId="06415EC5" w14:textId="0D7ACAD0" w:rsidR="00FA1B75" w:rsidRPr="00C76C0E" w:rsidRDefault="00FA1B75" w:rsidP="007A33B9">
            <w:pPr>
              <w:pStyle w:val="Heading3"/>
              <w:spacing w:before="0"/>
              <w:ind w:left="113"/>
              <w:outlineLvl w:val="2"/>
              <w:rPr>
                <w:rFonts w:asciiTheme="minorHAnsi" w:hAnsiTheme="minorHAnsi" w:cstheme="minorHAnsi"/>
                <w:color w:val="auto"/>
                <w:sz w:val="22"/>
                <w:szCs w:val="22"/>
              </w:rPr>
            </w:pPr>
            <w:r w:rsidRPr="00C76C0E">
              <w:rPr>
                <w:rFonts w:asciiTheme="minorHAnsi" w:hAnsiTheme="minorHAnsi" w:cstheme="minorHAnsi"/>
                <w:color w:val="auto"/>
                <w:sz w:val="22"/>
                <w:szCs w:val="22"/>
              </w:rPr>
              <w:t>Provides copy of report to external L&amp;D QAME team</w:t>
            </w:r>
          </w:p>
        </w:tc>
        <w:tc>
          <w:tcPr>
            <w:tcW w:w="1782" w:type="dxa"/>
          </w:tcPr>
          <w:p w14:paraId="14DD58AD" w14:textId="49B64CC9" w:rsidR="00FA1B75" w:rsidRPr="00C76C0E" w:rsidRDefault="00FA1B75" w:rsidP="007A33B9">
            <w:pPr>
              <w:pStyle w:val="Normal1"/>
              <w:spacing w:before="0" w:line="240" w:lineRule="auto"/>
              <w:ind w:left="113"/>
              <w:rPr>
                <w:rFonts w:asciiTheme="minorHAnsi" w:hAnsiTheme="minorHAnsi" w:cstheme="minorHAnsi"/>
                <w:color w:val="auto"/>
                <w:sz w:val="22"/>
                <w:szCs w:val="22"/>
              </w:rPr>
            </w:pPr>
            <w:r w:rsidRPr="00C76C0E">
              <w:rPr>
                <w:rFonts w:asciiTheme="minorHAnsi" w:hAnsiTheme="minorHAnsi" w:cstheme="minorHAnsi"/>
                <w:color w:val="auto"/>
                <w:sz w:val="22"/>
                <w:szCs w:val="22"/>
              </w:rPr>
              <w:t>2.2</w:t>
            </w:r>
            <w:r w:rsidR="002A68B2">
              <w:rPr>
                <w:rFonts w:asciiTheme="minorHAnsi" w:hAnsiTheme="minorHAnsi" w:cstheme="minorHAnsi"/>
                <w:color w:val="auto"/>
                <w:sz w:val="22"/>
                <w:szCs w:val="22"/>
              </w:rPr>
              <w:t>3</w:t>
            </w:r>
            <w:r w:rsidR="007A33B9">
              <w:rPr>
                <w:rFonts w:asciiTheme="minorHAnsi" w:hAnsiTheme="minorHAnsi" w:cstheme="minorHAnsi"/>
                <w:color w:val="auto"/>
                <w:sz w:val="22"/>
                <w:szCs w:val="22"/>
              </w:rPr>
              <w:t xml:space="preserve"> </w:t>
            </w:r>
            <w:r w:rsidRPr="00C76C0E">
              <w:rPr>
                <w:rFonts w:asciiTheme="minorHAnsi" w:hAnsiTheme="minorHAnsi" w:cstheme="minorHAnsi"/>
                <w:color w:val="auto"/>
                <w:sz w:val="22"/>
                <w:szCs w:val="22"/>
              </w:rPr>
              <w:t>Reviews and analyzes Intervention Completion Report for implications on needed improvements in L&amp;D policy, processes, and tools</w:t>
            </w:r>
          </w:p>
        </w:tc>
      </w:tr>
    </w:tbl>
    <w:p w14:paraId="61C2DDE2" w14:textId="77777777" w:rsidR="004B0CD5" w:rsidRPr="00C76C0E" w:rsidRDefault="004B0CD5" w:rsidP="007A1A80">
      <w:pPr>
        <w:rPr>
          <w:rFonts w:asciiTheme="minorHAnsi" w:hAnsiTheme="minorHAnsi" w:cstheme="minorHAnsi"/>
        </w:rPr>
      </w:pPr>
    </w:p>
    <w:p w14:paraId="324C4644" w14:textId="77777777" w:rsidR="007A1A80" w:rsidRPr="00C76C0E" w:rsidRDefault="007A1A80" w:rsidP="007A1A80">
      <w:pPr>
        <w:rPr>
          <w:rFonts w:asciiTheme="minorHAnsi" w:hAnsiTheme="minorHAnsi" w:cstheme="minorHAnsi"/>
        </w:rPr>
      </w:pPr>
      <w:r w:rsidRPr="00C76C0E">
        <w:rPr>
          <w:rFonts w:asciiTheme="minorHAnsi" w:hAnsiTheme="minorHAnsi" w:cstheme="minorHAnsi"/>
          <w:vertAlign w:val="superscript"/>
        </w:rPr>
        <w:lastRenderedPageBreak/>
        <w:t>1/</w:t>
      </w:r>
      <w:r w:rsidRPr="00C76C0E">
        <w:rPr>
          <w:rFonts w:asciiTheme="minorHAnsi" w:hAnsiTheme="minorHAnsi" w:cstheme="minorHAnsi"/>
        </w:rPr>
        <w:t xml:space="preserve"> For major programs managed by NEAP-CO, external QAME may be done by a team outside of DepEd composed of professionals who are accredited to conduct QAME function.</w:t>
      </w:r>
    </w:p>
    <w:p w14:paraId="33307326" w14:textId="77777777" w:rsidR="007A1A80" w:rsidRPr="00C76C0E" w:rsidRDefault="007A1A80" w:rsidP="007A1A80">
      <w:pPr>
        <w:pStyle w:val="Normal1"/>
        <w:spacing w:before="0" w:line="240" w:lineRule="auto"/>
        <w:rPr>
          <w:rFonts w:asciiTheme="minorHAnsi" w:hAnsiTheme="minorHAnsi" w:cstheme="minorHAnsi"/>
          <w:color w:val="auto"/>
          <w:sz w:val="22"/>
          <w:szCs w:val="22"/>
        </w:rPr>
      </w:pPr>
    </w:p>
    <w:p w14:paraId="64BE477A" w14:textId="19906B7A" w:rsidR="007A1A80" w:rsidRPr="00C76C0E" w:rsidRDefault="007A1A80" w:rsidP="002D4723">
      <w:pPr>
        <w:pStyle w:val="ListNumber"/>
        <w:numPr>
          <w:ilvl w:val="0"/>
          <w:numId w:val="65"/>
        </w:numPr>
        <w:spacing w:before="0" w:after="0" w:line="240" w:lineRule="auto"/>
        <w:ind w:left="709" w:hanging="283"/>
        <w:rPr>
          <w:b/>
          <w:color w:val="auto"/>
        </w:rPr>
      </w:pPr>
      <w:r w:rsidRPr="00C76C0E">
        <w:rPr>
          <w:rFonts w:asciiTheme="minorHAnsi" w:hAnsiTheme="minorHAnsi" w:cstheme="minorHAnsi"/>
          <w:b/>
          <w:color w:val="auto"/>
          <w:sz w:val="22"/>
          <w:szCs w:val="22"/>
        </w:rPr>
        <w:t>Tools</w:t>
      </w:r>
    </w:p>
    <w:p w14:paraId="72C908E1" w14:textId="77777777" w:rsidR="007A1A80" w:rsidRPr="00C76C0E" w:rsidRDefault="007A1A80" w:rsidP="007A1A80">
      <w:pPr>
        <w:pStyle w:val="ListNumber"/>
        <w:spacing w:before="0" w:after="0" w:line="240" w:lineRule="auto"/>
        <w:ind w:left="357" w:firstLine="0"/>
        <w:rPr>
          <w:rFonts w:asciiTheme="minorHAnsi" w:hAnsiTheme="minorHAnsi" w:cstheme="minorHAnsi"/>
          <w:color w:val="auto"/>
          <w:sz w:val="22"/>
          <w:szCs w:val="22"/>
        </w:rPr>
      </w:pPr>
    </w:p>
    <w:p w14:paraId="25669FB8" w14:textId="77777777" w:rsidR="007A1A80" w:rsidRPr="00C76C0E" w:rsidRDefault="007A1A80" w:rsidP="00B60323">
      <w:pPr>
        <w:pStyle w:val="ListNumber"/>
        <w:spacing w:before="0" w:after="0" w:line="240" w:lineRule="auto"/>
        <w:ind w:left="426" w:firstLine="0"/>
        <w:rPr>
          <w:color w:val="auto"/>
        </w:rPr>
      </w:pPr>
      <w:r w:rsidRPr="00C76C0E">
        <w:rPr>
          <w:rFonts w:asciiTheme="minorHAnsi" w:hAnsiTheme="minorHAnsi" w:cstheme="minorHAnsi"/>
          <w:color w:val="auto"/>
          <w:sz w:val="22"/>
          <w:szCs w:val="22"/>
        </w:rPr>
        <w:t>The following tools are used in carrying out LDD QAME processes</w:t>
      </w:r>
      <w:r w:rsidRPr="00C76C0E">
        <w:rPr>
          <w:color w:val="auto"/>
        </w:rPr>
        <w:t>:</w:t>
      </w:r>
    </w:p>
    <w:p w14:paraId="6D0A129C" w14:textId="77777777" w:rsidR="007A1A80" w:rsidRPr="00C76C0E" w:rsidRDefault="007A1A80" w:rsidP="007A1A80">
      <w:pPr>
        <w:rPr>
          <w:rFonts w:asciiTheme="minorHAnsi" w:hAnsiTheme="minorHAnsi" w:cstheme="minorHAnsi"/>
        </w:rPr>
      </w:pPr>
    </w:p>
    <w:p w14:paraId="3678D06D" w14:textId="77777777" w:rsidR="007A1A80" w:rsidRPr="00C76C0E" w:rsidRDefault="007A1A80" w:rsidP="00B41C3C">
      <w:pPr>
        <w:pStyle w:val="Normal1"/>
        <w:numPr>
          <w:ilvl w:val="0"/>
          <w:numId w:val="62"/>
        </w:numPr>
        <w:tabs>
          <w:tab w:val="left" w:pos="993"/>
        </w:tabs>
        <w:spacing w:before="0" w:line="240" w:lineRule="auto"/>
        <w:ind w:hanging="77"/>
        <w:rPr>
          <w:rFonts w:asciiTheme="minorHAnsi" w:hAnsiTheme="minorHAnsi" w:cstheme="minorHAnsi"/>
          <w:color w:val="auto"/>
          <w:sz w:val="22"/>
          <w:szCs w:val="22"/>
        </w:rPr>
      </w:pPr>
      <w:r w:rsidRPr="00C76C0E">
        <w:rPr>
          <w:rFonts w:asciiTheme="minorHAnsi" w:hAnsiTheme="minorHAnsi" w:cstheme="minorHAnsi"/>
          <w:color w:val="auto"/>
          <w:sz w:val="22"/>
          <w:szCs w:val="22"/>
        </w:rPr>
        <w:t>Program/Intervention Implementation Readiness Checklist (Appendix VII-G)</w:t>
      </w:r>
    </w:p>
    <w:p w14:paraId="53E0B2D9" w14:textId="77777777" w:rsidR="007A1A80" w:rsidRPr="00C76C0E" w:rsidRDefault="007A1A80" w:rsidP="00B41C3C">
      <w:pPr>
        <w:pStyle w:val="Normal1"/>
        <w:numPr>
          <w:ilvl w:val="0"/>
          <w:numId w:val="62"/>
        </w:numPr>
        <w:tabs>
          <w:tab w:val="left" w:pos="993"/>
        </w:tabs>
        <w:spacing w:before="0" w:line="240" w:lineRule="auto"/>
        <w:ind w:hanging="77"/>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L&amp;D Pre-Delivery Quality Assurance Guide (Appendix VII-H) </w:t>
      </w:r>
    </w:p>
    <w:p w14:paraId="6E3A1315" w14:textId="77777777" w:rsidR="007A1A80" w:rsidRPr="00C76C0E" w:rsidRDefault="007A1A80" w:rsidP="00B41C3C">
      <w:pPr>
        <w:pStyle w:val="Normal1"/>
        <w:numPr>
          <w:ilvl w:val="0"/>
          <w:numId w:val="62"/>
        </w:numPr>
        <w:tabs>
          <w:tab w:val="left" w:pos="993"/>
        </w:tabs>
        <w:spacing w:before="0" w:line="240" w:lineRule="auto"/>
        <w:ind w:hanging="77"/>
        <w:rPr>
          <w:rFonts w:asciiTheme="minorHAnsi" w:hAnsiTheme="minorHAnsi" w:cstheme="minorHAnsi"/>
          <w:color w:val="auto"/>
          <w:sz w:val="22"/>
          <w:szCs w:val="22"/>
        </w:rPr>
      </w:pPr>
      <w:r w:rsidRPr="00C76C0E">
        <w:rPr>
          <w:rFonts w:asciiTheme="minorHAnsi" w:hAnsiTheme="minorHAnsi" w:cstheme="minorHAnsi"/>
          <w:color w:val="auto"/>
          <w:sz w:val="22"/>
          <w:szCs w:val="22"/>
        </w:rPr>
        <w:t>Session Evaluation Form (Appendix VII-I)</w:t>
      </w:r>
    </w:p>
    <w:p w14:paraId="44FB0E2E" w14:textId="77777777" w:rsidR="007A1A80" w:rsidRPr="00C76C0E" w:rsidRDefault="007A1A80" w:rsidP="00B41C3C">
      <w:pPr>
        <w:pStyle w:val="Normal1"/>
        <w:numPr>
          <w:ilvl w:val="0"/>
          <w:numId w:val="62"/>
        </w:numPr>
        <w:tabs>
          <w:tab w:val="left" w:pos="993"/>
        </w:tabs>
        <w:spacing w:before="0" w:line="240" w:lineRule="auto"/>
        <w:ind w:hanging="77"/>
        <w:rPr>
          <w:rFonts w:asciiTheme="minorHAnsi" w:hAnsiTheme="minorHAnsi" w:cstheme="minorHAnsi"/>
          <w:color w:val="auto"/>
          <w:sz w:val="22"/>
          <w:szCs w:val="22"/>
        </w:rPr>
      </w:pPr>
      <w:r w:rsidRPr="00C76C0E">
        <w:rPr>
          <w:rFonts w:asciiTheme="minorHAnsi" w:hAnsiTheme="minorHAnsi" w:cstheme="minorHAnsi"/>
          <w:color w:val="auto"/>
          <w:sz w:val="22"/>
          <w:szCs w:val="22"/>
        </w:rPr>
        <w:t>On-site Monitoring and Evaluation Form (Appendix VII-J)</w:t>
      </w:r>
    </w:p>
    <w:p w14:paraId="6E5BD6CC" w14:textId="208C898D" w:rsidR="007A1A80" w:rsidRDefault="007A1A80" w:rsidP="00B41C3C">
      <w:pPr>
        <w:pStyle w:val="Normal1"/>
        <w:numPr>
          <w:ilvl w:val="0"/>
          <w:numId w:val="62"/>
        </w:numPr>
        <w:tabs>
          <w:tab w:val="left" w:pos="993"/>
        </w:tabs>
        <w:spacing w:before="0" w:line="240" w:lineRule="auto"/>
        <w:ind w:hanging="77"/>
        <w:rPr>
          <w:rFonts w:asciiTheme="minorHAnsi" w:hAnsiTheme="minorHAnsi" w:cstheme="minorHAnsi"/>
          <w:color w:val="auto"/>
          <w:sz w:val="22"/>
          <w:szCs w:val="22"/>
        </w:rPr>
      </w:pPr>
      <w:r w:rsidRPr="00C76C0E">
        <w:rPr>
          <w:rFonts w:asciiTheme="minorHAnsi" w:hAnsiTheme="minorHAnsi" w:cstheme="minorHAnsi"/>
          <w:color w:val="auto"/>
          <w:sz w:val="22"/>
          <w:szCs w:val="22"/>
        </w:rPr>
        <w:t>End-of-Program/Intervention Evaluation Form (Appendix VII-K)</w:t>
      </w:r>
    </w:p>
    <w:p w14:paraId="4A85B8CB" w14:textId="070F2408" w:rsidR="00B60323" w:rsidRDefault="00B60323" w:rsidP="00B60323">
      <w:pPr>
        <w:pStyle w:val="Normal1"/>
        <w:tabs>
          <w:tab w:val="left" w:pos="993"/>
        </w:tabs>
        <w:spacing w:before="0" w:line="240" w:lineRule="auto"/>
        <w:ind w:left="786"/>
        <w:rPr>
          <w:rFonts w:asciiTheme="minorHAnsi" w:hAnsiTheme="minorHAnsi" w:cstheme="minorHAnsi"/>
          <w:color w:val="auto"/>
          <w:sz w:val="22"/>
          <w:szCs w:val="22"/>
        </w:rPr>
      </w:pPr>
    </w:p>
    <w:p w14:paraId="6AE60A0A" w14:textId="77777777" w:rsidR="00B60323" w:rsidRDefault="00B60323" w:rsidP="00B60323">
      <w:pPr>
        <w:pStyle w:val="Normal1"/>
        <w:tabs>
          <w:tab w:val="left" w:pos="993"/>
        </w:tabs>
        <w:spacing w:before="0" w:line="240" w:lineRule="auto"/>
        <w:ind w:left="786"/>
        <w:rPr>
          <w:rFonts w:asciiTheme="minorHAnsi" w:hAnsiTheme="minorHAnsi" w:cstheme="minorHAnsi"/>
          <w:color w:val="auto"/>
          <w:sz w:val="22"/>
          <w:szCs w:val="22"/>
        </w:rPr>
      </w:pPr>
    </w:p>
    <w:p w14:paraId="4EDAF10B" w14:textId="405E09C3" w:rsidR="00B60323" w:rsidRPr="00B60323" w:rsidRDefault="00B60323" w:rsidP="00B60323">
      <w:pPr>
        <w:widowControl/>
        <w:autoSpaceDE/>
        <w:autoSpaceDN/>
        <w:spacing w:after="160" w:line="259" w:lineRule="auto"/>
        <w:rPr>
          <w:rFonts w:asciiTheme="minorHAnsi" w:eastAsia="Arial" w:hAnsiTheme="minorHAnsi" w:cstheme="minorHAnsi"/>
          <w:lang w:val="en-PH"/>
        </w:rPr>
      </w:pPr>
      <w:r>
        <w:rPr>
          <w:rFonts w:asciiTheme="minorHAnsi" w:hAnsiTheme="minorHAnsi" w:cstheme="minorHAnsi"/>
        </w:rPr>
        <w:br w:type="page"/>
      </w:r>
    </w:p>
    <w:p w14:paraId="6789A961" w14:textId="151D3146" w:rsidR="00B60323" w:rsidRPr="00B60323" w:rsidRDefault="007A1A80" w:rsidP="007A1A80">
      <w:pPr>
        <w:pStyle w:val="ListParagraph"/>
        <w:ind w:left="786"/>
        <w:jc w:val="right"/>
        <w:rPr>
          <w:rFonts w:asciiTheme="minorHAnsi" w:hAnsiTheme="minorHAnsi" w:cstheme="minorHAnsi"/>
          <w:b/>
        </w:rPr>
      </w:pPr>
      <w:r w:rsidRPr="00B60323">
        <w:rPr>
          <w:rFonts w:asciiTheme="minorHAnsi" w:hAnsiTheme="minorHAnsi" w:cstheme="minorHAnsi"/>
          <w:b/>
        </w:rPr>
        <w:lastRenderedPageBreak/>
        <w:t xml:space="preserve">Annex </w:t>
      </w:r>
      <w:r w:rsidR="00745332">
        <w:rPr>
          <w:rFonts w:asciiTheme="minorHAnsi" w:hAnsiTheme="minorHAnsi" w:cstheme="minorHAnsi"/>
          <w:b/>
        </w:rPr>
        <w:t>D</w:t>
      </w:r>
    </w:p>
    <w:p w14:paraId="544C3304" w14:textId="72A964B7" w:rsidR="007A1A80" w:rsidRPr="00B60323" w:rsidRDefault="007A1A80" w:rsidP="007A1A80">
      <w:pPr>
        <w:pStyle w:val="ListParagraph"/>
        <w:ind w:left="786"/>
        <w:jc w:val="right"/>
        <w:rPr>
          <w:rFonts w:asciiTheme="minorHAnsi" w:hAnsiTheme="minorHAnsi" w:cstheme="minorHAnsi"/>
          <w:b/>
        </w:rPr>
      </w:pPr>
      <w:r w:rsidRPr="00B60323">
        <w:rPr>
          <w:rFonts w:asciiTheme="minorHAnsi" w:hAnsiTheme="minorHAnsi" w:cstheme="minorHAnsi"/>
          <w:b/>
        </w:rPr>
        <w:t>List of Tools, Templates and Forms</w:t>
      </w:r>
    </w:p>
    <w:p w14:paraId="7CEE47F4" w14:textId="77777777" w:rsidR="00B60323" w:rsidRDefault="00B60323" w:rsidP="007A1A80">
      <w:pPr>
        <w:rPr>
          <w:rFonts w:asciiTheme="minorHAnsi" w:hAnsiTheme="minorHAnsi" w:cstheme="minorHAnsi"/>
          <w:b/>
        </w:rPr>
      </w:pPr>
    </w:p>
    <w:p w14:paraId="0A4DF14E" w14:textId="5C4B62CF" w:rsidR="007A1A80" w:rsidRDefault="007A1A80" w:rsidP="007A1A80">
      <w:pPr>
        <w:rPr>
          <w:rFonts w:asciiTheme="minorHAnsi" w:hAnsiTheme="minorHAnsi" w:cstheme="minorHAnsi"/>
          <w:b/>
        </w:rPr>
      </w:pPr>
      <w:r w:rsidRPr="00C76C0E">
        <w:rPr>
          <w:rFonts w:asciiTheme="minorHAnsi" w:hAnsiTheme="minorHAnsi" w:cstheme="minorHAnsi"/>
          <w:b/>
        </w:rPr>
        <w:t>LDNA Sub System</w:t>
      </w:r>
    </w:p>
    <w:p w14:paraId="531A931D" w14:textId="77777777" w:rsidR="00B60323" w:rsidRPr="00C76C0E" w:rsidRDefault="00B60323" w:rsidP="007A1A80">
      <w:pPr>
        <w:rPr>
          <w:rFonts w:asciiTheme="minorHAnsi" w:hAnsiTheme="minorHAnsi" w:cstheme="minorHAnsi"/>
          <w:b/>
        </w:rPr>
      </w:pPr>
    </w:p>
    <w:p w14:paraId="6B2EF06F" w14:textId="77777777" w:rsidR="007A1A80" w:rsidRPr="00C76C0E" w:rsidRDefault="007A1A80" w:rsidP="00B41C3C">
      <w:pPr>
        <w:pStyle w:val="ListNumber"/>
        <w:numPr>
          <w:ilvl w:val="0"/>
          <w:numId w:val="62"/>
        </w:numPr>
        <w:spacing w:before="0" w:after="0" w:line="240" w:lineRule="auto"/>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Appendix III-A. LDNA Performance/Competency Analysis Worksheets</w:t>
      </w:r>
    </w:p>
    <w:p w14:paraId="02CACDE3" w14:textId="77777777" w:rsidR="007A1A80" w:rsidRPr="00C76C0E" w:rsidRDefault="007A1A80" w:rsidP="007A1A80">
      <w:pPr>
        <w:pStyle w:val="ListNumber"/>
        <w:spacing w:before="0" w:after="0" w:line="240" w:lineRule="auto"/>
        <w:ind w:left="786" w:firstLine="0"/>
        <w:jc w:val="both"/>
        <w:rPr>
          <w:rFonts w:asciiTheme="minorHAnsi" w:hAnsiTheme="minorHAnsi" w:cstheme="minorHAnsi"/>
          <w:color w:val="auto"/>
          <w:sz w:val="22"/>
          <w:szCs w:val="22"/>
        </w:rPr>
      </w:pPr>
    </w:p>
    <w:p w14:paraId="39491ECF" w14:textId="77777777" w:rsidR="007A1A80" w:rsidRPr="00C76C0E" w:rsidRDefault="007A1A80" w:rsidP="00B41C3C">
      <w:pPr>
        <w:pStyle w:val="ListNumber"/>
        <w:numPr>
          <w:ilvl w:val="0"/>
          <w:numId w:val="62"/>
        </w:numPr>
        <w:spacing w:before="0" w:after="0" w:line="240" w:lineRule="auto"/>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Appendix III-B. Data Gathering Methodologies</w:t>
      </w:r>
    </w:p>
    <w:p w14:paraId="452FBE86" w14:textId="77777777" w:rsidR="007A1A80" w:rsidRPr="00C76C0E" w:rsidRDefault="007A1A80" w:rsidP="007A1A80">
      <w:pPr>
        <w:pStyle w:val="ListNumber"/>
        <w:spacing w:before="0" w:after="0" w:line="240" w:lineRule="auto"/>
        <w:ind w:left="786" w:firstLine="0"/>
        <w:jc w:val="both"/>
        <w:rPr>
          <w:rFonts w:asciiTheme="minorHAnsi" w:hAnsiTheme="minorHAnsi" w:cstheme="minorHAnsi"/>
          <w:color w:val="auto"/>
          <w:sz w:val="22"/>
          <w:szCs w:val="22"/>
        </w:rPr>
      </w:pPr>
    </w:p>
    <w:p w14:paraId="53ACE48F" w14:textId="77777777" w:rsidR="007A1A80" w:rsidRPr="00C76C0E" w:rsidRDefault="007A1A80" w:rsidP="00B41C3C">
      <w:pPr>
        <w:pStyle w:val="ListNumber"/>
        <w:numPr>
          <w:ilvl w:val="0"/>
          <w:numId w:val="62"/>
        </w:numPr>
        <w:spacing w:before="0" w:after="0" w:line="240" w:lineRule="auto"/>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Appendix III-C. LDNA Plan Template</w:t>
      </w:r>
    </w:p>
    <w:p w14:paraId="2AC91F89" w14:textId="77777777" w:rsidR="007A1A80" w:rsidRPr="00C76C0E" w:rsidRDefault="007A1A80" w:rsidP="007A1A80">
      <w:pPr>
        <w:pStyle w:val="ListNumber"/>
        <w:spacing w:before="0" w:after="0" w:line="240" w:lineRule="auto"/>
        <w:ind w:left="0" w:firstLine="0"/>
        <w:jc w:val="both"/>
        <w:rPr>
          <w:rFonts w:asciiTheme="minorHAnsi" w:hAnsiTheme="minorHAnsi" w:cstheme="minorHAnsi"/>
          <w:color w:val="auto"/>
          <w:sz w:val="22"/>
          <w:szCs w:val="22"/>
        </w:rPr>
      </w:pPr>
    </w:p>
    <w:p w14:paraId="00CB9F98" w14:textId="77777777" w:rsidR="007A1A80" w:rsidRPr="00C76C0E" w:rsidRDefault="007A1A80" w:rsidP="00B41C3C">
      <w:pPr>
        <w:pStyle w:val="ListNumber"/>
        <w:numPr>
          <w:ilvl w:val="0"/>
          <w:numId w:val="62"/>
        </w:numPr>
        <w:spacing w:before="0" w:after="0" w:line="240" w:lineRule="auto"/>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Appendix III-D. Sample LDNA Tools</w:t>
      </w:r>
    </w:p>
    <w:p w14:paraId="1EB62F03" w14:textId="77777777" w:rsidR="007A1A80" w:rsidRPr="00C76C0E" w:rsidRDefault="007A1A80" w:rsidP="007A1A80">
      <w:pPr>
        <w:pStyle w:val="ListNumber"/>
        <w:spacing w:before="0" w:after="0" w:line="240" w:lineRule="auto"/>
        <w:ind w:left="0" w:firstLine="0"/>
        <w:jc w:val="both"/>
        <w:rPr>
          <w:rFonts w:asciiTheme="minorHAnsi" w:hAnsiTheme="minorHAnsi" w:cstheme="minorHAnsi"/>
          <w:color w:val="auto"/>
          <w:sz w:val="22"/>
          <w:szCs w:val="22"/>
        </w:rPr>
      </w:pPr>
    </w:p>
    <w:p w14:paraId="4E3640AF" w14:textId="77777777" w:rsidR="007A1A80" w:rsidRPr="00C76C0E" w:rsidRDefault="007A1A80" w:rsidP="00B41C3C">
      <w:pPr>
        <w:pStyle w:val="ListNumber"/>
        <w:numPr>
          <w:ilvl w:val="0"/>
          <w:numId w:val="62"/>
        </w:numPr>
        <w:spacing w:before="0" w:after="0" w:line="240" w:lineRule="auto"/>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Appendix III-E. Competency Gap Prioritization Framework</w:t>
      </w:r>
    </w:p>
    <w:p w14:paraId="125C6091" w14:textId="77777777" w:rsidR="007A1A80" w:rsidRPr="00C76C0E" w:rsidRDefault="007A1A80" w:rsidP="007A1A80">
      <w:pPr>
        <w:pStyle w:val="ListNumber"/>
        <w:spacing w:before="0" w:after="0" w:line="240" w:lineRule="auto"/>
        <w:ind w:left="0" w:firstLine="0"/>
        <w:jc w:val="both"/>
        <w:rPr>
          <w:rFonts w:asciiTheme="minorHAnsi" w:hAnsiTheme="minorHAnsi" w:cstheme="minorHAnsi"/>
          <w:color w:val="auto"/>
          <w:sz w:val="22"/>
          <w:szCs w:val="22"/>
        </w:rPr>
      </w:pPr>
    </w:p>
    <w:p w14:paraId="7CF15484" w14:textId="77777777" w:rsidR="007A1A80" w:rsidRPr="00C76C0E" w:rsidRDefault="007A1A80" w:rsidP="00B41C3C">
      <w:pPr>
        <w:pStyle w:val="ListNumber"/>
        <w:numPr>
          <w:ilvl w:val="0"/>
          <w:numId w:val="62"/>
        </w:numPr>
        <w:spacing w:before="0" w:after="0" w:line="240" w:lineRule="auto"/>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Appendix III-F. LDNA Report Template </w:t>
      </w:r>
    </w:p>
    <w:p w14:paraId="514454D9" w14:textId="77777777" w:rsidR="007A1A80" w:rsidRPr="00C76C0E" w:rsidRDefault="007A1A80" w:rsidP="007A1A80">
      <w:pPr>
        <w:pStyle w:val="ListNumber"/>
        <w:spacing w:before="0" w:after="0" w:line="240" w:lineRule="auto"/>
        <w:ind w:left="0" w:firstLine="0"/>
        <w:jc w:val="both"/>
        <w:rPr>
          <w:rFonts w:asciiTheme="minorHAnsi" w:hAnsiTheme="minorHAnsi" w:cstheme="minorHAnsi"/>
          <w:color w:val="auto"/>
          <w:sz w:val="22"/>
          <w:szCs w:val="22"/>
        </w:rPr>
      </w:pPr>
    </w:p>
    <w:p w14:paraId="4577DD47" w14:textId="77777777" w:rsidR="007A1A80" w:rsidRPr="00C76C0E" w:rsidRDefault="007A1A80" w:rsidP="00B41C3C">
      <w:pPr>
        <w:pStyle w:val="ListNumber"/>
        <w:numPr>
          <w:ilvl w:val="0"/>
          <w:numId w:val="62"/>
        </w:numPr>
        <w:spacing w:before="0" w:after="0" w:line="240" w:lineRule="auto"/>
        <w:jc w:val="both"/>
        <w:rPr>
          <w:rFonts w:asciiTheme="minorHAnsi" w:hAnsiTheme="minorHAnsi" w:cstheme="minorHAnsi"/>
          <w:color w:val="auto"/>
          <w:sz w:val="22"/>
          <w:szCs w:val="22"/>
        </w:rPr>
      </w:pPr>
      <w:r w:rsidRPr="00C76C0E">
        <w:rPr>
          <w:rFonts w:asciiTheme="minorHAnsi" w:hAnsiTheme="minorHAnsi" w:cstheme="minorHAnsi"/>
          <w:color w:val="auto"/>
          <w:sz w:val="22"/>
          <w:szCs w:val="22"/>
        </w:rPr>
        <w:t>Appendix III-G. LDNA Plan Assessment Guide</w:t>
      </w:r>
    </w:p>
    <w:p w14:paraId="2270BB78" w14:textId="77777777" w:rsidR="007A1A80" w:rsidRPr="00C76C0E" w:rsidRDefault="007A1A80" w:rsidP="007A1A80">
      <w:pPr>
        <w:pStyle w:val="ListNumber"/>
        <w:spacing w:before="0" w:after="0" w:line="240" w:lineRule="auto"/>
        <w:ind w:left="0" w:firstLine="0"/>
        <w:jc w:val="both"/>
        <w:rPr>
          <w:rFonts w:asciiTheme="minorHAnsi" w:hAnsiTheme="minorHAnsi" w:cstheme="minorHAnsi"/>
          <w:color w:val="auto"/>
          <w:sz w:val="22"/>
          <w:szCs w:val="22"/>
        </w:rPr>
      </w:pPr>
    </w:p>
    <w:p w14:paraId="59D4B9CB" w14:textId="77777777" w:rsidR="007A1A80" w:rsidRPr="00C76C0E" w:rsidRDefault="007A1A80" w:rsidP="00B41C3C">
      <w:pPr>
        <w:pStyle w:val="ListParagraph"/>
        <w:widowControl/>
        <w:numPr>
          <w:ilvl w:val="0"/>
          <w:numId w:val="62"/>
        </w:numPr>
        <w:autoSpaceDE/>
        <w:autoSpaceDN/>
        <w:contextualSpacing/>
        <w:jc w:val="both"/>
        <w:rPr>
          <w:rFonts w:asciiTheme="minorHAnsi" w:hAnsiTheme="minorHAnsi" w:cstheme="minorHAnsi"/>
        </w:rPr>
      </w:pPr>
      <w:r w:rsidRPr="00C76C0E">
        <w:rPr>
          <w:rFonts w:asciiTheme="minorHAnsi" w:hAnsiTheme="minorHAnsi" w:cstheme="minorHAnsi"/>
        </w:rPr>
        <w:t>Appendix III-H. LDNA Report Assessment Guide</w:t>
      </w:r>
    </w:p>
    <w:p w14:paraId="7859C789" w14:textId="77777777" w:rsidR="00673A97" w:rsidRDefault="00673A97" w:rsidP="007A1A80">
      <w:pPr>
        <w:jc w:val="both"/>
        <w:rPr>
          <w:rFonts w:asciiTheme="minorHAnsi" w:hAnsiTheme="minorHAnsi" w:cstheme="minorHAnsi"/>
          <w:b/>
        </w:rPr>
      </w:pPr>
    </w:p>
    <w:p w14:paraId="50E87A5C" w14:textId="67991F7C" w:rsidR="007A1A80" w:rsidRPr="00C76C0E" w:rsidRDefault="007A1A80" w:rsidP="007A1A80">
      <w:pPr>
        <w:jc w:val="both"/>
        <w:rPr>
          <w:rFonts w:asciiTheme="minorHAnsi" w:hAnsiTheme="minorHAnsi" w:cstheme="minorHAnsi"/>
          <w:b/>
        </w:rPr>
      </w:pPr>
      <w:r w:rsidRPr="00C76C0E">
        <w:rPr>
          <w:rFonts w:asciiTheme="minorHAnsi" w:hAnsiTheme="minorHAnsi" w:cstheme="minorHAnsi"/>
          <w:b/>
        </w:rPr>
        <w:t>LD Planning Sub system</w:t>
      </w:r>
    </w:p>
    <w:p w14:paraId="01AAFE8E" w14:textId="77777777" w:rsidR="007A1A80" w:rsidRPr="00C76C0E" w:rsidRDefault="007A1A80" w:rsidP="007A1A80">
      <w:pPr>
        <w:pStyle w:val="ListParagraph"/>
        <w:ind w:left="786"/>
        <w:jc w:val="both"/>
      </w:pPr>
    </w:p>
    <w:p w14:paraId="17F44CFA"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lang w:val="en-US"/>
        </w:rPr>
      </w:pPr>
      <w:r w:rsidRPr="00C76C0E">
        <w:rPr>
          <w:rFonts w:asciiTheme="minorHAnsi" w:hAnsiTheme="minorHAnsi" w:cstheme="minorHAnsi"/>
          <w:color w:val="auto"/>
          <w:sz w:val="22"/>
          <w:szCs w:val="22"/>
          <w:lang w:val="en-US"/>
        </w:rPr>
        <w:t>Appendix IV-A. Sample WDO Statements</w:t>
      </w:r>
    </w:p>
    <w:p w14:paraId="1239DFED"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lang w:val="en-US"/>
        </w:rPr>
      </w:pPr>
    </w:p>
    <w:p w14:paraId="51504E0E"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lang w:val="en-US"/>
        </w:rPr>
      </w:pPr>
      <w:r w:rsidRPr="00C76C0E">
        <w:rPr>
          <w:rFonts w:asciiTheme="minorHAnsi" w:hAnsiTheme="minorHAnsi" w:cstheme="minorHAnsi"/>
          <w:color w:val="auto"/>
          <w:sz w:val="22"/>
          <w:szCs w:val="22"/>
          <w:lang w:val="en-US"/>
        </w:rPr>
        <w:t>Appendix IV-B. Template on Priority Competency Gaps and L&amp;D Programs for SPPD</w:t>
      </w:r>
    </w:p>
    <w:p w14:paraId="10CF4974"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lang w:val="en-US"/>
        </w:rPr>
      </w:pPr>
    </w:p>
    <w:p w14:paraId="7B419CDC"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lang w:val="en-US"/>
        </w:rPr>
      </w:pPr>
      <w:r w:rsidRPr="00C76C0E">
        <w:rPr>
          <w:rFonts w:asciiTheme="minorHAnsi" w:hAnsiTheme="minorHAnsi" w:cstheme="minorHAnsi"/>
          <w:color w:val="auto"/>
          <w:sz w:val="22"/>
          <w:szCs w:val="22"/>
          <w:lang w:val="en-US"/>
        </w:rPr>
        <w:t>Appendix IV-C. List of L&amp;D Modalities</w:t>
      </w:r>
    </w:p>
    <w:p w14:paraId="1F2BAD31"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lang w:val="en-US"/>
        </w:rPr>
      </w:pPr>
    </w:p>
    <w:p w14:paraId="69A001A5"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lang w:val="en-US"/>
        </w:rPr>
      </w:pPr>
      <w:r w:rsidRPr="00C76C0E">
        <w:rPr>
          <w:rFonts w:asciiTheme="minorHAnsi" w:hAnsiTheme="minorHAnsi" w:cstheme="minorHAnsi"/>
          <w:color w:val="auto"/>
          <w:sz w:val="22"/>
          <w:szCs w:val="22"/>
          <w:lang w:val="en-US"/>
        </w:rPr>
        <w:t>Appendix IV-D. Annual Plan for Professional Development Template</w:t>
      </w:r>
    </w:p>
    <w:p w14:paraId="3A6C16C5"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lang w:val="en-US"/>
        </w:rPr>
      </w:pPr>
    </w:p>
    <w:p w14:paraId="5FB258C2"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lang w:val="en-US"/>
        </w:rPr>
      </w:pPr>
      <w:r w:rsidRPr="00C76C0E">
        <w:rPr>
          <w:rFonts w:asciiTheme="minorHAnsi" w:hAnsiTheme="minorHAnsi" w:cstheme="minorHAnsi"/>
          <w:color w:val="auto"/>
          <w:sz w:val="22"/>
          <w:szCs w:val="22"/>
          <w:lang w:val="en-US"/>
        </w:rPr>
        <w:t xml:space="preserve">Appendix IV-E. Strategic Plan for Professional Development </w:t>
      </w:r>
    </w:p>
    <w:p w14:paraId="5803F878" w14:textId="77777777" w:rsidR="007A1A80" w:rsidRPr="00C76C0E" w:rsidRDefault="007A1A80" w:rsidP="007A1A80">
      <w:pPr>
        <w:pStyle w:val="ListParagraph"/>
        <w:ind w:left="786" w:firstLine="348"/>
        <w:rPr>
          <w:rFonts w:asciiTheme="minorHAnsi" w:eastAsia="MS Mincho" w:hAnsiTheme="minorHAnsi" w:cstheme="minorHAnsi"/>
        </w:rPr>
      </w:pPr>
      <w:r w:rsidRPr="00C76C0E">
        <w:rPr>
          <w:rFonts w:asciiTheme="minorHAnsi" w:eastAsia="MS Mincho" w:hAnsiTheme="minorHAnsi" w:cstheme="minorHAnsi"/>
        </w:rPr>
        <w:t>E.1. Department</w:t>
      </w:r>
    </w:p>
    <w:p w14:paraId="2B60064F" w14:textId="77777777" w:rsidR="007A1A80" w:rsidRPr="00C76C0E" w:rsidRDefault="007A1A80" w:rsidP="007A1A80">
      <w:pPr>
        <w:pStyle w:val="ListParagraph"/>
        <w:ind w:left="786" w:firstLine="348"/>
        <w:rPr>
          <w:rFonts w:asciiTheme="minorHAnsi" w:eastAsia="MS Mincho" w:hAnsiTheme="minorHAnsi" w:cstheme="minorHAnsi"/>
        </w:rPr>
      </w:pPr>
      <w:r w:rsidRPr="00C76C0E">
        <w:rPr>
          <w:rFonts w:asciiTheme="minorHAnsi" w:eastAsia="MS Mincho" w:hAnsiTheme="minorHAnsi" w:cstheme="minorHAnsi"/>
        </w:rPr>
        <w:t xml:space="preserve">E.2. RO/SDO </w:t>
      </w:r>
    </w:p>
    <w:p w14:paraId="1DDEE210" w14:textId="77777777" w:rsidR="007A1A80" w:rsidRPr="00C76C0E" w:rsidRDefault="007A1A80" w:rsidP="007A1A80">
      <w:pPr>
        <w:pStyle w:val="ListParagraph"/>
        <w:ind w:left="786" w:firstLine="348"/>
        <w:rPr>
          <w:rFonts w:asciiTheme="minorHAnsi" w:eastAsia="MS Mincho" w:hAnsiTheme="minorHAnsi" w:cstheme="minorHAnsi"/>
        </w:rPr>
      </w:pPr>
      <w:r w:rsidRPr="00C76C0E">
        <w:rPr>
          <w:rFonts w:asciiTheme="minorHAnsi" w:eastAsia="MS Mincho" w:hAnsiTheme="minorHAnsi" w:cstheme="minorHAnsi"/>
        </w:rPr>
        <w:t>E.3. School</w:t>
      </w:r>
    </w:p>
    <w:p w14:paraId="0A933FBB"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lang w:val="en-US"/>
        </w:rPr>
      </w:pPr>
    </w:p>
    <w:p w14:paraId="4E009A16"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lang w:val="en-US"/>
        </w:rPr>
      </w:pPr>
      <w:r w:rsidRPr="00C76C0E">
        <w:rPr>
          <w:rFonts w:asciiTheme="minorHAnsi" w:hAnsiTheme="minorHAnsi" w:cstheme="minorHAnsi"/>
          <w:color w:val="auto"/>
          <w:sz w:val="22"/>
          <w:szCs w:val="22"/>
          <w:lang w:val="en-US"/>
        </w:rPr>
        <w:t>Appendix IV-F. Monitoring and Evaluation</w:t>
      </w:r>
    </w:p>
    <w:p w14:paraId="08241DD4" w14:textId="77777777" w:rsidR="007A1A80" w:rsidRPr="00C76C0E" w:rsidRDefault="007A1A80" w:rsidP="007A1A80">
      <w:pPr>
        <w:pStyle w:val="ListParagraph"/>
        <w:ind w:left="786"/>
        <w:rPr>
          <w:rFonts w:asciiTheme="minorHAnsi" w:hAnsiTheme="minorHAnsi" w:cstheme="minorHAnsi"/>
        </w:rPr>
      </w:pPr>
    </w:p>
    <w:p w14:paraId="6C990DB4" w14:textId="77777777" w:rsidR="007A1A80" w:rsidRPr="00C76C0E" w:rsidRDefault="007A1A80" w:rsidP="00B41C3C">
      <w:pPr>
        <w:pStyle w:val="ListParagraph"/>
        <w:widowControl/>
        <w:numPr>
          <w:ilvl w:val="0"/>
          <w:numId w:val="62"/>
        </w:numPr>
        <w:autoSpaceDE/>
        <w:autoSpaceDN/>
        <w:contextualSpacing/>
        <w:rPr>
          <w:rFonts w:asciiTheme="minorHAnsi" w:eastAsia="MS Mincho" w:hAnsiTheme="minorHAnsi" w:cstheme="minorHAnsi"/>
        </w:rPr>
      </w:pPr>
      <w:r w:rsidRPr="00C76C0E">
        <w:rPr>
          <w:rFonts w:asciiTheme="minorHAnsi" w:hAnsiTheme="minorHAnsi" w:cstheme="minorHAnsi"/>
        </w:rPr>
        <w:t xml:space="preserve">Appendix IV-G. Risk Analysis </w:t>
      </w:r>
      <w:r w:rsidRPr="00C76C0E">
        <w:rPr>
          <w:rFonts w:asciiTheme="minorHAnsi" w:eastAsia="MS Mincho" w:hAnsiTheme="minorHAnsi" w:cstheme="minorHAnsi"/>
        </w:rPr>
        <w:t>F.1. Program/Intervention M&amp;E Plan Template</w:t>
      </w:r>
    </w:p>
    <w:p w14:paraId="46AF9B5D" w14:textId="77777777" w:rsidR="007A1A80" w:rsidRPr="00C76C0E" w:rsidRDefault="007A1A80" w:rsidP="007A1A80">
      <w:pPr>
        <w:pStyle w:val="ListParagraph"/>
        <w:ind w:left="786" w:firstLine="348"/>
        <w:rPr>
          <w:rFonts w:asciiTheme="minorHAnsi" w:eastAsia="MS Mincho" w:hAnsiTheme="minorHAnsi" w:cstheme="minorHAnsi"/>
        </w:rPr>
      </w:pPr>
      <w:r w:rsidRPr="00C76C0E">
        <w:rPr>
          <w:rFonts w:asciiTheme="minorHAnsi" w:eastAsia="MS Mincho" w:hAnsiTheme="minorHAnsi" w:cstheme="minorHAnsi"/>
        </w:rPr>
        <w:t>F.2. M&amp;E Methods and Tools</w:t>
      </w:r>
    </w:p>
    <w:p w14:paraId="59E82B0E" w14:textId="77777777" w:rsidR="007A1A80" w:rsidRPr="00C76C0E" w:rsidRDefault="007A1A80" w:rsidP="007A1A80">
      <w:pPr>
        <w:pStyle w:val="ListParagraph"/>
        <w:ind w:left="786" w:firstLine="348"/>
        <w:rPr>
          <w:rFonts w:asciiTheme="minorHAnsi" w:hAnsiTheme="minorHAnsi" w:cstheme="minorHAnsi"/>
        </w:rPr>
      </w:pPr>
      <w:r w:rsidRPr="00C76C0E">
        <w:rPr>
          <w:rFonts w:asciiTheme="minorHAnsi" w:eastAsia="MS Mincho" w:hAnsiTheme="minorHAnsi" w:cstheme="minorHAnsi"/>
        </w:rPr>
        <w:t xml:space="preserve">F.3. Overall M&amp;E Plan for SPPD Template </w:t>
      </w:r>
      <w:r w:rsidRPr="00C76C0E">
        <w:rPr>
          <w:rFonts w:asciiTheme="minorHAnsi" w:hAnsiTheme="minorHAnsi" w:cstheme="minorHAnsi"/>
        </w:rPr>
        <w:t>and Management Plan Template</w:t>
      </w:r>
    </w:p>
    <w:p w14:paraId="3AC8A3FC" w14:textId="77777777" w:rsidR="007A1A80" w:rsidRPr="00C76C0E" w:rsidRDefault="007A1A80" w:rsidP="007A1A80">
      <w:pPr>
        <w:pStyle w:val="ListNumber"/>
        <w:spacing w:before="0" w:after="0" w:line="240" w:lineRule="auto"/>
        <w:ind w:left="786" w:firstLine="0"/>
        <w:rPr>
          <w:rFonts w:asciiTheme="minorHAnsi" w:hAnsiTheme="minorHAnsi" w:cstheme="minorHAnsi"/>
          <w:b/>
          <w:color w:val="auto"/>
          <w:sz w:val="22"/>
          <w:szCs w:val="22"/>
        </w:rPr>
      </w:pPr>
    </w:p>
    <w:p w14:paraId="3E47C39A" w14:textId="77777777" w:rsidR="007A1A80" w:rsidRPr="00C76C0E" w:rsidRDefault="007A1A80" w:rsidP="00673A97">
      <w:pPr>
        <w:pStyle w:val="ListNumber"/>
        <w:spacing w:before="0" w:after="0" w:line="240" w:lineRule="auto"/>
        <w:ind w:left="142" w:firstLine="0"/>
        <w:rPr>
          <w:rFonts w:asciiTheme="minorHAnsi" w:hAnsiTheme="minorHAnsi" w:cstheme="minorHAnsi"/>
          <w:b/>
          <w:color w:val="auto"/>
          <w:sz w:val="22"/>
          <w:szCs w:val="22"/>
        </w:rPr>
      </w:pPr>
      <w:r w:rsidRPr="00C76C0E">
        <w:rPr>
          <w:rFonts w:asciiTheme="minorHAnsi" w:hAnsiTheme="minorHAnsi" w:cstheme="minorHAnsi"/>
          <w:b/>
          <w:color w:val="auto"/>
          <w:sz w:val="22"/>
          <w:szCs w:val="22"/>
        </w:rPr>
        <w:t>L&amp;D Designing Sub system</w:t>
      </w:r>
    </w:p>
    <w:p w14:paraId="6227C89B" w14:textId="77777777" w:rsidR="007A1A80" w:rsidRPr="00C76C0E" w:rsidRDefault="007A1A80" w:rsidP="007A1A80">
      <w:pPr>
        <w:pStyle w:val="ListNumber"/>
        <w:spacing w:before="0" w:after="0" w:line="240" w:lineRule="auto"/>
        <w:ind w:left="786" w:firstLine="0"/>
        <w:rPr>
          <w:rFonts w:asciiTheme="minorHAnsi" w:hAnsiTheme="minorHAnsi" w:cstheme="minorHAnsi"/>
          <w:b/>
          <w:color w:val="auto"/>
          <w:sz w:val="22"/>
          <w:szCs w:val="22"/>
        </w:rPr>
      </w:pPr>
    </w:p>
    <w:p w14:paraId="2B47BE19"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Appendix V-A. Detailed L&amp;D Program Design Template</w:t>
      </w:r>
    </w:p>
    <w:p w14:paraId="7A548C1C"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 </w:t>
      </w:r>
    </w:p>
    <w:p w14:paraId="189015DF"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Appendix V-B. Bloom’s Taxonomy </w:t>
      </w:r>
    </w:p>
    <w:p w14:paraId="6AA3BDB0"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26B0F330"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Appendix V-C. Common Delivery Methods</w:t>
      </w:r>
    </w:p>
    <w:p w14:paraId="6D6E41A4"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39D91C2D"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Appendix V-D. </w:t>
      </w:r>
      <w:bookmarkStart w:id="26" w:name="_1t3h5sf" w:colFirst="0" w:colLast="0"/>
      <w:bookmarkEnd w:id="26"/>
      <w:r w:rsidRPr="00C76C0E">
        <w:rPr>
          <w:rFonts w:asciiTheme="minorHAnsi" w:hAnsiTheme="minorHAnsi" w:cstheme="minorHAnsi"/>
          <w:color w:val="auto"/>
          <w:sz w:val="22"/>
          <w:szCs w:val="22"/>
        </w:rPr>
        <w:t>Job Embedded Learning and WAP Template</w:t>
      </w:r>
    </w:p>
    <w:p w14:paraId="591ABDE4"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71F3C1F8"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Appendix V-E. Intervention Design and Proposal Package Template</w:t>
      </w:r>
    </w:p>
    <w:p w14:paraId="2F6547BF"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5B7E3F94"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 xml:space="preserve">Appendix V-F. L&amp;D Intervention Design Quality Assurance Guide </w:t>
      </w:r>
    </w:p>
    <w:p w14:paraId="1559FEC3" w14:textId="77777777" w:rsidR="007A1A80" w:rsidRPr="00C76C0E" w:rsidRDefault="007A1A80" w:rsidP="007A1A80">
      <w:pPr>
        <w:pStyle w:val="ListNumber"/>
        <w:spacing w:before="0" w:after="0" w:line="240" w:lineRule="auto"/>
        <w:ind w:left="786" w:firstLine="0"/>
        <w:rPr>
          <w:rFonts w:asciiTheme="minorHAnsi" w:hAnsiTheme="minorHAnsi" w:cstheme="minorHAnsi"/>
          <w:b/>
          <w:color w:val="auto"/>
          <w:sz w:val="22"/>
          <w:szCs w:val="22"/>
        </w:rPr>
      </w:pPr>
    </w:p>
    <w:p w14:paraId="388F4B31" w14:textId="77777777" w:rsidR="007A1A80" w:rsidRPr="00C76C0E" w:rsidRDefault="007A1A80" w:rsidP="00673A97">
      <w:pPr>
        <w:pStyle w:val="ListNumber"/>
        <w:spacing w:before="0" w:after="0" w:line="240" w:lineRule="auto"/>
        <w:ind w:left="142" w:firstLine="0"/>
        <w:rPr>
          <w:rFonts w:asciiTheme="minorHAnsi" w:hAnsiTheme="minorHAnsi" w:cstheme="minorHAnsi"/>
          <w:b/>
          <w:color w:val="auto"/>
          <w:sz w:val="22"/>
          <w:szCs w:val="22"/>
        </w:rPr>
      </w:pPr>
      <w:r w:rsidRPr="00C76C0E">
        <w:rPr>
          <w:rFonts w:asciiTheme="minorHAnsi" w:hAnsiTheme="minorHAnsi" w:cstheme="minorHAnsi"/>
          <w:b/>
          <w:color w:val="auto"/>
          <w:sz w:val="22"/>
          <w:szCs w:val="22"/>
        </w:rPr>
        <w:t xml:space="preserve">L&amp;D Resource Package Development </w:t>
      </w:r>
      <w:r w:rsidRPr="00C76C0E">
        <w:rPr>
          <w:rFonts w:asciiTheme="minorHAnsi" w:hAnsiTheme="minorHAnsi" w:cstheme="minorHAnsi"/>
          <w:b/>
          <w:color w:val="auto"/>
        </w:rPr>
        <w:t>Sub system</w:t>
      </w:r>
    </w:p>
    <w:p w14:paraId="6C447429"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19292F2D"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Appendix VI-A. Common Learning Resource Materials</w:t>
      </w:r>
    </w:p>
    <w:p w14:paraId="5C038293"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0DB52835"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Appendix VI-B. Guidelines in Preparing Printed Learning Resource Materials</w:t>
      </w:r>
    </w:p>
    <w:p w14:paraId="79D434D2"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5CFB45A3"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Appendix VI-C. Session Guide Template</w:t>
      </w:r>
    </w:p>
    <w:p w14:paraId="2EAB670A"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009CC8E6" w14:textId="77777777" w:rsidR="007A1A80" w:rsidRPr="00C76C0E" w:rsidRDefault="007A1A80" w:rsidP="00B41C3C">
      <w:pPr>
        <w:pStyle w:val="ListNumber"/>
        <w:numPr>
          <w:ilvl w:val="0"/>
          <w:numId w:val="62"/>
        </w:numPr>
        <w:spacing w:before="0" w:after="0" w:line="240" w:lineRule="auto"/>
        <w:rPr>
          <w:rFonts w:asciiTheme="minorHAnsi" w:hAnsiTheme="minorHAnsi" w:cstheme="minorHAnsi"/>
          <w:color w:val="auto"/>
          <w:sz w:val="22"/>
          <w:szCs w:val="22"/>
        </w:rPr>
      </w:pPr>
      <w:r w:rsidRPr="00C76C0E">
        <w:rPr>
          <w:rFonts w:asciiTheme="minorHAnsi" w:hAnsiTheme="minorHAnsi" w:cstheme="minorHAnsi"/>
          <w:color w:val="auto"/>
          <w:sz w:val="22"/>
          <w:szCs w:val="22"/>
        </w:rPr>
        <w:t>Appendix VI-D. Sample Session Guide</w:t>
      </w:r>
    </w:p>
    <w:p w14:paraId="19D3C000" w14:textId="77777777" w:rsidR="007A1A80" w:rsidRPr="00C76C0E" w:rsidRDefault="007A1A80" w:rsidP="007A1A80">
      <w:pPr>
        <w:pStyle w:val="ListNumber"/>
        <w:spacing w:before="0" w:after="0" w:line="240" w:lineRule="auto"/>
        <w:ind w:left="786" w:firstLine="0"/>
        <w:rPr>
          <w:rFonts w:asciiTheme="minorHAnsi" w:hAnsiTheme="minorHAnsi" w:cstheme="minorHAnsi"/>
          <w:color w:val="auto"/>
          <w:sz w:val="22"/>
          <w:szCs w:val="22"/>
        </w:rPr>
      </w:pPr>
    </w:p>
    <w:p w14:paraId="6B798C6D" w14:textId="77777777" w:rsidR="007A1A80" w:rsidRPr="00C76C0E" w:rsidRDefault="007A1A80" w:rsidP="00B41C3C">
      <w:pPr>
        <w:pStyle w:val="ListParagraph"/>
        <w:widowControl/>
        <w:numPr>
          <w:ilvl w:val="0"/>
          <w:numId w:val="62"/>
        </w:numPr>
        <w:autoSpaceDE/>
        <w:autoSpaceDN/>
        <w:contextualSpacing/>
        <w:jc w:val="both"/>
        <w:rPr>
          <w:rFonts w:asciiTheme="minorHAnsi" w:hAnsiTheme="minorHAnsi" w:cstheme="minorHAnsi"/>
        </w:rPr>
      </w:pPr>
      <w:r w:rsidRPr="00C76C0E">
        <w:rPr>
          <w:rFonts w:asciiTheme="minorHAnsi" w:hAnsiTheme="minorHAnsi" w:cstheme="minorHAnsi"/>
        </w:rPr>
        <w:t>Appendix VI-E. Learning Resource Package Quality Assurance Guide</w:t>
      </w:r>
    </w:p>
    <w:p w14:paraId="310D216E" w14:textId="77777777" w:rsidR="007A1A80" w:rsidRPr="00C76C0E" w:rsidRDefault="007A1A80" w:rsidP="007A1A80">
      <w:pPr>
        <w:pStyle w:val="ListParagraph"/>
        <w:ind w:left="786"/>
        <w:jc w:val="both"/>
        <w:rPr>
          <w:rFonts w:asciiTheme="minorHAnsi" w:hAnsiTheme="minorHAnsi" w:cstheme="minorHAnsi"/>
        </w:rPr>
      </w:pPr>
    </w:p>
    <w:p w14:paraId="5FC84383" w14:textId="2748DDC3" w:rsidR="007A1A80" w:rsidRDefault="007A1A80" w:rsidP="00673A97">
      <w:pPr>
        <w:ind w:left="142"/>
        <w:rPr>
          <w:rFonts w:asciiTheme="minorHAnsi" w:hAnsiTheme="minorHAnsi" w:cstheme="minorHAnsi"/>
          <w:b/>
        </w:rPr>
      </w:pPr>
      <w:r w:rsidRPr="00C76C0E">
        <w:rPr>
          <w:rFonts w:asciiTheme="minorHAnsi" w:hAnsiTheme="minorHAnsi" w:cstheme="minorHAnsi"/>
          <w:b/>
        </w:rPr>
        <w:t>L&amp;D Program Delivery Sub system</w:t>
      </w:r>
    </w:p>
    <w:p w14:paraId="31705995" w14:textId="77777777" w:rsidR="00673A97" w:rsidRPr="00C76C0E" w:rsidRDefault="00673A97" w:rsidP="00673A97">
      <w:pPr>
        <w:ind w:left="142"/>
        <w:rPr>
          <w:rFonts w:asciiTheme="minorHAnsi" w:hAnsiTheme="minorHAnsi" w:cstheme="minorHAnsi"/>
          <w:b/>
        </w:rPr>
      </w:pPr>
    </w:p>
    <w:p w14:paraId="20D2EE87" w14:textId="77777777" w:rsidR="007A1A80" w:rsidRPr="00C76C0E" w:rsidRDefault="007A1A80" w:rsidP="00B41C3C">
      <w:pPr>
        <w:pStyle w:val="ListParagraph"/>
        <w:widowControl/>
        <w:numPr>
          <w:ilvl w:val="0"/>
          <w:numId w:val="62"/>
        </w:numPr>
        <w:autoSpaceDE/>
        <w:autoSpaceDN/>
        <w:contextualSpacing/>
        <w:jc w:val="both"/>
        <w:rPr>
          <w:rFonts w:asciiTheme="minorHAnsi" w:hAnsiTheme="minorHAnsi" w:cstheme="minorHAnsi"/>
        </w:rPr>
      </w:pPr>
      <w:r w:rsidRPr="00C76C0E">
        <w:rPr>
          <w:rFonts w:asciiTheme="minorHAnsi" w:hAnsiTheme="minorHAnsi" w:cstheme="minorHAnsi"/>
        </w:rPr>
        <w:t xml:space="preserve">Appendix VII-G. L&amp;D Program/ Intervention Implementation Preparedness Checklist </w:t>
      </w:r>
    </w:p>
    <w:p w14:paraId="57158722" w14:textId="77777777" w:rsidR="007A1A80" w:rsidRPr="00C76C0E" w:rsidRDefault="007A1A80" w:rsidP="007A1A80">
      <w:pPr>
        <w:pStyle w:val="ListParagraph"/>
        <w:ind w:left="786"/>
        <w:jc w:val="both"/>
        <w:rPr>
          <w:rFonts w:asciiTheme="minorHAnsi" w:eastAsia="Cambria" w:hAnsiTheme="minorHAnsi" w:cstheme="minorHAnsi"/>
          <w:lang w:val="en-SG"/>
        </w:rPr>
      </w:pPr>
    </w:p>
    <w:p w14:paraId="6FEE183D" w14:textId="77777777" w:rsidR="007A1A80" w:rsidRPr="00C76C0E" w:rsidRDefault="007A1A80" w:rsidP="00B41C3C">
      <w:pPr>
        <w:pStyle w:val="ListParagraph"/>
        <w:widowControl/>
        <w:numPr>
          <w:ilvl w:val="0"/>
          <w:numId w:val="62"/>
        </w:numPr>
        <w:autoSpaceDE/>
        <w:autoSpaceDN/>
        <w:contextualSpacing/>
        <w:jc w:val="both"/>
        <w:rPr>
          <w:rFonts w:asciiTheme="minorHAnsi" w:eastAsia="Cambria" w:hAnsiTheme="minorHAnsi" w:cstheme="minorHAnsi"/>
          <w:lang w:val="en-SG"/>
        </w:rPr>
      </w:pPr>
      <w:r w:rsidRPr="00C76C0E">
        <w:rPr>
          <w:rFonts w:asciiTheme="minorHAnsi" w:eastAsia="Cambria" w:hAnsiTheme="minorHAnsi" w:cstheme="minorHAnsi"/>
          <w:lang w:val="en-SG"/>
        </w:rPr>
        <w:t>Appendix VII-H. L&amp;D Pre-Delivery Quality Assurance Assessment Guide</w:t>
      </w:r>
    </w:p>
    <w:p w14:paraId="1C24C3CA" w14:textId="77777777" w:rsidR="007A1A80" w:rsidRPr="00C76C0E" w:rsidRDefault="007A1A80" w:rsidP="007A1A80">
      <w:pPr>
        <w:pStyle w:val="ListParagraph"/>
        <w:ind w:left="786"/>
        <w:jc w:val="both"/>
        <w:rPr>
          <w:rFonts w:asciiTheme="minorHAnsi" w:eastAsia="Cambria" w:hAnsiTheme="minorHAnsi" w:cstheme="minorHAnsi"/>
          <w:lang w:val="en-SG"/>
        </w:rPr>
      </w:pPr>
    </w:p>
    <w:p w14:paraId="4977D7F3" w14:textId="77777777" w:rsidR="007A1A80" w:rsidRPr="00C76C0E" w:rsidRDefault="007A1A80" w:rsidP="00B41C3C">
      <w:pPr>
        <w:pStyle w:val="ListParagraph"/>
        <w:widowControl/>
        <w:numPr>
          <w:ilvl w:val="0"/>
          <w:numId w:val="62"/>
        </w:numPr>
        <w:autoSpaceDE/>
        <w:autoSpaceDN/>
        <w:contextualSpacing/>
        <w:jc w:val="both"/>
        <w:rPr>
          <w:rFonts w:asciiTheme="minorHAnsi" w:eastAsia="Cambria" w:hAnsiTheme="minorHAnsi" w:cstheme="minorHAnsi"/>
          <w:lang w:val="en-SG"/>
        </w:rPr>
      </w:pPr>
      <w:r w:rsidRPr="00C76C0E">
        <w:rPr>
          <w:rFonts w:asciiTheme="minorHAnsi" w:eastAsia="Cambria" w:hAnsiTheme="minorHAnsi" w:cstheme="minorHAnsi"/>
          <w:lang w:val="en-SG"/>
        </w:rPr>
        <w:t>Appendix VII-I. Learning Session Evaluation Form</w:t>
      </w:r>
    </w:p>
    <w:p w14:paraId="15A46EA1" w14:textId="77777777" w:rsidR="007A1A80" w:rsidRPr="00C76C0E" w:rsidRDefault="007A1A80" w:rsidP="007A1A80">
      <w:pPr>
        <w:pStyle w:val="ListParagraph"/>
        <w:ind w:left="786"/>
        <w:jc w:val="both"/>
        <w:rPr>
          <w:rFonts w:asciiTheme="minorHAnsi" w:eastAsia="Cambria" w:hAnsiTheme="minorHAnsi" w:cstheme="minorHAnsi"/>
          <w:lang w:val="en-SG"/>
        </w:rPr>
      </w:pPr>
    </w:p>
    <w:p w14:paraId="6034D8CC" w14:textId="77777777" w:rsidR="007A1A80" w:rsidRPr="00C76C0E" w:rsidRDefault="007A1A80" w:rsidP="00B41C3C">
      <w:pPr>
        <w:pStyle w:val="ListParagraph"/>
        <w:widowControl/>
        <w:numPr>
          <w:ilvl w:val="0"/>
          <w:numId w:val="62"/>
        </w:numPr>
        <w:autoSpaceDE/>
        <w:autoSpaceDN/>
        <w:contextualSpacing/>
        <w:jc w:val="both"/>
        <w:rPr>
          <w:rFonts w:asciiTheme="minorHAnsi" w:hAnsiTheme="minorHAnsi" w:cstheme="minorHAnsi"/>
        </w:rPr>
      </w:pPr>
      <w:r w:rsidRPr="00C76C0E">
        <w:rPr>
          <w:rFonts w:asciiTheme="minorHAnsi" w:hAnsiTheme="minorHAnsi" w:cstheme="minorHAnsi"/>
        </w:rPr>
        <w:t>Appendix VII-J. On-Site M&amp;E Form</w:t>
      </w:r>
    </w:p>
    <w:p w14:paraId="666E00CB" w14:textId="77777777" w:rsidR="007A1A80" w:rsidRPr="00C76C0E" w:rsidRDefault="007A1A80" w:rsidP="007A1A80">
      <w:pPr>
        <w:pStyle w:val="ListParagraph"/>
        <w:ind w:left="786"/>
        <w:jc w:val="both"/>
        <w:rPr>
          <w:rFonts w:asciiTheme="minorHAnsi" w:hAnsiTheme="minorHAnsi" w:cstheme="minorHAnsi"/>
        </w:rPr>
      </w:pPr>
    </w:p>
    <w:p w14:paraId="25216129" w14:textId="77777777" w:rsidR="007A1A80" w:rsidRPr="00C76C0E" w:rsidRDefault="007A1A80" w:rsidP="00B41C3C">
      <w:pPr>
        <w:pStyle w:val="ListParagraph"/>
        <w:widowControl/>
        <w:numPr>
          <w:ilvl w:val="0"/>
          <w:numId w:val="62"/>
        </w:numPr>
        <w:autoSpaceDE/>
        <w:autoSpaceDN/>
        <w:contextualSpacing/>
        <w:jc w:val="both"/>
        <w:rPr>
          <w:rFonts w:asciiTheme="minorHAnsi" w:hAnsiTheme="minorHAnsi" w:cstheme="minorHAnsi"/>
        </w:rPr>
      </w:pPr>
      <w:r w:rsidRPr="00C76C0E">
        <w:rPr>
          <w:rFonts w:asciiTheme="minorHAnsi" w:hAnsiTheme="minorHAnsi" w:cstheme="minorHAnsi"/>
        </w:rPr>
        <w:t>Appendix VII-K. End of Program Evaluation</w:t>
      </w:r>
    </w:p>
    <w:p w14:paraId="0C992D93" w14:textId="77777777" w:rsidR="007A1A80" w:rsidRPr="00C76C0E" w:rsidRDefault="007A1A80" w:rsidP="007A1A80">
      <w:pPr>
        <w:pStyle w:val="ListParagraph"/>
        <w:ind w:left="786"/>
        <w:jc w:val="both"/>
        <w:rPr>
          <w:rFonts w:asciiTheme="minorHAnsi" w:hAnsiTheme="minorHAnsi" w:cstheme="minorHAnsi"/>
        </w:rPr>
      </w:pPr>
    </w:p>
    <w:p w14:paraId="6B762569" w14:textId="77777777" w:rsidR="007A1A80" w:rsidRPr="00C76C0E" w:rsidRDefault="007A1A80" w:rsidP="00B41C3C">
      <w:pPr>
        <w:pStyle w:val="ListParagraph"/>
        <w:widowControl/>
        <w:numPr>
          <w:ilvl w:val="0"/>
          <w:numId w:val="62"/>
        </w:numPr>
        <w:autoSpaceDE/>
        <w:autoSpaceDN/>
        <w:contextualSpacing/>
        <w:jc w:val="both"/>
        <w:rPr>
          <w:rFonts w:asciiTheme="minorHAnsi" w:hAnsiTheme="minorHAnsi" w:cstheme="minorHAnsi"/>
        </w:rPr>
      </w:pPr>
      <w:r w:rsidRPr="00C76C0E">
        <w:rPr>
          <w:rFonts w:asciiTheme="minorHAnsi" w:hAnsiTheme="minorHAnsi" w:cstheme="minorHAnsi"/>
        </w:rPr>
        <w:t>Appendix VII-L. L&amp;D Program/Intervention Closure Checklist</w:t>
      </w:r>
    </w:p>
    <w:p w14:paraId="2E861226" w14:textId="77777777" w:rsidR="007A1A80" w:rsidRPr="00C76C0E" w:rsidRDefault="007A1A80" w:rsidP="007A1A80">
      <w:pPr>
        <w:pStyle w:val="ListParagraph"/>
        <w:ind w:left="786"/>
        <w:jc w:val="both"/>
        <w:rPr>
          <w:rFonts w:asciiTheme="minorHAnsi" w:hAnsiTheme="minorHAnsi" w:cstheme="minorHAnsi"/>
        </w:rPr>
      </w:pPr>
    </w:p>
    <w:p w14:paraId="68730FF2" w14:textId="77777777" w:rsidR="007A1A80" w:rsidRPr="00C76C0E" w:rsidRDefault="007A1A80" w:rsidP="00B41C3C">
      <w:pPr>
        <w:pStyle w:val="ListParagraph"/>
        <w:widowControl/>
        <w:numPr>
          <w:ilvl w:val="0"/>
          <w:numId w:val="62"/>
        </w:numPr>
        <w:autoSpaceDE/>
        <w:autoSpaceDN/>
        <w:spacing w:after="200" w:line="276" w:lineRule="auto"/>
        <w:contextualSpacing/>
        <w:rPr>
          <w:rFonts w:asciiTheme="minorHAnsi" w:hAnsiTheme="minorHAnsi" w:cstheme="minorHAnsi"/>
          <w:b/>
        </w:rPr>
      </w:pPr>
      <w:r w:rsidRPr="00C76C0E">
        <w:rPr>
          <w:rFonts w:asciiTheme="minorHAnsi" w:hAnsiTheme="minorHAnsi" w:cstheme="minorHAnsi"/>
        </w:rPr>
        <w:t>Appendix VII-M. Daily Debriefing Documentation</w:t>
      </w:r>
    </w:p>
    <w:p w14:paraId="0BE24B95" w14:textId="3B084297" w:rsidR="007A1A80" w:rsidRDefault="007A1A80" w:rsidP="00571FE6">
      <w:pPr>
        <w:pStyle w:val="NoSpacing"/>
        <w:tabs>
          <w:tab w:val="left" w:pos="7938"/>
        </w:tabs>
        <w:ind w:right="-51"/>
        <w:rPr>
          <w:rFonts w:cstheme="minorHAnsi"/>
          <w:sz w:val="28"/>
          <w:szCs w:val="28"/>
        </w:rPr>
      </w:pPr>
    </w:p>
    <w:p w14:paraId="46EF64F6" w14:textId="6900FD7E" w:rsidR="00F65D78" w:rsidRDefault="00F65D78" w:rsidP="00571FE6">
      <w:pPr>
        <w:pStyle w:val="NoSpacing"/>
        <w:tabs>
          <w:tab w:val="left" w:pos="7938"/>
        </w:tabs>
        <w:ind w:right="-51"/>
        <w:rPr>
          <w:rFonts w:cstheme="minorHAnsi"/>
          <w:sz w:val="28"/>
          <w:szCs w:val="28"/>
        </w:rPr>
      </w:pPr>
    </w:p>
    <w:p w14:paraId="6609B997" w14:textId="1E21C880" w:rsidR="00F65D78" w:rsidRDefault="00F65D78" w:rsidP="00571FE6">
      <w:pPr>
        <w:pStyle w:val="NoSpacing"/>
        <w:tabs>
          <w:tab w:val="left" w:pos="7938"/>
        </w:tabs>
        <w:ind w:right="-51"/>
        <w:rPr>
          <w:rFonts w:cstheme="minorHAnsi"/>
          <w:sz w:val="28"/>
          <w:szCs w:val="28"/>
        </w:rPr>
      </w:pPr>
    </w:p>
    <w:p w14:paraId="11158688" w14:textId="01D6D372" w:rsidR="00F65D78" w:rsidRDefault="00F65D78" w:rsidP="00571FE6">
      <w:pPr>
        <w:pStyle w:val="NoSpacing"/>
        <w:tabs>
          <w:tab w:val="left" w:pos="7938"/>
        </w:tabs>
        <w:ind w:right="-51"/>
        <w:rPr>
          <w:rFonts w:cstheme="minorHAnsi"/>
          <w:sz w:val="28"/>
          <w:szCs w:val="28"/>
        </w:rPr>
      </w:pPr>
    </w:p>
    <w:p w14:paraId="297A6D32" w14:textId="58BBD428" w:rsidR="00F65D78" w:rsidRDefault="00F65D78" w:rsidP="00571FE6">
      <w:pPr>
        <w:pStyle w:val="NoSpacing"/>
        <w:tabs>
          <w:tab w:val="left" w:pos="7938"/>
        </w:tabs>
        <w:ind w:right="-51"/>
        <w:rPr>
          <w:rFonts w:cstheme="minorHAnsi"/>
          <w:sz w:val="28"/>
          <w:szCs w:val="28"/>
        </w:rPr>
      </w:pPr>
    </w:p>
    <w:p w14:paraId="38C6EDD4" w14:textId="429EBC0D" w:rsidR="00F65D78" w:rsidRDefault="00F65D78" w:rsidP="00571FE6">
      <w:pPr>
        <w:pStyle w:val="NoSpacing"/>
        <w:tabs>
          <w:tab w:val="left" w:pos="7938"/>
        </w:tabs>
        <w:ind w:right="-51"/>
        <w:rPr>
          <w:rFonts w:cstheme="minorHAnsi"/>
          <w:sz w:val="28"/>
          <w:szCs w:val="28"/>
        </w:rPr>
      </w:pPr>
    </w:p>
    <w:p w14:paraId="5EA116FD" w14:textId="64FBC0B3" w:rsidR="00F65D78" w:rsidRDefault="00F65D78" w:rsidP="00571FE6">
      <w:pPr>
        <w:pStyle w:val="NoSpacing"/>
        <w:tabs>
          <w:tab w:val="left" w:pos="7938"/>
        </w:tabs>
        <w:ind w:right="-51"/>
        <w:rPr>
          <w:rFonts w:cstheme="minorHAnsi"/>
          <w:sz w:val="28"/>
          <w:szCs w:val="28"/>
        </w:rPr>
      </w:pPr>
    </w:p>
    <w:p w14:paraId="291C763C" w14:textId="43F0A228" w:rsidR="00F65D78" w:rsidRDefault="00F65D78" w:rsidP="00571FE6">
      <w:pPr>
        <w:pStyle w:val="NoSpacing"/>
        <w:tabs>
          <w:tab w:val="left" w:pos="7938"/>
        </w:tabs>
        <w:ind w:right="-51"/>
        <w:rPr>
          <w:rFonts w:cstheme="minorHAnsi"/>
          <w:sz w:val="28"/>
          <w:szCs w:val="28"/>
        </w:rPr>
      </w:pPr>
    </w:p>
    <w:p w14:paraId="0189A184" w14:textId="1805F549" w:rsidR="00F65D78" w:rsidRDefault="00F65D78" w:rsidP="00571FE6">
      <w:pPr>
        <w:pStyle w:val="NoSpacing"/>
        <w:tabs>
          <w:tab w:val="left" w:pos="7938"/>
        </w:tabs>
        <w:ind w:right="-51"/>
        <w:rPr>
          <w:rFonts w:cstheme="minorHAnsi"/>
          <w:sz w:val="28"/>
          <w:szCs w:val="28"/>
        </w:rPr>
      </w:pPr>
    </w:p>
    <w:p w14:paraId="379FAB11" w14:textId="03727D57" w:rsidR="00F65D78" w:rsidRDefault="00F65D78" w:rsidP="00571FE6">
      <w:pPr>
        <w:pStyle w:val="NoSpacing"/>
        <w:tabs>
          <w:tab w:val="left" w:pos="7938"/>
        </w:tabs>
        <w:ind w:right="-51"/>
        <w:rPr>
          <w:rFonts w:cstheme="minorHAnsi"/>
          <w:sz w:val="28"/>
          <w:szCs w:val="28"/>
        </w:rPr>
      </w:pPr>
    </w:p>
    <w:p w14:paraId="5A3F196B" w14:textId="41BEFB28" w:rsidR="00F65D78" w:rsidRDefault="00F65D78" w:rsidP="00571FE6">
      <w:pPr>
        <w:pStyle w:val="NoSpacing"/>
        <w:tabs>
          <w:tab w:val="left" w:pos="7938"/>
        </w:tabs>
        <w:ind w:right="-51"/>
        <w:rPr>
          <w:rFonts w:cstheme="minorHAnsi"/>
          <w:sz w:val="28"/>
          <w:szCs w:val="28"/>
        </w:rPr>
      </w:pPr>
    </w:p>
    <w:p w14:paraId="56B60CD7" w14:textId="21176FBF" w:rsidR="00F65D78" w:rsidRDefault="00F65D78" w:rsidP="00571FE6">
      <w:pPr>
        <w:pStyle w:val="NoSpacing"/>
        <w:tabs>
          <w:tab w:val="left" w:pos="7938"/>
        </w:tabs>
        <w:ind w:right="-51"/>
        <w:rPr>
          <w:rFonts w:cstheme="minorHAnsi"/>
          <w:sz w:val="28"/>
          <w:szCs w:val="28"/>
        </w:rPr>
      </w:pPr>
    </w:p>
    <w:p w14:paraId="1B26AB7C" w14:textId="358D7742" w:rsidR="00F65D78" w:rsidRDefault="00F65D78" w:rsidP="00571FE6">
      <w:pPr>
        <w:pStyle w:val="NoSpacing"/>
        <w:tabs>
          <w:tab w:val="left" w:pos="7938"/>
        </w:tabs>
        <w:ind w:right="-51"/>
        <w:rPr>
          <w:rFonts w:cstheme="minorHAnsi"/>
          <w:sz w:val="28"/>
          <w:szCs w:val="28"/>
        </w:rPr>
      </w:pPr>
    </w:p>
    <w:p w14:paraId="0F24F632" w14:textId="1805A020" w:rsidR="00F65D78" w:rsidRDefault="00F65D78" w:rsidP="00571FE6">
      <w:pPr>
        <w:pStyle w:val="NoSpacing"/>
        <w:tabs>
          <w:tab w:val="left" w:pos="7938"/>
        </w:tabs>
        <w:ind w:right="-51"/>
        <w:rPr>
          <w:rFonts w:cstheme="minorHAnsi"/>
          <w:sz w:val="28"/>
          <w:szCs w:val="28"/>
        </w:rPr>
      </w:pPr>
    </w:p>
    <w:p w14:paraId="2ADCBBCD" w14:textId="711D6895" w:rsidR="00F65D78" w:rsidRDefault="00F65D78" w:rsidP="00571FE6">
      <w:pPr>
        <w:pStyle w:val="NoSpacing"/>
        <w:tabs>
          <w:tab w:val="left" w:pos="7938"/>
        </w:tabs>
        <w:ind w:right="-51"/>
        <w:rPr>
          <w:rFonts w:cstheme="minorHAnsi"/>
          <w:sz w:val="28"/>
          <w:szCs w:val="28"/>
        </w:rPr>
      </w:pPr>
    </w:p>
    <w:p w14:paraId="7695F616" w14:textId="35D258DA" w:rsidR="00F65D78" w:rsidRPr="00997056" w:rsidRDefault="00F65D78" w:rsidP="00F65D78">
      <w:pPr>
        <w:ind w:left="357"/>
        <w:jc w:val="center"/>
        <w:rPr>
          <w:rFonts w:asciiTheme="minorHAnsi" w:hAnsiTheme="minorHAnsi" w:cstheme="minorHAnsi"/>
          <w:b/>
        </w:rPr>
      </w:pPr>
      <w:r w:rsidRPr="00997056">
        <w:rPr>
          <w:rFonts w:asciiTheme="minorHAnsi" w:hAnsiTheme="minorHAnsi" w:cstheme="minorHAnsi"/>
          <w:b/>
        </w:rPr>
        <w:t xml:space="preserve">Reflection Questions for </w:t>
      </w:r>
      <w:r w:rsidR="00A13241">
        <w:rPr>
          <w:rFonts w:asciiTheme="minorHAnsi" w:hAnsiTheme="minorHAnsi" w:cstheme="minorHAnsi"/>
          <w:b/>
        </w:rPr>
        <w:t xml:space="preserve">QAME </w:t>
      </w:r>
      <w:r w:rsidR="00783C37">
        <w:rPr>
          <w:rFonts w:asciiTheme="minorHAnsi" w:hAnsiTheme="minorHAnsi" w:cstheme="minorHAnsi"/>
          <w:b/>
        </w:rPr>
        <w:t>S</w:t>
      </w:r>
      <w:r w:rsidR="00A13241">
        <w:rPr>
          <w:rFonts w:asciiTheme="minorHAnsi" w:hAnsiTheme="minorHAnsi" w:cstheme="minorHAnsi"/>
          <w:b/>
        </w:rPr>
        <w:t>ubsystem</w:t>
      </w:r>
    </w:p>
    <w:p w14:paraId="720E9057" w14:textId="77777777" w:rsidR="00F65D78" w:rsidRPr="00CD5EF6" w:rsidRDefault="00F65D78" w:rsidP="00F65D78">
      <w:pPr>
        <w:ind w:left="357"/>
        <w:jc w:val="center"/>
        <w:rPr>
          <w:rFonts w:asciiTheme="minorHAnsi" w:hAnsiTheme="minorHAnsi" w:cstheme="minorHAnsi"/>
          <w:b/>
        </w:rPr>
      </w:pPr>
      <w:r w:rsidRPr="00CD5EF6">
        <w:rPr>
          <w:rFonts w:asciiTheme="minorHAnsi" w:hAnsiTheme="minorHAnsi" w:cstheme="minorHAnsi"/>
          <w:b/>
        </w:rPr>
        <w:t>For School Head</w:t>
      </w:r>
    </w:p>
    <w:p w14:paraId="33C45E9B" w14:textId="77777777" w:rsidR="00F65D78" w:rsidRPr="00997056" w:rsidRDefault="00F65D78" w:rsidP="00F65D78">
      <w:pPr>
        <w:ind w:left="357"/>
        <w:jc w:val="center"/>
        <w:rPr>
          <w:rFonts w:asciiTheme="minorHAnsi" w:hAnsiTheme="minorHAnsi" w:cstheme="minorHAnsi"/>
        </w:rPr>
      </w:pPr>
    </w:p>
    <w:p w14:paraId="0F6E23AC" w14:textId="541973CE" w:rsidR="00F65D78" w:rsidRDefault="00F65D78" w:rsidP="00F65D78">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A13241">
        <w:rPr>
          <w:rFonts w:asciiTheme="minorHAnsi" w:hAnsiTheme="minorHAnsi" w:cstheme="minorHAnsi"/>
        </w:rPr>
        <w:t>QAME subsystem</w:t>
      </w:r>
      <w:r w:rsidRPr="00997056">
        <w:rPr>
          <w:rFonts w:asciiTheme="minorHAnsi" w:hAnsiTheme="minorHAnsi" w:cstheme="minorHAnsi"/>
        </w:rPr>
        <w:t xml:space="preserve"> Cycle 1. </w:t>
      </w:r>
    </w:p>
    <w:p w14:paraId="0F5B3C47" w14:textId="77777777" w:rsidR="00F65D78" w:rsidRPr="00997056" w:rsidRDefault="00F65D78" w:rsidP="00F65D78">
      <w:pPr>
        <w:jc w:val="both"/>
        <w:rPr>
          <w:rFonts w:asciiTheme="minorHAnsi" w:hAnsiTheme="minorHAnsi" w:cstheme="minorHAnsi"/>
        </w:rPr>
      </w:pPr>
    </w:p>
    <w:p w14:paraId="3A242B83" w14:textId="1749155E" w:rsidR="00F65D78" w:rsidRDefault="00F65D78" w:rsidP="00F65D78">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A13241">
        <w:rPr>
          <w:rFonts w:asciiTheme="minorHAnsi" w:hAnsiTheme="minorHAnsi" w:cstheme="minorHAnsi"/>
        </w:rPr>
        <w:t>QAME subsystem</w:t>
      </w:r>
      <w:r w:rsidRPr="00997056">
        <w:rPr>
          <w:rFonts w:asciiTheme="minorHAnsi" w:hAnsiTheme="minorHAnsi" w:cstheme="minorHAnsi"/>
        </w:rPr>
        <w:t>.</w:t>
      </w:r>
    </w:p>
    <w:p w14:paraId="18A61184" w14:textId="77777777" w:rsidR="00F65D78" w:rsidRPr="00997056" w:rsidRDefault="00F65D78" w:rsidP="00F65D78">
      <w:pPr>
        <w:jc w:val="both"/>
        <w:rPr>
          <w:rFonts w:asciiTheme="minorHAnsi" w:hAnsiTheme="minorHAnsi" w:cstheme="minorHAnsi"/>
        </w:rPr>
      </w:pPr>
    </w:p>
    <w:p w14:paraId="35FAAF06" w14:textId="77777777" w:rsidR="00F65D78" w:rsidRPr="00997056" w:rsidRDefault="00F65D78" w:rsidP="00F65D78">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6D194A40" w14:textId="77777777" w:rsidR="00F65D78" w:rsidRPr="00997056" w:rsidRDefault="00F65D78" w:rsidP="00F65D78">
      <w:pPr>
        <w:shd w:val="clear" w:color="auto" w:fill="FFFFFF" w:themeFill="background1"/>
        <w:ind w:left="357"/>
        <w:jc w:val="both"/>
        <w:rPr>
          <w:rFonts w:asciiTheme="minorHAnsi" w:hAnsiTheme="minorHAnsi" w:cstheme="minorHAnsi"/>
          <w:b/>
        </w:rPr>
      </w:pPr>
    </w:p>
    <w:p w14:paraId="7E42679E" w14:textId="54F7550A" w:rsidR="00F65D78" w:rsidRPr="00997056" w:rsidRDefault="00F65D78" w:rsidP="002D4723">
      <w:pPr>
        <w:pStyle w:val="ListParagraph"/>
        <w:widowControl/>
        <w:numPr>
          <w:ilvl w:val="0"/>
          <w:numId w:val="69"/>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A13241">
        <w:rPr>
          <w:rFonts w:asciiTheme="minorHAnsi" w:hAnsiTheme="minorHAnsi" w:cstheme="minorHAnsi"/>
          <w:b/>
          <w:bCs/>
        </w:rPr>
        <w:t>QAME subsystem</w:t>
      </w:r>
      <w:r w:rsidRPr="00997056">
        <w:rPr>
          <w:rFonts w:asciiTheme="minorHAnsi" w:hAnsiTheme="minorHAnsi" w:cstheme="minorHAnsi"/>
          <w:b/>
          <w:bCs/>
        </w:rPr>
        <w:t xml:space="preserve"> clarif</w:t>
      </w:r>
      <w:r>
        <w:rPr>
          <w:rFonts w:asciiTheme="minorHAnsi" w:hAnsiTheme="minorHAnsi" w:cstheme="minorHAnsi"/>
          <w:b/>
          <w:bCs/>
        </w:rPr>
        <w:t>y</w:t>
      </w:r>
      <w:r w:rsidRPr="00997056">
        <w:rPr>
          <w:rFonts w:asciiTheme="minorHAnsi" w:hAnsiTheme="minorHAnsi" w:cstheme="minorHAnsi"/>
          <w:b/>
          <w:bCs/>
        </w:rPr>
        <w:t>/improve the management of L&amp;D for TPD in your school?</w:t>
      </w:r>
    </w:p>
    <w:p w14:paraId="548E07AB" w14:textId="296693BB" w:rsidR="00F65D78" w:rsidRDefault="00F65D78" w:rsidP="00F65D78">
      <w:pPr>
        <w:ind w:left="284"/>
        <w:jc w:val="both"/>
        <w:rPr>
          <w:rFonts w:asciiTheme="minorHAnsi" w:hAnsiTheme="minorHAnsi" w:cstheme="minorHAnsi"/>
        </w:rPr>
      </w:pPr>
      <w:bookmarkStart w:id="27" w:name="_Hlk45906230"/>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bookmarkEnd w:id="27"/>
    <w:p w14:paraId="67C8FAEB" w14:textId="77777777" w:rsidR="00F65D78" w:rsidRPr="00997056" w:rsidRDefault="00F65D78" w:rsidP="00F65D78">
      <w:pPr>
        <w:ind w:left="284"/>
        <w:jc w:val="both"/>
        <w:rPr>
          <w:rFonts w:asciiTheme="minorHAnsi" w:hAnsiTheme="minorHAnsi" w:cstheme="minorHAnsi"/>
        </w:rPr>
      </w:pPr>
    </w:p>
    <w:p w14:paraId="244EF45F" w14:textId="77777777" w:rsidR="00F65D78" w:rsidRDefault="00F65D78" w:rsidP="00F65D78">
      <w:pPr>
        <w:ind w:left="284"/>
        <w:jc w:val="both"/>
        <w:rPr>
          <w:rFonts w:asciiTheme="minorHAnsi" w:hAnsiTheme="minorHAnsi" w:cstheme="minorHAnsi"/>
        </w:rPr>
      </w:pPr>
      <w:r w:rsidRPr="00997056">
        <w:rPr>
          <w:rFonts w:asciiTheme="minorHAnsi" w:hAnsiTheme="minorHAnsi" w:cstheme="minorHAnsi"/>
        </w:rPr>
        <w:t>Kindly rate</w:t>
      </w:r>
      <w:r>
        <w:rPr>
          <w:rFonts w:asciiTheme="minorHAnsi" w:hAnsiTheme="minorHAnsi" w:cstheme="minorHAnsi"/>
        </w:rPr>
        <w:t xml:space="preserve"> the extent of improvement using the scale</w:t>
      </w:r>
      <w:r w:rsidRPr="00997056">
        <w:rPr>
          <w:rFonts w:asciiTheme="minorHAnsi" w:hAnsiTheme="minorHAnsi" w:cstheme="minorHAnsi"/>
        </w:rPr>
        <w:t xml:space="preserve"> 1-4, where 4 is the highest and 1 the lowest, encircle your rating below:</w:t>
      </w:r>
    </w:p>
    <w:p w14:paraId="0401A2AD" w14:textId="77777777" w:rsidR="00F65D78" w:rsidRPr="00997056" w:rsidRDefault="00F65D78" w:rsidP="00F65D78">
      <w:pPr>
        <w:ind w:left="284"/>
        <w:jc w:val="both"/>
        <w:rPr>
          <w:rFonts w:asciiTheme="minorHAnsi" w:hAnsiTheme="minorHAnsi" w:cstheme="minorHAnsi"/>
        </w:rPr>
      </w:pPr>
    </w:p>
    <w:p w14:paraId="4DCA893C" w14:textId="77777777" w:rsidR="00F65D78" w:rsidRPr="003F0119" w:rsidRDefault="00F65D78" w:rsidP="00F65D78">
      <w:pPr>
        <w:ind w:left="709"/>
        <w:jc w:val="both"/>
        <w:rPr>
          <w:rFonts w:asciiTheme="minorHAnsi" w:hAnsiTheme="minorHAnsi" w:cstheme="minorHAnsi"/>
        </w:rPr>
      </w:pPr>
      <w:r w:rsidRPr="003F0119">
        <w:rPr>
          <w:rFonts w:asciiTheme="minorHAnsi" w:hAnsiTheme="minorHAnsi" w:cstheme="minorHAnsi"/>
        </w:rPr>
        <w:t>4 – significantly improved</w:t>
      </w:r>
    </w:p>
    <w:p w14:paraId="6DFF9A16" w14:textId="77777777" w:rsidR="00F65D78" w:rsidRPr="003F0119" w:rsidRDefault="00F65D78" w:rsidP="00F65D78">
      <w:pPr>
        <w:ind w:left="709"/>
        <w:jc w:val="both"/>
        <w:rPr>
          <w:rFonts w:asciiTheme="minorHAnsi" w:hAnsiTheme="minorHAnsi" w:cstheme="minorHAnsi"/>
        </w:rPr>
      </w:pPr>
      <w:r w:rsidRPr="003F0119">
        <w:rPr>
          <w:rFonts w:asciiTheme="minorHAnsi" w:hAnsiTheme="minorHAnsi" w:cstheme="minorHAnsi"/>
        </w:rPr>
        <w:t>3 – improved</w:t>
      </w:r>
    </w:p>
    <w:p w14:paraId="01C72F4A" w14:textId="77777777" w:rsidR="00F65D78" w:rsidRPr="003F0119" w:rsidRDefault="00F65D78" w:rsidP="00F65D78">
      <w:pPr>
        <w:ind w:left="709"/>
        <w:jc w:val="both"/>
        <w:rPr>
          <w:rFonts w:asciiTheme="minorHAnsi" w:hAnsiTheme="minorHAnsi" w:cstheme="minorHAnsi"/>
        </w:rPr>
      </w:pPr>
      <w:r w:rsidRPr="003F0119">
        <w:rPr>
          <w:rFonts w:asciiTheme="minorHAnsi" w:hAnsiTheme="minorHAnsi" w:cstheme="minorHAnsi"/>
        </w:rPr>
        <w:t>2 – partly improved</w:t>
      </w:r>
    </w:p>
    <w:p w14:paraId="516DCF92" w14:textId="77777777" w:rsidR="00F65D78" w:rsidRPr="003F0119" w:rsidRDefault="00F65D78" w:rsidP="00F65D78">
      <w:pPr>
        <w:ind w:left="709"/>
        <w:jc w:val="both"/>
        <w:rPr>
          <w:rFonts w:asciiTheme="minorHAnsi" w:hAnsiTheme="minorHAnsi" w:cstheme="minorHAnsi"/>
        </w:rPr>
      </w:pPr>
      <w:r w:rsidRPr="003F0119">
        <w:rPr>
          <w:rFonts w:asciiTheme="minorHAnsi" w:hAnsiTheme="minorHAnsi" w:cstheme="minorHAnsi"/>
        </w:rPr>
        <w:t>1 – no significant improvement</w:t>
      </w:r>
    </w:p>
    <w:p w14:paraId="7CC0FBE3" w14:textId="77777777" w:rsidR="00F65D78" w:rsidRPr="00997056" w:rsidRDefault="00F65D78" w:rsidP="00F65D78">
      <w:pPr>
        <w:ind w:left="357"/>
        <w:jc w:val="both"/>
        <w:rPr>
          <w:rFonts w:asciiTheme="minorHAnsi" w:hAnsiTheme="minorHAnsi" w:cstheme="minorHAnsi"/>
        </w:rPr>
      </w:pPr>
    </w:p>
    <w:p w14:paraId="128C413B" w14:textId="4B83C55F" w:rsidR="00F65D78" w:rsidRPr="00997056" w:rsidRDefault="00F65D78" w:rsidP="002D4723">
      <w:pPr>
        <w:pStyle w:val="ListParagraph"/>
        <w:widowControl/>
        <w:numPr>
          <w:ilvl w:val="0"/>
          <w:numId w:val="69"/>
        </w:numPr>
        <w:autoSpaceDE/>
        <w:autoSpaceDN/>
        <w:contextualSpacing/>
        <w:rPr>
          <w:rFonts w:asciiTheme="minorHAnsi" w:hAnsiTheme="minorHAnsi" w:cstheme="minorHAnsi"/>
          <w:b/>
        </w:rPr>
      </w:pPr>
      <w:r w:rsidRPr="00997056">
        <w:rPr>
          <w:rFonts w:asciiTheme="minorHAnsi" w:hAnsiTheme="minorHAnsi" w:cstheme="minorHAnsi"/>
          <w:b/>
        </w:rPr>
        <w:t>What</w:t>
      </w:r>
      <w:r>
        <w:rPr>
          <w:rFonts w:asciiTheme="minorHAnsi" w:hAnsiTheme="minorHAnsi" w:cstheme="minorHAnsi"/>
          <w:b/>
        </w:rPr>
        <w:t xml:space="preserve"> top </w:t>
      </w:r>
      <w:r w:rsidRPr="00997056">
        <w:rPr>
          <w:rFonts w:asciiTheme="minorHAnsi" w:hAnsiTheme="minorHAnsi" w:cstheme="minorHAnsi"/>
          <w:b/>
        </w:rPr>
        <w:t xml:space="preserve">three (3) insights have you gained in implementing the </w:t>
      </w:r>
      <w:r w:rsidR="00A13241">
        <w:rPr>
          <w:rFonts w:asciiTheme="minorHAnsi" w:hAnsiTheme="minorHAnsi" w:cstheme="minorHAnsi"/>
          <w:b/>
        </w:rPr>
        <w:t>QAME subsystem</w:t>
      </w:r>
      <w:r w:rsidRPr="00997056">
        <w:rPr>
          <w:rFonts w:asciiTheme="minorHAnsi" w:hAnsiTheme="minorHAnsi" w:cstheme="minorHAnsi"/>
          <w:b/>
        </w:rPr>
        <w:t>?</w:t>
      </w:r>
    </w:p>
    <w:p w14:paraId="29AF4163" w14:textId="77777777" w:rsidR="00F65D78" w:rsidRPr="00997056" w:rsidRDefault="00F65D78" w:rsidP="00F65D78">
      <w:pPr>
        <w:ind w:left="357"/>
        <w:jc w:val="both"/>
        <w:rPr>
          <w:rFonts w:asciiTheme="minorHAnsi" w:hAnsiTheme="minorHAnsi" w:cstheme="minorHAnsi"/>
        </w:rPr>
      </w:pPr>
    </w:p>
    <w:p w14:paraId="436C3B58" w14:textId="77777777" w:rsidR="00F65D78" w:rsidRPr="000041E3" w:rsidRDefault="00F65D78" w:rsidP="002D4723">
      <w:pPr>
        <w:pStyle w:val="ListParagraph"/>
        <w:widowControl/>
        <w:numPr>
          <w:ilvl w:val="1"/>
          <w:numId w:val="66"/>
        </w:numPr>
        <w:autoSpaceDE/>
        <w:autoSpaceDN/>
        <w:ind w:left="709"/>
        <w:contextualSpacing/>
        <w:rPr>
          <w:rFonts w:asciiTheme="minorHAnsi" w:hAnsiTheme="minorHAnsi" w:cstheme="minorHAnsi"/>
          <w:b/>
        </w:rPr>
      </w:pPr>
      <w:r>
        <w:rPr>
          <w:rFonts w:asciiTheme="minorHAnsi" w:hAnsiTheme="minorHAnsi" w:cstheme="minorHAnsi"/>
          <w:b/>
        </w:rPr>
        <w:t>___________________________________________________________________________</w:t>
      </w:r>
    </w:p>
    <w:p w14:paraId="2A2D8AA4" w14:textId="77777777" w:rsidR="00F65D78" w:rsidRDefault="00F65D78" w:rsidP="00F65D78">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b.    ___________________________________________________________________________</w:t>
      </w:r>
    </w:p>
    <w:p w14:paraId="302C9018" w14:textId="77777777" w:rsidR="00F65D78" w:rsidRPr="009750A2" w:rsidRDefault="00F65D78" w:rsidP="00F65D78">
      <w:pPr>
        <w:pStyle w:val="ListParagraph"/>
        <w:widowControl/>
        <w:autoSpaceDE/>
        <w:autoSpaceDN/>
        <w:ind w:left="360" w:firstLine="0"/>
        <w:contextualSpacing/>
        <w:rPr>
          <w:rFonts w:asciiTheme="minorHAnsi" w:hAnsiTheme="minorHAnsi" w:cstheme="minorHAnsi"/>
          <w:b/>
        </w:rPr>
      </w:pPr>
      <w:r>
        <w:rPr>
          <w:rFonts w:asciiTheme="minorHAnsi" w:hAnsiTheme="minorHAnsi" w:cstheme="minorHAnsi"/>
          <w:b/>
        </w:rPr>
        <w:t>c.    ___________________________________________________________________________</w:t>
      </w:r>
    </w:p>
    <w:p w14:paraId="38A0AC61" w14:textId="77777777" w:rsidR="00F65D78" w:rsidRPr="00997056" w:rsidRDefault="00F65D78" w:rsidP="00F65D78">
      <w:pPr>
        <w:ind w:left="357"/>
        <w:jc w:val="both"/>
        <w:rPr>
          <w:rFonts w:asciiTheme="minorHAnsi" w:hAnsiTheme="minorHAnsi" w:cstheme="minorHAnsi"/>
        </w:rPr>
      </w:pPr>
    </w:p>
    <w:p w14:paraId="0701DFE8" w14:textId="05CE885F" w:rsidR="00F65D78" w:rsidRPr="00997056" w:rsidRDefault="00F65D78" w:rsidP="002D4723">
      <w:pPr>
        <w:pStyle w:val="ListParagraph"/>
        <w:widowControl/>
        <w:numPr>
          <w:ilvl w:val="0"/>
          <w:numId w:val="69"/>
        </w:numPr>
        <w:autoSpaceDE/>
        <w:autoSpaceDN/>
        <w:contextualSpacing/>
        <w:rPr>
          <w:rFonts w:asciiTheme="minorHAnsi" w:hAnsiTheme="minorHAnsi" w:cstheme="minorHAnsi"/>
          <w:b/>
        </w:rPr>
      </w:pPr>
      <w:r w:rsidRPr="00997056">
        <w:rPr>
          <w:rFonts w:asciiTheme="minorHAnsi" w:hAnsiTheme="minorHAnsi" w:cstheme="minorHAnsi"/>
          <w:b/>
        </w:rPr>
        <w:t xml:space="preserve">To improve the </w:t>
      </w:r>
      <w:r w:rsidR="00A13241">
        <w:rPr>
          <w:rFonts w:asciiTheme="minorHAnsi" w:hAnsiTheme="minorHAnsi" w:cstheme="minorHAnsi"/>
          <w:b/>
        </w:rPr>
        <w:t>QAME subsystem</w:t>
      </w:r>
      <w:r w:rsidRPr="00997056">
        <w:rPr>
          <w:rFonts w:asciiTheme="minorHAnsi" w:hAnsiTheme="minorHAnsi" w:cstheme="minorHAnsi"/>
          <w:b/>
        </w:rPr>
        <w:t>, what changes would you like to propose? What additional knowledge and skills would you like to learn?</w:t>
      </w:r>
    </w:p>
    <w:p w14:paraId="6DF77283" w14:textId="77777777" w:rsidR="00F65D78" w:rsidRPr="00997056" w:rsidRDefault="00F65D78" w:rsidP="00F65D78">
      <w:pPr>
        <w:ind w:left="357"/>
        <w:jc w:val="both"/>
        <w:rPr>
          <w:rFonts w:asciiTheme="minorHAnsi" w:hAnsiTheme="minorHAnsi" w:cstheme="minorHAnsi"/>
        </w:rPr>
      </w:pPr>
    </w:p>
    <w:p w14:paraId="48F10460" w14:textId="7B3DA04A" w:rsidR="00F65D78" w:rsidRDefault="00F65D78" w:rsidP="00F65D78">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6141A938" w14:textId="77777777" w:rsidR="00F65D78" w:rsidRPr="00997056" w:rsidRDefault="00F65D78" w:rsidP="00F65D78">
      <w:pPr>
        <w:ind w:left="357"/>
        <w:jc w:val="both"/>
        <w:rPr>
          <w:rFonts w:asciiTheme="minorHAnsi" w:hAnsiTheme="minorHAnsi" w:cstheme="minorHAnsi"/>
        </w:rPr>
      </w:pPr>
    </w:p>
    <w:p w14:paraId="2F05BB16" w14:textId="77777777" w:rsidR="00F65D78" w:rsidRPr="00997056" w:rsidRDefault="00F65D78" w:rsidP="00F65D78">
      <w:pPr>
        <w:ind w:left="357"/>
        <w:jc w:val="both"/>
        <w:rPr>
          <w:rFonts w:asciiTheme="minorHAnsi" w:hAnsiTheme="minorHAnsi" w:cstheme="minorHAnsi"/>
        </w:rPr>
      </w:pPr>
    </w:p>
    <w:p w14:paraId="09E70A7F" w14:textId="77777777" w:rsidR="00F65D78" w:rsidRPr="00997056" w:rsidRDefault="00F65D78" w:rsidP="00F65D78">
      <w:pPr>
        <w:ind w:left="357"/>
        <w:jc w:val="both"/>
        <w:rPr>
          <w:rFonts w:asciiTheme="minorHAnsi" w:hAnsiTheme="minorHAnsi" w:cstheme="minorHAnsi"/>
        </w:rPr>
      </w:pPr>
    </w:p>
    <w:p w14:paraId="7F8A52E5" w14:textId="77777777" w:rsidR="00F65D78" w:rsidRPr="00997056" w:rsidRDefault="00F65D78" w:rsidP="00F65D78">
      <w:pPr>
        <w:ind w:left="357"/>
        <w:jc w:val="both"/>
        <w:rPr>
          <w:rFonts w:asciiTheme="minorHAnsi" w:hAnsiTheme="minorHAnsi" w:cstheme="minorHAnsi"/>
        </w:rPr>
      </w:pPr>
    </w:p>
    <w:p w14:paraId="789B1433" w14:textId="77777777" w:rsidR="00F65D78" w:rsidRPr="00997056" w:rsidRDefault="00F65D78" w:rsidP="00F65D78">
      <w:pPr>
        <w:ind w:left="357"/>
        <w:jc w:val="both"/>
        <w:rPr>
          <w:rFonts w:asciiTheme="minorHAnsi" w:hAnsiTheme="minorHAnsi" w:cstheme="minorHAnsi"/>
        </w:rPr>
      </w:pPr>
    </w:p>
    <w:p w14:paraId="7062CFDA" w14:textId="77777777" w:rsidR="00F65D78" w:rsidRPr="00997056" w:rsidRDefault="00F65D78" w:rsidP="00F65D78">
      <w:pPr>
        <w:ind w:left="357"/>
        <w:jc w:val="both"/>
        <w:rPr>
          <w:rFonts w:asciiTheme="minorHAnsi" w:hAnsiTheme="minorHAnsi" w:cstheme="minorHAnsi"/>
        </w:rPr>
      </w:pPr>
    </w:p>
    <w:p w14:paraId="19CCCA9F" w14:textId="77777777" w:rsidR="00F65D78" w:rsidRPr="00997056" w:rsidRDefault="00F65D78" w:rsidP="00F65D78">
      <w:pPr>
        <w:ind w:left="357"/>
        <w:jc w:val="center"/>
        <w:rPr>
          <w:rFonts w:asciiTheme="minorHAnsi" w:hAnsiTheme="minorHAnsi" w:cstheme="minorHAnsi"/>
          <w:b/>
        </w:rPr>
      </w:pPr>
    </w:p>
    <w:p w14:paraId="6085E2F1" w14:textId="77777777" w:rsidR="00F65D78" w:rsidRPr="00997056" w:rsidRDefault="00F65D78" w:rsidP="00F65D78">
      <w:pPr>
        <w:ind w:left="357"/>
        <w:jc w:val="center"/>
        <w:rPr>
          <w:rFonts w:asciiTheme="minorHAnsi" w:hAnsiTheme="minorHAnsi" w:cstheme="minorHAnsi"/>
          <w:b/>
        </w:rPr>
      </w:pPr>
    </w:p>
    <w:p w14:paraId="0B6025B3" w14:textId="5F3E45A6" w:rsidR="00F65D78" w:rsidRDefault="00F65D78" w:rsidP="00F65D78">
      <w:pPr>
        <w:ind w:left="357"/>
        <w:jc w:val="center"/>
        <w:rPr>
          <w:rFonts w:asciiTheme="minorHAnsi" w:hAnsiTheme="minorHAnsi" w:cstheme="minorHAnsi"/>
          <w:b/>
        </w:rPr>
      </w:pPr>
    </w:p>
    <w:p w14:paraId="7302CD8A" w14:textId="77777777" w:rsidR="000339C7" w:rsidRPr="00997056" w:rsidRDefault="000339C7" w:rsidP="00F65D78">
      <w:pPr>
        <w:ind w:left="357"/>
        <w:jc w:val="center"/>
        <w:rPr>
          <w:rFonts w:asciiTheme="minorHAnsi" w:hAnsiTheme="minorHAnsi" w:cstheme="minorHAnsi"/>
          <w:b/>
        </w:rPr>
      </w:pPr>
    </w:p>
    <w:p w14:paraId="4FBCCA86" w14:textId="77777777" w:rsidR="00F65D78" w:rsidRDefault="00F65D78" w:rsidP="00F65D78">
      <w:pPr>
        <w:ind w:left="357"/>
        <w:jc w:val="both"/>
        <w:rPr>
          <w:rFonts w:cstheme="minorHAnsi"/>
        </w:rPr>
      </w:pPr>
    </w:p>
    <w:p w14:paraId="18B2614E" w14:textId="03830393" w:rsidR="00F65D78" w:rsidRPr="00997056" w:rsidRDefault="00F65D78" w:rsidP="00F65D78">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5E2E42">
        <w:rPr>
          <w:rFonts w:asciiTheme="minorHAnsi" w:hAnsiTheme="minorHAnsi" w:cstheme="minorHAnsi"/>
          <w:b/>
        </w:rPr>
        <w:t xml:space="preserve">QAME </w:t>
      </w:r>
      <w:r w:rsidR="002F244A">
        <w:rPr>
          <w:rFonts w:asciiTheme="minorHAnsi" w:hAnsiTheme="minorHAnsi" w:cstheme="minorHAnsi"/>
          <w:b/>
        </w:rPr>
        <w:t>S</w:t>
      </w:r>
      <w:r w:rsidR="005E2E42">
        <w:rPr>
          <w:rFonts w:asciiTheme="minorHAnsi" w:hAnsiTheme="minorHAnsi" w:cstheme="minorHAnsi"/>
          <w:b/>
        </w:rPr>
        <w:t>ubsystem</w:t>
      </w:r>
    </w:p>
    <w:p w14:paraId="0E4BB306" w14:textId="77777777" w:rsidR="00F65D78" w:rsidRPr="00BB2810" w:rsidRDefault="00F65D78" w:rsidP="00F65D78">
      <w:pPr>
        <w:ind w:left="357"/>
        <w:jc w:val="center"/>
        <w:rPr>
          <w:rFonts w:asciiTheme="minorHAnsi" w:hAnsiTheme="minorHAnsi" w:cstheme="minorHAnsi"/>
          <w:b/>
        </w:rPr>
      </w:pPr>
      <w:r w:rsidRPr="00BB2810">
        <w:rPr>
          <w:rFonts w:asciiTheme="minorHAnsi" w:hAnsiTheme="minorHAnsi" w:cstheme="minorHAnsi"/>
          <w:b/>
        </w:rPr>
        <w:t xml:space="preserve">For SDO TPD Coach </w:t>
      </w:r>
    </w:p>
    <w:p w14:paraId="091F9DD0" w14:textId="77777777" w:rsidR="00F65D78" w:rsidRPr="00997056" w:rsidRDefault="00F65D78" w:rsidP="00F65D78">
      <w:pPr>
        <w:ind w:left="357"/>
        <w:jc w:val="center"/>
        <w:rPr>
          <w:rFonts w:asciiTheme="minorHAnsi" w:hAnsiTheme="minorHAnsi" w:cstheme="minorHAnsi"/>
        </w:rPr>
      </w:pPr>
    </w:p>
    <w:p w14:paraId="1CF5E39F" w14:textId="1B1E8843" w:rsidR="00F65D78" w:rsidRDefault="00F65D78" w:rsidP="00F65D78">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5E2E42">
        <w:rPr>
          <w:rFonts w:asciiTheme="minorHAnsi" w:hAnsiTheme="minorHAnsi" w:cstheme="minorHAnsi"/>
        </w:rPr>
        <w:t>QAME subsystem</w:t>
      </w:r>
      <w:r w:rsidRPr="00997056">
        <w:rPr>
          <w:rFonts w:asciiTheme="minorHAnsi" w:hAnsiTheme="minorHAnsi" w:cstheme="minorHAnsi"/>
        </w:rPr>
        <w:t xml:space="preserve"> Cycle 1. </w:t>
      </w:r>
    </w:p>
    <w:p w14:paraId="202A00F0" w14:textId="77777777" w:rsidR="00F65D78" w:rsidRPr="00997056" w:rsidRDefault="00F65D78" w:rsidP="00F65D78">
      <w:pPr>
        <w:jc w:val="both"/>
        <w:rPr>
          <w:rFonts w:asciiTheme="minorHAnsi" w:hAnsiTheme="minorHAnsi" w:cstheme="minorHAnsi"/>
        </w:rPr>
      </w:pPr>
    </w:p>
    <w:p w14:paraId="0672B72E" w14:textId="238C6A2E" w:rsidR="00F65D78" w:rsidRDefault="00F65D78" w:rsidP="00F65D78">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from participating, and gather your brilliant ideas on how we can further improve the </w:t>
      </w:r>
      <w:r w:rsidR="005E2E42">
        <w:rPr>
          <w:rFonts w:asciiTheme="minorHAnsi" w:hAnsiTheme="minorHAnsi" w:cstheme="minorHAnsi"/>
        </w:rPr>
        <w:t>QAME subsystem</w:t>
      </w:r>
      <w:r w:rsidRPr="00997056">
        <w:rPr>
          <w:rFonts w:asciiTheme="minorHAnsi" w:hAnsiTheme="minorHAnsi" w:cstheme="minorHAnsi"/>
        </w:rPr>
        <w:t>.</w:t>
      </w:r>
    </w:p>
    <w:p w14:paraId="79EA17D4" w14:textId="77777777" w:rsidR="00F65D78" w:rsidRPr="00997056" w:rsidRDefault="00F65D78" w:rsidP="00F65D78">
      <w:pPr>
        <w:jc w:val="both"/>
        <w:rPr>
          <w:rFonts w:asciiTheme="minorHAnsi" w:hAnsiTheme="minorHAnsi" w:cstheme="minorHAnsi"/>
        </w:rPr>
      </w:pPr>
    </w:p>
    <w:p w14:paraId="24A12218" w14:textId="77777777" w:rsidR="00F65D78" w:rsidRPr="00997056" w:rsidRDefault="00F65D78" w:rsidP="00F65D78">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54A5B2C8" w14:textId="77777777" w:rsidR="00F65D78" w:rsidRPr="00997056" w:rsidRDefault="00F65D78" w:rsidP="00F65D78">
      <w:pPr>
        <w:shd w:val="clear" w:color="auto" w:fill="FFFFFF" w:themeFill="background1"/>
        <w:ind w:left="357"/>
        <w:jc w:val="both"/>
        <w:rPr>
          <w:rFonts w:asciiTheme="minorHAnsi" w:hAnsiTheme="minorHAnsi" w:cstheme="minorHAnsi"/>
          <w:b/>
        </w:rPr>
      </w:pPr>
    </w:p>
    <w:p w14:paraId="73C8881B" w14:textId="77777777" w:rsidR="00F65D78" w:rsidRDefault="00F65D78" w:rsidP="002D4723">
      <w:pPr>
        <w:pStyle w:val="ListParagraph"/>
        <w:widowControl/>
        <w:numPr>
          <w:ilvl w:val="0"/>
          <w:numId w:val="74"/>
        </w:numPr>
        <w:shd w:val="clear" w:color="auto" w:fill="FFFFFF" w:themeFill="background1"/>
        <w:autoSpaceDE/>
        <w:autoSpaceDN/>
        <w:ind w:left="284" w:hanging="284"/>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implementing the LDNA subsystem as TPD Coach clarif</w:t>
      </w:r>
      <w:r>
        <w:rPr>
          <w:rFonts w:asciiTheme="minorHAnsi" w:hAnsiTheme="minorHAnsi" w:cstheme="minorHAnsi"/>
          <w:b/>
          <w:bCs/>
        </w:rPr>
        <w:t>y</w:t>
      </w:r>
      <w:r w:rsidRPr="00997056">
        <w:rPr>
          <w:rFonts w:asciiTheme="minorHAnsi" w:hAnsiTheme="minorHAnsi" w:cstheme="minorHAnsi"/>
          <w:b/>
          <w:bCs/>
        </w:rPr>
        <w:t>/improve the management of L&amp;D for TPD in your</w:t>
      </w:r>
      <w:r>
        <w:rPr>
          <w:rFonts w:asciiTheme="minorHAnsi" w:hAnsiTheme="minorHAnsi" w:cstheme="minorHAnsi"/>
          <w:b/>
          <w:bCs/>
        </w:rPr>
        <w:t xml:space="preserve"> pilot</w:t>
      </w:r>
      <w:r w:rsidRPr="00997056">
        <w:rPr>
          <w:rFonts w:asciiTheme="minorHAnsi" w:hAnsiTheme="minorHAnsi" w:cstheme="minorHAnsi"/>
          <w:b/>
          <w:bCs/>
        </w:rPr>
        <w:t xml:space="preserve"> school</w:t>
      </w:r>
      <w:r>
        <w:rPr>
          <w:rFonts w:asciiTheme="minorHAnsi" w:hAnsiTheme="minorHAnsi" w:cstheme="minorHAnsi"/>
          <w:b/>
          <w:bCs/>
        </w:rPr>
        <w:t>s</w:t>
      </w:r>
      <w:r w:rsidRPr="00997056">
        <w:rPr>
          <w:rFonts w:asciiTheme="minorHAnsi" w:hAnsiTheme="minorHAnsi" w:cstheme="minorHAnsi"/>
          <w:b/>
          <w:bCs/>
        </w:rPr>
        <w:t>?</w:t>
      </w:r>
    </w:p>
    <w:p w14:paraId="6F1A71C3" w14:textId="77777777" w:rsidR="00F65D78" w:rsidRDefault="00F65D78" w:rsidP="00F65D78">
      <w:pPr>
        <w:pStyle w:val="ListParagraph"/>
        <w:widowControl/>
        <w:shd w:val="clear" w:color="auto" w:fill="FFFFFF" w:themeFill="background1"/>
        <w:autoSpaceDE/>
        <w:autoSpaceDN/>
        <w:ind w:left="284" w:firstLine="0"/>
        <w:contextualSpacing/>
        <w:jc w:val="both"/>
        <w:rPr>
          <w:rFonts w:asciiTheme="minorHAnsi" w:hAnsiTheme="minorHAnsi" w:cstheme="minorHAnsi"/>
          <w:b/>
          <w:bCs/>
          <w:shd w:val="clear" w:color="auto" w:fill="FFFFFF" w:themeFill="background1"/>
        </w:rPr>
      </w:pPr>
    </w:p>
    <w:p w14:paraId="648B2CB7" w14:textId="3DB442AF" w:rsidR="00F65D78" w:rsidRDefault="00F65D78" w:rsidP="00F65D78">
      <w:pPr>
        <w:ind w:left="284"/>
        <w:jc w:val="both"/>
        <w:rPr>
          <w:rFonts w:asciiTheme="minorHAnsi" w:hAnsiTheme="minorHAnsi" w:cstheme="minorHAnsi"/>
        </w:rPr>
      </w:pPr>
      <w:bookmarkStart w:id="28" w:name="_Hlk45906292"/>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bookmarkEnd w:id="28"/>
    <w:p w14:paraId="4A3F5174" w14:textId="77777777" w:rsidR="00F65D78" w:rsidRPr="00997056" w:rsidRDefault="00F65D78" w:rsidP="00F65D78">
      <w:pPr>
        <w:pStyle w:val="ListParagraph"/>
        <w:widowControl/>
        <w:shd w:val="clear" w:color="auto" w:fill="FFFFFF" w:themeFill="background1"/>
        <w:autoSpaceDE/>
        <w:autoSpaceDN/>
        <w:ind w:left="284" w:firstLine="0"/>
        <w:contextualSpacing/>
        <w:jc w:val="both"/>
        <w:rPr>
          <w:rFonts w:asciiTheme="minorHAnsi" w:hAnsiTheme="minorHAnsi" w:cstheme="minorHAnsi"/>
          <w:b/>
          <w:bCs/>
        </w:rPr>
      </w:pPr>
    </w:p>
    <w:p w14:paraId="7A24BB55" w14:textId="77777777" w:rsidR="00F65D78" w:rsidRDefault="00F65D78" w:rsidP="00F65D78">
      <w:pPr>
        <w:ind w:left="284"/>
        <w:jc w:val="both"/>
        <w:rPr>
          <w:rFonts w:asciiTheme="minorHAnsi" w:hAnsiTheme="minorHAnsi" w:cstheme="minorHAnsi"/>
        </w:rPr>
      </w:pPr>
      <w:bookmarkStart w:id="29" w:name="_Hlk45910615"/>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t>
      </w:r>
      <w:bookmarkEnd w:id="29"/>
      <w:r w:rsidRPr="00997056">
        <w:rPr>
          <w:rFonts w:asciiTheme="minorHAnsi" w:hAnsiTheme="minorHAnsi" w:cstheme="minorHAnsi"/>
        </w:rPr>
        <w:t>where 4 is the highest and 1 the lowest, encircle your rating:</w:t>
      </w:r>
    </w:p>
    <w:p w14:paraId="6E33B72B" w14:textId="77777777" w:rsidR="00F65D78" w:rsidRPr="00997056" w:rsidRDefault="00F65D78" w:rsidP="00F65D78">
      <w:pPr>
        <w:ind w:left="284"/>
        <w:jc w:val="both"/>
        <w:rPr>
          <w:rFonts w:asciiTheme="minorHAnsi" w:hAnsiTheme="minorHAnsi" w:cstheme="minorHAnsi"/>
        </w:rPr>
      </w:pPr>
    </w:p>
    <w:p w14:paraId="5106E03C" w14:textId="77777777" w:rsidR="00F65D78" w:rsidRPr="00223983" w:rsidRDefault="00F65D78" w:rsidP="00F65D78">
      <w:pPr>
        <w:ind w:left="709"/>
        <w:jc w:val="both"/>
        <w:rPr>
          <w:rFonts w:asciiTheme="minorHAnsi" w:hAnsiTheme="minorHAnsi" w:cstheme="minorHAnsi"/>
        </w:rPr>
      </w:pPr>
      <w:r w:rsidRPr="00223983">
        <w:rPr>
          <w:rFonts w:asciiTheme="minorHAnsi" w:hAnsiTheme="minorHAnsi" w:cstheme="minorHAnsi"/>
        </w:rPr>
        <w:t>4 – significantly improved</w:t>
      </w:r>
    </w:p>
    <w:p w14:paraId="0FD54221" w14:textId="77777777" w:rsidR="00F65D78" w:rsidRPr="00223983" w:rsidRDefault="00F65D78" w:rsidP="00F65D78">
      <w:pPr>
        <w:ind w:left="709"/>
        <w:jc w:val="both"/>
        <w:rPr>
          <w:rFonts w:asciiTheme="minorHAnsi" w:hAnsiTheme="minorHAnsi" w:cstheme="minorHAnsi"/>
        </w:rPr>
      </w:pPr>
      <w:r w:rsidRPr="00223983">
        <w:rPr>
          <w:rFonts w:asciiTheme="minorHAnsi" w:hAnsiTheme="minorHAnsi" w:cstheme="minorHAnsi"/>
        </w:rPr>
        <w:t>3 – improved</w:t>
      </w:r>
    </w:p>
    <w:p w14:paraId="0356A7C9" w14:textId="77777777" w:rsidR="00F65D78" w:rsidRPr="00223983" w:rsidRDefault="00F65D78" w:rsidP="00F65D78">
      <w:pPr>
        <w:ind w:left="709"/>
        <w:jc w:val="both"/>
        <w:rPr>
          <w:rFonts w:asciiTheme="minorHAnsi" w:hAnsiTheme="minorHAnsi" w:cstheme="minorHAnsi"/>
        </w:rPr>
      </w:pPr>
      <w:r w:rsidRPr="00223983">
        <w:rPr>
          <w:rFonts w:asciiTheme="minorHAnsi" w:hAnsiTheme="minorHAnsi" w:cstheme="minorHAnsi"/>
        </w:rPr>
        <w:t>2 – partly improved</w:t>
      </w:r>
    </w:p>
    <w:p w14:paraId="2E6F7B8C" w14:textId="77777777" w:rsidR="00F65D78" w:rsidRPr="00223983" w:rsidRDefault="00F65D78" w:rsidP="002D4723">
      <w:pPr>
        <w:pStyle w:val="ListParagraph"/>
        <w:widowControl/>
        <w:numPr>
          <w:ilvl w:val="0"/>
          <w:numId w:val="70"/>
        </w:numPr>
        <w:autoSpaceDE/>
        <w:autoSpaceDN/>
        <w:ind w:left="851" w:hanging="142"/>
        <w:contextualSpacing/>
        <w:jc w:val="both"/>
        <w:rPr>
          <w:rFonts w:asciiTheme="minorHAnsi" w:hAnsiTheme="minorHAnsi" w:cstheme="minorHAnsi"/>
        </w:rPr>
      </w:pPr>
      <w:r w:rsidRPr="00223983">
        <w:rPr>
          <w:rFonts w:asciiTheme="minorHAnsi" w:hAnsiTheme="minorHAnsi" w:cstheme="minorHAnsi"/>
        </w:rPr>
        <w:t>– no significant improvement</w:t>
      </w:r>
    </w:p>
    <w:p w14:paraId="05E3862D" w14:textId="77777777" w:rsidR="00F65D78" w:rsidRPr="00997056" w:rsidRDefault="00F65D78" w:rsidP="00F65D78">
      <w:pPr>
        <w:ind w:left="357"/>
        <w:jc w:val="both"/>
        <w:rPr>
          <w:rFonts w:asciiTheme="minorHAnsi" w:hAnsiTheme="minorHAnsi" w:cstheme="minorHAnsi"/>
        </w:rPr>
      </w:pPr>
    </w:p>
    <w:p w14:paraId="049F176F" w14:textId="77777777" w:rsidR="00F65D78" w:rsidRPr="00997056" w:rsidRDefault="00F65D78" w:rsidP="002D4723">
      <w:pPr>
        <w:pStyle w:val="ListParagraph"/>
        <w:widowControl/>
        <w:numPr>
          <w:ilvl w:val="0"/>
          <w:numId w:val="74"/>
        </w:numPr>
        <w:autoSpaceDE/>
        <w:autoSpaceDN/>
        <w:contextualSpacing/>
        <w:rPr>
          <w:rFonts w:asciiTheme="minorHAnsi" w:hAnsiTheme="minorHAnsi" w:cstheme="minorHAnsi"/>
          <w:b/>
        </w:rPr>
      </w:pPr>
      <w:r w:rsidRPr="00997056">
        <w:rPr>
          <w:rFonts w:asciiTheme="minorHAnsi" w:hAnsiTheme="minorHAnsi" w:cstheme="minorHAnsi"/>
          <w:b/>
        </w:rPr>
        <w:t xml:space="preserve">What top three (3) new coaching knowledge and skills have you learned? </w:t>
      </w:r>
    </w:p>
    <w:p w14:paraId="6652C1CF" w14:textId="77777777" w:rsidR="00F65D78" w:rsidRPr="00997056" w:rsidRDefault="00F65D78" w:rsidP="00F65D78">
      <w:pPr>
        <w:ind w:left="284" w:hanging="284"/>
        <w:jc w:val="both"/>
        <w:rPr>
          <w:rFonts w:asciiTheme="minorHAnsi" w:hAnsiTheme="minorHAnsi" w:cstheme="minorHAnsi"/>
        </w:rPr>
      </w:pPr>
    </w:p>
    <w:p w14:paraId="0FE1FCCA" w14:textId="7997788F" w:rsidR="00F65D78" w:rsidRDefault="00F65D78" w:rsidP="00F65D78">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6BAB9C02" w14:textId="77777777" w:rsidR="00F65D78" w:rsidRPr="00997056" w:rsidRDefault="00F65D78" w:rsidP="00F65D78">
      <w:pPr>
        <w:ind w:left="284" w:hanging="284"/>
        <w:jc w:val="both"/>
        <w:rPr>
          <w:rFonts w:asciiTheme="minorHAnsi" w:hAnsiTheme="minorHAnsi" w:cstheme="minorHAnsi"/>
        </w:rPr>
      </w:pPr>
    </w:p>
    <w:p w14:paraId="318CF5A2" w14:textId="77777777" w:rsidR="00F65D78" w:rsidRPr="00997056" w:rsidRDefault="00F65D78" w:rsidP="00F65D78">
      <w:pPr>
        <w:ind w:left="284" w:hanging="284"/>
        <w:jc w:val="both"/>
        <w:rPr>
          <w:rFonts w:asciiTheme="minorHAnsi" w:hAnsiTheme="minorHAnsi" w:cstheme="minorHAnsi"/>
        </w:rPr>
      </w:pPr>
    </w:p>
    <w:p w14:paraId="07B819E7" w14:textId="079EC2EF" w:rsidR="00F65D78" w:rsidRPr="00997056" w:rsidRDefault="00F65D78" w:rsidP="002D4723">
      <w:pPr>
        <w:pStyle w:val="ListParagraph"/>
        <w:widowControl/>
        <w:numPr>
          <w:ilvl w:val="0"/>
          <w:numId w:val="74"/>
        </w:numPr>
        <w:autoSpaceDE/>
        <w:autoSpaceDN/>
        <w:ind w:left="284" w:hanging="284"/>
        <w:contextualSpacing/>
        <w:rPr>
          <w:rFonts w:asciiTheme="minorHAnsi" w:hAnsiTheme="minorHAnsi" w:cstheme="minorHAnsi"/>
          <w:b/>
        </w:rPr>
      </w:pPr>
      <w:r w:rsidRPr="00997056">
        <w:rPr>
          <w:rFonts w:asciiTheme="minorHAnsi" w:hAnsiTheme="minorHAnsi" w:cstheme="minorHAnsi"/>
          <w:b/>
        </w:rPr>
        <w:t xml:space="preserve">To improve the </w:t>
      </w:r>
      <w:r w:rsidR="005E2E42">
        <w:rPr>
          <w:rFonts w:asciiTheme="minorHAnsi" w:hAnsiTheme="minorHAnsi" w:cstheme="minorHAnsi"/>
          <w:b/>
        </w:rPr>
        <w:t>QAME subsystem</w:t>
      </w:r>
      <w:r w:rsidRPr="00997056">
        <w:rPr>
          <w:rFonts w:asciiTheme="minorHAnsi" w:hAnsiTheme="minorHAnsi" w:cstheme="minorHAnsi"/>
          <w:b/>
        </w:rPr>
        <w:t>, what changes would you like to propose? What additional coaching knowledge and skills would you like to learn?</w:t>
      </w:r>
    </w:p>
    <w:p w14:paraId="3CC6626C" w14:textId="77777777" w:rsidR="00F65D78" w:rsidRPr="00997056" w:rsidRDefault="00F65D78" w:rsidP="00F65D78">
      <w:pPr>
        <w:ind w:left="357"/>
        <w:jc w:val="both"/>
        <w:rPr>
          <w:rFonts w:asciiTheme="minorHAnsi" w:hAnsiTheme="minorHAnsi" w:cstheme="minorHAnsi"/>
        </w:rPr>
      </w:pPr>
    </w:p>
    <w:p w14:paraId="21BAA938" w14:textId="3030E2A8" w:rsidR="00F65D78" w:rsidRDefault="00F65D78" w:rsidP="00F65D78">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10FA96F9" w14:textId="77777777" w:rsidR="00F65D78" w:rsidRPr="00997056" w:rsidRDefault="00F65D78" w:rsidP="00F65D78">
      <w:pPr>
        <w:ind w:left="357"/>
        <w:jc w:val="both"/>
        <w:rPr>
          <w:rFonts w:asciiTheme="minorHAnsi" w:hAnsiTheme="minorHAnsi" w:cstheme="minorHAnsi"/>
        </w:rPr>
      </w:pPr>
    </w:p>
    <w:p w14:paraId="787E88D3" w14:textId="77777777" w:rsidR="00F65D78" w:rsidRPr="00997056" w:rsidRDefault="00F65D78" w:rsidP="00F65D78">
      <w:pPr>
        <w:ind w:left="357"/>
        <w:jc w:val="both"/>
        <w:rPr>
          <w:rFonts w:asciiTheme="minorHAnsi" w:hAnsiTheme="minorHAnsi" w:cstheme="minorHAnsi"/>
        </w:rPr>
      </w:pPr>
    </w:p>
    <w:p w14:paraId="2953F39A" w14:textId="77777777" w:rsidR="00F65D78" w:rsidRPr="00997056" w:rsidRDefault="00F65D78" w:rsidP="00F65D78">
      <w:pPr>
        <w:ind w:left="357"/>
        <w:jc w:val="both"/>
        <w:rPr>
          <w:rFonts w:asciiTheme="minorHAnsi" w:hAnsiTheme="minorHAnsi" w:cstheme="minorHAnsi"/>
        </w:rPr>
      </w:pPr>
    </w:p>
    <w:p w14:paraId="14B5129F" w14:textId="77777777" w:rsidR="00F65D78" w:rsidRPr="00997056" w:rsidRDefault="00F65D78" w:rsidP="00F65D78">
      <w:pPr>
        <w:ind w:left="357"/>
        <w:jc w:val="both"/>
        <w:rPr>
          <w:rFonts w:asciiTheme="minorHAnsi" w:hAnsiTheme="minorHAnsi" w:cstheme="minorHAnsi"/>
        </w:rPr>
      </w:pPr>
    </w:p>
    <w:p w14:paraId="01980FAB" w14:textId="77777777" w:rsidR="00F65D78" w:rsidRPr="00997056" w:rsidRDefault="00F65D78" w:rsidP="00F65D78">
      <w:pPr>
        <w:ind w:left="357"/>
        <w:jc w:val="both"/>
        <w:rPr>
          <w:rFonts w:asciiTheme="minorHAnsi" w:hAnsiTheme="minorHAnsi" w:cstheme="minorHAnsi"/>
        </w:rPr>
      </w:pPr>
    </w:p>
    <w:p w14:paraId="419DC58C" w14:textId="77777777" w:rsidR="00F65D78" w:rsidRPr="00997056" w:rsidRDefault="00F65D78" w:rsidP="00F65D78">
      <w:pPr>
        <w:ind w:left="357"/>
        <w:jc w:val="both"/>
        <w:rPr>
          <w:rFonts w:asciiTheme="minorHAnsi" w:hAnsiTheme="minorHAnsi" w:cstheme="minorHAnsi"/>
        </w:rPr>
      </w:pPr>
    </w:p>
    <w:p w14:paraId="5CB06F10" w14:textId="5E740AC4" w:rsidR="00F65D78" w:rsidRDefault="00F65D78" w:rsidP="00F65D78">
      <w:pPr>
        <w:ind w:left="357"/>
        <w:jc w:val="both"/>
        <w:rPr>
          <w:rFonts w:asciiTheme="minorHAnsi" w:hAnsiTheme="minorHAnsi" w:cstheme="minorHAnsi"/>
        </w:rPr>
      </w:pPr>
    </w:p>
    <w:p w14:paraId="24CDE2D6" w14:textId="77777777" w:rsidR="005019CD" w:rsidRPr="00997056" w:rsidRDefault="005019CD" w:rsidP="00F65D78">
      <w:pPr>
        <w:ind w:left="357"/>
        <w:jc w:val="both"/>
        <w:rPr>
          <w:rFonts w:asciiTheme="minorHAnsi" w:hAnsiTheme="minorHAnsi" w:cstheme="minorHAnsi"/>
        </w:rPr>
      </w:pPr>
    </w:p>
    <w:p w14:paraId="77A1B0FF" w14:textId="77777777" w:rsidR="00F65D78" w:rsidRPr="00997056" w:rsidRDefault="00F65D78" w:rsidP="00F65D78">
      <w:pPr>
        <w:ind w:left="357"/>
        <w:jc w:val="both"/>
        <w:rPr>
          <w:rFonts w:asciiTheme="minorHAnsi" w:hAnsiTheme="minorHAnsi" w:cstheme="minorHAnsi"/>
        </w:rPr>
      </w:pPr>
    </w:p>
    <w:p w14:paraId="11100DF7" w14:textId="77777777" w:rsidR="00F65D78" w:rsidRDefault="00F65D78" w:rsidP="00F65D78">
      <w:pPr>
        <w:ind w:left="357"/>
        <w:jc w:val="both"/>
        <w:rPr>
          <w:rFonts w:cstheme="minorHAnsi"/>
        </w:rPr>
      </w:pPr>
    </w:p>
    <w:p w14:paraId="2FF482CA" w14:textId="77777777" w:rsidR="00F65D78" w:rsidRDefault="00F65D78" w:rsidP="00F65D78">
      <w:pPr>
        <w:ind w:left="357"/>
        <w:jc w:val="both"/>
        <w:rPr>
          <w:rFonts w:cstheme="minorHAnsi"/>
        </w:rPr>
      </w:pPr>
    </w:p>
    <w:p w14:paraId="524A52DA" w14:textId="1FF6CD37" w:rsidR="00F65D78" w:rsidRPr="00997056" w:rsidRDefault="00F65D78" w:rsidP="00F65D78">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5E2E42">
        <w:rPr>
          <w:rFonts w:asciiTheme="minorHAnsi" w:hAnsiTheme="minorHAnsi" w:cstheme="minorHAnsi"/>
          <w:b/>
        </w:rPr>
        <w:t>QAME subsystem</w:t>
      </w:r>
    </w:p>
    <w:p w14:paraId="08595C60" w14:textId="77777777" w:rsidR="00F65D78" w:rsidRPr="003C0938" w:rsidRDefault="00F65D78" w:rsidP="00F65D78">
      <w:pPr>
        <w:ind w:left="357"/>
        <w:jc w:val="center"/>
        <w:rPr>
          <w:rFonts w:asciiTheme="minorHAnsi" w:hAnsiTheme="minorHAnsi" w:cstheme="minorHAnsi"/>
          <w:b/>
        </w:rPr>
      </w:pPr>
      <w:r w:rsidRPr="003C0938">
        <w:rPr>
          <w:rFonts w:asciiTheme="minorHAnsi" w:hAnsiTheme="minorHAnsi" w:cstheme="minorHAnsi"/>
          <w:b/>
        </w:rPr>
        <w:t>For SDO L&amp;D Focal Person</w:t>
      </w:r>
    </w:p>
    <w:p w14:paraId="673986EB" w14:textId="77777777" w:rsidR="00F65D78" w:rsidRPr="00997056" w:rsidRDefault="00F65D78" w:rsidP="00F65D78">
      <w:pPr>
        <w:ind w:left="360"/>
        <w:rPr>
          <w:rFonts w:asciiTheme="minorHAnsi" w:hAnsiTheme="minorHAnsi" w:cstheme="minorHAnsi"/>
        </w:rPr>
      </w:pPr>
    </w:p>
    <w:p w14:paraId="24F9E07B" w14:textId="4EB6DB24" w:rsidR="00F65D78" w:rsidRDefault="00F65D78" w:rsidP="00F65D78">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5E2E42">
        <w:rPr>
          <w:rFonts w:asciiTheme="minorHAnsi" w:hAnsiTheme="minorHAnsi" w:cstheme="minorHAnsi"/>
        </w:rPr>
        <w:t>QAME subsystem</w:t>
      </w:r>
      <w:r w:rsidRPr="00997056">
        <w:rPr>
          <w:rFonts w:asciiTheme="minorHAnsi" w:hAnsiTheme="minorHAnsi" w:cstheme="minorHAnsi"/>
        </w:rPr>
        <w:t xml:space="preserve"> Cycle 1. </w:t>
      </w:r>
    </w:p>
    <w:p w14:paraId="212592DF" w14:textId="77777777" w:rsidR="00F65D78" w:rsidRPr="00997056" w:rsidRDefault="00F65D78" w:rsidP="00F65D78">
      <w:pPr>
        <w:jc w:val="both"/>
        <w:rPr>
          <w:rFonts w:asciiTheme="minorHAnsi" w:hAnsiTheme="minorHAnsi" w:cstheme="minorHAnsi"/>
        </w:rPr>
      </w:pPr>
    </w:p>
    <w:p w14:paraId="398033BA" w14:textId="59033982" w:rsidR="00F65D78" w:rsidRDefault="00F65D78" w:rsidP="00F65D78">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5E2E42">
        <w:rPr>
          <w:rFonts w:asciiTheme="minorHAnsi" w:hAnsiTheme="minorHAnsi" w:cstheme="minorHAnsi"/>
        </w:rPr>
        <w:t>QAME subsystem</w:t>
      </w:r>
      <w:r w:rsidRPr="00997056">
        <w:rPr>
          <w:rFonts w:asciiTheme="minorHAnsi" w:hAnsiTheme="minorHAnsi" w:cstheme="minorHAnsi"/>
        </w:rPr>
        <w:t>.</w:t>
      </w:r>
    </w:p>
    <w:p w14:paraId="064D41B0" w14:textId="77777777" w:rsidR="00F65D78" w:rsidRPr="00997056" w:rsidRDefault="00F65D78" w:rsidP="00F65D78">
      <w:pPr>
        <w:jc w:val="both"/>
        <w:rPr>
          <w:rFonts w:asciiTheme="minorHAnsi" w:hAnsiTheme="minorHAnsi" w:cstheme="minorHAnsi"/>
        </w:rPr>
      </w:pPr>
    </w:p>
    <w:p w14:paraId="5CDDAB9E" w14:textId="77777777" w:rsidR="00F65D78" w:rsidRPr="00997056" w:rsidRDefault="00F65D78" w:rsidP="00F65D78">
      <w:pPr>
        <w:jc w:val="both"/>
        <w:rPr>
          <w:rFonts w:asciiTheme="minorHAnsi" w:hAnsiTheme="minorHAnsi" w:cstheme="minorHAnsi"/>
        </w:rPr>
      </w:pPr>
      <w:r w:rsidRPr="00997056">
        <w:rPr>
          <w:rFonts w:asciiTheme="minorHAnsi" w:hAnsiTheme="minorHAnsi" w:cstheme="minorHAnsi"/>
        </w:rPr>
        <w:t xml:space="preserve">Each participant is requested to respond </w:t>
      </w:r>
      <w:r>
        <w:rPr>
          <w:rFonts w:asciiTheme="minorHAnsi" w:hAnsiTheme="minorHAnsi" w:cstheme="minorHAnsi"/>
        </w:rPr>
        <w:t xml:space="preserve">to </w:t>
      </w:r>
      <w:r w:rsidRPr="00997056">
        <w:rPr>
          <w:rFonts w:asciiTheme="minorHAnsi" w:hAnsiTheme="minorHAnsi" w:cstheme="minorHAnsi"/>
        </w:rPr>
        <w:t xml:space="preserve">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3F0DAC75" w14:textId="77777777" w:rsidR="00F65D78" w:rsidRPr="00997056" w:rsidRDefault="00F65D78" w:rsidP="00F65D78">
      <w:pPr>
        <w:shd w:val="clear" w:color="auto" w:fill="FFFFFF" w:themeFill="background1"/>
        <w:ind w:left="357"/>
        <w:jc w:val="both"/>
        <w:rPr>
          <w:rFonts w:asciiTheme="minorHAnsi" w:hAnsiTheme="minorHAnsi" w:cstheme="minorHAnsi"/>
        </w:rPr>
      </w:pPr>
    </w:p>
    <w:p w14:paraId="0A9DD91A" w14:textId="0D738693" w:rsidR="00F65D78" w:rsidRPr="00997056" w:rsidRDefault="00F65D78" w:rsidP="002D4723">
      <w:pPr>
        <w:pStyle w:val="ListParagraph"/>
        <w:widowControl/>
        <w:numPr>
          <w:ilvl w:val="0"/>
          <w:numId w:val="68"/>
        </w:numPr>
        <w:shd w:val="clear" w:color="auto" w:fill="FFFFFF" w:themeFill="background1"/>
        <w:autoSpaceDE/>
        <w:autoSpaceDN/>
        <w:ind w:left="426" w:hanging="426"/>
        <w:contextualSpacing/>
        <w:jc w:val="both"/>
        <w:rPr>
          <w:rFonts w:asciiTheme="minorHAnsi" w:hAnsiTheme="minorHAnsi" w:cstheme="minorHAnsi"/>
          <w:b/>
          <w:bCs/>
        </w:rPr>
      </w:pPr>
      <w:r w:rsidRPr="00997056">
        <w:rPr>
          <w:rFonts w:asciiTheme="minorHAnsi" w:hAnsiTheme="minorHAnsi" w:cstheme="minorHAnsi"/>
          <w:b/>
          <w:bCs/>
          <w:shd w:val="clear" w:color="auto" w:fill="FFFFFF" w:themeFill="background1"/>
        </w:rPr>
        <w:t xml:space="preserve">In what way did </w:t>
      </w:r>
      <w:r w:rsidRPr="00997056">
        <w:rPr>
          <w:rFonts w:asciiTheme="minorHAnsi" w:hAnsiTheme="minorHAnsi" w:cstheme="minorHAnsi"/>
          <w:b/>
          <w:bCs/>
        </w:rPr>
        <w:t xml:space="preserve">implementing the </w:t>
      </w:r>
      <w:r w:rsidR="005E2E42">
        <w:rPr>
          <w:rFonts w:asciiTheme="minorHAnsi" w:hAnsiTheme="minorHAnsi" w:cstheme="minorHAnsi"/>
          <w:b/>
          <w:bCs/>
        </w:rPr>
        <w:t>QAME subsystem</w:t>
      </w:r>
      <w:r w:rsidRPr="00997056">
        <w:rPr>
          <w:rFonts w:asciiTheme="minorHAnsi" w:hAnsiTheme="minorHAnsi" w:cstheme="minorHAnsi"/>
          <w:b/>
          <w:bCs/>
        </w:rPr>
        <w:t xml:space="preserve"> as TA Provider clarif</w:t>
      </w:r>
      <w:r>
        <w:rPr>
          <w:rFonts w:asciiTheme="minorHAnsi" w:hAnsiTheme="minorHAnsi" w:cstheme="minorHAnsi"/>
          <w:b/>
          <w:bCs/>
        </w:rPr>
        <w:t>y</w:t>
      </w:r>
      <w:r w:rsidRPr="00997056">
        <w:rPr>
          <w:rFonts w:asciiTheme="minorHAnsi" w:hAnsiTheme="minorHAnsi" w:cstheme="minorHAnsi"/>
          <w:b/>
          <w:bCs/>
        </w:rPr>
        <w:t>/improve the management of L&amp;D for TPD in your Division?</w:t>
      </w:r>
    </w:p>
    <w:p w14:paraId="649E70B1" w14:textId="77777777" w:rsidR="00F65D78" w:rsidRDefault="00F65D78" w:rsidP="00F65D78">
      <w:pPr>
        <w:ind w:left="284" w:firstLine="142"/>
        <w:jc w:val="both"/>
        <w:rPr>
          <w:rFonts w:asciiTheme="minorHAnsi" w:hAnsiTheme="minorHAnsi" w:cstheme="minorHAnsi"/>
        </w:rPr>
      </w:pPr>
    </w:p>
    <w:p w14:paraId="2D56239F" w14:textId="4664AFE7" w:rsidR="00F65D78" w:rsidRDefault="00F65D78" w:rsidP="00F65D78">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5CA16520" w14:textId="77777777" w:rsidR="00F65D78" w:rsidRDefault="00F65D78" w:rsidP="00F65D78">
      <w:pPr>
        <w:ind w:left="284" w:firstLine="142"/>
        <w:jc w:val="both"/>
        <w:rPr>
          <w:rFonts w:asciiTheme="minorHAnsi" w:hAnsiTheme="minorHAnsi" w:cstheme="minorHAnsi"/>
        </w:rPr>
      </w:pPr>
    </w:p>
    <w:p w14:paraId="36B158B6" w14:textId="77777777" w:rsidR="00F65D78" w:rsidRPr="00997056" w:rsidRDefault="00F65D78" w:rsidP="00F65D78">
      <w:pPr>
        <w:ind w:left="284" w:firstLine="142"/>
        <w:jc w:val="both"/>
        <w:rPr>
          <w:rFonts w:asciiTheme="minorHAnsi" w:hAnsiTheme="minorHAnsi" w:cstheme="minorHAnsi"/>
        </w:rPr>
      </w:pPr>
    </w:p>
    <w:p w14:paraId="68A57A42" w14:textId="77777777" w:rsidR="00142EC1" w:rsidRDefault="00F65D78" w:rsidP="00F65D78">
      <w:pPr>
        <w:ind w:left="284" w:firstLine="142"/>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w:t>
      </w:r>
    </w:p>
    <w:p w14:paraId="75F0B406" w14:textId="0CBFE49B" w:rsidR="00F65D78" w:rsidRPr="00997056" w:rsidRDefault="00F65D78" w:rsidP="00A2771A">
      <w:pPr>
        <w:ind w:left="284" w:firstLine="142"/>
        <w:jc w:val="both"/>
        <w:rPr>
          <w:rFonts w:asciiTheme="minorHAnsi" w:hAnsiTheme="minorHAnsi" w:cstheme="minorHAnsi"/>
        </w:rPr>
      </w:pPr>
      <w:proofErr w:type="gramStart"/>
      <w:r w:rsidRPr="00997056">
        <w:rPr>
          <w:rFonts w:asciiTheme="minorHAnsi" w:hAnsiTheme="minorHAnsi" w:cstheme="minorHAnsi"/>
        </w:rPr>
        <w:t xml:space="preserve">lowest, </w:t>
      </w:r>
      <w:r>
        <w:rPr>
          <w:rFonts w:asciiTheme="minorHAnsi" w:hAnsiTheme="minorHAnsi" w:cstheme="minorHAnsi"/>
        </w:rPr>
        <w:t xml:space="preserve"> </w:t>
      </w:r>
      <w:r w:rsidRPr="00997056">
        <w:rPr>
          <w:rFonts w:asciiTheme="minorHAnsi" w:hAnsiTheme="minorHAnsi" w:cstheme="minorHAnsi"/>
        </w:rPr>
        <w:t>encircle</w:t>
      </w:r>
      <w:proofErr w:type="gramEnd"/>
      <w:r w:rsidRPr="00997056">
        <w:rPr>
          <w:rFonts w:asciiTheme="minorHAnsi" w:hAnsiTheme="minorHAnsi" w:cstheme="minorHAnsi"/>
        </w:rPr>
        <w:t xml:space="preserve"> your rating:</w:t>
      </w:r>
    </w:p>
    <w:p w14:paraId="2E374A02" w14:textId="77777777" w:rsidR="00F65D78" w:rsidRDefault="00F65D78" w:rsidP="00F65D78">
      <w:pPr>
        <w:ind w:left="709"/>
        <w:jc w:val="both"/>
        <w:rPr>
          <w:rFonts w:asciiTheme="minorHAnsi" w:hAnsiTheme="minorHAnsi" w:cstheme="minorHAnsi"/>
          <w:b/>
        </w:rPr>
      </w:pPr>
    </w:p>
    <w:p w14:paraId="1A1F0413" w14:textId="77777777" w:rsidR="00F65D78" w:rsidRPr="003C4B33" w:rsidRDefault="00F65D78" w:rsidP="00F65D78">
      <w:pPr>
        <w:ind w:left="709"/>
        <w:jc w:val="both"/>
        <w:rPr>
          <w:rFonts w:asciiTheme="minorHAnsi" w:hAnsiTheme="minorHAnsi" w:cstheme="minorHAnsi"/>
        </w:rPr>
      </w:pPr>
      <w:r w:rsidRPr="003C4B33">
        <w:rPr>
          <w:rFonts w:asciiTheme="minorHAnsi" w:hAnsiTheme="minorHAnsi" w:cstheme="minorHAnsi"/>
        </w:rPr>
        <w:t>4 – significantly improved</w:t>
      </w:r>
    </w:p>
    <w:p w14:paraId="32EBFC1C" w14:textId="77777777" w:rsidR="00F65D78" w:rsidRPr="003C4B33" w:rsidRDefault="00F65D78" w:rsidP="002D4723">
      <w:pPr>
        <w:pStyle w:val="ListParagraph"/>
        <w:widowControl/>
        <w:numPr>
          <w:ilvl w:val="0"/>
          <w:numId w:val="71"/>
        </w:numPr>
        <w:autoSpaceDE/>
        <w:autoSpaceDN/>
        <w:ind w:left="851" w:hanging="142"/>
        <w:contextualSpacing/>
        <w:jc w:val="both"/>
        <w:rPr>
          <w:rFonts w:asciiTheme="minorHAnsi" w:hAnsiTheme="minorHAnsi" w:cstheme="minorHAnsi"/>
        </w:rPr>
      </w:pPr>
      <w:r w:rsidRPr="003C4B33">
        <w:rPr>
          <w:rFonts w:asciiTheme="minorHAnsi" w:hAnsiTheme="minorHAnsi" w:cstheme="minorHAnsi"/>
        </w:rPr>
        <w:t>– improved</w:t>
      </w:r>
    </w:p>
    <w:p w14:paraId="22338249" w14:textId="77777777" w:rsidR="00F65D78" w:rsidRPr="003C4B33" w:rsidRDefault="00F65D78" w:rsidP="00F65D78">
      <w:pPr>
        <w:pStyle w:val="ListParagraph"/>
        <w:ind w:left="709" w:firstLine="0"/>
        <w:jc w:val="both"/>
        <w:rPr>
          <w:rFonts w:asciiTheme="minorHAnsi" w:hAnsiTheme="minorHAnsi" w:cstheme="minorHAnsi"/>
        </w:rPr>
      </w:pPr>
      <w:r w:rsidRPr="003C4B33">
        <w:rPr>
          <w:rFonts w:asciiTheme="minorHAnsi" w:hAnsiTheme="minorHAnsi" w:cstheme="minorHAnsi"/>
        </w:rPr>
        <w:t>2 – partly improved</w:t>
      </w:r>
    </w:p>
    <w:p w14:paraId="2D19E245" w14:textId="77777777" w:rsidR="00F65D78" w:rsidRPr="003C4B33" w:rsidRDefault="00F65D78" w:rsidP="00F65D78">
      <w:pPr>
        <w:ind w:left="709"/>
        <w:jc w:val="both"/>
        <w:rPr>
          <w:rFonts w:asciiTheme="minorHAnsi" w:hAnsiTheme="minorHAnsi" w:cstheme="minorHAnsi"/>
        </w:rPr>
      </w:pPr>
      <w:r w:rsidRPr="003C4B33">
        <w:rPr>
          <w:rFonts w:asciiTheme="minorHAnsi" w:hAnsiTheme="minorHAnsi" w:cstheme="minorHAnsi"/>
        </w:rPr>
        <w:t>1– no significant improvement</w:t>
      </w:r>
    </w:p>
    <w:p w14:paraId="550A29F0" w14:textId="77777777" w:rsidR="00F65D78" w:rsidRPr="00997056" w:rsidRDefault="00F65D78" w:rsidP="00F65D78">
      <w:pPr>
        <w:ind w:left="360"/>
        <w:rPr>
          <w:rFonts w:asciiTheme="minorHAnsi" w:hAnsiTheme="minorHAnsi" w:cstheme="minorHAnsi"/>
        </w:rPr>
      </w:pPr>
    </w:p>
    <w:p w14:paraId="01F7B0DC" w14:textId="77777777" w:rsidR="00F65D78" w:rsidRPr="00997056" w:rsidRDefault="00F65D78" w:rsidP="002D4723">
      <w:pPr>
        <w:pStyle w:val="ListParagraph"/>
        <w:widowControl/>
        <w:numPr>
          <w:ilvl w:val="0"/>
          <w:numId w:val="68"/>
        </w:numPr>
        <w:autoSpaceDE/>
        <w:autoSpaceDN/>
        <w:ind w:left="426" w:hanging="426"/>
        <w:contextualSpacing/>
        <w:rPr>
          <w:rFonts w:asciiTheme="minorHAnsi" w:hAnsiTheme="minorHAnsi" w:cstheme="minorHAnsi"/>
          <w:b/>
        </w:rPr>
      </w:pPr>
      <w:r w:rsidRPr="00997056">
        <w:rPr>
          <w:rFonts w:asciiTheme="minorHAnsi" w:hAnsiTheme="minorHAnsi" w:cstheme="minorHAnsi"/>
          <w:b/>
        </w:rPr>
        <w:t>What three (3) new technical assistance knowledge and skills have you learned?</w:t>
      </w:r>
    </w:p>
    <w:p w14:paraId="1648A524" w14:textId="77777777" w:rsidR="00F65D78" w:rsidRPr="00997056" w:rsidRDefault="00F65D78" w:rsidP="00F65D78">
      <w:pPr>
        <w:ind w:left="426" w:hanging="426"/>
        <w:rPr>
          <w:rFonts w:asciiTheme="minorHAnsi" w:hAnsiTheme="minorHAnsi" w:cstheme="minorHAnsi"/>
        </w:rPr>
      </w:pPr>
    </w:p>
    <w:p w14:paraId="7BF418EA" w14:textId="09E6A15A" w:rsidR="00F65D78" w:rsidRDefault="00F65D78" w:rsidP="00F65D78">
      <w:pPr>
        <w:ind w:left="426"/>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w:t>
      </w:r>
    </w:p>
    <w:p w14:paraId="5E6CBABF" w14:textId="77777777" w:rsidR="00F65D78" w:rsidRPr="00997056" w:rsidRDefault="00F65D78" w:rsidP="00F65D78">
      <w:pPr>
        <w:ind w:left="426" w:hanging="426"/>
        <w:rPr>
          <w:rFonts w:asciiTheme="minorHAnsi" w:hAnsiTheme="minorHAnsi" w:cstheme="minorHAnsi"/>
        </w:rPr>
      </w:pPr>
    </w:p>
    <w:p w14:paraId="0C452767" w14:textId="755D2B20" w:rsidR="00F65D78" w:rsidRPr="00997056" w:rsidRDefault="00F65D78" w:rsidP="002D4723">
      <w:pPr>
        <w:pStyle w:val="ListParagraph"/>
        <w:widowControl/>
        <w:numPr>
          <w:ilvl w:val="0"/>
          <w:numId w:val="68"/>
        </w:numPr>
        <w:autoSpaceDE/>
        <w:autoSpaceDN/>
        <w:ind w:left="426" w:hanging="426"/>
        <w:contextualSpacing/>
        <w:rPr>
          <w:rFonts w:asciiTheme="minorHAnsi" w:hAnsiTheme="minorHAnsi" w:cstheme="minorHAnsi"/>
          <w:b/>
        </w:rPr>
      </w:pPr>
      <w:r w:rsidRPr="00997056">
        <w:rPr>
          <w:rFonts w:asciiTheme="minorHAnsi" w:hAnsiTheme="minorHAnsi" w:cstheme="minorHAnsi"/>
          <w:b/>
        </w:rPr>
        <w:t xml:space="preserve">To improve the </w:t>
      </w:r>
      <w:r w:rsidR="005E2E42">
        <w:rPr>
          <w:rFonts w:asciiTheme="minorHAnsi" w:hAnsiTheme="minorHAnsi" w:cstheme="minorHAnsi"/>
          <w:b/>
        </w:rPr>
        <w:t>QAME subsystem</w:t>
      </w:r>
      <w:r w:rsidRPr="00997056">
        <w:rPr>
          <w:rFonts w:asciiTheme="minorHAnsi" w:hAnsiTheme="minorHAnsi" w:cstheme="minorHAnsi"/>
          <w:b/>
        </w:rPr>
        <w:t>, what changes would you like to propose? What additional TA knowledge and skills would you like to learn?</w:t>
      </w:r>
    </w:p>
    <w:p w14:paraId="5405511D" w14:textId="77777777" w:rsidR="00F65D78" w:rsidRPr="00997056" w:rsidRDefault="00F65D78" w:rsidP="00F65D78">
      <w:pPr>
        <w:ind w:left="360"/>
        <w:rPr>
          <w:rFonts w:asciiTheme="minorHAnsi" w:hAnsiTheme="minorHAnsi" w:cstheme="minorHAnsi"/>
        </w:rPr>
      </w:pPr>
    </w:p>
    <w:p w14:paraId="6B05B64D" w14:textId="16B4E27E" w:rsidR="00F65D78" w:rsidRDefault="00F65D78" w:rsidP="00F65D78">
      <w:pPr>
        <w:ind w:left="284"/>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_______________________</w:t>
      </w:r>
    </w:p>
    <w:p w14:paraId="552F8FF9" w14:textId="77777777" w:rsidR="00F65D78" w:rsidRPr="00997056" w:rsidRDefault="00F65D78" w:rsidP="00F65D78">
      <w:pPr>
        <w:ind w:left="360"/>
        <w:rPr>
          <w:rFonts w:asciiTheme="minorHAnsi" w:hAnsiTheme="minorHAnsi" w:cstheme="minorHAnsi"/>
        </w:rPr>
      </w:pPr>
    </w:p>
    <w:p w14:paraId="1CB321CB" w14:textId="77777777" w:rsidR="00F65D78" w:rsidRPr="00997056" w:rsidRDefault="00F65D78" w:rsidP="00F65D78">
      <w:pPr>
        <w:ind w:left="360"/>
        <w:rPr>
          <w:rFonts w:asciiTheme="minorHAnsi" w:hAnsiTheme="minorHAnsi" w:cstheme="minorHAnsi"/>
        </w:rPr>
      </w:pPr>
    </w:p>
    <w:p w14:paraId="1F243686" w14:textId="77777777" w:rsidR="00F65D78" w:rsidRPr="00997056" w:rsidRDefault="00F65D78" w:rsidP="00F65D78">
      <w:pPr>
        <w:ind w:left="360"/>
        <w:rPr>
          <w:rFonts w:asciiTheme="minorHAnsi" w:hAnsiTheme="minorHAnsi" w:cstheme="minorHAnsi"/>
        </w:rPr>
      </w:pPr>
    </w:p>
    <w:p w14:paraId="4B4C7AFC" w14:textId="77777777" w:rsidR="00F65D78" w:rsidRPr="00997056" w:rsidRDefault="00F65D78" w:rsidP="00F65D78">
      <w:pPr>
        <w:ind w:left="360"/>
        <w:rPr>
          <w:rFonts w:asciiTheme="minorHAnsi" w:hAnsiTheme="minorHAnsi" w:cstheme="minorHAnsi"/>
        </w:rPr>
      </w:pPr>
    </w:p>
    <w:p w14:paraId="5016FA40" w14:textId="77777777" w:rsidR="00F65D78" w:rsidRPr="00997056" w:rsidRDefault="00F65D78" w:rsidP="00F65D78">
      <w:pPr>
        <w:ind w:left="360"/>
        <w:rPr>
          <w:rFonts w:asciiTheme="minorHAnsi" w:hAnsiTheme="minorHAnsi" w:cstheme="minorHAnsi"/>
        </w:rPr>
      </w:pPr>
    </w:p>
    <w:p w14:paraId="1C8B47E3" w14:textId="77777777" w:rsidR="00F65D78" w:rsidRDefault="00F65D78" w:rsidP="00F65D78">
      <w:pPr>
        <w:ind w:left="360"/>
        <w:rPr>
          <w:rFonts w:asciiTheme="minorHAnsi" w:hAnsiTheme="minorHAnsi" w:cstheme="minorHAnsi"/>
        </w:rPr>
      </w:pPr>
    </w:p>
    <w:p w14:paraId="265192C1" w14:textId="77777777" w:rsidR="00F65D78" w:rsidRDefault="00F65D78" w:rsidP="00F65D78">
      <w:pPr>
        <w:ind w:left="360"/>
        <w:rPr>
          <w:rFonts w:asciiTheme="minorHAnsi" w:hAnsiTheme="minorHAnsi" w:cstheme="minorHAnsi"/>
        </w:rPr>
      </w:pPr>
    </w:p>
    <w:p w14:paraId="2277ADF0" w14:textId="77777777" w:rsidR="00F65D78" w:rsidRDefault="00F65D78" w:rsidP="00F65D78">
      <w:pPr>
        <w:ind w:left="360"/>
        <w:rPr>
          <w:rFonts w:asciiTheme="minorHAnsi" w:hAnsiTheme="minorHAnsi" w:cstheme="minorHAnsi"/>
        </w:rPr>
      </w:pPr>
    </w:p>
    <w:p w14:paraId="64589006" w14:textId="77777777" w:rsidR="00F65D78" w:rsidRDefault="00F65D78" w:rsidP="00F65D78">
      <w:pPr>
        <w:ind w:left="360"/>
        <w:rPr>
          <w:rFonts w:asciiTheme="minorHAnsi" w:hAnsiTheme="minorHAnsi" w:cstheme="minorHAnsi"/>
        </w:rPr>
      </w:pPr>
    </w:p>
    <w:p w14:paraId="349A2D18" w14:textId="77777777" w:rsidR="00F65D78" w:rsidRPr="00997056" w:rsidRDefault="00F65D78" w:rsidP="00F65D78">
      <w:pPr>
        <w:ind w:left="360"/>
        <w:rPr>
          <w:rFonts w:asciiTheme="minorHAnsi" w:hAnsiTheme="minorHAnsi" w:cstheme="minorHAnsi"/>
        </w:rPr>
      </w:pPr>
    </w:p>
    <w:p w14:paraId="19C0AF50" w14:textId="77777777" w:rsidR="00F65D78" w:rsidRPr="00997056" w:rsidRDefault="00F65D78" w:rsidP="00F65D78">
      <w:pPr>
        <w:ind w:left="360"/>
        <w:rPr>
          <w:rFonts w:asciiTheme="minorHAnsi" w:hAnsiTheme="minorHAnsi" w:cstheme="minorHAnsi"/>
        </w:rPr>
      </w:pPr>
    </w:p>
    <w:p w14:paraId="10124F61" w14:textId="19C4CC17" w:rsidR="00F65D78" w:rsidRPr="00997056" w:rsidRDefault="00F65D78" w:rsidP="00F65D78">
      <w:pPr>
        <w:ind w:left="357"/>
        <w:jc w:val="center"/>
        <w:rPr>
          <w:rFonts w:asciiTheme="minorHAnsi" w:hAnsiTheme="minorHAnsi" w:cstheme="minorHAnsi"/>
          <w:b/>
        </w:rPr>
      </w:pPr>
      <w:r w:rsidRPr="00997056">
        <w:rPr>
          <w:rFonts w:asciiTheme="minorHAnsi" w:hAnsiTheme="minorHAnsi" w:cstheme="minorHAnsi"/>
          <w:b/>
        </w:rPr>
        <w:lastRenderedPageBreak/>
        <w:t xml:space="preserve">Reflection Questions for </w:t>
      </w:r>
      <w:r w:rsidR="005E2E42">
        <w:rPr>
          <w:rFonts w:asciiTheme="minorHAnsi" w:hAnsiTheme="minorHAnsi" w:cstheme="minorHAnsi"/>
          <w:b/>
        </w:rPr>
        <w:t>QAME subsystem</w:t>
      </w:r>
    </w:p>
    <w:p w14:paraId="297C025F" w14:textId="77777777" w:rsidR="00F65D78" w:rsidRPr="0052051E" w:rsidRDefault="00F65D78" w:rsidP="00F65D78">
      <w:pPr>
        <w:ind w:left="360"/>
        <w:jc w:val="center"/>
        <w:rPr>
          <w:rFonts w:asciiTheme="minorHAnsi" w:hAnsiTheme="minorHAnsi" w:cstheme="minorHAnsi"/>
          <w:b/>
        </w:rPr>
      </w:pPr>
      <w:r w:rsidRPr="0052051E">
        <w:rPr>
          <w:rFonts w:asciiTheme="minorHAnsi" w:hAnsiTheme="minorHAnsi" w:cstheme="minorHAnsi"/>
          <w:b/>
        </w:rPr>
        <w:t>For Region L&amp;D Focal Person</w:t>
      </w:r>
    </w:p>
    <w:p w14:paraId="1573D0F4" w14:textId="77777777" w:rsidR="00F65D78" w:rsidRPr="00997056" w:rsidRDefault="00F65D78" w:rsidP="00F65D78">
      <w:pPr>
        <w:ind w:left="360"/>
        <w:jc w:val="center"/>
        <w:rPr>
          <w:rFonts w:asciiTheme="minorHAnsi" w:hAnsiTheme="minorHAnsi" w:cstheme="minorHAnsi"/>
        </w:rPr>
      </w:pPr>
    </w:p>
    <w:p w14:paraId="1723DD56" w14:textId="135A0F81" w:rsidR="00F65D78" w:rsidRDefault="00F65D78" w:rsidP="00F65D78">
      <w:pPr>
        <w:jc w:val="both"/>
        <w:rPr>
          <w:rFonts w:asciiTheme="minorHAnsi" w:hAnsiTheme="minorHAnsi" w:cstheme="minorHAnsi"/>
        </w:rPr>
      </w:pPr>
      <w:r w:rsidRPr="00997056">
        <w:rPr>
          <w:rFonts w:asciiTheme="minorHAnsi" w:hAnsiTheme="minorHAnsi" w:cstheme="minorHAnsi"/>
          <w:b/>
        </w:rPr>
        <w:t xml:space="preserve">Thank you </w:t>
      </w:r>
      <w:r w:rsidRPr="00997056">
        <w:rPr>
          <w:rFonts w:asciiTheme="minorHAnsi" w:hAnsiTheme="minorHAnsi" w:cstheme="minorHAnsi"/>
        </w:rPr>
        <w:t xml:space="preserve">for successfully completing the implementation of the </w:t>
      </w:r>
      <w:r w:rsidR="005E2E42">
        <w:rPr>
          <w:rFonts w:asciiTheme="minorHAnsi" w:hAnsiTheme="minorHAnsi" w:cstheme="minorHAnsi"/>
        </w:rPr>
        <w:t>QAME subsystem</w:t>
      </w:r>
      <w:r w:rsidRPr="00997056">
        <w:rPr>
          <w:rFonts w:asciiTheme="minorHAnsi" w:hAnsiTheme="minorHAnsi" w:cstheme="minorHAnsi"/>
        </w:rPr>
        <w:t xml:space="preserve"> Cycle 1. </w:t>
      </w:r>
    </w:p>
    <w:p w14:paraId="55EEE4AA" w14:textId="77777777" w:rsidR="00F65D78" w:rsidRPr="00997056" w:rsidRDefault="00F65D78" w:rsidP="00F65D78">
      <w:pPr>
        <w:jc w:val="both"/>
        <w:rPr>
          <w:rFonts w:asciiTheme="minorHAnsi" w:hAnsiTheme="minorHAnsi" w:cstheme="minorHAnsi"/>
        </w:rPr>
      </w:pPr>
    </w:p>
    <w:p w14:paraId="48C71EFB" w14:textId="1A6CFF79" w:rsidR="00F65D78" w:rsidRDefault="00F65D78" w:rsidP="00F65D78">
      <w:pPr>
        <w:jc w:val="both"/>
        <w:rPr>
          <w:rFonts w:asciiTheme="minorHAnsi" w:hAnsiTheme="minorHAnsi" w:cstheme="minorHAnsi"/>
        </w:rPr>
      </w:pPr>
      <w:r w:rsidRPr="00997056">
        <w:rPr>
          <w:rFonts w:asciiTheme="minorHAnsi" w:hAnsiTheme="minorHAnsi" w:cstheme="minorHAnsi"/>
        </w:rPr>
        <w:t xml:space="preserve">The reflection questions below are aimed at gathering feedback on the experience of your journey in implementing the L&amp;D system. We would also like to ask your insights, and gather your brilliant ideas on how we can further improve the </w:t>
      </w:r>
      <w:r w:rsidR="005E2E42">
        <w:rPr>
          <w:rFonts w:asciiTheme="minorHAnsi" w:hAnsiTheme="minorHAnsi" w:cstheme="minorHAnsi"/>
        </w:rPr>
        <w:t>QAME subsystem</w:t>
      </w:r>
      <w:r w:rsidRPr="00997056">
        <w:rPr>
          <w:rFonts w:asciiTheme="minorHAnsi" w:hAnsiTheme="minorHAnsi" w:cstheme="minorHAnsi"/>
        </w:rPr>
        <w:t>.</w:t>
      </w:r>
    </w:p>
    <w:p w14:paraId="19FC5921" w14:textId="77777777" w:rsidR="00F65D78" w:rsidRPr="00997056" w:rsidRDefault="00F65D78" w:rsidP="00F65D78">
      <w:pPr>
        <w:jc w:val="both"/>
        <w:rPr>
          <w:rFonts w:asciiTheme="minorHAnsi" w:hAnsiTheme="minorHAnsi" w:cstheme="minorHAnsi"/>
        </w:rPr>
      </w:pPr>
    </w:p>
    <w:p w14:paraId="00F40795" w14:textId="77777777" w:rsidR="00F65D78" w:rsidRPr="00997056" w:rsidRDefault="00F65D78" w:rsidP="00F65D78">
      <w:pPr>
        <w:jc w:val="both"/>
        <w:rPr>
          <w:rFonts w:asciiTheme="minorHAnsi" w:hAnsiTheme="minorHAnsi" w:cstheme="minorHAnsi"/>
        </w:rPr>
      </w:pPr>
      <w:r w:rsidRPr="00997056">
        <w:rPr>
          <w:rFonts w:asciiTheme="minorHAnsi" w:hAnsiTheme="minorHAnsi" w:cstheme="minorHAnsi"/>
        </w:rPr>
        <w:t>Each participant is requested to respond</w:t>
      </w:r>
      <w:r>
        <w:rPr>
          <w:rFonts w:asciiTheme="minorHAnsi" w:hAnsiTheme="minorHAnsi" w:cstheme="minorHAnsi"/>
        </w:rPr>
        <w:t xml:space="preserve"> to</w:t>
      </w:r>
      <w:r w:rsidRPr="00997056">
        <w:rPr>
          <w:rFonts w:asciiTheme="minorHAnsi" w:hAnsiTheme="minorHAnsi" w:cstheme="minorHAnsi"/>
        </w:rPr>
        <w:t xml:space="preserve"> all the three reflections questions immediately after finishing implementation of the </w:t>
      </w:r>
      <w:r>
        <w:rPr>
          <w:rFonts w:asciiTheme="minorHAnsi" w:hAnsiTheme="minorHAnsi" w:cstheme="minorHAnsi"/>
        </w:rPr>
        <w:t>subsystem</w:t>
      </w:r>
      <w:r w:rsidRPr="00997056">
        <w:rPr>
          <w:rFonts w:asciiTheme="minorHAnsi" w:hAnsiTheme="minorHAnsi" w:cstheme="minorHAnsi"/>
        </w:rPr>
        <w:t>.</w:t>
      </w:r>
    </w:p>
    <w:p w14:paraId="2CD38246" w14:textId="77777777" w:rsidR="00F65D78" w:rsidRPr="00997056" w:rsidRDefault="00F65D78" w:rsidP="00F65D78">
      <w:pPr>
        <w:shd w:val="clear" w:color="auto" w:fill="FFFFFF" w:themeFill="background1"/>
        <w:ind w:left="357"/>
        <w:jc w:val="both"/>
        <w:rPr>
          <w:rFonts w:asciiTheme="minorHAnsi" w:hAnsiTheme="minorHAnsi" w:cstheme="minorHAnsi"/>
        </w:rPr>
      </w:pPr>
    </w:p>
    <w:p w14:paraId="4939722D" w14:textId="04415AEC" w:rsidR="00F65D78" w:rsidRPr="00997056" w:rsidRDefault="00F65D78" w:rsidP="002D4723">
      <w:pPr>
        <w:pStyle w:val="ListParagraph"/>
        <w:widowControl/>
        <w:numPr>
          <w:ilvl w:val="0"/>
          <w:numId w:val="72"/>
        </w:numPr>
        <w:autoSpaceDE/>
        <w:autoSpaceDN/>
        <w:ind w:left="284" w:hanging="284"/>
        <w:contextualSpacing/>
        <w:jc w:val="both"/>
        <w:rPr>
          <w:rFonts w:asciiTheme="minorHAnsi" w:hAnsiTheme="minorHAnsi" w:cstheme="minorHAnsi"/>
        </w:rPr>
      </w:pPr>
      <w:r w:rsidRPr="00997056">
        <w:rPr>
          <w:rFonts w:asciiTheme="minorHAnsi" w:hAnsiTheme="minorHAnsi" w:cstheme="minorHAnsi"/>
          <w:b/>
        </w:rPr>
        <w:t xml:space="preserve">In what way did implementing the quality assurance role for the </w:t>
      </w:r>
      <w:r w:rsidR="005E2E42">
        <w:rPr>
          <w:rFonts w:asciiTheme="minorHAnsi" w:hAnsiTheme="minorHAnsi" w:cstheme="minorHAnsi"/>
          <w:b/>
        </w:rPr>
        <w:t>QAME subsystem</w:t>
      </w:r>
      <w:r w:rsidRPr="00997056">
        <w:rPr>
          <w:rFonts w:asciiTheme="minorHAnsi" w:hAnsiTheme="minorHAnsi" w:cstheme="minorHAnsi"/>
          <w:b/>
        </w:rPr>
        <w:t xml:space="preserve"> clarif</w:t>
      </w:r>
      <w:r>
        <w:rPr>
          <w:rFonts w:asciiTheme="minorHAnsi" w:hAnsiTheme="minorHAnsi" w:cstheme="minorHAnsi"/>
          <w:b/>
        </w:rPr>
        <w:t>y</w:t>
      </w:r>
      <w:r w:rsidRPr="00997056">
        <w:rPr>
          <w:rFonts w:asciiTheme="minorHAnsi" w:hAnsiTheme="minorHAnsi" w:cstheme="minorHAnsi"/>
          <w:b/>
        </w:rPr>
        <w:t>/improve</w:t>
      </w:r>
      <w:r>
        <w:rPr>
          <w:rFonts w:asciiTheme="minorHAnsi" w:hAnsiTheme="minorHAnsi" w:cstheme="minorHAnsi"/>
          <w:b/>
        </w:rPr>
        <w:t xml:space="preserve"> </w:t>
      </w:r>
      <w:r w:rsidRPr="00997056">
        <w:rPr>
          <w:rFonts w:asciiTheme="minorHAnsi" w:hAnsiTheme="minorHAnsi" w:cstheme="minorHAnsi"/>
          <w:b/>
          <w:bCs/>
        </w:rPr>
        <w:t>the management of L&amp;D for TPD in your Region?</w:t>
      </w:r>
    </w:p>
    <w:p w14:paraId="3BDDF6E9" w14:textId="42E207F1" w:rsidR="00F65D78" w:rsidRPr="00997056" w:rsidRDefault="00F65D78" w:rsidP="00F65D78">
      <w:pPr>
        <w:ind w:left="284"/>
        <w:jc w:val="both"/>
        <w:rPr>
          <w:rFonts w:asciiTheme="minorHAnsi" w:hAnsiTheme="minorHAnsi" w:cstheme="minorHAnsi"/>
        </w:rPr>
      </w:pPr>
      <w:r w:rsidRPr="00DD0EE0">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_____________________________________________________________________________________________________________________________________________________________________________________________________________________________________________</w:t>
      </w:r>
    </w:p>
    <w:p w14:paraId="4D56209C" w14:textId="77777777" w:rsidR="00F65D78" w:rsidRDefault="00F65D78" w:rsidP="00F65D78">
      <w:pPr>
        <w:ind w:left="284"/>
        <w:jc w:val="both"/>
        <w:rPr>
          <w:rFonts w:asciiTheme="minorHAnsi" w:hAnsiTheme="minorHAnsi" w:cstheme="minorHAnsi"/>
        </w:rPr>
      </w:pPr>
    </w:p>
    <w:p w14:paraId="7C2DE3F3" w14:textId="77777777" w:rsidR="00F65D78" w:rsidRPr="00997056" w:rsidRDefault="00F65D78" w:rsidP="00F65D78">
      <w:pPr>
        <w:ind w:left="284"/>
        <w:jc w:val="both"/>
        <w:rPr>
          <w:rFonts w:asciiTheme="minorHAnsi" w:hAnsiTheme="minorHAnsi" w:cstheme="minorHAnsi"/>
        </w:rPr>
      </w:pPr>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1-4, where 4 is the highest and 1 the lowest, encircle your rating:</w:t>
      </w:r>
    </w:p>
    <w:p w14:paraId="078ED4F8" w14:textId="77777777" w:rsidR="00F65D78" w:rsidRDefault="00F65D78" w:rsidP="00F65D78">
      <w:pPr>
        <w:ind w:left="851"/>
        <w:jc w:val="both"/>
        <w:rPr>
          <w:rFonts w:asciiTheme="minorHAnsi" w:hAnsiTheme="minorHAnsi" w:cstheme="minorHAnsi"/>
          <w:b/>
        </w:rPr>
      </w:pPr>
    </w:p>
    <w:p w14:paraId="0D8CF2F5" w14:textId="77777777" w:rsidR="00F65D78" w:rsidRPr="00C44FB1" w:rsidRDefault="00F65D78" w:rsidP="00F65D78">
      <w:pPr>
        <w:ind w:left="851"/>
        <w:jc w:val="both"/>
        <w:rPr>
          <w:rFonts w:asciiTheme="minorHAnsi" w:hAnsiTheme="minorHAnsi" w:cstheme="minorHAnsi"/>
        </w:rPr>
      </w:pPr>
      <w:r w:rsidRPr="00C44FB1">
        <w:rPr>
          <w:rFonts w:asciiTheme="minorHAnsi" w:hAnsiTheme="minorHAnsi" w:cstheme="minorHAnsi"/>
        </w:rPr>
        <w:t>4 – significantly improved</w:t>
      </w:r>
    </w:p>
    <w:p w14:paraId="735151B4" w14:textId="77777777" w:rsidR="00F65D78" w:rsidRPr="00C44FB1" w:rsidRDefault="00F65D78" w:rsidP="00F65D78">
      <w:pPr>
        <w:ind w:left="851"/>
        <w:jc w:val="both"/>
        <w:rPr>
          <w:rFonts w:asciiTheme="minorHAnsi" w:hAnsiTheme="minorHAnsi" w:cstheme="minorHAnsi"/>
        </w:rPr>
      </w:pPr>
      <w:r w:rsidRPr="00C44FB1">
        <w:rPr>
          <w:rFonts w:asciiTheme="minorHAnsi" w:hAnsiTheme="minorHAnsi" w:cstheme="minorHAnsi"/>
        </w:rPr>
        <w:t>3 – improved</w:t>
      </w:r>
    </w:p>
    <w:p w14:paraId="11B86925" w14:textId="77777777" w:rsidR="00F65D78" w:rsidRPr="00C44FB1" w:rsidRDefault="00F65D78" w:rsidP="00F65D78">
      <w:pPr>
        <w:ind w:left="851"/>
        <w:jc w:val="both"/>
        <w:rPr>
          <w:rFonts w:asciiTheme="minorHAnsi" w:hAnsiTheme="minorHAnsi" w:cstheme="minorHAnsi"/>
        </w:rPr>
      </w:pPr>
      <w:r w:rsidRPr="00C44FB1">
        <w:rPr>
          <w:rFonts w:asciiTheme="minorHAnsi" w:hAnsiTheme="minorHAnsi" w:cstheme="minorHAnsi"/>
        </w:rPr>
        <w:t>2 – partly improved</w:t>
      </w:r>
    </w:p>
    <w:p w14:paraId="6AA66291" w14:textId="77777777" w:rsidR="00F65D78" w:rsidRPr="00C44FB1" w:rsidRDefault="00F65D78" w:rsidP="002D4723">
      <w:pPr>
        <w:pStyle w:val="ListParagraph"/>
        <w:widowControl/>
        <w:numPr>
          <w:ilvl w:val="0"/>
          <w:numId w:val="73"/>
        </w:numPr>
        <w:tabs>
          <w:tab w:val="left" w:pos="993"/>
        </w:tabs>
        <w:autoSpaceDE/>
        <w:autoSpaceDN/>
        <w:ind w:left="851" w:firstLine="0"/>
        <w:contextualSpacing/>
        <w:jc w:val="both"/>
        <w:rPr>
          <w:rFonts w:asciiTheme="minorHAnsi" w:hAnsiTheme="minorHAnsi" w:cstheme="minorHAnsi"/>
        </w:rPr>
      </w:pPr>
      <w:r w:rsidRPr="00C44FB1">
        <w:rPr>
          <w:rFonts w:asciiTheme="minorHAnsi" w:hAnsiTheme="minorHAnsi" w:cstheme="minorHAnsi"/>
        </w:rPr>
        <w:t>– no significant improvement</w:t>
      </w:r>
    </w:p>
    <w:p w14:paraId="0C204260" w14:textId="77777777" w:rsidR="00F65D78" w:rsidRPr="00C44FB1" w:rsidRDefault="00F65D78" w:rsidP="00F65D78">
      <w:pPr>
        <w:pStyle w:val="ListParagraph"/>
        <w:ind w:left="851"/>
        <w:jc w:val="both"/>
        <w:rPr>
          <w:rFonts w:asciiTheme="minorHAnsi" w:hAnsiTheme="minorHAnsi" w:cstheme="minorHAnsi"/>
        </w:rPr>
      </w:pPr>
    </w:p>
    <w:p w14:paraId="4C9F0D5A" w14:textId="77777777" w:rsidR="00F65D78" w:rsidRPr="00C44FB1" w:rsidRDefault="00F65D78" w:rsidP="00F65D78">
      <w:pPr>
        <w:ind w:left="567"/>
        <w:jc w:val="both"/>
        <w:rPr>
          <w:rFonts w:asciiTheme="minorHAnsi" w:hAnsiTheme="minorHAnsi" w:cstheme="minorHAnsi"/>
        </w:rPr>
      </w:pPr>
      <w:r w:rsidRPr="00C44FB1">
        <w:rPr>
          <w:rFonts w:asciiTheme="minorHAnsi" w:hAnsiTheme="minorHAnsi" w:cstheme="minorHAnsi"/>
        </w:rPr>
        <w:t>In what areas do you still need to improve?</w:t>
      </w:r>
    </w:p>
    <w:p w14:paraId="0CD0238B" w14:textId="25D0EB6B" w:rsidR="00F65D78" w:rsidRDefault="00F65D78" w:rsidP="00F65D78">
      <w:pPr>
        <w:ind w:left="567"/>
        <w:jc w:val="both"/>
        <w:rPr>
          <w:rFonts w:asciiTheme="minorHAnsi" w:hAnsiTheme="minorHAnsi" w:cstheme="minorHAnsi"/>
        </w:rPr>
      </w:pPr>
      <w:r w:rsidRPr="003F0119">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27F049EA" w14:textId="77777777" w:rsidR="00F65D78" w:rsidRPr="00997056" w:rsidRDefault="00F65D78" w:rsidP="00F65D78">
      <w:pPr>
        <w:ind w:left="360"/>
        <w:jc w:val="both"/>
        <w:rPr>
          <w:rFonts w:asciiTheme="minorHAnsi" w:hAnsiTheme="minorHAnsi" w:cstheme="minorHAnsi"/>
        </w:rPr>
      </w:pPr>
    </w:p>
    <w:p w14:paraId="4850553F" w14:textId="77777777" w:rsidR="00F65D78" w:rsidRPr="00997056" w:rsidRDefault="00F65D78" w:rsidP="002D4723">
      <w:pPr>
        <w:pStyle w:val="ListParagraph"/>
        <w:widowControl/>
        <w:numPr>
          <w:ilvl w:val="0"/>
          <w:numId w:val="72"/>
        </w:numPr>
        <w:autoSpaceDE/>
        <w:autoSpaceDN/>
        <w:ind w:left="426" w:hanging="426"/>
        <w:contextualSpacing/>
        <w:rPr>
          <w:rFonts w:asciiTheme="minorHAnsi" w:hAnsiTheme="minorHAnsi" w:cstheme="minorHAnsi"/>
        </w:rPr>
      </w:pPr>
      <w:r w:rsidRPr="00997056">
        <w:rPr>
          <w:rFonts w:asciiTheme="minorHAnsi" w:hAnsiTheme="minorHAnsi" w:cstheme="minorHAnsi"/>
          <w:b/>
        </w:rPr>
        <w:t xml:space="preserve">In what way </w:t>
      </w:r>
      <w:r>
        <w:rPr>
          <w:rFonts w:asciiTheme="minorHAnsi" w:hAnsiTheme="minorHAnsi" w:cstheme="minorHAnsi"/>
          <w:b/>
        </w:rPr>
        <w:t xml:space="preserve">has </w:t>
      </w:r>
      <w:r w:rsidRPr="00997056">
        <w:rPr>
          <w:rFonts w:asciiTheme="minorHAnsi" w:hAnsiTheme="minorHAnsi" w:cstheme="minorHAnsi"/>
          <w:b/>
        </w:rPr>
        <w:t xml:space="preserve">your experience in providing technical assistance to the SDO </w:t>
      </w:r>
      <w:r>
        <w:rPr>
          <w:rFonts w:asciiTheme="minorHAnsi" w:hAnsiTheme="minorHAnsi" w:cstheme="minorHAnsi"/>
          <w:b/>
        </w:rPr>
        <w:t xml:space="preserve">been </w:t>
      </w:r>
      <w:r w:rsidRPr="00997056">
        <w:rPr>
          <w:rFonts w:asciiTheme="minorHAnsi" w:hAnsiTheme="minorHAnsi" w:cstheme="minorHAnsi"/>
          <w:b/>
        </w:rPr>
        <w:t>clarified</w:t>
      </w:r>
      <w:r>
        <w:rPr>
          <w:rFonts w:asciiTheme="minorHAnsi" w:hAnsiTheme="minorHAnsi" w:cstheme="minorHAnsi"/>
          <w:b/>
        </w:rPr>
        <w:t xml:space="preserve"> or </w:t>
      </w:r>
      <w:r w:rsidRPr="00997056">
        <w:rPr>
          <w:rFonts w:asciiTheme="minorHAnsi" w:hAnsiTheme="minorHAnsi" w:cstheme="minorHAnsi"/>
          <w:b/>
        </w:rPr>
        <w:t xml:space="preserve">improved? </w:t>
      </w:r>
    </w:p>
    <w:p w14:paraId="4CE3376A" w14:textId="2A57EA4E" w:rsidR="00F65D78" w:rsidRPr="00997056" w:rsidRDefault="00F65D78" w:rsidP="00F65D78">
      <w:pPr>
        <w:ind w:left="426"/>
        <w:jc w:val="both"/>
        <w:rPr>
          <w:rFonts w:asciiTheme="minorHAnsi" w:hAnsiTheme="minorHAnsi" w:cstheme="minorHAnsi"/>
        </w:rPr>
      </w:pPr>
      <w:r w:rsidRPr="006B383B">
        <w:rPr>
          <w:rFonts w:asciiTheme="minorHAnsi" w:hAnsiTheme="minorHAnsi" w:cstheme="minorHAnsi"/>
        </w:rPr>
        <w:t>__________________________________________________________________________________________________________________________________________________________________________________________________________________________________________</w:t>
      </w:r>
    </w:p>
    <w:p w14:paraId="43D1BC11" w14:textId="77777777" w:rsidR="00F65D78" w:rsidRDefault="00F65D78" w:rsidP="00F65D78">
      <w:pPr>
        <w:ind w:left="284" w:firstLine="142"/>
        <w:jc w:val="both"/>
        <w:rPr>
          <w:rFonts w:asciiTheme="minorHAnsi" w:hAnsiTheme="minorHAnsi" w:cstheme="minorHAnsi"/>
        </w:rPr>
      </w:pPr>
    </w:p>
    <w:p w14:paraId="57D846C3" w14:textId="77777777" w:rsidR="002F244A" w:rsidRDefault="00F65D78" w:rsidP="00F65D78">
      <w:pPr>
        <w:ind w:left="284" w:firstLine="142"/>
        <w:jc w:val="both"/>
        <w:rPr>
          <w:rFonts w:asciiTheme="minorHAnsi" w:hAnsiTheme="minorHAnsi" w:cstheme="minorHAnsi"/>
        </w:rPr>
      </w:pPr>
      <w:bookmarkStart w:id="30" w:name="_Hlk45911113"/>
      <w:r w:rsidRPr="00997056">
        <w:rPr>
          <w:rFonts w:asciiTheme="minorHAnsi" w:hAnsiTheme="minorHAnsi" w:cstheme="minorHAnsi"/>
        </w:rPr>
        <w:t xml:space="preserve">Kindly </w:t>
      </w:r>
      <w:proofErr w:type="gramStart"/>
      <w:r w:rsidRPr="00997056">
        <w:rPr>
          <w:rFonts w:asciiTheme="minorHAnsi" w:hAnsiTheme="minorHAnsi" w:cstheme="minorHAnsi"/>
        </w:rPr>
        <w:t xml:space="preserve">rate </w:t>
      </w:r>
      <w:r>
        <w:rPr>
          <w:rFonts w:asciiTheme="minorHAnsi" w:hAnsiTheme="minorHAnsi" w:cstheme="minorHAnsi"/>
        </w:rPr>
        <w:t xml:space="preserve"> the</w:t>
      </w:r>
      <w:proofErr w:type="gramEnd"/>
      <w:r>
        <w:rPr>
          <w:rFonts w:asciiTheme="minorHAnsi" w:hAnsiTheme="minorHAnsi" w:cstheme="minorHAnsi"/>
        </w:rPr>
        <w:t xml:space="preserve"> extent of improvement using the scale </w:t>
      </w:r>
      <w:r w:rsidRPr="00997056">
        <w:rPr>
          <w:rFonts w:asciiTheme="minorHAnsi" w:hAnsiTheme="minorHAnsi" w:cstheme="minorHAnsi"/>
        </w:rPr>
        <w:t xml:space="preserve">1-4, where 4 is the highest and 1 the </w:t>
      </w:r>
    </w:p>
    <w:p w14:paraId="159545DE" w14:textId="314D17B6" w:rsidR="00F65D78" w:rsidRPr="00997056" w:rsidRDefault="00F65D78" w:rsidP="005C1903">
      <w:pPr>
        <w:ind w:left="284" w:firstLine="142"/>
        <w:jc w:val="both"/>
        <w:rPr>
          <w:rFonts w:asciiTheme="minorHAnsi" w:hAnsiTheme="minorHAnsi" w:cstheme="minorHAnsi"/>
        </w:rPr>
      </w:pPr>
      <w:r w:rsidRPr="00997056">
        <w:rPr>
          <w:rFonts w:asciiTheme="minorHAnsi" w:hAnsiTheme="minorHAnsi" w:cstheme="minorHAnsi"/>
        </w:rPr>
        <w:t>lowest, encircle your rating:</w:t>
      </w:r>
    </w:p>
    <w:bookmarkEnd w:id="30"/>
    <w:p w14:paraId="1AA6151E" w14:textId="77777777" w:rsidR="00F65D78" w:rsidRDefault="00F65D78" w:rsidP="00F65D78">
      <w:pPr>
        <w:pStyle w:val="ListParagraph"/>
        <w:widowControl/>
        <w:autoSpaceDE/>
        <w:autoSpaceDN/>
        <w:ind w:left="993" w:firstLine="0"/>
        <w:contextualSpacing/>
        <w:jc w:val="both"/>
        <w:rPr>
          <w:rFonts w:asciiTheme="minorHAnsi" w:hAnsiTheme="minorHAnsi" w:cstheme="minorHAnsi"/>
          <w:b/>
        </w:rPr>
      </w:pPr>
    </w:p>
    <w:p w14:paraId="7084CD9A" w14:textId="77777777" w:rsidR="00F65D78" w:rsidRPr="00CB441B" w:rsidRDefault="00F65D78" w:rsidP="002D4723">
      <w:pPr>
        <w:pStyle w:val="ListParagraph"/>
        <w:widowControl/>
        <w:numPr>
          <w:ilvl w:val="0"/>
          <w:numId w:val="71"/>
        </w:numPr>
        <w:autoSpaceDE/>
        <w:autoSpaceDN/>
        <w:ind w:left="993" w:hanging="142"/>
        <w:contextualSpacing/>
        <w:jc w:val="both"/>
        <w:rPr>
          <w:rFonts w:asciiTheme="minorHAnsi" w:hAnsiTheme="minorHAnsi" w:cstheme="minorHAnsi"/>
        </w:rPr>
      </w:pPr>
      <w:r w:rsidRPr="00CB441B">
        <w:rPr>
          <w:rFonts w:asciiTheme="minorHAnsi" w:hAnsiTheme="minorHAnsi" w:cstheme="minorHAnsi"/>
        </w:rPr>
        <w:t>– significantly improved</w:t>
      </w:r>
    </w:p>
    <w:p w14:paraId="31D08582" w14:textId="77777777" w:rsidR="00F65D78" w:rsidRPr="00CB441B" w:rsidRDefault="00F65D78" w:rsidP="00F65D78">
      <w:pPr>
        <w:ind w:left="1134" w:hanging="283"/>
        <w:jc w:val="both"/>
        <w:rPr>
          <w:rFonts w:asciiTheme="minorHAnsi" w:hAnsiTheme="minorHAnsi" w:cstheme="minorHAnsi"/>
        </w:rPr>
      </w:pPr>
      <w:r w:rsidRPr="00CB441B">
        <w:rPr>
          <w:rFonts w:asciiTheme="minorHAnsi" w:hAnsiTheme="minorHAnsi" w:cstheme="minorHAnsi"/>
        </w:rPr>
        <w:t>3 - improved</w:t>
      </w:r>
    </w:p>
    <w:p w14:paraId="279E89BF" w14:textId="77777777" w:rsidR="00F65D78" w:rsidRPr="00CB441B" w:rsidRDefault="00F65D78" w:rsidP="00F65D78">
      <w:pPr>
        <w:ind w:left="1134" w:hanging="283"/>
        <w:jc w:val="both"/>
        <w:rPr>
          <w:rFonts w:asciiTheme="minorHAnsi" w:hAnsiTheme="minorHAnsi" w:cstheme="minorHAnsi"/>
        </w:rPr>
      </w:pPr>
      <w:r w:rsidRPr="00CB441B">
        <w:rPr>
          <w:rFonts w:asciiTheme="minorHAnsi" w:hAnsiTheme="minorHAnsi" w:cstheme="minorHAnsi"/>
        </w:rPr>
        <w:t>2 – partly improved</w:t>
      </w:r>
    </w:p>
    <w:p w14:paraId="08171CBD" w14:textId="77777777" w:rsidR="00F65D78" w:rsidRPr="00CB441B" w:rsidRDefault="00F65D78" w:rsidP="00F65D78">
      <w:pPr>
        <w:pStyle w:val="ListParagraph"/>
        <w:tabs>
          <w:tab w:val="left" w:pos="851"/>
        </w:tabs>
        <w:ind w:left="1134" w:hanging="283"/>
        <w:jc w:val="both"/>
        <w:rPr>
          <w:rFonts w:asciiTheme="minorHAnsi" w:hAnsiTheme="minorHAnsi" w:cstheme="minorHAnsi"/>
        </w:rPr>
      </w:pPr>
      <w:r w:rsidRPr="00CB441B">
        <w:rPr>
          <w:rFonts w:asciiTheme="minorHAnsi" w:hAnsiTheme="minorHAnsi" w:cstheme="minorHAnsi"/>
        </w:rPr>
        <w:t>1 – no significant improvement</w:t>
      </w:r>
    </w:p>
    <w:p w14:paraId="79B6228C" w14:textId="77777777" w:rsidR="00F65D78" w:rsidRDefault="00F65D78" w:rsidP="00F65D78">
      <w:pPr>
        <w:pStyle w:val="ListParagraph"/>
        <w:ind w:left="1134" w:hanging="283"/>
        <w:jc w:val="both"/>
        <w:rPr>
          <w:rFonts w:asciiTheme="minorHAnsi" w:hAnsiTheme="minorHAnsi" w:cstheme="minorHAnsi"/>
        </w:rPr>
      </w:pPr>
    </w:p>
    <w:p w14:paraId="66CCB83F" w14:textId="77777777" w:rsidR="00F65D78" w:rsidRPr="00997056" w:rsidRDefault="00F65D78" w:rsidP="00F65D78">
      <w:pPr>
        <w:ind w:left="567"/>
        <w:jc w:val="both"/>
        <w:rPr>
          <w:rFonts w:asciiTheme="minorHAnsi" w:hAnsiTheme="minorHAnsi" w:cstheme="minorHAnsi"/>
        </w:rPr>
      </w:pPr>
      <w:r>
        <w:rPr>
          <w:rFonts w:asciiTheme="minorHAnsi" w:hAnsiTheme="minorHAnsi" w:cstheme="minorHAnsi"/>
          <w:b/>
        </w:rPr>
        <w:t>I</w:t>
      </w:r>
      <w:r w:rsidRPr="00997056">
        <w:rPr>
          <w:rFonts w:asciiTheme="minorHAnsi" w:hAnsiTheme="minorHAnsi" w:cstheme="minorHAnsi"/>
          <w:b/>
        </w:rPr>
        <w:t>n what areas do you</w:t>
      </w:r>
      <w:r>
        <w:rPr>
          <w:rFonts w:asciiTheme="minorHAnsi" w:hAnsiTheme="minorHAnsi" w:cstheme="minorHAnsi"/>
          <w:b/>
        </w:rPr>
        <w:t xml:space="preserve"> still</w:t>
      </w:r>
      <w:r w:rsidRPr="00997056">
        <w:rPr>
          <w:rFonts w:asciiTheme="minorHAnsi" w:hAnsiTheme="minorHAnsi" w:cstheme="minorHAnsi"/>
          <w:b/>
        </w:rPr>
        <w:t xml:space="preserve"> need to improve?</w:t>
      </w:r>
    </w:p>
    <w:p w14:paraId="56C523D9" w14:textId="705F3A85" w:rsidR="00F65D78" w:rsidRDefault="00F65D78" w:rsidP="00F65D78">
      <w:pPr>
        <w:ind w:left="567"/>
        <w:jc w:val="both"/>
        <w:rPr>
          <w:rFonts w:asciiTheme="minorHAnsi" w:hAnsiTheme="minorHAnsi" w:cstheme="minorHAnsi"/>
        </w:rPr>
      </w:pPr>
      <w:bookmarkStart w:id="31" w:name="_Hlk45910990"/>
      <w:r w:rsidRPr="003F0119">
        <w:rPr>
          <w:rFonts w:asciiTheme="minorHAnsi" w:hAnsiTheme="minorHAnsi" w:cstheme="minorHAnsi"/>
        </w:rPr>
        <w:t>________________________________________________________________________________________________________________________________________________________________</w:t>
      </w:r>
      <w:bookmarkEnd w:id="31"/>
      <w:r w:rsidRPr="003F0119">
        <w:rPr>
          <w:rFonts w:asciiTheme="minorHAnsi" w:hAnsiTheme="minorHAnsi" w:cstheme="minorHAnsi"/>
        </w:rPr>
        <w:t>_____________________________________________</w:t>
      </w:r>
      <w:r>
        <w:rPr>
          <w:rFonts w:asciiTheme="minorHAnsi" w:hAnsiTheme="minorHAnsi" w:cstheme="minorHAnsi"/>
        </w:rPr>
        <w:t>_________</w:t>
      </w:r>
      <w:r w:rsidRPr="003F0119">
        <w:rPr>
          <w:rFonts w:asciiTheme="minorHAnsi" w:hAnsiTheme="minorHAnsi" w:cstheme="minorHAnsi"/>
        </w:rPr>
        <w:t>_________________</w:t>
      </w:r>
    </w:p>
    <w:p w14:paraId="63FD294D" w14:textId="77777777" w:rsidR="00F65D78" w:rsidRPr="00997056" w:rsidRDefault="00F65D78" w:rsidP="005019CD">
      <w:pPr>
        <w:jc w:val="both"/>
        <w:rPr>
          <w:rFonts w:asciiTheme="minorHAnsi" w:hAnsiTheme="minorHAnsi" w:cstheme="minorHAnsi"/>
        </w:rPr>
      </w:pPr>
    </w:p>
    <w:p w14:paraId="02265747" w14:textId="77777777" w:rsidR="00F65D78" w:rsidRPr="00997056" w:rsidRDefault="00F65D78" w:rsidP="00F65D78">
      <w:pPr>
        <w:ind w:left="360"/>
        <w:jc w:val="both"/>
        <w:rPr>
          <w:rFonts w:asciiTheme="minorHAnsi" w:hAnsiTheme="minorHAnsi" w:cstheme="minorHAnsi"/>
        </w:rPr>
      </w:pPr>
    </w:p>
    <w:p w14:paraId="13EEEC47" w14:textId="77777777" w:rsidR="00F65D78" w:rsidRPr="00997056" w:rsidRDefault="00F65D78" w:rsidP="00F65D78">
      <w:pPr>
        <w:ind w:left="360"/>
        <w:jc w:val="both"/>
        <w:rPr>
          <w:rFonts w:asciiTheme="minorHAnsi" w:hAnsiTheme="minorHAnsi" w:cstheme="minorHAnsi"/>
        </w:rPr>
      </w:pPr>
    </w:p>
    <w:p w14:paraId="4FEB1D16" w14:textId="58B378BB" w:rsidR="00F65D78" w:rsidRPr="00997056" w:rsidRDefault="00F65D78" w:rsidP="002D4723">
      <w:pPr>
        <w:pStyle w:val="ListParagraph"/>
        <w:widowControl/>
        <w:numPr>
          <w:ilvl w:val="0"/>
          <w:numId w:val="72"/>
        </w:numPr>
        <w:autoSpaceDE/>
        <w:autoSpaceDN/>
        <w:ind w:left="426" w:hanging="426"/>
        <w:contextualSpacing/>
        <w:rPr>
          <w:rFonts w:asciiTheme="minorHAnsi" w:hAnsiTheme="minorHAnsi" w:cstheme="minorHAnsi"/>
          <w:b/>
        </w:rPr>
      </w:pPr>
      <w:r w:rsidRPr="00997056">
        <w:rPr>
          <w:rFonts w:asciiTheme="minorHAnsi" w:hAnsiTheme="minorHAnsi" w:cstheme="minorHAnsi"/>
          <w:b/>
        </w:rPr>
        <w:t>What research and policy agenda will facilitate the implementation of</w:t>
      </w:r>
      <w:r>
        <w:rPr>
          <w:rFonts w:asciiTheme="minorHAnsi" w:hAnsiTheme="minorHAnsi" w:cstheme="minorHAnsi"/>
          <w:b/>
        </w:rPr>
        <w:t xml:space="preserve"> the</w:t>
      </w:r>
      <w:r w:rsidRPr="00997056">
        <w:rPr>
          <w:rFonts w:asciiTheme="minorHAnsi" w:hAnsiTheme="minorHAnsi" w:cstheme="minorHAnsi"/>
          <w:b/>
        </w:rPr>
        <w:t xml:space="preserve"> </w:t>
      </w:r>
      <w:r w:rsidR="005E2E42">
        <w:rPr>
          <w:rFonts w:asciiTheme="minorHAnsi" w:hAnsiTheme="minorHAnsi" w:cstheme="minorHAnsi"/>
          <w:b/>
        </w:rPr>
        <w:t>QAME subsystem</w:t>
      </w:r>
      <w:r w:rsidRPr="00997056">
        <w:rPr>
          <w:rFonts w:asciiTheme="minorHAnsi" w:hAnsiTheme="minorHAnsi" w:cstheme="minorHAnsi"/>
          <w:b/>
        </w:rPr>
        <w:t xml:space="preserve"> in the schools?</w:t>
      </w:r>
    </w:p>
    <w:p w14:paraId="09C7B5CE" w14:textId="77777777" w:rsidR="00F65D78" w:rsidRPr="00997056" w:rsidRDefault="00F65D78" w:rsidP="00F65D78">
      <w:pPr>
        <w:widowControl/>
        <w:autoSpaceDE/>
        <w:autoSpaceDN/>
        <w:spacing w:line="252" w:lineRule="auto"/>
        <w:jc w:val="both"/>
        <w:rPr>
          <w:rFonts w:asciiTheme="minorHAnsi" w:eastAsia="Times New Roman" w:hAnsiTheme="minorHAnsi" w:cstheme="minorHAnsi"/>
          <w:sz w:val="21"/>
          <w:szCs w:val="21"/>
          <w:lang w:val="en-AU"/>
        </w:rPr>
      </w:pPr>
    </w:p>
    <w:p w14:paraId="4D964706" w14:textId="60FCCB65" w:rsidR="00F65D78" w:rsidRPr="00997056" w:rsidRDefault="00F65D78" w:rsidP="00F65D78">
      <w:pPr>
        <w:widowControl/>
        <w:autoSpaceDE/>
        <w:autoSpaceDN/>
        <w:spacing w:line="252" w:lineRule="auto"/>
        <w:ind w:left="426"/>
        <w:jc w:val="both"/>
        <w:rPr>
          <w:rFonts w:asciiTheme="minorHAnsi" w:eastAsia="Times New Roman" w:hAnsiTheme="minorHAnsi" w:cstheme="minorHAnsi"/>
          <w:sz w:val="21"/>
          <w:szCs w:val="21"/>
          <w:lang w:val="en-AU"/>
        </w:rPr>
      </w:pPr>
      <w:r w:rsidRPr="003F0119">
        <w:rPr>
          <w:rFonts w:asciiTheme="minorHAnsi" w:hAnsiTheme="minorHAnsi" w:cstheme="minorHAnsi"/>
        </w:rPr>
        <w:t>__________________________________________________________________________________________________________________</w:t>
      </w:r>
      <w:r>
        <w:rPr>
          <w:rFonts w:asciiTheme="minorHAnsi" w:hAnsiTheme="minorHAnsi" w:cstheme="minorHAnsi"/>
        </w:rPr>
        <w:t>___________________________________________________________________________________</w:t>
      </w:r>
      <w:r w:rsidRPr="003F0119">
        <w:rPr>
          <w:rFonts w:asciiTheme="minorHAnsi" w:hAnsiTheme="minorHAnsi" w:cstheme="minorHAnsi"/>
        </w:rPr>
        <w:t>_____________________________________</w:t>
      </w:r>
    </w:p>
    <w:p w14:paraId="192F8AF2" w14:textId="77777777" w:rsidR="00F65D78" w:rsidRPr="00997056" w:rsidRDefault="00F65D78" w:rsidP="00F65D78">
      <w:pPr>
        <w:widowControl/>
        <w:autoSpaceDE/>
        <w:autoSpaceDN/>
        <w:spacing w:line="252" w:lineRule="auto"/>
        <w:jc w:val="both"/>
        <w:rPr>
          <w:rFonts w:asciiTheme="minorHAnsi" w:eastAsia="Times New Roman" w:hAnsiTheme="minorHAnsi" w:cstheme="minorHAnsi"/>
          <w:sz w:val="21"/>
          <w:szCs w:val="21"/>
          <w:lang w:val="en-AU"/>
        </w:rPr>
      </w:pPr>
    </w:p>
    <w:p w14:paraId="4FF2309E" w14:textId="77777777" w:rsidR="00F65D78" w:rsidRPr="00997056" w:rsidRDefault="00F65D78" w:rsidP="00F65D78">
      <w:pPr>
        <w:widowControl/>
        <w:autoSpaceDE/>
        <w:autoSpaceDN/>
        <w:spacing w:line="252" w:lineRule="auto"/>
        <w:jc w:val="both"/>
        <w:rPr>
          <w:rFonts w:asciiTheme="minorHAnsi" w:eastAsia="Times New Roman" w:hAnsiTheme="minorHAnsi" w:cstheme="minorHAnsi"/>
          <w:sz w:val="21"/>
          <w:szCs w:val="21"/>
          <w:lang w:val="en-AU"/>
        </w:rPr>
      </w:pPr>
    </w:p>
    <w:p w14:paraId="193FFAE9" w14:textId="77777777" w:rsidR="00F65D78" w:rsidRPr="00997056" w:rsidRDefault="00F65D78" w:rsidP="00F65D78">
      <w:pPr>
        <w:widowControl/>
        <w:autoSpaceDE/>
        <w:autoSpaceDN/>
        <w:spacing w:line="252" w:lineRule="auto"/>
        <w:jc w:val="both"/>
        <w:rPr>
          <w:rFonts w:asciiTheme="minorHAnsi" w:eastAsia="Times New Roman" w:hAnsiTheme="minorHAnsi" w:cstheme="minorHAnsi"/>
          <w:sz w:val="21"/>
          <w:szCs w:val="21"/>
          <w:lang w:val="en-AU"/>
        </w:rPr>
      </w:pPr>
    </w:p>
    <w:p w14:paraId="46898A7F" w14:textId="77777777" w:rsidR="00F65D78" w:rsidRPr="00997056" w:rsidRDefault="00F65D78" w:rsidP="00F65D78">
      <w:pPr>
        <w:widowControl/>
        <w:autoSpaceDE/>
        <w:autoSpaceDN/>
        <w:spacing w:line="252" w:lineRule="auto"/>
        <w:jc w:val="both"/>
        <w:rPr>
          <w:rFonts w:asciiTheme="minorHAnsi" w:eastAsia="Times New Roman" w:hAnsiTheme="minorHAnsi" w:cstheme="minorHAnsi"/>
          <w:sz w:val="21"/>
          <w:szCs w:val="21"/>
          <w:lang w:val="en-AU"/>
        </w:rPr>
      </w:pPr>
    </w:p>
    <w:p w14:paraId="2592F96A" w14:textId="77777777" w:rsidR="00F65D78" w:rsidRDefault="00F65D78" w:rsidP="00F65D78">
      <w:pPr>
        <w:ind w:left="357"/>
        <w:jc w:val="both"/>
        <w:rPr>
          <w:rFonts w:cstheme="minorHAnsi"/>
        </w:rPr>
      </w:pPr>
    </w:p>
    <w:p w14:paraId="127711BB" w14:textId="77777777" w:rsidR="00F65D78" w:rsidRDefault="00F65D78" w:rsidP="00F65D78">
      <w:pPr>
        <w:ind w:left="357"/>
        <w:jc w:val="center"/>
        <w:rPr>
          <w:rFonts w:cstheme="minorHAnsi"/>
          <w:b/>
        </w:rPr>
      </w:pPr>
    </w:p>
    <w:p w14:paraId="7CEFEB93" w14:textId="77777777" w:rsidR="00F65D78" w:rsidRDefault="00F65D78" w:rsidP="00F65D78">
      <w:pPr>
        <w:ind w:left="357"/>
        <w:jc w:val="center"/>
        <w:rPr>
          <w:rFonts w:cstheme="minorHAnsi"/>
          <w:b/>
        </w:rPr>
      </w:pPr>
    </w:p>
    <w:p w14:paraId="1B2D72E5" w14:textId="77777777" w:rsidR="00F65D78" w:rsidRDefault="00F65D78" w:rsidP="00F65D78">
      <w:pPr>
        <w:ind w:left="357"/>
        <w:jc w:val="center"/>
        <w:rPr>
          <w:rFonts w:cstheme="minorHAnsi"/>
          <w:b/>
        </w:rPr>
      </w:pPr>
    </w:p>
    <w:p w14:paraId="399D84D9" w14:textId="77777777" w:rsidR="00F65D78" w:rsidRDefault="00F65D78" w:rsidP="00F65D78">
      <w:pPr>
        <w:ind w:left="357"/>
        <w:jc w:val="center"/>
        <w:rPr>
          <w:rFonts w:cstheme="minorHAnsi"/>
          <w:b/>
        </w:rPr>
      </w:pPr>
    </w:p>
    <w:p w14:paraId="1042166A" w14:textId="77777777" w:rsidR="00F65D78" w:rsidRPr="00DA069F" w:rsidRDefault="00F65D78" w:rsidP="00571FE6">
      <w:pPr>
        <w:pStyle w:val="NoSpacing"/>
        <w:tabs>
          <w:tab w:val="left" w:pos="7938"/>
        </w:tabs>
        <w:ind w:right="-51"/>
        <w:rPr>
          <w:rFonts w:cstheme="minorHAnsi"/>
          <w:sz w:val="28"/>
          <w:szCs w:val="28"/>
        </w:rPr>
      </w:pPr>
    </w:p>
    <w:sectPr w:rsidR="00F65D78" w:rsidRPr="00DA069F" w:rsidSect="00D72468">
      <w:pgSz w:w="11901" w:h="16817"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83F3DB" w14:textId="77777777" w:rsidR="00BA7D96" w:rsidRDefault="00BA7D96" w:rsidP="008F5B70">
      <w:r>
        <w:separator/>
      </w:r>
    </w:p>
  </w:endnote>
  <w:endnote w:type="continuationSeparator" w:id="0">
    <w:p w14:paraId="30C5B3DC" w14:textId="77777777" w:rsidR="00BA7D96" w:rsidRDefault="00BA7D96" w:rsidP="008F5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Questrial">
    <w:altName w:val="Times New Roman"/>
    <w:charset w:val="00"/>
    <w:family w:val="auto"/>
    <w:pitch w:val="default"/>
  </w:font>
  <w:font w:name="Zapf Dingbats">
    <w:altName w:val="Wingdings"/>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81042808"/>
      <w:docPartObj>
        <w:docPartGallery w:val="Page Numbers (Bottom of Page)"/>
        <w:docPartUnique/>
      </w:docPartObj>
    </w:sdtPr>
    <w:sdtContent>
      <w:p w14:paraId="0DB031A1" w14:textId="77777777" w:rsidR="001D1AD6" w:rsidRDefault="001D1AD6" w:rsidP="00924CC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6C9846" w14:textId="77777777" w:rsidR="001D1AD6" w:rsidRDefault="001D1AD6" w:rsidP="00924C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32681998"/>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57E39E77" w14:textId="0049B100" w:rsidR="001D1AD6" w:rsidRPr="001B060F" w:rsidRDefault="001D1AD6">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p w14:paraId="77AE0C86" w14:textId="6C92D433" w:rsidR="001D1AD6" w:rsidRPr="00924CC1" w:rsidRDefault="001D1AD6" w:rsidP="00924CC1">
    <w:pPr>
      <w:pStyle w:val="Footer"/>
      <w:tabs>
        <w:tab w:val="clear" w:pos="4513"/>
        <w:tab w:val="center" w:pos="5245"/>
      </w:tabs>
      <w:ind w:right="360"/>
      <w:rPr>
        <w:rFonts w:cs="Calibri"/>
        <w:b/>
        <w:sz w:val="14"/>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69858546"/>
      <w:docPartObj>
        <w:docPartGallery w:val="Page Numbers (Bottom of Page)"/>
        <w:docPartUnique/>
      </w:docPartObj>
    </w:sdtPr>
    <w:sdtEndPr>
      <w:rPr>
        <w:rFonts w:asciiTheme="minorHAnsi" w:hAnsiTheme="minorHAnsi" w:cstheme="minorHAnsi"/>
        <w:color w:val="7F7F7F" w:themeColor="background1" w:themeShade="7F"/>
        <w:spacing w:val="60"/>
        <w:sz w:val="18"/>
        <w:szCs w:val="18"/>
      </w:rPr>
    </w:sdtEndPr>
    <w:sdtContent>
      <w:p w14:paraId="0110855A" w14:textId="335A0471" w:rsidR="001D1AD6" w:rsidRPr="0052319E" w:rsidRDefault="001D1AD6" w:rsidP="0052319E">
        <w:pPr>
          <w:pStyle w:val="Footer"/>
          <w:pBdr>
            <w:top w:val="single" w:sz="4" w:space="1" w:color="D9D9D9" w:themeColor="background1" w:themeShade="D9"/>
          </w:pBdr>
          <w:jc w:val="right"/>
          <w:rPr>
            <w:rFonts w:asciiTheme="minorHAnsi" w:hAnsiTheme="minorHAnsi" w:cstheme="minorHAnsi"/>
            <w:sz w:val="18"/>
            <w:szCs w:val="18"/>
          </w:rPr>
        </w:pPr>
        <w:r w:rsidRPr="001B060F">
          <w:rPr>
            <w:rFonts w:asciiTheme="minorHAnsi" w:hAnsiTheme="minorHAnsi" w:cstheme="minorHAnsi"/>
            <w:b/>
            <w:sz w:val="18"/>
            <w:szCs w:val="18"/>
          </w:rPr>
          <w:fldChar w:fldCharType="begin"/>
        </w:r>
        <w:r w:rsidRPr="001B060F">
          <w:rPr>
            <w:rFonts w:asciiTheme="minorHAnsi" w:hAnsiTheme="minorHAnsi" w:cstheme="minorHAnsi"/>
            <w:b/>
            <w:sz w:val="18"/>
            <w:szCs w:val="18"/>
          </w:rPr>
          <w:instrText xml:space="preserve"> PAGE   \* MERGEFORMAT </w:instrText>
        </w:r>
        <w:r w:rsidRPr="001B060F">
          <w:rPr>
            <w:rFonts w:asciiTheme="minorHAnsi" w:hAnsiTheme="minorHAnsi" w:cstheme="minorHAnsi"/>
            <w:b/>
            <w:sz w:val="18"/>
            <w:szCs w:val="18"/>
          </w:rPr>
          <w:fldChar w:fldCharType="separate"/>
        </w:r>
        <w:r w:rsidRPr="001B060F">
          <w:rPr>
            <w:rFonts w:asciiTheme="minorHAnsi" w:hAnsiTheme="minorHAnsi" w:cstheme="minorHAnsi"/>
            <w:b/>
            <w:noProof/>
            <w:sz w:val="18"/>
            <w:szCs w:val="18"/>
          </w:rPr>
          <w:t>2</w:t>
        </w:r>
        <w:r w:rsidRPr="001B060F">
          <w:rPr>
            <w:rFonts w:asciiTheme="minorHAnsi" w:hAnsiTheme="minorHAnsi" w:cstheme="minorHAnsi"/>
            <w:b/>
            <w:noProof/>
            <w:sz w:val="18"/>
            <w:szCs w:val="18"/>
          </w:rPr>
          <w:fldChar w:fldCharType="end"/>
        </w:r>
        <w:r w:rsidRPr="001B060F">
          <w:rPr>
            <w:rFonts w:asciiTheme="minorHAnsi" w:hAnsiTheme="minorHAnsi" w:cstheme="minorHAnsi"/>
            <w:sz w:val="18"/>
            <w:szCs w:val="18"/>
          </w:rPr>
          <w:t xml:space="preserve"> | </w:t>
        </w:r>
        <w:r w:rsidRPr="001B060F">
          <w:rPr>
            <w:rFonts w:asciiTheme="minorHAnsi" w:hAnsiTheme="minorHAnsi" w:cstheme="minorHAnsi"/>
            <w:color w:val="7F7F7F" w:themeColor="background1" w:themeShade="7F"/>
            <w:spacing w:val="60"/>
            <w:sz w:val="18"/>
            <w:szCs w:val="18"/>
          </w:rPr>
          <w:t>Page</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67994162"/>
      <w:docPartObj>
        <w:docPartGallery w:val="Page Numbers (Bottom of Page)"/>
        <w:docPartUnique/>
      </w:docPartObj>
    </w:sdtPr>
    <w:sdtContent>
      <w:p w14:paraId="6CA1EF92" w14:textId="77777777" w:rsidR="001D1AD6" w:rsidRDefault="001D1AD6" w:rsidP="00924CC1">
        <w:pPr>
          <w:pStyle w:val="Footer"/>
          <w:framePr w:wrap="none" w:vAnchor="text" w:hAnchor="margin" w:xAlign="right" w:y="1"/>
          <w:rPr>
            <w:rStyle w:val="PageNumber"/>
          </w:rPr>
        </w:pPr>
        <w:r w:rsidRPr="0010233E">
          <w:rPr>
            <w:rStyle w:val="PageNumber"/>
            <w:rFonts w:ascii="Calibri" w:hAnsi="Calibri" w:cs="Calibri"/>
            <w:b/>
          </w:rPr>
          <w:fldChar w:fldCharType="begin"/>
        </w:r>
        <w:r w:rsidRPr="0010233E">
          <w:rPr>
            <w:rStyle w:val="PageNumber"/>
            <w:rFonts w:ascii="Calibri" w:hAnsi="Calibri" w:cs="Calibri"/>
            <w:b/>
          </w:rPr>
          <w:instrText xml:space="preserve"> PAGE </w:instrText>
        </w:r>
        <w:r w:rsidRPr="0010233E">
          <w:rPr>
            <w:rStyle w:val="PageNumber"/>
            <w:rFonts w:ascii="Calibri" w:hAnsi="Calibri" w:cs="Calibri"/>
            <w:b/>
          </w:rPr>
          <w:fldChar w:fldCharType="separate"/>
        </w:r>
        <w:r w:rsidRPr="0010233E">
          <w:rPr>
            <w:rStyle w:val="PageNumber"/>
            <w:rFonts w:ascii="Calibri" w:hAnsi="Calibri" w:cs="Calibri"/>
            <w:b/>
            <w:noProof/>
          </w:rPr>
          <w:t>6</w:t>
        </w:r>
        <w:r w:rsidRPr="0010233E">
          <w:rPr>
            <w:rStyle w:val="PageNumber"/>
            <w:rFonts w:ascii="Calibri" w:hAnsi="Calibri" w:cs="Calibri"/>
            <w:b/>
          </w:rPr>
          <w:fldChar w:fldCharType="end"/>
        </w:r>
      </w:p>
    </w:sdtContent>
  </w:sdt>
  <w:p w14:paraId="1B70AE1A" w14:textId="77777777" w:rsidR="001D1AD6" w:rsidRPr="0010233E" w:rsidRDefault="001D1AD6" w:rsidP="007A1A80">
    <w:pPr>
      <w:pStyle w:val="Footer"/>
      <w:tabs>
        <w:tab w:val="clear" w:pos="4513"/>
        <w:tab w:val="center" w:pos="5245"/>
      </w:tabs>
      <w:ind w:right="360"/>
      <w:rPr>
        <w:rFonts w:asciiTheme="minorHAnsi" w:hAnsiTheme="minorHAnsi" w:cstheme="minorHAnsi"/>
        <w:b/>
        <w:sz w:val="14"/>
        <w:szCs w:val="20"/>
      </w:rPr>
    </w:pPr>
    <w:r w:rsidRPr="00924CC1">
      <w:rPr>
        <w:rFonts w:cs="Calibri"/>
        <w:b/>
        <w:sz w:val="20"/>
        <w:szCs w:val="20"/>
      </w:rPr>
      <w:tab/>
    </w:r>
    <w:r w:rsidRPr="00924CC1">
      <w:rPr>
        <w:rFonts w:cs="Calibri"/>
        <w:b/>
        <w:sz w:val="20"/>
        <w:szCs w:val="20"/>
      </w:rPr>
      <w:tab/>
    </w:r>
  </w:p>
  <w:p w14:paraId="4CD3CAE0" w14:textId="77777777" w:rsidR="001D1AD6" w:rsidRDefault="001D1AD6"/>
  <w:p w14:paraId="741ACC63" w14:textId="77777777" w:rsidR="001D1AD6" w:rsidRDefault="001D1AD6"/>
  <w:p w14:paraId="431FEA13" w14:textId="77777777" w:rsidR="001D1AD6" w:rsidRDefault="001D1A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4579A2" w14:textId="77777777" w:rsidR="00BA7D96" w:rsidRDefault="00BA7D96" w:rsidP="008F5B70">
      <w:r>
        <w:separator/>
      </w:r>
    </w:p>
  </w:footnote>
  <w:footnote w:type="continuationSeparator" w:id="0">
    <w:p w14:paraId="6EF21F40" w14:textId="77777777" w:rsidR="00BA7D96" w:rsidRDefault="00BA7D96" w:rsidP="008F5B70">
      <w:r>
        <w:continuationSeparator/>
      </w:r>
    </w:p>
  </w:footnote>
  <w:footnote w:id="1">
    <w:p w14:paraId="29512874" w14:textId="77777777" w:rsidR="001D1AD6" w:rsidRDefault="001D1AD6" w:rsidP="007A1A80">
      <w:pPr>
        <w:ind w:left="142" w:hanging="142"/>
        <w:jc w:val="both"/>
        <w:rPr>
          <w:rFonts w:asciiTheme="minorHAnsi" w:hAnsiTheme="minorHAnsi" w:cstheme="minorHAnsi"/>
          <w:sz w:val="18"/>
          <w:szCs w:val="18"/>
          <w:lang w:val="en-AU"/>
        </w:rPr>
      </w:pPr>
      <w:r w:rsidRPr="00CA2CC3">
        <w:rPr>
          <w:rStyle w:val="FootnoteReference"/>
          <w:rFonts w:asciiTheme="minorHAnsi" w:hAnsiTheme="minorHAnsi" w:cstheme="minorHAnsi"/>
          <w:sz w:val="18"/>
          <w:szCs w:val="18"/>
        </w:rPr>
        <w:footnoteRef/>
      </w:r>
      <w:r w:rsidRPr="00CA2CC3">
        <w:rPr>
          <w:rFonts w:asciiTheme="minorHAnsi" w:hAnsiTheme="minorHAnsi" w:cstheme="minorHAnsi"/>
          <w:sz w:val="18"/>
          <w:szCs w:val="18"/>
        </w:rPr>
        <w:t xml:space="preserve">  </w:t>
      </w:r>
      <w:r w:rsidRPr="00CA2CC3">
        <w:rPr>
          <w:rFonts w:asciiTheme="minorHAnsi" w:hAnsiTheme="minorHAnsi" w:cstheme="minorHAnsi"/>
          <w:sz w:val="18"/>
          <w:szCs w:val="18"/>
          <w:lang w:val="en-AU"/>
        </w:rPr>
        <w:t xml:space="preserve">Quality Management System is defined as a formalized system that documents processes, procedures and responsibilities </w:t>
      </w:r>
      <w:r>
        <w:rPr>
          <w:rFonts w:asciiTheme="minorHAnsi" w:hAnsiTheme="minorHAnsi" w:cstheme="minorHAnsi"/>
          <w:sz w:val="18"/>
          <w:szCs w:val="18"/>
          <w:lang w:val="en-AU"/>
        </w:rPr>
        <w:t xml:space="preserve">  </w:t>
      </w:r>
    </w:p>
    <w:p w14:paraId="507A0E50" w14:textId="265C5BD2" w:rsidR="001D1AD6" w:rsidRPr="00CA2CC3" w:rsidRDefault="001D1AD6" w:rsidP="007A1A80">
      <w:pPr>
        <w:ind w:left="142" w:hanging="142"/>
        <w:jc w:val="both"/>
        <w:rPr>
          <w:rFonts w:asciiTheme="minorHAnsi" w:hAnsiTheme="minorHAnsi" w:cstheme="minorHAnsi"/>
          <w:sz w:val="18"/>
          <w:szCs w:val="18"/>
          <w:lang w:val="en-AU"/>
        </w:rPr>
      </w:pPr>
      <w:r>
        <w:rPr>
          <w:rFonts w:asciiTheme="minorHAnsi" w:hAnsiTheme="minorHAnsi" w:cstheme="minorHAnsi"/>
          <w:sz w:val="18"/>
          <w:szCs w:val="18"/>
          <w:lang w:val="en-AU"/>
        </w:rPr>
        <w:t xml:space="preserve">     </w:t>
      </w:r>
      <w:r w:rsidRPr="00CA2CC3">
        <w:rPr>
          <w:rFonts w:asciiTheme="minorHAnsi" w:hAnsiTheme="minorHAnsi" w:cstheme="minorHAnsi"/>
          <w:sz w:val="18"/>
          <w:szCs w:val="18"/>
          <w:lang w:val="en-AU"/>
        </w:rPr>
        <w:t>for achieving quality policies and objectives.  (</w:t>
      </w:r>
      <w:r w:rsidRPr="00CA2CC3">
        <w:rPr>
          <w:rFonts w:asciiTheme="minorHAnsi" w:hAnsiTheme="minorHAnsi" w:cstheme="minorHAnsi"/>
          <w:i/>
          <w:sz w:val="18"/>
          <w:szCs w:val="18"/>
          <w:lang w:val="en-AU"/>
        </w:rPr>
        <w:t>Source:</w:t>
      </w:r>
      <w:r w:rsidRPr="00CA2CC3">
        <w:rPr>
          <w:rFonts w:asciiTheme="minorHAnsi" w:hAnsiTheme="minorHAnsi" w:cstheme="minorHAnsi"/>
          <w:sz w:val="18"/>
          <w:szCs w:val="18"/>
          <w:lang w:val="en-AU"/>
        </w:rPr>
        <w:t xml:space="preserve"> asq.org/quality_resources/quality-management-system)</w:t>
      </w:r>
    </w:p>
  </w:footnote>
  <w:footnote w:id="2">
    <w:p w14:paraId="7583F9A3" w14:textId="77777777" w:rsidR="001D1AD6" w:rsidRPr="00CA2CC3" w:rsidRDefault="001D1AD6" w:rsidP="007A1A80">
      <w:pPr>
        <w:pStyle w:val="FootnoteText"/>
        <w:ind w:left="142" w:hanging="142"/>
        <w:rPr>
          <w:rFonts w:asciiTheme="minorHAnsi" w:hAnsiTheme="minorHAnsi" w:cstheme="minorHAnsi"/>
          <w:sz w:val="18"/>
          <w:szCs w:val="18"/>
        </w:rPr>
      </w:pPr>
      <w:r w:rsidRPr="00CA2CC3">
        <w:rPr>
          <w:rStyle w:val="FootnoteReference"/>
          <w:rFonts w:asciiTheme="minorHAnsi" w:hAnsiTheme="minorHAnsi" w:cstheme="minorHAnsi"/>
          <w:sz w:val="18"/>
          <w:szCs w:val="18"/>
        </w:rPr>
        <w:footnoteRef/>
      </w:r>
      <w:r w:rsidRPr="00CA2CC3">
        <w:rPr>
          <w:rFonts w:asciiTheme="minorHAnsi" w:hAnsiTheme="minorHAnsi" w:cstheme="minorHAnsi"/>
          <w:sz w:val="18"/>
          <w:szCs w:val="18"/>
        </w:rPr>
        <w:t xml:space="preserve">  Main L&amp;D System Manual. QAME: Purpose</w:t>
      </w:r>
    </w:p>
  </w:footnote>
  <w:footnote w:id="3">
    <w:p w14:paraId="630CD59A" w14:textId="77777777" w:rsidR="001D1AD6" w:rsidRPr="00CA2CC3" w:rsidRDefault="001D1AD6" w:rsidP="007A1A80">
      <w:pPr>
        <w:ind w:left="142" w:hanging="142"/>
        <w:jc w:val="both"/>
        <w:rPr>
          <w:rFonts w:asciiTheme="minorHAnsi" w:hAnsiTheme="minorHAnsi" w:cstheme="minorHAnsi"/>
          <w:sz w:val="18"/>
          <w:szCs w:val="18"/>
        </w:rPr>
      </w:pPr>
      <w:r w:rsidRPr="00CA2CC3">
        <w:rPr>
          <w:rStyle w:val="FootnoteReference"/>
          <w:rFonts w:asciiTheme="minorHAnsi" w:hAnsiTheme="minorHAnsi" w:cstheme="minorHAnsi"/>
          <w:sz w:val="18"/>
          <w:szCs w:val="18"/>
        </w:rPr>
        <w:footnoteRef/>
      </w:r>
      <w:r w:rsidRPr="00CA2CC3">
        <w:rPr>
          <w:rFonts w:asciiTheme="minorHAnsi" w:hAnsiTheme="minorHAnsi" w:cstheme="minorHAnsi"/>
          <w:sz w:val="18"/>
          <w:szCs w:val="18"/>
        </w:rPr>
        <w:t xml:space="preserve">  UNDP, Handbook on Planning, Monitoring and Evaluating for Development Results</w:t>
      </w:r>
    </w:p>
  </w:footnote>
  <w:footnote w:id="4">
    <w:p w14:paraId="7E6B6AA7" w14:textId="403B5298" w:rsidR="001D1AD6" w:rsidRPr="00CA2CC3" w:rsidRDefault="001D1AD6" w:rsidP="00CA2CC3">
      <w:pPr>
        <w:ind w:left="284" w:hanging="284"/>
        <w:rPr>
          <w:rFonts w:asciiTheme="minorHAnsi" w:hAnsiTheme="minorHAnsi" w:cstheme="minorHAnsi"/>
          <w:sz w:val="18"/>
          <w:szCs w:val="18"/>
        </w:rPr>
      </w:pPr>
      <w:r w:rsidRPr="00CA2CC3">
        <w:rPr>
          <w:rStyle w:val="FootnoteReference"/>
          <w:rFonts w:asciiTheme="minorHAnsi" w:hAnsiTheme="minorHAnsi" w:cstheme="minorHAnsi"/>
          <w:sz w:val="18"/>
          <w:szCs w:val="18"/>
        </w:rPr>
        <w:footnoteRef/>
      </w:r>
      <w:r w:rsidRPr="00CA2CC3">
        <w:rPr>
          <w:rFonts w:asciiTheme="minorHAnsi" w:hAnsiTheme="minorHAnsi" w:cstheme="minorHAnsi"/>
          <w:sz w:val="18"/>
          <w:szCs w:val="18"/>
          <w:lang w:val="en-AU"/>
        </w:rPr>
        <w:t xml:space="preserve">  The school L&amp;D system Monitoring and Evaluation Framework was adapted from the TDS Operations Manual Volume 1: </w:t>
      </w:r>
      <w:r w:rsidRPr="00CA2CC3">
        <w:rPr>
          <w:rFonts w:asciiTheme="minorHAnsi" w:hAnsiTheme="minorHAnsi" w:cstheme="minorHAnsi"/>
          <w:sz w:val="18"/>
          <w:szCs w:val="18"/>
        </w:rPr>
        <w:t xml:space="preserve">The T&amp;D Systems  Framework by STRIVE Project. Minor modifications had been made to incorporate new items in the L&amp;D System. </w:t>
      </w:r>
    </w:p>
  </w:footnote>
  <w:footnote w:id="5">
    <w:p w14:paraId="79E79694" w14:textId="77777777" w:rsidR="001D1AD6" w:rsidRPr="00CA2CC3" w:rsidRDefault="001D1AD6" w:rsidP="007A1A80">
      <w:pPr>
        <w:pStyle w:val="FootnoteText"/>
        <w:ind w:left="142" w:hanging="142"/>
        <w:rPr>
          <w:rFonts w:asciiTheme="minorHAnsi" w:hAnsiTheme="minorHAnsi" w:cstheme="minorHAnsi"/>
          <w:sz w:val="18"/>
          <w:szCs w:val="18"/>
        </w:rPr>
      </w:pPr>
      <w:r w:rsidRPr="00CA2CC3">
        <w:rPr>
          <w:rStyle w:val="FootnoteReference"/>
          <w:rFonts w:asciiTheme="minorHAnsi" w:hAnsiTheme="minorHAnsi" w:cstheme="minorHAnsi"/>
          <w:sz w:val="18"/>
          <w:szCs w:val="18"/>
        </w:rPr>
        <w:footnoteRef/>
      </w:r>
      <w:r w:rsidRPr="00CA2CC3">
        <w:rPr>
          <w:rFonts w:asciiTheme="minorHAnsi" w:hAnsiTheme="minorHAnsi" w:cstheme="minorHAnsi"/>
          <w:sz w:val="18"/>
          <w:szCs w:val="18"/>
        </w:rPr>
        <w:t xml:space="preserve">  Enclosure 1 to DepED Order No 44 s 2010</w:t>
      </w:r>
    </w:p>
  </w:footnote>
  <w:footnote w:id="6">
    <w:p w14:paraId="4488AD2B" w14:textId="77777777" w:rsidR="001D1AD6" w:rsidRPr="00CA2CC3" w:rsidRDefault="001D1AD6" w:rsidP="007A1A80">
      <w:pPr>
        <w:adjustRightInd w:val="0"/>
        <w:rPr>
          <w:rFonts w:asciiTheme="minorHAnsi" w:hAnsiTheme="minorHAnsi" w:cstheme="minorHAnsi"/>
          <w:sz w:val="18"/>
          <w:szCs w:val="18"/>
        </w:rPr>
      </w:pPr>
      <w:r w:rsidRPr="00CA2CC3">
        <w:rPr>
          <w:rStyle w:val="FootnoteReference"/>
          <w:rFonts w:asciiTheme="minorHAnsi" w:hAnsiTheme="minorHAnsi" w:cstheme="minorHAnsi"/>
          <w:sz w:val="18"/>
          <w:szCs w:val="18"/>
        </w:rPr>
        <w:footnoteRef/>
      </w:r>
      <w:r w:rsidRPr="00CA2CC3">
        <w:rPr>
          <w:rFonts w:asciiTheme="minorHAnsi" w:hAnsiTheme="minorHAnsi" w:cstheme="minorHAnsi"/>
          <w:sz w:val="18"/>
          <w:szCs w:val="18"/>
        </w:rPr>
        <w:t xml:space="preserve"> Adapted from the STRIVE Part 1 Quality Assurance and Accountability System Operation Framework</w:t>
      </w:r>
    </w:p>
    <w:p w14:paraId="4A6818C5" w14:textId="77777777" w:rsidR="001D1AD6" w:rsidRPr="00B732ED" w:rsidRDefault="001D1AD6" w:rsidP="007A1A80">
      <w:pPr>
        <w:pStyle w:val="FootnoteText"/>
      </w:pPr>
      <w:r>
        <w:t xml:space="preserve">  </w:t>
      </w:r>
    </w:p>
  </w:footnote>
  <w:footnote w:id="7">
    <w:p w14:paraId="168B28B7" w14:textId="77777777" w:rsidR="001D1AD6" w:rsidRPr="00E23595" w:rsidRDefault="001D1AD6" w:rsidP="007A1A80">
      <w:pPr>
        <w:pStyle w:val="FootnoteText"/>
        <w:rPr>
          <w:rFonts w:asciiTheme="minorHAnsi" w:hAnsiTheme="minorHAnsi" w:cstheme="minorHAnsi"/>
          <w:sz w:val="18"/>
          <w:szCs w:val="18"/>
        </w:rPr>
      </w:pPr>
      <w:r w:rsidRPr="00E23595">
        <w:rPr>
          <w:rStyle w:val="FootnoteReference"/>
          <w:rFonts w:asciiTheme="minorHAnsi" w:hAnsiTheme="minorHAnsi" w:cstheme="minorHAnsi"/>
          <w:sz w:val="18"/>
          <w:szCs w:val="18"/>
        </w:rPr>
        <w:footnoteRef/>
      </w:r>
      <w:r w:rsidRPr="00E23595">
        <w:rPr>
          <w:rFonts w:asciiTheme="minorHAnsi" w:hAnsiTheme="minorHAnsi" w:cstheme="minorHAnsi"/>
          <w:sz w:val="18"/>
          <w:szCs w:val="18"/>
        </w:rPr>
        <w:t xml:space="preserve">  BEST Program, M&amp;E Capability Building Handout Materials </w:t>
      </w:r>
    </w:p>
  </w:footnote>
  <w:footnote w:id="8">
    <w:p w14:paraId="73A5C493" w14:textId="16987BC9" w:rsidR="001D1AD6" w:rsidRPr="00660838" w:rsidRDefault="001D1AD6" w:rsidP="00660838">
      <w:pPr>
        <w:pStyle w:val="FootnoteText"/>
        <w:ind w:left="142" w:hanging="142"/>
        <w:rPr>
          <w:rFonts w:asciiTheme="minorHAnsi" w:hAnsiTheme="minorHAnsi" w:cstheme="minorHAnsi"/>
          <w:sz w:val="18"/>
          <w:szCs w:val="18"/>
        </w:rPr>
      </w:pPr>
      <w:r w:rsidRPr="00660838">
        <w:rPr>
          <w:rStyle w:val="FootnoteReference"/>
          <w:rFonts w:asciiTheme="minorHAnsi" w:hAnsiTheme="minorHAnsi" w:cstheme="minorHAnsi"/>
          <w:sz w:val="18"/>
          <w:szCs w:val="18"/>
        </w:rPr>
        <w:footnoteRef/>
      </w:r>
      <w:r w:rsidRPr="00660838">
        <w:rPr>
          <w:rFonts w:asciiTheme="minorHAnsi" w:hAnsiTheme="minorHAnsi" w:cstheme="minorHAnsi"/>
          <w:sz w:val="18"/>
          <w:szCs w:val="18"/>
        </w:rPr>
        <w:t xml:space="preserve"> Kirkpatrick, James D. and Kirkpatrick, Wendy Kayser (2016). Kirkpatrick’s Four Levels of Training and Evaluation. ATD Press: Alexandria, VA.</w:t>
      </w:r>
    </w:p>
  </w:footnote>
  <w:footnote w:id="9">
    <w:p w14:paraId="39734246" w14:textId="77777777" w:rsidR="001D1AD6" w:rsidRPr="00B176EE" w:rsidRDefault="001D1AD6" w:rsidP="007A1A80">
      <w:pPr>
        <w:pStyle w:val="FootnoteText"/>
        <w:ind w:left="567" w:hanging="141"/>
        <w:rPr>
          <w:rFonts w:asciiTheme="minorHAnsi" w:hAnsiTheme="minorHAnsi" w:cstheme="minorHAnsi"/>
          <w:sz w:val="18"/>
          <w:szCs w:val="18"/>
        </w:rPr>
      </w:pPr>
      <w:r w:rsidRPr="00B176EE">
        <w:rPr>
          <w:rStyle w:val="FootnoteReference"/>
          <w:rFonts w:asciiTheme="minorHAnsi" w:hAnsiTheme="minorHAnsi" w:cstheme="minorHAnsi"/>
          <w:sz w:val="18"/>
          <w:szCs w:val="18"/>
        </w:rPr>
        <w:footnoteRef/>
      </w:r>
      <w:r w:rsidRPr="00B176EE">
        <w:rPr>
          <w:rFonts w:asciiTheme="minorHAnsi" w:hAnsiTheme="minorHAnsi" w:cstheme="minorHAnsi"/>
          <w:sz w:val="18"/>
          <w:szCs w:val="18"/>
        </w:rPr>
        <w:t xml:space="preserve">   Spreckley, Freer (2009). Results-based Monitoring and Evaluation Toolkit. 2</w:t>
      </w:r>
      <w:r w:rsidRPr="00B176EE">
        <w:rPr>
          <w:rFonts w:asciiTheme="minorHAnsi" w:hAnsiTheme="minorHAnsi" w:cstheme="minorHAnsi"/>
          <w:sz w:val="18"/>
          <w:szCs w:val="18"/>
          <w:vertAlign w:val="superscript"/>
        </w:rPr>
        <w:t>nd</w:t>
      </w:r>
      <w:r w:rsidRPr="00B176EE">
        <w:rPr>
          <w:rFonts w:asciiTheme="minorHAnsi" w:hAnsiTheme="minorHAnsi" w:cstheme="minorHAnsi"/>
          <w:sz w:val="18"/>
          <w:szCs w:val="18"/>
        </w:rPr>
        <w:t xml:space="preserve"> Edition. Local Livelihoods, St Oswald barn, Herefordshire HR3 5HB, UK. </w:t>
      </w:r>
    </w:p>
  </w:footnote>
  <w:footnote w:id="10">
    <w:p w14:paraId="15C24F79" w14:textId="5719A6EE" w:rsidR="001D1AD6" w:rsidRPr="00F47725" w:rsidRDefault="001D1AD6" w:rsidP="00F47725">
      <w:pPr>
        <w:pStyle w:val="FootnoteText"/>
        <w:ind w:left="284" w:hanging="284"/>
        <w:jc w:val="both"/>
        <w:rPr>
          <w:rFonts w:asciiTheme="minorHAnsi" w:hAnsiTheme="minorHAnsi" w:cstheme="minorHAnsi"/>
          <w:sz w:val="18"/>
          <w:szCs w:val="18"/>
        </w:rPr>
      </w:pPr>
      <w:r w:rsidRPr="00F47725">
        <w:rPr>
          <w:rStyle w:val="FootnoteReference"/>
          <w:rFonts w:asciiTheme="minorHAnsi" w:hAnsiTheme="minorHAnsi" w:cstheme="minorHAnsi"/>
          <w:sz w:val="18"/>
          <w:szCs w:val="18"/>
        </w:rPr>
        <w:footnoteRef/>
      </w:r>
      <w:r>
        <w:rPr>
          <w:rFonts w:asciiTheme="minorHAnsi" w:hAnsiTheme="minorHAnsi" w:cstheme="minorHAnsi"/>
          <w:sz w:val="18"/>
          <w:szCs w:val="18"/>
        </w:rPr>
        <w:t xml:space="preserve"> </w:t>
      </w:r>
      <w:r w:rsidRPr="00F47725">
        <w:rPr>
          <w:rFonts w:asciiTheme="minorHAnsi" w:hAnsiTheme="minorHAnsi" w:cstheme="minorHAnsi"/>
          <w:sz w:val="18"/>
          <w:szCs w:val="18"/>
        </w:rPr>
        <w:t>Indicative schedules of Quarterly SMEA: 1</w:t>
      </w:r>
      <w:r w:rsidRPr="00F47725">
        <w:rPr>
          <w:rFonts w:asciiTheme="minorHAnsi" w:hAnsiTheme="minorHAnsi" w:cstheme="minorHAnsi"/>
          <w:sz w:val="18"/>
          <w:szCs w:val="18"/>
          <w:vertAlign w:val="superscript"/>
        </w:rPr>
        <w:t>st</w:t>
      </w:r>
      <w:r w:rsidRPr="00F47725">
        <w:rPr>
          <w:rFonts w:asciiTheme="minorHAnsi" w:hAnsiTheme="minorHAnsi" w:cstheme="minorHAnsi"/>
          <w:sz w:val="18"/>
          <w:szCs w:val="18"/>
        </w:rPr>
        <w:t xml:space="preserve"> Quarter March, 2</w:t>
      </w:r>
      <w:r w:rsidRPr="00F47725">
        <w:rPr>
          <w:rFonts w:asciiTheme="minorHAnsi" w:hAnsiTheme="minorHAnsi" w:cstheme="minorHAnsi"/>
          <w:sz w:val="18"/>
          <w:szCs w:val="18"/>
          <w:vertAlign w:val="superscript"/>
        </w:rPr>
        <w:t>nd</w:t>
      </w:r>
      <w:r w:rsidRPr="00F47725">
        <w:rPr>
          <w:rFonts w:asciiTheme="minorHAnsi" w:hAnsiTheme="minorHAnsi" w:cstheme="minorHAnsi"/>
          <w:sz w:val="18"/>
          <w:szCs w:val="18"/>
        </w:rPr>
        <w:t xml:space="preserve"> Quarter June, 3</w:t>
      </w:r>
      <w:r w:rsidRPr="00F47725">
        <w:rPr>
          <w:rFonts w:asciiTheme="minorHAnsi" w:hAnsiTheme="minorHAnsi" w:cstheme="minorHAnsi"/>
          <w:sz w:val="18"/>
          <w:szCs w:val="18"/>
          <w:vertAlign w:val="superscript"/>
        </w:rPr>
        <w:t>rd</w:t>
      </w:r>
      <w:r w:rsidRPr="00F47725">
        <w:rPr>
          <w:rFonts w:asciiTheme="minorHAnsi" w:hAnsiTheme="minorHAnsi" w:cstheme="minorHAnsi"/>
          <w:sz w:val="18"/>
          <w:szCs w:val="18"/>
        </w:rPr>
        <w:t xml:space="preserve"> Quarter October, 4</w:t>
      </w:r>
      <w:r w:rsidRPr="00F47725">
        <w:rPr>
          <w:rFonts w:asciiTheme="minorHAnsi" w:hAnsiTheme="minorHAnsi" w:cstheme="minorHAnsi"/>
          <w:sz w:val="18"/>
          <w:szCs w:val="18"/>
          <w:vertAlign w:val="superscript"/>
        </w:rPr>
        <w:t>th</w:t>
      </w:r>
      <w:r w:rsidRPr="00F47725">
        <w:rPr>
          <w:rFonts w:asciiTheme="minorHAnsi" w:hAnsiTheme="minorHAnsi" w:cstheme="minorHAnsi"/>
          <w:sz w:val="18"/>
          <w:szCs w:val="18"/>
        </w:rPr>
        <w:t xml:space="preserve"> Quarter December/January</w:t>
      </w:r>
    </w:p>
  </w:footnote>
  <w:footnote w:id="11">
    <w:p w14:paraId="5A6F98D7" w14:textId="5C384330" w:rsidR="001D1AD6" w:rsidRPr="00F47725" w:rsidRDefault="001D1AD6" w:rsidP="00F47725">
      <w:pPr>
        <w:pStyle w:val="FootnoteText"/>
        <w:ind w:left="284" w:hanging="284"/>
        <w:rPr>
          <w:rFonts w:asciiTheme="minorHAnsi" w:hAnsiTheme="minorHAnsi" w:cstheme="minorHAnsi"/>
          <w:sz w:val="18"/>
          <w:szCs w:val="18"/>
        </w:rPr>
      </w:pPr>
      <w:r w:rsidRPr="00F47725">
        <w:rPr>
          <w:rStyle w:val="FootnoteReference"/>
          <w:rFonts w:asciiTheme="minorHAnsi" w:hAnsiTheme="minorHAnsi" w:cstheme="minorHAnsi"/>
          <w:sz w:val="18"/>
          <w:szCs w:val="18"/>
        </w:rPr>
        <w:footnoteRef/>
      </w:r>
      <w:r>
        <w:rPr>
          <w:rFonts w:asciiTheme="minorHAnsi" w:hAnsiTheme="minorHAnsi" w:cstheme="minorHAnsi"/>
          <w:sz w:val="18"/>
          <w:szCs w:val="18"/>
        </w:rPr>
        <w:t xml:space="preserve">  </w:t>
      </w:r>
      <w:r w:rsidRPr="00F47725">
        <w:rPr>
          <w:rFonts w:asciiTheme="minorHAnsi" w:hAnsiTheme="minorHAnsi" w:cstheme="minorHAnsi"/>
          <w:sz w:val="18"/>
          <w:szCs w:val="18"/>
        </w:rPr>
        <w:t xml:space="preserve"> Indicative schedules for IPCR/OPCR Form Preparation and Evaluation are May of the current year and April of next year, respectively.</w:t>
      </w:r>
    </w:p>
  </w:footnote>
  <w:footnote w:id="12">
    <w:p w14:paraId="59D5A2F9" w14:textId="77777777" w:rsidR="001D1AD6" w:rsidRPr="00EA47A2" w:rsidRDefault="001D1AD6" w:rsidP="00C97A5C">
      <w:pPr>
        <w:pStyle w:val="FootnoteText"/>
        <w:rPr>
          <w:rFonts w:asciiTheme="minorHAnsi" w:hAnsiTheme="minorHAnsi" w:cstheme="minorHAnsi"/>
          <w:sz w:val="18"/>
          <w:szCs w:val="18"/>
        </w:rPr>
      </w:pPr>
      <w:r w:rsidRPr="00EA47A2">
        <w:rPr>
          <w:rStyle w:val="FootnoteReference"/>
          <w:rFonts w:asciiTheme="minorHAnsi" w:hAnsiTheme="minorHAnsi" w:cstheme="minorHAnsi"/>
          <w:sz w:val="18"/>
          <w:szCs w:val="18"/>
        </w:rPr>
        <w:footnoteRef/>
      </w:r>
      <w:r w:rsidRPr="00EA47A2">
        <w:rPr>
          <w:rFonts w:asciiTheme="minorHAnsi" w:hAnsiTheme="minorHAnsi" w:cstheme="minorHAnsi"/>
          <w:sz w:val="18"/>
          <w:szCs w:val="18"/>
        </w:rPr>
        <w:t xml:space="preserve">  Kirkpatrick, Donald L. and Kirkpatrick, James D. (2006). Evaluating Training: The Four Levels (3</w:t>
      </w:r>
      <w:r w:rsidRPr="00EA47A2">
        <w:rPr>
          <w:rFonts w:asciiTheme="minorHAnsi" w:hAnsiTheme="minorHAnsi" w:cstheme="minorHAnsi"/>
          <w:sz w:val="18"/>
          <w:szCs w:val="18"/>
          <w:vertAlign w:val="superscript"/>
        </w:rPr>
        <w:t>rd</w:t>
      </w:r>
      <w:r w:rsidRPr="00EA47A2">
        <w:rPr>
          <w:rFonts w:asciiTheme="minorHAnsi" w:hAnsiTheme="minorHAnsi" w:cstheme="minorHAnsi"/>
          <w:sz w:val="18"/>
          <w:szCs w:val="18"/>
        </w:rPr>
        <w:t xml:space="preserve"> Edition). NY: Berrett-Koehler.</w:t>
      </w:r>
    </w:p>
  </w:footnote>
  <w:footnote w:id="13">
    <w:p w14:paraId="73DA0DBC" w14:textId="77777777" w:rsidR="001D1AD6" w:rsidRPr="00EA47A2" w:rsidRDefault="001D1AD6" w:rsidP="00C97A5C">
      <w:pPr>
        <w:pStyle w:val="FootnoteText"/>
        <w:rPr>
          <w:rFonts w:asciiTheme="minorHAnsi" w:hAnsiTheme="minorHAnsi" w:cstheme="minorHAnsi"/>
          <w:sz w:val="18"/>
          <w:szCs w:val="18"/>
        </w:rPr>
      </w:pPr>
      <w:r w:rsidRPr="00EA47A2">
        <w:rPr>
          <w:rStyle w:val="FootnoteReference"/>
          <w:rFonts w:asciiTheme="minorHAnsi" w:hAnsiTheme="minorHAnsi" w:cstheme="minorHAnsi"/>
          <w:sz w:val="18"/>
          <w:szCs w:val="18"/>
        </w:rPr>
        <w:footnoteRef/>
      </w:r>
      <w:r w:rsidRPr="00EA47A2">
        <w:rPr>
          <w:rFonts w:asciiTheme="minorHAnsi" w:hAnsiTheme="minorHAnsi" w:cstheme="minorHAnsi"/>
          <w:sz w:val="18"/>
          <w:szCs w:val="18"/>
        </w:rPr>
        <w:t xml:space="preserve">  Philippines–Australia Human Resource and </w:t>
      </w:r>
      <w:proofErr w:type="spellStart"/>
      <w:r w:rsidRPr="00EA47A2">
        <w:rPr>
          <w:rFonts w:asciiTheme="minorHAnsi" w:hAnsiTheme="minorHAnsi" w:cstheme="minorHAnsi"/>
          <w:sz w:val="18"/>
          <w:szCs w:val="18"/>
        </w:rPr>
        <w:t>Organisation</w:t>
      </w:r>
      <w:proofErr w:type="spellEnd"/>
      <w:r w:rsidRPr="00EA47A2">
        <w:rPr>
          <w:rFonts w:asciiTheme="minorHAnsi" w:hAnsiTheme="minorHAnsi" w:cstheme="minorHAnsi"/>
          <w:sz w:val="18"/>
          <w:szCs w:val="18"/>
        </w:rPr>
        <w:t xml:space="preserve"> Development Facility (2016). REAP it: Nurturing and Harvesting Gains from Re-Entry Action Plans through Monitoring and Evaluation. Manila, Philippines.</w:t>
      </w:r>
    </w:p>
  </w:footnote>
  <w:footnote w:id="14">
    <w:p w14:paraId="0F4DE760" w14:textId="77777777" w:rsidR="001D1AD6" w:rsidRPr="00EA47A2" w:rsidRDefault="001D1AD6" w:rsidP="00C97A5C">
      <w:pPr>
        <w:pStyle w:val="FootnoteText"/>
        <w:ind w:left="142" w:hanging="142"/>
        <w:rPr>
          <w:rFonts w:asciiTheme="minorHAnsi" w:hAnsiTheme="minorHAnsi" w:cstheme="minorHAnsi"/>
          <w:sz w:val="18"/>
          <w:szCs w:val="18"/>
        </w:rPr>
      </w:pPr>
      <w:r w:rsidRPr="00EA47A2">
        <w:rPr>
          <w:rStyle w:val="FootnoteReference"/>
          <w:rFonts w:asciiTheme="minorHAnsi" w:hAnsiTheme="minorHAnsi" w:cstheme="minorHAnsi"/>
          <w:sz w:val="18"/>
          <w:szCs w:val="18"/>
        </w:rPr>
        <w:footnoteRef/>
      </w:r>
      <w:r w:rsidRPr="00EA47A2">
        <w:rPr>
          <w:rFonts w:asciiTheme="minorHAnsi" w:hAnsiTheme="minorHAnsi" w:cstheme="minorHAnsi"/>
          <w:sz w:val="18"/>
          <w:szCs w:val="18"/>
        </w:rPr>
        <w:t xml:space="preserve">   Eberly Center, Carnegie Mellon University (n.d.). What is the difference between formative and summative assessment? </w:t>
      </w:r>
      <w:hyperlink r:id="rId1" w:history="1">
        <w:r w:rsidRPr="00EA47A2">
          <w:rPr>
            <w:rStyle w:val="Hyperlink"/>
            <w:rFonts w:asciiTheme="minorHAnsi" w:hAnsiTheme="minorHAnsi" w:cstheme="minorHAnsi"/>
            <w:sz w:val="18"/>
            <w:szCs w:val="18"/>
          </w:rPr>
          <w:t>https://www.cmu.edu/teaching/assessment/basics/formative-summative.html</w:t>
        </w:r>
      </w:hyperlink>
      <w:r w:rsidRPr="00EA47A2">
        <w:rPr>
          <w:rFonts w:asciiTheme="minorHAnsi" w:hAnsiTheme="minorHAnsi" w:cstheme="minorHAnsi"/>
          <w:sz w:val="18"/>
          <w:szCs w:val="18"/>
        </w:rPr>
        <w:t>. Accessed on 10 August 2018.</w:t>
      </w:r>
    </w:p>
  </w:footnote>
  <w:footnote w:id="15">
    <w:p w14:paraId="2E3F9835" w14:textId="77777777" w:rsidR="001D1AD6" w:rsidRPr="001F22C1" w:rsidRDefault="001D1AD6" w:rsidP="007A1A80">
      <w:pPr>
        <w:pStyle w:val="FootnoteText"/>
        <w:rPr>
          <w:rFonts w:asciiTheme="minorHAnsi" w:hAnsiTheme="minorHAnsi" w:cstheme="minorHAnsi"/>
          <w:sz w:val="18"/>
          <w:szCs w:val="18"/>
        </w:rPr>
      </w:pPr>
      <w:r w:rsidRPr="001F22C1">
        <w:rPr>
          <w:rStyle w:val="FootnoteReference"/>
          <w:rFonts w:asciiTheme="minorHAnsi" w:hAnsiTheme="minorHAnsi" w:cstheme="minorHAnsi"/>
          <w:sz w:val="18"/>
          <w:szCs w:val="18"/>
        </w:rPr>
        <w:footnoteRef/>
      </w:r>
      <w:r w:rsidRPr="001F22C1">
        <w:rPr>
          <w:rFonts w:asciiTheme="minorHAnsi" w:hAnsiTheme="minorHAnsi" w:cstheme="minorHAnsi"/>
          <w:sz w:val="18"/>
          <w:szCs w:val="18"/>
        </w:rPr>
        <w:t xml:space="preserve"> These processes may be modified depending on the L&amp;D modality. For Job-embedded Learning and Relationship and Discussion-Based Learning modalities, internal quality assurance that will be carried out by the Program Owner through the PMT and PDC will be more thorough. The external QAME Team will focus mainly on evaluating the results of the L&amp;D intervention.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5B9B1B" w14:textId="2E98C2A4" w:rsidR="001D1AD6" w:rsidRDefault="001D1AD6" w:rsidP="0091069B">
    <w:pPr>
      <w:pStyle w:val="Heading4"/>
      <w:spacing w:line="240" w:lineRule="auto"/>
      <w:jc w:val="right"/>
      <w:rPr>
        <w:rFonts w:asciiTheme="minorHAnsi" w:hAnsiTheme="minorHAnsi" w:cstheme="minorHAnsi"/>
        <w:b/>
        <w:i/>
        <w:color w:val="C00000"/>
        <w:sz w:val="18"/>
        <w:szCs w:val="18"/>
      </w:rPr>
    </w:pPr>
    <w:r w:rsidRPr="00D45C3D">
      <w:rPr>
        <w:rFonts w:cstheme="minorHAnsi"/>
        <w:i/>
        <w:noProof/>
        <w:color w:val="C00000"/>
        <w:sz w:val="16"/>
      </w:rPr>
      <mc:AlternateContent>
        <mc:Choice Requires="wps">
          <w:drawing>
            <wp:anchor distT="0" distB="0" distL="114300" distR="114300" simplePos="0" relativeHeight="251667456" behindDoc="0" locked="0" layoutInCell="1" allowOverlap="1" wp14:anchorId="1CCD1536" wp14:editId="4C6AE2C1">
              <wp:simplePos x="0" y="0"/>
              <wp:positionH relativeFrom="column">
                <wp:posOffset>3129094</wp:posOffset>
              </wp:positionH>
              <wp:positionV relativeFrom="paragraph">
                <wp:posOffset>153361</wp:posOffset>
              </wp:positionV>
              <wp:extent cx="2829600" cy="25200"/>
              <wp:effectExtent l="114300" t="57150" r="46990" b="70485"/>
              <wp:wrapNone/>
              <wp:docPr id="10370"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chemeClr val="bg2">
                          <a:lumMod val="75000"/>
                        </a:schemeClr>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38100" dir="10800000" algn="r" rotWithShape="0">
                          <a:schemeClr val="accent3">
                            <a:lumMod val="20000"/>
                            <a:lumOff val="80000"/>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D80E1B"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4" o:spid="_x0000_s1026" type="#_x0000_t7" style="position:absolute;margin-left:246.4pt;margin-top:12.1pt;width:222.8pt;height: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" adj="1333" fillcolor="#aeaaaa [2414]">
              <v:shadow on="t" color="#ededed [662]" opacity="26214f" origin=".5" offset="-3pt,0"/>
            </v:shape>
          </w:pict>
        </mc:Fallback>
      </mc:AlternateContent>
    </w:r>
    <w:r w:rsidRPr="00280959">
      <w:rPr>
        <w:rFonts w:asciiTheme="minorHAnsi" w:hAnsiTheme="minorHAnsi" w:cstheme="minorHAnsi"/>
        <w:b/>
        <w:i/>
        <w:color w:val="C00000"/>
        <w:sz w:val="18"/>
        <w:szCs w:val="18"/>
      </w:rPr>
      <w:t>SUSTAINING EDUCATION REFORM GAINS (SERG)</w:t>
    </w:r>
  </w:p>
  <w:p w14:paraId="2BFE32E9" w14:textId="74063E81" w:rsidR="001D1AD6" w:rsidRPr="0091069B" w:rsidRDefault="001D1AD6" w:rsidP="0091069B">
    <w:pPr>
      <w:jc w:val="right"/>
    </w:pPr>
    <w:r w:rsidRPr="00D45C3D">
      <w:rPr>
        <w:rFonts w:cstheme="minorHAnsi"/>
        <w:i/>
        <w:noProof/>
        <w:color w:val="C00000"/>
        <w:sz w:val="16"/>
      </w:rPr>
      <mc:AlternateContent>
        <mc:Choice Requires="wps">
          <w:drawing>
            <wp:anchor distT="0" distB="0" distL="114300" distR="114300" simplePos="0" relativeHeight="251661312" behindDoc="0" locked="0" layoutInCell="1" allowOverlap="1" wp14:anchorId="4F886822" wp14:editId="663C145D">
              <wp:simplePos x="0" y="0"/>
              <wp:positionH relativeFrom="column">
                <wp:posOffset>7398776</wp:posOffset>
              </wp:positionH>
              <wp:positionV relativeFrom="paragraph">
                <wp:posOffset>9321</wp:posOffset>
              </wp:positionV>
              <wp:extent cx="2829600" cy="25200"/>
              <wp:effectExtent l="114300" t="57150" r="46990" b="70485"/>
              <wp:wrapNone/>
              <wp:docPr id="61" name="Parallelogram 4">
                <a:extLst xmlns:a="http://schemas.openxmlformats.org/drawingml/2006/main"/>
              </wp:docPr>
              <wp:cNvGraphicFramePr/>
              <a:graphic xmlns:a="http://schemas.openxmlformats.org/drawingml/2006/main">
                <a:graphicData uri="http://schemas.microsoft.com/office/word/2010/wordprocessingShape">
                  <wps:wsp>
                    <wps:cNvSpPr/>
                    <wps:spPr>
                      <a:xfrm>
                        <a:off x="0" y="0"/>
                        <a:ext cx="2829600" cy="25200"/>
                      </a:xfrm>
                      <a:prstGeom prst="parallelogram">
                        <a:avLst>
                          <a:gd name="adj" fmla="val 692927"/>
                        </a:avLst>
                      </a:prstGeom>
                      <a:solidFill>
                        <a:schemeClr val="bg2">
                          <a:lumMod val="75000"/>
                        </a:schemeClr>
                      </a:solidFill>
                      <a:ln w="9525">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effectLst>
                        <a:outerShdw blurRad="50800" dist="38100" dir="10800000" algn="r" rotWithShape="0">
                          <a:schemeClr val="accent3">
                            <a:lumMod val="20000"/>
                            <a:lumOff val="80000"/>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74AAC" id="Parallelogram 4" o:spid="_x0000_s1026" type="#_x0000_t7" style="position:absolute;margin-left:582.6pt;margin-top:.75pt;width:222.8pt;height: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" adj="1333" fillcolor="#aeaaaa [2414]">
              <v:shadow on="t" color="#ededed [662]" opacity="26214f" origin=".5" offset="-3pt,0"/>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C80D636"/>
    <w:lvl w:ilvl="0">
      <w:start w:val="1"/>
      <w:numFmt w:val="decimal"/>
      <w:pStyle w:val="ListNumber4"/>
      <w:lvlText w:val="%1."/>
      <w:lvlJc w:val="left"/>
      <w:pPr>
        <w:tabs>
          <w:tab w:val="num" w:pos="1209"/>
        </w:tabs>
        <w:ind w:left="1209" w:hanging="360"/>
      </w:pPr>
    </w:lvl>
  </w:abstractNum>
  <w:abstractNum w:abstractNumId="1" w15:restartNumberingAfterBreak="0">
    <w:nsid w:val="FFFFFF83"/>
    <w:multiLevelType w:val="singleLevel"/>
    <w:tmpl w:val="E4008EDE"/>
    <w:styleLink w:val="Style31"/>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2257777"/>
    <w:multiLevelType w:val="hybridMultilevel"/>
    <w:tmpl w:val="0214F6AA"/>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24E14D2"/>
    <w:multiLevelType w:val="hybridMultilevel"/>
    <w:tmpl w:val="41FCDE46"/>
    <w:lvl w:ilvl="0" w:tplc="34090005">
      <w:start w:val="1"/>
      <w:numFmt w:val="bullet"/>
      <w:lvlText w:val=""/>
      <w:lvlJc w:val="left"/>
      <w:pPr>
        <w:ind w:left="720" w:hanging="360"/>
      </w:pPr>
      <w:rPr>
        <w:rFonts w:ascii="Wingdings" w:hAnsi="Wingdings" w:hint="default"/>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3EC2E41"/>
    <w:multiLevelType w:val="hybridMultilevel"/>
    <w:tmpl w:val="718EDD82"/>
    <w:styleLink w:val="Style10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3E23D0"/>
    <w:multiLevelType w:val="hybridMultilevel"/>
    <w:tmpl w:val="58BC7AC0"/>
    <w:styleLink w:val="Style41"/>
    <w:lvl w:ilvl="0" w:tplc="BCDCE4F6">
      <w:start w:val="1"/>
      <w:numFmt w:val="bullet"/>
      <w:lvlText w:val="§"/>
      <w:lvlJc w:val="left"/>
      <w:pPr>
        <w:tabs>
          <w:tab w:val="num" w:pos="720"/>
        </w:tabs>
        <w:ind w:left="720" w:hanging="360"/>
      </w:pPr>
      <w:rPr>
        <w:rFonts w:ascii="Wingdings" w:hAnsi="Wingdings" w:hint="default"/>
      </w:rPr>
    </w:lvl>
    <w:lvl w:ilvl="1" w:tplc="4A6A148C" w:tentative="1">
      <w:start w:val="1"/>
      <w:numFmt w:val="bullet"/>
      <w:lvlText w:val="§"/>
      <w:lvlJc w:val="left"/>
      <w:pPr>
        <w:tabs>
          <w:tab w:val="num" w:pos="1440"/>
        </w:tabs>
        <w:ind w:left="1440" w:hanging="360"/>
      </w:pPr>
      <w:rPr>
        <w:rFonts w:ascii="Wingdings" w:hAnsi="Wingdings" w:hint="default"/>
      </w:rPr>
    </w:lvl>
    <w:lvl w:ilvl="2" w:tplc="B240BEAA" w:tentative="1">
      <w:start w:val="1"/>
      <w:numFmt w:val="bullet"/>
      <w:lvlText w:val="§"/>
      <w:lvlJc w:val="left"/>
      <w:pPr>
        <w:tabs>
          <w:tab w:val="num" w:pos="2160"/>
        </w:tabs>
        <w:ind w:left="2160" w:hanging="360"/>
      </w:pPr>
      <w:rPr>
        <w:rFonts w:ascii="Wingdings" w:hAnsi="Wingdings" w:hint="default"/>
      </w:rPr>
    </w:lvl>
    <w:lvl w:ilvl="3" w:tplc="11F2C62A" w:tentative="1">
      <w:start w:val="1"/>
      <w:numFmt w:val="bullet"/>
      <w:lvlText w:val="§"/>
      <w:lvlJc w:val="left"/>
      <w:pPr>
        <w:tabs>
          <w:tab w:val="num" w:pos="2880"/>
        </w:tabs>
        <w:ind w:left="2880" w:hanging="360"/>
      </w:pPr>
      <w:rPr>
        <w:rFonts w:ascii="Wingdings" w:hAnsi="Wingdings" w:hint="default"/>
      </w:rPr>
    </w:lvl>
    <w:lvl w:ilvl="4" w:tplc="BA909FC0" w:tentative="1">
      <w:start w:val="1"/>
      <w:numFmt w:val="bullet"/>
      <w:lvlText w:val="§"/>
      <w:lvlJc w:val="left"/>
      <w:pPr>
        <w:tabs>
          <w:tab w:val="num" w:pos="3600"/>
        </w:tabs>
        <w:ind w:left="3600" w:hanging="360"/>
      </w:pPr>
      <w:rPr>
        <w:rFonts w:ascii="Wingdings" w:hAnsi="Wingdings" w:hint="default"/>
      </w:rPr>
    </w:lvl>
    <w:lvl w:ilvl="5" w:tplc="FB9E6A20" w:tentative="1">
      <w:start w:val="1"/>
      <w:numFmt w:val="bullet"/>
      <w:lvlText w:val="§"/>
      <w:lvlJc w:val="left"/>
      <w:pPr>
        <w:tabs>
          <w:tab w:val="num" w:pos="4320"/>
        </w:tabs>
        <w:ind w:left="4320" w:hanging="360"/>
      </w:pPr>
      <w:rPr>
        <w:rFonts w:ascii="Wingdings" w:hAnsi="Wingdings" w:hint="default"/>
      </w:rPr>
    </w:lvl>
    <w:lvl w:ilvl="6" w:tplc="BB58CFB2" w:tentative="1">
      <w:start w:val="1"/>
      <w:numFmt w:val="bullet"/>
      <w:lvlText w:val="§"/>
      <w:lvlJc w:val="left"/>
      <w:pPr>
        <w:tabs>
          <w:tab w:val="num" w:pos="5040"/>
        </w:tabs>
        <w:ind w:left="5040" w:hanging="360"/>
      </w:pPr>
      <w:rPr>
        <w:rFonts w:ascii="Wingdings" w:hAnsi="Wingdings" w:hint="default"/>
      </w:rPr>
    </w:lvl>
    <w:lvl w:ilvl="7" w:tplc="61FEC0CA" w:tentative="1">
      <w:start w:val="1"/>
      <w:numFmt w:val="bullet"/>
      <w:lvlText w:val="§"/>
      <w:lvlJc w:val="left"/>
      <w:pPr>
        <w:tabs>
          <w:tab w:val="num" w:pos="5760"/>
        </w:tabs>
        <w:ind w:left="5760" w:hanging="360"/>
      </w:pPr>
      <w:rPr>
        <w:rFonts w:ascii="Wingdings" w:hAnsi="Wingdings" w:hint="default"/>
      </w:rPr>
    </w:lvl>
    <w:lvl w:ilvl="8" w:tplc="83FA81E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E93113"/>
    <w:multiLevelType w:val="hybridMultilevel"/>
    <w:tmpl w:val="BB30C68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B154769"/>
    <w:multiLevelType w:val="hybridMultilevel"/>
    <w:tmpl w:val="3FF636EE"/>
    <w:lvl w:ilvl="0" w:tplc="34090005">
      <w:start w:val="1"/>
      <w:numFmt w:val="bullet"/>
      <w:lvlText w:val=""/>
      <w:lvlJc w:val="left"/>
      <w:pPr>
        <w:ind w:left="1146" w:hanging="360"/>
      </w:pPr>
      <w:rPr>
        <w:rFonts w:ascii="Wingdings" w:hAnsi="Wingdings"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8" w15:restartNumberingAfterBreak="0">
    <w:nsid w:val="0ECA044B"/>
    <w:multiLevelType w:val="hybridMultilevel"/>
    <w:tmpl w:val="2E5A777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05C40A9"/>
    <w:multiLevelType w:val="multilevel"/>
    <w:tmpl w:val="B9D8230C"/>
    <w:lvl w:ilvl="0">
      <w:start w:val="2"/>
      <w:numFmt w:val="decimal"/>
      <w:lvlText w:val="%1"/>
      <w:lvlJc w:val="left"/>
      <w:pPr>
        <w:ind w:left="360" w:hanging="360"/>
      </w:pPr>
      <w:rPr>
        <w:rFonts w:eastAsia="Courier New" w:hint="default"/>
        <w:b/>
      </w:rPr>
    </w:lvl>
    <w:lvl w:ilvl="1">
      <w:start w:val="1"/>
      <w:numFmt w:val="decimal"/>
      <w:lvlText w:val="%1.%2"/>
      <w:lvlJc w:val="left"/>
      <w:pPr>
        <w:ind w:left="1581" w:hanging="360"/>
      </w:pPr>
      <w:rPr>
        <w:rFonts w:eastAsia="Courier New" w:hint="default"/>
        <w:b/>
      </w:rPr>
    </w:lvl>
    <w:lvl w:ilvl="2">
      <w:start w:val="1"/>
      <w:numFmt w:val="decimal"/>
      <w:lvlText w:val="%1.%2.%3"/>
      <w:lvlJc w:val="left"/>
      <w:pPr>
        <w:ind w:left="3162" w:hanging="720"/>
      </w:pPr>
      <w:rPr>
        <w:rFonts w:eastAsia="Courier New" w:hint="default"/>
        <w:b/>
      </w:rPr>
    </w:lvl>
    <w:lvl w:ilvl="3">
      <w:start w:val="1"/>
      <w:numFmt w:val="decimal"/>
      <w:lvlText w:val="%1.%2.%3.%4"/>
      <w:lvlJc w:val="left"/>
      <w:pPr>
        <w:ind w:left="4383" w:hanging="720"/>
      </w:pPr>
      <w:rPr>
        <w:rFonts w:eastAsia="Courier New" w:hint="default"/>
        <w:b/>
      </w:rPr>
    </w:lvl>
    <w:lvl w:ilvl="4">
      <w:start w:val="1"/>
      <w:numFmt w:val="decimal"/>
      <w:lvlText w:val="%1.%2.%3.%4.%5"/>
      <w:lvlJc w:val="left"/>
      <w:pPr>
        <w:ind w:left="5964" w:hanging="1080"/>
      </w:pPr>
      <w:rPr>
        <w:rFonts w:eastAsia="Courier New" w:hint="default"/>
        <w:b/>
      </w:rPr>
    </w:lvl>
    <w:lvl w:ilvl="5">
      <w:start w:val="1"/>
      <w:numFmt w:val="decimal"/>
      <w:lvlText w:val="%1.%2.%3.%4.%5.%6"/>
      <w:lvlJc w:val="left"/>
      <w:pPr>
        <w:ind w:left="7185" w:hanging="1080"/>
      </w:pPr>
      <w:rPr>
        <w:rFonts w:eastAsia="Courier New" w:hint="default"/>
        <w:b/>
      </w:rPr>
    </w:lvl>
    <w:lvl w:ilvl="6">
      <w:start w:val="1"/>
      <w:numFmt w:val="decimal"/>
      <w:lvlText w:val="%1.%2.%3.%4.%5.%6.%7"/>
      <w:lvlJc w:val="left"/>
      <w:pPr>
        <w:ind w:left="8766" w:hanging="1440"/>
      </w:pPr>
      <w:rPr>
        <w:rFonts w:eastAsia="Courier New" w:hint="default"/>
        <w:b/>
      </w:rPr>
    </w:lvl>
    <w:lvl w:ilvl="7">
      <w:start w:val="1"/>
      <w:numFmt w:val="decimal"/>
      <w:lvlText w:val="%1.%2.%3.%4.%5.%6.%7.%8"/>
      <w:lvlJc w:val="left"/>
      <w:pPr>
        <w:ind w:left="9987" w:hanging="1440"/>
      </w:pPr>
      <w:rPr>
        <w:rFonts w:eastAsia="Courier New" w:hint="default"/>
        <w:b/>
      </w:rPr>
    </w:lvl>
    <w:lvl w:ilvl="8">
      <w:start w:val="1"/>
      <w:numFmt w:val="decimal"/>
      <w:lvlText w:val="%1.%2.%3.%4.%5.%6.%7.%8.%9"/>
      <w:lvlJc w:val="left"/>
      <w:pPr>
        <w:ind w:left="11208" w:hanging="1440"/>
      </w:pPr>
      <w:rPr>
        <w:rFonts w:eastAsia="Courier New" w:hint="default"/>
        <w:b/>
      </w:rPr>
    </w:lvl>
  </w:abstractNum>
  <w:abstractNum w:abstractNumId="10" w15:restartNumberingAfterBreak="0">
    <w:nsid w:val="13A560C2"/>
    <w:multiLevelType w:val="multilevel"/>
    <w:tmpl w:val="70F4D014"/>
    <w:lvl w:ilvl="0">
      <w:start w:val="1"/>
      <w:numFmt w:val="decimal"/>
      <w:lvlText w:val="%1."/>
      <w:lvlJc w:val="left"/>
      <w:pPr>
        <w:ind w:left="36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11" w15:restartNumberingAfterBreak="0">
    <w:nsid w:val="16613B63"/>
    <w:multiLevelType w:val="hybridMultilevel"/>
    <w:tmpl w:val="01464080"/>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E609DA"/>
    <w:multiLevelType w:val="hybridMultilevel"/>
    <w:tmpl w:val="6888B384"/>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18C43F6E"/>
    <w:multiLevelType w:val="hybridMultilevel"/>
    <w:tmpl w:val="3A7CEFFC"/>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A903601"/>
    <w:multiLevelType w:val="hybridMultilevel"/>
    <w:tmpl w:val="EAE8894E"/>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CE0074D"/>
    <w:multiLevelType w:val="multilevel"/>
    <w:tmpl w:val="9B9059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1D6C7DC6"/>
    <w:multiLevelType w:val="hybridMultilevel"/>
    <w:tmpl w:val="DDB06BAE"/>
    <w:lvl w:ilvl="0" w:tplc="35BE354A">
      <w:start w:val="1"/>
      <w:numFmt w:val="decimal"/>
      <w:lvlText w:val="%1."/>
      <w:lvlJc w:val="left"/>
      <w:pPr>
        <w:ind w:left="1047" w:hanging="360"/>
      </w:pPr>
      <w:rPr>
        <w:rFonts w:hint="default"/>
        <w:b/>
      </w:rPr>
    </w:lvl>
    <w:lvl w:ilvl="1" w:tplc="34090019" w:tentative="1">
      <w:start w:val="1"/>
      <w:numFmt w:val="lowerLetter"/>
      <w:lvlText w:val="%2."/>
      <w:lvlJc w:val="left"/>
      <w:pPr>
        <w:ind w:left="1767" w:hanging="360"/>
      </w:pPr>
    </w:lvl>
    <w:lvl w:ilvl="2" w:tplc="3409001B" w:tentative="1">
      <w:start w:val="1"/>
      <w:numFmt w:val="lowerRoman"/>
      <w:lvlText w:val="%3."/>
      <w:lvlJc w:val="right"/>
      <w:pPr>
        <w:ind w:left="2487" w:hanging="180"/>
      </w:pPr>
    </w:lvl>
    <w:lvl w:ilvl="3" w:tplc="3409000F" w:tentative="1">
      <w:start w:val="1"/>
      <w:numFmt w:val="decimal"/>
      <w:lvlText w:val="%4."/>
      <w:lvlJc w:val="left"/>
      <w:pPr>
        <w:ind w:left="3207" w:hanging="360"/>
      </w:pPr>
    </w:lvl>
    <w:lvl w:ilvl="4" w:tplc="34090019" w:tentative="1">
      <w:start w:val="1"/>
      <w:numFmt w:val="lowerLetter"/>
      <w:lvlText w:val="%5."/>
      <w:lvlJc w:val="left"/>
      <w:pPr>
        <w:ind w:left="3927" w:hanging="360"/>
      </w:pPr>
    </w:lvl>
    <w:lvl w:ilvl="5" w:tplc="3409001B" w:tentative="1">
      <w:start w:val="1"/>
      <w:numFmt w:val="lowerRoman"/>
      <w:lvlText w:val="%6."/>
      <w:lvlJc w:val="right"/>
      <w:pPr>
        <w:ind w:left="4647" w:hanging="180"/>
      </w:pPr>
    </w:lvl>
    <w:lvl w:ilvl="6" w:tplc="3409000F" w:tentative="1">
      <w:start w:val="1"/>
      <w:numFmt w:val="decimal"/>
      <w:lvlText w:val="%7."/>
      <w:lvlJc w:val="left"/>
      <w:pPr>
        <w:ind w:left="5367" w:hanging="360"/>
      </w:pPr>
    </w:lvl>
    <w:lvl w:ilvl="7" w:tplc="34090019" w:tentative="1">
      <w:start w:val="1"/>
      <w:numFmt w:val="lowerLetter"/>
      <w:lvlText w:val="%8."/>
      <w:lvlJc w:val="left"/>
      <w:pPr>
        <w:ind w:left="6087" w:hanging="360"/>
      </w:pPr>
    </w:lvl>
    <w:lvl w:ilvl="8" w:tplc="3409001B" w:tentative="1">
      <w:start w:val="1"/>
      <w:numFmt w:val="lowerRoman"/>
      <w:lvlText w:val="%9."/>
      <w:lvlJc w:val="right"/>
      <w:pPr>
        <w:ind w:left="6807" w:hanging="180"/>
      </w:pPr>
    </w:lvl>
  </w:abstractNum>
  <w:abstractNum w:abstractNumId="17" w15:restartNumberingAfterBreak="0">
    <w:nsid w:val="1E7F31B3"/>
    <w:multiLevelType w:val="hybridMultilevel"/>
    <w:tmpl w:val="2B76A020"/>
    <w:lvl w:ilvl="0" w:tplc="34090015">
      <w:start w:val="2"/>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F0655C0"/>
    <w:multiLevelType w:val="hybridMultilevel"/>
    <w:tmpl w:val="DBD4D68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F87378E"/>
    <w:multiLevelType w:val="hybridMultilevel"/>
    <w:tmpl w:val="FE023350"/>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0300484"/>
    <w:multiLevelType w:val="hybridMultilevel"/>
    <w:tmpl w:val="B5A291E2"/>
    <w:lvl w:ilvl="0" w:tplc="3409000D">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069112F"/>
    <w:multiLevelType w:val="hybridMultilevel"/>
    <w:tmpl w:val="FCD8B814"/>
    <w:lvl w:ilvl="0" w:tplc="69986A2A">
      <w:start w:val="1"/>
      <w:numFmt w:val="bullet"/>
      <w:lvlText w:val=""/>
      <w:lvlJc w:val="left"/>
      <w:pPr>
        <w:ind w:left="720" w:hanging="360"/>
      </w:pPr>
      <w:rPr>
        <w:rFonts w:ascii="Wingdings" w:hAnsi="Wingdings" w:hint="default"/>
        <w:strike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3EB2B25"/>
    <w:multiLevelType w:val="multilevel"/>
    <w:tmpl w:val="3409001F"/>
    <w:styleLink w:val="Style5"/>
    <w:lvl w:ilvl="0">
      <w:start w:val="3"/>
      <w:numFmt w:val="decimal"/>
      <w:lvlText w:val="%1."/>
      <w:lvlJc w:val="left"/>
      <w:pPr>
        <w:ind w:left="360" w:hanging="360"/>
      </w:pPr>
      <w:rPr>
        <w:rFonts w:hint="default"/>
        <w:b/>
        <w:color w:val="auto"/>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25876FFE"/>
    <w:multiLevelType w:val="hybridMultilevel"/>
    <w:tmpl w:val="E4D4169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6F008C0"/>
    <w:multiLevelType w:val="hybridMultilevel"/>
    <w:tmpl w:val="6C6AB162"/>
    <w:lvl w:ilvl="0" w:tplc="7B063B32">
      <w:start w:val="1"/>
      <w:numFmt w:val="decimal"/>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25" w15:restartNumberingAfterBreak="0">
    <w:nsid w:val="2B435ED2"/>
    <w:multiLevelType w:val="multilevel"/>
    <w:tmpl w:val="4222A704"/>
    <w:styleLink w:val="Style9"/>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2C992AE5"/>
    <w:multiLevelType w:val="multilevel"/>
    <w:tmpl w:val="95741168"/>
    <w:styleLink w:val="Style7"/>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2D0B33C3"/>
    <w:multiLevelType w:val="hybridMultilevel"/>
    <w:tmpl w:val="ED2AF1CA"/>
    <w:styleLink w:val="Style7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425053"/>
    <w:multiLevelType w:val="hybridMultilevel"/>
    <w:tmpl w:val="744E69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FC71A17"/>
    <w:multiLevelType w:val="multilevel"/>
    <w:tmpl w:val="EA0C8ED4"/>
    <w:styleLink w:val="Style3"/>
    <w:lvl w:ilvl="0">
      <w:start w:val="5"/>
      <w:numFmt w:val="decimal"/>
      <w:lvlText w:val="%1."/>
      <w:lvlJc w:val="left"/>
      <w:pPr>
        <w:ind w:left="720" w:hanging="360"/>
      </w:pPr>
      <w:rPr>
        <w:rFonts w:hint="default"/>
      </w:rPr>
    </w:lvl>
    <w:lvl w:ilvl="1">
      <w:start w:val="1"/>
      <w:numFmt w:val="none"/>
      <w:isLgl/>
      <w:lvlText w:val="5.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5.2.%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2FCC4FEE"/>
    <w:multiLevelType w:val="multilevel"/>
    <w:tmpl w:val="0896A2BE"/>
    <w:lvl w:ilvl="0">
      <w:start w:val="1"/>
      <w:numFmt w:val="decimal"/>
      <w:pStyle w:val="ClauseLevel1"/>
      <w:lvlText w:val="%1."/>
      <w:lvlJc w:val="left"/>
      <w:pPr>
        <w:tabs>
          <w:tab w:val="num" w:pos="1134"/>
        </w:tabs>
        <w:ind w:left="1134" w:hanging="113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ClauseLevel2"/>
      <w:lvlText w:val="%1.%2."/>
      <w:lvlJc w:val="left"/>
      <w:pPr>
        <w:tabs>
          <w:tab w:val="num" w:pos="1134"/>
        </w:tabs>
        <w:ind w:left="1134" w:hanging="1134"/>
      </w:pPr>
      <w:rPr>
        <w:rFonts w:hint="default"/>
        <w:b w:val="0"/>
        <w:i w:val="0"/>
        <w:sz w:val="22"/>
      </w:rPr>
    </w:lvl>
    <w:lvl w:ilvl="2">
      <w:start w:val="1"/>
      <w:numFmt w:val="decimal"/>
      <w:pStyle w:val="ClauseLevel3"/>
      <w:lvlText w:val="%1.%2.%3."/>
      <w:lvlJc w:val="left"/>
      <w:pPr>
        <w:tabs>
          <w:tab w:val="num" w:pos="1418"/>
        </w:tabs>
        <w:ind w:left="1418" w:hanging="1134"/>
      </w:pPr>
      <w:rPr>
        <w:rFonts w:hint="default"/>
        <w:b w:val="0"/>
        <w:sz w:val="22"/>
      </w:rPr>
    </w:lvl>
    <w:lvl w:ilvl="3">
      <w:start w:val="1"/>
      <w:numFmt w:val="lowerRoman"/>
      <w:lvlText w:val="%4."/>
      <w:lvlJc w:val="right"/>
      <w:pPr>
        <w:tabs>
          <w:tab w:val="num" w:pos="1702"/>
        </w:tabs>
        <w:ind w:left="1702" w:hanging="425"/>
      </w:pPr>
      <w:rPr>
        <w:rFonts w:hint="default"/>
        <w:b w:val="0"/>
      </w:rPr>
    </w:lvl>
    <w:lvl w:ilvl="4">
      <w:start w:val="1"/>
      <w:numFmt w:val="lowerRoman"/>
      <w:pStyle w:val="ClauseLevel5"/>
      <w:lvlText w:val="%5."/>
      <w:lvlJc w:val="left"/>
      <w:pPr>
        <w:tabs>
          <w:tab w:val="num" w:pos="1985"/>
        </w:tabs>
        <w:ind w:left="1985" w:hanging="426"/>
      </w:pPr>
      <w:rPr>
        <w:rFonts w:hint="default"/>
        <w:b w:val="0"/>
      </w:rPr>
    </w:lvl>
    <w:lvl w:ilvl="5">
      <w:start w:val="1"/>
      <w:numFmt w:val="upperLetter"/>
      <w:pStyle w:val="ClauseLevel6"/>
      <w:lvlText w:val="%6."/>
      <w:lvlJc w:val="left"/>
      <w:pPr>
        <w:tabs>
          <w:tab w:val="num" w:pos="2410"/>
        </w:tabs>
        <w:ind w:left="2410" w:hanging="425"/>
      </w:pPr>
      <w:rPr>
        <w:rFonts w:hint="default"/>
      </w:rPr>
    </w:lvl>
    <w:lvl w:ilvl="6">
      <w:start w:val="1"/>
      <w:numFmt w:val="upperLetter"/>
      <w:lvlText w:val="%7."/>
      <w:lvlJc w:val="left"/>
      <w:pPr>
        <w:tabs>
          <w:tab w:val="num" w:pos="1985"/>
        </w:tabs>
        <w:ind w:left="1985" w:hanging="426"/>
      </w:pPr>
      <w:rPr>
        <w:rFonts w:hint="default"/>
      </w:rPr>
    </w:lvl>
    <w:lvl w:ilvl="7">
      <w:start w:val="1"/>
      <w:numFmt w:val="upperLetter"/>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31" w15:restartNumberingAfterBreak="0">
    <w:nsid w:val="3053204C"/>
    <w:multiLevelType w:val="hybridMultilevel"/>
    <w:tmpl w:val="798432E4"/>
    <w:lvl w:ilvl="0" w:tplc="2FD45060">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A174C6"/>
    <w:multiLevelType w:val="hybridMultilevel"/>
    <w:tmpl w:val="6862D8D4"/>
    <w:lvl w:ilvl="0" w:tplc="3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854212A"/>
    <w:multiLevelType w:val="hybridMultilevel"/>
    <w:tmpl w:val="B81447C0"/>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3C6E7BBD"/>
    <w:multiLevelType w:val="hybridMultilevel"/>
    <w:tmpl w:val="8C62F71C"/>
    <w:styleLink w:val="Style91"/>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5" w15:restartNumberingAfterBreak="0">
    <w:nsid w:val="3D437F25"/>
    <w:multiLevelType w:val="hybridMultilevel"/>
    <w:tmpl w:val="35183514"/>
    <w:lvl w:ilvl="0" w:tplc="C6F65A54">
      <w:start w:val="1"/>
      <w:numFmt w:val="decimal"/>
      <w:lvlText w:val="2.%1."/>
      <w:lvlJc w:val="left"/>
      <w:pPr>
        <w:ind w:left="720" w:hanging="360"/>
      </w:pPr>
      <w:rPr>
        <w:rFonts w:hint="default"/>
        <w:b w:val="0"/>
        <w:bCs w:val="0"/>
        <w:i w:val="0"/>
        <w:iCs w:val="0"/>
        <w:sz w:val="22"/>
        <w:szCs w:val="22"/>
      </w:rPr>
    </w:lvl>
    <w:lvl w:ilvl="1" w:tplc="503802A8">
      <w:start w:val="1"/>
      <w:numFmt w:val="decimal"/>
      <w:lvlText w:val="%2."/>
      <w:lvlJc w:val="left"/>
      <w:pPr>
        <w:ind w:left="720" w:hanging="360"/>
      </w:pPr>
      <w:rPr>
        <w:rFonts w:ascii="Calibri" w:hAnsi="Calibri" w:hint="default"/>
        <w:b/>
        <w:bCs w:val="0"/>
        <w:i w:val="0"/>
        <w:iCs w:val="0"/>
        <w:sz w:val="22"/>
        <w:szCs w:val="22"/>
      </w:rPr>
    </w:lvl>
    <w:lvl w:ilvl="2" w:tplc="1EC6F71E">
      <w:start w:val="1"/>
      <w:numFmt w:val="bullet"/>
      <w:lvlText w:val="-"/>
      <w:lvlJc w:val="left"/>
      <w:pPr>
        <w:ind w:left="720" w:hanging="360"/>
      </w:pPr>
      <w:rPr>
        <w:rFonts w:ascii="Calibri" w:eastAsiaTheme="minorHAnsi"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D8D038F"/>
    <w:multiLevelType w:val="multilevel"/>
    <w:tmpl w:val="C5C6B436"/>
    <w:styleLink w:val="Style1"/>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DE53E9D"/>
    <w:multiLevelType w:val="hybridMultilevel"/>
    <w:tmpl w:val="7D04A8C2"/>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44BD5BBF"/>
    <w:multiLevelType w:val="multilevel"/>
    <w:tmpl w:val="0809001F"/>
    <w:styleLink w:val="Style4"/>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44CD38AA"/>
    <w:multiLevelType w:val="multilevel"/>
    <w:tmpl w:val="0409001F"/>
    <w:styleLink w:val="Style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3C4A9A"/>
    <w:multiLevelType w:val="hybridMultilevel"/>
    <w:tmpl w:val="7158B21E"/>
    <w:lvl w:ilvl="0" w:tplc="F47A7518">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938" w:hanging="360"/>
      </w:pPr>
      <w:rPr>
        <w:rFonts w:ascii="Courier New" w:hAnsi="Courier New" w:hint="default"/>
      </w:rPr>
    </w:lvl>
    <w:lvl w:ilvl="2" w:tplc="04090005" w:tentative="1">
      <w:start w:val="1"/>
      <w:numFmt w:val="bullet"/>
      <w:lvlText w:val=""/>
      <w:lvlJc w:val="left"/>
      <w:pPr>
        <w:ind w:left="1658" w:hanging="360"/>
      </w:pPr>
      <w:rPr>
        <w:rFonts w:ascii="Wingdings" w:hAnsi="Wingdings" w:hint="default"/>
      </w:rPr>
    </w:lvl>
    <w:lvl w:ilvl="3" w:tplc="04090001" w:tentative="1">
      <w:start w:val="1"/>
      <w:numFmt w:val="bullet"/>
      <w:lvlText w:val=""/>
      <w:lvlJc w:val="left"/>
      <w:pPr>
        <w:ind w:left="2378" w:hanging="360"/>
      </w:pPr>
      <w:rPr>
        <w:rFonts w:ascii="Symbol" w:hAnsi="Symbol" w:hint="default"/>
      </w:rPr>
    </w:lvl>
    <w:lvl w:ilvl="4" w:tplc="04090003" w:tentative="1">
      <w:start w:val="1"/>
      <w:numFmt w:val="bullet"/>
      <w:lvlText w:val="o"/>
      <w:lvlJc w:val="left"/>
      <w:pPr>
        <w:ind w:left="3098" w:hanging="360"/>
      </w:pPr>
      <w:rPr>
        <w:rFonts w:ascii="Courier New" w:hAnsi="Courier New" w:hint="default"/>
      </w:rPr>
    </w:lvl>
    <w:lvl w:ilvl="5" w:tplc="04090005" w:tentative="1">
      <w:start w:val="1"/>
      <w:numFmt w:val="bullet"/>
      <w:lvlText w:val=""/>
      <w:lvlJc w:val="left"/>
      <w:pPr>
        <w:ind w:left="3818" w:hanging="360"/>
      </w:pPr>
      <w:rPr>
        <w:rFonts w:ascii="Wingdings" w:hAnsi="Wingdings" w:hint="default"/>
      </w:rPr>
    </w:lvl>
    <w:lvl w:ilvl="6" w:tplc="04090001" w:tentative="1">
      <w:start w:val="1"/>
      <w:numFmt w:val="bullet"/>
      <w:lvlText w:val=""/>
      <w:lvlJc w:val="left"/>
      <w:pPr>
        <w:ind w:left="4538" w:hanging="360"/>
      </w:pPr>
      <w:rPr>
        <w:rFonts w:ascii="Symbol" w:hAnsi="Symbol" w:hint="default"/>
      </w:rPr>
    </w:lvl>
    <w:lvl w:ilvl="7" w:tplc="04090003" w:tentative="1">
      <w:start w:val="1"/>
      <w:numFmt w:val="bullet"/>
      <w:lvlText w:val="o"/>
      <w:lvlJc w:val="left"/>
      <w:pPr>
        <w:ind w:left="5258" w:hanging="360"/>
      </w:pPr>
      <w:rPr>
        <w:rFonts w:ascii="Courier New" w:hAnsi="Courier New" w:hint="default"/>
      </w:rPr>
    </w:lvl>
    <w:lvl w:ilvl="8" w:tplc="04090005" w:tentative="1">
      <w:start w:val="1"/>
      <w:numFmt w:val="bullet"/>
      <w:lvlText w:val=""/>
      <w:lvlJc w:val="left"/>
      <w:pPr>
        <w:ind w:left="5978" w:hanging="360"/>
      </w:pPr>
      <w:rPr>
        <w:rFonts w:ascii="Wingdings" w:hAnsi="Wingdings" w:hint="default"/>
      </w:rPr>
    </w:lvl>
  </w:abstractNum>
  <w:abstractNum w:abstractNumId="41" w15:restartNumberingAfterBreak="0">
    <w:nsid w:val="4ABE24DC"/>
    <w:multiLevelType w:val="hybridMultilevel"/>
    <w:tmpl w:val="18561FCA"/>
    <w:lvl w:ilvl="0" w:tplc="13A63542">
      <w:start w:val="1"/>
      <w:numFmt w:val="decimal"/>
      <w:lvlText w:val="%1"/>
      <w:lvlJc w:val="left"/>
      <w:pPr>
        <w:ind w:left="1069" w:hanging="360"/>
      </w:pPr>
      <w:rPr>
        <w:rFonts w:asciiTheme="minorHAnsi" w:hAnsiTheme="minorHAnsi" w:cstheme="minorHAnsi"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42" w15:restartNumberingAfterBreak="0">
    <w:nsid w:val="4C214F9A"/>
    <w:multiLevelType w:val="hybridMultilevel"/>
    <w:tmpl w:val="32D0C2D4"/>
    <w:lvl w:ilvl="0" w:tplc="480452A2">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43" w15:restartNumberingAfterBreak="0">
    <w:nsid w:val="4CC55D93"/>
    <w:multiLevelType w:val="hybridMultilevel"/>
    <w:tmpl w:val="27541F3E"/>
    <w:lvl w:ilvl="0" w:tplc="8BCC9E66">
      <w:start w:val="3"/>
      <w:numFmt w:val="decimal"/>
      <w:lvlText w:val="%1"/>
      <w:lvlJc w:val="left"/>
      <w:pPr>
        <w:ind w:left="502" w:hanging="360"/>
      </w:pPr>
      <w:rPr>
        <w:rFonts w:hint="default"/>
      </w:rPr>
    </w:lvl>
    <w:lvl w:ilvl="1" w:tplc="34090019" w:tentative="1">
      <w:start w:val="1"/>
      <w:numFmt w:val="lowerLetter"/>
      <w:lvlText w:val="%2."/>
      <w:lvlJc w:val="left"/>
      <w:pPr>
        <w:ind w:left="1789" w:hanging="360"/>
      </w:pPr>
    </w:lvl>
    <w:lvl w:ilvl="2" w:tplc="3409001B" w:tentative="1">
      <w:start w:val="1"/>
      <w:numFmt w:val="lowerRoman"/>
      <w:lvlText w:val="%3."/>
      <w:lvlJc w:val="right"/>
      <w:pPr>
        <w:ind w:left="2509" w:hanging="180"/>
      </w:pPr>
    </w:lvl>
    <w:lvl w:ilvl="3" w:tplc="3409000F" w:tentative="1">
      <w:start w:val="1"/>
      <w:numFmt w:val="decimal"/>
      <w:lvlText w:val="%4."/>
      <w:lvlJc w:val="left"/>
      <w:pPr>
        <w:ind w:left="3229" w:hanging="360"/>
      </w:pPr>
    </w:lvl>
    <w:lvl w:ilvl="4" w:tplc="34090019" w:tentative="1">
      <w:start w:val="1"/>
      <w:numFmt w:val="lowerLetter"/>
      <w:lvlText w:val="%5."/>
      <w:lvlJc w:val="left"/>
      <w:pPr>
        <w:ind w:left="3949" w:hanging="360"/>
      </w:pPr>
    </w:lvl>
    <w:lvl w:ilvl="5" w:tplc="3409001B" w:tentative="1">
      <w:start w:val="1"/>
      <w:numFmt w:val="lowerRoman"/>
      <w:lvlText w:val="%6."/>
      <w:lvlJc w:val="right"/>
      <w:pPr>
        <w:ind w:left="4669" w:hanging="180"/>
      </w:pPr>
    </w:lvl>
    <w:lvl w:ilvl="6" w:tplc="3409000F" w:tentative="1">
      <w:start w:val="1"/>
      <w:numFmt w:val="decimal"/>
      <w:lvlText w:val="%7."/>
      <w:lvlJc w:val="left"/>
      <w:pPr>
        <w:ind w:left="5389" w:hanging="360"/>
      </w:pPr>
    </w:lvl>
    <w:lvl w:ilvl="7" w:tplc="34090019" w:tentative="1">
      <w:start w:val="1"/>
      <w:numFmt w:val="lowerLetter"/>
      <w:lvlText w:val="%8."/>
      <w:lvlJc w:val="left"/>
      <w:pPr>
        <w:ind w:left="6109" w:hanging="360"/>
      </w:pPr>
    </w:lvl>
    <w:lvl w:ilvl="8" w:tplc="3409001B" w:tentative="1">
      <w:start w:val="1"/>
      <w:numFmt w:val="lowerRoman"/>
      <w:lvlText w:val="%9."/>
      <w:lvlJc w:val="right"/>
      <w:pPr>
        <w:ind w:left="6829" w:hanging="180"/>
      </w:pPr>
    </w:lvl>
  </w:abstractNum>
  <w:abstractNum w:abstractNumId="44" w15:restartNumberingAfterBreak="0">
    <w:nsid w:val="4D6D226B"/>
    <w:multiLevelType w:val="hybridMultilevel"/>
    <w:tmpl w:val="4DA4232C"/>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45" w15:restartNumberingAfterBreak="0">
    <w:nsid w:val="4F5243B6"/>
    <w:multiLevelType w:val="hybridMultilevel"/>
    <w:tmpl w:val="58FE904C"/>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46" w15:restartNumberingAfterBreak="0">
    <w:nsid w:val="4F802C0B"/>
    <w:multiLevelType w:val="hybridMultilevel"/>
    <w:tmpl w:val="CC6E3CAE"/>
    <w:lvl w:ilvl="0" w:tplc="662E7970">
      <w:start w:val="1"/>
      <w:numFmt w:val="decimal"/>
      <w:lvlText w:val="%1."/>
      <w:lvlJc w:val="left"/>
      <w:pPr>
        <w:ind w:left="720" w:hanging="360"/>
      </w:pPr>
      <w:rPr>
        <w:rFonts w:asciiTheme="minorHAnsi" w:hAnsiTheme="minorHAnsi" w:cstheme="minorHAnsi" w:hint="default"/>
        <w:sz w:val="22"/>
        <w:szCs w:val="22"/>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4FA669BD"/>
    <w:multiLevelType w:val="hybridMultilevel"/>
    <w:tmpl w:val="CEBC9A44"/>
    <w:lvl w:ilvl="0" w:tplc="34090015">
      <w:start w:val="1"/>
      <w:numFmt w:val="upperLetter"/>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8" w15:restartNumberingAfterBreak="0">
    <w:nsid w:val="51020D0A"/>
    <w:multiLevelType w:val="multilevel"/>
    <w:tmpl w:val="1000346A"/>
    <w:styleLink w:val="Style6"/>
    <w:lvl w:ilvl="0">
      <w:start w:val="4"/>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2AB2BDF"/>
    <w:multiLevelType w:val="hybridMultilevel"/>
    <w:tmpl w:val="6F6608EA"/>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0" w15:restartNumberingAfterBreak="0">
    <w:nsid w:val="557E12F4"/>
    <w:multiLevelType w:val="multilevel"/>
    <w:tmpl w:val="A5D69B76"/>
    <w:lvl w:ilvl="0">
      <w:start w:val="2"/>
      <w:numFmt w:val="decimal"/>
      <w:lvlText w:val="%1"/>
      <w:lvlJc w:val="left"/>
      <w:pPr>
        <w:ind w:left="360" w:hanging="360"/>
      </w:pPr>
      <w:rPr>
        <w:rFonts w:hint="default"/>
      </w:rPr>
    </w:lvl>
    <w:lvl w:ilvl="1">
      <w:start w:val="2"/>
      <w:numFmt w:val="decimal"/>
      <w:lvlText w:val="%1.%2"/>
      <w:lvlJc w:val="left"/>
      <w:pPr>
        <w:ind w:left="1077" w:hanging="360"/>
      </w:pPr>
      <w:rPr>
        <w:rFonts w:hint="default"/>
      </w:rPr>
    </w:lvl>
    <w:lvl w:ilvl="2">
      <w:start w:val="1"/>
      <w:numFmt w:val="decimal"/>
      <w:lvlText w:val="%1.%2.%3"/>
      <w:lvlJc w:val="left"/>
      <w:pPr>
        <w:ind w:left="2154" w:hanging="720"/>
      </w:pPr>
      <w:rPr>
        <w:rFonts w:hint="default"/>
      </w:rPr>
    </w:lvl>
    <w:lvl w:ilvl="3">
      <w:start w:val="1"/>
      <w:numFmt w:val="decimal"/>
      <w:lvlText w:val="%1.%2.%3.%4"/>
      <w:lvlJc w:val="left"/>
      <w:pPr>
        <w:ind w:left="2871" w:hanging="720"/>
      </w:pPr>
      <w:rPr>
        <w:rFonts w:hint="default"/>
      </w:rPr>
    </w:lvl>
    <w:lvl w:ilvl="4">
      <w:start w:val="1"/>
      <w:numFmt w:val="decimal"/>
      <w:lvlText w:val="%1.%2.%3.%4.%5"/>
      <w:lvlJc w:val="left"/>
      <w:pPr>
        <w:ind w:left="3948"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2" w:hanging="1440"/>
      </w:pPr>
      <w:rPr>
        <w:rFonts w:hint="default"/>
      </w:rPr>
    </w:lvl>
    <w:lvl w:ilvl="7">
      <w:start w:val="1"/>
      <w:numFmt w:val="decimal"/>
      <w:lvlText w:val="%1.%2.%3.%4.%5.%6.%7.%8"/>
      <w:lvlJc w:val="left"/>
      <w:pPr>
        <w:ind w:left="6459" w:hanging="1440"/>
      </w:pPr>
      <w:rPr>
        <w:rFonts w:hint="default"/>
      </w:rPr>
    </w:lvl>
    <w:lvl w:ilvl="8">
      <w:start w:val="1"/>
      <w:numFmt w:val="decimal"/>
      <w:lvlText w:val="%1.%2.%3.%4.%5.%6.%7.%8.%9"/>
      <w:lvlJc w:val="left"/>
      <w:pPr>
        <w:ind w:left="7536" w:hanging="1800"/>
      </w:pPr>
      <w:rPr>
        <w:rFonts w:hint="default"/>
      </w:rPr>
    </w:lvl>
  </w:abstractNum>
  <w:abstractNum w:abstractNumId="51" w15:restartNumberingAfterBreak="0">
    <w:nsid w:val="5703685F"/>
    <w:multiLevelType w:val="hybridMultilevel"/>
    <w:tmpl w:val="80CCB764"/>
    <w:lvl w:ilvl="0" w:tplc="34090005">
      <w:start w:val="1"/>
      <w:numFmt w:val="bullet"/>
      <w:lvlText w:val=""/>
      <w:lvlJc w:val="left"/>
      <w:pPr>
        <w:ind w:left="717" w:hanging="360"/>
      </w:pPr>
      <w:rPr>
        <w:rFonts w:ascii="Wingdings" w:hAnsi="Wingdings" w:hint="default"/>
        <w:color w:val="auto"/>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52" w15:restartNumberingAfterBreak="0">
    <w:nsid w:val="57786079"/>
    <w:multiLevelType w:val="hybridMultilevel"/>
    <w:tmpl w:val="B8B4569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57D37DA9"/>
    <w:multiLevelType w:val="hybridMultilevel"/>
    <w:tmpl w:val="711CA6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8A56C3F"/>
    <w:multiLevelType w:val="hybridMultilevel"/>
    <w:tmpl w:val="EF00620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5CC967EA"/>
    <w:multiLevelType w:val="hybridMultilevel"/>
    <w:tmpl w:val="7D9688AE"/>
    <w:lvl w:ilvl="0" w:tplc="C42A0D54">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56" w15:restartNumberingAfterBreak="0">
    <w:nsid w:val="616B1BD7"/>
    <w:multiLevelType w:val="hybridMultilevel"/>
    <w:tmpl w:val="57BACC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62064F2E"/>
    <w:multiLevelType w:val="hybridMultilevel"/>
    <w:tmpl w:val="3B4C4688"/>
    <w:lvl w:ilvl="0" w:tplc="32D804EC">
      <w:start w:val="1"/>
      <w:numFmt w:val="upperLetter"/>
      <w:lvlText w:val="%1."/>
      <w:lvlJc w:val="left"/>
      <w:pPr>
        <w:ind w:left="644" w:hanging="360"/>
      </w:pPr>
      <w:rPr>
        <w:rFonts w:asciiTheme="minorHAnsi" w:hAnsiTheme="minorHAnsi" w:cstheme="minorHAnsi" w:hint="default"/>
        <w:b/>
        <w:sz w:val="22"/>
        <w:szCs w:val="22"/>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58" w15:restartNumberingAfterBreak="0">
    <w:nsid w:val="654254E3"/>
    <w:multiLevelType w:val="hybridMultilevel"/>
    <w:tmpl w:val="98DA6858"/>
    <w:styleLink w:val="Style51"/>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59" w15:restartNumberingAfterBreak="0">
    <w:nsid w:val="65636233"/>
    <w:multiLevelType w:val="hybridMultilevel"/>
    <w:tmpl w:val="1E305C4A"/>
    <w:lvl w:ilvl="0" w:tplc="34090005">
      <w:start w:val="1"/>
      <w:numFmt w:val="bullet"/>
      <w:lvlText w:val=""/>
      <w:lvlJc w:val="left"/>
      <w:pPr>
        <w:ind w:left="643"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665638D5"/>
    <w:multiLevelType w:val="hybridMultilevel"/>
    <w:tmpl w:val="F29E618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1" w15:restartNumberingAfterBreak="0">
    <w:nsid w:val="669B0B0D"/>
    <w:multiLevelType w:val="hybridMultilevel"/>
    <w:tmpl w:val="387A0C66"/>
    <w:styleLink w:val="Style8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04578C"/>
    <w:multiLevelType w:val="hybridMultilevel"/>
    <w:tmpl w:val="DC425C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68351615"/>
    <w:multiLevelType w:val="hybridMultilevel"/>
    <w:tmpl w:val="6228F046"/>
    <w:lvl w:ilvl="0" w:tplc="D60ADFFC">
      <w:start w:val="1"/>
      <w:numFmt w:val="decimal"/>
      <w:lvlText w:val="%1."/>
      <w:lvlJc w:val="left"/>
      <w:pPr>
        <w:ind w:left="1149" w:hanging="360"/>
      </w:pPr>
      <w:rPr>
        <w:rFonts w:asciiTheme="minorHAnsi" w:hAnsiTheme="minorHAnsi" w:hint="default"/>
        <w:b/>
        <w:i w:val="0"/>
        <w:sz w:val="22"/>
      </w:rPr>
    </w:lvl>
    <w:lvl w:ilvl="1" w:tplc="04090019">
      <w:start w:val="1"/>
      <w:numFmt w:val="lowerLetter"/>
      <w:lvlText w:val="%2."/>
      <w:lvlJc w:val="left"/>
      <w:pPr>
        <w:ind w:left="1869" w:hanging="360"/>
      </w:pPr>
    </w:lvl>
    <w:lvl w:ilvl="2" w:tplc="0409001B" w:tentative="1">
      <w:start w:val="1"/>
      <w:numFmt w:val="lowerRoman"/>
      <w:lvlText w:val="%3."/>
      <w:lvlJc w:val="right"/>
      <w:pPr>
        <w:ind w:left="2589" w:hanging="180"/>
      </w:pPr>
    </w:lvl>
    <w:lvl w:ilvl="3" w:tplc="0409000F" w:tentative="1">
      <w:start w:val="1"/>
      <w:numFmt w:val="decimal"/>
      <w:lvlText w:val="%4."/>
      <w:lvlJc w:val="left"/>
      <w:pPr>
        <w:ind w:left="3309" w:hanging="360"/>
      </w:pPr>
    </w:lvl>
    <w:lvl w:ilvl="4" w:tplc="04090019" w:tentative="1">
      <w:start w:val="1"/>
      <w:numFmt w:val="lowerLetter"/>
      <w:lvlText w:val="%5."/>
      <w:lvlJc w:val="left"/>
      <w:pPr>
        <w:ind w:left="4029" w:hanging="360"/>
      </w:pPr>
    </w:lvl>
    <w:lvl w:ilvl="5" w:tplc="0409001B" w:tentative="1">
      <w:start w:val="1"/>
      <w:numFmt w:val="lowerRoman"/>
      <w:lvlText w:val="%6."/>
      <w:lvlJc w:val="right"/>
      <w:pPr>
        <w:ind w:left="4749" w:hanging="180"/>
      </w:pPr>
    </w:lvl>
    <w:lvl w:ilvl="6" w:tplc="0409000F" w:tentative="1">
      <w:start w:val="1"/>
      <w:numFmt w:val="decimal"/>
      <w:lvlText w:val="%7."/>
      <w:lvlJc w:val="left"/>
      <w:pPr>
        <w:ind w:left="5469" w:hanging="360"/>
      </w:pPr>
    </w:lvl>
    <w:lvl w:ilvl="7" w:tplc="04090019" w:tentative="1">
      <w:start w:val="1"/>
      <w:numFmt w:val="lowerLetter"/>
      <w:lvlText w:val="%8."/>
      <w:lvlJc w:val="left"/>
      <w:pPr>
        <w:ind w:left="6189" w:hanging="360"/>
      </w:pPr>
    </w:lvl>
    <w:lvl w:ilvl="8" w:tplc="0409001B" w:tentative="1">
      <w:start w:val="1"/>
      <w:numFmt w:val="lowerRoman"/>
      <w:lvlText w:val="%9."/>
      <w:lvlJc w:val="right"/>
      <w:pPr>
        <w:ind w:left="6909" w:hanging="180"/>
      </w:pPr>
    </w:lvl>
  </w:abstractNum>
  <w:abstractNum w:abstractNumId="64" w15:restartNumberingAfterBreak="0">
    <w:nsid w:val="68415D51"/>
    <w:multiLevelType w:val="multilevel"/>
    <w:tmpl w:val="B1EA0744"/>
    <w:styleLink w:val="Style11"/>
    <w:lvl w:ilvl="0">
      <w:start w:val="1"/>
      <w:numFmt w:val="upperLetter"/>
      <w:lvlText w:val="%1."/>
      <w:lvlJc w:val="left"/>
      <w:pPr>
        <w:ind w:left="357" w:hanging="360"/>
      </w:pPr>
    </w:lvl>
    <w:lvl w:ilvl="1">
      <w:start w:val="1"/>
      <w:numFmt w:val="decimal"/>
      <w:lvlText w:val="%2."/>
      <w:lvlJc w:val="left"/>
      <w:pPr>
        <w:ind w:left="789"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3."/>
      <w:lvlJc w:val="left"/>
      <w:pPr>
        <w:ind w:left="1077" w:hanging="360"/>
      </w:pPr>
      <w:rPr>
        <w:rFonts w:hint="default"/>
        <w:b w:val="0"/>
        <w:bCs w:val="0"/>
        <w:i w:val="0"/>
        <w:iCs w:val="0"/>
        <w:sz w:val="22"/>
        <w:szCs w:val="22"/>
      </w:rPr>
    </w:lvl>
    <w:lvl w:ilvl="3">
      <w:start w:val="1"/>
      <w:numFmt w:val="decimal"/>
      <w:lvlText w:val="%2.%3.%4."/>
      <w:lvlJc w:val="left"/>
      <w:pPr>
        <w:ind w:left="1725" w:hanging="648"/>
      </w:pPr>
      <w:rPr>
        <w:rFonts w:ascii="Calibri" w:eastAsia="Arial" w:hAnsi="Calibri" w:cs="Arial" w:hint="default"/>
        <w:b w:val="0"/>
        <w:i w:val="0"/>
        <w:sz w:val="24"/>
        <w:szCs w:val="24"/>
      </w:rPr>
    </w:lvl>
    <w:lvl w:ilvl="4">
      <w:start w:val="1"/>
      <w:numFmt w:val="decimal"/>
      <w:lvlText w:val="%2.%3.%4.%5."/>
      <w:lvlJc w:val="left"/>
      <w:pPr>
        <w:ind w:left="2229"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2733" w:hanging="935"/>
      </w:pPr>
    </w:lvl>
    <w:lvl w:ilvl="6">
      <w:start w:val="1"/>
      <w:numFmt w:val="decimal"/>
      <w:lvlText w:val="%1.%2.%3.%4.%5.%6.%7."/>
      <w:lvlJc w:val="left"/>
      <w:pPr>
        <w:ind w:left="3237" w:hanging="1080"/>
      </w:pPr>
    </w:lvl>
    <w:lvl w:ilvl="7">
      <w:start w:val="1"/>
      <w:numFmt w:val="decimal"/>
      <w:lvlText w:val="%1.%2.%3.%4.%5.%6.%7.%8."/>
      <w:lvlJc w:val="left"/>
      <w:pPr>
        <w:ind w:left="3741" w:hanging="1224"/>
      </w:pPr>
    </w:lvl>
    <w:lvl w:ilvl="8">
      <w:start w:val="1"/>
      <w:numFmt w:val="decimal"/>
      <w:lvlText w:val="%1.%2.%3.%4.%5.%6.%7.%8.%9."/>
      <w:lvlJc w:val="left"/>
      <w:pPr>
        <w:ind w:left="4317" w:hanging="1440"/>
      </w:pPr>
    </w:lvl>
  </w:abstractNum>
  <w:abstractNum w:abstractNumId="65" w15:restartNumberingAfterBreak="0">
    <w:nsid w:val="69EE232C"/>
    <w:multiLevelType w:val="hybridMultilevel"/>
    <w:tmpl w:val="F7BA3322"/>
    <w:lvl w:ilvl="0" w:tplc="34090005">
      <w:start w:val="1"/>
      <w:numFmt w:val="bullet"/>
      <w:lvlText w:val=""/>
      <w:lvlJc w:val="left"/>
      <w:pPr>
        <w:ind w:left="1146" w:hanging="360"/>
      </w:pPr>
      <w:rPr>
        <w:rFonts w:ascii="Wingdings" w:hAnsi="Wingdings" w:hint="default"/>
      </w:rPr>
    </w:lvl>
    <w:lvl w:ilvl="1" w:tplc="34090003" w:tentative="1">
      <w:start w:val="1"/>
      <w:numFmt w:val="bullet"/>
      <w:lvlText w:val="o"/>
      <w:lvlJc w:val="left"/>
      <w:pPr>
        <w:ind w:left="1866" w:hanging="360"/>
      </w:pPr>
      <w:rPr>
        <w:rFonts w:ascii="Courier New" w:hAnsi="Courier New" w:cs="Courier New" w:hint="default"/>
      </w:rPr>
    </w:lvl>
    <w:lvl w:ilvl="2" w:tplc="34090005" w:tentative="1">
      <w:start w:val="1"/>
      <w:numFmt w:val="bullet"/>
      <w:lvlText w:val=""/>
      <w:lvlJc w:val="left"/>
      <w:pPr>
        <w:ind w:left="2586" w:hanging="360"/>
      </w:pPr>
      <w:rPr>
        <w:rFonts w:ascii="Wingdings" w:hAnsi="Wingdings" w:hint="default"/>
      </w:rPr>
    </w:lvl>
    <w:lvl w:ilvl="3" w:tplc="34090001" w:tentative="1">
      <w:start w:val="1"/>
      <w:numFmt w:val="bullet"/>
      <w:lvlText w:val=""/>
      <w:lvlJc w:val="left"/>
      <w:pPr>
        <w:ind w:left="3306" w:hanging="360"/>
      </w:pPr>
      <w:rPr>
        <w:rFonts w:ascii="Symbol" w:hAnsi="Symbol" w:hint="default"/>
      </w:rPr>
    </w:lvl>
    <w:lvl w:ilvl="4" w:tplc="34090003" w:tentative="1">
      <w:start w:val="1"/>
      <w:numFmt w:val="bullet"/>
      <w:lvlText w:val="o"/>
      <w:lvlJc w:val="left"/>
      <w:pPr>
        <w:ind w:left="4026" w:hanging="360"/>
      </w:pPr>
      <w:rPr>
        <w:rFonts w:ascii="Courier New" w:hAnsi="Courier New" w:cs="Courier New" w:hint="default"/>
      </w:rPr>
    </w:lvl>
    <w:lvl w:ilvl="5" w:tplc="34090005" w:tentative="1">
      <w:start w:val="1"/>
      <w:numFmt w:val="bullet"/>
      <w:lvlText w:val=""/>
      <w:lvlJc w:val="left"/>
      <w:pPr>
        <w:ind w:left="4746" w:hanging="360"/>
      </w:pPr>
      <w:rPr>
        <w:rFonts w:ascii="Wingdings" w:hAnsi="Wingdings" w:hint="default"/>
      </w:rPr>
    </w:lvl>
    <w:lvl w:ilvl="6" w:tplc="34090001" w:tentative="1">
      <w:start w:val="1"/>
      <w:numFmt w:val="bullet"/>
      <w:lvlText w:val=""/>
      <w:lvlJc w:val="left"/>
      <w:pPr>
        <w:ind w:left="5466" w:hanging="360"/>
      </w:pPr>
      <w:rPr>
        <w:rFonts w:ascii="Symbol" w:hAnsi="Symbol" w:hint="default"/>
      </w:rPr>
    </w:lvl>
    <w:lvl w:ilvl="7" w:tplc="34090003" w:tentative="1">
      <w:start w:val="1"/>
      <w:numFmt w:val="bullet"/>
      <w:lvlText w:val="o"/>
      <w:lvlJc w:val="left"/>
      <w:pPr>
        <w:ind w:left="6186" w:hanging="360"/>
      </w:pPr>
      <w:rPr>
        <w:rFonts w:ascii="Courier New" w:hAnsi="Courier New" w:cs="Courier New" w:hint="default"/>
      </w:rPr>
    </w:lvl>
    <w:lvl w:ilvl="8" w:tplc="34090005" w:tentative="1">
      <w:start w:val="1"/>
      <w:numFmt w:val="bullet"/>
      <w:lvlText w:val=""/>
      <w:lvlJc w:val="left"/>
      <w:pPr>
        <w:ind w:left="6906" w:hanging="360"/>
      </w:pPr>
      <w:rPr>
        <w:rFonts w:ascii="Wingdings" w:hAnsi="Wingdings" w:hint="default"/>
      </w:rPr>
    </w:lvl>
  </w:abstractNum>
  <w:abstractNum w:abstractNumId="66" w15:restartNumberingAfterBreak="0">
    <w:nsid w:val="6A336B30"/>
    <w:multiLevelType w:val="hybridMultilevel"/>
    <w:tmpl w:val="8BDE5906"/>
    <w:lvl w:ilvl="0" w:tplc="34090005">
      <w:start w:val="1"/>
      <w:numFmt w:val="bullet"/>
      <w:lvlText w:val=""/>
      <w:lvlJc w:val="left"/>
      <w:pPr>
        <w:ind w:left="1041" w:hanging="360"/>
      </w:pPr>
      <w:rPr>
        <w:rFonts w:ascii="Wingdings" w:hAnsi="Wingdings" w:hint="default"/>
      </w:rPr>
    </w:lvl>
    <w:lvl w:ilvl="1" w:tplc="34090003" w:tentative="1">
      <w:start w:val="1"/>
      <w:numFmt w:val="bullet"/>
      <w:lvlText w:val="o"/>
      <w:lvlJc w:val="left"/>
      <w:pPr>
        <w:ind w:left="1761" w:hanging="360"/>
      </w:pPr>
      <w:rPr>
        <w:rFonts w:ascii="Courier New" w:hAnsi="Courier New" w:cs="Courier New" w:hint="default"/>
      </w:rPr>
    </w:lvl>
    <w:lvl w:ilvl="2" w:tplc="34090005" w:tentative="1">
      <w:start w:val="1"/>
      <w:numFmt w:val="bullet"/>
      <w:lvlText w:val=""/>
      <w:lvlJc w:val="left"/>
      <w:pPr>
        <w:ind w:left="2481" w:hanging="360"/>
      </w:pPr>
      <w:rPr>
        <w:rFonts w:ascii="Wingdings" w:hAnsi="Wingdings" w:hint="default"/>
      </w:rPr>
    </w:lvl>
    <w:lvl w:ilvl="3" w:tplc="34090001" w:tentative="1">
      <w:start w:val="1"/>
      <w:numFmt w:val="bullet"/>
      <w:lvlText w:val=""/>
      <w:lvlJc w:val="left"/>
      <w:pPr>
        <w:ind w:left="3201" w:hanging="360"/>
      </w:pPr>
      <w:rPr>
        <w:rFonts w:ascii="Symbol" w:hAnsi="Symbol" w:hint="default"/>
      </w:rPr>
    </w:lvl>
    <w:lvl w:ilvl="4" w:tplc="34090003" w:tentative="1">
      <w:start w:val="1"/>
      <w:numFmt w:val="bullet"/>
      <w:lvlText w:val="o"/>
      <w:lvlJc w:val="left"/>
      <w:pPr>
        <w:ind w:left="3921" w:hanging="360"/>
      </w:pPr>
      <w:rPr>
        <w:rFonts w:ascii="Courier New" w:hAnsi="Courier New" w:cs="Courier New" w:hint="default"/>
      </w:rPr>
    </w:lvl>
    <w:lvl w:ilvl="5" w:tplc="34090005" w:tentative="1">
      <w:start w:val="1"/>
      <w:numFmt w:val="bullet"/>
      <w:lvlText w:val=""/>
      <w:lvlJc w:val="left"/>
      <w:pPr>
        <w:ind w:left="4641" w:hanging="360"/>
      </w:pPr>
      <w:rPr>
        <w:rFonts w:ascii="Wingdings" w:hAnsi="Wingdings" w:hint="default"/>
      </w:rPr>
    </w:lvl>
    <w:lvl w:ilvl="6" w:tplc="34090001" w:tentative="1">
      <w:start w:val="1"/>
      <w:numFmt w:val="bullet"/>
      <w:lvlText w:val=""/>
      <w:lvlJc w:val="left"/>
      <w:pPr>
        <w:ind w:left="5361" w:hanging="360"/>
      </w:pPr>
      <w:rPr>
        <w:rFonts w:ascii="Symbol" w:hAnsi="Symbol" w:hint="default"/>
      </w:rPr>
    </w:lvl>
    <w:lvl w:ilvl="7" w:tplc="34090003" w:tentative="1">
      <w:start w:val="1"/>
      <w:numFmt w:val="bullet"/>
      <w:lvlText w:val="o"/>
      <w:lvlJc w:val="left"/>
      <w:pPr>
        <w:ind w:left="6081" w:hanging="360"/>
      </w:pPr>
      <w:rPr>
        <w:rFonts w:ascii="Courier New" w:hAnsi="Courier New" w:cs="Courier New" w:hint="default"/>
      </w:rPr>
    </w:lvl>
    <w:lvl w:ilvl="8" w:tplc="34090005" w:tentative="1">
      <w:start w:val="1"/>
      <w:numFmt w:val="bullet"/>
      <w:lvlText w:val=""/>
      <w:lvlJc w:val="left"/>
      <w:pPr>
        <w:ind w:left="6801" w:hanging="360"/>
      </w:pPr>
      <w:rPr>
        <w:rFonts w:ascii="Wingdings" w:hAnsi="Wingdings" w:hint="default"/>
      </w:rPr>
    </w:lvl>
  </w:abstractNum>
  <w:abstractNum w:abstractNumId="67" w15:restartNumberingAfterBreak="0">
    <w:nsid w:val="6C5B2978"/>
    <w:multiLevelType w:val="hybridMultilevel"/>
    <w:tmpl w:val="1A3A9B24"/>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68" w15:restartNumberingAfterBreak="0">
    <w:nsid w:val="6DBA4998"/>
    <w:multiLevelType w:val="hybridMultilevel"/>
    <w:tmpl w:val="1BF01C82"/>
    <w:lvl w:ilvl="0" w:tplc="C5DE8392">
      <w:start w:val="1"/>
      <w:numFmt w:val="bullet"/>
      <w:lvlText w:val=""/>
      <w:lvlJc w:val="left"/>
      <w:pPr>
        <w:tabs>
          <w:tab w:val="num" w:pos="170"/>
        </w:tabs>
        <w:ind w:left="170" w:hanging="170"/>
      </w:pPr>
      <w:rPr>
        <w:rFonts w:ascii="Wingdings" w:hAnsi="Wingdings" w:hint="default"/>
        <w:color w:val="808080"/>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69" w15:restartNumberingAfterBreak="0">
    <w:nsid w:val="70C80245"/>
    <w:multiLevelType w:val="multilevel"/>
    <w:tmpl w:val="BAC6C6D0"/>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0" w15:restartNumberingAfterBreak="0">
    <w:nsid w:val="70E60A50"/>
    <w:multiLevelType w:val="hybridMultilevel"/>
    <w:tmpl w:val="F5B48484"/>
    <w:lvl w:ilvl="0" w:tplc="57F2474E">
      <w:start w:val="1"/>
      <w:numFmt w:val="decimal"/>
      <w:lvlText w:val="%1."/>
      <w:lvlJc w:val="left"/>
      <w:pPr>
        <w:ind w:left="644" w:hanging="360"/>
      </w:pPr>
      <w:rPr>
        <w:rFonts w:hint="default"/>
        <w:b/>
      </w:rPr>
    </w:lvl>
    <w:lvl w:ilvl="1" w:tplc="34090019" w:tentative="1">
      <w:start w:val="1"/>
      <w:numFmt w:val="lowerLetter"/>
      <w:lvlText w:val="%2."/>
      <w:lvlJc w:val="left"/>
      <w:pPr>
        <w:ind w:left="1364" w:hanging="360"/>
      </w:pPr>
    </w:lvl>
    <w:lvl w:ilvl="2" w:tplc="3409001B" w:tentative="1">
      <w:start w:val="1"/>
      <w:numFmt w:val="lowerRoman"/>
      <w:lvlText w:val="%3."/>
      <w:lvlJc w:val="right"/>
      <w:pPr>
        <w:ind w:left="2084" w:hanging="180"/>
      </w:p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71" w15:restartNumberingAfterBreak="0">
    <w:nsid w:val="71075696"/>
    <w:multiLevelType w:val="hybridMultilevel"/>
    <w:tmpl w:val="0D523FB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729D45CE"/>
    <w:multiLevelType w:val="hybridMultilevel"/>
    <w:tmpl w:val="5B506A46"/>
    <w:lvl w:ilvl="0" w:tplc="34090005">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3" w15:restartNumberingAfterBreak="0">
    <w:nsid w:val="73B13157"/>
    <w:multiLevelType w:val="hybridMultilevel"/>
    <w:tmpl w:val="3FBED9FA"/>
    <w:lvl w:ilvl="0" w:tplc="34090005">
      <w:start w:val="1"/>
      <w:numFmt w:val="bullet"/>
      <w:lvlText w:val=""/>
      <w:lvlJc w:val="left"/>
      <w:pPr>
        <w:ind w:left="897" w:hanging="360"/>
      </w:pPr>
      <w:rPr>
        <w:rFonts w:ascii="Wingdings" w:hAnsi="Wingdings" w:hint="default"/>
      </w:rPr>
    </w:lvl>
    <w:lvl w:ilvl="1" w:tplc="34090003" w:tentative="1">
      <w:start w:val="1"/>
      <w:numFmt w:val="bullet"/>
      <w:lvlText w:val="o"/>
      <w:lvlJc w:val="left"/>
      <w:pPr>
        <w:ind w:left="1617" w:hanging="360"/>
      </w:pPr>
      <w:rPr>
        <w:rFonts w:ascii="Courier New" w:hAnsi="Courier New" w:cs="Courier New" w:hint="default"/>
      </w:rPr>
    </w:lvl>
    <w:lvl w:ilvl="2" w:tplc="34090005" w:tentative="1">
      <w:start w:val="1"/>
      <w:numFmt w:val="bullet"/>
      <w:lvlText w:val=""/>
      <w:lvlJc w:val="left"/>
      <w:pPr>
        <w:ind w:left="2337" w:hanging="360"/>
      </w:pPr>
      <w:rPr>
        <w:rFonts w:ascii="Wingdings" w:hAnsi="Wingdings" w:hint="default"/>
      </w:rPr>
    </w:lvl>
    <w:lvl w:ilvl="3" w:tplc="34090001" w:tentative="1">
      <w:start w:val="1"/>
      <w:numFmt w:val="bullet"/>
      <w:lvlText w:val=""/>
      <w:lvlJc w:val="left"/>
      <w:pPr>
        <w:ind w:left="3057" w:hanging="360"/>
      </w:pPr>
      <w:rPr>
        <w:rFonts w:ascii="Symbol" w:hAnsi="Symbol" w:hint="default"/>
      </w:rPr>
    </w:lvl>
    <w:lvl w:ilvl="4" w:tplc="34090003" w:tentative="1">
      <w:start w:val="1"/>
      <w:numFmt w:val="bullet"/>
      <w:lvlText w:val="o"/>
      <w:lvlJc w:val="left"/>
      <w:pPr>
        <w:ind w:left="3777" w:hanging="360"/>
      </w:pPr>
      <w:rPr>
        <w:rFonts w:ascii="Courier New" w:hAnsi="Courier New" w:cs="Courier New" w:hint="default"/>
      </w:rPr>
    </w:lvl>
    <w:lvl w:ilvl="5" w:tplc="34090005" w:tentative="1">
      <w:start w:val="1"/>
      <w:numFmt w:val="bullet"/>
      <w:lvlText w:val=""/>
      <w:lvlJc w:val="left"/>
      <w:pPr>
        <w:ind w:left="4497" w:hanging="360"/>
      </w:pPr>
      <w:rPr>
        <w:rFonts w:ascii="Wingdings" w:hAnsi="Wingdings" w:hint="default"/>
      </w:rPr>
    </w:lvl>
    <w:lvl w:ilvl="6" w:tplc="34090001" w:tentative="1">
      <w:start w:val="1"/>
      <w:numFmt w:val="bullet"/>
      <w:lvlText w:val=""/>
      <w:lvlJc w:val="left"/>
      <w:pPr>
        <w:ind w:left="5217" w:hanging="360"/>
      </w:pPr>
      <w:rPr>
        <w:rFonts w:ascii="Symbol" w:hAnsi="Symbol" w:hint="default"/>
      </w:rPr>
    </w:lvl>
    <w:lvl w:ilvl="7" w:tplc="34090003" w:tentative="1">
      <w:start w:val="1"/>
      <w:numFmt w:val="bullet"/>
      <w:lvlText w:val="o"/>
      <w:lvlJc w:val="left"/>
      <w:pPr>
        <w:ind w:left="5937" w:hanging="360"/>
      </w:pPr>
      <w:rPr>
        <w:rFonts w:ascii="Courier New" w:hAnsi="Courier New" w:cs="Courier New" w:hint="default"/>
      </w:rPr>
    </w:lvl>
    <w:lvl w:ilvl="8" w:tplc="34090005" w:tentative="1">
      <w:start w:val="1"/>
      <w:numFmt w:val="bullet"/>
      <w:lvlText w:val=""/>
      <w:lvlJc w:val="left"/>
      <w:pPr>
        <w:ind w:left="6657" w:hanging="360"/>
      </w:pPr>
      <w:rPr>
        <w:rFonts w:ascii="Wingdings" w:hAnsi="Wingdings" w:hint="default"/>
      </w:rPr>
    </w:lvl>
  </w:abstractNum>
  <w:abstractNum w:abstractNumId="74" w15:restartNumberingAfterBreak="0">
    <w:nsid w:val="74472580"/>
    <w:multiLevelType w:val="multilevel"/>
    <w:tmpl w:val="151885A4"/>
    <w:styleLink w:val="Style61"/>
    <w:lvl w:ilvl="0">
      <w:start w:val="1"/>
      <w:numFmt w:val="decimal"/>
      <w:lvlText w:val="%1."/>
      <w:lvlJc w:val="left"/>
      <w:pPr>
        <w:ind w:left="786" w:hanging="360"/>
      </w:pPr>
      <w:rPr>
        <w:rFonts w:asciiTheme="minorHAnsi" w:eastAsia="Courier New" w:hAnsiTheme="minorHAnsi" w:cstheme="minorHAnsi"/>
      </w:rPr>
    </w:lvl>
    <w:lvl w:ilvl="1">
      <w:start w:val="1"/>
      <w:numFmt w:val="decimal"/>
      <w:lvlText w:val="3.%2."/>
      <w:lvlJc w:val="left"/>
      <w:pPr>
        <w:ind w:left="1581" w:hanging="360"/>
      </w:pPr>
      <w:rPr>
        <w:rFonts w:ascii="Calibri" w:hAnsi="Calibri" w:hint="default"/>
        <w:b w:val="0"/>
        <w:bCs w:val="0"/>
        <w:i w:val="0"/>
        <w:iCs w:val="0"/>
        <w:sz w:val="22"/>
        <w:szCs w:val="22"/>
        <w:u w:color="000000" w:themeColor="text1"/>
      </w:rPr>
    </w:lvl>
    <w:lvl w:ilvl="2">
      <w:start w:val="1"/>
      <w:numFmt w:val="decimal"/>
      <w:isLgl/>
      <w:lvlText w:val="%1.%2.%3"/>
      <w:lvlJc w:val="left"/>
      <w:pPr>
        <w:ind w:left="2736" w:hanging="720"/>
      </w:pPr>
      <w:rPr>
        <w:rFonts w:eastAsia="Courier New" w:hint="default"/>
        <w:b/>
      </w:rPr>
    </w:lvl>
    <w:lvl w:ilvl="3">
      <w:start w:val="1"/>
      <w:numFmt w:val="decimal"/>
      <w:isLgl/>
      <w:lvlText w:val="%1.%2.%3.%4"/>
      <w:lvlJc w:val="left"/>
      <w:pPr>
        <w:ind w:left="3531" w:hanging="720"/>
      </w:pPr>
      <w:rPr>
        <w:rFonts w:eastAsia="Courier New" w:hint="default"/>
        <w:b/>
      </w:rPr>
    </w:lvl>
    <w:lvl w:ilvl="4">
      <w:start w:val="1"/>
      <w:numFmt w:val="decimal"/>
      <w:isLgl/>
      <w:lvlText w:val="%1.%2.%3.%4.%5"/>
      <w:lvlJc w:val="left"/>
      <w:pPr>
        <w:ind w:left="4686" w:hanging="1080"/>
      </w:pPr>
      <w:rPr>
        <w:rFonts w:eastAsia="Courier New" w:hint="default"/>
        <w:b/>
      </w:rPr>
    </w:lvl>
    <w:lvl w:ilvl="5">
      <w:start w:val="1"/>
      <w:numFmt w:val="decimal"/>
      <w:isLgl/>
      <w:lvlText w:val="%1.%2.%3.%4.%5.%6"/>
      <w:lvlJc w:val="left"/>
      <w:pPr>
        <w:ind w:left="5481" w:hanging="1080"/>
      </w:pPr>
      <w:rPr>
        <w:rFonts w:eastAsia="Courier New" w:hint="default"/>
        <w:b/>
      </w:rPr>
    </w:lvl>
    <w:lvl w:ilvl="6">
      <w:start w:val="1"/>
      <w:numFmt w:val="decimal"/>
      <w:isLgl/>
      <w:lvlText w:val="%1.%2.%3.%4.%5.%6.%7"/>
      <w:lvlJc w:val="left"/>
      <w:pPr>
        <w:ind w:left="6636" w:hanging="1440"/>
      </w:pPr>
      <w:rPr>
        <w:rFonts w:eastAsia="Courier New" w:hint="default"/>
        <w:b/>
      </w:rPr>
    </w:lvl>
    <w:lvl w:ilvl="7">
      <w:start w:val="1"/>
      <w:numFmt w:val="decimal"/>
      <w:isLgl/>
      <w:lvlText w:val="%1.%2.%3.%4.%5.%6.%7.%8"/>
      <w:lvlJc w:val="left"/>
      <w:pPr>
        <w:ind w:left="7431" w:hanging="1440"/>
      </w:pPr>
      <w:rPr>
        <w:rFonts w:eastAsia="Courier New" w:hint="default"/>
        <w:b/>
      </w:rPr>
    </w:lvl>
    <w:lvl w:ilvl="8">
      <w:start w:val="1"/>
      <w:numFmt w:val="decimal"/>
      <w:isLgl/>
      <w:lvlText w:val="%1.%2.%3.%4.%5.%6.%7.%8.%9"/>
      <w:lvlJc w:val="left"/>
      <w:pPr>
        <w:ind w:left="8226" w:hanging="1440"/>
      </w:pPr>
      <w:rPr>
        <w:rFonts w:eastAsia="Courier New" w:hint="default"/>
        <w:b/>
      </w:rPr>
    </w:lvl>
  </w:abstractNum>
  <w:abstractNum w:abstractNumId="75" w15:restartNumberingAfterBreak="0">
    <w:nsid w:val="76A90C41"/>
    <w:multiLevelType w:val="hybridMultilevel"/>
    <w:tmpl w:val="D07261AE"/>
    <w:lvl w:ilvl="0" w:tplc="04090005">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76" w15:restartNumberingAfterBreak="0">
    <w:nsid w:val="7D601A71"/>
    <w:multiLevelType w:val="hybridMultilevel"/>
    <w:tmpl w:val="25AE0CC8"/>
    <w:lvl w:ilvl="0" w:tplc="9572D734">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E211855"/>
    <w:multiLevelType w:val="multilevel"/>
    <w:tmpl w:val="3760DD06"/>
    <w:styleLink w:val="Style8"/>
    <w:lvl w:ilvl="0">
      <w:start w:val="4"/>
      <w:numFmt w:val="decimal"/>
      <w:lvlText w:val="%1."/>
      <w:lvlJc w:val="left"/>
      <w:pPr>
        <w:ind w:left="390" w:hanging="390"/>
      </w:pPr>
      <w:rPr>
        <w:rFonts w:hint="default"/>
      </w:rPr>
    </w:lvl>
    <w:lvl w:ilvl="1">
      <w:start w:val="1"/>
      <w:numFmt w:val="decimal"/>
      <w:lvlText w:val="%1.%2."/>
      <w:lvlJc w:val="left"/>
      <w:pPr>
        <w:ind w:left="390" w:hanging="390"/>
      </w:pPr>
      <w:rPr>
        <w:rFonts w:ascii="Calibri" w:hAnsi="Calibri"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7E653E51"/>
    <w:multiLevelType w:val="hybridMultilevel"/>
    <w:tmpl w:val="E4541DD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7E9E51EF"/>
    <w:multiLevelType w:val="hybridMultilevel"/>
    <w:tmpl w:val="F0B0319C"/>
    <w:lvl w:ilvl="0" w:tplc="34090005">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64"/>
  </w:num>
  <w:num w:numId="2">
    <w:abstractNumId w:val="1"/>
  </w:num>
  <w:num w:numId="3">
    <w:abstractNumId w:val="5"/>
  </w:num>
  <w:num w:numId="4">
    <w:abstractNumId w:val="58"/>
  </w:num>
  <w:num w:numId="5">
    <w:abstractNumId w:val="74"/>
  </w:num>
  <w:num w:numId="6">
    <w:abstractNumId w:val="27"/>
  </w:num>
  <w:num w:numId="7">
    <w:abstractNumId w:val="61"/>
  </w:num>
  <w:num w:numId="8">
    <w:abstractNumId w:val="34"/>
  </w:num>
  <w:num w:numId="9">
    <w:abstractNumId w:val="4"/>
  </w:num>
  <w:num w:numId="10">
    <w:abstractNumId w:val="30"/>
  </w:num>
  <w:num w:numId="11">
    <w:abstractNumId w:val="36"/>
  </w:num>
  <w:num w:numId="12">
    <w:abstractNumId w:val="29"/>
  </w:num>
  <w:num w:numId="13">
    <w:abstractNumId w:val="38"/>
  </w:num>
  <w:num w:numId="14">
    <w:abstractNumId w:val="22"/>
  </w:num>
  <w:num w:numId="15">
    <w:abstractNumId w:val="48"/>
  </w:num>
  <w:num w:numId="16">
    <w:abstractNumId w:val="26"/>
  </w:num>
  <w:num w:numId="17">
    <w:abstractNumId w:val="77"/>
  </w:num>
  <w:num w:numId="18">
    <w:abstractNumId w:val="25"/>
  </w:num>
  <w:num w:numId="19">
    <w:abstractNumId w:val="39"/>
  </w:num>
  <w:num w:numId="20">
    <w:abstractNumId w:val="76"/>
  </w:num>
  <w:num w:numId="21">
    <w:abstractNumId w:val="0"/>
  </w:num>
  <w:num w:numId="22">
    <w:abstractNumId w:val="69"/>
  </w:num>
  <w:num w:numId="23">
    <w:abstractNumId w:val="19"/>
  </w:num>
  <w:num w:numId="24">
    <w:abstractNumId w:val="71"/>
  </w:num>
  <w:num w:numId="25">
    <w:abstractNumId w:val="11"/>
  </w:num>
  <w:num w:numId="26">
    <w:abstractNumId w:val="13"/>
  </w:num>
  <w:num w:numId="27">
    <w:abstractNumId w:val="32"/>
  </w:num>
  <w:num w:numId="28">
    <w:abstractNumId w:val="56"/>
  </w:num>
  <w:num w:numId="29">
    <w:abstractNumId w:val="57"/>
  </w:num>
  <w:num w:numId="30">
    <w:abstractNumId w:val="20"/>
  </w:num>
  <w:num w:numId="31">
    <w:abstractNumId w:val="59"/>
  </w:num>
  <w:num w:numId="32">
    <w:abstractNumId w:val="67"/>
  </w:num>
  <w:num w:numId="33">
    <w:abstractNumId w:val="28"/>
  </w:num>
  <w:num w:numId="34">
    <w:abstractNumId w:val="45"/>
  </w:num>
  <w:num w:numId="35">
    <w:abstractNumId w:val="6"/>
  </w:num>
  <w:num w:numId="36">
    <w:abstractNumId w:val="65"/>
  </w:num>
  <w:num w:numId="37">
    <w:abstractNumId w:val="21"/>
  </w:num>
  <w:num w:numId="38">
    <w:abstractNumId w:val="7"/>
  </w:num>
  <w:num w:numId="39">
    <w:abstractNumId w:val="44"/>
  </w:num>
  <w:num w:numId="40">
    <w:abstractNumId w:val="73"/>
  </w:num>
  <w:num w:numId="41">
    <w:abstractNumId w:val="62"/>
  </w:num>
  <w:num w:numId="42">
    <w:abstractNumId w:val="18"/>
  </w:num>
  <w:num w:numId="43">
    <w:abstractNumId w:val="78"/>
  </w:num>
  <w:num w:numId="44">
    <w:abstractNumId w:val="3"/>
  </w:num>
  <w:num w:numId="45">
    <w:abstractNumId w:val="14"/>
  </w:num>
  <w:num w:numId="46">
    <w:abstractNumId w:val="37"/>
  </w:num>
  <w:num w:numId="47">
    <w:abstractNumId w:val="49"/>
  </w:num>
  <w:num w:numId="48">
    <w:abstractNumId w:val="52"/>
  </w:num>
  <w:num w:numId="49">
    <w:abstractNumId w:val="72"/>
  </w:num>
  <w:num w:numId="50">
    <w:abstractNumId w:val="12"/>
  </w:num>
  <w:num w:numId="51">
    <w:abstractNumId w:val="66"/>
  </w:num>
  <w:num w:numId="52">
    <w:abstractNumId w:val="15"/>
  </w:num>
  <w:num w:numId="5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2"/>
  </w:num>
  <w:num w:numId="55">
    <w:abstractNumId w:val="40"/>
  </w:num>
  <w:num w:numId="56">
    <w:abstractNumId w:val="68"/>
  </w:num>
  <w:num w:numId="57">
    <w:abstractNumId w:val="31"/>
  </w:num>
  <w:num w:numId="58">
    <w:abstractNumId w:val="55"/>
  </w:num>
  <w:num w:numId="59">
    <w:abstractNumId w:val="60"/>
  </w:num>
  <w:num w:numId="60">
    <w:abstractNumId w:val="51"/>
  </w:num>
  <w:num w:numId="61">
    <w:abstractNumId w:val="53"/>
  </w:num>
  <w:num w:numId="62">
    <w:abstractNumId w:val="79"/>
  </w:num>
  <w:num w:numId="63">
    <w:abstractNumId w:val="35"/>
  </w:num>
  <w:num w:numId="64">
    <w:abstractNumId w:val="75"/>
  </w:num>
  <w:num w:numId="65">
    <w:abstractNumId w:val="63"/>
  </w:num>
  <w:num w:numId="66">
    <w:abstractNumId w:val="17"/>
  </w:num>
  <w:num w:numId="67">
    <w:abstractNumId w:val="33"/>
  </w:num>
  <w:num w:numId="68">
    <w:abstractNumId w:val="46"/>
  </w:num>
  <w:num w:numId="69">
    <w:abstractNumId w:val="10"/>
  </w:num>
  <w:num w:numId="70">
    <w:abstractNumId w:val="41"/>
  </w:num>
  <w:num w:numId="71">
    <w:abstractNumId w:val="43"/>
  </w:num>
  <w:num w:numId="72">
    <w:abstractNumId w:val="70"/>
  </w:num>
  <w:num w:numId="73">
    <w:abstractNumId w:val="24"/>
  </w:num>
  <w:num w:numId="74">
    <w:abstractNumId w:val="2"/>
  </w:num>
  <w:num w:numId="75">
    <w:abstractNumId w:val="47"/>
  </w:num>
  <w:num w:numId="76">
    <w:abstractNumId w:val="23"/>
  </w:num>
  <w:num w:numId="77">
    <w:abstractNumId w:val="54"/>
  </w:num>
  <w:num w:numId="78">
    <w:abstractNumId w:val="16"/>
  </w:num>
  <w:num w:numId="79">
    <w:abstractNumId w:val="50"/>
  </w:num>
  <w:num w:numId="80">
    <w:abstractNumId w:val="9"/>
  </w:num>
  <w:num w:numId="81">
    <w:abstractNumId w:val="8"/>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US" w:vendorID="64" w:dllVersion="4096" w:nlCheck="1" w:checkStyle="0"/>
  <w:activeWritingStyle w:appName="MSWord" w:lang="en-US" w:vendorID="64" w:dllVersion="0" w:nlCheck="1" w:checkStyle="0"/>
  <w:activeWritingStyle w:appName="MSWord" w:lang="en-AU" w:vendorID="64" w:dllVersion="4096" w:nlCheck="1" w:checkStyle="0"/>
  <w:activeWritingStyle w:appName="MSWord" w:lang="en-AU" w:vendorID="64" w:dllVersion="0" w:nlCheck="1" w:checkStyle="0"/>
  <w:activeWritingStyle w:appName="MSWord" w:lang="en-PH" w:vendorID="64" w:dllVersion="0" w:nlCheck="1" w:checkStyle="0"/>
  <w:activeWritingStyle w:appName="MSWord" w:lang="en-PH"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3E4"/>
    <w:rsid w:val="000001F2"/>
    <w:rsid w:val="000035D9"/>
    <w:rsid w:val="00004209"/>
    <w:rsid w:val="000067F2"/>
    <w:rsid w:val="00006F6B"/>
    <w:rsid w:val="000127D4"/>
    <w:rsid w:val="000256BF"/>
    <w:rsid w:val="0003062F"/>
    <w:rsid w:val="000339C7"/>
    <w:rsid w:val="0003603A"/>
    <w:rsid w:val="00036E4C"/>
    <w:rsid w:val="00045A93"/>
    <w:rsid w:val="0004702B"/>
    <w:rsid w:val="00054652"/>
    <w:rsid w:val="000579D9"/>
    <w:rsid w:val="0006060A"/>
    <w:rsid w:val="00063DCD"/>
    <w:rsid w:val="00065772"/>
    <w:rsid w:val="00067580"/>
    <w:rsid w:val="000677BE"/>
    <w:rsid w:val="00067F42"/>
    <w:rsid w:val="00073CE5"/>
    <w:rsid w:val="00074D0D"/>
    <w:rsid w:val="00075C09"/>
    <w:rsid w:val="00077C95"/>
    <w:rsid w:val="00081BA1"/>
    <w:rsid w:val="00081EB0"/>
    <w:rsid w:val="00082E35"/>
    <w:rsid w:val="000849F0"/>
    <w:rsid w:val="0008764C"/>
    <w:rsid w:val="000909D7"/>
    <w:rsid w:val="00090F1F"/>
    <w:rsid w:val="000934D6"/>
    <w:rsid w:val="000A2360"/>
    <w:rsid w:val="000A7ACC"/>
    <w:rsid w:val="000B1703"/>
    <w:rsid w:val="000B34B6"/>
    <w:rsid w:val="000B55D5"/>
    <w:rsid w:val="000C0A8C"/>
    <w:rsid w:val="000C3D7B"/>
    <w:rsid w:val="000D0F9B"/>
    <w:rsid w:val="000D3B6E"/>
    <w:rsid w:val="000D593B"/>
    <w:rsid w:val="000D5AD1"/>
    <w:rsid w:val="000D6E0E"/>
    <w:rsid w:val="000E0D04"/>
    <w:rsid w:val="000E1284"/>
    <w:rsid w:val="000E2EB7"/>
    <w:rsid w:val="000E7E49"/>
    <w:rsid w:val="000F57D1"/>
    <w:rsid w:val="000F66CB"/>
    <w:rsid w:val="00100F5E"/>
    <w:rsid w:val="0010233E"/>
    <w:rsid w:val="001036A9"/>
    <w:rsid w:val="00114355"/>
    <w:rsid w:val="00114BAF"/>
    <w:rsid w:val="0012672B"/>
    <w:rsid w:val="00133357"/>
    <w:rsid w:val="00140284"/>
    <w:rsid w:val="00141582"/>
    <w:rsid w:val="00142C85"/>
    <w:rsid w:val="00142EC1"/>
    <w:rsid w:val="001450F5"/>
    <w:rsid w:val="00146147"/>
    <w:rsid w:val="00154511"/>
    <w:rsid w:val="00155B57"/>
    <w:rsid w:val="001613BF"/>
    <w:rsid w:val="00162C1A"/>
    <w:rsid w:val="001729C1"/>
    <w:rsid w:val="00173C73"/>
    <w:rsid w:val="00175792"/>
    <w:rsid w:val="00177935"/>
    <w:rsid w:val="00180207"/>
    <w:rsid w:val="00181B85"/>
    <w:rsid w:val="001844E8"/>
    <w:rsid w:val="00184EE4"/>
    <w:rsid w:val="00185325"/>
    <w:rsid w:val="001869B0"/>
    <w:rsid w:val="001931DD"/>
    <w:rsid w:val="001A1C05"/>
    <w:rsid w:val="001A38CF"/>
    <w:rsid w:val="001A4DCF"/>
    <w:rsid w:val="001B060F"/>
    <w:rsid w:val="001B48C6"/>
    <w:rsid w:val="001B4C82"/>
    <w:rsid w:val="001C17C1"/>
    <w:rsid w:val="001C693E"/>
    <w:rsid w:val="001D1AD6"/>
    <w:rsid w:val="001D3E0C"/>
    <w:rsid w:val="001D750C"/>
    <w:rsid w:val="001E2453"/>
    <w:rsid w:val="001E3E29"/>
    <w:rsid w:val="001F003C"/>
    <w:rsid w:val="001F22C1"/>
    <w:rsid w:val="001F240E"/>
    <w:rsid w:val="001F2ADB"/>
    <w:rsid w:val="001F5E60"/>
    <w:rsid w:val="001F66C8"/>
    <w:rsid w:val="00205BBA"/>
    <w:rsid w:val="00206D8B"/>
    <w:rsid w:val="00207609"/>
    <w:rsid w:val="002108E2"/>
    <w:rsid w:val="00210A99"/>
    <w:rsid w:val="00211643"/>
    <w:rsid w:val="00211645"/>
    <w:rsid w:val="002134EC"/>
    <w:rsid w:val="002140BA"/>
    <w:rsid w:val="00215163"/>
    <w:rsid w:val="00215501"/>
    <w:rsid w:val="00220284"/>
    <w:rsid w:val="002243E6"/>
    <w:rsid w:val="00226119"/>
    <w:rsid w:val="002272AE"/>
    <w:rsid w:val="0022783A"/>
    <w:rsid w:val="00235E64"/>
    <w:rsid w:val="00235F54"/>
    <w:rsid w:val="0023619F"/>
    <w:rsid w:val="002362F3"/>
    <w:rsid w:val="00237649"/>
    <w:rsid w:val="0024040D"/>
    <w:rsid w:val="00240A23"/>
    <w:rsid w:val="00242D32"/>
    <w:rsid w:val="002503A4"/>
    <w:rsid w:val="002600A0"/>
    <w:rsid w:val="00260311"/>
    <w:rsid w:val="00262028"/>
    <w:rsid w:val="00270786"/>
    <w:rsid w:val="00274C20"/>
    <w:rsid w:val="00275AFB"/>
    <w:rsid w:val="002770C6"/>
    <w:rsid w:val="002802B4"/>
    <w:rsid w:val="00280959"/>
    <w:rsid w:val="00285008"/>
    <w:rsid w:val="00285B24"/>
    <w:rsid w:val="002874A5"/>
    <w:rsid w:val="0029004E"/>
    <w:rsid w:val="002924B6"/>
    <w:rsid w:val="00292826"/>
    <w:rsid w:val="00295BD8"/>
    <w:rsid w:val="00295DC0"/>
    <w:rsid w:val="002A05DA"/>
    <w:rsid w:val="002A2071"/>
    <w:rsid w:val="002A68B2"/>
    <w:rsid w:val="002B0C18"/>
    <w:rsid w:val="002B1ECA"/>
    <w:rsid w:val="002B231D"/>
    <w:rsid w:val="002B5D69"/>
    <w:rsid w:val="002B615D"/>
    <w:rsid w:val="002B673B"/>
    <w:rsid w:val="002C0448"/>
    <w:rsid w:val="002C14A3"/>
    <w:rsid w:val="002C19B2"/>
    <w:rsid w:val="002C56B2"/>
    <w:rsid w:val="002C753A"/>
    <w:rsid w:val="002D0134"/>
    <w:rsid w:val="002D0B1D"/>
    <w:rsid w:val="002D4723"/>
    <w:rsid w:val="002D50A4"/>
    <w:rsid w:val="002D571C"/>
    <w:rsid w:val="002D5938"/>
    <w:rsid w:val="002E1CE3"/>
    <w:rsid w:val="002E1E8D"/>
    <w:rsid w:val="002E746B"/>
    <w:rsid w:val="002F09F9"/>
    <w:rsid w:val="002F1C97"/>
    <w:rsid w:val="002F244A"/>
    <w:rsid w:val="002F5D15"/>
    <w:rsid w:val="00300BD9"/>
    <w:rsid w:val="00301F6E"/>
    <w:rsid w:val="00302E1C"/>
    <w:rsid w:val="00305F7D"/>
    <w:rsid w:val="003070DB"/>
    <w:rsid w:val="00311B22"/>
    <w:rsid w:val="00317314"/>
    <w:rsid w:val="00320EC6"/>
    <w:rsid w:val="00320FC5"/>
    <w:rsid w:val="00321C07"/>
    <w:rsid w:val="00323168"/>
    <w:rsid w:val="00323D30"/>
    <w:rsid w:val="003259F2"/>
    <w:rsid w:val="00333C80"/>
    <w:rsid w:val="00334D12"/>
    <w:rsid w:val="0033540A"/>
    <w:rsid w:val="00350F5A"/>
    <w:rsid w:val="00353895"/>
    <w:rsid w:val="003636C6"/>
    <w:rsid w:val="00366B88"/>
    <w:rsid w:val="003701C3"/>
    <w:rsid w:val="00373A10"/>
    <w:rsid w:val="00375A81"/>
    <w:rsid w:val="00380218"/>
    <w:rsid w:val="003839E1"/>
    <w:rsid w:val="0038524D"/>
    <w:rsid w:val="00391208"/>
    <w:rsid w:val="0039321F"/>
    <w:rsid w:val="003941E6"/>
    <w:rsid w:val="003954F1"/>
    <w:rsid w:val="00395675"/>
    <w:rsid w:val="00395DBF"/>
    <w:rsid w:val="003A0D2F"/>
    <w:rsid w:val="003A1124"/>
    <w:rsid w:val="003A46C7"/>
    <w:rsid w:val="003A6867"/>
    <w:rsid w:val="003C1C5F"/>
    <w:rsid w:val="003C2766"/>
    <w:rsid w:val="003D0EE5"/>
    <w:rsid w:val="003D3380"/>
    <w:rsid w:val="003D4633"/>
    <w:rsid w:val="003D6B3A"/>
    <w:rsid w:val="003D728C"/>
    <w:rsid w:val="003D7650"/>
    <w:rsid w:val="003D7CC6"/>
    <w:rsid w:val="003E39D7"/>
    <w:rsid w:val="003E61BD"/>
    <w:rsid w:val="003E63D1"/>
    <w:rsid w:val="003F1C66"/>
    <w:rsid w:val="003F2D6B"/>
    <w:rsid w:val="003F699E"/>
    <w:rsid w:val="0040022F"/>
    <w:rsid w:val="004037AD"/>
    <w:rsid w:val="004128ED"/>
    <w:rsid w:val="004171C1"/>
    <w:rsid w:val="00417FBE"/>
    <w:rsid w:val="0042162B"/>
    <w:rsid w:val="00426123"/>
    <w:rsid w:val="00436DA1"/>
    <w:rsid w:val="00436F23"/>
    <w:rsid w:val="00443201"/>
    <w:rsid w:val="004439F0"/>
    <w:rsid w:val="0044401D"/>
    <w:rsid w:val="0044616A"/>
    <w:rsid w:val="00452532"/>
    <w:rsid w:val="00454DAB"/>
    <w:rsid w:val="00455DAA"/>
    <w:rsid w:val="004623A5"/>
    <w:rsid w:val="0046525D"/>
    <w:rsid w:val="0047059C"/>
    <w:rsid w:val="00471E85"/>
    <w:rsid w:val="004819FB"/>
    <w:rsid w:val="00485C9F"/>
    <w:rsid w:val="0049605A"/>
    <w:rsid w:val="004A2FCD"/>
    <w:rsid w:val="004A361F"/>
    <w:rsid w:val="004A47C5"/>
    <w:rsid w:val="004A4B23"/>
    <w:rsid w:val="004A518D"/>
    <w:rsid w:val="004B0CD5"/>
    <w:rsid w:val="004B4D98"/>
    <w:rsid w:val="004C0E02"/>
    <w:rsid w:val="004C34FD"/>
    <w:rsid w:val="004C422A"/>
    <w:rsid w:val="004D2067"/>
    <w:rsid w:val="004D4758"/>
    <w:rsid w:val="004E04E6"/>
    <w:rsid w:val="004E6EAF"/>
    <w:rsid w:val="004F371B"/>
    <w:rsid w:val="004F3C20"/>
    <w:rsid w:val="005019CD"/>
    <w:rsid w:val="005058AD"/>
    <w:rsid w:val="005167BF"/>
    <w:rsid w:val="0052319E"/>
    <w:rsid w:val="00524885"/>
    <w:rsid w:val="0052624B"/>
    <w:rsid w:val="005310CB"/>
    <w:rsid w:val="005333E5"/>
    <w:rsid w:val="00534018"/>
    <w:rsid w:val="005344C8"/>
    <w:rsid w:val="00555946"/>
    <w:rsid w:val="00555D9E"/>
    <w:rsid w:val="00564532"/>
    <w:rsid w:val="00566FF0"/>
    <w:rsid w:val="005705DC"/>
    <w:rsid w:val="00570DD8"/>
    <w:rsid w:val="00571FE6"/>
    <w:rsid w:val="00574FD1"/>
    <w:rsid w:val="005811CB"/>
    <w:rsid w:val="00587DB9"/>
    <w:rsid w:val="005919A6"/>
    <w:rsid w:val="0059744F"/>
    <w:rsid w:val="00597FAB"/>
    <w:rsid w:val="005A291E"/>
    <w:rsid w:val="005A788C"/>
    <w:rsid w:val="005B0284"/>
    <w:rsid w:val="005B1FA0"/>
    <w:rsid w:val="005B5EFD"/>
    <w:rsid w:val="005B618A"/>
    <w:rsid w:val="005C1903"/>
    <w:rsid w:val="005C37E9"/>
    <w:rsid w:val="005E2E42"/>
    <w:rsid w:val="005E3AEF"/>
    <w:rsid w:val="005E4D10"/>
    <w:rsid w:val="005E7A4D"/>
    <w:rsid w:val="005F3D8E"/>
    <w:rsid w:val="005F3E6B"/>
    <w:rsid w:val="005F6A30"/>
    <w:rsid w:val="00605140"/>
    <w:rsid w:val="006160D6"/>
    <w:rsid w:val="00626B38"/>
    <w:rsid w:val="00637310"/>
    <w:rsid w:val="00645097"/>
    <w:rsid w:val="00647A18"/>
    <w:rsid w:val="00657535"/>
    <w:rsid w:val="00657877"/>
    <w:rsid w:val="00660838"/>
    <w:rsid w:val="006615FC"/>
    <w:rsid w:val="00665277"/>
    <w:rsid w:val="00665FAB"/>
    <w:rsid w:val="006668EF"/>
    <w:rsid w:val="00671A53"/>
    <w:rsid w:val="00672E00"/>
    <w:rsid w:val="00673296"/>
    <w:rsid w:val="00673A97"/>
    <w:rsid w:val="0068154D"/>
    <w:rsid w:val="006830A3"/>
    <w:rsid w:val="00684AB9"/>
    <w:rsid w:val="006B3162"/>
    <w:rsid w:val="006B3635"/>
    <w:rsid w:val="006C12E4"/>
    <w:rsid w:val="006D65A8"/>
    <w:rsid w:val="006E3E8B"/>
    <w:rsid w:val="006E43C0"/>
    <w:rsid w:val="006E4A50"/>
    <w:rsid w:val="006F6060"/>
    <w:rsid w:val="0070295F"/>
    <w:rsid w:val="00713DFD"/>
    <w:rsid w:val="00714AEE"/>
    <w:rsid w:val="0072704C"/>
    <w:rsid w:val="00734CA4"/>
    <w:rsid w:val="00745332"/>
    <w:rsid w:val="00747FAB"/>
    <w:rsid w:val="007517FC"/>
    <w:rsid w:val="00752736"/>
    <w:rsid w:val="00753391"/>
    <w:rsid w:val="00761D08"/>
    <w:rsid w:val="0076274D"/>
    <w:rsid w:val="00766E26"/>
    <w:rsid w:val="00770BB3"/>
    <w:rsid w:val="00773205"/>
    <w:rsid w:val="00773FE1"/>
    <w:rsid w:val="0077410F"/>
    <w:rsid w:val="00776742"/>
    <w:rsid w:val="00783C37"/>
    <w:rsid w:val="00785549"/>
    <w:rsid w:val="0078577D"/>
    <w:rsid w:val="0079063B"/>
    <w:rsid w:val="00790AC6"/>
    <w:rsid w:val="0079178C"/>
    <w:rsid w:val="007949C5"/>
    <w:rsid w:val="007950A0"/>
    <w:rsid w:val="0079710D"/>
    <w:rsid w:val="007A1A80"/>
    <w:rsid w:val="007A33B9"/>
    <w:rsid w:val="007B7F08"/>
    <w:rsid w:val="007C57ED"/>
    <w:rsid w:val="007D6408"/>
    <w:rsid w:val="007E2F08"/>
    <w:rsid w:val="007F1F24"/>
    <w:rsid w:val="007F4641"/>
    <w:rsid w:val="007F46FE"/>
    <w:rsid w:val="00805886"/>
    <w:rsid w:val="00806C72"/>
    <w:rsid w:val="00806F0F"/>
    <w:rsid w:val="008075CD"/>
    <w:rsid w:val="00824A4A"/>
    <w:rsid w:val="00826802"/>
    <w:rsid w:val="00837F78"/>
    <w:rsid w:val="00842E97"/>
    <w:rsid w:val="00843ACB"/>
    <w:rsid w:val="0084407A"/>
    <w:rsid w:val="008455F8"/>
    <w:rsid w:val="00845C0D"/>
    <w:rsid w:val="00847481"/>
    <w:rsid w:val="008531CA"/>
    <w:rsid w:val="0086058A"/>
    <w:rsid w:val="00861D0D"/>
    <w:rsid w:val="00863CD0"/>
    <w:rsid w:val="008647B8"/>
    <w:rsid w:val="008702DC"/>
    <w:rsid w:val="008735AA"/>
    <w:rsid w:val="00874B91"/>
    <w:rsid w:val="00876A0B"/>
    <w:rsid w:val="0088134E"/>
    <w:rsid w:val="00883057"/>
    <w:rsid w:val="008830C0"/>
    <w:rsid w:val="00883202"/>
    <w:rsid w:val="008843C9"/>
    <w:rsid w:val="0089313D"/>
    <w:rsid w:val="008A3C12"/>
    <w:rsid w:val="008A408C"/>
    <w:rsid w:val="008A64D7"/>
    <w:rsid w:val="008A7E51"/>
    <w:rsid w:val="008B150C"/>
    <w:rsid w:val="008B4150"/>
    <w:rsid w:val="008B6227"/>
    <w:rsid w:val="008B64BC"/>
    <w:rsid w:val="008B672F"/>
    <w:rsid w:val="008C295C"/>
    <w:rsid w:val="008C6C91"/>
    <w:rsid w:val="008C782B"/>
    <w:rsid w:val="008D09D2"/>
    <w:rsid w:val="008D0C20"/>
    <w:rsid w:val="008D191B"/>
    <w:rsid w:val="008D4722"/>
    <w:rsid w:val="008D5D75"/>
    <w:rsid w:val="008D6D97"/>
    <w:rsid w:val="008D7F16"/>
    <w:rsid w:val="008E04FD"/>
    <w:rsid w:val="008E0522"/>
    <w:rsid w:val="008E0D8F"/>
    <w:rsid w:val="008E1B7E"/>
    <w:rsid w:val="008E6787"/>
    <w:rsid w:val="008E6FDA"/>
    <w:rsid w:val="008F2206"/>
    <w:rsid w:val="008F5B70"/>
    <w:rsid w:val="009037CF"/>
    <w:rsid w:val="00906D6C"/>
    <w:rsid w:val="0091069B"/>
    <w:rsid w:val="009149FF"/>
    <w:rsid w:val="0091537E"/>
    <w:rsid w:val="00917C72"/>
    <w:rsid w:val="00924CC1"/>
    <w:rsid w:val="00933DD4"/>
    <w:rsid w:val="00934CE6"/>
    <w:rsid w:val="009377E5"/>
    <w:rsid w:val="0094309C"/>
    <w:rsid w:val="009436DF"/>
    <w:rsid w:val="0094676D"/>
    <w:rsid w:val="009469A0"/>
    <w:rsid w:val="00952AFF"/>
    <w:rsid w:val="0095407B"/>
    <w:rsid w:val="00956701"/>
    <w:rsid w:val="00960DEF"/>
    <w:rsid w:val="009623B9"/>
    <w:rsid w:val="00962876"/>
    <w:rsid w:val="0096470B"/>
    <w:rsid w:val="00965DA9"/>
    <w:rsid w:val="00972DE1"/>
    <w:rsid w:val="0097319E"/>
    <w:rsid w:val="009775D7"/>
    <w:rsid w:val="009855E1"/>
    <w:rsid w:val="009923E4"/>
    <w:rsid w:val="009931C8"/>
    <w:rsid w:val="00995C38"/>
    <w:rsid w:val="009A03DB"/>
    <w:rsid w:val="009A6C8D"/>
    <w:rsid w:val="009B1517"/>
    <w:rsid w:val="009B180C"/>
    <w:rsid w:val="009B1FBE"/>
    <w:rsid w:val="009B545F"/>
    <w:rsid w:val="009B6CB7"/>
    <w:rsid w:val="009D22E0"/>
    <w:rsid w:val="009E2ED6"/>
    <w:rsid w:val="009E452F"/>
    <w:rsid w:val="009F0312"/>
    <w:rsid w:val="009F5DFA"/>
    <w:rsid w:val="009F79D0"/>
    <w:rsid w:val="00A13241"/>
    <w:rsid w:val="00A13C6F"/>
    <w:rsid w:val="00A16845"/>
    <w:rsid w:val="00A2017D"/>
    <w:rsid w:val="00A258A0"/>
    <w:rsid w:val="00A2771A"/>
    <w:rsid w:val="00A27CAD"/>
    <w:rsid w:val="00A30FB5"/>
    <w:rsid w:val="00A31521"/>
    <w:rsid w:val="00A363C2"/>
    <w:rsid w:val="00A40035"/>
    <w:rsid w:val="00A45EF3"/>
    <w:rsid w:val="00A46C27"/>
    <w:rsid w:val="00A4744F"/>
    <w:rsid w:val="00A500DF"/>
    <w:rsid w:val="00A50463"/>
    <w:rsid w:val="00A52247"/>
    <w:rsid w:val="00A534C5"/>
    <w:rsid w:val="00A55055"/>
    <w:rsid w:val="00A5648B"/>
    <w:rsid w:val="00A640AB"/>
    <w:rsid w:val="00A722B1"/>
    <w:rsid w:val="00A77836"/>
    <w:rsid w:val="00A77992"/>
    <w:rsid w:val="00A80A91"/>
    <w:rsid w:val="00A81D38"/>
    <w:rsid w:val="00A84C80"/>
    <w:rsid w:val="00A85887"/>
    <w:rsid w:val="00A91618"/>
    <w:rsid w:val="00A9166F"/>
    <w:rsid w:val="00A94C02"/>
    <w:rsid w:val="00A95FBE"/>
    <w:rsid w:val="00A96D8B"/>
    <w:rsid w:val="00A97707"/>
    <w:rsid w:val="00A97F7E"/>
    <w:rsid w:val="00AA2163"/>
    <w:rsid w:val="00AA5FB3"/>
    <w:rsid w:val="00AA76AC"/>
    <w:rsid w:val="00AB07A7"/>
    <w:rsid w:val="00AB172E"/>
    <w:rsid w:val="00AB3546"/>
    <w:rsid w:val="00AC014F"/>
    <w:rsid w:val="00AC0B5F"/>
    <w:rsid w:val="00AC3EC1"/>
    <w:rsid w:val="00AC7DB5"/>
    <w:rsid w:val="00AD0A94"/>
    <w:rsid w:val="00AD41B1"/>
    <w:rsid w:val="00AD4F09"/>
    <w:rsid w:val="00AD7C14"/>
    <w:rsid w:val="00AE06F2"/>
    <w:rsid w:val="00AE193B"/>
    <w:rsid w:val="00AE31D3"/>
    <w:rsid w:val="00AF19ED"/>
    <w:rsid w:val="00AF3CD7"/>
    <w:rsid w:val="00B0605A"/>
    <w:rsid w:val="00B062A8"/>
    <w:rsid w:val="00B06F7B"/>
    <w:rsid w:val="00B171AD"/>
    <w:rsid w:val="00B176EE"/>
    <w:rsid w:val="00B234CF"/>
    <w:rsid w:val="00B262C1"/>
    <w:rsid w:val="00B307A6"/>
    <w:rsid w:val="00B31AD9"/>
    <w:rsid w:val="00B35B70"/>
    <w:rsid w:val="00B36F85"/>
    <w:rsid w:val="00B37871"/>
    <w:rsid w:val="00B40177"/>
    <w:rsid w:val="00B41377"/>
    <w:rsid w:val="00B41C3C"/>
    <w:rsid w:val="00B440E6"/>
    <w:rsid w:val="00B51F7F"/>
    <w:rsid w:val="00B55274"/>
    <w:rsid w:val="00B565A3"/>
    <w:rsid w:val="00B60323"/>
    <w:rsid w:val="00B62970"/>
    <w:rsid w:val="00B62FBE"/>
    <w:rsid w:val="00B63320"/>
    <w:rsid w:val="00B6376A"/>
    <w:rsid w:val="00B6453A"/>
    <w:rsid w:val="00B67F29"/>
    <w:rsid w:val="00B75DD1"/>
    <w:rsid w:val="00B761D8"/>
    <w:rsid w:val="00B81A64"/>
    <w:rsid w:val="00B81CE5"/>
    <w:rsid w:val="00B83364"/>
    <w:rsid w:val="00B84813"/>
    <w:rsid w:val="00B85A24"/>
    <w:rsid w:val="00B870BD"/>
    <w:rsid w:val="00B91172"/>
    <w:rsid w:val="00B9202C"/>
    <w:rsid w:val="00B92112"/>
    <w:rsid w:val="00B92B55"/>
    <w:rsid w:val="00B9300F"/>
    <w:rsid w:val="00B94409"/>
    <w:rsid w:val="00B97817"/>
    <w:rsid w:val="00BA4A10"/>
    <w:rsid w:val="00BA5B4B"/>
    <w:rsid w:val="00BA5DDD"/>
    <w:rsid w:val="00BA686E"/>
    <w:rsid w:val="00BA7D96"/>
    <w:rsid w:val="00BB1125"/>
    <w:rsid w:val="00BB35AC"/>
    <w:rsid w:val="00BB496B"/>
    <w:rsid w:val="00BB5165"/>
    <w:rsid w:val="00BC08C2"/>
    <w:rsid w:val="00BC6002"/>
    <w:rsid w:val="00BD0D26"/>
    <w:rsid w:val="00BD1B08"/>
    <w:rsid w:val="00BD29FA"/>
    <w:rsid w:val="00BE16DF"/>
    <w:rsid w:val="00BE21C4"/>
    <w:rsid w:val="00BE2F87"/>
    <w:rsid w:val="00BE368F"/>
    <w:rsid w:val="00BE426D"/>
    <w:rsid w:val="00BE73C3"/>
    <w:rsid w:val="00BF4759"/>
    <w:rsid w:val="00C00283"/>
    <w:rsid w:val="00C00685"/>
    <w:rsid w:val="00C00B17"/>
    <w:rsid w:val="00C06495"/>
    <w:rsid w:val="00C10C69"/>
    <w:rsid w:val="00C114CC"/>
    <w:rsid w:val="00C20E1F"/>
    <w:rsid w:val="00C22AF5"/>
    <w:rsid w:val="00C279EE"/>
    <w:rsid w:val="00C32DD1"/>
    <w:rsid w:val="00C455EA"/>
    <w:rsid w:val="00C516D5"/>
    <w:rsid w:val="00C55D98"/>
    <w:rsid w:val="00C56623"/>
    <w:rsid w:val="00C60B0C"/>
    <w:rsid w:val="00C63399"/>
    <w:rsid w:val="00C6586D"/>
    <w:rsid w:val="00C71B56"/>
    <w:rsid w:val="00C739E3"/>
    <w:rsid w:val="00C7466D"/>
    <w:rsid w:val="00C76EAC"/>
    <w:rsid w:val="00C84F82"/>
    <w:rsid w:val="00C92BE9"/>
    <w:rsid w:val="00C932BB"/>
    <w:rsid w:val="00C95865"/>
    <w:rsid w:val="00C97A5C"/>
    <w:rsid w:val="00CA004F"/>
    <w:rsid w:val="00CA1EA8"/>
    <w:rsid w:val="00CA2CC3"/>
    <w:rsid w:val="00CA7738"/>
    <w:rsid w:val="00CB048E"/>
    <w:rsid w:val="00CB12B5"/>
    <w:rsid w:val="00CB705F"/>
    <w:rsid w:val="00CC1CF0"/>
    <w:rsid w:val="00CC4468"/>
    <w:rsid w:val="00CD7FCF"/>
    <w:rsid w:val="00CE0ACD"/>
    <w:rsid w:val="00CE3B22"/>
    <w:rsid w:val="00CE3E87"/>
    <w:rsid w:val="00CE7533"/>
    <w:rsid w:val="00CE7F7C"/>
    <w:rsid w:val="00CF63FD"/>
    <w:rsid w:val="00D04A86"/>
    <w:rsid w:val="00D06452"/>
    <w:rsid w:val="00D06986"/>
    <w:rsid w:val="00D077F5"/>
    <w:rsid w:val="00D105C7"/>
    <w:rsid w:val="00D11B98"/>
    <w:rsid w:val="00D12F36"/>
    <w:rsid w:val="00D225B5"/>
    <w:rsid w:val="00D2287C"/>
    <w:rsid w:val="00D261B6"/>
    <w:rsid w:val="00D34255"/>
    <w:rsid w:val="00D3531D"/>
    <w:rsid w:val="00D35E2A"/>
    <w:rsid w:val="00D440C2"/>
    <w:rsid w:val="00D45229"/>
    <w:rsid w:val="00D51C6D"/>
    <w:rsid w:val="00D56E8E"/>
    <w:rsid w:val="00D61257"/>
    <w:rsid w:val="00D61F88"/>
    <w:rsid w:val="00D62FB1"/>
    <w:rsid w:val="00D65C4B"/>
    <w:rsid w:val="00D665D8"/>
    <w:rsid w:val="00D71537"/>
    <w:rsid w:val="00D72468"/>
    <w:rsid w:val="00D74EEE"/>
    <w:rsid w:val="00D840B3"/>
    <w:rsid w:val="00D8630D"/>
    <w:rsid w:val="00D91C51"/>
    <w:rsid w:val="00D94242"/>
    <w:rsid w:val="00DA069F"/>
    <w:rsid w:val="00DA0C6D"/>
    <w:rsid w:val="00DA2D60"/>
    <w:rsid w:val="00DA4BC0"/>
    <w:rsid w:val="00DA5662"/>
    <w:rsid w:val="00DA7139"/>
    <w:rsid w:val="00DB0D56"/>
    <w:rsid w:val="00DB63A9"/>
    <w:rsid w:val="00DC0691"/>
    <w:rsid w:val="00DC545C"/>
    <w:rsid w:val="00DD3D04"/>
    <w:rsid w:val="00DD45B5"/>
    <w:rsid w:val="00DD67BF"/>
    <w:rsid w:val="00DD6BAD"/>
    <w:rsid w:val="00DE19FA"/>
    <w:rsid w:val="00DE330B"/>
    <w:rsid w:val="00DE43AD"/>
    <w:rsid w:val="00DF05FE"/>
    <w:rsid w:val="00DF29FD"/>
    <w:rsid w:val="00DF2F7F"/>
    <w:rsid w:val="00DF32F9"/>
    <w:rsid w:val="00DF3A2B"/>
    <w:rsid w:val="00E02AC6"/>
    <w:rsid w:val="00E07A14"/>
    <w:rsid w:val="00E10C13"/>
    <w:rsid w:val="00E1496C"/>
    <w:rsid w:val="00E205CD"/>
    <w:rsid w:val="00E20B9B"/>
    <w:rsid w:val="00E229FA"/>
    <w:rsid w:val="00E23595"/>
    <w:rsid w:val="00E23CC7"/>
    <w:rsid w:val="00E23E7A"/>
    <w:rsid w:val="00E246EF"/>
    <w:rsid w:val="00E3209A"/>
    <w:rsid w:val="00E33074"/>
    <w:rsid w:val="00E3321E"/>
    <w:rsid w:val="00E34220"/>
    <w:rsid w:val="00E34D39"/>
    <w:rsid w:val="00E4606A"/>
    <w:rsid w:val="00E528D8"/>
    <w:rsid w:val="00E53AA3"/>
    <w:rsid w:val="00E55325"/>
    <w:rsid w:val="00E57732"/>
    <w:rsid w:val="00E6109B"/>
    <w:rsid w:val="00E63C4B"/>
    <w:rsid w:val="00E63FB7"/>
    <w:rsid w:val="00E7187E"/>
    <w:rsid w:val="00E7763A"/>
    <w:rsid w:val="00E85810"/>
    <w:rsid w:val="00E96563"/>
    <w:rsid w:val="00E97FE8"/>
    <w:rsid w:val="00EA3B8B"/>
    <w:rsid w:val="00EA47A2"/>
    <w:rsid w:val="00EA4951"/>
    <w:rsid w:val="00EB0408"/>
    <w:rsid w:val="00EB2A01"/>
    <w:rsid w:val="00EB4FEC"/>
    <w:rsid w:val="00EB52AD"/>
    <w:rsid w:val="00EC171B"/>
    <w:rsid w:val="00ED2815"/>
    <w:rsid w:val="00EE17C2"/>
    <w:rsid w:val="00EE3A62"/>
    <w:rsid w:val="00EE5552"/>
    <w:rsid w:val="00EF66DD"/>
    <w:rsid w:val="00F04AD7"/>
    <w:rsid w:val="00F04CEA"/>
    <w:rsid w:val="00F05D8A"/>
    <w:rsid w:val="00F07DD2"/>
    <w:rsid w:val="00F107E3"/>
    <w:rsid w:val="00F1138E"/>
    <w:rsid w:val="00F12500"/>
    <w:rsid w:val="00F1407A"/>
    <w:rsid w:val="00F16D7D"/>
    <w:rsid w:val="00F24F51"/>
    <w:rsid w:val="00F42CA9"/>
    <w:rsid w:val="00F47725"/>
    <w:rsid w:val="00F5412E"/>
    <w:rsid w:val="00F543EF"/>
    <w:rsid w:val="00F544DC"/>
    <w:rsid w:val="00F56054"/>
    <w:rsid w:val="00F6127A"/>
    <w:rsid w:val="00F64761"/>
    <w:rsid w:val="00F65D78"/>
    <w:rsid w:val="00F81463"/>
    <w:rsid w:val="00F82365"/>
    <w:rsid w:val="00F8290D"/>
    <w:rsid w:val="00F87D64"/>
    <w:rsid w:val="00FA0980"/>
    <w:rsid w:val="00FA1B75"/>
    <w:rsid w:val="00FB0620"/>
    <w:rsid w:val="00FB1A6B"/>
    <w:rsid w:val="00FB4371"/>
    <w:rsid w:val="00FC189A"/>
    <w:rsid w:val="00FD4695"/>
    <w:rsid w:val="00FE1806"/>
    <w:rsid w:val="00FE5F27"/>
    <w:rsid w:val="00FF12A7"/>
    <w:rsid w:val="00FF3650"/>
    <w:rsid w:val="00FF49C8"/>
    <w:rsid w:val="00FF6D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A93F6"/>
  <w15:chartTrackingRefBased/>
  <w15:docId w15:val="{F2CBF2E9-1EE8-44CE-A991-D8F3DC914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23E4"/>
    <w:pPr>
      <w:widowControl w:val="0"/>
      <w:autoSpaceDE w:val="0"/>
      <w:autoSpaceDN w:val="0"/>
      <w:spacing w:after="0" w:line="240" w:lineRule="auto"/>
    </w:pPr>
    <w:rPr>
      <w:rFonts w:ascii="Courier New" w:eastAsia="Courier New" w:hAnsi="Courier New" w:cs="Courier New"/>
      <w:lang w:val="en-US"/>
    </w:rPr>
  </w:style>
  <w:style w:type="paragraph" w:styleId="Heading1">
    <w:name w:val="heading 1"/>
    <w:aliases w:val="Multi2"/>
    <w:basedOn w:val="Normal"/>
    <w:link w:val="Heading1Char"/>
    <w:uiPriority w:val="9"/>
    <w:qFormat/>
    <w:rsid w:val="009923E4"/>
    <w:pPr>
      <w:ind w:left="1032"/>
      <w:outlineLvl w:val="0"/>
    </w:pPr>
    <w:rPr>
      <w:b/>
      <w:bCs/>
      <w:sz w:val="28"/>
      <w:szCs w:val="28"/>
    </w:rPr>
  </w:style>
  <w:style w:type="paragraph" w:styleId="Heading2">
    <w:name w:val="heading 2"/>
    <w:basedOn w:val="Normal"/>
    <w:link w:val="Heading2Char"/>
    <w:uiPriority w:val="9"/>
    <w:unhideWhenUsed/>
    <w:qFormat/>
    <w:rsid w:val="009923E4"/>
    <w:pPr>
      <w:ind w:left="632"/>
      <w:outlineLvl w:val="1"/>
    </w:pPr>
    <w:rPr>
      <w:b/>
      <w:bCs/>
      <w:sz w:val="24"/>
      <w:szCs w:val="24"/>
    </w:rPr>
  </w:style>
  <w:style w:type="paragraph" w:styleId="Heading3">
    <w:name w:val="heading 3"/>
    <w:basedOn w:val="Normal"/>
    <w:next w:val="Normal"/>
    <w:link w:val="Heading3Char"/>
    <w:unhideWhenUsed/>
    <w:qFormat/>
    <w:rsid w:val="00992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Heading3"/>
    <w:next w:val="Normal"/>
    <w:link w:val="Heading4Char"/>
    <w:qFormat/>
    <w:rsid w:val="00045A93"/>
    <w:pPr>
      <w:keepNext w:val="0"/>
      <w:widowControl/>
      <w:pBdr>
        <w:top w:val="nil"/>
        <w:left w:val="nil"/>
        <w:bottom w:val="nil"/>
        <w:right w:val="nil"/>
        <w:between w:val="nil"/>
      </w:pBdr>
      <w:tabs>
        <w:tab w:val="left" w:pos="1985"/>
      </w:tabs>
      <w:autoSpaceDE/>
      <w:autoSpaceDN/>
      <w:spacing w:before="0" w:line="480" w:lineRule="auto"/>
      <w:ind w:left="2835" w:hanging="992"/>
      <w:outlineLvl w:val="3"/>
    </w:pPr>
    <w:rPr>
      <w:rFonts w:ascii="Courier New" w:eastAsia="Arial" w:hAnsi="Courier New" w:cs="Courier New"/>
      <w:color w:val="000000"/>
    </w:rPr>
  </w:style>
  <w:style w:type="paragraph" w:styleId="Heading5">
    <w:name w:val="heading 5"/>
    <w:basedOn w:val="Heading4"/>
    <w:next w:val="Normal"/>
    <w:link w:val="Heading5Char"/>
    <w:qFormat/>
    <w:rsid w:val="00045A93"/>
    <w:pPr>
      <w:ind w:left="4111" w:hanging="1276"/>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Multi2 Char"/>
    <w:basedOn w:val="DefaultParagraphFont"/>
    <w:link w:val="Heading1"/>
    <w:uiPriority w:val="9"/>
    <w:rsid w:val="009923E4"/>
    <w:rPr>
      <w:rFonts w:ascii="Courier New" w:eastAsia="Courier New" w:hAnsi="Courier New" w:cs="Courier New"/>
      <w:b/>
      <w:bCs/>
      <w:sz w:val="28"/>
      <w:szCs w:val="28"/>
      <w:lang w:val="en-US"/>
    </w:rPr>
  </w:style>
  <w:style w:type="character" w:customStyle="1" w:styleId="Heading2Char">
    <w:name w:val="Heading 2 Char"/>
    <w:basedOn w:val="DefaultParagraphFont"/>
    <w:link w:val="Heading2"/>
    <w:uiPriority w:val="9"/>
    <w:rsid w:val="009923E4"/>
    <w:rPr>
      <w:rFonts w:ascii="Courier New" w:eastAsia="Courier New" w:hAnsi="Courier New" w:cs="Courier New"/>
      <w:b/>
      <w:bCs/>
      <w:sz w:val="24"/>
      <w:szCs w:val="24"/>
      <w:lang w:val="en-US"/>
    </w:rPr>
  </w:style>
  <w:style w:type="paragraph" w:styleId="BodyText">
    <w:name w:val="Body Text"/>
    <w:basedOn w:val="Normal"/>
    <w:link w:val="BodyTextChar"/>
    <w:uiPriority w:val="99"/>
    <w:qFormat/>
    <w:rsid w:val="009923E4"/>
    <w:rPr>
      <w:sz w:val="24"/>
      <w:szCs w:val="24"/>
    </w:rPr>
  </w:style>
  <w:style w:type="character" w:customStyle="1" w:styleId="BodyTextChar">
    <w:name w:val="Body Text Char"/>
    <w:basedOn w:val="DefaultParagraphFont"/>
    <w:link w:val="BodyText"/>
    <w:uiPriority w:val="99"/>
    <w:rsid w:val="009923E4"/>
    <w:rPr>
      <w:rFonts w:ascii="Courier New" w:eastAsia="Courier New" w:hAnsi="Courier New" w:cs="Courier New"/>
      <w:sz w:val="24"/>
      <w:szCs w:val="24"/>
      <w:lang w:val="en-US"/>
    </w:rPr>
  </w:style>
  <w:style w:type="paragraph" w:styleId="Header">
    <w:name w:val="header"/>
    <w:aliases w:val=" Char,Char"/>
    <w:basedOn w:val="Normal"/>
    <w:link w:val="HeaderChar"/>
    <w:uiPriority w:val="99"/>
    <w:unhideWhenUsed/>
    <w:rsid w:val="009923E4"/>
    <w:pPr>
      <w:tabs>
        <w:tab w:val="center" w:pos="4513"/>
        <w:tab w:val="right" w:pos="9026"/>
      </w:tabs>
    </w:pPr>
  </w:style>
  <w:style w:type="character" w:customStyle="1" w:styleId="HeaderChar">
    <w:name w:val="Header Char"/>
    <w:aliases w:val=" Char Char,Char Char"/>
    <w:basedOn w:val="DefaultParagraphFont"/>
    <w:link w:val="Header"/>
    <w:uiPriority w:val="99"/>
    <w:rsid w:val="009923E4"/>
    <w:rPr>
      <w:rFonts w:ascii="Courier New" w:eastAsia="Courier New" w:hAnsi="Courier New" w:cs="Courier New"/>
      <w:lang w:val="en-US"/>
    </w:rPr>
  </w:style>
  <w:style w:type="character" w:customStyle="1" w:styleId="Heading3Char">
    <w:name w:val="Heading 3 Char"/>
    <w:basedOn w:val="DefaultParagraphFont"/>
    <w:link w:val="Heading3"/>
    <w:rsid w:val="009923E4"/>
    <w:rPr>
      <w:rFonts w:asciiTheme="majorHAnsi" w:eastAsiaTheme="majorEastAsia" w:hAnsiTheme="majorHAnsi" w:cstheme="majorBidi"/>
      <w:color w:val="1F4D78" w:themeColor="accent1" w:themeShade="7F"/>
      <w:sz w:val="24"/>
      <w:szCs w:val="24"/>
      <w:lang w:val="en-US"/>
    </w:rPr>
  </w:style>
  <w:style w:type="paragraph" w:styleId="TOC1">
    <w:name w:val="toc 1"/>
    <w:basedOn w:val="Normal"/>
    <w:uiPriority w:val="39"/>
    <w:qFormat/>
    <w:rsid w:val="009923E4"/>
    <w:pPr>
      <w:spacing w:before="239"/>
      <w:ind w:left="220"/>
    </w:pPr>
    <w:rPr>
      <w:b/>
      <w:bCs/>
      <w:sz w:val="24"/>
      <w:szCs w:val="24"/>
    </w:rPr>
  </w:style>
  <w:style w:type="paragraph" w:styleId="TOC2">
    <w:name w:val="toc 2"/>
    <w:basedOn w:val="Normal"/>
    <w:uiPriority w:val="39"/>
    <w:qFormat/>
    <w:rsid w:val="009923E4"/>
    <w:pPr>
      <w:spacing w:before="119"/>
      <w:ind w:left="928" w:hanging="471"/>
    </w:pPr>
    <w:rPr>
      <w:sz w:val="24"/>
      <w:szCs w:val="24"/>
    </w:rPr>
  </w:style>
  <w:style w:type="paragraph" w:styleId="TOC3">
    <w:name w:val="toc 3"/>
    <w:basedOn w:val="Normal"/>
    <w:uiPriority w:val="39"/>
    <w:qFormat/>
    <w:rsid w:val="009923E4"/>
    <w:pPr>
      <w:ind w:left="928"/>
    </w:pPr>
    <w:rPr>
      <w:sz w:val="24"/>
      <w:szCs w:val="24"/>
    </w:rPr>
  </w:style>
  <w:style w:type="paragraph" w:styleId="ListParagraph">
    <w:name w:val="List Paragraph"/>
    <w:aliases w:val="List Paragraph1,List Paragraph11,List Paragraph2,Bulit List -  Paragraph,Main numbered paragraph,Numbered List Paragraph,bullet 1,Recommendation,L,List Paragraph111,F5 List Paragraph,Dot pt,CV text,Numbered Paragraph,Bulleted Para,列出段落"/>
    <w:basedOn w:val="Normal"/>
    <w:link w:val="ListParagraphChar"/>
    <w:uiPriority w:val="34"/>
    <w:qFormat/>
    <w:rsid w:val="009923E4"/>
    <w:pPr>
      <w:ind w:left="3055" w:hanging="850"/>
    </w:pPr>
  </w:style>
  <w:style w:type="paragraph" w:customStyle="1" w:styleId="TableParagraph">
    <w:name w:val="Table Paragraph"/>
    <w:basedOn w:val="Normal"/>
    <w:uiPriority w:val="1"/>
    <w:qFormat/>
    <w:rsid w:val="009923E4"/>
  </w:style>
  <w:style w:type="paragraph" w:styleId="Footer">
    <w:name w:val="footer"/>
    <w:basedOn w:val="Normal"/>
    <w:link w:val="FooterChar"/>
    <w:uiPriority w:val="99"/>
    <w:unhideWhenUsed/>
    <w:rsid w:val="009923E4"/>
    <w:pPr>
      <w:tabs>
        <w:tab w:val="center" w:pos="4513"/>
        <w:tab w:val="right" w:pos="9026"/>
      </w:tabs>
    </w:pPr>
  </w:style>
  <w:style w:type="character" w:customStyle="1" w:styleId="FooterChar">
    <w:name w:val="Footer Char"/>
    <w:basedOn w:val="DefaultParagraphFont"/>
    <w:link w:val="Footer"/>
    <w:uiPriority w:val="99"/>
    <w:rsid w:val="009923E4"/>
    <w:rPr>
      <w:rFonts w:ascii="Courier New" w:eastAsia="Courier New" w:hAnsi="Courier New" w:cs="Courier New"/>
      <w:lang w:val="en-US"/>
    </w:rPr>
  </w:style>
  <w:style w:type="table" w:styleId="TableGrid">
    <w:name w:val="Table Grid"/>
    <w:basedOn w:val="TableNormal"/>
    <w:uiPriority w:val="39"/>
    <w:qFormat/>
    <w:rsid w:val="009923E4"/>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923E4"/>
    <w:pPr>
      <w:spacing w:after="0" w:line="240" w:lineRule="auto"/>
    </w:pPr>
  </w:style>
  <w:style w:type="paragraph" w:styleId="NormalWeb">
    <w:name w:val="Normal (Web)"/>
    <w:basedOn w:val="Normal"/>
    <w:uiPriority w:val="99"/>
    <w:semiHidden/>
    <w:unhideWhenUsed/>
    <w:rsid w:val="009923E4"/>
    <w:pPr>
      <w:widowControl/>
      <w:autoSpaceDE/>
      <w:autoSpaceDN/>
      <w:spacing w:before="100" w:beforeAutospacing="1" w:after="100" w:afterAutospacing="1"/>
    </w:pPr>
    <w:rPr>
      <w:rFonts w:ascii="Times New Roman" w:eastAsiaTheme="minorEastAsia" w:hAnsi="Times New Roman" w:cs="Times New Roman"/>
      <w:sz w:val="24"/>
      <w:szCs w:val="24"/>
      <w:lang w:val="en-PH" w:eastAsia="en-PH"/>
    </w:rPr>
  </w:style>
  <w:style w:type="paragraph" w:styleId="FootnoteText">
    <w:name w:val="footnote text"/>
    <w:basedOn w:val="Normal"/>
    <w:link w:val="FootnoteTextChar"/>
    <w:uiPriority w:val="99"/>
    <w:unhideWhenUsed/>
    <w:qFormat/>
    <w:rsid w:val="005E7A4D"/>
    <w:rPr>
      <w:sz w:val="20"/>
      <w:szCs w:val="20"/>
    </w:rPr>
  </w:style>
  <w:style w:type="character" w:customStyle="1" w:styleId="FootnoteTextChar">
    <w:name w:val="Footnote Text Char"/>
    <w:basedOn w:val="DefaultParagraphFont"/>
    <w:link w:val="FootnoteText"/>
    <w:uiPriority w:val="99"/>
    <w:rsid w:val="005E7A4D"/>
    <w:rPr>
      <w:rFonts w:ascii="Courier New" w:eastAsia="Courier New" w:hAnsi="Courier New" w:cs="Courier New"/>
      <w:sz w:val="20"/>
      <w:szCs w:val="20"/>
      <w:lang w:val="en-US"/>
    </w:rPr>
  </w:style>
  <w:style w:type="character" w:styleId="FootnoteReference">
    <w:name w:val="footnote reference"/>
    <w:aliases w:val="Normal + Font:9 Point,Superscript 3 Point Times,ftref,4_G,Footnote text,BVI fnr,16 Point,Superscript 6 Point,Footnote,Footnote symbol,Footnote Refernece"/>
    <w:basedOn w:val="DefaultParagraphFont"/>
    <w:uiPriority w:val="99"/>
    <w:unhideWhenUsed/>
    <w:rsid w:val="005E7A4D"/>
    <w:rPr>
      <w:vertAlign w:val="superscript"/>
    </w:rPr>
  </w:style>
  <w:style w:type="character" w:styleId="CommentReference">
    <w:name w:val="annotation reference"/>
    <w:basedOn w:val="DefaultParagraphFont"/>
    <w:uiPriority w:val="99"/>
    <w:semiHidden/>
    <w:unhideWhenUsed/>
    <w:rsid w:val="008702DC"/>
    <w:rPr>
      <w:sz w:val="16"/>
      <w:szCs w:val="16"/>
    </w:rPr>
  </w:style>
  <w:style w:type="paragraph" w:styleId="CommentText">
    <w:name w:val="annotation text"/>
    <w:basedOn w:val="Normal"/>
    <w:link w:val="CommentTextChar"/>
    <w:uiPriority w:val="99"/>
    <w:unhideWhenUsed/>
    <w:rsid w:val="008702DC"/>
    <w:rPr>
      <w:sz w:val="20"/>
      <w:szCs w:val="20"/>
    </w:rPr>
  </w:style>
  <w:style w:type="character" w:customStyle="1" w:styleId="CommentTextChar">
    <w:name w:val="Comment Text Char"/>
    <w:basedOn w:val="DefaultParagraphFont"/>
    <w:link w:val="CommentText"/>
    <w:uiPriority w:val="99"/>
    <w:rsid w:val="008702DC"/>
    <w:rPr>
      <w:rFonts w:ascii="Courier New" w:eastAsia="Courier New" w:hAnsi="Courier New" w:cs="Courier New"/>
      <w:sz w:val="20"/>
      <w:szCs w:val="20"/>
      <w:lang w:val="en-US"/>
    </w:rPr>
  </w:style>
  <w:style w:type="paragraph" w:styleId="CommentSubject">
    <w:name w:val="annotation subject"/>
    <w:basedOn w:val="CommentText"/>
    <w:next w:val="CommentText"/>
    <w:link w:val="CommentSubjectChar"/>
    <w:uiPriority w:val="99"/>
    <w:semiHidden/>
    <w:unhideWhenUsed/>
    <w:rsid w:val="008702DC"/>
    <w:rPr>
      <w:b/>
      <w:bCs/>
    </w:rPr>
  </w:style>
  <w:style w:type="character" w:customStyle="1" w:styleId="CommentSubjectChar">
    <w:name w:val="Comment Subject Char"/>
    <w:basedOn w:val="CommentTextChar"/>
    <w:link w:val="CommentSubject"/>
    <w:uiPriority w:val="99"/>
    <w:semiHidden/>
    <w:rsid w:val="008702DC"/>
    <w:rPr>
      <w:rFonts w:ascii="Courier New" w:eastAsia="Courier New" w:hAnsi="Courier New" w:cs="Courier New"/>
      <w:b/>
      <w:bCs/>
      <w:sz w:val="20"/>
      <w:szCs w:val="20"/>
      <w:lang w:val="en-US"/>
    </w:rPr>
  </w:style>
  <w:style w:type="paragraph" w:styleId="BalloonText">
    <w:name w:val="Balloon Text"/>
    <w:basedOn w:val="Normal"/>
    <w:link w:val="BalloonTextChar"/>
    <w:uiPriority w:val="99"/>
    <w:semiHidden/>
    <w:unhideWhenUsed/>
    <w:rsid w:val="008702D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02DC"/>
    <w:rPr>
      <w:rFonts w:ascii="Times New Roman" w:eastAsia="Courier New" w:hAnsi="Times New Roman" w:cs="Times New Roman"/>
      <w:sz w:val="18"/>
      <w:szCs w:val="18"/>
      <w:lang w:val="en-US"/>
    </w:rPr>
  </w:style>
  <w:style w:type="character" w:customStyle="1" w:styleId="Heading4Char">
    <w:name w:val="Heading 4 Char"/>
    <w:basedOn w:val="DefaultParagraphFont"/>
    <w:link w:val="Heading4"/>
    <w:rsid w:val="00045A93"/>
    <w:rPr>
      <w:rFonts w:ascii="Courier New" w:eastAsia="Arial" w:hAnsi="Courier New" w:cs="Courier New"/>
      <w:color w:val="000000"/>
      <w:sz w:val="24"/>
      <w:szCs w:val="24"/>
      <w:lang w:val="en-US"/>
    </w:rPr>
  </w:style>
  <w:style w:type="character" w:customStyle="1" w:styleId="Heading5Char">
    <w:name w:val="Heading 5 Char"/>
    <w:basedOn w:val="DefaultParagraphFont"/>
    <w:link w:val="Heading5"/>
    <w:rsid w:val="00045A93"/>
    <w:rPr>
      <w:rFonts w:ascii="Courier New" w:eastAsia="Arial" w:hAnsi="Courier New" w:cs="Courier New"/>
      <w:color w:val="000000"/>
      <w:sz w:val="24"/>
      <w:szCs w:val="24"/>
      <w:lang w:val="en-US"/>
    </w:rPr>
  </w:style>
  <w:style w:type="paragraph" w:styleId="ListNumber">
    <w:name w:val="List Number"/>
    <w:link w:val="ListNumberChar"/>
    <w:uiPriority w:val="99"/>
    <w:unhideWhenUsed/>
    <w:rsid w:val="00045A93"/>
    <w:pPr>
      <w:pBdr>
        <w:top w:val="nil"/>
        <w:left w:val="nil"/>
        <w:bottom w:val="nil"/>
        <w:right w:val="nil"/>
        <w:between w:val="nil"/>
      </w:pBdr>
      <w:spacing w:before="240" w:after="120" w:line="480" w:lineRule="auto"/>
      <w:ind w:left="1050" w:hanging="363"/>
      <w:contextualSpacing/>
    </w:pPr>
    <w:rPr>
      <w:rFonts w:ascii="Courier New" w:eastAsia="Arial" w:hAnsi="Courier New" w:cs="Courier New"/>
      <w:color w:val="000000"/>
      <w:sz w:val="24"/>
      <w:szCs w:val="24"/>
    </w:rPr>
  </w:style>
  <w:style w:type="paragraph" w:styleId="ListNumber2">
    <w:name w:val="List Number 2"/>
    <w:basedOn w:val="Heading3"/>
    <w:link w:val="ListNumber2Char"/>
    <w:uiPriority w:val="99"/>
    <w:unhideWhenUsed/>
    <w:rsid w:val="00045A93"/>
    <w:pPr>
      <w:widowControl/>
      <w:numPr>
        <w:ilvl w:val="2"/>
      </w:numPr>
      <w:pBdr>
        <w:top w:val="nil"/>
        <w:left w:val="nil"/>
        <w:bottom w:val="nil"/>
        <w:right w:val="nil"/>
        <w:between w:val="nil"/>
      </w:pBdr>
      <w:autoSpaceDE/>
      <w:autoSpaceDN/>
      <w:spacing w:before="120" w:after="120" w:line="480" w:lineRule="auto"/>
      <w:ind w:left="1843" w:hanging="850"/>
    </w:pPr>
    <w:rPr>
      <w:rFonts w:ascii="Courier New" w:eastAsia="Arial" w:hAnsi="Courier New" w:cs="Courier New"/>
      <w:color w:val="000000"/>
      <w:lang w:val="en-PH"/>
    </w:rPr>
  </w:style>
  <w:style w:type="character" w:customStyle="1" w:styleId="ListNumber2Char">
    <w:name w:val="List Number 2 Char"/>
    <w:link w:val="ListNumber2"/>
    <w:uiPriority w:val="99"/>
    <w:rsid w:val="00045A93"/>
    <w:rPr>
      <w:rFonts w:ascii="Courier New" w:eastAsia="Arial" w:hAnsi="Courier New" w:cs="Courier New"/>
      <w:color w:val="000000"/>
      <w:sz w:val="24"/>
      <w:szCs w:val="24"/>
    </w:rPr>
  </w:style>
  <w:style w:type="table" w:styleId="MediumGrid1-Accent2">
    <w:name w:val="Medium Grid 1 Accent 2"/>
    <w:basedOn w:val="TableNormal"/>
    <w:uiPriority w:val="67"/>
    <w:semiHidden/>
    <w:unhideWhenUsed/>
    <w:rsid w:val="00045A93"/>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paragraph" w:styleId="Revision">
    <w:name w:val="Revision"/>
    <w:hidden/>
    <w:uiPriority w:val="99"/>
    <w:semiHidden/>
    <w:rsid w:val="00A55055"/>
    <w:pPr>
      <w:spacing w:after="0" w:line="240" w:lineRule="auto"/>
    </w:pPr>
    <w:rPr>
      <w:rFonts w:ascii="Courier New" w:eastAsia="Courier New" w:hAnsi="Courier New" w:cs="Courier New"/>
      <w:lang w:val="en-US"/>
    </w:rPr>
  </w:style>
  <w:style w:type="paragraph" w:styleId="BodyText2">
    <w:name w:val="Body Text 2"/>
    <w:basedOn w:val="Normal"/>
    <w:link w:val="BodyText2Char"/>
    <w:uiPriority w:val="99"/>
    <w:unhideWhenUsed/>
    <w:rsid w:val="00235E64"/>
    <w:pPr>
      <w:widowControl/>
      <w:pBdr>
        <w:top w:val="nil"/>
        <w:left w:val="nil"/>
        <w:bottom w:val="nil"/>
        <w:right w:val="nil"/>
        <w:between w:val="nil"/>
      </w:pBdr>
      <w:autoSpaceDE/>
      <w:autoSpaceDN/>
      <w:spacing w:before="240" w:after="120" w:line="480" w:lineRule="auto"/>
      <w:ind w:left="426"/>
    </w:pPr>
    <w:rPr>
      <w:rFonts w:eastAsia="Arial"/>
      <w:color w:val="000000"/>
      <w:sz w:val="24"/>
      <w:szCs w:val="24"/>
      <w:lang w:val="en-PH"/>
    </w:rPr>
  </w:style>
  <w:style w:type="character" w:customStyle="1" w:styleId="BodyText2Char">
    <w:name w:val="Body Text 2 Char"/>
    <w:basedOn w:val="DefaultParagraphFont"/>
    <w:link w:val="BodyText2"/>
    <w:uiPriority w:val="99"/>
    <w:rsid w:val="00235E64"/>
    <w:rPr>
      <w:rFonts w:ascii="Courier New" w:eastAsia="Arial" w:hAnsi="Courier New" w:cs="Courier New"/>
      <w:color w:val="000000"/>
      <w:sz w:val="24"/>
      <w:szCs w:val="24"/>
    </w:rPr>
  </w:style>
  <w:style w:type="paragraph" w:customStyle="1" w:styleId="Normal1">
    <w:name w:val="Normal1"/>
    <w:rsid w:val="00C20E1F"/>
    <w:pPr>
      <w:pBdr>
        <w:top w:val="none" w:sz="0" w:space="0" w:color="000000"/>
        <w:left w:val="none" w:sz="0" w:space="0" w:color="000000"/>
        <w:bottom w:val="none" w:sz="0" w:space="0" w:color="000000"/>
        <w:right w:val="none" w:sz="0" w:space="0" w:color="000000"/>
        <w:between w:val="none" w:sz="0" w:space="0" w:color="000000"/>
      </w:pBdr>
      <w:spacing w:before="120" w:after="0" w:line="480" w:lineRule="auto"/>
      <w:ind w:left="993"/>
    </w:pPr>
    <w:rPr>
      <w:rFonts w:ascii="Courier New" w:eastAsia="Arial" w:hAnsi="Courier New" w:cs="Courier New"/>
      <w:color w:val="000000"/>
      <w:sz w:val="24"/>
      <w:szCs w:val="24"/>
    </w:rPr>
  </w:style>
  <w:style w:type="paragraph" w:styleId="BodyTextIndent3">
    <w:name w:val="Body Text Indent 3"/>
    <w:basedOn w:val="Normal"/>
    <w:link w:val="BodyTextIndent3Char"/>
    <w:uiPriority w:val="99"/>
    <w:unhideWhenUsed/>
    <w:rsid w:val="00C20E1F"/>
    <w:pPr>
      <w:widowControl/>
      <w:pBdr>
        <w:top w:val="nil"/>
        <w:left w:val="nil"/>
        <w:bottom w:val="nil"/>
        <w:right w:val="nil"/>
        <w:between w:val="nil"/>
      </w:pBdr>
      <w:autoSpaceDE/>
      <w:autoSpaceDN/>
      <w:spacing w:before="240" w:after="120" w:line="480" w:lineRule="auto"/>
      <w:ind w:left="283"/>
    </w:pPr>
    <w:rPr>
      <w:rFonts w:eastAsia="Arial"/>
      <w:color w:val="000000"/>
      <w:sz w:val="16"/>
      <w:szCs w:val="16"/>
      <w:lang w:val="en-PH"/>
    </w:rPr>
  </w:style>
  <w:style w:type="character" w:customStyle="1" w:styleId="BodyTextIndent3Char">
    <w:name w:val="Body Text Indent 3 Char"/>
    <w:basedOn w:val="DefaultParagraphFont"/>
    <w:link w:val="BodyTextIndent3"/>
    <w:uiPriority w:val="99"/>
    <w:rsid w:val="00C20E1F"/>
    <w:rPr>
      <w:rFonts w:ascii="Courier New" w:eastAsia="Arial" w:hAnsi="Courier New" w:cs="Courier New"/>
      <w:color w:val="000000"/>
      <w:sz w:val="16"/>
      <w:szCs w:val="16"/>
    </w:rPr>
  </w:style>
  <w:style w:type="paragraph" w:styleId="ListBullet2">
    <w:name w:val="List Bullet 2"/>
    <w:basedOn w:val="Normal"/>
    <w:uiPriority w:val="99"/>
    <w:unhideWhenUsed/>
    <w:rsid w:val="00C20E1F"/>
    <w:pPr>
      <w:widowControl/>
      <w:numPr>
        <w:numId w:val="2"/>
      </w:numPr>
      <w:pBdr>
        <w:top w:val="nil"/>
        <w:left w:val="nil"/>
        <w:bottom w:val="nil"/>
        <w:right w:val="nil"/>
        <w:between w:val="nil"/>
      </w:pBdr>
      <w:autoSpaceDE/>
      <w:autoSpaceDN/>
      <w:spacing w:before="240" w:after="120" w:line="480" w:lineRule="auto"/>
      <w:contextualSpacing/>
    </w:pPr>
    <w:rPr>
      <w:rFonts w:eastAsia="Arial"/>
      <w:color w:val="000000"/>
      <w:sz w:val="24"/>
      <w:szCs w:val="24"/>
      <w:lang w:val="en-PH"/>
    </w:rPr>
  </w:style>
  <w:style w:type="character" w:styleId="PageNumber">
    <w:name w:val="page number"/>
    <w:basedOn w:val="DefaultParagraphFont"/>
    <w:uiPriority w:val="99"/>
    <w:semiHidden/>
    <w:unhideWhenUsed/>
    <w:rsid w:val="00B0605A"/>
  </w:style>
  <w:style w:type="character" w:customStyle="1" w:styleId="MediumGrid1-Accent2Char">
    <w:name w:val="Medium Grid 1 - Accent 2 Char"/>
    <w:uiPriority w:val="34"/>
    <w:rsid w:val="00E20B9B"/>
    <w:rPr>
      <w:rFonts w:ascii="Courier New" w:eastAsia="Arial" w:hAnsi="Courier New" w:cs="Courier New"/>
      <w:color w:val="000000"/>
      <w:sz w:val="24"/>
      <w:szCs w:val="24"/>
    </w:rPr>
  </w:style>
  <w:style w:type="paragraph" w:customStyle="1" w:styleId="Style2">
    <w:name w:val="Style2"/>
    <w:basedOn w:val="Normal"/>
    <w:next w:val="Normal"/>
    <w:qFormat/>
    <w:rsid w:val="00DA069F"/>
    <w:pPr>
      <w:widowControl/>
      <w:autoSpaceDE/>
      <w:autoSpaceDN/>
      <w:jc w:val="both"/>
    </w:pPr>
    <w:rPr>
      <w:rFonts w:asciiTheme="minorHAnsi" w:eastAsia="Times New Roman" w:hAnsiTheme="minorHAnsi" w:cs="Times New Roman"/>
      <w:szCs w:val="24"/>
      <w:lang w:val="en-AU"/>
    </w:rPr>
  </w:style>
  <w:style w:type="character" w:customStyle="1" w:styleId="ListParagraphChar">
    <w:name w:val="List Paragraph Char"/>
    <w:aliases w:val="List Paragraph1 Char,List Paragraph11 Char,List Paragraph2 Char,Bulit List -  Paragraph Char,Main numbered paragraph Char,Numbered List Paragraph Char,bullet 1 Char,Recommendation Char,L Char,List Paragraph111 Char,Dot pt Char"/>
    <w:basedOn w:val="DefaultParagraphFont"/>
    <w:link w:val="ListParagraph"/>
    <w:uiPriority w:val="34"/>
    <w:qFormat/>
    <w:locked/>
    <w:rsid w:val="00DA069F"/>
    <w:rPr>
      <w:rFonts w:ascii="Courier New" w:eastAsia="Courier New" w:hAnsi="Courier New" w:cs="Courier New"/>
      <w:lang w:val="en-US"/>
    </w:rPr>
  </w:style>
  <w:style w:type="character" w:styleId="Strong">
    <w:name w:val="Strong"/>
    <w:basedOn w:val="DefaultParagraphFont"/>
    <w:uiPriority w:val="22"/>
    <w:qFormat/>
    <w:rsid w:val="00DA069F"/>
    <w:rPr>
      <w:b/>
      <w:bCs/>
    </w:rPr>
  </w:style>
  <w:style w:type="paragraph" w:styleId="Title">
    <w:name w:val="Title"/>
    <w:basedOn w:val="Normal"/>
    <w:next w:val="Normal"/>
    <w:link w:val="TitleChar"/>
    <w:qFormat/>
    <w:rsid w:val="00DA069F"/>
    <w:pPr>
      <w:widowControl/>
      <w:pBdr>
        <w:bottom w:val="single" w:sz="8" w:space="4" w:color="5B9BD5" w:themeColor="accent1"/>
      </w:pBdr>
      <w:autoSpaceDE/>
      <w:autoSpaceDN/>
      <w:spacing w:after="300"/>
      <w:contextualSpacing/>
    </w:pPr>
    <w:rPr>
      <w:rFonts w:asciiTheme="majorHAnsi" w:eastAsiaTheme="majorEastAsia" w:hAnsiTheme="majorHAnsi" w:cstheme="majorBidi"/>
      <w:color w:val="323E4F" w:themeColor="text2" w:themeShade="BF"/>
      <w:spacing w:val="5"/>
      <w:kern w:val="28"/>
      <w:sz w:val="52"/>
      <w:szCs w:val="52"/>
      <w:lang w:val="en-AU"/>
    </w:rPr>
  </w:style>
  <w:style w:type="character" w:customStyle="1" w:styleId="TitleChar">
    <w:name w:val="Title Char"/>
    <w:basedOn w:val="DefaultParagraphFont"/>
    <w:link w:val="Title"/>
    <w:rsid w:val="00DA069F"/>
    <w:rPr>
      <w:rFonts w:asciiTheme="majorHAnsi" w:eastAsiaTheme="majorEastAsia" w:hAnsiTheme="majorHAnsi" w:cstheme="majorBidi"/>
      <w:color w:val="323E4F" w:themeColor="text2" w:themeShade="BF"/>
      <w:spacing w:val="5"/>
      <w:kern w:val="28"/>
      <w:sz w:val="52"/>
      <w:szCs w:val="52"/>
      <w:lang w:val="en-AU"/>
    </w:rPr>
  </w:style>
  <w:style w:type="character" w:styleId="Hyperlink">
    <w:name w:val="Hyperlink"/>
    <w:basedOn w:val="DefaultParagraphFont"/>
    <w:uiPriority w:val="99"/>
    <w:unhideWhenUsed/>
    <w:rsid w:val="00DA069F"/>
    <w:rPr>
      <w:color w:val="0563C1" w:themeColor="hyperlink"/>
      <w:u w:val="single"/>
    </w:rPr>
  </w:style>
  <w:style w:type="paragraph" w:customStyle="1" w:styleId="ClauseLevel1">
    <w:name w:val="Clause Level 1"/>
    <w:next w:val="ClauseLevel2"/>
    <w:rsid w:val="00DA069F"/>
    <w:pPr>
      <w:keepNext/>
      <w:numPr>
        <w:numId w:val="10"/>
      </w:numPr>
      <w:pBdr>
        <w:bottom w:val="single" w:sz="2" w:space="0" w:color="auto"/>
      </w:pBdr>
      <w:spacing w:before="200" w:after="0" w:line="280" w:lineRule="atLeast"/>
      <w:outlineLvl w:val="0"/>
    </w:pPr>
    <w:rPr>
      <w:rFonts w:ascii="Arial" w:eastAsia="Times New Roman" w:hAnsi="Arial" w:cs="Arial"/>
      <w:b/>
      <w:lang w:val="en-AU" w:eastAsia="en-AU"/>
    </w:rPr>
  </w:style>
  <w:style w:type="paragraph" w:customStyle="1" w:styleId="ClauseLevel2">
    <w:name w:val="Clause Level 2"/>
    <w:next w:val="ClauseLevel3"/>
    <w:rsid w:val="00DA069F"/>
    <w:pPr>
      <w:keepNext/>
      <w:numPr>
        <w:ilvl w:val="1"/>
        <w:numId w:val="10"/>
      </w:numPr>
      <w:spacing w:before="200" w:after="0" w:line="280" w:lineRule="atLeast"/>
      <w:outlineLvl w:val="1"/>
    </w:pPr>
    <w:rPr>
      <w:rFonts w:ascii="Arial" w:eastAsia="Times New Roman" w:hAnsi="Arial" w:cs="Arial"/>
      <w:b/>
      <w:lang w:val="en-AU" w:eastAsia="en-AU"/>
    </w:rPr>
  </w:style>
  <w:style w:type="paragraph" w:customStyle="1" w:styleId="ClauseLevel3">
    <w:name w:val="Clause Level 3"/>
    <w:rsid w:val="00DA069F"/>
    <w:pPr>
      <w:numPr>
        <w:ilvl w:val="2"/>
        <w:numId w:val="10"/>
      </w:numPr>
      <w:spacing w:before="140" w:after="140" w:line="280" w:lineRule="atLeast"/>
      <w:outlineLvl w:val="2"/>
    </w:pPr>
    <w:rPr>
      <w:rFonts w:ascii="Arial" w:eastAsia="Times New Roman" w:hAnsi="Arial" w:cs="Arial"/>
      <w:lang w:val="en-AU" w:eastAsia="en-AU"/>
    </w:rPr>
  </w:style>
  <w:style w:type="paragraph" w:customStyle="1" w:styleId="ClauseLevel4">
    <w:name w:val="Clause Level 4"/>
    <w:link w:val="ClauseLevel4Char"/>
    <w:rsid w:val="00DA069F"/>
    <w:pPr>
      <w:spacing w:after="140" w:line="280" w:lineRule="atLeast"/>
      <w:outlineLvl w:val="3"/>
    </w:pPr>
    <w:rPr>
      <w:rFonts w:ascii="Arial" w:eastAsia="Times New Roman" w:hAnsi="Arial" w:cs="Arial"/>
      <w:lang w:val="en-AU" w:eastAsia="en-AU"/>
    </w:rPr>
  </w:style>
  <w:style w:type="paragraph" w:customStyle="1" w:styleId="ClauseLevel5">
    <w:name w:val="Clause Level 5"/>
    <w:rsid w:val="00DA069F"/>
    <w:pPr>
      <w:numPr>
        <w:ilvl w:val="4"/>
        <w:numId w:val="10"/>
      </w:numPr>
      <w:spacing w:after="140" w:line="280" w:lineRule="atLeast"/>
      <w:outlineLvl w:val="4"/>
    </w:pPr>
    <w:rPr>
      <w:rFonts w:ascii="Arial" w:eastAsia="Times New Roman" w:hAnsi="Arial" w:cs="Arial"/>
      <w:lang w:val="en-AU" w:eastAsia="en-AU"/>
    </w:rPr>
  </w:style>
  <w:style w:type="paragraph" w:customStyle="1" w:styleId="ClauseLevel6">
    <w:name w:val="Clause Level 6"/>
    <w:rsid w:val="00DA069F"/>
    <w:pPr>
      <w:numPr>
        <w:ilvl w:val="5"/>
        <w:numId w:val="10"/>
      </w:numPr>
      <w:spacing w:after="140" w:line="280" w:lineRule="atLeast"/>
    </w:pPr>
    <w:rPr>
      <w:rFonts w:ascii="Arial" w:eastAsia="Times New Roman" w:hAnsi="Arial" w:cs="Arial"/>
      <w:lang w:val="en-AU" w:eastAsia="en-AU"/>
    </w:rPr>
  </w:style>
  <w:style w:type="character" w:customStyle="1" w:styleId="ClauseLevel4Char">
    <w:name w:val="Clause Level 4 Char"/>
    <w:link w:val="ClauseLevel4"/>
    <w:rsid w:val="00DA069F"/>
    <w:rPr>
      <w:rFonts w:ascii="Arial" w:eastAsia="Times New Roman" w:hAnsi="Arial" w:cs="Arial"/>
      <w:lang w:val="en-AU" w:eastAsia="en-AU"/>
    </w:rPr>
  </w:style>
  <w:style w:type="paragraph" w:customStyle="1" w:styleId="Default">
    <w:name w:val="Default"/>
    <w:rsid w:val="00DA069F"/>
    <w:pPr>
      <w:autoSpaceDE w:val="0"/>
      <w:autoSpaceDN w:val="0"/>
      <w:adjustRightInd w:val="0"/>
      <w:spacing w:after="0" w:line="240" w:lineRule="auto"/>
    </w:pPr>
    <w:rPr>
      <w:rFonts w:ascii="Franklin Gothic Book" w:eastAsia="Times New Roman" w:hAnsi="Franklin Gothic Book" w:cs="Franklin Gothic Book"/>
      <w:color w:val="000000"/>
      <w:sz w:val="24"/>
      <w:szCs w:val="24"/>
      <w:lang w:val="en-AU" w:eastAsia="en-AU"/>
    </w:rPr>
  </w:style>
  <w:style w:type="paragraph" w:styleId="TOCHeading">
    <w:name w:val="TOC Heading"/>
    <w:basedOn w:val="Heading1"/>
    <w:next w:val="Normal"/>
    <w:uiPriority w:val="39"/>
    <w:unhideWhenUsed/>
    <w:qFormat/>
    <w:rsid w:val="00DA069F"/>
    <w:pPr>
      <w:keepNext/>
      <w:keepLines/>
      <w:widowControl/>
      <w:autoSpaceDE/>
      <w:autoSpaceDN/>
      <w:spacing w:before="480" w:line="276" w:lineRule="auto"/>
      <w:ind w:left="0"/>
      <w:outlineLvl w:val="9"/>
    </w:pPr>
    <w:rPr>
      <w:rFonts w:asciiTheme="majorHAnsi" w:eastAsiaTheme="majorEastAsia" w:hAnsiTheme="majorHAnsi" w:cstheme="majorBidi"/>
      <w:color w:val="2E74B5" w:themeColor="accent1" w:themeShade="BF"/>
    </w:rPr>
  </w:style>
  <w:style w:type="paragraph" w:styleId="TOC4">
    <w:name w:val="toc 4"/>
    <w:basedOn w:val="Normal"/>
    <w:next w:val="Normal"/>
    <w:autoRedefine/>
    <w:uiPriority w:val="39"/>
    <w:semiHidden/>
    <w:unhideWhenUsed/>
    <w:rsid w:val="00DA069F"/>
    <w:pPr>
      <w:widowControl/>
      <w:autoSpaceDE/>
      <w:autoSpaceDN/>
      <w:ind w:left="660"/>
    </w:pPr>
    <w:rPr>
      <w:rFonts w:asciiTheme="minorHAnsi" w:eastAsia="Times New Roman" w:hAnsiTheme="minorHAnsi" w:cs="Times New Roman"/>
      <w:sz w:val="20"/>
      <w:szCs w:val="20"/>
      <w:lang w:val="en-AU"/>
    </w:rPr>
  </w:style>
  <w:style w:type="paragraph" w:styleId="TOC5">
    <w:name w:val="toc 5"/>
    <w:basedOn w:val="Normal"/>
    <w:next w:val="Normal"/>
    <w:autoRedefine/>
    <w:uiPriority w:val="39"/>
    <w:semiHidden/>
    <w:unhideWhenUsed/>
    <w:rsid w:val="00DA069F"/>
    <w:pPr>
      <w:widowControl/>
      <w:autoSpaceDE/>
      <w:autoSpaceDN/>
      <w:ind w:left="880"/>
    </w:pPr>
    <w:rPr>
      <w:rFonts w:asciiTheme="minorHAnsi" w:eastAsia="Times New Roman" w:hAnsiTheme="minorHAnsi" w:cs="Times New Roman"/>
      <w:sz w:val="20"/>
      <w:szCs w:val="20"/>
      <w:lang w:val="en-AU"/>
    </w:rPr>
  </w:style>
  <w:style w:type="paragraph" w:styleId="TOC6">
    <w:name w:val="toc 6"/>
    <w:basedOn w:val="Normal"/>
    <w:next w:val="Normal"/>
    <w:autoRedefine/>
    <w:uiPriority w:val="39"/>
    <w:semiHidden/>
    <w:unhideWhenUsed/>
    <w:rsid w:val="00DA069F"/>
    <w:pPr>
      <w:widowControl/>
      <w:autoSpaceDE/>
      <w:autoSpaceDN/>
      <w:ind w:left="1100"/>
    </w:pPr>
    <w:rPr>
      <w:rFonts w:asciiTheme="minorHAnsi" w:eastAsia="Times New Roman" w:hAnsiTheme="minorHAnsi" w:cs="Times New Roman"/>
      <w:sz w:val="20"/>
      <w:szCs w:val="20"/>
      <w:lang w:val="en-AU"/>
    </w:rPr>
  </w:style>
  <w:style w:type="paragraph" w:styleId="TOC7">
    <w:name w:val="toc 7"/>
    <w:basedOn w:val="Normal"/>
    <w:next w:val="Normal"/>
    <w:autoRedefine/>
    <w:uiPriority w:val="39"/>
    <w:semiHidden/>
    <w:unhideWhenUsed/>
    <w:rsid w:val="00DA069F"/>
    <w:pPr>
      <w:widowControl/>
      <w:autoSpaceDE/>
      <w:autoSpaceDN/>
      <w:ind w:left="1320"/>
    </w:pPr>
    <w:rPr>
      <w:rFonts w:asciiTheme="minorHAnsi" w:eastAsia="Times New Roman" w:hAnsiTheme="minorHAnsi" w:cs="Times New Roman"/>
      <w:sz w:val="20"/>
      <w:szCs w:val="20"/>
      <w:lang w:val="en-AU"/>
    </w:rPr>
  </w:style>
  <w:style w:type="paragraph" w:styleId="TOC8">
    <w:name w:val="toc 8"/>
    <w:basedOn w:val="Normal"/>
    <w:next w:val="Normal"/>
    <w:autoRedefine/>
    <w:uiPriority w:val="39"/>
    <w:semiHidden/>
    <w:unhideWhenUsed/>
    <w:rsid w:val="00DA069F"/>
    <w:pPr>
      <w:widowControl/>
      <w:autoSpaceDE/>
      <w:autoSpaceDN/>
      <w:ind w:left="1540"/>
    </w:pPr>
    <w:rPr>
      <w:rFonts w:asciiTheme="minorHAnsi" w:eastAsia="Times New Roman" w:hAnsiTheme="minorHAnsi" w:cs="Times New Roman"/>
      <w:sz w:val="20"/>
      <w:szCs w:val="20"/>
      <w:lang w:val="en-AU"/>
    </w:rPr>
  </w:style>
  <w:style w:type="paragraph" w:styleId="TOC9">
    <w:name w:val="toc 9"/>
    <w:basedOn w:val="Normal"/>
    <w:next w:val="Normal"/>
    <w:autoRedefine/>
    <w:uiPriority w:val="39"/>
    <w:semiHidden/>
    <w:unhideWhenUsed/>
    <w:rsid w:val="00DA069F"/>
    <w:pPr>
      <w:widowControl/>
      <w:autoSpaceDE/>
      <w:autoSpaceDN/>
      <w:ind w:left="1760"/>
    </w:pPr>
    <w:rPr>
      <w:rFonts w:asciiTheme="minorHAnsi" w:eastAsia="Times New Roman" w:hAnsiTheme="minorHAnsi" w:cs="Times New Roman"/>
      <w:sz w:val="20"/>
      <w:szCs w:val="20"/>
      <w:lang w:val="en-AU"/>
    </w:rPr>
  </w:style>
  <w:style w:type="character" w:customStyle="1" w:styleId="NoSpacingChar">
    <w:name w:val="No Spacing Char"/>
    <w:basedOn w:val="DefaultParagraphFont"/>
    <w:link w:val="NoSpacing"/>
    <w:uiPriority w:val="1"/>
    <w:rsid w:val="00DA069F"/>
  </w:style>
  <w:style w:type="numbering" w:customStyle="1" w:styleId="Style1">
    <w:name w:val="Style1"/>
    <w:uiPriority w:val="99"/>
    <w:rsid w:val="00DA069F"/>
    <w:pPr>
      <w:numPr>
        <w:numId w:val="11"/>
      </w:numPr>
    </w:pPr>
  </w:style>
  <w:style w:type="numbering" w:customStyle="1" w:styleId="Style3">
    <w:name w:val="Style3"/>
    <w:uiPriority w:val="99"/>
    <w:rsid w:val="00DA069F"/>
    <w:pPr>
      <w:numPr>
        <w:numId w:val="12"/>
      </w:numPr>
    </w:pPr>
  </w:style>
  <w:style w:type="numbering" w:customStyle="1" w:styleId="Style4">
    <w:name w:val="Style4"/>
    <w:uiPriority w:val="99"/>
    <w:rsid w:val="00DA069F"/>
    <w:pPr>
      <w:numPr>
        <w:numId w:val="13"/>
      </w:numPr>
    </w:pPr>
  </w:style>
  <w:style w:type="numbering" w:customStyle="1" w:styleId="Style5">
    <w:name w:val="Style5"/>
    <w:uiPriority w:val="99"/>
    <w:rsid w:val="00DA069F"/>
    <w:pPr>
      <w:numPr>
        <w:numId w:val="14"/>
      </w:numPr>
    </w:pPr>
  </w:style>
  <w:style w:type="numbering" w:customStyle="1" w:styleId="Style6">
    <w:name w:val="Style6"/>
    <w:uiPriority w:val="99"/>
    <w:rsid w:val="00DA069F"/>
    <w:pPr>
      <w:numPr>
        <w:numId w:val="15"/>
      </w:numPr>
    </w:pPr>
  </w:style>
  <w:style w:type="numbering" w:customStyle="1" w:styleId="Style7">
    <w:name w:val="Style7"/>
    <w:uiPriority w:val="99"/>
    <w:rsid w:val="00DA069F"/>
    <w:pPr>
      <w:numPr>
        <w:numId w:val="16"/>
      </w:numPr>
    </w:pPr>
  </w:style>
  <w:style w:type="numbering" w:customStyle="1" w:styleId="Style8">
    <w:name w:val="Style8"/>
    <w:uiPriority w:val="99"/>
    <w:rsid w:val="00DA069F"/>
    <w:pPr>
      <w:numPr>
        <w:numId w:val="17"/>
      </w:numPr>
    </w:pPr>
  </w:style>
  <w:style w:type="numbering" w:customStyle="1" w:styleId="Style9">
    <w:name w:val="Style9"/>
    <w:uiPriority w:val="99"/>
    <w:rsid w:val="00DA069F"/>
    <w:pPr>
      <w:numPr>
        <w:numId w:val="18"/>
      </w:numPr>
    </w:pPr>
  </w:style>
  <w:style w:type="numbering" w:customStyle="1" w:styleId="Style10">
    <w:name w:val="Style10"/>
    <w:uiPriority w:val="99"/>
    <w:rsid w:val="00DA069F"/>
    <w:pPr>
      <w:numPr>
        <w:numId w:val="19"/>
      </w:numPr>
    </w:pPr>
  </w:style>
  <w:style w:type="paragraph" w:customStyle="1" w:styleId="paragraph">
    <w:name w:val="paragraph"/>
    <w:basedOn w:val="Normal"/>
    <w:rsid w:val="00DA069F"/>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DA069F"/>
  </w:style>
  <w:style w:type="character" w:customStyle="1" w:styleId="eop">
    <w:name w:val="eop"/>
    <w:basedOn w:val="DefaultParagraphFont"/>
    <w:rsid w:val="00DA069F"/>
  </w:style>
  <w:style w:type="character" w:customStyle="1" w:styleId="ListNumberChar">
    <w:name w:val="List Number Char"/>
    <w:link w:val="ListNumber"/>
    <w:uiPriority w:val="99"/>
    <w:rsid w:val="00DA069F"/>
    <w:rPr>
      <w:rFonts w:ascii="Courier New" w:eastAsia="Arial" w:hAnsi="Courier New" w:cs="Courier New"/>
      <w:color w:val="000000"/>
      <w:sz w:val="24"/>
      <w:szCs w:val="24"/>
    </w:rPr>
  </w:style>
  <w:style w:type="paragraph" w:styleId="DocumentMap">
    <w:name w:val="Document Map"/>
    <w:basedOn w:val="Normal"/>
    <w:link w:val="DocumentMapChar"/>
    <w:uiPriority w:val="99"/>
    <w:semiHidden/>
    <w:unhideWhenUsed/>
    <w:rsid w:val="00DA069F"/>
    <w:pPr>
      <w:widowControl/>
      <w:pBdr>
        <w:top w:val="nil"/>
        <w:left w:val="nil"/>
        <w:bottom w:val="nil"/>
        <w:right w:val="nil"/>
        <w:between w:val="nil"/>
      </w:pBdr>
      <w:autoSpaceDE/>
      <w:autoSpaceDN/>
      <w:spacing w:after="120" w:line="480" w:lineRule="auto"/>
      <w:ind w:left="426"/>
    </w:pPr>
    <w:rPr>
      <w:rFonts w:ascii="Lucida Grande" w:eastAsia="Arial" w:hAnsi="Lucida Grande" w:cs="Lucida Grande"/>
      <w:color w:val="000000"/>
      <w:sz w:val="24"/>
      <w:szCs w:val="24"/>
      <w:lang w:val="en-PH"/>
    </w:rPr>
  </w:style>
  <w:style w:type="character" w:customStyle="1" w:styleId="DocumentMapChar">
    <w:name w:val="Document Map Char"/>
    <w:basedOn w:val="DefaultParagraphFont"/>
    <w:link w:val="DocumentMap"/>
    <w:uiPriority w:val="99"/>
    <w:semiHidden/>
    <w:rsid w:val="00DA069F"/>
    <w:rPr>
      <w:rFonts w:ascii="Lucida Grande" w:eastAsia="Arial" w:hAnsi="Lucida Grande" w:cs="Lucida Grande"/>
      <w:color w:val="000000"/>
      <w:sz w:val="24"/>
      <w:szCs w:val="24"/>
    </w:rPr>
  </w:style>
  <w:style w:type="paragraph" w:styleId="EndnoteText">
    <w:name w:val="endnote text"/>
    <w:basedOn w:val="Normal"/>
    <w:link w:val="EndnoteTextChar"/>
    <w:uiPriority w:val="99"/>
    <w:semiHidden/>
    <w:unhideWhenUsed/>
    <w:rsid w:val="00DA069F"/>
    <w:pPr>
      <w:widowControl/>
      <w:autoSpaceDE/>
      <w:autoSpaceDN/>
    </w:pPr>
    <w:rPr>
      <w:rFonts w:asciiTheme="minorHAnsi" w:eastAsiaTheme="minorHAnsi" w:hAnsiTheme="minorHAnsi" w:cstheme="minorBidi"/>
      <w:sz w:val="20"/>
      <w:szCs w:val="20"/>
      <w:lang w:val="en-PH"/>
    </w:rPr>
  </w:style>
  <w:style w:type="character" w:customStyle="1" w:styleId="EndnoteTextChar">
    <w:name w:val="Endnote Text Char"/>
    <w:basedOn w:val="DefaultParagraphFont"/>
    <w:link w:val="EndnoteText"/>
    <w:uiPriority w:val="99"/>
    <w:semiHidden/>
    <w:rsid w:val="00DA069F"/>
    <w:rPr>
      <w:sz w:val="20"/>
      <w:szCs w:val="20"/>
    </w:rPr>
  </w:style>
  <w:style w:type="character" w:styleId="EndnoteReference">
    <w:name w:val="endnote reference"/>
    <w:basedOn w:val="DefaultParagraphFont"/>
    <w:uiPriority w:val="99"/>
    <w:semiHidden/>
    <w:unhideWhenUsed/>
    <w:rsid w:val="00DA069F"/>
    <w:rPr>
      <w:vertAlign w:val="superscript"/>
    </w:rPr>
  </w:style>
  <w:style w:type="paragraph" w:styleId="ListBullet">
    <w:name w:val="List Bullet"/>
    <w:uiPriority w:val="99"/>
    <w:unhideWhenUsed/>
    <w:rsid w:val="00DA069F"/>
    <w:pPr>
      <w:numPr>
        <w:numId w:val="20"/>
      </w:numPr>
      <w:spacing w:before="60" w:after="60"/>
      <w:ind w:left="340" w:hanging="340"/>
    </w:pPr>
    <w:rPr>
      <w:rFonts w:ascii="Arial" w:eastAsia="MS Mincho" w:hAnsi="Arial" w:cs="Arial"/>
      <w:sz w:val="24"/>
      <w:szCs w:val="24"/>
      <w:lang w:val="en-US"/>
    </w:rPr>
  </w:style>
  <w:style w:type="paragraph" w:styleId="ListNumber4">
    <w:name w:val="List Number 4"/>
    <w:basedOn w:val="Normal"/>
    <w:uiPriority w:val="99"/>
    <w:unhideWhenUsed/>
    <w:rsid w:val="00DA069F"/>
    <w:pPr>
      <w:widowControl/>
      <w:numPr>
        <w:numId w:val="21"/>
      </w:numPr>
      <w:autoSpaceDE/>
      <w:autoSpaceDN/>
      <w:contextualSpacing/>
    </w:pPr>
    <w:rPr>
      <w:rFonts w:asciiTheme="minorHAnsi" w:eastAsia="Times New Roman" w:hAnsiTheme="minorHAnsi" w:cs="Times New Roman"/>
      <w:szCs w:val="24"/>
      <w:lang w:val="en-AU"/>
    </w:rPr>
  </w:style>
  <w:style w:type="paragraph" w:styleId="BodyTextFirstIndent">
    <w:name w:val="Body Text First Indent"/>
    <w:basedOn w:val="BodyText"/>
    <w:link w:val="BodyTextFirstIndentChar"/>
    <w:uiPriority w:val="99"/>
    <w:unhideWhenUsed/>
    <w:rsid w:val="00DA069F"/>
    <w:pPr>
      <w:widowControl/>
      <w:autoSpaceDE/>
      <w:autoSpaceDN/>
      <w:ind w:firstLine="360"/>
    </w:pPr>
    <w:rPr>
      <w:rFonts w:asciiTheme="minorHAnsi" w:eastAsia="Times New Roman" w:hAnsiTheme="minorHAnsi" w:cs="Times New Roman"/>
      <w:sz w:val="22"/>
      <w:lang w:val="en-AU"/>
    </w:rPr>
  </w:style>
  <w:style w:type="character" w:customStyle="1" w:styleId="BodyTextFirstIndentChar">
    <w:name w:val="Body Text First Indent Char"/>
    <w:basedOn w:val="BodyTextChar"/>
    <w:link w:val="BodyTextFirstIndent"/>
    <w:uiPriority w:val="99"/>
    <w:rsid w:val="00DA069F"/>
    <w:rPr>
      <w:rFonts w:ascii="Courier New" w:eastAsia="Times New Roman" w:hAnsi="Courier New" w:cs="Times New Roman"/>
      <w:sz w:val="24"/>
      <w:szCs w:val="24"/>
      <w:lang w:val="en-AU"/>
    </w:rPr>
  </w:style>
  <w:style w:type="paragraph" w:styleId="List5">
    <w:name w:val="List 5"/>
    <w:basedOn w:val="Normal"/>
    <w:uiPriority w:val="99"/>
    <w:unhideWhenUsed/>
    <w:rsid w:val="00DA069F"/>
    <w:pPr>
      <w:widowControl/>
      <w:autoSpaceDE/>
      <w:autoSpaceDN/>
      <w:ind w:left="1415" w:hanging="283"/>
      <w:contextualSpacing/>
    </w:pPr>
    <w:rPr>
      <w:rFonts w:asciiTheme="minorHAnsi" w:eastAsia="Times New Roman" w:hAnsiTheme="minorHAnsi" w:cs="Times New Roman"/>
      <w:szCs w:val="24"/>
      <w:lang w:val="en-AU"/>
    </w:rPr>
  </w:style>
  <w:style w:type="paragraph" w:styleId="Caption">
    <w:name w:val="caption"/>
    <w:basedOn w:val="Normal"/>
    <w:next w:val="Normal"/>
    <w:uiPriority w:val="35"/>
    <w:unhideWhenUsed/>
    <w:qFormat/>
    <w:rsid w:val="00DA069F"/>
    <w:pPr>
      <w:widowControl/>
      <w:autoSpaceDE/>
      <w:autoSpaceDN/>
      <w:spacing w:after="200"/>
    </w:pPr>
    <w:rPr>
      <w:rFonts w:asciiTheme="minorHAnsi" w:eastAsiaTheme="minorEastAsia" w:hAnsiTheme="minorHAnsi" w:cstheme="minorBidi"/>
      <w:i/>
      <w:iCs/>
      <w:color w:val="44546A" w:themeColor="text2"/>
      <w:sz w:val="18"/>
      <w:lang w:eastAsia="zh-CN" w:bidi="th-TH"/>
    </w:rPr>
  </w:style>
  <w:style w:type="table" w:customStyle="1" w:styleId="TableGrid0">
    <w:name w:val="TableGrid"/>
    <w:rsid w:val="00DA069F"/>
    <w:pPr>
      <w:spacing w:after="0" w:line="240" w:lineRule="auto"/>
    </w:pPr>
    <w:rPr>
      <w:rFonts w:eastAsiaTheme="minorEastAsia"/>
    </w:rPr>
    <w:tblPr>
      <w:tblCellMar>
        <w:top w:w="0" w:type="dxa"/>
        <w:left w:w="0" w:type="dxa"/>
        <w:bottom w:w="0" w:type="dxa"/>
        <w:right w:w="0" w:type="dxa"/>
      </w:tblCellMar>
    </w:tblPr>
  </w:style>
  <w:style w:type="paragraph" w:styleId="ListNumber3">
    <w:name w:val="List Number 3"/>
    <w:basedOn w:val="Normal"/>
    <w:uiPriority w:val="99"/>
    <w:semiHidden/>
    <w:unhideWhenUsed/>
    <w:rsid w:val="00DA069F"/>
    <w:pPr>
      <w:widowControl/>
      <w:autoSpaceDE/>
      <w:autoSpaceDN/>
      <w:spacing w:after="160" w:line="259" w:lineRule="auto"/>
      <w:ind w:left="1440" w:hanging="360"/>
      <w:contextualSpacing/>
    </w:pPr>
    <w:rPr>
      <w:rFonts w:asciiTheme="minorHAnsi" w:eastAsiaTheme="minorHAnsi" w:hAnsiTheme="minorHAnsi" w:cstheme="minorBidi"/>
      <w:lang w:val="en-PH"/>
    </w:rPr>
  </w:style>
  <w:style w:type="character" w:styleId="FollowedHyperlink">
    <w:name w:val="FollowedHyperlink"/>
    <w:basedOn w:val="DefaultParagraphFont"/>
    <w:uiPriority w:val="99"/>
    <w:semiHidden/>
    <w:unhideWhenUsed/>
    <w:rsid w:val="00DA069F"/>
    <w:rPr>
      <w:color w:val="954F72" w:themeColor="followedHyperlink"/>
      <w:u w:val="single"/>
    </w:rPr>
  </w:style>
  <w:style w:type="paragraph" w:styleId="ListContinue">
    <w:name w:val="List Continue"/>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283"/>
      <w:contextualSpacing/>
    </w:pPr>
    <w:rPr>
      <w:rFonts w:eastAsia="Arial"/>
      <w:color w:val="000000"/>
      <w:sz w:val="24"/>
      <w:szCs w:val="24"/>
      <w:lang w:val="en-PH"/>
    </w:rPr>
  </w:style>
  <w:style w:type="paragraph" w:styleId="ListContinue3">
    <w:name w:val="List Continue 3"/>
    <w:basedOn w:val="Normal"/>
    <w:uiPriority w:val="99"/>
    <w:semiHidden/>
    <w:unhideWhenUsed/>
    <w:rsid w:val="00DA069F"/>
    <w:pPr>
      <w:widowControl/>
      <w:pBdr>
        <w:top w:val="nil"/>
        <w:left w:val="nil"/>
        <w:bottom w:val="nil"/>
        <w:right w:val="nil"/>
        <w:between w:val="nil"/>
      </w:pBdr>
      <w:autoSpaceDE/>
      <w:autoSpaceDN/>
      <w:spacing w:before="240" w:after="120" w:line="480" w:lineRule="auto"/>
      <w:ind w:left="849"/>
      <w:contextualSpacing/>
    </w:pPr>
    <w:rPr>
      <w:rFonts w:eastAsia="Arial"/>
      <w:color w:val="000000"/>
      <w:sz w:val="24"/>
      <w:szCs w:val="24"/>
      <w:lang w:val="en-PH"/>
    </w:rPr>
  </w:style>
  <w:style w:type="numbering" w:customStyle="1" w:styleId="NoList1">
    <w:name w:val="No List1"/>
    <w:next w:val="NoList"/>
    <w:uiPriority w:val="99"/>
    <w:semiHidden/>
    <w:unhideWhenUsed/>
    <w:rsid w:val="00924CC1"/>
  </w:style>
  <w:style w:type="table" w:customStyle="1" w:styleId="TableGrid1">
    <w:name w:val="Table Grid1"/>
    <w:basedOn w:val="TableNormal"/>
    <w:next w:val="TableGrid"/>
    <w:uiPriority w:val="39"/>
    <w:qFormat/>
    <w:rsid w:val="00924CC1"/>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924CC1"/>
    <w:pPr>
      <w:numPr>
        <w:numId w:val="1"/>
      </w:numPr>
    </w:pPr>
  </w:style>
  <w:style w:type="numbering" w:customStyle="1" w:styleId="Style31">
    <w:name w:val="Style31"/>
    <w:uiPriority w:val="99"/>
    <w:rsid w:val="00924CC1"/>
    <w:pPr>
      <w:numPr>
        <w:numId w:val="2"/>
      </w:numPr>
    </w:pPr>
  </w:style>
  <w:style w:type="numbering" w:customStyle="1" w:styleId="Style41">
    <w:name w:val="Style41"/>
    <w:uiPriority w:val="99"/>
    <w:rsid w:val="00924CC1"/>
    <w:pPr>
      <w:numPr>
        <w:numId w:val="3"/>
      </w:numPr>
    </w:pPr>
  </w:style>
  <w:style w:type="numbering" w:customStyle="1" w:styleId="Style51">
    <w:name w:val="Style51"/>
    <w:uiPriority w:val="99"/>
    <w:rsid w:val="00924CC1"/>
    <w:pPr>
      <w:numPr>
        <w:numId w:val="4"/>
      </w:numPr>
    </w:pPr>
  </w:style>
  <w:style w:type="numbering" w:customStyle="1" w:styleId="Style61">
    <w:name w:val="Style61"/>
    <w:uiPriority w:val="99"/>
    <w:rsid w:val="00924CC1"/>
    <w:pPr>
      <w:numPr>
        <w:numId w:val="5"/>
      </w:numPr>
    </w:pPr>
  </w:style>
  <w:style w:type="numbering" w:customStyle="1" w:styleId="Style71">
    <w:name w:val="Style71"/>
    <w:uiPriority w:val="99"/>
    <w:rsid w:val="00924CC1"/>
    <w:pPr>
      <w:numPr>
        <w:numId w:val="6"/>
      </w:numPr>
    </w:pPr>
  </w:style>
  <w:style w:type="numbering" w:customStyle="1" w:styleId="Style81">
    <w:name w:val="Style81"/>
    <w:uiPriority w:val="99"/>
    <w:rsid w:val="00924CC1"/>
    <w:pPr>
      <w:numPr>
        <w:numId w:val="7"/>
      </w:numPr>
    </w:pPr>
  </w:style>
  <w:style w:type="numbering" w:customStyle="1" w:styleId="Style91">
    <w:name w:val="Style91"/>
    <w:uiPriority w:val="99"/>
    <w:rsid w:val="00924CC1"/>
    <w:pPr>
      <w:numPr>
        <w:numId w:val="8"/>
      </w:numPr>
    </w:pPr>
  </w:style>
  <w:style w:type="numbering" w:customStyle="1" w:styleId="Style101">
    <w:name w:val="Style101"/>
    <w:uiPriority w:val="99"/>
    <w:rsid w:val="00924CC1"/>
    <w:pPr>
      <w:numPr>
        <w:numId w:val="9"/>
      </w:numPr>
    </w:pPr>
  </w:style>
  <w:style w:type="table" w:customStyle="1" w:styleId="MediumGrid1-Accent21">
    <w:name w:val="Medium Grid 1 - Accent 21"/>
    <w:basedOn w:val="TableNormal"/>
    <w:next w:val="MediumGrid1-Accent2"/>
    <w:uiPriority w:val="67"/>
    <w:semiHidden/>
    <w:unhideWhenUsed/>
    <w:rsid w:val="00924CC1"/>
    <w:pPr>
      <w:spacing w:after="0" w:line="240" w:lineRule="auto"/>
    </w:p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firstRow">
      <w:rPr>
        <w:b/>
        <w:bCs/>
      </w:rPr>
    </w:tblStylePr>
    <w:tblStylePr w:type="lastRow">
      <w:rPr>
        <w:b/>
        <w:bCs/>
      </w:rPr>
      <w:tblPr/>
      <w:tcPr>
        <w:tcBorders>
          <w:top w:val="single" w:sz="18" w:space="0" w:color="F19D64"/>
        </w:tcBorders>
      </w:tcPr>
    </w:tblStylePr>
    <w:tblStylePr w:type="firstCol">
      <w:rPr>
        <w:b/>
        <w:bCs/>
      </w:rPr>
    </w:tblStylePr>
    <w:tblStylePr w:type="lastCol">
      <w:rPr>
        <w:b/>
        <w:bCs/>
      </w:rPr>
    </w:tblStylePr>
    <w:tblStylePr w:type="band1Vert">
      <w:tblPr/>
      <w:tcPr>
        <w:shd w:val="clear" w:color="auto" w:fill="F6BE98"/>
      </w:tcPr>
    </w:tblStylePr>
    <w:tblStylePr w:type="band1Horz">
      <w:tblPr/>
      <w:tcPr>
        <w:shd w:val="clear" w:color="auto" w:fill="F6BE98"/>
      </w:tcPr>
    </w:tblStylePr>
  </w:style>
  <w:style w:type="table" w:customStyle="1" w:styleId="TableGrid10">
    <w:name w:val="TableGrid1"/>
    <w:rsid w:val="00924CC1"/>
    <w:pPr>
      <w:spacing w:after="0" w:line="240" w:lineRule="auto"/>
    </w:pPr>
    <w:rPr>
      <w:rFonts w:eastAsia="Times New Roman"/>
    </w:rPr>
    <w:tblPr>
      <w:tblCellMar>
        <w:top w:w="0" w:type="dxa"/>
        <w:left w:w="0" w:type="dxa"/>
        <w:bottom w:w="0" w:type="dxa"/>
        <w:right w:w="0" w:type="dxa"/>
      </w:tblCellMar>
    </w:tblPr>
  </w:style>
  <w:style w:type="character" w:customStyle="1" w:styleId="lse">
    <w:name w:val="lse"/>
    <w:basedOn w:val="DefaultParagraphFont"/>
    <w:rsid w:val="00924CC1"/>
  </w:style>
  <w:style w:type="character" w:customStyle="1" w:styleId="ff3">
    <w:name w:val="ff3"/>
    <w:basedOn w:val="DefaultParagraphFont"/>
    <w:rsid w:val="00924CC1"/>
  </w:style>
  <w:style w:type="character" w:customStyle="1" w:styleId="s1">
    <w:name w:val="s1"/>
    <w:basedOn w:val="DefaultParagraphFont"/>
    <w:rsid w:val="00924CC1"/>
  </w:style>
  <w:style w:type="character" w:customStyle="1" w:styleId="st">
    <w:name w:val="st"/>
    <w:basedOn w:val="DefaultParagraphFont"/>
    <w:rsid w:val="00924CC1"/>
  </w:style>
  <w:style w:type="character" w:styleId="Emphasis">
    <w:name w:val="Emphasis"/>
    <w:basedOn w:val="DefaultParagraphFont"/>
    <w:uiPriority w:val="20"/>
    <w:qFormat/>
    <w:rsid w:val="00924C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30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diagramLayout" Target="diagrams/layout2.xml"/><Relationship Id="rId3" Type="http://schemas.openxmlformats.org/officeDocument/2006/relationships/customXml" Target="../customXml/item3.xml"/><Relationship Id="rId21" Type="http://schemas.openxmlformats.org/officeDocument/2006/relationships/diagramLayout" Target="diagrams/layout1.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1.xml"/><Relationship Id="rId25" Type="http://schemas.openxmlformats.org/officeDocument/2006/relationships/diagramData" Target="diagrams/data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diagramData" Target="diagrams/data1.xml"/><Relationship Id="rId29" Type="http://schemas.microsoft.com/office/2007/relationships/diagramDrawing" Target="diagrams/drawing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diagramDrawing" Target="diagrams/drawing1.xm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diagramColors" Target="diagrams/colors1.xml"/><Relationship Id="rId28" Type="http://schemas.openxmlformats.org/officeDocument/2006/relationships/diagramColors" Target="diagrams/colors2.xm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diagramQuickStyle" Target="diagrams/quickStyle1.xml"/><Relationship Id="rId27" Type="http://schemas.openxmlformats.org/officeDocument/2006/relationships/diagramQuickStyle" Target="diagrams/quickStyle2.xml"/><Relationship Id="rId30" Type="http://schemas.openxmlformats.org/officeDocument/2006/relationships/footer" Target="footer4.xml"/></Relationships>
</file>

<file path=word/_rels/footnotes.xml.rels><?xml version="1.0" encoding="UTF-8" standalone="yes"?>
<Relationships xmlns="http://schemas.openxmlformats.org/package/2006/relationships"><Relationship Id="rId1" Type="http://schemas.openxmlformats.org/officeDocument/2006/relationships/hyperlink" Target="https://www.cmu.edu/teaching/assessment/basics/formative-summative.html"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13F930-1664-45B1-8E26-E747EACDBBDF}" type="doc">
      <dgm:prSet loTypeId="urn:microsoft.com/office/officeart/2005/8/layout/cycle8" loCatId="cycle" qsTypeId="urn:microsoft.com/office/officeart/2005/8/quickstyle/simple1" qsCatId="simple" csTypeId="urn:microsoft.com/office/officeart/2005/8/colors/accent1_2" csCatId="accent1" phldr="1"/>
      <dgm:spPr/>
    </dgm:pt>
    <dgm:pt modelId="{6D61005A-7933-4274-8C00-B25FFF293A86}">
      <dgm:prSet phldrT="[Text]"/>
      <dgm:spPr/>
      <dgm:t>
        <a:bodyPr/>
        <a:lstStyle/>
        <a:p>
          <a:r>
            <a:rPr lang="en-US"/>
            <a:t>Quality Assurance</a:t>
          </a:r>
        </a:p>
      </dgm:t>
    </dgm:pt>
    <dgm:pt modelId="{172A215F-364E-46B0-B237-5A97F2B34F13}" type="parTrans" cxnId="{80249774-2C52-4AC3-B9A5-A9962F129143}">
      <dgm:prSet/>
      <dgm:spPr/>
      <dgm:t>
        <a:bodyPr/>
        <a:lstStyle/>
        <a:p>
          <a:endParaRPr lang="en-US"/>
        </a:p>
      </dgm:t>
    </dgm:pt>
    <dgm:pt modelId="{A9D5A597-9FD1-42A9-B5A7-D68FC8A4D09F}" type="sibTrans" cxnId="{80249774-2C52-4AC3-B9A5-A9962F129143}">
      <dgm:prSet/>
      <dgm:spPr/>
      <dgm:t>
        <a:bodyPr/>
        <a:lstStyle/>
        <a:p>
          <a:endParaRPr lang="en-US"/>
        </a:p>
      </dgm:t>
    </dgm:pt>
    <dgm:pt modelId="{126BEBD4-1568-4545-BD6B-DFF5DF2585E9}">
      <dgm:prSet phldrT="[Text]"/>
      <dgm:spPr/>
      <dgm:t>
        <a:bodyPr/>
        <a:lstStyle/>
        <a:p>
          <a:r>
            <a:rPr lang="en-US"/>
            <a:t>Quality Control</a:t>
          </a:r>
        </a:p>
      </dgm:t>
    </dgm:pt>
    <dgm:pt modelId="{30A721EC-25B1-4B8A-9E90-A2EFC5E8375D}" type="parTrans" cxnId="{083309A5-07AF-4653-98C0-B64FEC186EDC}">
      <dgm:prSet/>
      <dgm:spPr/>
      <dgm:t>
        <a:bodyPr/>
        <a:lstStyle/>
        <a:p>
          <a:endParaRPr lang="en-US"/>
        </a:p>
      </dgm:t>
    </dgm:pt>
    <dgm:pt modelId="{337DCC6C-3245-4CE3-A89B-DB48FF495109}" type="sibTrans" cxnId="{083309A5-07AF-4653-98C0-B64FEC186EDC}">
      <dgm:prSet/>
      <dgm:spPr/>
      <dgm:t>
        <a:bodyPr/>
        <a:lstStyle/>
        <a:p>
          <a:endParaRPr lang="en-US"/>
        </a:p>
      </dgm:t>
    </dgm:pt>
    <dgm:pt modelId="{23E7F547-4AD3-4091-BDD8-B00AA07A117A}">
      <dgm:prSet phldrT="[Text]"/>
      <dgm:spPr/>
      <dgm:t>
        <a:bodyPr/>
        <a:lstStyle/>
        <a:p>
          <a:r>
            <a:rPr lang="en-US"/>
            <a:t>Quality Planning</a:t>
          </a:r>
        </a:p>
      </dgm:t>
    </dgm:pt>
    <dgm:pt modelId="{B50D29C0-2DDA-4CA6-847F-CC3526D87B41}" type="parTrans" cxnId="{CAB07A7F-57D6-4015-977D-0414D35E679B}">
      <dgm:prSet/>
      <dgm:spPr/>
      <dgm:t>
        <a:bodyPr/>
        <a:lstStyle/>
        <a:p>
          <a:endParaRPr lang="en-US"/>
        </a:p>
      </dgm:t>
    </dgm:pt>
    <dgm:pt modelId="{B331E98A-52E2-4389-A8E2-3948B8930774}" type="sibTrans" cxnId="{CAB07A7F-57D6-4015-977D-0414D35E679B}">
      <dgm:prSet/>
      <dgm:spPr/>
      <dgm:t>
        <a:bodyPr/>
        <a:lstStyle/>
        <a:p>
          <a:endParaRPr lang="en-US"/>
        </a:p>
      </dgm:t>
    </dgm:pt>
    <dgm:pt modelId="{756FB187-CB96-4206-B607-B0F45181AE04}" type="pres">
      <dgm:prSet presAssocID="{D813F930-1664-45B1-8E26-E747EACDBBDF}" presName="compositeShape" presStyleCnt="0">
        <dgm:presLayoutVars>
          <dgm:chMax val="7"/>
          <dgm:dir/>
          <dgm:resizeHandles val="exact"/>
        </dgm:presLayoutVars>
      </dgm:prSet>
      <dgm:spPr/>
    </dgm:pt>
    <dgm:pt modelId="{FDE8AD78-55A1-4B21-8334-2E361F7567BF}" type="pres">
      <dgm:prSet presAssocID="{D813F930-1664-45B1-8E26-E747EACDBBDF}" presName="wedge1" presStyleLbl="node1" presStyleIdx="0" presStyleCnt="3" custScaleX="103746" custLinFactNeighborX="-1564" custLinFactNeighborY="391"/>
      <dgm:spPr/>
    </dgm:pt>
    <dgm:pt modelId="{954B3CB1-FA4B-4062-9436-2CDAC4DFF1C2}" type="pres">
      <dgm:prSet presAssocID="{D813F930-1664-45B1-8E26-E747EACDBBDF}" presName="dummy1a" presStyleCnt="0"/>
      <dgm:spPr/>
    </dgm:pt>
    <dgm:pt modelId="{F3591E47-C305-45D9-A1CF-A41182EEDB0F}" type="pres">
      <dgm:prSet presAssocID="{D813F930-1664-45B1-8E26-E747EACDBBDF}" presName="dummy1b" presStyleCnt="0"/>
      <dgm:spPr/>
    </dgm:pt>
    <dgm:pt modelId="{DBC0F25F-E2D7-4A40-8488-4E446AED3C37}" type="pres">
      <dgm:prSet presAssocID="{D813F930-1664-45B1-8E26-E747EACDBBDF}" presName="wedge1Tx" presStyleLbl="node1" presStyleIdx="0" presStyleCnt="3">
        <dgm:presLayoutVars>
          <dgm:chMax val="0"/>
          <dgm:chPref val="0"/>
          <dgm:bulletEnabled val="1"/>
        </dgm:presLayoutVars>
      </dgm:prSet>
      <dgm:spPr/>
    </dgm:pt>
    <dgm:pt modelId="{407BD78C-DBB4-4F7B-955A-9685549A54F3}" type="pres">
      <dgm:prSet presAssocID="{D813F930-1664-45B1-8E26-E747EACDBBDF}" presName="wedge2" presStyleLbl="node1" presStyleIdx="1" presStyleCnt="3" custScaleX="95013" custScaleY="83463" custLinFactNeighborX="782" custLinFactNeighborY="782"/>
      <dgm:spPr/>
    </dgm:pt>
    <dgm:pt modelId="{7656BB82-9CFC-4160-B41A-E2329BB3894F}" type="pres">
      <dgm:prSet presAssocID="{D813F930-1664-45B1-8E26-E747EACDBBDF}" presName="dummy2a" presStyleCnt="0"/>
      <dgm:spPr/>
    </dgm:pt>
    <dgm:pt modelId="{94256CB8-F113-46A3-84B7-5D1E8700E41C}" type="pres">
      <dgm:prSet presAssocID="{D813F930-1664-45B1-8E26-E747EACDBBDF}" presName="dummy2b" presStyleCnt="0"/>
      <dgm:spPr/>
    </dgm:pt>
    <dgm:pt modelId="{BCD0E77B-45F6-48A3-8D9C-FF17CA16F4B6}" type="pres">
      <dgm:prSet presAssocID="{D813F930-1664-45B1-8E26-E747EACDBBDF}" presName="wedge2Tx" presStyleLbl="node1" presStyleIdx="1" presStyleCnt="3">
        <dgm:presLayoutVars>
          <dgm:chMax val="0"/>
          <dgm:chPref val="0"/>
          <dgm:bulletEnabled val="1"/>
        </dgm:presLayoutVars>
      </dgm:prSet>
      <dgm:spPr/>
    </dgm:pt>
    <dgm:pt modelId="{920BF27F-E1CA-4A9C-A9F1-022310A476EE}" type="pres">
      <dgm:prSet presAssocID="{D813F930-1664-45B1-8E26-E747EACDBBDF}" presName="wedge3" presStyleLbl="node1" presStyleIdx="2" presStyleCnt="3" custLinFactNeighborX="1173" custLinFactNeighborY="1173"/>
      <dgm:spPr/>
    </dgm:pt>
    <dgm:pt modelId="{608EE451-5D35-460B-962B-B66AAE7B03CA}" type="pres">
      <dgm:prSet presAssocID="{D813F930-1664-45B1-8E26-E747EACDBBDF}" presName="dummy3a" presStyleCnt="0"/>
      <dgm:spPr/>
    </dgm:pt>
    <dgm:pt modelId="{7FF81478-7136-4BC8-AF11-58333658F2BC}" type="pres">
      <dgm:prSet presAssocID="{D813F930-1664-45B1-8E26-E747EACDBBDF}" presName="dummy3b" presStyleCnt="0"/>
      <dgm:spPr/>
    </dgm:pt>
    <dgm:pt modelId="{D42BE482-B166-41BB-B6EA-F7E9DDDEAE35}" type="pres">
      <dgm:prSet presAssocID="{D813F930-1664-45B1-8E26-E747EACDBBDF}" presName="wedge3Tx" presStyleLbl="node1" presStyleIdx="2" presStyleCnt="3">
        <dgm:presLayoutVars>
          <dgm:chMax val="0"/>
          <dgm:chPref val="0"/>
          <dgm:bulletEnabled val="1"/>
        </dgm:presLayoutVars>
      </dgm:prSet>
      <dgm:spPr/>
    </dgm:pt>
    <dgm:pt modelId="{318BB0B4-2798-4B75-938F-0991015DBD3F}" type="pres">
      <dgm:prSet presAssocID="{A9D5A597-9FD1-42A9-B5A7-D68FC8A4D09F}" presName="arrowWedge1" presStyleLbl="fgSibTrans2D1" presStyleIdx="0" presStyleCnt="3" custScaleX="97713" custScaleY="94323" custLinFactNeighborX="1044" custLinFactNeighborY="-2088"/>
      <dgm:spPr/>
    </dgm:pt>
    <dgm:pt modelId="{FBB3BDDF-8FA6-45ED-A27E-FCDCA35081A6}" type="pres">
      <dgm:prSet presAssocID="{337DCC6C-3245-4CE3-A89B-DB48FF495109}" presName="arrowWedge2" presStyleLbl="fgSibTrans2D1" presStyleIdx="1" presStyleCnt="3" custLinFactNeighborX="-1045" custLinFactNeighborY="-3827"/>
      <dgm:spPr/>
    </dgm:pt>
    <dgm:pt modelId="{F86B0191-587C-4B32-B16A-014F7C67A2EF}" type="pres">
      <dgm:prSet presAssocID="{B331E98A-52E2-4389-A8E2-3948B8930774}" presName="arrowWedge3" presStyleLbl="fgSibTrans2D1" presStyleIdx="2" presStyleCnt="3" custLinFactNeighborX="347" custLinFactNeighborY="-1210"/>
      <dgm:spPr/>
    </dgm:pt>
  </dgm:ptLst>
  <dgm:cxnLst>
    <dgm:cxn modelId="{180CF115-DA61-4722-8D96-DD4F2CB0451E}" type="presOf" srcId="{126BEBD4-1568-4545-BD6B-DFF5DF2585E9}" destId="{BCD0E77B-45F6-48A3-8D9C-FF17CA16F4B6}" srcOrd="1" destOrd="0" presId="urn:microsoft.com/office/officeart/2005/8/layout/cycle8"/>
    <dgm:cxn modelId="{282BE32E-8C55-4BF1-AB18-CA06645D381D}" type="presOf" srcId="{126BEBD4-1568-4545-BD6B-DFF5DF2585E9}" destId="{407BD78C-DBB4-4F7B-955A-9685549A54F3}" srcOrd="0" destOrd="0" presId="urn:microsoft.com/office/officeart/2005/8/layout/cycle8"/>
    <dgm:cxn modelId="{2B87D744-0E12-483B-9C8A-5CB4579A81F9}" type="presOf" srcId="{23E7F547-4AD3-4091-BDD8-B00AA07A117A}" destId="{920BF27F-E1CA-4A9C-A9F1-022310A476EE}" srcOrd="0" destOrd="0" presId="urn:microsoft.com/office/officeart/2005/8/layout/cycle8"/>
    <dgm:cxn modelId="{80249774-2C52-4AC3-B9A5-A9962F129143}" srcId="{D813F930-1664-45B1-8E26-E747EACDBBDF}" destId="{6D61005A-7933-4274-8C00-B25FFF293A86}" srcOrd="0" destOrd="0" parTransId="{172A215F-364E-46B0-B237-5A97F2B34F13}" sibTransId="{A9D5A597-9FD1-42A9-B5A7-D68FC8A4D09F}"/>
    <dgm:cxn modelId="{CAB07A7F-57D6-4015-977D-0414D35E679B}" srcId="{D813F930-1664-45B1-8E26-E747EACDBBDF}" destId="{23E7F547-4AD3-4091-BDD8-B00AA07A117A}" srcOrd="2" destOrd="0" parTransId="{B50D29C0-2DDA-4CA6-847F-CC3526D87B41}" sibTransId="{B331E98A-52E2-4389-A8E2-3948B8930774}"/>
    <dgm:cxn modelId="{B52EF695-6FB1-478C-8849-AAC588BA1A24}" type="presOf" srcId="{6D61005A-7933-4274-8C00-B25FFF293A86}" destId="{FDE8AD78-55A1-4B21-8334-2E361F7567BF}" srcOrd="0" destOrd="0" presId="urn:microsoft.com/office/officeart/2005/8/layout/cycle8"/>
    <dgm:cxn modelId="{083309A5-07AF-4653-98C0-B64FEC186EDC}" srcId="{D813F930-1664-45B1-8E26-E747EACDBBDF}" destId="{126BEBD4-1568-4545-BD6B-DFF5DF2585E9}" srcOrd="1" destOrd="0" parTransId="{30A721EC-25B1-4B8A-9E90-A2EFC5E8375D}" sibTransId="{337DCC6C-3245-4CE3-A89B-DB48FF495109}"/>
    <dgm:cxn modelId="{DE7EE3DB-D0AB-45CE-8529-A87FBE44CB16}" type="presOf" srcId="{23E7F547-4AD3-4091-BDD8-B00AA07A117A}" destId="{D42BE482-B166-41BB-B6EA-F7E9DDDEAE35}" srcOrd="1" destOrd="0" presId="urn:microsoft.com/office/officeart/2005/8/layout/cycle8"/>
    <dgm:cxn modelId="{F70240DD-1DF5-4FD3-8F18-0E643FE13961}" type="presOf" srcId="{6D61005A-7933-4274-8C00-B25FFF293A86}" destId="{DBC0F25F-E2D7-4A40-8488-4E446AED3C37}" srcOrd="1" destOrd="0" presId="urn:microsoft.com/office/officeart/2005/8/layout/cycle8"/>
    <dgm:cxn modelId="{6A7391FF-E6AF-4F88-AE4F-AAA21EF7505A}" type="presOf" srcId="{D813F930-1664-45B1-8E26-E747EACDBBDF}" destId="{756FB187-CB96-4206-B607-B0F45181AE04}" srcOrd="0" destOrd="0" presId="urn:microsoft.com/office/officeart/2005/8/layout/cycle8"/>
    <dgm:cxn modelId="{9C809F57-8CED-4675-B77B-8BE41E488748}" type="presParOf" srcId="{756FB187-CB96-4206-B607-B0F45181AE04}" destId="{FDE8AD78-55A1-4B21-8334-2E361F7567BF}" srcOrd="0" destOrd="0" presId="urn:microsoft.com/office/officeart/2005/8/layout/cycle8"/>
    <dgm:cxn modelId="{80291896-C458-4D41-8048-469D4B86B410}" type="presParOf" srcId="{756FB187-CB96-4206-B607-B0F45181AE04}" destId="{954B3CB1-FA4B-4062-9436-2CDAC4DFF1C2}" srcOrd="1" destOrd="0" presId="urn:microsoft.com/office/officeart/2005/8/layout/cycle8"/>
    <dgm:cxn modelId="{C7E2F6EB-0E96-4D03-9BD9-8EDF14E35E35}" type="presParOf" srcId="{756FB187-CB96-4206-B607-B0F45181AE04}" destId="{F3591E47-C305-45D9-A1CF-A41182EEDB0F}" srcOrd="2" destOrd="0" presId="urn:microsoft.com/office/officeart/2005/8/layout/cycle8"/>
    <dgm:cxn modelId="{8427768F-8099-423C-8EB2-99FAE6AAEDF4}" type="presParOf" srcId="{756FB187-CB96-4206-B607-B0F45181AE04}" destId="{DBC0F25F-E2D7-4A40-8488-4E446AED3C37}" srcOrd="3" destOrd="0" presId="urn:microsoft.com/office/officeart/2005/8/layout/cycle8"/>
    <dgm:cxn modelId="{11E30ECB-49F2-48F6-A25D-845CFA0935DD}" type="presParOf" srcId="{756FB187-CB96-4206-B607-B0F45181AE04}" destId="{407BD78C-DBB4-4F7B-955A-9685549A54F3}" srcOrd="4" destOrd="0" presId="urn:microsoft.com/office/officeart/2005/8/layout/cycle8"/>
    <dgm:cxn modelId="{2D1F18D0-5CFC-46EC-8748-761BAD8C0477}" type="presParOf" srcId="{756FB187-CB96-4206-B607-B0F45181AE04}" destId="{7656BB82-9CFC-4160-B41A-E2329BB3894F}" srcOrd="5" destOrd="0" presId="urn:microsoft.com/office/officeart/2005/8/layout/cycle8"/>
    <dgm:cxn modelId="{A8F19A90-CCDF-4509-A145-AF52AADD4690}" type="presParOf" srcId="{756FB187-CB96-4206-B607-B0F45181AE04}" destId="{94256CB8-F113-46A3-84B7-5D1E8700E41C}" srcOrd="6" destOrd="0" presId="urn:microsoft.com/office/officeart/2005/8/layout/cycle8"/>
    <dgm:cxn modelId="{7E18A77C-EC9E-43A8-81D0-1E781F80BFE1}" type="presParOf" srcId="{756FB187-CB96-4206-B607-B0F45181AE04}" destId="{BCD0E77B-45F6-48A3-8D9C-FF17CA16F4B6}" srcOrd="7" destOrd="0" presId="urn:microsoft.com/office/officeart/2005/8/layout/cycle8"/>
    <dgm:cxn modelId="{39917EA8-A763-4480-84FF-EFA618A3A3B0}" type="presParOf" srcId="{756FB187-CB96-4206-B607-B0F45181AE04}" destId="{920BF27F-E1CA-4A9C-A9F1-022310A476EE}" srcOrd="8" destOrd="0" presId="urn:microsoft.com/office/officeart/2005/8/layout/cycle8"/>
    <dgm:cxn modelId="{6284C598-643B-4DB5-A4B5-17AFB1C95C1F}" type="presParOf" srcId="{756FB187-CB96-4206-B607-B0F45181AE04}" destId="{608EE451-5D35-460B-962B-B66AAE7B03CA}" srcOrd="9" destOrd="0" presId="urn:microsoft.com/office/officeart/2005/8/layout/cycle8"/>
    <dgm:cxn modelId="{92BB7633-44A5-4687-876A-9302D2A94154}" type="presParOf" srcId="{756FB187-CB96-4206-B607-B0F45181AE04}" destId="{7FF81478-7136-4BC8-AF11-58333658F2BC}" srcOrd="10" destOrd="0" presId="urn:microsoft.com/office/officeart/2005/8/layout/cycle8"/>
    <dgm:cxn modelId="{70BA5C79-A8C6-4A70-ACCE-423D4966440E}" type="presParOf" srcId="{756FB187-CB96-4206-B607-B0F45181AE04}" destId="{D42BE482-B166-41BB-B6EA-F7E9DDDEAE35}" srcOrd="11" destOrd="0" presId="urn:microsoft.com/office/officeart/2005/8/layout/cycle8"/>
    <dgm:cxn modelId="{5C89FCA8-E6A0-4F3B-9C80-D5DE2A11DED7}" type="presParOf" srcId="{756FB187-CB96-4206-B607-B0F45181AE04}" destId="{318BB0B4-2798-4B75-938F-0991015DBD3F}" srcOrd="12" destOrd="0" presId="urn:microsoft.com/office/officeart/2005/8/layout/cycle8"/>
    <dgm:cxn modelId="{0DAF6A5F-D42A-4B19-A7AB-632CE8727522}" type="presParOf" srcId="{756FB187-CB96-4206-B607-B0F45181AE04}" destId="{FBB3BDDF-8FA6-45ED-A27E-FCDCA35081A6}" srcOrd="13" destOrd="0" presId="urn:microsoft.com/office/officeart/2005/8/layout/cycle8"/>
    <dgm:cxn modelId="{500FC4C2-5824-422D-9CBA-6F5BAE887E0F}" type="presParOf" srcId="{756FB187-CB96-4206-B607-B0F45181AE04}" destId="{F86B0191-587C-4B32-B16A-014F7C67A2EF}" srcOrd="14" destOrd="0" presId="urn:microsoft.com/office/officeart/2005/8/layout/cycle8"/>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64D3B3C-14F4-514B-B988-695A2F02C73A}" type="doc">
      <dgm:prSet loTypeId="urn:microsoft.com/office/officeart/2009/3/layout/StepUpProcess" loCatId="" qsTypeId="urn:microsoft.com/office/officeart/2005/8/quickstyle/simple1" qsCatId="simple" csTypeId="urn:microsoft.com/office/officeart/2005/8/colors/colorful3" csCatId="colorful" phldr="1"/>
      <dgm:spPr/>
      <dgm:t>
        <a:bodyPr/>
        <a:lstStyle/>
        <a:p>
          <a:endParaRPr lang="en-US"/>
        </a:p>
      </dgm:t>
    </dgm:pt>
    <dgm:pt modelId="{599B7518-6E4D-5C46-B7A2-CD9B7D4E604B}">
      <dgm:prSet phldrT="[Text]" custT="1"/>
      <dgm:spPr/>
      <dgm:t>
        <a:bodyPr/>
        <a:lstStyle/>
        <a:p>
          <a:r>
            <a:rPr lang="en-US" sz="1050" b="0" i="1">
              <a:latin typeface="Arial Narrow" panose="020B0604020202020204" pitchFamily="34" charset="0"/>
              <a:cs typeface="Arial Narrow" panose="020B0604020202020204" pitchFamily="34" charset="0"/>
            </a:rPr>
            <a:t>Credit Units Earned from PD Towards Proficient Career Stage (PD) </a:t>
          </a:r>
        </a:p>
      </dgm:t>
    </dgm:pt>
    <dgm:pt modelId="{B45BE48E-018D-5943-BEAC-03FA8C68D43E}" type="parTrans" cxnId="{552167AF-7D2D-BA4B-AECA-ED18475B25DB}">
      <dgm:prSet/>
      <dgm:spPr/>
      <dgm:t>
        <a:bodyPr/>
        <a:lstStyle/>
        <a:p>
          <a:endParaRPr lang="en-US"/>
        </a:p>
      </dgm:t>
    </dgm:pt>
    <dgm:pt modelId="{A2083B11-39AF-D74E-A542-3504CCF074CF}" type="sibTrans" cxnId="{552167AF-7D2D-BA4B-AECA-ED18475B25DB}">
      <dgm:prSet/>
      <dgm:spPr/>
      <dgm:t>
        <a:bodyPr/>
        <a:lstStyle/>
        <a:p>
          <a:endParaRPr lang="en-US"/>
        </a:p>
      </dgm:t>
    </dgm:pt>
    <dgm:pt modelId="{76C6A800-EADF-2148-B5DF-29F641BDFDD6}">
      <dgm:prSet phldrT="[Text]" custT="1"/>
      <dgm:spPr/>
      <dgm:t>
        <a:bodyPr/>
        <a:lstStyle/>
        <a:p>
          <a:r>
            <a:rPr lang="en-US" sz="1100" b="0" i="1">
              <a:latin typeface="Arial Narrow" panose="020B0604020202020204" pitchFamily="34" charset="0"/>
              <a:cs typeface="Arial Narrow" panose="020B0604020202020204" pitchFamily="34" charset="0"/>
            </a:rPr>
            <a:t>Credit Units Earned from PD Towards Distinguished Career Stage (PD) </a:t>
          </a:r>
        </a:p>
      </dgm:t>
    </dgm:pt>
    <dgm:pt modelId="{C3B246F3-7129-C94D-8AA7-9ABAD154EB79}" type="parTrans" cxnId="{11699075-84C8-9D4F-AD06-D1B0D4E05695}">
      <dgm:prSet/>
      <dgm:spPr/>
      <dgm:t>
        <a:bodyPr/>
        <a:lstStyle/>
        <a:p>
          <a:endParaRPr lang="en-US"/>
        </a:p>
      </dgm:t>
    </dgm:pt>
    <dgm:pt modelId="{E1807A0F-0352-F149-BC19-D39283DF30C8}" type="sibTrans" cxnId="{11699075-84C8-9D4F-AD06-D1B0D4E05695}">
      <dgm:prSet/>
      <dgm:spPr/>
      <dgm:t>
        <a:bodyPr/>
        <a:lstStyle/>
        <a:p>
          <a:endParaRPr lang="en-US"/>
        </a:p>
      </dgm:t>
    </dgm:pt>
    <dgm:pt modelId="{B76DB222-4A4F-9741-B771-09DBC40EB8DD}">
      <dgm:prSet phldrT="[Text]" custT="1"/>
      <dgm:spPr/>
      <dgm:t>
        <a:bodyPr/>
        <a:lstStyle/>
        <a:p>
          <a:r>
            <a:rPr lang="en-US" sz="1100" b="0" i="1">
              <a:latin typeface="Arial Narrow" panose="020B0604020202020204" pitchFamily="34" charset="0"/>
              <a:cs typeface="Arial Narrow" panose="020B0604020202020204" pitchFamily="34" charset="0"/>
            </a:rPr>
            <a:t>Credit Units Earned from PD Towards Next Higher Or Lateral Position</a:t>
          </a:r>
        </a:p>
      </dgm:t>
    </dgm:pt>
    <dgm:pt modelId="{1BB74E82-0727-4C4B-992E-62B2EA54231A}" type="parTrans" cxnId="{0503CF35-F4AB-444E-A471-DBB5B09E0EE0}">
      <dgm:prSet/>
      <dgm:spPr/>
      <dgm:t>
        <a:bodyPr/>
        <a:lstStyle/>
        <a:p>
          <a:endParaRPr lang="en-US"/>
        </a:p>
      </dgm:t>
    </dgm:pt>
    <dgm:pt modelId="{C51A4EA3-450D-2849-B84D-56FDE6B86220}" type="sibTrans" cxnId="{0503CF35-F4AB-444E-A471-DBB5B09E0EE0}">
      <dgm:prSet/>
      <dgm:spPr/>
      <dgm:t>
        <a:bodyPr/>
        <a:lstStyle/>
        <a:p>
          <a:endParaRPr lang="en-US"/>
        </a:p>
      </dgm:t>
    </dgm:pt>
    <dgm:pt modelId="{1E354D49-44CA-9248-AE0A-4A476AAE389D}">
      <dgm:prSet custT="1"/>
      <dgm:spPr/>
      <dgm:t>
        <a:bodyPr/>
        <a:lstStyle/>
        <a:p>
          <a:r>
            <a:rPr lang="en-US" sz="1100" b="0" i="1">
              <a:latin typeface="Arial Narrow" panose="020B0604020202020204" pitchFamily="34" charset="0"/>
              <a:cs typeface="Arial Narrow" panose="020B0604020202020204" pitchFamily="34" charset="0"/>
            </a:rPr>
            <a:t>Credit Units Earned from PD Towards High Proficient Career Stage (PD)</a:t>
          </a:r>
        </a:p>
      </dgm:t>
    </dgm:pt>
    <dgm:pt modelId="{CED955DA-7E4D-9C41-BA31-1A004B9626BD}" type="parTrans" cxnId="{F6B91AA7-6B90-8B4F-AA0A-F7C97435B251}">
      <dgm:prSet/>
      <dgm:spPr/>
      <dgm:t>
        <a:bodyPr/>
        <a:lstStyle/>
        <a:p>
          <a:endParaRPr lang="en-US"/>
        </a:p>
      </dgm:t>
    </dgm:pt>
    <dgm:pt modelId="{08C840B5-734E-FF48-8771-FC513EB59F27}" type="sibTrans" cxnId="{F6B91AA7-6B90-8B4F-AA0A-F7C97435B251}">
      <dgm:prSet/>
      <dgm:spPr/>
      <dgm:t>
        <a:bodyPr/>
        <a:lstStyle/>
        <a:p>
          <a:endParaRPr lang="en-US"/>
        </a:p>
      </dgm:t>
    </dgm:pt>
    <dgm:pt modelId="{7190F4DB-239D-4248-BCD1-062AB8A25B1C}" type="pres">
      <dgm:prSet presAssocID="{464D3B3C-14F4-514B-B988-695A2F02C73A}" presName="rootnode" presStyleCnt="0">
        <dgm:presLayoutVars>
          <dgm:chMax/>
          <dgm:chPref/>
          <dgm:dir/>
          <dgm:animLvl val="lvl"/>
        </dgm:presLayoutVars>
      </dgm:prSet>
      <dgm:spPr/>
    </dgm:pt>
    <dgm:pt modelId="{C5207718-DA98-8842-90EB-21C283A00A6B}" type="pres">
      <dgm:prSet presAssocID="{599B7518-6E4D-5C46-B7A2-CD9B7D4E604B}" presName="composite" presStyleCnt="0"/>
      <dgm:spPr/>
    </dgm:pt>
    <dgm:pt modelId="{0F577AFF-DD52-D242-B434-DCB2253BEAF5}" type="pres">
      <dgm:prSet presAssocID="{599B7518-6E4D-5C46-B7A2-CD9B7D4E604B}" presName="LShape" presStyleLbl="alignNode1" presStyleIdx="0" presStyleCnt="7"/>
      <dgm:spPr/>
    </dgm:pt>
    <dgm:pt modelId="{12BFBD3E-133B-8848-8A98-8CD6D8299D40}" type="pres">
      <dgm:prSet presAssocID="{599B7518-6E4D-5C46-B7A2-CD9B7D4E604B}" presName="ParentText" presStyleLbl="revTx" presStyleIdx="0" presStyleCnt="4">
        <dgm:presLayoutVars>
          <dgm:chMax val="0"/>
          <dgm:chPref val="0"/>
          <dgm:bulletEnabled val="1"/>
        </dgm:presLayoutVars>
      </dgm:prSet>
      <dgm:spPr/>
    </dgm:pt>
    <dgm:pt modelId="{A75744E7-19A5-6048-AFA9-86B42B51E742}" type="pres">
      <dgm:prSet presAssocID="{599B7518-6E4D-5C46-B7A2-CD9B7D4E604B}" presName="Triangle" presStyleLbl="alignNode1" presStyleIdx="1" presStyleCnt="7"/>
      <dgm:spPr/>
    </dgm:pt>
    <dgm:pt modelId="{6152D91E-4594-CA43-A6A4-9949D980F0FD}" type="pres">
      <dgm:prSet presAssocID="{A2083B11-39AF-D74E-A542-3504CCF074CF}" presName="sibTrans" presStyleCnt="0"/>
      <dgm:spPr/>
    </dgm:pt>
    <dgm:pt modelId="{06BA438D-4F7C-E44C-8376-222AEA3B9A8D}" type="pres">
      <dgm:prSet presAssocID="{A2083B11-39AF-D74E-A542-3504CCF074CF}" presName="space" presStyleCnt="0"/>
      <dgm:spPr/>
    </dgm:pt>
    <dgm:pt modelId="{70A95778-8413-A446-9F65-32F337AF11B0}" type="pres">
      <dgm:prSet presAssocID="{1E354D49-44CA-9248-AE0A-4A476AAE389D}" presName="composite" presStyleCnt="0"/>
      <dgm:spPr/>
    </dgm:pt>
    <dgm:pt modelId="{51811FE0-6A0F-9442-99A1-DEA35A8D95DF}" type="pres">
      <dgm:prSet presAssocID="{1E354D49-44CA-9248-AE0A-4A476AAE389D}" presName="LShape" presStyleLbl="alignNode1" presStyleIdx="2" presStyleCnt="7"/>
      <dgm:spPr/>
    </dgm:pt>
    <dgm:pt modelId="{03FB0841-35CE-4F4C-B5C2-64EE723A4FC4}" type="pres">
      <dgm:prSet presAssocID="{1E354D49-44CA-9248-AE0A-4A476AAE389D}" presName="ParentText" presStyleLbl="revTx" presStyleIdx="1" presStyleCnt="4">
        <dgm:presLayoutVars>
          <dgm:chMax val="0"/>
          <dgm:chPref val="0"/>
          <dgm:bulletEnabled val="1"/>
        </dgm:presLayoutVars>
      </dgm:prSet>
      <dgm:spPr/>
    </dgm:pt>
    <dgm:pt modelId="{8DFB2D93-B229-EE4A-8BE5-13144E2BD055}" type="pres">
      <dgm:prSet presAssocID="{1E354D49-44CA-9248-AE0A-4A476AAE389D}" presName="Triangle" presStyleLbl="alignNode1" presStyleIdx="3" presStyleCnt="7"/>
      <dgm:spPr/>
    </dgm:pt>
    <dgm:pt modelId="{B6ED5B34-25BF-2640-823C-0D7D894DF9F7}" type="pres">
      <dgm:prSet presAssocID="{08C840B5-734E-FF48-8771-FC513EB59F27}" presName="sibTrans" presStyleCnt="0"/>
      <dgm:spPr/>
    </dgm:pt>
    <dgm:pt modelId="{826FFE76-D93E-D24E-BBF0-987C59116233}" type="pres">
      <dgm:prSet presAssocID="{08C840B5-734E-FF48-8771-FC513EB59F27}" presName="space" presStyleCnt="0"/>
      <dgm:spPr/>
    </dgm:pt>
    <dgm:pt modelId="{82CD89CF-323E-CF49-8D74-AF657487C190}" type="pres">
      <dgm:prSet presAssocID="{76C6A800-EADF-2148-B5DF-29F641BDFDD6}" presName="composite" presStyleCnt="0"/>
      <dgm:spPr/>
    </dgm:pt>
    <dgm:pt modelId="{3CFECB87-6463-FE47-9F49-BC168F625D1F}" type="pres">
      <dgm:prSet presAssocID="{76C6A800-EADF-2148-B5DF-29F641BDFDD6}" presName="LShape" presStyleLbl="alignNode1" presStyleIdx="4" presStyleCnt="7"/>
      <dgm:spPr/>
    </dgm:pt>
    <dgm:pt modelId="{C72C52E3-3BD5-8B49-A10D-64B8B6DF67C4}" type="pres">
      <dgm:prSet presAssocID="{76C6A800-EADF-2148-B5DF-29F641BDFDD6}" presName="ParentText" presStyleLbl="revTx" presStyleIdx="2" presStyleCnt="4">
        <dgm:presLayoutVars>
          <dgm:chMax val="0"/>
          <dgm:chPref val="0"/>
          <dgm:bulletEnabled val="1"/>
        </dgm:presLayoutVars>
      </dgm:prSet>
      <dgm:spPr/>
    </dgm:pt>
    <dgm:pt modelId="{89159C9B-1173-2342-A4B2-4515EA45ADA7}" type="pres">
      <dgm:prSet presAssocID="{76C6A800-EADF-2148-B5DF-29F641BDFDD6}" presName="Triangle" presStyleLbl="alignNode1" presStyleIdx="5" presStyleCnt="7"/>
      <dgm:spPr/>
    </dgm:pt>
    <dgm:pt modelId="{B526B176-943E-044B-BC63-374EA7CFD22B}" type="pres">
      <dgm:prSet presAssocID="{E1807A0F-0352-F149-BC19-D39283DF30C8}" presName="sibTrans" presStyleCnt="0"/>
      <dgm:spPr/>
    </dgm:pt>
    <dgm:pt modelId="{62D1224F-9DAA-6E4F-B451-2CABAC176DD7}" type="pres">
      <dgm:prSet presAssocID="{E1807A0F-0352-F149-BC19-D39283DF30C8}" presName="space" presStyleCnt="0"/>
      <dgm:spPr/>
    </dgm:pt>
    <dgm:pt modelId="{7A635A25-C766-4C4D-BE99-587243EC9F65}" type="pres">
      <dgm:prSet presAssocID="{B76DB222-4A4F-9741-B771-09DBC40EB8DD}" presName="composite" presStyleCnt="0"/>
      <dgm:spPr/>
    </dgm:pt>
    <dgm:pt modelId="{CFB6279C-2F3E-A140-BFD4-869BA4E8F0B1}" type="pres">
      <dgm:prSet presAssocID="{B76DB222-4A4F-9741-B771-09DBC40EB8DD}" presName="LShape" presStyleLbl="alignNode1" presStyleIdx="6" presStyleCnt="7"/>
      <dgm:spPr/>
    </dgm:pt>
    <dgm:pt modelId="{11751748-F72B-804C-9CDA-7D9E7DD1F9B1}" type="pres">
      <dgm:prSet presAssocID="{B76DB222-4A4F-9741-B771-09DBC40EB8DD}" presName="ParentText" presStyleLbl="revTx" presStyleIdx="3" presStyleCnt="4">
        <dgm:presLayoutVars>
          <dgm:chMax val="0"/>
          <dgm:chPref val="0"/>
          <dgm:bulletEnabled val="1"/>
        </dgm:presLayoutVars>
      </dgm:prSet>
      <dgm:spPr/>
    </dgm:pt>
  </dgm:ptLst>
  <dgm:cxnLst>
    <dgm:cxn modelId="{0503CF35-F4AB-444E-A471-DBB5B09E0EE0}" srcId="{464D3B3C-14F4-514B-B988-695A2F02C73A}" destId="{B76DB222-4A4F-9741-B771-09DBC40EB8DD}" srcOrd="3" destOrd="0" parTransId="{1BB74E82-0727-4C4B-992E-62B2EA54231A}" sibTransId="{C51A4EA3-450D-2849-B84D-56FDE6B86220}"/>
    <dgm:cxn modelId="{12FEFC74-A7B9-F34F-8545-8673F24897DC}" type="presOf" srcId="{1E354D49-44CA-9248-AE0A-4A476AAE389D}" destId="{03FB0841-35CE-4F4C-B5C2-64EE723A4FC4}" srcOrd="0" destOrd="0" presId="urn:microsoft.com/office/officeart/2009/3/layout/StepUpProcess"/>
    <dgm:cxn modelId="{11699075-84C8-9D4F-AD06-D1B0D4E05695}" srcId="{464D3B3C-14F4-514B-B988-695A2F02C73A}" destId="{76C6A800-EADF-2148-B5DF-29F641BDFDD6}" srcOrd="2" destOrd="0" parTransId="{C3B246F3-7129-C94D-8AA7-9ABAD154EB79}" sibTransId="{E1807A0F-0352-F149-BC19-D39283DF30C8}"/>
    <dgm:cxn modelId="{E40B6285-4CDF-AE4B-BA96-FA9908AC8D38}" type="presOf" srcId="{599B7518-6E4D-5C46-B7A2-CD9B7D4E604B}" destId="{12BFBD3E-133B-8848-8A98-8CD6D8299D40}" srcOrd="0" destOrd="0" presId="urn:microsoft.com/office/officeart/2009/3/layout/StepUpProcess"/>
    <dgm:cxn modelId="{78F36492-64F2-314E-BACC-632744B6039D}" type="presOf" srcId="{76C6A800-EADF-2148-B5DF-29F641BDFDD6}" destId="{C72C52E3-3BD5-8B49-A10D-64B8B6DF67C4}" srcOrd="0" destOrd="0" presId="urn:microsoft.com/office/officeart/2009/3/layout/StepUpProcess"/>
    <dgm:cxn modelId="{B6E718A6-4A5A-A944-B372-3AC55D51129A}" type="presOf" srcId="{B76DB222-4A4F-9741-B771-09DBC40EB8DD}" destId="{11751748-F72B-804C-9CDA-7D9E7DD1F9B1}" srcOrd="0" destOrd="0" presId="urn:microsoft.com/office/officeart/2009/3/layout/StepUpProcess"/>
    <dgm:cxn modelId="{F6B91AA7-6B90-8B4F-AA0A-F7C97435B251}" srcId="{464D3B3C-14F4-514B-B988-695A2F02C73A}" destId="{1E354D49-44CA-9248-AE0A-4A476AAE389D}" srcOrd="1" destOrd="0" parTransId="{CED955DA-7E4D-9C41-BA31-1A004B9626BD}" sibTransId="{08C840B5-734E-FF48-8771-FC513EB59F27}"/>
    <dgm:cxn modelId="{552167AF-7D2D-BA4B-AECA-ED18475B25DB}" srcId="{464D3B3C-14F4-514B-B988-695A2F02C73A}" destId="{599B7518-6E4D-5C46-B7A2-CD9B7D4E604B}" srcOrd="0" destOrd="0" parTransId="{B45BE48E-018D-5943-BEAC-03FA8C68D43E}" sibTransId="{A2083B11-39AF-D74E-A542-3504CCF074CF}"/>
    <dgm:cxn modelId="{58A5A9FC-D065-7943-8084-343111F07A03}" type="presOf" srcId="{464D3B3C-14F4-514B-B988-695A2F02C73A}" destId="{7190F4DB-239D-4248-BCD1-062AB8A25B1C}" srcOrd="0" destOrd="0" presId="urn:microsoft.com/office/officeart/2009/3/layout/StepUpProcess"/>
    <dgm:cxn modelId="{E535003C-BEFA-304E-9779-F58F4B87C90C}" type="presParOf" srcId="{7190F4DB-239D-4248-BCD1-062AB8A25B1C}" destId="{C5207718-DA98-8842-90EB-21C283A00A6B}" srcOrd="0" destOrd="0" presId="urn:microsoft.com/office/officeart/2009/3/layout/StepUpProcess"/>
    <dgm:cxn modelId="{23975522-8560-EE44-8296-B6A43F7D264C}" type="presParOf" srcId="{C5207718-DA98-8842-90EB-21C283A00A6B}" destId="{0F577AFF-DD52-D242-B434-DCB2253BEAF5}" srcOrd="0" destOrd="0" presId="urn:microsoft.com/office/officeart/2009/3/layout/StepUpProcess"/>
    <dgm:cxn modelId="{3E8DED6A-3EA9-9F4F-A19A-D33F454EFDA5}" type="presParOf" srcId="{C5207718-DA98-8842-90EB-21C283A00A6B}" destId="{12BFBD3E-133B-8848-8A98-8CD6D8299D40}" srcOrd="1" destOrd="0" presId="urn:microsoft.com/office/officeart/2009/3/layout/StepUpProcess"/>
    <dgm:cxn modelId="{25D75793-E322-0A4D-A2C8-319D10AB0D85}" type="presParOf" srcId="{C5207718-DA98-8842-90EB-21C283A00A6B}" destId="{A75744E7-19A5-6048-AFA9-86B42B51E742}" srcOrd="2" destOrd="0" presId="urn:microsoft.com/office/officeart/2009/3/layout/StepUpProcess"/>
    <dgm:cxn modelId="{01A159BA-1753-3346-ABE6-92F4B3D5A626}" type="presParOf" srcId="{7190F4DB-239D-4248-BCD1-062AB8A25B1C}" destId="{6152D91E-4594-CA43-A6A4-9949D980F0FD}" srcOrd="1" destOrd="0" presId="urn:microsoft.com/office/officeart/2009/3/layout/StepUpProcess"/>
    <dgm:cxn modelId="{9E7145CF-E81B-F64E-8009-DA752B95D269}" type="presParOf" srcId="{6152D91E-4594-CA43-A6A4-9949D980F0FD}" destId="{06BA438D-4F7C-E44C-8376-222AEA3B9A8D}" srcOrd="0" destOrd="0" presId="urn:microsoft.com/office/officeart/2009/3/layout/StepUpProcess"/>
    <dgm:cxn modelId="{C18F91EC-587A-DC48-AEEF-6BC31B7804A9}" type="presParOf" srcId="{7190F4DB-239D-4248-BCD1-062AB8A25B1C}" destId="{70A95778-8413-A446-9F65-32F337AF11B0}" srcOrd="2" destOrd="0" presId="urn:microsoft.com/office/officeart/2009/3/layout/StepUpProcess"/>
    <dgm:cxn modelId="{40054D7C-C8CB-3043-87EF-CC752414438C}" type="presParOf" srcId="{70A95778-8413-A446-9F65-32F337AF11B0}" destId="{51811FE0-6A0F-9442-99A1-DEA35A8D95DF}" srcOrd="0" destOrd="0" presId="urn:microsoft.com/office/officeart/2009/3/layout/StepUpProcess"/>
    <dgm:cxn modelId="{A6BB3527-6874-0D4E-966C-9D6ABBD87D6E}" type="presParOf" srcId="{70A95778-8413-A446-9F65-32F337AF11B0}" destId="{03FB0841-35CE-4F4C-B5C2-64EE723A4FC4}" srcOrd="1" destOrd="0" presId="urn:microsoft.com/office/officeart/2009/3/layout/StepUpProcess"/>
    <dgm:cxn modelId="{F3BACC77-4321-EA43-9903-6E41E2975940}" type="presParOf" srcId="{70A95778-8413-A446-9F65-32F337AF11B0}" destId="{8DFB2D93-B229-EE4A-8BE5-13144E2BD055}" srcOrd="2" destOrd="0" presId="urn:microsoft.com/office/officeart/2009/3/layout/StepUpProcess"/>
    <dgm:cxn modelId="{B34CA906-1C8B-B44E-B71A-33B765C6173F}" type="presParOf" srcId="{7190F4DB-239D-4248-BCD1-062AB8A25B1C}" destId="{B6ED5B34-25BF-2640-823C-0D7D894DF9F7}" srcOrd="3" destOrd="0" presId="urn:microsoft.com/office/officeart/2009/3/layout/StepUpProcess"/>
    <dgm:cxn modelId="{0773D284-4EB1-D649-B2E5-42F0221D0DBE}" type="presParOf" srcId="{B6ED5B34-25BF-2640-823C-0D7D894DF9F7}" destId="{826FFE76-D93E-D24E-BBF0-987C59116233}" srcOrd="0" destOrd="0" presId="urn:microsoft.com/office/officeart/2009/3/layout/StepUpProcess"/>
    <dgm:cxn modelId="{AA91CEA5-D28A-0F4C-97C4-B38FAEBCE79C}" type="presParOf" srcId="{7190F4DB-239D-4248-BCD1-062AB8A25B1C}" destId="{82CD89CF-323E-CF49-8D74-AF657487C190}" srcOrd="4" destOrd="0" presId="urn:microsoft.com/office/officeart/2009/3/layout/StepUpProcess"/>
    <dgm:cxn modelId="{4B7F94FE-5408-924E-9A99-7BDE56CC7392}" type="presParOf" srcId="{82CD89CF-323E-CF49-8D74-AF657487C190}" destId="{3CFECB87-6463-FE47-9F49-BC168F625D1F}" srcOrd="0" destOrd="0" presId="urn:microsoft.com/office/officeart/2009/3/layout/StepUpProcess"/>
    <dgm:cxn modelId="{B1CB6F56-6B6F-534E-85E4-2D1834A37C22}" type="presParOf" srcId="{82CD89CF-323E-CF49-8D74-AF657487C190}" destId="{C72C52E3-3BD5-8B49-A10D-64B8B6DF67C4}" srcOrd="1" destOrd="0" presId="urn:microsoft.com/office/officeart/2009/3/layout/StepUpProcess"/>
    <dgm:cxn modelId="{41C18816-5666-D447-A41B-3A3D3CDB1ED0}" type="presParOf" srcId="{82CD89CF-323E-CF49-8D74-AF657487C190}" destId="{89159C9B-1173-2342-A4B2-4515EA45ADA7}" srcOrd="2" destOrd="0" presId="urn:microsoft.com/office/officeart/2009/3/layout/StepUpProcess"/>
    <dgm:cxn modelId="{6F8272C2-EB85-AB4C-B1C8-177A02B756BC}" type="presParOf" srcId="{7190F4DB-239D-4248-BCD1-062AB8A25B1C}" destId="{B526B176-943E-044B-BC63-374EA7CFD22B}" srcOrd="5" destOrd="0" presId="urn:microsoft.com/office/officeart/2009/3/layout/StepUpProcess"/>
    <dgm:cxn modelId="{904ADC86-DD68-E24D-9725-76121ADBB1B1}" type="presParOf" srcId="{B526B176-943E-044B-BC63-374EA7CFD22B}" destId="{62D1224F-9DAA-6E4F-B451-2CABAC176DD7}" srcOrd="0" destOrd="0" presId="urn:microsoft.com/office/officeart/2009/3/layout/StepUpProcess"/>
    <dgm:cxn modelId="{090FEF80-8B85-9E48-9F60-2DEED9CD9E7D}" type="presParOf" srcId="{7190F4DB-239D-4248-BCD1-062AB8A25B1C}" destId="{7A635A25-C766-4C4D-BE99-587243EC9F65}" srcOrd="6" destOrd="0" presId="urn:microsoft.com/office/officeart/2009/3/layout/StepUpProcess"/>
    <dgm:cxn modelId="{638C5362-0CFF-1446-B3CE-5B584997AFC2}" type="presParOf" srcId="{7A635A25-C766-4C4D-BE99-587243EC9F65}" destId="{CFB6279C-2F3E-A140-BFD4-869BA4E8F0B1}" srcOrd="0" destOrd="0" presId="urn:microsoft.com/office/officeart/2009/3/layout/StepUpProcess"/>
    <dgm:cxn modelId="{E51DB712-4BB0-D442-B370-1340835A6798}" type="presParOf" srcId="{7A635A25-C766-4C4D-BE99-587243EC9F65}" destId="{11751748-F72B-804C-9CDA-7D9E7DD1F9B1}" srcOrd="1" destOrd="0" presId="urn:microsoft.com/office/officeart/2009/3/layout/StepUpProcess"/>
  </dgm:cxnLst>
  <dgm:bg/>
  <dgm:whole>
    <a:ln>
      <a:solidFill>
        <a:srgbClr val="002060"/>
      </a:solidFill>
    </a:ln>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E8AD78-55A1-4B21-8334-2E361F7567BF}">
      <dsp:nvSpPr>
        <dsp:cNvPr id="0" name=""/>
        <dsp:cNvSpPr/>
      </dsp:nvSpPr>
      <dsp:spPr>
        <a:xfrm>
          <a:off x="1531093" y="229724"/>
          <a:ext cx="2403777" cy="2316983"/>
        </a:xfrm>
        <a:prstGeom prst="pie">
          <a:avLst>
            <a:gd name="adj1" fmla="val 16200000"/>
            <a:gd name="adj2" fmla="val 18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Quality Assurance</a:t>
          </a:r>
        </a:p>
      </dsp:txBody>
      <dsp:txXfrm>
        <a:off x="2797941" y="720704"/>
        <a:ext cx="858492" cy="689578"/>
      </dsp:txXfrm>
    </dsp:sp>
    <dsp:sp modelId="{407BD78C-DBB4-4F7B-955A-9685549A54F3}">
      <dsp:nvSpPr>
        <dsp:cNvPr id="0" name=""/>
        <dsp:cNvSpPr/>
      </dsp:nvSpPr>
      <dsp:spPr>
        <a:xfrm>
          <a:off x="1638902" y="513113"/>
          <a:ext cx="2201435" cy="1933824"/>
        </a:xfrm>
        <a:prstGeom prst="pie">
          <a:avLst>
            <a:gd name="adj1" fmla="val 1800000"/>
            <a:gd name="adj2" fmla="val 90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Quality Control</a:t>
          </a:r>
        </a:p>
      </dsp:txBody>
      <dsp:txXfrm>
        <a:off x="2163053" y="1767796"/>
        <a:ext cx="1179340" cy="506477"/>
      </dsp:txXfrm>
    </dsp:sp>
    <dsp:sp modelId="{920BF27F-E1CA-4A9C-A9F1-022310A476EE}">
      <dsp:nvSpPr>
        <dsp:cNvPr id="0" name=""/>
        <dsp:cNvSpPr/>
      </dsp:nvSpPr>
      <dsp:spPr>
        <a:xfrm>
          <a:off x="1542468" y="247843"/>
          <a:ext cx="2316983" cy="2316983"/>
        </a:xfrm>
        <a:prstGeom prst="pie">
          <a:avLst>
            <a:gd name="adj1" fmla="val 900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9050" rIns="19050" bIns="19050" numCol="1" spcCol="1270" anchor="ctr" anchorCtr="0">
          <a:noAutofit/>
        </a:bodyPr>
        <a:lstStyle/>
        <a:p>
          <a:pPr marL="0" lvl="0" indent="0" algn="ctr" defTabSz="666750">
            <a:lnSpc>
              <a:spcPct val="90000"/>
            </a:lnSpc>
            <a:spcBef>
              <a:spcPct val="0"/>
            </a:spcBef>
            <a:spcAft>
              <a:spcPct val="35000"/>
            </a:spcAft>
            <a:buNone/>
          </a:pPr>
          <a:r>
            <a:rPr lang="en-US" sz="1500" kern="1200"/>
            <a:t>Quality Planning</a:t>
          </a:r>
        </a:p>
      </dsp:txBody>
      <dsp:txXfrm>
        <a:off x="1810852" y="738823"/>
        <a:ext cx="827494" cy="689578"/>
      </dsp:txXfrm>
    </dsp:sp>
    <dsp:sp modelId="{318BB0B4-2798-4B75-938F-0991015DBD3F}">
      <dsp:nvSpPr>
        <dsp:cNvPr id="0" name=""/>
        <dsp:cNvSpPr/>
      </dsp:nvSpPr>
      <dsp:spPr>
        <a:xfrm>
          <a:off x="1487534" y="105834"/>
          <a:ext cx="2544298" cy="2456027"/>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BB3BDDF-8FA6-45ED-A27E-FCDCA35081A6}">
      <dsp:nvSpPr>
        <dsp:cNvPr id="0" name=""/>
        <dsp:cNvSpPr/>
      </dsp:nvSpPr>
      <dsp:spPr>
        <a:xfrm>
          <a:off x="1411383" y="81281"/>
          <a:ext cx="2603848" cy="2603848"/>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F86B0191-587C-4B32-B16A-014F7C67A2EF}">
      <dsp:nvSpPr>
        <dsp:cNvPr id="0" name=""/>
        <dsp:cNvSpPr/>
      </dsp:nvSpPr>
      <dsp:spPr>
        <a:xfrm>
          <a:off x="1407880" y="72904"/>
          <a:ext cx="2603848" cy="2603848"/>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577AFF-DD52-D242-B434-DCB2253BEAF5}">
      <dsp:nvSpPr>
        <dsp:cNvPr id="0" name=""/>
        <dsp:cNvSpPr/>
      </dsp:nvSpPr>
      <dsp:spPr>
        <a:xfrm rot="5400000">
          <a:off x="381947" y="749003"/>
          <a:ext cx="724258" cy="1205149"/>
        </a:xfrm>
        <a:prstGeom prst="corner">
          <a:avLst>
            <a:gd name="adj1" fmla="val 16120"/>
            <a:gd name="adj2" fmla="val 1611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2BFBD3E-133B-8848-8A98-8CD6D8299D40}">
      <dsp:nvSpPr>
        <dsp:cNvPr id="0" name=""/>
        <dsp:cNvSpPr/>
      </dsp:nvSpPr>
      <dsp:spPr>
        <a:xfrm>
          <a:off x="261050" y="1109083"/>
          <a:ext cx="1088015" cy="9537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66725">
            <a:lnSpc>
              <a:spcPct val="90000"/>
            </a:lnSpc>
            <a:spcBef>
              <a:spcPct val="0"/>
            </a:spcBef>
            <a:spcAft>
              <a:spcPct val="35000"/>
            </a:spcAft>
            <a:buNone/>
          </a:pPr>
          <a:r>
            <a:rPr lang="en-US" sz="1050" b="0" i="1" kern="1200">
              <a:latin typeface="Arial Narrow" panose="020B0604020202020204" pitchFamily="34" charset="0"/>
              <a:cs typeface="Arial Narrow" panose="020B0604020202020204" pitchFamily="34" charset="0"/>
            </a:rPr>
            <a:t>Credit Units Earned from PD Towards Proficient Career Stage (PD) </a:t>
          </a:r>
        </a:p>
      </dsp:txBody>
      <dsp:txXfrm>
        <a:off x="261050" y="1109083"/>
        <a:ext cx="1088015" cy="953709"/>
      </dsp:txXfrm>
    </dsp:sp>
    <dsp:sp modelId="{A75744E7-19A5-6048-AFA9-86B42B51E742}">
      <dsp:nvSpPr>
        <dsp:cNvPr id="0" name=""/>
        <dsp:cNvSpPr/>
      </dsp:nvSpPr>
      <dsp:spPr>
        <a:xfrm>
          <a:off x="1143780" y="660278"/>
          <a:ext cx="205285" cy="205285"/>
        </a:xfrm>
        <a:prstGeom prst="triangle">
          <a:avLst>
            <a:gd name="adj" fmla="val 100000"/>
          </a:avLst>
        </a:prstGeom>
        <a:solidFill>
          <a:schemeClr val="accent3">
            <a:hueOff val="451767"/>
            <a:satOff val="16667"/>
            <a:lumOff val="-2451"/>
            <a:alphaOff val="0"/>
          </a:schemeClr>
        </a:solidFill>
        <a:ln w="12700" cap="flat" cmpd="sng" algn="ctr">
          <a:solidFill>
            <a:schemeClr val="accent3">
              <a:hueOff val="451767"/>
              <a:satOff val="16667"/>
              <a:lumOff val="-245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1811FE0-6A0F-9442-99A1-DEA35A8D95DF}">
      <dsp:nvSpPr>
        <dsp:cNvPr id="0" name=""/>
        <dsp:cNvSpPr/>
      </dsp:nvSpPr>
      <dsp:spPr>
        <a:xfrm rot="5400000">
          <a:off x="1713891" y="419412"/>
          <a:ext cx="724258" cy="1205149"/>
        </a:xfrm>
        <a:prstGeom prst="corner">
          <a:avLst>
            <a:gd name="adj1" fmla="val 16120"/>
            <a:gd name="adj2" fmla="val 16110"/>
          </a:avLst>
        </a:prstGeom>
        <a:solidFill>
          <a:schemeClr val="accent3">
            <a:hueOff val="903533"/>
            <a:satOff val="33333"/>
            <a:lumOff val="-4902"/>
            <a:alphaOff val="0"/>
          </a:schemeClr>
        </a:solidFill>
        <a:ln w="12700" cap="flat" cmpd="sng" algn="ctr">
          <a:solidFill>
            <a:schemeClr val="accent3">
              <a:hueOff val="903533"/>
              <a:satOff val="33333"/>
              <a:lumOff val="-4902"/>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3FB0841-35CE-4F4C-B5C2-64EE723A4FC4}">
      <dsp:nvSpPr>
        <dsp:cNvPr id="0" name=""/>
        <dsp:cNvSpPr/>
      </dsp:nvSpPr>
      <dsp:spPr>
        <a:xfrm>
          <a:off x="1592994" y="779492"/>
          <a:ext cx="1088015" cy="9537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0" i="1" kern="1200">
              <a:latin typeface="Arial Narrow" panose="020B0604020202020204" pitchFamily="34" charset="0"/>
              <a:cs typeface="Arial Narrow" panose="020B0604020202020204" pitchFamily="34" charset="0"/>
            </a:rPr>
            <a:t>Credit Units Earned from PD Towards High Proficient Career Stage (PD)</a:t>
          </a:r>
        </a:p>
      </dsp:txBody>
      <dsp:txXfrm>
        <a:off x="1592994" y="779492"/>
        <a:ext cx="1088015" cy="953709"/>
      </dsp:txXfrm>
    </dsp:sp>
    <dsp:sp modelId="{8DFB2D93-B229-EE4A-8BE5-13144E2BD055}">
      <dsp:nvSpPr>
        <dsp:cNvPr id="0" name=""/>
        <dsp:cNvSpPr/>
      </dsp:nvSpPr>
      <dsp:spPr>
        <a:xfrm>
          <a:off x="2475724" y="330687"/>
          <a:ext cx="205285" cy="205285"/>
        </a:xfrm>
        <a:prstGeom prst="triangle">
          <a:avLst>
            <a:gd name="adj" fmla="val 100000"/>
          </a:avLst>
        </a:prstGeom>
        <a:solidFill>
          <a:schemeClr val="accent3">
            <a:hueOff val="1355300"/>
            <a:satOff val="50000"/>
            <a:lumOff val="-7353"/>
            <a:alphaOff val="0"/>
          </a:schemeClr>
        </a:solidFill>
        <a:ln w="12700" cap="flat" cmpd="sng" algn="ctr">
          <a:solidFill>
            <a:schemeClr val="accent3">
              <a:hueOff val="1355300"/>
              <a:satOff val="50000"/>
              <a:lumOff val="-7353"/>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CFECB87-6463-FE47-9F49-BC168F625D1F}">
      <dsp:nvSpPr>
        <dsp:cNvPr id="0" name=""/>
        <dsp:cNvSpPr/>
      </dsp:nvSpPr>
      <dsp:spPr>
        <a:xfrm rot="5400000">
          <a:off x="3045835" y="89821"/>
          <a:ext cx="724258" cy="1205149"/>
        </a:xfrm>
        <a:prstGeom prst="corner">
          <a:avLst>
            <a:gd name="adj1" fmla="val 16120"/>
            <a:gd name="adj2" fmla="val 16110"/>
          </a:avLst>
        </a:prstGeom>
        <a:solidFill>
          <a:schemeClr val="accent3">
            <a:hueOff val="1807066"/>
            <a:satOff val="66667"/>
            <a:lumOff val="-9804"/>
            <a:alphaOff val="0"/>
          </a:schemeClr>
        </a:solidFill>
        <a:ln w="12700" cap="flat" cmpd="sng" algn="ctr">
          <a:solidFill>
            <a:schemeClr val="accent3">
              <a:hueOff val="1807066"/>
              <a:satOff val="66667"/>
              <a:lumOff val="-9804"/>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2C52E3-3BD5-8B49-A10D-64B8B6DF67C4}">
      <dsp:nvSpPr>
        <dsp:cNvPr id="0" name=""/>
        <dsp:cNvSpPr/>
      </dsp:nvSpPr>
      <dsp:spPr>
        <a:xfrm>
          <a:off x="2924938" y="449901"/>
          <a:ext cx="1088015" cy="9537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0" i="1" kern="1200">
              <a:latin typeface="Arial Narrow" panose="020B0604020202020204" pitchFamily="34" charset="0"/>
              <a:cs typeface="Arial Narrow" panose="020B0604020202020204" pitchFamily="34" charset="0"/>
            </a:rPr>
            <a:t>Credit Units Earned from PD Towards Distinguished Career Stage (PD) </a:t>
          </a:r>
        </a:p>
      </dsp:txBody>
      <dsp:txXfrm>
        <a:off x="2924938" y="449901"/>
        <a:ext cx="1088015" cy="953709"/>
      </dsp:txXfrm>
    </dsp:sp>
    <dsp:sp modelId="{89159C9B-1173-2342-A4B2-4515EA45ADA7}">
      <dsp:nvSpPr>
        <dsp:cNvPr id="0" name=""/>
        <dsp:cNvSpPr/>
      </dsp:nvSpPr>
      <dsp:spPr>
        <a:xfrm>
          <a:off x="3807668" y="1097"/>
          <a:ext cx="205285" cy="205285"/>
        </a:xfrm>
        <a:prstGeom prst="triangle">
          <a:avLst>
            <a:gd name="adj" fmla="val 100000"/>
          </a:avLst>
        </a:prstGeom>
        <a:solidFill>
          <a:schemeClr val="accent3">
            <a:hueOff val="2258833"/>
            <a:satOff val="83333"/>
            <a:lumOff val="-12255"/>
            <a:alphaOff val="0"/>
          </a:schemeClr>
        </a:solidFill>
        <a:ln w="12700" cap="flat" cmpd="sng" algn="ctr">
          <a:solidFill>
            <a:schemeClr val="accent3">
              <a:hueOff val="2258833"/>
              <a:satOff val="83333"/>
              <a:lumOff val="-1225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FB6279C-2F3E-A140-BFD4-869BA4E8F0B1}">
      <dsp:nvSpPr>
        <dsp:cNvPr id="0" name=""/>
        <dsp:cNvSpPr/>
      </dsp:nvSpPr>
      <dsp:spPr>
        <a:xfrm rot="5400000">
          <a:off x="4377778" y="-239769"/>
          <a:ext cx="724258" cy="1205149"/>
        </a:xfrm>
        <a:prstGeom prst="corner">
          <a:avLst>
            <a:gd name="adj1" fmla="val 16120"/>
            <a:gd name="adj2" fmla="val 16110"/>
          </a:avLst>
        </a:prstGeom>
        <a:solidFill>
          <a:schemeClr val="accent3">
            <a:hueOff val="2710599"/>
            <a:satOff val="100000"/>
            <a:lumOff val="-14706"/>
            <a:alphaOff val="0"/>
          </a:schemeClr>
        </a:solidFill>
        <a:ln w="12700" cap="flat" cmpd="sng" algn="ctr">
          <a:solidFill>
            <a:schemeClr val="accent3">
              <a:hueOff val="2710599"/>
              <a:satOff val="100000"/>
              <a:lumOff val="-14706"/>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751748-F72B-804C-9CDA-7D9E7DD1F9B1}">
      <dsp:nvSpPr>
        <dsp:cNvPr id="0" name=""/>
        <dsp:cNvSpPr/>
      </dsp:nvSpPr>
      <dsp:spPr>
        <a:xfrm>
          <a:off x="4256882" y="120310"/>
          <a:ext cx="1088015" cy="9537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l" defTabSz="488950">
            <a:lnSpc>
              <a:spcPct val="90000"/>
            </a:lnSpc>
            <a:spcBef>
              <a:spcPct val="0"/>
            </a:spcBef>
            <a:spcAft>
              <a:spcPct val="35000"/>
            </a:spcAft>
            <a:buNone/>
          </a:pPr>
          <a:r>
            <a:rPr lang="en-US" sz="1100" b="0" i="1" kern="1200">
              <a:latin typeface="Arial Narrow" panose="020B0604020202020204" pitchFamily="34" charset="0"/>
              <a:cs typeface="Arial Narrow" panose="020B0604020202020204" pitchFamily="34" charset="0"/>
            </a:rPr>
            <a:t>Credit Units Earned from PD Towards Next Higher Or Lateral Position</a:t>
          </a:r>
        </a:p>
      </dsp:txBody>
      <dsp:txXfrm>
        <a:off x="4256882" y="120310"/>
        <a:ext cx="1088015" cy="953709"/>
      </dsp:txXfrm>
    </dsp:sp>
  </dsp:spTree>
</dsp:drawing>
</file>

<file path=word/diagrams/layout1.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A79228D7342C4FAAE8AEA8D3050FFF" ma:contentTypeVersion="11" ma:contentTypeDescription="Create a new document." ma:contentTypeScope="" ma:versionID="ef7333bd6d87f1ea8af818ed46d9996d">
  <xsd:schema xmlns:xsd="http://www.w3.org/2001/XMLSchema" xmlns:xs="http://www.w3.org/2001/XMLSchema" xmlns:p="http://schemas.microsoft.com/office/2006/metadata/properties" xmlns:ns2="8ba5c3d7-b9a2-4432-8db7-ff37842ae3b8" xmlns:ns3="2e976588-e532-4ba1-aed0-9a3136946ef9" targetNamespace="http://schemas.microsoft.com/office/2006/metadata/properties" ma:root="true" ma:fieldsID="31f00eb723d9832676df0e89e6767a98" ns2:_="" ns3:_="">
    <xsd:import namespace="8ba5c3d7-b9a2-4432-8db7-ff37842ae3b8"/>
    <xsd:import namespace="2e976588-e532-4ba1-aed0-9a3136946ef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a5c3d7-b9a2-4432-8db7-ff37842ae3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976588-e532-4ba1-aed0-9a3136946e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105CA2-1445-49AE-8C19-1F343CF824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B66D83D-C7B5-429B-ABAE-CC07FE728C2E}">
  <ds:schemaRefs>
    <ds:schemaRef ds:uri="http://schemas.microsoft.com/sharepoint/v3/contenttype/forms"/>
  </ds:schemaRefs>
</ds:datastoreItem>
</file>

<file path=customXml/itemProps3.xml><?xml version="1.0" encoding="utf-8"?>
<ds:datastoreItem xmlns:ds="http://schemas.openxmlformats.org/officeDocument/2006/customXml" ds:itemID="{5C5B496B-FD71-46C7-8EE9-8ADF323B6B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a5c3d7-b9a2-4432-8db7-ff37842ae3b8"/>
    <ds:schemaRef ds:uri="2e976588-e532-4ba1-aed0-9a3136946e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EA8823-9DC0-4762-A9E9-A1AD94B73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Pages>
  <Words>12519</Words>
  <Characters>71364</Characters>
  <Application>Microsoft Office Word</Application>
  <DocSecurity>0</DocSecurity>
  <Lines>594</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rollybenmadera</dc:creator>
  <cp:keywords/>
  <dc:description/>
  <cp:lastModifiedBy>Banez, Maria Maya Lyn</cp:lastModifiedBy>
  <cp:revision>26</cp:revision>
  <dcterms:created xsi:type="dcterms:W3CDTF">2020-05-25T14:39:00Z</dcterms:created>
  <dcterms:modified xsi:type="dcterms:W3CDTF">2020-07-26T12:27:00Z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0x01010030A79228D7342C4FAAE8AEA8D3050FFF</vt:lpwstr>
  </property>
</Properties>
</file>