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306C6" w14:textId="77777777" w:rsidR="00DB4793" w:rsidRDefault="00DB4793" w:rsidP="00DB4793">
      <w:pPr>
        <w:pStyle w:val="NoSpacing"/>
        <w:spacing w:before="30" w:after="20"/>
        <w:ind w:right="567"/>
        <w:jc w:val="center"/>
        <w:rPr>
          <w:rFonts w:ascii="TH SarabunPSK" w:hAnsi="TH SarabunPSK" w:cs="TH SarabunPSK"/>
          <w:b/>
          <w:bCs/>
          <w:sz w:val="44"/>
          <w:szCs w:val="52"/>
        </w:rPr>
      </w:pPr>
      <w:r w:rsidRPr="00997F1A">
        <w:rPr>
          <w:rFonts w:ascii="TH SarabunPSK" w:hAnsi="TH SarabunPSK" w:cs="TH SarabunPSK"/>
          <w:b/>
          <w:bCs/>
          <w:sz w:val="44"/>
          <w:szCs w:val="44"/>
          <w:cs/>
        </w:rPr>
        <w:t>บทที่ 1</w:t>
      </w:r>
    </w:p>
    <w:p w14:paraId="7E87C9A5" w14:textId="77777777" w:rsidR="00DB4793" w:rsidRDefault="00DB4793" w:rsidP="00DB4793">
      <w:pPr>
        <w:pStyle w:val="NoSpacing"/>
        <w:spacing w:before="30" w:after="20"/>
        <w:ind w:right="567"/>
        <w:jc w:val="center"/>
        <w:rPr>
          <w:rFonts w:ascii="TH SarabunPSK" w:hAnsi="TH SarabunPSK" w:cs="TH SarabunPSK"/>
          <w:b/>
          <w:bCs/>
          <w:sz w:val="36"/>
          <w:szCs w:val="44"/>
        </w:rPr>
      </w:pPr>
      <w:r w:rsidRPr="00AA4C3B">
        <w:rPr>
          <w:rFonts w:ascii="TH SarabunPSK" w:hAnsi="TH SarabunPSK" w:cs="TH SarabunPSK" w:hint="cs"/>
          <w:b/>
          <w:bCs/>
          <w:sz w:val="36"/>
          <w:szCs w:val="44"/>
          <w:cs/>
        </w:rPr>
        <w:t>บทนำ</w:t>
      </w:r>
    </w:p>
    <w:p w14:paraId="3A4FB88D" w14:textId="77777777" w:rsidR="00DB4793" w:rsidRPr="00AA4C3B" w:rsidRDefault="00DB4793" w:rsidP="00DB4793">
      <w:pPr>
        <w:pStyle w:val="NoSpacing"/>
        <w:spacing w:before="30" w:after="20"/>
        <w:ind w:right="567"/>
        <w:jc w:val="center"/>
        <w:rPr>
          <w:rFonts w:ascii="TH SarabunPSK" w:hAnsi="TH SarabunPSK" w:cs="TH SarabunPSK"/>
          <w:b/>
          <w:bCs/>
          <w:sz w:val="44"/>
          <w:szCs w:val="52"/>
        </w:rPr>
      </w:pPr>
    </w:p>
    <w:p w14:paraId="1F67CB92" w14:textId="77777777" w:rsidR="00DB4793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97F1A">
        <w:rPr>
          <w:rFonts w:ascii="TH SarabunPSK" w:hAnsi="TH SarabunPSK" w:cs="TH SarabunPSK"/>
          <w:b/>
          <w:bCs/>
          <w:sz w:val="36"/>
          <w:szCs w:val="36"/>
          <w:cs/>
        </w:rPr>
        <w:t>ความเป็นมาและความสําคัญ</w:t>
      </w:r>
    </w:p>
    <w:p w14:paraId="6BF96B6A" w14:textId="77777777" w:rsidR="00DB4793" w:rsidRPr="00B12166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B12166">
        <w:rPr>
          <w:rFonts w:ascii="TH SarabunPSK" w:hAnsi="TH SarabunPSK" w:cs="TH SarabunPSK"/>
          <w:sz w:val="32"/>
          <w:szCs w:val="32"/>
          <w:cs/>
        </w:rPr>
        <w:t>อุปกรณ์อิเล็กทรอนิกส์ มีการผลิตและถูกใช้เป็นจำนวนมาก</w:t>
      </w:r>
      <w:r w:rsidRPr="00B121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>เมื่ออุปกรณ์เหล่านี้ เสื่อมสภาพและไม่สามารถนำมาใช้ประโยชน์ได้อีก</w:t>
      </w:r>
      <w:r w:rsidRPr="00B121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>จึงเกิดเป็นขยะอิเล็กทรอนิกส์ที่ยากต่อการกำจัดหรือทิ้งอย่างถูกต้อง</w:t>
      </w:r>
      <w:r w:rsidRPr="00B121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>จึงเกิดเป็นขยะอิเล็กทรอนิกส์ที่ยากต่อการกำจัดหรือทิ้งอย่างถูกต้อง</w:t>
      </w:r>
      <w:r w:rsidRPr="00B121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>จึงได้ค้นคว้าหาข้อมูลและนำข้อมูลที่ได้มารวบรวมและจัดทำเว็บไซต์เพื่อค้นหาสถานที่ทิ้งขยะอิเล็กทรอนิกส์</w:t>
      </w:r>
    </w:p>
    <w:p w14:paraId="5A9AB75E" w14:textId="27903903" w:rsidR="00DB4793" w:rsidRPr="00B12166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sz w:val="32"/>
          <w:szCs w:val="32"/>
        </w:rPr>
      </w:pPr>
      <w:r w:rsidRPr="00B12166">
        <w:rPr>
          <w:rFonts w:ascii="TH SarabunPSK" w:hAnsi="TH SarabunPSK" w:cs="TH SarabunPSK"/>
          <w:sz w:val="32"/>
          <w:szCs w:val="32"/>
          <w:cs/>
        </w:rPr>
        <w:tab/>
        <w:t>ขยะอิเล็กทรอนิกส์ คือ เครื่องใช้ไฟฟ้าและอุปกรณ์อิเล็กทรอนิกส์ที่หมดอายุการใช้งานและเสื่อมสภาพ ไม่เป็นที่ต้องการซึ่งจะกลายเป็นซากผลิตภันฑ์อิเล็กทรอนิกส์ที่มีความเป็นพิษและไม่สามารถย่อยสลายได้เองตามธรรมชาติ เช่น</w:t>
      </w:r>
      <w:r w:rsidRPr="00B121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 xml:space="preserve">โทรศัพท์มือถือ ปรินท์เตอร์ เครื่องถ่ายเอกสาร ตู้เย็น ถ่ายไฟฉาย ฯลฯ </w:t>
      </w:r>
      <w:r w:rsidR="00CE200D">
        <w:rPr>
          <w:rFonts w:ascii="TH SarabunPSK" w:hAnsi="TH SarabunPSK" w:cs="TH SarabunPSK"/>
          <w:sz w:val="32"/>
          <w:szCs w:val="32"/>
          <w:cs/>
        </w:rPr>
        <w:br/>
      </w:r>
      <w:r w:rsidRPr="00B12166">
        <w:rPr>
          <w:rFonts w:ascii="TH SarabunPSK" w:hAnsi="TH SarabunPSK" w:cs="TH SarabunPSK"/>
          <w:sz w:val="32"/>
          <w:szCs w:val="32"/>
          <w:cs/>
        </w:rPr>
        <w:t>(กรมอนามัยสำนักอนามัยสิ่งแวดล้อม</w:t>
      </w:r>
      <w:r w:rsidRPr="00B12166">
        <w:rPr>
          <w:rFonts w:ascii="TH SarabunPSK" w:hAnsi="TH SarabunPSK" w:cs="TH SarabunPSK"/>
          <w:sz w:val="32"/>
          <w:szCs w:val="32"/>
        </w:rPr>
        <w:t xml:space="preserve">, </w:t>
      </w:r>
      <w:r w:rsidRPr="00B12166">
        <w:rPr>
          <w:rFonts w:ascii="TH SarabunPSK" w:hAnsi="TH SarabunPSK" w:cs="TH SarabunPSK"/>
          <w:sz w:val="32"/>
          <w:szCs w:val="32"/>
          <w:cs/>
        </w:rPr>
        <w:t>2558)</w:t>
      </w:r>
      <w:r w:rsidRPr="00B121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 xml:space="preserve">ซึ่งในปัจจุบัน การทิ้งขยะอิเล็กทรอนิกส์มีแนวโน้มสูงขึ้นอย่างต่อเนื่อง จากรายงานของ </w:t>
      </w:r>
      <w:r w:rsidRPr="00B12166">
        <w:rPr>
          <w:rFonts w:ascii="TH SarabunPSK" w:hAnsi="TH SarabunPSK" w:cs="TH SarabunPSK"/>
          <w:sz w:val="32"/>
          <w:szCs w:val="32"/>
        </w:rPr>
        <w:t>The Global E-waste Statistics Partnership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>ในปี พ.ศ. 2565 พบว่ามี</w:t>
      </w:r>
      <w:r w:rsidR="00CE200D">
        <w:rPr>
          <w:rFonts w:ascii="TH SarabunPSK" w:hAnsi="TH SarabunPSK" w:cs="TH SarabunPSK"/>
          <w:sz w:val="32"/>
          <w:szCs w:val="32"/>
          <w:cs/>
        </w:rPr>
        <w:br/>
      </w:r>
      <w:r w:rsidRPr="00B12166">
        <w:rPr>
          <w:rFonts w:ascii="TH SarabunPSK" w:hAnsi="TH SarabunPSK" w:cs="TH SarabunPSK"/>
          <w:sz w:val="32"/>
          <w:szCs w:val="32"/>
          <w:cs/>
        </w:rPr>
        <w:t>การทิ้งขยะอิเล็กทรอนิกส์ มากถึง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>11.9 กิโลกรัมต่อคน (</w:t>
      </w:r>
      <w:r w:rsidRPr="00B12166">
        <w:rPr>
          <w:rFonts w:ascii="TH SarabunPSK" w:hAnsi="TH SarabunPSK" w:cs="TH SarabunPSK"/>
          <w:sz w:val="32"/>
          <w:szCs w:val="32"/>
        </w:rPr>
        <w:t xml:space="preserve">kg/capita) </w:t>
      </w:r>
      <w:r w:rsidRPr="00B12166">
        <w:rPr>
          <w:rFonts w:ascii="TH SarabunPSK" w:hAnsi="TH SarabunPSK" w:cs="TH SarabunPSK"/>
          <w:sz w:val="32"/>
          <w:szCs w:val="32"/>
          <w:cs/>
        </w:rPr>
        <w:t xml:space="preserve">และจากรายงานของ </w:t>
      </w:r>
      <w:proofErr w:type="spellStart"/>
      <w:r w:rsidRPr="00B12166">
        <w:rPr>
          <w:rFonts w:ascii="TH SarabunPSK" w:hAnsi="TH SarabunPSK" w:cs="TH SarabunPSK"/>
          <w:sz w:val="32"/>
          <w:szCs w:val="32"/>
        </w:rPr>
        <w:t>Envil</w:t>
      </w:r>
      <w:r>
        <w:rPr>
          <w:rFonts w:ascii="TH SarabunPSK" w:hAnsi="TH SarabunPSK" w:cs="TH SarabunPSK"/>
          <w:sz w:val="32"/>
          <w:szCs w:val="32"/>
        </w:rPr>
        <w:t>i</w:t>
      </w:r>
      <w:r w:rsidRPr="00B12166">
        <w:rPr>
          <w:rFonts w:ascii="TH SarabunPSK" w:hAnsi="TH SarabunPSK" w:cs="TH SarabunPSK"/>
          <w:sz w:val="32"/>
          <w:szCs w:val="32"/>
        </w:rPr>
        <w:t>ance</w:t>
      </w:r>
      <w:proofErr w:type="spellEnd"/>
      <w:r w:rsidRPr="00B12166">
        <w:rPr>
          <w:rFonts w:ascii="TH SarabunPSK" w:hAnsi="TH SarabunPSK" w:cs="TH SarabunPSK"/>
          <w:sz w:val="32"/>
          <w:szCs w:val="32"/>
        </w:rPr>
        <w:t xml:space="preserve"> </w:t>
      </w:r>
      <w:r w:rsidR="00CE200D">
        <w:rPr>
          <w:rFonts w:ascii="TH SarabunPSK" w:hAnsi="TH SarabunPSK" w:cs="TH SarabunPSK"/>
          <w:sz w:val="32"/>
          <w:szCs w:val="32"/>
        </w:rPr>
        <w:br/>
      </w:r>
      <w:r w:rsidRPr="00B12166">
        <w:rPr>
          <w:rFonts w:ascii="TH SarabunPSK" w:hAnsi="TH SarabunPSK" w:cs="TH SarabunPSK"/>
          <w:sz w:val="32"/>
          <w:szCs w:val="32"/>
          <w:cs/>
        </w:rPr>
        <w:t>ได้คาดการณ์ว่า อัตราการทิ้งขยะอิเล็กทรอนิกส</w:t>
      </w:r>
      <w:r w:rsidRPr="00B12166">
        <w:rPr>
          <w:rFonts w:ascii="TH SarabunPSK" w:hAnsi="TH SarabunPSK" w:cs="TH SarabunPSK" w:hint="cs"/>
          <w:sz w:val="32"/>
          <w:szCs w:val="32"/>
          <w:cs/>
        </w:rPr>
        <w:t>์</w:t>
      </w:r>
      <w:r w:rsidRPr="00B12166">
        <w:rPr>
          <w:rFonts w:ascii="TH SarabunPSK" w:hAnsi="TH SarabunPSK" w:cs="TH SarabunPSK"/>
          <w:sz w:val="32"/>
          <w:szCs w:val="32"/>
          <w:cs/>
        </w:rPr>
        <w:t>จะเพิ่มสูงขึ้นเรื่อยๆ คณะผู้จัดทำจึงเห็นถึงความสำคัญของ</w:t>
      </w:r>
      <w:r w:rsidR="00CE200D">
        <w:rPr>
          <w:rFonts w:ascii="TH SarabunPSK" w:hAnsi="TH SarabunPSK" w:cs="TH SarabunPSK"/>
          <w:sz w:val="32"/>
          <w:szCs w:val="32"/>
          <w:cs/>
        </w:rPr>
        <w:br/>
      </w:r>
      <w:r w:rsidRPr="00B12166">
        <w:rPr>
          <w:rFonts w:ascii="TH SarabunPSK" w:hAnsi="TH SarabunPSK" w:cs="TH SarabunPSK"/>
          <w:sz w:val="32"/>
          <w:szCs w:val="32"/>
          <w:cs/>
        </w:rPr>
        <w:t>การทิ้งขยะอิเล็กทรอนิกส์ให้ถูกที่และเหมาะสม</w:t>
      </w:r>
      <w:r w:rsidRPr="00B121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>จากนั้นจึงได้ศึกษาข้อมูลสถานที่ทิ้งขยะอิเล็กทรอนิกส์</w:t>
      </w:r>
      <w:r w:rsidRPr="00B121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E200D">
        <w:rPr>
          <w:rFonts w:ascii="TH SarabunPSK" w:hAnsi="TH SarabunPSK" w:cs="TH SarabunPSK"/>
          <w:sz w:val="32"/>
          <w:szCs w:val="32"/>
          <w:cs/>
        </w:rPr>
        <w:br/>
      </w:r>
      <w:r w:rsidRPr="00B12166">
        <w:rPr>
          <w:rFonts w:ascii="TH SarabunPSK" w:hAnsi="TH SarabunPSK" w:cs="TH SarabunPSK"/>
          <w:sz w:val="32"/>
          <w:szCs w:val="32"/>
          <w:cs/>
        </w:rPr>
        <w:t>ทั้งของภาครัฐและเอกชน และได้วางแผนในการสร้างเว็บไซต์สำหรับค้นหาสถานที่ทิ้งขยะอิเล็กทรอนิกส์</w:t>
      </w:r>
      <w:r w:rsidRPr="00B1216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2166">
        <w:rPr>
          <w:rFonts w:ascii="TH SarabunPSK" w:hAnsi="TH SarabunPSK" w:cs="TH SarabunPSK"/>
          <w:sz w:val="32"/>
          <w:szCs w:val="32"/>
          <w:cs/>
        </w:rPr>
        <w:t>ซึ่งเว็บไซต์นี้จะอำนวยความสะดวกในการหาสถานที่ทิ้งขยะอิเล็กทรอนิกส์ โดยมีผลประโยชน์กับผู้ใช้ตามโครงการต่างๆ ทั้งของภาครัฐและเอกชน</w:t>
      </w:r>
    </w:p>
    <w:p w14:paraId="7C7986B5" w14:textId="77777777" w:rsidR="00DB4793" w:rsidRPr="00B12166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12166">
        <w:rPr>
          <w:rFonts w:ascii="TH SarabunPSK" w:hAnsi="TH SarabunPSK" w:cs="TH SarabunPSK"/>
          <w:sz w:val="32"/>
          <w:szCs w:val="32"/>
          <w:cs/>
        </w:rPr>
        <w:tab/>
        <w:t>จากการสืบค้นและรวบรวมข้อมูลสถานที่ทิ้งขยะอิเล็กทรอนิกส์ขององค์กรและหน่วยงานต่างๆ คณะผู้จัดทำจึงหวังเป็นอย่างยิ่งว่า เว็บไซต์สำหรับค้นหาสถานที่ทิ้งขยะอิเล็กทรอนิกส์จะเป็นประโยชน์ต่อสังคมและสิ่งแวดล้อมโดยที่จะช่วยลดผลกระทบต่อสิ่งแวดล้อมและสุขภาพมนุษย์ อีกทั้งยังสร้างโอกาสในการนำวัสดุมูลฝอยที่มีคุณค่าออกมาใช้ประโยชน์ได้อีกด้วย</w:t>
      </w:r>
    </w:p>
    <w:p w14:paraId="5D31CDBB" w14:textId="77777777" w:rsidR="00DB4793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</w:p>
    <w:p w14:paraId="5AAE6210" w14:textId="77777777" w:rsidR="00DB4793" w:rsidRPr="00997F1A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b/>
          <w:bCs/>
          <w:i/>
          <w:sz w:val="36"/>
          <w:szCs w:val="36"/>
          <w:cs/>
        </w:rPr>
      </w:pPr>
      <w:r w:rsidRPr="00997F1A">
        <w:rPr>
          <w:rFonts w:ascii="TH SarabunPSK" w:hAnsi="TH SarabunPSK" w:cs="TH SarabunPSK"/>
          <w:b/>
          <w:bCs/>
          <w:sz w:val="36"/>
          <w:szCs w:val="36"/>
          <w:cs/>
        </w:rPr>
        <w:t>วัตถุป</w:t>
      </w:r>
      <w:r w:rsidRPr="00997F1A">
        <w:rPr>
          <w:rFonts w:ascii="TH SarabunPSK" w:hAnsi="TH SarabunPSK" w:cs="TH SarabunPSK"/>
          <w:b/>
          <w:bCs/>
          <w:i/>
          <w:sz w:val="36"/>
          <w:szCs w:val="36"/>
          <w:cs/>
        </w:rPr>
        <w:t>ระสงค์ของการศึกษา</w:t>
      </w:r>
    </w:p>
    <w:p w14:paraId="6EF4E590" w14:textId="77777777" w:rsidR="00DB4793" w:rsidRPr="00105E3D" w:rsidRDefault="00DB4793" w:rsidP="00DB4793">
      <w:pPr>
        <w:pStyle w:val="NoSpacing"/>
        <w:spacing w:before="30"/>
        <w:ind w:left="850"/>
        <w:rPr>
          <w:rFonts w:ascii="TH SarabunPSK" w:hAnsi="TH SarabunPSK" w:cs="TH SarabunPSK"/>
          <w:iCs/>
          <w:sz w:val="32"/>
          <w:szCs w:val="32"/>
          <w:cs/>
        </w:rPr>
      </w:pPr>
      <w:r w:rsidRPr="00105E3D">
        <w:rPr>
          <w:rFonts w:ascii="TH SarabunPSK" w:hAnsi="TH SarabunPSK" w:cs="TH SarabunPSK"/>
          <w:iCs/>
          <w:sz w:val="32"/>
          <w:szCs w:val="32"/>
        </w:rPr>
        <w:t>1</w:t>
      </w:r>
      <w:r w:rsidRPr="00105E3D">
        <w:rPr>
          <w:rFonts w:ascii="TH SarabunPSK" w:hAnsi="TH SarabunPSK" w:cs="TH SarabunPSK"/>
          <w:iCs/>
          <w:sz w:val="32"/>
          <w:szCs w:val="32"/>
          <w:cs/>
        </w:rPr>
        <w:t xml:space="preserve">. </w:t>
      </w:r>
      <w:r w:rsidRPr="00105E3D">
        <w:rPr>
          <w:rFonts w:ascii="TH SarabunPSK" w:hAnsi="TH SarabunPSK" w:cs="TH SarabunPSK"/>
          <w:i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i/>
          <w:sz w:val="32"/>
          <w:szCs w:val="32"/>
          <w:cs/>
        </w:rPr>
        <w:t>ศึกษาการ</w:t>
      </w:r>
      <w:r w:rsidRPr="00B12166">
        <w:rPr>
          <w:rFonts w:ascii="TH SarabunPSK" w:hAnsi="TH SarabunPSK" w:cs="TH SarabunPSK"/>
          <w:i/>
          <w:sz w:val="32"/>
          <w:szCs w:val="32"/>
          <w:cs/>
        </w:rPr>
        <w:t>สร้างเว็บไซต์สำหรับค้นหาสถานที่ทิ้งขยะอิเล็กทรอนิกส</w:t>
      </w:r>
      <w:r>
        <w:rPr>
          <w:rFonts w:ascii="TH SarabunPSK" w:hAnsi="TH SarabunPSK" w:cs="TH SarabunPSK" w:hint="cs"/>
          <w:iCs/>
          <w:sz w:val="32"/>
          <w:szCs w:val="32"/>
          <w:cs/>
        </w:rPr>
        <w:t>์</w:t>
      </w:r>
    </w:p>
    <w:p w14:paraId="4417B8C7" w14:textId="77777777" w:rsidR="00DB4793" w:rsidRPr="00685F9D" w:rsidRDefault="00DB4793" w:rsidP="00DB4793">
      <w:pPr>
        <w:pStyle w:val="NoSpacing"/>
        <w:spacing w:before="30"/>
        <w:ind w:left="850"/>
        <w:rPr>
          <w:rFonts w:ascii="TH SarabunPSK" w:hAnsi="TH SarabunPSK" w:cs="TH SarabunPSK"/>
          <w:i/>
          <w:sz w:val="32"/>
          <w:szCs w:val="32"/>
        </w:rPr>
      </w:pPr>
      <w:r w:rsidRPr="00105E3D">
        <w:rPr>
          <w:rFonts w:ascii="TH SarabunPSK" w:hAnsi="TH SarabunPSK" w:cs="TH SarabunPSK"/>
          <w:iCs/>
          <w:sz w:val="32"/>
          <w:szCs w:val="32"/>
        </w:rPr>
        <w:t>2</w:t>
      </w:r>
      <w:r w:rsidRPr="00105E3D">
        <w:rPr>
          <w:rFonts w:ascii="TH SarabunPSK" w:hAnsi="TH SarabunPSK" w:cs="TH SarabunPSK"/>
          <w:iCs/>
          <w:sz w:val="32"/>
          <w:szCs w:val="32"/>
          <w:cs/>
        </w:rPr>
        <w:t>.</w:t>
      </w:r>
      <w:r w:rsidRPr="00105E3D">
        <w:rPr>
          <w:rFonts w:ascii="TH SarabunPSK" w:hAnsi="TH SarabunPSK" w:cs="TH SarabunPSK"/>
          <w:i/>
          <w:sz w:val="32"/>
          <w:szCs w:val="32"/>
          <w:cs/>
        </w:rPr>
        <w:t xml:space="preserve"> เพื่อ</w:t>
      </w:r>
      <w:r>
        <w:rPr>
          <w:rFonts w:ascii="TH SarabunPSK" w:hAnsi="TH SarabunPSK" w:cs="TH SarabunPSK" w:hint="cs"/>
          <w:i/>
          <w:sz w:val="32"/>
          <w:szCs w:val="32"/>
          <w:cs/>
        </w:rPr>
        <w:t>ศึกษา</w:t>
      </w:r>
      <w:r w:rsidRPr="00B12166">
        <w:rPr>
          <w:rFonts w:ascii="TH SarabunPSK" w:hAnsi="TH SarabunPSK" w:cs="TH SarabunPSK"/>
          <w:i/>
          <w:sz w:val="32"/>
          <w:szCs w:val="32"/>
          <w:cs/>
        </w:rPr>
        <w:t>สำรวจและรวบรวมข้อมูลสถานที่ทิ้งขยะอิเล็กทรอนิกส</w:t>
      </w:r>
      <w:r>
        <w:rPr>
          <w:rFonts w:ascii="TH SarabunPSK" w:hAnsi="TH SarabunPSK" w:cs="TH SarabunPSK" w:hint="cs"/>
          <w:i/>
          <w:sz w:val="32"/>
          <w:szCs w:val="32"/>
          <w:cs/>
        </w:rPr>
        <w:t>์</w:t>
      </w:r>
    </w:p>
    <w:p w14:paraId="5D1880AF" w14:textId="77777777" w:rsidR="00DB4793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b/>
          <w:bCs/>
          <w:i/>
          <w:sz w:val="36"/>
          <w:szCs w:val="36"/>
        </w:rPr>
      </w:pPr>
    </w:p>
    <w:p w14:paraId="100DA3FA" w14:textId="77777777" w:rsidR="00DB4793" w:rsidRPr="00997F1A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b/>
          <w:bCs/>
          <w:i/>
          <w:sz w:val="36"/>
          <w:szCs w:val="36"/>
          <w:cs/>
        </w:rPr>
      </w:pPr>
      <w:r w:rsidRPr="00997F1A">
        <w:rPr>
          <w:rFonts w:ascii="TH SarabunPSK" w:hAnsi="TH SarabunPSK" w:cs="TH SarabunPSK"/>
          <w:b/>
          <w:bCs/>
          <w:i/>
          <w:sz w:val="36"/>
          <w:szCs w:val="36"/>
          <w:cs/>
        </w:rPr>
        <w:t>สมมติฐานของการศึกษา</w:t>
      </w:r>
    </w:p>
    <w:p w14:paraId="76585E98" w14:textId="77777777" w:rsidR="00DB4793" w:rsidRDefault="00DB4793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i/>
          <w:sz w:val="32"/>
          <w:szCs w:val="32"/>
        </w:rPr>
      </w:pPr>
      <w:r w:rsidRPr="00DE031D">
        <w:rPr>
          <w:rFonts w:ascii="TH SarabunPSK" w:hAnsi="TH SarabunPSK" w:cs="TH SarabunPSK"/>
          <w:i/>
          <w:sz w:val="32"/>
          <w:szCs w:val="32"/>
          <w:cs/>
        </w:rPr>
        <w:t>เว็บไซต์สำหรับค้นหาสถานที่ทิ้งขยะอิเล็กทรอนิกส์สามารถค้นหาจากเว็บไซต์ได้จริง</w:t>
      </w:r>
    </w:p>
    <w:p w14:paraId="3731F6F0" w14:textId="77777777" w:rsidR="00DB4793" w:rsidRPr="00DE031D" w:rsidRDefault="00DB4793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i/>
          <w:sz w:val="32"/>
          <w:szCs w:val="32"/>
        </w:rPr>
      </w:pPr>
    </w:p>
    <w:p w14:paraId="12DB29A3" w14:textId="77777777" w:rsidR="00DB4793" w:rsidRPr="00997F1A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97F1A">
        <w:rPr>
          <w:rFonts w:ascii="TH SarabunPSK" w:hAnsi="TH SarabunPSK" w:cs="TH SarabunPSK"/>
          <w:b/>
          <w:bCs/>
          <w:sz w:val="36"/>
          <w:szCs w:val="36"/>
          <w:cs/>
        </w:rPr>
        <w:t>ประโยชน์ที่ได้รับจากการศึกษา</w:t>
      </w:r>
    </w:p>
    <w:p w14:paraId="7CD8FA86" w14:textId="77777777" w:rsidR="00DB4793" w:rsidRDefault="00DB4793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05E3D">
        <w:rPr>
          <w:rFonts w:ascii="TH SarabunPSK" w:hAnsi="TH SarabunPSK" w:cs="TH SarabunPSK"/>
          <w:sz w:val="32"/>
          <w:szCs w:val="32"/>
        </w:rPr>
        <w:t xml:space="preserve">1. </w:t>
      </w:r>
      <w:r w:rsidRPr="00105E3D">
        <w:rPr>
          <w:rFonts w:ascii="TH SarabunPSK" w:hAnsi="TH SarabunPSK" w:cs="TH SarabunPSK"/>
          <w:sz w:val="32"/>
          <w:szCs w:val="32"/>
          <w:cs/>
        </w:rPr>
        <w:t>ทําให้ทราบ</w:t>
      </w:r>
      <w:r>
        <w:rPr>
          <w:rFonts w:ascii="TH SarabunPSK" w:hAnsi="TH SarabunPSK" w:cs="TH SarabunPSK" w:hint="cs"/>
          <w:i/>
          <w:sz w:val="32"/>
          <w:szCs w:val="32"/>
          <w:cs/>
        </w:rPr>
        <w:t>การ</w:t>
      </w:r>
      <w:r w:rsidRPr="00B12166">
        <w:rPr>
          <w:rFonts w:ascii="TH SarabunPSK" w:hAnsi="TH SarabunPSK" w:cs="TH SarabunPSK"/>
          <w:i/>
          <w:sz w:val="32"/>
          <w:szCs w:val="32"/>
          <w:cs/>
        </w:rPr>
        <w:t>สร้างเว็บไซต์สำหรับค้นหาสถานที่ทิ้งขยะอิเล็กทรอนิกส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2B0FDC3E" w14:textId="77777777" w:rsidR="00DB4793" w:rsidRPr="00F017C1" w:rsidRDefault="00DB4793" w:rsidP="00DB4793">
      <w:pPr>
        <w:pStyle w:val="NoSpacing"/>
        <w:spacing w:before="30"/>
        <w:ind w:left="850"/>
        <w:rPr>
          <w:rFonts w:ascii="TH SarabunPSK" w:hAnsi="TH SarabunPSK" w:cs="TH SarabunPSK"/>
          <w:i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ทำให้ทราบ</w:t>
      </w:r>
      <w:r w:rsidRPr="00B12166">
        <w:rPr>
          <w:rFonts w:ascii="TH SarabunPSK" w:hAnsi="TH SarabunPSK" w:cs="TH SarabunPSK"/>
          <w:i/>
          <w:sz w:val="32"/>
          <w:szCs w:val="32"/>
          <w:cs/>
        </w:rPr>
        <w:t>ข้อมูลสถานที่ทิ้งขยะอิเล็กทรอนิกส</w:t>
      </w:r>
      <w:r>
        <w:rPr>
          <w:rFonts w:ascii="TH SarabunPSK" w:hAnsi="TH SarabunPSK" w:cs="TH SarabunPSK" w:hint="cs"/>
          <w:i/>
          <w:sz w:val="32"/>
          <w:szCs w:val="32"/>
          <w:cs/>
        </w:rPr>
        <w:t>์</w:t>
      </w:r>
    </w:p>
    <w:p w14:paraId="1A811037" w14:textId="77777777" w:rsidR="00DB4793" w:rsidRPr="00105E3D" w:rsidRDefault="00DB4793" w:rsidP="00DB4793">
      <w:pPr>
        <w:pStyle w:val="NoSpacing"/>
        <w:spacing w:before="30"/>
        <w:ind w:left="850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Pr="00105E3D">
        <w:rPr>
          <w:rFonts w:ascii="TH SarabunPSK" w:hAnsi="TH SarabunPSK" w:cs="TH SarabunPSK"/>
          <w:sz w:val="32"/>
          <w:szCs w:val="32"/>
        </w:rPr>
        <w:t xml:space="preserve">. </w:t>
      </w:r>
      <w:r w:rsidRPr="00105E3D">
        <w:rPr>
          <w:rFonts w:ascii="TH SarabunPSK" w:hAnsi="TH SarabunPSK" w:cs="TH SarabunPSK"/>
          <w:sz w:val="32"/>
          <w:szCs w:val="32"/>
          <w:cs/>
        </w:rPr>
        <w:t>สามารถนําข้อมูลไปใช้</w:t>
      </w:r>
      <w:r>
        <w:rPr>
          <w:rFonts w:ascii="TH SarabunPSK" w:hAnsi="TH SarabunPSK" w:cs="TH SarabunPSK" w:hint="cs"/>
          <w:sz w:val="32"/>
          <w:szCs w:val="32"/>
          <w:cs/>
        </w:rPr>
        <w:t>ในการศึกษาการทิ้งขยะอิเล็กทรอนิกส์</w:t>
      </w:r>
    </w:p>
    <w:p w14:paraId="6457D1B7" w14:textId="77777777" w:rsidR="00DB4793" w:rsidRPr="00D23153" w:rsidRDefault="00DB4793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</w:rPr>
      </w:pPr>
    </w:p>
    <w:p w14:paraId="18153B1D" w14:textId="77777777" w:rsidR="00DB4793" w:rsidRPr="00997F1A" w:rsidRDefault="00DB4793" w:rsidP="00DB4793">
      <w:pPr>
        <w:pStyle w:val="NoSpacing"/>
        <w:spacing w:before="3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997F1A">
        <w:rPr>
          <w:rFonts w:ascii="TH SarabunPSK" w:hAnsi="TH SarabunPSK" w:cs="TH SarabunPSK"/>
          <w:b/>
          <w:bCs/>
          <w:sz w:val="36"/>
          <w:szCs w:val="36"/>
          <w:cs/>
        </w:rPr>
        <w:t>ขอบเขตของการศึกษา</w:t>
      </w:r>
    </w:p>
    <w:p w14:paraId="5A45E14A" w14:textId="288AD0AC" w:rsidR="00DB4793" w:rsidRPr="00105E3D" w:rsidRDefault="00430E06" w:rsidP="00DB4793">
      <w:pPr>
        <w:pStyle w:val="NoSpacing"/>
        <w:spacing w:before="30"/>
        <w:ind w:left="85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DB4793" w:rsidRPr="00105E3D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DB4793">
        <w:rPr>
          <w:rFonts w:ascii="TH SarabunPSK" w:hAnsi="TH SarabunPSK" w:cs="TH SarabunPSK" w:hint="cs"/>
          <w:sz w:val="32"/>
          <w:szCs w:val="32"/>
          <w:cs/>
        </w:rPr>
        <w:t xml:space="preserve">ค้นหาสถานที่ทิ่งขยะอิเล็กทรอนิกส์ภายในบริเวณ ตำบล บางกร่าง และ บางใหญ่ </w:t>
      </w:r>
      <w:r w:rsidR="00DB4793">
        <w:rPr>
          <w:rFonts w:ascii="TH SarabunPSK" w:hAnsi="TH SarabunPSK" w:cs="TH SarabunPSK"/>
          <w:sz w:val="32"/>
          <w:szCs w:val="32"/>
          <w:cs/>
        </w:rPr>
        <w:br/>
      </w:r>
      <w:r w:rsidR="00DB4793">
        <w:rPr>
          <w:rFonts w:ascii="TH SarabunPSK" w:hAnsi="TH SarabunPSK" w:cs="TH SarabunPSK" w:hint="cs"/>
          <w:sz w:val="32"/>
          <w:szCs w:val="32"/>
          <w:cs/>
        </w:rPr>
        <w:t xml:space="preserve">   อำเภอเมือง จังหวัดนนทบุรี</w:t>
      </w:r>
    </w:p>
    <w:p w14:paraId="45E0BC85" w14:textId="2E3E002E" w:rsidR="00DB4793" w:rsidRDefault="00430E06" w:rsidP="00DB4793">
      <w:pPr>
        <w:pStyle w:val="NoSpacing"/>
        <w:spacing w:before="30"/>
        <w:ind w:left="85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DB4793" w:rsidRPr="00105E3D">
        <w:rPr>
          <w:rFonts w:ascii="TH SarabunPSK" w:hAnsi="TH SarabunPSK" w:cs="TH SarabunPSK"/>
          <w:sz w:val="32"/>
          <w:szCs w:val="32"/>
          <w:cs/>
        </w:rPr>
        <w:t>. ระยะเวลา</w:t>
      </w:r>
      <w:r w:rsidR="00DB47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4793" w:rsidRPr="00DE031D">
        <w:rPr>
          <w:rFonts w:ascii="TH SarabunPSK" w:hAnsi="TH SarabunPSK" w:cs="TH SarabunPSK"/>
          <w:sz w:val="32"/>
          <w:szCs w:val="32"/>
          <w:cs/>
        </w:rPr>
        <w:t>ปีการศึกษา 2567</w:t>
      </w:r>
    </w:p>
    <w:p w14:paraId="59AD1A60" w14:textId="77777777" w:rsidR="00DB4793" w:rsidRPr="00105E3D" w:rsidRDefault="00DB4793" w:rsidP="00DB4793">
      <w:pPr>
        <w:pStyle w:val="NoSpacing"/>
        <w:spacing w:before="30"/>
        <w:ind w:left="850"/>
        <w:rPr>
          <w:rFonts w:ascii="TH SarabunPSK" w:hAnsi="TH SarabunPSK" w:cs="TH SarabunPSK"/>
          <w:sz w:val="32"/>
          <w:szCs w:val="32"/>
        </w:rPr>
      </w:pPr>
    </w:p>
    <w:p w14:paraId="60D9A978" w14:textId="77777777" w:rsidR="00DB4793" w:rsidRDefault="00DB4793" w:rsidP="00DB4793">
      <w:pPr>
        <w:pStyle w:val="NoSpacing"/>
        <w:spacing w:before="30"/>
        <w:ind w:left="850" w:hanging="85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105E3D">
        <w:rPr>
          <w:rFonts w:ascii="TH SarabunPSK" w:hAnsi="TH SarabunPSK" w:cs="TH SarabunPSK"/>
          <w:b/>
          <w:bCs/>
          <w:sz w:val="36"/>
          <w:szCs w:val="36"/>
          <w:cs/>
        </w:rPr>
        <w:t>นิยามศัพท์เฉพาะ</w:t>
      </w:r>
    </w:p>
    <w:p w14:paraId="19473D35" w14:textId="77777777" w:rsidR="00DB4793" w:rsidRPr="00D640A2" w:rsidRDefault="00DB4793" w:rsidP="00DB4793">
      <w:pPr>
        <w:pStyle w:val="NoSpacing"/>
        <w:spacing w:before="30"/>
        <w:ind w:left="850" w:hanging="850"/>
        <w:jc w:val="thaiDistribute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D640A2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D640A2">
        <w:rPr>
          <w:rFonts w:ascii="TH SarabunPSK" w:hAnsi="TH SarabunPSK" w:cs="TH SarabunPSK"/>
          <w:sz w:val="32"/>
          <w:szCs w:val="32"/>
        </w:rPr>
        <w:t xml:space="preserve">E-waste </w:t>
      </w:r>
      <w:r w:rsidRPr="00D640A2">
        <w:rPr>
          <w:rFonts w:ascii="TH SarabunPSK" w:hAnsi="TH SarabunPSK" w:cs="TH SarabunPSK" w:hint="cs"/>
          <w:sz w:val="32"/>
          <w:szCs w:val="32"/>
          <w:cs/>
        </w:rPr>
        <w:t>หมาย</w:t>
      </w:r>
      <w:r>
        <w:rPr>
          <w:rFonts w:ascii="TH SarabunPSK" w:hAnsi="TH SarabunPSK" w:cs="TH SarabunPSK" w:hint="cs"/>
          <w:sz w:val="32"/>
          <w:szCs w:val="32"/>
          <w:cs/>
        </w:rPr>
        <w:t>ถึง ขยะอิเล็กทรอนิกส์</w:t>
      </w:r>
    </w:p>
    <w:p w14:paraId="5D03E136" w14:textId="77777777" w:rsidR="00DB4793" w:rsidRPr="00105E3D" w:rsidRDefault="00DB4793" w:rsidP="00DB4793">
      <w:pPr>
        <w:pStyle w:val="NoSpacing"/>
        <w:spacing w:before="30"/>
        <w:ind w:left="850" w:hanging="850"/>
        <w:jc w:val="thaiDistribute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color w:val="020200"/>
          <w:sz w:val="32"/>
          <w:szCs w:val="32"/>
        </w:rPr>
        <w:t>2.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 </w:t>
      </w:r>
      <w:r w:rsidRPr="002234B9">
        <w:rPr>
          <w:rFonts w:ascii="TH SarabunPSK" w:hAnsi="TH SarabunPSK" w:cs="TH SarabunPSK"/>
          <w:color w:val="020200"/>
          <w:sz w:val="32"/>
          <w:szCs w:val="32"/>
          <w:cs/>
        </w:rPr>
        <w:t>เบราว์เซอร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์ หมายถึง </w:t>
      </w:r>
      <w:r w:rsidRPr="00D640A2">
        <w:rPr>
          <w:rFonts w:ascii="TH SarabunPSK" w:hAnsi="TH SarabunPSK" w:cs="TH SarabunPSK"/>
          <w:sz w:val="32"/>
          <w:szCs w:val="32"/>
          <w:cs/>
        </w:rPr>
        <w:t>โปรแกรมที่ใช้ในการเข้าถึงและแสดงผลข้อมูลจากอินเทอร์เน็ต</w:t>
      </w:r>
    </w:p>
    <w:p w14:paraId="78E3AEFA" w14:textId="77777777" w:rsidR="00DB4793" w:rsidRDefault="00DB4793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>เว็บไซต์ หมายถึง เว็บไซต์ค้นหาสถานที่ทิ้งขยะอิเล็กทรอนิกส์</w:t>
      </w:r>
    </w:p>
    <w:p w14:paraId="51BCAF45" w14:textId="77777777" w:rsidR="00DB4793" w:rsidRDefault="00DB4793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 </w:t>
      </w:r>
      <w:r w:rsidRPr="004E40D4">
        <w:rPr>
          <w:rFonts w:ascii="TH SarabunPSK" w:hAnsi="TH SarabunPSK" w:cs="TH SarabunPSK"/>
          <w:sz w:val="32"/>
          <w:szCs w:val="32"/>
          <w:cs/>
        </w:rPr>
        <w:t>เว็บเพจ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หมายถึง หน้าเว็บ</w:t>
      </w:r>
      <w:r w:rsidRPr="009C0BED">
        <w:rPr>
          <w:rFonts w:ascii="TH SarabunPSK" w:hAnsi="TH SarabunPSK" w:cs="TH SarabunPSK"/>
          <w:sz w:val="32"/>
          <w:szCs w:val="32"/>
          <w:cs/>
        </w:rPr>
        <w:t>หรือส่วนที่ติดต่อกับผู้ใช้ในเว็บ</w:t>
      </w:r>
      <w:r w:rsidRPr="009C0BED">
        <w:rPr>
          <w:rFonts w:ascii="TH SarabunPSK" w:hAnsi="TH SarabunPSK" w:cs="TH SarabunPSK"/>
          <w:sz w:val="32"/>
          <w:szCs w:val="32"/>
        </w:rPr>
        <w:t> </w:t>
      </w:r>
    </w:p>
    <w:p w14:paraId="4E9CCD0C" w14:textId="77777777" w:rsidR="00DB4793" w:rsidRDefault="00DB4793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 </w:t>
      </w:r>
      <w:r w:rsidRPr="0042526A">
        <w:rPr>
          <w:rFonts w:ascii="TH SarabunPSK" w:hAnsi="TH SarabunPSK" w:cs="TH SarabunPSK"/>
          <w:color w:val="010100"/>
          <w:sz w:val="32"/>
          <w:szCs w:val="32"/>
          <w:cs/>
        </w:rPr>
        <w:t>เว็บเซิร์ฟเวอร์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หมายถึง </w:t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>เครื่องคอมพิวเตอร์หรือซอฟต์แวร์ที่ให้บริการส่งข้อมูลของเว็บไซต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์</w:t>
      </w:r>
      <w:r>
        <w:rPr>
          <w:rFonts w:ascii="TH SarabunPSK" w:hAnsi="TH SarabunPSK" w:cs="TH SarabunPSK"/>
          <w:color w:val="010100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  </w:t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>ไปยังเบราว์เซอร์ของผู้ใช้</w:t>
      </w:r>
    </w:p>
    <w:p w14:paraId="70731D2C" w14:textId="77777777" w:rsidR="00DB4793" w:rsidRDefault="00DB4793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6.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>ฝั่งไคลเอนต์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หมายถึง </w:t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>เครื่องคอมพิวเตอร์หรือซอฟต์แวร์ที่ผู้ใช้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ที่ใช้ในการรับข้อมูล</w:t>
      </w:r>
    </w:p>
    <w:p w14:paraId="650B39D9" w14:textId="737546D3" w:rsidR="00FA0D00" w:rsidRDefault="00FA0D00" w:rsidP="00FA0D00">
      <w:pPr>
        <w:pStyle w:val="NoSpacing"/>
        <w:spacing w:before="30"/>
        <w:ind w:left="85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7.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>ฝั่ง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>หน้าบ้าน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หมายถึง </w:t>
      </w:r>
      <w:r w:rsidRPr="00FA0D00">
        <w:rPr>
          <w:rFonts w:ascii="TH SarabunPSK" w:hAnsi="TH SarabunPSK" w:cs="TH SarabunPSK"/>
          <w:color w:val="010100"/>
          <w:sz w:val="32"/>
          <w:szCs w:val="32"/>
          <w:cs/>
        </w:rPr>
        <w:t>ส่วนที่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ผู้ใช้</w:t>
      </w:r>
      <w:r w:rsidRPr="00FA0D00">
        <w:rPr>
          <w:rFonts w:ascii="TH SarabunPSK" w:hAnsi="TH SarabunPSK" w:cs="TH SarabunPSK"/>
          <w:color w:val="010100"/>
          <w:sz w:val="32"/>
          <w:szCs w:val="32"/>
          <w:cs/>
        </w:rPr>
        <w:t>สามารถมองเห็น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และโต้ตอบ</w:t>
      </w:r>
      <w:r w:rsidRPr="00FA0D00">
        <w:rPr>
          <w:rFonts w:ascii="TH SarabunPSK" w:hAnsi="TH SarabunPSK" w:cs="TH SarabunPSK"/>
          <w:color w:val="010100"/>
          <w:sz w:val="32"/>
          <w:szCs w:val="32"/>
          <w:cs/>
        </w:rPr>
        <w:t>ได้ของเว็บไซต์</w:t>
      </w:r>
    </w:p>
    <w:p w14:paraId="3E3F3C7C" w14:textId="69E953DC" w:rsidR="00FA0D00" w:rsidRDefault="00FA0D00" w:rsidP="00FA0D00">
      <w:pPr>
        <w:pStyle w:val="NoSpacing"/>
        <w:spacing w:before="30"/>
        <w:ind w:left="85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8.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>ฝั่ง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>หลังบ้าน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หมายถึง </w:t>
      </w:r>
      <w:r w:rsidRPr="00FA0D00">
        <w:rPr>
          <w:rFonts w:ascii="TH SarabunPSK" w:hAnsi="TH SarabunPSK" w:cs="TH SarabunPSK"/>
          <w:color w:val="010100"/>
          <w:sz w:val="32"/>
          <w:szCs w:val="32"/>
          <w:cs/>
        </w:rPr>
        <w:t>ส่วนของการทำงานเบื้องหลัง</w:t>
      </w:r>
      <w:r w:rsidR="00D765D8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เช่น</w:t>
      </w:r>
      <w:r w:rsidRPr="00FA0D00">
        <w:rPr>
          <w:rFonts w:ascii="TH SarabunPSK" w:hAnsi="TH SarabunPSK" w:cs="TH SarabunPSK"/>
          <w:color w:val="010100"/>
          <w:sz w:val="32"/>
          <w:szCs w:val="32"/>
          <w:cs/>
        </w:rPr>
        <w:t xml:space="preserve"> ฐานข้อมูลและโครงสร้างพื้นฐาน</w:t>
      </w:r>
    </w:p>
    <w:p w14:paraId="0B331CB2" w14:textId="75DD76BB" w:rsidR="00DB4793" w:rsidRDefault="00FA0D00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9</w:t>
      </w:r>
      <w:r w:rsidR="00DB4793">
        <w:rPr>
          <w:rFonts w:ascii="TH SarabunPSK" w:hAnsi="TH SarabunPSK" w:cs="TH SarabunPSK"/>
          <w:sz w:val="32"/>
          <w:szCs w:val="32"/>
        </w:rPr>
        <w:t>.</w:t>
      </w:r>
      <w:r w:rsidR="00DB4793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="00DB4793" w:rsidRPr="002B48B3">
        <w:rPr>
          <w:rFonts w:ascii="TH SarabunPSK" w:hAnsi="TH SarabunPSK" w:cs="TH SarabunPSK"/>
          <w:color w:val="010100"/>
          <w:sz w:val="32"/>
          <w:szCs w:val="32"/>
          <w:cs/>
        </w:rPr>
        <w:t>ผู้ผลิต</w:t>
      </w:r>
      <w:r w:rsidR="00DB4793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="00DB4793">
        <w:rPr>
          <w:rFonts w:ascii="TH SarabunPSK" w:hAnsi="TH SarabunPSK" w:cs="TH SarabunPSK" w:hint="cs"/>
          <w:color w:val="010100"/>
          <w:sz w:val="32"/>
          <w:szCs w:val="32"/>
          <w:cs/>
        </w:rPr>
        <w:t>หมายถึง ผู้ที่ผลิตอุปกรณ์อิเล็กทรอนิกส์</w:t>
      </w:r>
    </w:p>
    <w:p w14:paraId="42E087F2" w14:textId="57241113" w:rsidR="00DB4793" w:rsidRDefault="00FA0D00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color w:val="010100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10</w:t>
      </w:r>
      <w:r w:rsidR="00DB4793">
        <w:rPr>
          <w:rFonts w:ascii="TH SarabunPSK" w:hAnsi="TH SarabunPSK" w:cs="TH SarabunPSK"/>
          <w:sz w:val="32"/>
          <w:szCs w:val="32"/>
        </w:rPr>
        <w:t>.</w:t>
      </w:r>
      <w:r w:rsidR="00DB4793" w:rsidRPr="002B48B3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="00DB4793" w:rsidRPr="002B48B3">
        <w:rPr>
          <w:rFonts w:ascii="TH SarabunPSK" w:hAnsi="TH SarabunPSK" w:cs="TH SarabunPSK"/>
          <w:color w:val="010100"/>
          <w:sz w:val="32"/>
          <w:szCs w:val="32"/>
          <w:cs/>
        </w:rPr>
        <w:t>ผู้ปรับปรุง</w:t>
      </w:r>
      <w:r w:rsidR="00DB4793" w:rsidRPr="002B48B3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="00DB4793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หมายถึง </w:t>
      </w:r>
      <w:r w:rsidR="00DB4793" w:rsidRPr="0086772C">
        <w:rPr>
          <w:rFonts w:ascii="TH SarabunPSK" w:hAnsi="TH SarabunPSK" w:cs="TH SarabunPSK"/>
          <w:color w:val="010100"/>
          <w:sz w:val="32"/>
          <w:szCs w:val="32"/>
          <w:cs/>
        </w:rPr>
        <w:t>ผู้ที่มีหน้าที่ปรับปรุงและฟื้นฟูสภาพ</w:t>
      </w:r>
      <w:r w:rsidR="00DB4793">
        <w:rPr>
          <w:rFonts w:ascii="TH SarabunPSK" w:hAnsi="TH SarabunPSK" w:cs="TH SarabunPSK" w:hint="cs"/>
          <w:color w:val="010100"/>
          <w:sz w:val="32"/>
          <w:szCs w:val="32"/>
          <w:cs/>
        </w:rPr>
        <w:t>อุปกรณ์อิเล็กทรอนิกส์</w:t>
      </w:r>
    </w:p>
    <w:p w14:paraId="3ACC19FE" w14:textId="5A3B77F9" w:rsidR="00DB4793" w:rsidRDefault="00FA0D00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color w:val="010100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11</w:t>
      </w:r>
      <w:r w:rsidR="00DB4793">
        <w:rPr>
          <w:rFonts w:ascii="TH SarabunPSK" w:hAnsi="TH SarabunPSK" w:cs="TH SarabunPSK"/>
          <w:sz w:val="32"/>
          <w:szCs w:val="32"/>
        </w:rPr>
        <w:t>.</w:t>
      </w:r>
      <w:r w:rsidR="00DB4793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="00DB4793" w:rsidRPr="002B48B3">
        <w:rPr>
          <w:rFonts w:ascii="TH SarabunPSK" w:hAnsi="TH SarabunPSK" w:cs="TH SarabunPSK"/>
          <w:color w:val="010100"/>
          <w:sz w:val="32"/>
          <w:szCs w:val="32"/>
          <w:cs/>
        </w:rPr>
        <w:t xml:space="preserve">ผู้แยกชิ้นส่วน </w:t>
      </w:r>
      <w:r w:rsidR="00DB4793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หมายถึง </w:t>
      </w:r>
      <w:r w:rsidR="00DB4793" w:rsidRPr="00D640A2">
        <w:rPr>
          <w:rFonts w:ascii="TH SarabunPSK" w:hAnsi="TH SarabunPSK" w:cs="TH SarabunPSK"/>
          <w:color w:val="010100"/>
          <w:sz w:val="32"/>
          <w:szCs w:val="32"/>
          <w:cs/>
        </w:rPr>
        <w:t>ผู้ที่มีหน้าที่แยกชิ้นส่วนอุปกรณ์อิเล็กทรอนิกส์เพื่อนำไปรีไซเคิล</w:t>
      </w:r>
    </w:p>
    <w:p w14:paraId="430DFF43" w14:textId="1FC11D57" w:rsidR="00DB4793" w:rsidRDefault="00DB4793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FA0D00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2B48B3">
        <w:rPr>
          <w:rFonts w:ascii="TH SarabunPSK" w:hAnsi="TH SarabunPSK" w:cs="TH SarabunPSK"/>
          <w:color w:val="010100"/>
          <w:sz w:val="32"/>
          <w:szCs w:val="32"/>
          <w:cs/>
        </w:rPr>
        <w:t>ผู้รีไซเคิล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หมายถึง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>ผู้ที่มีหน้าที่นำวัสดุจากขยะอิเล็กทรอนิกส์ไปแปรรูปหรือเปลี่ยนสภาเพื่อ</w:t>
      </w:r>
      <w:r>
        <w:rPr>
          <w:rFonts w:ascii="TH SarabunPSK" w:hAnsi="TH SarabunPSK" w:cs="TH SarabunPSK"/>
          <w:color w:val="010100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   </w:t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>นำกลับมาใช้</w:t>
      </w:r>
    </w:p>
    <w:p w14:paraId="1594492D" w14:textId="71487AA7" w:rsidR="00542BE2" w:rsidRPr="004E40D4" w:rsidRDefault="00542BE2" w:rsidP="00DB4793">
      <w:pPr>
        <w:pStyle w:val="NoSpacing"/>
        <w:spacing w:before="30"/>
        <w:ind w:left="85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13.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Bounce Rate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Pr="00542BE2">
        <w:rPr>
          <w:rFonts w:ascii="TH SarabunPSK" w:hAnsi="TH SarabunPSK" w:cs="TH SarabunPSK"/>
          <w:sz w:val="32"/>
          <w:szCs w:val="32"/>
          <w:cs/>
        </w:rPr>
        <w:t>สัดส่วนของผู้เข้าชมที่ออกจากหน้าเว็บโดยไม่</w:t>
      </w:r>
      <w:r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Pr="00542BE2">
        <w:rPr>
          <w:rFonts w:ascii="TH SarabunPSK" w:hAnsi="TH SarabunPSK" w:cs="TH SarabunPSK"/>
          <w:sz w:val="32"/>
          <w:szCs w:val="32"/>
          <w:cs/>
        </w:rPr>
        <w:t>ดำเนินการ</w:t>
      </w:r>
    </w:p>
    <w:p w14:paraId="0B068CF4" w14:textId="77777777" w:rsidR="00DB4793" w:rsidRDefault="00DB4793" w:rsidP="00DB4793"/>
    <w:p w14:paraId="155A176D" w14:textId="77777777" w:rsidR="00DB4793" w:rsidRDefault="00DB4793" w:rsidP="00DB4793"/>
    <w:p w14:paraId="33B30263" w14:textId="77777777" w:rsidR="00DB4793" w:rsidRDefault="00DB4793" w:rsidP="00DB4793">
      <w:pPr>
        <w:pStyle w:val="NoSpacing"/>
        <w:rPr>
          <w:rFonts w:ascii="TH SarabunPSK" w:hAnsi="TH SarabunPSK" w:cs="TH SarabunPSK" w:hint="cs"/>
          <w:b/>
          <w:bCs/>
          <w:sz w:val="44"/>
          <w:szCs w:val="44"/>
        </w:rPr>
      </w:pPr>
    </w:p>
    <w:p w14:paraId="756F67A1" w14:textId="77777777" w:rsidR="00DB4793" w:rsidRPr="00AA4C3B" w:rsidRDefault="00DB4793" w:rsidP="00DB4793">
      <w:pPr>
        <w:pStyle w:val="NoSpacing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046E5B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 xml:space="preserve">บทที่ </w:t>
      </w:r>
      <w:r w:rsidRPr="00046E5B">
        <w:rPr>
          <w:rFonts w:ascii="TH SarabunPSK" w:hAnsi="TH SarabunPSK" w:cs="TH SarabunPSK"/>
          <w:b/>
          <w:bCs/>
          <w:sz w:val="44"/>
          <w:szCs w:val="44"/>
        </w:rPr>
        <w:t>2</w:t>
      </w:r>
    </w:p>
    <w:p w14:paraId="4DE77942" w14:textId="77777777" w:rsidR="00DB4793" w:rsidRDefault="00DB4793" w:rsidP="00DB4793">
      <w:pPr>
        <w:pStyle w:val="NoSpacing"/>
        <w:jc w:val="center"/>
        <w:rPr>
          <w:rFonts w:ascii="TH SarabunPSK" w:eastAsia="Arial Unicode MS" w:hAnsi="TH SarabunPSK" w:cs="TH SarabunPSK"/>
          <w:b/>
          <w:bCs/>
          <w:sz w:val="44"/>
          <w:szCs w:val="44"/>
        </w:rPr>
      </w:pPr>
      <w:r w:rsidRPr="00046E5B">
        <w:rPr>
          <w:rFonts w:ascii="TH SarabunPSK" w:eastAsia="Arial Unicode MS" w:hAnsi="TH SarabunPSK" w:cs="TH SarabunPSK"/>
          <w:b/>
          <w:bCs/>
          <w:sz w:val="44"/>
          <w:szCs w:val="44"/>
          <w:cs/>
        </w:rPr>
        <w:t>เอกสาร</w:t>
      </w:r>
      <w:r>
        <w:rPr>
          <w:rFonts w:ascii="TH SarabunPSK" w:eastAsia="Arial Unicode MS" w:hAnsi="TH SarabunPSK" w:cs="TH SarabunPSK" w:hint="cs"/>
          <w:b/>
          <w:bCs/>
          <w:sz w:val="44"/>
          <w:szCs w:val="44"/>
          <w:cs/>
        </w:rPr>
        <w:t>และงานวิจัย</w:t>
      </w:r>
      <w:r w:rsidRPr="00046E5B">
        <w:rPr>
          <w:rFonts w:ascii="TH SarabunPSK" w:eastAsia="Arial Unicode MS" w:hAnsi="TH SarabunPSK" w:cs="TH SarabunPSK"/>
          <w:b/>
          <w:bCs/>
          <w:sz w:val="44"/>
          <w:szCs w:val="44"/>
          <w:cs/>
        </w:rPr>
        <w:t>ที่เกี่ยวข้อง</w:t>
      </w:r>
    </w:p>
    <w:p w14:paraId="4423B6DD" w14:textId="77777777" w:rsidR="00DB4793" w:rsidRDefault="00DB4793" w:rsidP="00DB4793">
      <w:pPr>
        <w:pStyle w:val="NoSpacing"/>
        <w:jc w:val="center"/>
        <w:rPr>
          <w:rFonts w:ascii="TH SarabunPSK" w:eastAsia="Arial Unicode MS" w:hAnsi="TH SarabunPSK" w:cs="TH SarabunPSK"/>
          <w:b/>
          <w:bCs/>
          <w:sz w:val="44"/>
          <w:szCs w:val="44"/>
        </w:rPr>
      </w:pPr>
    </w:p>
    <w:p w14:paraId="292B069E" w14:textId="77777777" w:rsidR="00DB4793" w:rsidRPr="00051521" w:rsidRDefault="00DB4793" w:rsidP="00DB4793">
      <w:pPr>
        <w:pStyle w:val="NoSpacing"/>
        <w:tabs>
          <w:tab w:val="left" w:pos="-142"/>
        </w:tabs>
        <w:rPr>
          <w:rFonts w:ascii="TH SarabunPSK" w:eastAsia="Arial Unicode MS" w:hAnsi="TH SarabunPSK" w:cs="TH SarabunPSK"/>
          <w:b/>
          <w:bCs/>
          <w:sz w:val="32"/>
          <w:szCs w:val="32"/>
        </w:rPr>
      </w:pPr>
      <w:r>
        <w:rPr>
          <w:rFonts w:ascii="TH SarabunPSK" w:eastAsia="Arial Unicode MS" w:hAnsi="TH SarabunPSK" w:cs="TH SarabunPSK"/>
          <w:color w:val="020200"/>
          <w:sz w:val="32"/>
          <w:szCs w:val="32"/>
          <w:cs/>
        </w:rPr>
        <w:tab/>
      </w:r>
      <w:r w:rsidRPr="00FF3307">
        <w:rPr>
          <w:rFonts w:ascii="TH SarabunPSK" w:eastAsia="Arial Unicode MS" w:hAnsi="TH SarabunPSK" w:cs="TH SarabunPSK"/>
          <w:color w:val="020200"/>
          <w:sz w:val="32"/>
          <w:szCs w:val="32"/>
          <w:cs/>
        </w:rPr>
        <w:t>การศึกษาค้นคว้าด้วยตนเอง</w:t>
      </w:r>
      <w:r>
        <w:rPr>
          <w:rFonts w:ascii="TH SarabunPSK" w:eastAsia="Arial Unicode MS" w:hAnsi="TH SarabunPSK" w:cs="TH SarabunPSK" w:hint="cs"/>
          <w:color w:val="020200"/>
          <w:sz w:val="32"/>
          <w:szCs w:val="32"/>
          <w:cs/>
        </w:rPr>
        <w:t xml:space="preserve"> (</w:t>
      </w:r>
      <w:r>
        <w:rPr>
          <w:rFonts w:ascii="TH SarabunPSK" w:eastAsia="Arial Unicode MS" w:hAnsi="TH SarabunPSK" w:cs="TH SarabunPSK"/>
          <w:color w:val="020200"/>
          <w:sz w:val="32"/>
          <w:szCs w:val="32"/>
        </w:rPr>
        <w:t>IS)</w:t>
      </w:r>
      <w:r w:rsidRPr="00FF3307">
        <w:rPr>
          <w:rFonts w:ascii="TH SarabunPSK" w:eastAsia="Arial Unicode MS" w:hAnsi="TH SarabunPSK" w:cs="TH SarabunPSK"/>
          <w:color w:val="020200"/>
          <w:sz w:val="32"/>
          <w:szCs w:val="32"/>
          <w:cs/>
        </w:rPr>
        <w:t xml:space="preserve"> เรื่อง</w:t>
      </w:r>
      <w:r>
        <w:rPr>
          <w:rFonts w:ascii="TH SarabunPSK" w:eastAsia="Arial Unicode MS" w:hAnsi="TH SarabunPSK" w:cs="TH SarabunPSK" w:hint="cs"/>
          <w:color w:val="0202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เว็บไซต์ค้นหาสถานที่ทิ้งขยะอิเล็กทรอนิกส์ </w:t>
      </w:r>
      <w:r w:rsidRPr="00FF3307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ผู้ศึกษาได้ศึกษาเอกสารและทฤษฎีที่เกี่ยวข้อง ดังนี้</w:t>
      </w:r>
      <w:r>
        <w:rPr>
          <w:rFonts w:ascii="TH SarabunPSK" w:eastAsia="Arial Unicode MS" w:hAnsi="TH SarabunPSK" w:cs="TH SarabunPSK"/>
          <w:b/>
          <w:bCs/>
          <w:sz w:val="44"/>
          <w:szCs w:val="44"/>
        </w:rPr>
        <w:br/>
      </w:r>
    </w:p>
    <w:p w14:paraId="72A99611" w14:textId="77777777" w:rsidR="00DB4793" w:rsidRPr="00051521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H SarabunPSK" w:eastAsia="Arial Unicode MS" w:hAnsi="TH SarabunPSK" w:cs="TH SarabunPSK"/>
          <w:color w:val="010100"/>
          <w:sz w:val="32"/>
          <w:szCs w:val="32"/>
        </w:rPr>
      </w:pPr>
      <w:r>
        <w:rPr>
          <w:rFonts w:ascii="TH SarabunPSK" w:eastAsia="Arial Unicode MS" w:hAnsi="TH SarabunPSK" w:cs="TH SarabunPSK"/>
          <w:color w:val="010100"/>
          <w:sz w:val="32"/>
          <w:szCs w:val="32"/>
        </w:rPr>
        <w:tab/>
        <w:t>2.</w:t>
      </w:r>
      <w:r w:rsidRPr="00FF3307">
        <w:rPr>
          <w:rFonts w:ascii="TH SarabunPSK" w:eastAsia="Arial Unicode MS" w:hAnsi="TH SarabunPSK" w:cs="TH SarabunPSK"/>
          <w:color w:val="010100"/>
          <w:sz w:val="32"/>
          <w:szCs w:val="32"/>
        </w:rPr>
        <w:t>1</w:t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 </w:t>
      </w:r>
      <w:r w:rsidRPr="00051521">
        <w:rPr>
          <w:rFonts w:ascii="TH SarabunPSK" w:hAnsi="TH SarabunPSK" w:cs="TH SarabunPSK" w:hint="cs"/>
          <w:sz w:val="32"/>
          <w:szCs w:val="32"/>
          <w:cs/>
        </w:rPr>
        <w:t>ขยะอิเล็กทรอนิกส์</w:t>
      </w:r>
    </w:p>
    <w:p w14:paraId="6EEEECA1" w14:textId="77777777" w:rsidR="00DB4793" w:rsidRPr="00051521" w:rsidRDefault="00DB4793" w:rsidP="00DB4793">
      <w:pPr>
        <w:pStyle w:val="ListParagraph"/>
        <w:ind w:left="108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rial Unicode MS" w:hAnsi="TH SarabunPSK" w:cs="TH SarabunPSK"/>
          <w:color w:val="010100"/>
          <w:sz w:val="32"/>
          <w:szCs w:val="32"/>
        </w:rPr>
        <w:t>2.</w:t>
      </w:r>
      <w:r w:rsidRPr="00051521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2 </w:t>
      </w:r>
      <w:r w:rsidRPr="00051521">
        <w:rPr>
          <w:rFonts w:ascii="TH SarabunPSK" w:hAnsi="TH SarabunPSK" w:cs="TH SarabunPSK" w:hint="cs"/>
          <w:sz w:val="32"/>
          <w:szCs w:val="32"/>
          <w:cs/>
        </w:rPr>
        <w:t>สถานที่ทิ้งขยะอิเล็กทรอนิกส์</w:t>
      </w:r>
    </w:p>
    <w:p w14:paraId="5EF8D067" w14:textId="77777777" w:rsidR="00DB4793" w:rsidRPr="00632CD5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H SarabunPSK" w:eastAsia="Arial Unicode MS" w:hAnsi="TH SarabunPSK" w:cs="TH SarabunPSK"/>
          <w:color w:val="010100"/>
          <w:sz w:val="32"/>
          <w:szCs w:val="32"/>
          <w:cs/>
        </w:rPr>
      </w:pPr>
      <w:r w:rsidRPr="00051521"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>2.</w:t>
      </w:r>
      <w:r w:rsidRPr="00051521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3 </w:t>
      </w:r>
      <w:r w:rsidRPr="00051521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>การสร้างเว็บไซต์</w:t>
      </w:r>
    </w:p>
    <w:p w14:paraId="0A5FD943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H SarabunPSK" w:hAnsi="TH SarabunPSK" w:cs="TH SarabunPSK"/>
          <w:color w:val="010100"/>
          <w:sz w:val="32"/>
          <w:szCs w:val="32"/>
        </w:rPr>
      </w:pPr>
    </w:p>
    <w:p w14:paraId="1A1E8AA7" w14:textId="77777777" w:rsidR="00DB4793" w:rsidRPr="00424B9A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H SarabunPSK" w:hAnsi="TH SarabunPSK" w:cs="TH SarabunPSK"/>
          <w:b/>
          <w:bCs/>
          <w:color w:val="010100"/>
          <w:sz w:val="40"/>
          <w:szCs w:val="40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2.1 </w:t>
      </w:r>
      <w:r w:rsidRPr="00424B9A">
        <w:rPr>
          <w:rFonts w:ascii="TH SarabunPSK" w:hAnsi="TH SarabunPSK" w:cs="TH SarabunPSK" w:hint="cs"/>
          <w:b/>
          <w:bCs/>
          <w:sz w:val="36"/>
          <w:szCs w:val="36"/>
          <w:cs/>
        </w:rPr>
        <w:t>ขยะอิเล็กทรอนิกส์</w:t>
      </w:r>
    </w:p>
    <w:p w14:paraId="20B9DBB2" w14:textId="77777777" w:rsidR="00DB4793" w:rsidRDefault="00DB4793" w:rsidP="00DB479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12166">
        <w:rPr>
          <w:rFonts w:ascii="TH SarabunPSK" w:hAnsi="TH SarabunPSK" w:cs="TH SarabunPSK"/>
          <w:sz w:val="32"/>
          <w:szCs w:val="32"/>
          <w:cs/>
        </w:rPr>
        <w:t>กรมอนามัยสำนักอนามัยสิ่งแวดล้อม</w:t>
      </w:r>
      <w:r>
        <w:rPr>
          <w:rFonts w:ascii="TH SarabunPSK" w:hAnsi="TH SarabunPSK" w:cs="TH SarabunPSK"/>
          <w:sz w:val="32"/>
          <w:szCs w:val="32"/>
        </w:rPr>
        <w:t xml:space="preserve"> (2558)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กล่าวว่า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ขยะอิเล็กทรอนิกส์ หมายถึง เครื่องใช้ไฟฟ้าและอุปกรณ์อิเล็กทรอนิกส์ที่หมดอายุการใช้งานและเสื่อมสภาพ</w:t>
      </w:r>
      <w:r w:rsidRPr="00424B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ไม่เป็นที่ต้องการ</w:t>
      </w:r>
      <w:r w:rsidRPr="00424B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งจะกลายเป็นซากผลิตภันฑ์อิเล็กทรอนิกส์ที่มีความเป็นพิษและไม่สามารถย่อยสลายได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เองตามธรรมชาติ</w:t>
      </w:r>
      <w:r w:rsidRPr="00424B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เช่นโทรศัพท์มือถือ</w:t>
      </w:r>
      <w:r w:rsidRPr="00424B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ปรินท์เตอร์</w:t>
      </w:r>
      <w:r w:rsidRPr="00424B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เครื่องถ่ายเอกสาร</w:t>
      </w:r>
      <w:r w:rsidRPr="00424B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ตู้เย็น</w:t>
      </w:r>
      <w:r w:rsidRPr="00424B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ถ่ายไฟฉาย</w:t>
      </w:r>
      <w:r w:rsidRPr="00424B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ฯลฯ</w:t>
      </w:r>
    </w:p>
    <w:p w14:paraId="152E09E4" w14:textId="77777777" w:rsidR="00DB4793" w:rsidRDefault="00DB4793" w:rsidP="00DB479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21328">
        <w:rPr>
          <w:rFonts w:ascii="TH SarabunPSK" w:hAnsi="TH SarabunPSK" w:cs="TH SarabunPSK"/>
          <w:sz w:val="32"/>
          <w:szCs w:val="32"/>
          <w:cs/>
        </w:rPr>
        <w:t>ส</w:t>
      </w:r>
      <w:r>
        <w:rPr>
          <w:rFonts w:ascii="TH SarabunPSK" w:hAnsi="TH SarabunPSK" w:cs="TH SarabunPSK" w:hint="cs"/>
          <w:sz w:val="32"/>
          <w:szCs w:val="32"/>
          <w:cs/>
        </w:rPr>
        <w:t>ุ</w:t>
      </w:r>
      <w:r w:rsidRPr="00B21328">
        <w:rPr>
          <w:rFonts w:ascii="TH SarabunPSK" w:hAnsi="TH SarabunPSK" w:cs="TH SarabunPSK"/>
          <w:sz w:val="32"/>
          <w:szCs w:val="32"/>
          <w:cs/>
        </w:rPr>
        <w:t>จ</w:t>
      </w:r>
      <w:r>
        <w:rPr>
          <w:rFonts w:ascii="TH SarabunPSK" w:hAnsi="TH SarabunPSK" w:cs="TH SarabunPSK"/>
          <w:sz w:val="32"/>
          <w:szCs w:val="32"/>
        </w:rPr>
        <w:t>ิ</w:t>
      </w:r>
      <w:r w:rsidRPr="00B21328">
        <w:rPr>
          <w:rFonts w:ascii="TH SarabunPSK" w:hAnsi="TH SarabunPSK" w:cs="TH SarabunPSK"/>
          <w:sz w:val="32"/>
          <w:szCs w:val="32"/>
          <w:cs/>
        </w:rPr>
        <w:t>ตรา วาสนาด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21328">
        <w:rPr>
          <w:rFonts w:ascii="TH SarabunPSK" w:hAnsi="TH SarabunPSK" w:cs="TH SarabunPSK"/>
          <w:sz w:val="32"/>
          <w:szCs w:val="32"/>
          <w:cs/>
        </w:rPr>
        <w:t>รงดี</w:t>
      </w:r>
      <w:r>
        <w:rPr>
          <w:rFonts w:ascii="TH SarabunPSK" w:hAnsi="TH SarabunPSK" w:cs="TH SarabunPSK"/>
          <w:sz w:val="32"/>
          <w:szCs w:val="32"/>
        </w:rPr>
        <w:t xml:space="preserve"> (2558)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กล่าวว่า </w:t>
      </w:r>
      <w:r w:rsidRPr="00B21328">
        <w:rPr>
          <w:rFonts w:ascii="TH SarabunPSK" w:hAnsi="TH SarabunPSK" w:cs="TH SarabunPSK"/>
          <w:sz w:val="32"/>
          <w:szCs w:val="32"/>
          <w:cs/>
        </w:rPr>
        <w:t>ขยะอิเล็กทรอนิกส์ คือ ของเสียจ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21328">
        <w:rPr>
          <w:rFonts w:ascii="TH SarabunPSK" w:hAnsi="TH SarabunPSK" w:cs="TH SarabunPSK"/>
          <w:sz w:val="32"/>
          <w:szCs w:val="32"/>
          <w:cs/>
        </w:rPr>
        <w:t>พวกเครื่องใช้ไฟฟ้าและอุปกรณ์อิเล็กทรอนิกส์ที่เสื่อมสภาพหรือไม่เป็นที่ต้องการของผู้ใช้งาน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1328">
        <w:rPr>
          <w:rFonts w:ascii="TH SarabunPSK" w:hAnsi="TH SarabunPSK" w:cs="TH SarabunPSK"/>
          <w:sz w:val="32"/>
          <w:szCs w:val="32"/>
          <w:cs/>
        </w:rPr>
        <w:t>ซึ่งครอบคลุมผลิตภัณฑ์เกือบทุกประเภทที่ใช้กระแสไฟฟ้าหรือสนามแม่เหล็กไฟฟ้าในการท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B21328">
        <w:rPr>
          <w:rFonts w:ascii="TH SarabunPSK" w:hAnsi="TH SarabunPSK" w:cs="TH SarabunPSK"/>
          <w:sz w:val="32"/>
          <w:szCs w:val="32"/>
          <w:cs/>
        </w:rPr>
        <w:t>งานนั่นเอง</w:t>
      </w:r>
    </w:p>
    <w:p w14:paraId="223E3B95" w14:textId="791E87EC" w:rsidR="00DB4793" w:rsidRPr="00AA4C3B" w:rsidRDefault="00DB4793" w:rsidP="00DB4793">
      <w:pPr>
        <w:ind w:firstLine="720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230BC8">
        <w:rPr>
          <w:rFonts w:ascii="TH SarabunPSK" w:hAnsi="TH SarabunPSK" w:cs="TH SarabunPSK"/>
          <w:sz w:val="32"/>
          <w:szCs w:val="32"/>
          <w:cs/>
        </w:rPr>
        <w:t>สถาบันเพื่อการฝึกอบรมและการวิจัยแห่งสหประชาชาติ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(2567) </w:t>
      </w:r>
      <w:r w:rsidRPr="002D6AFD">
        <w:rPr>
          <w:rFonts w:ascii="TH SarabunPSK" w:hAnsi="TH SarabunPSK" w:cs="TH SarabunPSK"/>
          <w:sz w:val="32"/>
          <w:szCs w:val="32"/>
          <w:cs/>
        </w:rPr>
        <w:t>ขยะอิเล็กทรอนิกส์ถือเป็นประเภทขยะที่มีลักษณะเฉพาะ เนื่องจากมีส่วนประกอบและวัสดุที่ซับซ้อน หลากหลายประเภทของผลิตภัณฑ์ และมีการพัฒนาอย่างรวดเร็วของผลิตภัณฑ์ที่ประกอบไปด้วยชิ้นส่วนขนาดเล็ก อุปกรณ์อิเล็กทรอนิกส์ฝังใน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2D6AFD">
        <w:rPr>
          <w:rFonts w:ascii="TH SarabunPSK" w:hAnsi="TH SarabunPSK" w:cs="TH SarabunPSK"/>
          <w:sz w:val="32"/>
          <w:szCs w:val="32"/>
          <w:cs/>
        </w:rPr>
        <w:t xml:space="preserve">อุปกรณ์ดั้งเดิม เสื้อผ้า และของเล่นต่าง ๆ รวมถึงผลิตภัณฑ์ที่สามารถเชื่อมต่อกับอินเทอร์เน็ตได้มากขึ้น ในขณะเดียวกัน อุปกรณ์ไฟฟ้าและอิเล็กทรอนิกส์ สิ่งใดก็ตามที่มีปลั๊กหรือแบตเตอรี่ มีศักยภาพอย่างมหาศาลในการเปลี่ยนแปลงสังคม ผ่านทางพลังงานแสงอาทิตย์ ระบบผลิตพลังงานความร้อนจากพลังงานแสงอาทิตย์ </w:t>
      </w:r>
      <w:r w:rsidRPr="00C8690E">
        <w:rPr>
          <w:rFonts w:ascii="TH SarabunPSK" w:hAnsi="TH SarabunPSK" w:cs="TH SarabunPSK"/>
          <w:spacing w:val="-6"/>
          <w:sz w:val="32"/>
          <w:szCs w:val="32"/>
          <w:cs/>
        </w:rPr>
        <w:t>ยานพาหนะไฟฟ้า บ้านอัจฉริยะ เสื้อผ้าอัจฉริยะ และเมืองอัจฉริยะ ระบบโลจิสติกส์อัจฉริยะ เกษตรกรรม</w:t>
      </w:r>
      <w:r w:rsidRPr="00DB4793">
        <w:rPr>
          <w:rFonts w:ascii="TH SarabunPSK" w:hAnsi="TH SarabunPSK" w:cs="TH SarabunPSK"/>
          <w:sz w:val="32"/>
          <w:szCs w:val="32"/>
          <w:cs/>
        </w:rPr>
        <w:t>อัจฉริยะ ปัญญาประดิษฐ์</w:t>
      </w:r>
      <w:r w:rsidRPr="00DB4793">
        <w:rPr>
          <w:rFonts w:ascii="TH SarabunPSK" w:hAnsi="TH SarabunPSK" w:cs="TH SarabunPSK"/>
          <w:sz w:val="32"/>
          <w:szCs w:val="32"/>
        </w:rPr>
        <w:t xml:space="preserve"> </w:t>
      </w:r>
      <w:r w:rsidRPr="00DB4793">
        <w:rPr>
          <w:rFonts w:ascii="TH SarabunPSK" w:hAnsi="TH SarabunPSK" w:cs="TH SarabunPSK"/>
          <w:sz w:val="32"/>
          <w:szCs w:val="32"/>
          <w:cs/>
        </w:rPr>
        <w:t>และอินเทอร์เน็ตของสรรพสิ่ง</w:t>
      </w:r>
    </w:p>
    <w:p w14:paraId="48808F1B" w14:textId="77777777" w:rsidR="00DB4793" w:rsidRDefault="00DB4793" w:rsidP="00DB479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lastRenderedPageBreak/>
        <w:t>สรุปเนื้อหา</w:t>
      </w:r>
      <w:r w:rsidRPr="00FF3307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ได้ว่า</w:t>
      </w:r>
      <w:r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ขยะอิเล็กทรอนิกส์ หมายถึง เครื่องใช้ไฟฟ้าและอุปกรณ์อิเล็กทรอนิกส์ที่หมดอายุการใช้งานและเสื่อมสภาพ</w:t>
      </w:r>
      <w:r w:rsidRPr="00424B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ไม่เป็นที่ต้องการและไม่สามารถย่อยสลายได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424B9A">
        <w:rPr>
          <w:rFonts w:ascii="TH SarabunPSK" w:hAnsi="TH SarabunPSK" w:cs="TH SarabunPSK" w:hint="cs"/>
          <w:sz w:val="32"/>
          <w:szCs w:val="32"/>
          <w:cs/>
        </w:rPr>
        <w:t>เองตามธรรมชาติ</w:t>
      </w:r>
    </w:p>
    <w:p w14:paraId="06FEDFB2" w14:textId="77777777" w:rsidR="00DB4793" w:rsidRDefault="00DB4793" w:rsidP="00DB4793">
      <w:pPr>
        <w:rPr>
          <w:rFonts w:ascii="TH SarabunPSK" w:hAnsi="TH SarabunPSK" w:cs="TH SarabunPSK"/>
          <w:b/>
          <w:bCs/>
          <w:color w:val="010100"/>
          <w:sz w:val="40"/>
          <w:szCs w:val="40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2.2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ส</w:t>
      </w:r>
      <w:r w:rsidRPr="00632CD5">
        <w:rPr>
          <w:rFonts w:ascii="TH SarabunPSK" w:hAnsi="TH SarabunPSK" w:cs="TH SarabunPSK" w:hint="cs"/>
          <w:b/>
          <w:bCs/>
          <w:sz w:val="36"/>
          <w:szCs w:val="36"/>
          <w:cs/>
        </w:rPr>
        <w:t>ถานที่ทิ้งขยะอิเล็กทรอนิกส์</w:t>
      </w:r>
    </w:p>
    <w:p w14:paraId="7AD85DD1" w14:textId="77777777" w:rsidR="00DB4793" w:rsidRDefault="00DB4793" w:rsidP="00DB4793">
      <w:pPr>
        <w:rPr>
          <w:rFonts w:ascii="TH SarabunPSK" w:hAnsi="TH SarabunPSK" w:cs="TH SarabunPSK"/>
          <w:b/>
          <w:bCs/>
          <w:color w:val="010100"/>
          <w:sz w:val="40"/>
          <w:szCs w:val="40"/>
        </w:rPr>
      </w:pPr>
      <w:r>
        <w:rPr>
          <w:rFonts w:ascii="TH SarabunPSK" w:hAnsi="TH SarabunPSK" w:cs="TH SarabunPSK"/>
          <w:b/>
          <w:bCs/>
          <w:color w:val="010100"/>
          <w:sz w:val="40"/>
          <w:szCs w:val="40"/>
        </w:rPr>
        <w:tab/>
      </w:r>
      <w:r w:rsidRPr="00BE64C0">
        <w:rPr>
          <w:rFonts w:ascii="TH SarabunPSK" w:hAnsi="TH SarabunPSK" w:cs="TH SarabunPSK"/>
          <w:b/>
          <w:bCs/>
          <w:color w:val="010100"/>
          <w:sz w:val="32"/>
          <w:szCs w:val="32"/>
        </w:rPr>
        <w:t>2.2.1</w:t>
      </w:r>
      <w:r>
        <w:rPr>
          <w:rFonts w:ascii="TH SarabunPSK" w:hAnsi="TH SarabunPSK" w:cs="TH SarabunPSK"/>
          <w:b/>
          <w:bCs/>
          <w:color w:val="010100"/>
          <w:sz w:val="40"/>
          <w:szCs w:val="40"/>
        </w:rPr>
        <w:t xml:space="preserve"> </w:t>
      </w:r>
      <w:r w:rsidRPr="00BE64C0">
        <w:rPr>
          <w:rFonts w:ascii="TH SarabunPSK" w:hAnsi="TH SarabunPSK" w:cs="TH SarabunPSK" w:hint="cs"/>
          <w:b/>
          <w:bCs/>
          <w:color w:val="010100"/>
          <w:sz w:val="32"/>
          <w:szCs w:val="32"/>
          <w:cs/>
        </w:rPr>
        <w:t>ค</w:t>
      </w:r>
      <w:r>
        <w:rPr>
          <w:rFonts w:ascii="TH SarabunPSK" w:hAnsi="TH SarabunPSK" w:cs="TH SarabunPSK" w:hint="cs"/>
          <w:b/>
          <w:bCs/>
          <w:color w:val="010100"/>
          <w:sz w:val="32"/>
          <w:szCs w:val="32"/>
          <w:cs/>
        </w:rPr>
        <w:t>วามหมายของสถานที่ทิ้งขยะอิเล็กทรอนิกส์</w:t>
      </w:r>
    </w:p>
    <w:p w14:paraId="599416EE" w14:textId="77777777" w:rsidR="00DB4793" w:rsidRDefault="00DB4793" w:rsidP="00DB4793">
      <w:pPr>
        <w:jc w:val="thaiDistribute"/>
        <w:rPr>
          <w:rFonts w:ascii="TH SarabunPSK" w:hAnsi="TH SarabunPSK" w:cs="TH SarabunPSK"/>
          <w:b/>
          <w:bCs/>
          <w:color w:val="010100"/>
          <w:sz w:val="40"/>
          <w:szCs w:val="40"/>
        </w:rPr>
      </w:pPr>
      <w:r>
        <w:rPr>
          <w:rFonts w:ascii="TH SarabunPSK" w:hAnsi="TH SarabunPSK" w:cs="TH SarabunPSK"/>
          <w:b/>
          <w:bCs/>
          <w:color w:val="010100"/>
          <w:sz w:val="40"/>
          <w:szCs w:val="40"/>
        </w:rPr>
        <w:tab/>
      </w:r>
      <w:r w:rsidRPr="005572DF">
        <w:rPr>
          <w:rFonts w:ascii="TH SarabunPSK" w:hAnsi="TH SarabunPSK" w:cs="TH SarabunPSK"/>
          <w:color w:val="010100"/>
          <w:sz w:val="32"/>
          <w:szCs w:val="32"/>
        </w:rPr>
        <w:t>National Environment Management Authority of Kenya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(2013)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กล่าวว่าสถานที่ทิ้ง</w:t>
      </w:r>
      <w:r w:rsidRPr="005572DF">
        <w:rPr>
          <w:rFonts w:ascii="TH SarabunPSK" w:hAnsi="TH SarabunPSK" w:cs="TH SarabunPSK"/>
          <w:color w:val="010100"/>
          <w:sz w:val="32"/>
          <w:szCs w:val="32"/>
          <w:cs/>
        </w:rPr>
        <w:t>ขยะอิเล็กทรอนิกส์</w:t>
      </w:r>
      <w:r w:rsidRPr="005572DF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5572DF">
        <w:rPr>
          <w:rFonts w:ascii="TH SarabunPSK" w:hAnsi="TH SarabunPSK" w:cs="TH SarabunPSK"/>
          <w:color w:val="010100"/>
          <w:sz w:val="32"/>
          <w:szCs w:val="32"/>
          <w:cs/>
        </w:rPr>
        <w:t>หมายถึง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สถานที่</w:t>
      </w:r>
      <w:r w:rsidRPr="005572DF">
        <w:rPr>
          <w:rFonts w:ascii="TH SarabunPSK" w:hAnsi="TH SarabunPSK" w:cs="TH SarabunPSK"/>
          <w:color w:val="010100"/>
          <w:sz w:val="32"/>
          <w:szCs w:val="32"/>
          <w:cs/>
        </w:rPr>
        <w:t>ที่จัดตั้งขึ้นโดยบุคคลหรือองค์กรไม่ว่าจะเป็นสมาคมที่จดทะเบียน หน่วยงานที่ได้รับการแต่งตั้ง บริษัทหรือสมาคม เพื่อดำเนินการรับขยะอิเล็กทรอนิกส์จากผู้บริโภค</w:t>
      </w:r>
    </w:p>
    <w:p w14:paraId="214099FB" w14:textId="3D9FE86D" w:rsidR="00DB4793" w:rsidRDefault="00DB4793" w:rsidP="00DB4793">
      <w:pPr>
        <w:jc w:val="thaiDistribute"/>
        <w:rPr>
          <w:rFonts w:ascii="TH SarabunPSK" w:hAnsi="TH SarabunPSK" w:cs="TH SarabunPSK"/>
          <w:color w:val="010100"/>
          <w:sz w:val="40"/>
          <w:szCs w:val="40"/>
        </w:rPr>
      </w:pPr>
      <w:r>
        <w:rPr>
          <w:rFonts w:ascii="TH SarabunPSK" w:hAnsi="TH SarabunPSK" w:cs="TH SarabunPSK"/>
          <w:b/>
          <w:bCs/>
          <w:color w:val="010100"/>
          <w:sz w:val="40"/>
          <w:szCs w:val="40"/>
          <w:cs/>
        </w:rPr>
        <w:tab/>
      </w:r>
      <w:r w:rsidRPr="002B48B3">
        <w:rPr>
          <w:rFonts w:ascii="TH SarabunPSK" w:hAnsi="TH SarabunPSK" w:cs="TH SarabunPSK"/>
          <w:color w:val="010100"/>
          <w:sz w:val="32"/>
          <w:szCs w:val="32"/>
        </w:rPr>
        <w:t>Central Pollution Control Board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(2016)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กล่าวว่า สถานที่ท</w:t>
      </w:r>
      <w:r w:rsidR="00DE53FD">
        <w:rPr>
          <w:rFonts w:ascii="TH SarabunPSK" w:hAnsi="TH SarabunPSK" w:cs="TH SarabunPSK" w:hint="cs"/>
          <w:color w:val="010100"/>
          <w:sz w:val="32"/>
          <w:szCs w:val="32"/>
          <w:cs/>
        </w:rPr>
        <w:t>ิ้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งขยะอิเล็กทรอนิกส์ หมายถึง สถานที่</w:t>
      </w:r>
      <w:r w:rsidRPr="002B48B3">
        <w:rPr>
          <w:rFonts w:ascii="TH SarabunPSK" w:hAnsi="TH SarabunPSK" w:cs="TH SarabunPSK"/>
          <w:color w:val="010100"/>
          <w:sz w:val="32"/>
          <w:szCs w:val="32"/>
          <w:cs/>
        </w:rPr>
        <w:t>รวบรวมหรือ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สถานที่</w:t>
      </w:r>
      <w:r w:rsidRPr="002B48B3">
        <w:rPr>
          <w:rFonts w:ascii="TH SarabunPSK" w:hAnsi="TH SarabunPSK" w:cs="TH SarabunPSK"/>
          <w:color w:val="010100"/>
          <w:sz w:val="32"/>
          <w:szCs w:val="32"/>
          <w:cs/>
        </w:rPr>
        <w:t>รวบรวมขยะอิเล็กทรอนึกส์ ซึ่งเป็นส่วนหนึ่งของการจัดการช่องทางขยะอิเล็กทรอนิกส์และสามารถจัดตั้งโดยผู้ผลิต</w:t>
      </w:r>
      <w:r w:rsidRPr="002B48B3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2B48B3">
        <w:rPr>
          <w:rFonts w:ascii="TH SarabunPSK" w:hAnsi="TH SarabunPSK" w:cs="TH SarabunPSK"/>
          <w:color w:val="010100"/>
          <w:sz w:val="32"/>
          <w:szCs w:val="32"/>
          <w:cs/>
        </w:rPr>
        <w:t>ผู้ปรับปรุง</w:t>
      </w:r>
      <w:r w:rsidRPr="002B48B3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2B48B3">
        <w:rPr>
          <w:rFonts w:ascii="TH SarabunPSK" w:hAnsi="TH SarabunPSK" w:cs="TH SarabunPSK"/>
          <w:color w:val="010100"/>
          <w:sz w:val="32"/>
          <w:szCs w:val="32"/>
          <w:cs/>
        </w:rPr>
        <w:t>ผู้แยกชิ้นส่วน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</w:t>
      </w:r>
      <w:r w:rsidRPr="002B48B3">
        <w:rPr>
          <w:rFonts w:ascii="TH SarabunPSK" w:hAnsi="TH SarabunPSK" w:cs="TH SarabunPSK"/>
          <w:color w:val="010100"/>
          <w:sz w:val="32"/>
          <w:szCs w:val="32"/>
          <w:cs/>
        </w:rPr>
        <w:t>และผู้รีไซเคิล</w:t>
      </w:r>
    </w:p>
    <w:p w14:paraId="465FECC7" w14:textId="77777777" w:rsidR="00DB4793" w:rsidRDefault="00DB4793" w:rsidP="00DB4793">
      <w:pPr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/>
          <w:color w:val="010100"/>
          <w:sz w:val="40"/>
          <w:szCs w:val="40"/>
        </w:rPr>
        <w:tab/>
      </w:r>
      <w:r w:rsidRPr="00502F37">
        <w:rPr>
          <w:rFonts w:ascii="TH SarabunPSK" w:hAnsi="TH SarabunPSK" w:cs="TH SarabunPSK"/>
          <w:color w:val="010100"/>
          <w:sz w:val="32"/>
          <w:szCs w:val="32"/>
        </w:rPr>
        <w:t>New York State Department of Environmental Conservation (2021)</w:t>
      </w:r>
      <w:r>
        <w:rPr>
          <w:rFonts w:ascii="TH SarabunPSK" w:hAnsi="TH SarabunPSK" w:cs="TH SarabunPSK"/>
          <w:color w:val="010100"/>
          <w:sz w:val="40"/>
          <w:szCs w:val="40"/>
        </w:rPr>
        <w:t xml:space="preserve"> </w:t>
      </w:r>
      <w:r w:rsidRPr="00502F37">
        <w:rPr>
          <w:rFonts w:ascii="TH SarabunPSK" w:hAnsi="TH SarabunPSK" w:cs="TH SarabunPSK" w:hint="cs"/>
          <w:color w:val="010100"/>
          <w:sz w:val="32"/>
          <w:szCs w:val="32"/>
          <w:cs/>
        </w:rPr>
        <w:t>กล่าวว่า</w:t>
      </w:r>
      <w:r>
        <w:rPr>
          <w:rFonts w:ascii="TH SarabunPSK" w:hAnsi="TH SarabunPSK" w:cs="TH SarabunPSK"/>
          <w:color w:val="010100"/>
          <w:sz w:val="40"/>
          <w:szCs w:val="40"/>
        </w:rPr>
        <w:t xml:space="preserve"> </w:t>
      </w:r>
      <w:r w:rsidRPr="00502F37">
        <w:rPr>
          <w:rFonts w:ascii="TH SarabunPSK" w:hAnsi="TH SarabunPSK" w:cs="TH SarabunPSK"/>
          <w:color w:val="010100"/>
          <w:sz w:val="32"/>
          <w:szCs w:val="32"/>
          <w:cs/>
        </w:rPr>
        <w:t>สถานที่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ทิ้ง</w:t>
      </w:r>
      <w:r w:rsidRPr="00502F37">
        <w:rPr>
          <w:rFonts w:ascii="TH SarabunPSK" w:hAnsi="TH SarabunPSK" w:cs="TH SarabunPSK"/>
          <w:color w:val="010100"/>
          <w:sz w:val="32"/>
          <w:szCs w:val="32"/>
          <w:cs/>
        </w:rPr>
        <w:t>ขยะอิเล็กทรอนิกส์</w:t>
      </w:r>
      <w:r w:rsidRPr="00502F37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502F37">
        <w:rPr>
          <w:rFonts w:ascii="TH SarabunPSK" w:hAnsi="TH SarabunPSK" w:cs="TH SarabunPSK"/>
          <w:color w:val="010100"/>
          <w:sz w:val="32"/>
          <w:szCs w:val="32"/>
          <w:cs/>
        </w:rPr>
        <w:t>หมายถึง สถานที่ถาวรหรือชั่วคราวที่ใช้รับขยะอิเล็กทรอนิกส์จากผู้บริโภคและเก็บรักษาไว้ชั่วคราวเป็นระยะเวลามากกว่าห้าวัน ก่อนที่จะมีการขนส่งขยะดังกล่าวไปยังสถานที่รวมขยะอิเล็กทรอนิกส์หรือสถานที่รีไซเคิลขยะอิเล็กทรอนิกส์</w:t>
      </w:r>
    </w:p>
    <w:p w14:paraId="690B69C7" w14:textId="77777777" w:rsidR="00DB4793" w:rsidRPr="00AA16A8" w:rsidRDefault="00DB4793" w:rsidP="00DB4793">
      <w:pPr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สรุปเนื้อหา</w:t>
      </w:r>
      <w:r w:rsidRPr="00FF3307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ได้ว่า</w:t>
      </w:r>
      <w:r w:rsidRPr="005572DF">
        <w:rPr>
          <w:rFonts w:ascii="TH SarabunPSK" w:hAnsi="TH SarabunPSK" w:cs="TH SarabunPSK"/>
          <w:color w:val="010100"/>
          <w:sz w:val="32"/>
          <w:szCs w:val="32"/>
          <w:cs/>
        </w:rPr>
        <w:t xml:space="preserve">สถานที่ทิ้งขยะอิเล็กทรอนิกส์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หมายถึง</w:t>
      </w:r>
      <w:r w:rsidRPr="005572DF">
        <w:rPr>
          <w:rFonts w:ascii="TH SarabunPSK" w:hAnsi="TH SarabunPSK" w:cs="TH SarabunPSK"/>
          <w:color w:val="010100"/>
          <w:sz w:val="32"/>
          <w:szCs w:val="32"/>
          <w:cs/>
        </w:rPr>
        <w:t xml:space="preserve"> สถานที่ที่รับและเก็บรักษาขยะอิเล็กทรอนิกส์จากผู้บริโภคชั่วคราวก่อนจะนำไปสู่กระบวนการรวบรวมและรีไซเคิล</w:t>
      </w:r>
    </w:p>
    <w:p w14:paraId="75E5EF2D" w14:textId="77777777" w:rsidR="00DB4793" w:rsidRDefault="00DB4793" w:rsidP="00DB4793">
      <w:pPr>
        <w:ind w:firstLine="720"/>
        <w:rPr>
          <w:rFonts w:ascii="TH SarabunPSK" w:hAnsi="TH SarabunPSK" w:cs="TH SarabunPSK"/>
          <w:b/>
          <w:bCs/>
          <w:color w:val="010100"/>
          <w:sz w:val="32"/>
          <w:szCs w:val="32"/>
        </w:rPr>
      </w:pPr>
      <w:r w:rsidRPr="00611315">
        <w:rPr>
          <w:rFonts w:ascii="TH SarabunPSK" w:hAnsi="TH SarabunPSK" w:cs="TH SarabunPSK"/>
          <w:b/>
          <w:bCs/>
          <w:color w:val="010100"/>
          <w:sz w:val="32"/>
          <w:szCs w:val="32"/>
        </w:rPr>
        <w:t>2.2.</w:t>
      </w:r>
      <w:r>
        <w:rPr>
          <w:rFonts w:ascii="TH SarabunPSK" w:hAnsi="TH SarabunPSK" w:cs="TH SarabunPSK"/>
          <w:b/>
          <w:bCs/>
          <w:color w:val="010100"/>
          <w:sz w:val="32"/>
          <w:szCs w:val="32"/>
        </w:rPr>
        <w:t>2</w:t>
      </w:r>
      <w:r w:rsidRPr="00611315">
        <w:rPr>
          <w:rFonts w:ascii="TH SarabunPSK" w:hAnsi="TH SarabunPSK" w:cs="TH SarabunPSK"/>
          <w:b/>
          <w:bCs/>
          <w:color w:val="010100"/>
          <w:sz w:val="32"/>
          <w:szCs w:val="32"/>
        </w:rPr>
        <w:t xml:space="preserve"> </w:t>
      </w:r>
      <w:r w:rsidRPr="00AA22D5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สถานที่ทิ้งขยะอิเล็กทรอนิกส์</w:t>
      </w:r>
      <w:r>
        <w:rPr>
          <w:rFonts w:ascii="TH SarabunPSK" w:hAnsi="TH SarabunPSK" w:cs="TH SarabunPSK" w:hint="cs"/>
          <w:b/>
          <w:bCs/>
          <w:color w:val="010100"/>
          <w:sz w:val="32"/>
          <w:szCs w:val="32"/>
          <w:cs/>
        </w:rPr>
        <w:t>ของภาครัฐ</w:t>
      </w:r>
    </w:p>
    <w:p w14:paraId="0155B8CE" w14:textId="323856B7" w:rsidR="00DB4793" w:rsidRPr="00DB4793" w:rsidRDefault="00DB4793" w:rsidP="00DB4793">
      <w:pPr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สำนักข่าว ประชาชาติธุรกิจ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(2564)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</w:t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 xml:space="preserve">รัฐบาลได้ดำเนินการแก้ไขปัญหาการจัดการขยะอิเล็กทรอนิกส์ ทั้งที่เกิดขึ้นในประเทศและที่นำเข้าจากต่างประเทศโดยมีการเสนอแนะมาตรการ แนวทาง และติดตามประเมินผลการดำเนินงานของหน่วยงานที่เกี่ยวข้อง ซึ่งหากจะแก้ไขปัญหาขยะอิเล็กทรอนิกส์ให้ประสบผลสำเร็จต้องอาศัยการมีส่วนร่วมของทุกภาคส่วนทั้งภาครัฐ ภาคเอกชน ภาคประชาชน </w:t>
      </w:r>
      <w:r>
        <w:rPr>
          <w:rFonts w:ascii="TH SarabunPSK" w:hAnsi="TH SarabunPSK" w:cs="TH SarabunPSK"/>
          <w:color w:val="010100"/>
          <w:sz w:val="32"/>
          <w:szCs w:val="32"/>
          <w:cs/>
        </w:rPr>
        <w:br/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>ภาคการศึกษา และภาคีเครือข่าย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</w:t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 xml:space="preserve">ด้วยเหตุนี้จึงได้ดำเนินโครงการ คนไทยไร้ </w:t>
      </w:r>
      <w:r w:rsidRPr="00D640A2">
        <w:rPr>
          <w:rFonts w:ascii="TH SarabunPSK" w:hAnsi="TH SarabunPSK" w:cs="TH SarabunPSK"/>
          <w:color w:val="010100"/>
          <w:sz w:val="32"/>
          <w:szCs w:val="32"/>
        </w:rPr>
        <w:t xml:space="preserve">E-Waste </w:t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>ในปี พ.ศ. 2563 โดยจัดตั้ง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สถานที่</w:t>
      </w:r>
      <w:r w:rsidRPr="00D640A2">
        <w:rPr>
          <w:rFonts w:ascii="TH SarabunPSK" w:hAnsi="TH SarabunPSK" w:cs="TH SarabunPSK"/>
          <w:color w:val="010100"/>
          <w:sz w:val="32"/>
          <w:szCs w:val="32"/>
          <w:cs/>
        </w:rPr>
        <w:t>ทิ้งขยะอิเล็กทรอนิกส์ ณ สำนักงานของกรมควบคุมมลพิษ (คพ.) กรมส่งเสริมคุณภาพสิ่งแวดล้อม (สส.) สำนักงานสิ่งแวดล้อมภาคที่ 1-16 และสำนักงานทรัพยากรธรรมชาติและสิ่งแวดล้อมจังหวัดทั่วประเทศ</w:t>
      </w:r>
    </w:p>
    <w:p w14:paraId="509F6272" w14:textId="77777777" w:rsidR="00DB4793" w:rsidRPr="00EE21C4" w:rsidRDefault="00DB4793" w:rsidP="00DB4793">
      <w:pPr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 w:rsidRPr="00EE21C4">
        <w:rPr>
          <w:rFonts w:ascii="TH SarabunPSK" w:hAnsi="TH SarabunPSK" w:cs="TH SarabunPSK" w:hint="cs"/>
          <w:color w:val="010100"/>
          <w:sz w:val="32"/>
          <w:szCs w:val="32"/>
          <w:cs/>
        </w:rPr>
        <w:lastRenderedPageBreak/>
        <w:t xml:space="preserve">สำนักข่าว </w:t>
      </w:r>
      <w:r w:rsidRPr="00EE21C4">
        <w:rPr>
          <w:rFonts w:ascii="TH SarabunPSK" w:hAnsi="TH SarabunPSK" w:cs="TH SarabunPSK"/>
          <w:color w:val="010100"/>
          <w:sz w:val="32"/>
          <w:szCs w:val="32"/>
          <w:lang w:val="de-DE"/>
        </w:rPr>
        <w:t>MGR Online</w:t>
      </w:r>
      <w:r>
        <w:rPr>
          <w:rFonts w:ascii="TH SarabunPSK" w:hAnsi="TH SarabunPSK" w:cs="TH SarabunPSK"/>
          <w:color w:val="010100"/>
          <w:sz w:val="32"/>
          <w:szCs w:val="32"/>
          <w:lang w:val="de-DE"/>
        </w:rPr>
        <w:t xml:space="preserve"> </w:t>
      </w:r>
      <w:r>
        <w:rPr>
          <w:rFonts w:ascii="TH SarabunPSK" w:hAnsi="TH SarabunPSK" w:cs="TH SarabunPSK"/>
          <w:color w:val="010100"/>
          <w:sz w:val="32"/>
          <w:szCs w:val="32"/>
        </w:rPr>
        <w:t>(2564)</w:t>
      </w:r>
      <w:r w:rsidRPr="00EE21C4">
        <w:rPr>
          <w:rFonts w:ascii="TH SarabunPSK" w:hAnsi="TH SarabunPSK" w:cs="TH SarabunPSK"/>
          <w:color w:val="010100"/>
          <w:sz w:val="32"/>
          <w:szCs w:val="32"/>
          <w:lang w:val="de-DE"/>
        </w:rPr>
        <w:t xml:space="preserve"> </w:t>
      </w:r>
      <w:r w:rsidRPr="00EE21C4">
        <w:rPr>
          <w:rFonts w:ascii="TH SarabunPSK" w:eastAsiaTheme="minorEastAsia" w:hAnsi="TH SarabunPSK" w:cs="TH SarabunPSK" w:hint="cs"/>
          <w:color w:val="010100"/>
          <w:sz w:val="32"/>
          <w:szCs w:val="32"/>
          <w:cs/>
          <w:lang w:val="de-DE" w:eastAsia="ja-JP"/>
        </w:rPr>
        <w:t xml:space="preserve">กล่าวว่า 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</w:rPr>
        <w:t>บริษัท ไปรษณีย์ไทย จำกัด (ปณท)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> 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</w:rPr>
        <w:t>ในฐานะผู้ให้บริการด้านการขนส่งและการสื่อสารของชาติ และเป็นองค์กรที่ทำงานเพื่อสังคมทุกมิติ ในมิติสิ่งแวดล้อม ปณท ได้ตระหนักถึงความสำคัญในการนำทรัพยากรมาใช้ให้เกิดประโยชน์อย่างสูงสุดมาโดยตลอด ยึดหลัก 3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>R 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</w:rPr>
        <w:t>คือ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> Reduce Reuse 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</w:rPr>
        <w:t>และ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> Recycle 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</w:rPr>
        <w:t>บริการฝากทิ้งขยะอิเล็กทรอนิกส์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> 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</w:rPr>
        <w:t>จึงถือเป็นส่วนหนึ่งในการนำอุปกรณ์อิเล็กทรอนิกส์ที่ไม่ได้ใช้แล้ว ส่งต่อให้แก่หน่วยงานที่มีการบริหารจัดการกำจัดอุปกรณ์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> E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</w:rPr>
        <w:t>-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>Waste 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</w:rPr>
        <w:t>อย่างถูกต้องและถูกวิธีอย่างเอไอเอส ผ่าน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> 2 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</w:rPr>
        <w:t>ขั้นตอนง่ายๆ ฝากทิ้ง ขยะอิเล็กทรอนิกส์ กับบุรุษไปรษณีย์</w:t>
      </w:r>
    </w:p>
    <w:p w14:paraId="0D907E51" w14:textId="77777777" w:rsidR="00DB4793" w:rsidRDefault="00DB4793" w:rsidP="00DB4793">
      <w:pPr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 w:rsidRPr="00EE21C4">
        <w:rPr>
          <w:rFonts w:ascii="TH SarabunPSK" w:hAnsi="TH SarabunPSK" w:cs="TH SarabunPSK" w:hint="cs"/>
          <w:color w:val="010100"/>
          <w:sz w:val="32"/>
          <w:szCs w:val="32"/>
          <w:cs/>
          <w:lang w:val="de-DE"/>
        </w:rPr>
        <w:t>สำนักข่าว ไทยรัฐ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(2566)</w:t>
      </w:r>
      <w:r w:rsidRPr="00EE21C4">
        <w:rPr>
          <w:rFonts w:ascii="TH SarabunPSK" w:hAnsi="TH SarabunPSK" w:cs="TH SarabunPSK" w:hint="cs"/>
          <w:color w:val="010100"/>
          <w:sz w:val="32"/>
          <w:szCs w:val="32"/>
          <w:cs/>
          <w:lang w:val="de-DE"/>
        </w:rPr>
        <w:t xml:space="preserve"> กล่าวว่า 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  <w:lang w:val="de-DE"/>
        </w:rPr>
        <w:t xml:space="preserve">การไฟฟ้าส่วนภูมิภาคร่วมโครงการคนไทยไร้ 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 xml:space="preserve">E-Waste 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  <w:lang w:val="de-DE"/>
        </w:rPr>
        <w:t>เชิญชวนทิ้งขยะอิเล็กทรอนิกส์ที่</w:t>
      </w:r>
      <w:r>
        <w:rPr>
          <w:rFonts w:ascii="TH SarabunPSK" w:hAnsi="TH SarabunPSK" w:cs="TH SarabunPSK" w:hint="cs"/>
          <w:color w:val="010100"/>
          <w:sz w:val="32"/>
          <w:szCs w:val="32"/>
          <w:cs/>
          <w:lang w:val="de-DE"/>
        </w:rPr>
        <w:t>สถานที่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  <w:lang w:val="de-DE"/>
        </w:rPr>
        <w:t xml:space="preserve">รับทิ้ง เพื่อลดมลพิษโดยนำไปจัดการรีไซเคิลอย่างถูกวิธี และเป็นมิตรต่อสิ่งแวดล้อม บริเวณโถงชั้นล่าง (หน้าทางเข้าโรงอาหาร) ตึก </w:t>
      </w:r>
      <w:r w:rsidRPr="00EE21C4">
        <w:rPr>
          <w:rFonts w:ascii="TH SarabunPSK" w:hAnsi="TH SarabunPSK" w:cs="TH SarabunPSK"/>
          <w:color w:val="010100"/>
          <w:sz w:val="32"/>
          <w:szCs w:val="32"/>
        </w:rPr>
        <w:t xml:space="preserve">LED </w:t>
      </w:r>
      <w:r w:rsidRPr="00EE21C4">
        <w:rPr>
          <w:rFonts w:ascii="TH SarabunPSK" w:hAnsi="TH SarabunPSK" w:cs="TH SarabunPSK"/>
          <w:color w:val="010100"/>
          <w:sz w:val="32"/>
          <w:szCs w:val="32"/>
          <w:cs/>
          <w:lang w:val="de-DE"/>
        </w:rPr>
        <w:t>สำนักงานใหญ่ การไฟฟ้าส่วนภูมิภาค</w:t>
      </w:r>
    </w:p>
    <w:p w14:paraId="7B4AB2A1" w14:textId="77777777" w:rsidR="00DB4793" w:rsidRDefault="00DB4793" w:rsidP="00DB4793">
      <w:pPr>
        <w:ind w:firstLine="720"/>
        <w:rPr>
          <w:rFonts w:ascii="TH SarabunPSK" w:hAnsi="TH SarabunPSK" w:cs="TH SarabunPSK"/>
          <w:b/>
          <w:bCs/>
          <w:color w:val="010100"/>
          <w:sz w:val="32"/>
          <w:szCs w:val="32"/>
        </w:rPr>
      </w:pPr>
      <w:r w:rsidRPr="00611315">
        <w:rPr>
          <w:rFonts w:ascii="TH SarabunPSK" w:hAnsi="TH SarabunPSK" w:cs="TH SarabunPSK"/>
          <w:b/>
          <w:bCs/>
          <w:color w:val="010100"/>
          <w:sz w:val="32"/>
          <w:szCs w:val="32"/>
        </w:rPr>
        <w:t>2.2.</w:t>
      </w:r>
      <w:r>
        <w:rPr>
          <w:rFonts w:ascii="TH SarabunPSK" w:hAnsi="TH SarabunPSK" w:cs="TH SarabunPSK"/>
          <w:b/>
          <w:bCs/>
          <w:color w:val="010100"/>
          <w:sz w:val="32"/>
          <w:szCs w:val="32"/>
        </w:rPr>
        <w:t>3</w:t>
      </w:r>
      <w:r w:rsidRPr="00611315">
        <w:rPr>
          <w:rFonts w:ascii="TH SarabunPSK" w:hAnsi="TH SarabunPSK" w:cs="TH SarabunPSK"/>
          <w:b/>
          <w:bCs/>
          <w:color w:val="010100"/>
          <w:sz w:val="32"/>
          <w:szCs w:val="32"/>
        </w:rPr>
        <w:t xml:space="preserve"> </w:t>
      </w:r>
      <w:r w:rsidRPr="00AA22D5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สถานที่ทิ้งขยะอิเล็กทรอนิกส์</w:t>
      </w:r>
      <w:r>
        <w:rPr>
          <w:rFonts w:ascii="TH SarabunPSK" w:hAnsi="TH SarabunPSK" w:cs="TH SarabunPSK" w:hint="cs"/>
          <w:b/>
          <w:bCs/>
          <w:color w:val="010100"/>
          <w:sz w:val="32"/>
          <w:szCs w:val="32"/>
          <w:cs/>
        </w:rPr>
        <w:t>ของภาคเอกชน</w:t>
      </w:r>
    </w:p>
    <w:p w14:paraId="7BB3B615" w14:textId="77777777" w:rsidR="00DB4793" w:rsidRPr="004533D1" w:rsidRDefault="00DB4793" w:rsidP="00DB4793">
      <w:pPr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สำนักข่าว ไทยรัฐ </w:t>
      </w:r>
      <w:r>
        <w:rPr>
          <w:rFonts w:ascii="TH SarabunPSK" w:hAnsi="TH SarabunPSK" w:cs="TH SarabunPSK"/>
          <w:color w:val="010100"/>
          <w:sz w:val="32"/>
          <w:szCs w:val="32"/>
        </w:rPr>
        <w:t>(2564)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กล่าวว่า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>โดยประชาชนสามารถนำสมาร์ทโฟนเก่า โทรศัพท์มือถือ อุปกรณ์เสริม และอุปกรณ์อิเล็กทรอนิกส์ขนาดเล็กที่เลิกใช้งาน มาทิ้งได้ที่กล่อง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สถานที่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 xml:space="preserve">รับขยะ </w:t>
      </w:r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e-Waste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 xml:space="preserve">ทั้งที่ ทรูช้อป ทรูสเฟียร์ และศูนย์บริการดีแทค รวม </w:t>
      </w:r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154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>สาขาทั่วประเทศ นอกจากนี้ยังมีการตั้ง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สถานที่ทิ้งขยะอิเล็กทรอนิกส์</w:t>
      </w:r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 xml:space="preserve">กับพันธมิตรเจ้าอื่นๆ เช่น เทสโก้โลตัส มหาวิทยาลัยชั้นนำที่มี </w:t>
      </w:r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True lab 9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>แห่ง รวมทั้งได้มีการผนึกพันธมิตรชั้นนำจากหลากหลายกลุ่ม อาทิ ออลล์ นาว โลจิสติกส์</w:t>
      </w:r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,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>โทเทิล เอนไวโรเมนทอล โซลูชั่นส์ในการขนส่งและรีไซเคิล รวมถึง ทรูคอฟฟี่</w:t>
      </w:r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, PAUL,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>เต่าบิน</w:t>
      </w:r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, </w:t>
      </w:r>
      <w:proofErr w:type="spellStart"/>
      <w:r w:rsidRPr="001E35AB">
        <w:rPr>
          <w:rFonts w:ascii="TH SarabunPSK" w:hAnsi="TH SarabunPSK" w:cs="TH SarabunPSK"/>
          <w:color w:val="010100"/>
          <w:sz w:val="32"/>
          <w:szCs w:val="32"/>
        </w:rPr>
        <w:t>Sukishi</w:t>
      </w:r>
      <w:proofErr w:type="spellEnd"/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 Korea Charcoal Grill, NARS, Ultima </w:t>
      </w:r>
      <w:proofErr w:type="spellStart"/>
      <w:r w:rsidRPr="001E35AB">
        <w:rPr>
          <w:rFonts w:ascii="TH SarabunPSK" w:hAnsi="TH SarabunPSK" w:cs="TH SarabunPSK"/>
          <w:color w:val="010100"/>
          <w:sz w:val="32"/>
          <w:szCs w:val="32"/>
        </w:rPr>
        <w:t>ll</w:t>
      </w:r>
      <w:proofErr w:type="spellEnd"/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>และเมเจอร์ ซีนีเพล็กซ์ และจะขยายโครงการไปยังโรงเรียน</w:t>
      </w:r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,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>บ้าน</w:t>
      </w:r>
      <w:r w:rsidRPr="001E35AB">
        <w:rPr>
          <w:rFonts w:ascii="TH SarabunPSK" w:hAnsi="TH SarabunPSK" w:cs="TH SarabunPSK"/>
          <w:color w:val="010100"/>
          <w:sz w:val="32"/>
          <w:szCs w:val="32"/>
        </w:rPr>
        <w:t xml:space="preserve">, </w:t>
      </w:r>
      <w:r w:rsidRPr="001E35AB">
        <w:rPr>
          <w:rFonts w:ascii="TH SarabunPSK" w:hAnsi="TH SarabunPSK" w:cs="TH SarabunPSK"/>
          <w:color w:val="010100"/>
          <w:sz w:val="32"/>
          <w:szCs w:val="32"/>
          <w:cs/>
        </w:rPr>
        <w:t>วัด เพื่อส่งเสริมการทิ้งและกำจัดขยะอิเล็กทรอนิกส์อย่างถูกวิธี</w:t>
      </w:r>
    </w:p>
    <w:p w14:paraId="385D3D8A" w14:textId="09C47DCD" w:rsidR="00DB4793" w:rsidRPr="00D04183" w:rsidRDefault="00DB4793" w:rsidP="00DB4793">
      <w:pPr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สำนักข่าว กรุงเทพธุรกิจ </w:t>
      </w:r>
      <w:r>
        <w:rPr>
          <w:rFonts w:ascii="TH SarabunPSK" w:hAnsi="TH SarabunPSK" w:cs="TH SarabunPSK"/>
          <w:color w:val="010100"/>
          <w:sz w:val="32"/>
          <w:szCs w:val="32"/>
        </w:rPr>
        <w:t>(2567)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</w:t>
      </w:r>
      <w:r w:rsidRPr="00980161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กล่าวว่า </w:t>
      </w:r>
      <w:r w:rsidRPr="00980161">
        <w:rPr>
          <w:rFonts w:ascii="TH SarabunPSK" w:hAnsi="TH SarabunPSK" w:cs="TH SarabunPSK" w:hint="cs"/>
          <w:color w:val="010100"/>
          <w:sz w:val="32"/>
          <w:szCs w:val="32"/>
        </w:rPr>
        <w:t xml:space="preserve">AIS </w:t>
      </w:r>
      <w:r w:rsidRPr="00980161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เดินหน้าทำภารกิจคนไทยไร้ </w:t>
      </w:r>
      <w:r w:rsidRPr="00980161">
        <w:rPr>
          <w:rFonts w:ascii="TH SarabunPSK" w:hAnsi="TH SarabunPSK" w:cs="TH SarabunPSK" w:hint="cs"/>
          <w:color w:val="010100"/>
          <w:sz w:val="32"/>
          <w:szCs w:val="32"/>
        </w:rPr>
        <w:t xml:space="preserve">E-Waste </w:t>
      </w:r>
      <w:r w:rsidRPr="00980161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มาอย่างต่อเนื่อง ซึ่งในปัจจุบันได้ยกระดับการทำงานสู่การเป็นศูนย์กลางการจัดการขยะอิเล็กทรอนิกส์ หรือ </w:t>
      </w:r>
      <w:r>
        <w:rPr>
          <w:rFonts w:ascii="TH SarabunPSK" w:hAnsi="TH SarabunPSK" w:cs="TH SarabunPSK"/>
          <w:color w:val="010100"/>
          <w:sz w:val="32"/>
          <w:szCs w:val="32"/>
        </w:rPr>
        <w:br/>
      </w:r>
      <w:r w:rsidRPr="00980161">
        <w:rPr>
          <w:rFonts w:ascii="TH SarabunPSK" w:hAnsi="TH SarabunPSK" w:cs="TH SarabunPSK" w:hint="cs"/>
          <w:color w:val="010100"/>
          <w:sz w:val="32"/>
          <w:szCs w:val="32"/>
        </w:rPr>
        <w:t xml:space="preserve">HUB of E-Waste </w:t>
      </w:r>
      <w:r w:rsidRPr="00980161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ที่มีพันธมิตรทั้งภาครัฐและเอกชนมากกว่า </w:t>
      </w:r>
      <w:r w:rsidRPr="00980161">
        <w:rPr>
          <w:rFonts w:ascii="TH SarabunPSK" w:hAnsi="TH SarabunPSK" w:cs="TH SarabunPSK" w:hint="cs"/>
          <w:color w:val="010100"/>
          <w:sz w:val="32"/>
          <w:szCs w:val="32"/>
        </w:rPr>
        <w:t xml:space="preserve">190 </w:t>
      </w:r>
      <w:r w:rsidRPr="00980161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องค์กร โดยวันนี้ถือเป็นโอกาสที่ดีเป็นอย่างยิ่งที่ได้เข้าร่วมโครงการ รณรงค์ </w:t>
      </w:r>
      <w:r w:rsidRPr="00980161">
        <w:rPr>
          <w:rFonts w:ascii="TH SarabunPSK" w:hAnsi="TH SarabunPSK" w:cs="TH SarabunPSK" w:hint="cs"/>
          <w:color w:val="010100"/>
          <w:sz w:val="32"/>
          <w:szCs w:val="32"/>
        </w:rPr>
        <w:t xml:space="preserve">Going Zero E-WASTE </w:t>
      </w:r>
      <w:r w:rsidRPr="00980161">
        <w:rPr>
          <w:rFonts w:ascii="TH SarabunPSK" w:hAnsi="TH SarabunPSK" w:cs="TH SarabunPSK" w:hint="cs"/>
          <w:color w:val="010100"/>
          <w:sz w:val="32"/>
          <w:szCs w:val="32"/>
          <w:cs/>
        </w:rPr>
        <w:t>กับศูนย์อาเซียน ในการขยาย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สถานที่</w:t>
      </w:r>
      <w:r w:rsidR="00CE200D">
        <w:rPr>
          <w:rFonts w:ascii="TH SarabunPSK" w:hAnsi="TH SarabunPSK" w:cs="TH SarabunPSK"/>
          <w:color w:val="010100"/>
          <w:sz w:val="32"/>
          <w:szCs w:val="32"/>
          <w:cs/>
        </w:rPr>
        <w:br/>
      </w:r>
      <w:r w:rsidRPr="00980161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ทิ้งขยะอิเล็กทรอนิกส์ที่ตึกของสำนักงานเลขาธิการสภาผู้แทนราษฎรและขอเชิญชวนประชาชนในพื้นที่ใกล้เคียง และบุคลากร นำขยะอิเล็กทรอนิกส์มาทิ้งกับทาง </w:t>
      </w:r>
      <w:r w:rsidRPr="00980161">
        <w:rPr>
          <w:rFonts w:ascii="TH SarabunPSK" w:hAnsi="TH SarabunPSK" w:cs="TH SarabunPSK" w:hint="cs"/>
          <w:color w:val="010100"/>
          <w:sz w:val="32"/>
          <w:szCs w:val="32"/>
        </w:rPr>
        <w:t xml:space="preserve">AIS </w:t>
      </w:r>
      <w:r w:rsidRPr="00980161">
        <w:rPr>
          <w:rFonts w:ascii="TH SarabunPSK" w:hAnsi="TH SarabunPSK" w:cs="TH SarabunPSK" w:hint="cs"/>
          <w:color w:val="010100"/>
          <w:sz w:val="32"/>
          <w:szCs w:val="32"/>
          <w:cs/>
        </w:rPr>
        <w:t>เพื่อให้ขยะทุกชิ้นเข้าสู่กระบวนการรีไซเคิลอย่างถูกวิธี ปราศจากการฝัง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</w:t>
      </w:r>
      <w:r w:rsidRPr="0071739B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กลบ หรือ </w:t>
      </w:r>
      <w:r w:rsidRPr="0071739B">
        <w:rPr>
          <w:rFonts w:ascii="TH SarabunPSK" w:hAnsi="TH SarabunPSK" w:cs="TH SarabunPSK" w:hint="cs"/>
          <w:color w:val="010100"/>
          <w:sz w:val="32"/>
          <w:szCs w:val="32"/>
        </w:rPr>
        <w:t xml:space="preserve">Zero to landfill </w:t>
      </w:r>
      <w:r w:rsidRPr="0071739B">
        <w:rPr>
          <w:rFonts w:ascii="TH SarabunPSK" w:hAnsi="TH SarabunPSK" w:cs="TH SarabunPSK" w:hint="cs"/>
          <w:color w:val="010100"/>
          <w:sz w:val="32"/>
          <w:szCs w:val="32"/>
          <w:cs/>
        </w:rPr>
        <w:t>ซึ่งนอกจาก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สถานที่</w:t>
      </w:r>
      <w:r w:rsidRPr="0071739B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ทิ้งแล้ว เรายังยกระดับในการจัดการขยะอิเล็กทรอนิกส์ไปอีกขั้นด้วยการใช้เทคโนโลยี </w:t>
      </w:r>
      <w:r w:rsidRPr="0071739B">
        <w:rPr>
          <w:rFonts w:ascii="TH SarabunPSK" w:hAnsi="TH SarabunPSK" w:cs="TH SarabunPSK" w:hint="cs"/>
          <w:color w:val="010100"/>
          <w:sz w:val="32"/>
          <w:szCs w:val="32"/>
        </w:rPr>
        <w:t xml:space="preserve">Blockchain </w:t>
      </w:r>
      <w:r w:rsidRPr="0071739B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มาพัฒนาเป็นแอปพลิเคชัน </w:t>
      </w:r>
      <w:r w:rsidRPr="0071739B">
        <w:rPr>
          <w:rFonts w:ascii="TH SarabunPSK" w:hAnsi="TH SarabunPSK" w:cs="TH SarabunPSK" w:hint="cs"/>
          <w:color w:val="010100"/>
          <w:sz w:val="32"/>
          <w:szCs w:val="32"/>
        </w:rPr>
        <w:t xml:space="preserve">E-Waste+ </w:t>
      </w:r>
      <w:r w:rsidRPr="0071739B">
        <w:rPr>
          <w:rFonts w:ascii="TH SarabunPSK" w:hAnsi="TH SarabunPSK" w:cs="TH SarabunPSK" w:hint="cs"/>
          <w:color w:val="010100"/>
          <w:sz w:val="32"/>
          <w:szCs w:val="32"/>
          <w:cs/>
        </w:rPr>
        <w:t>ที่สามารถเข้ามาช่วยในการจัดการและติดตามขยะอิเล็กทรอนิกส์ได้ตั้งแต่ต้นทางจนถึงปลายทาง ผ่านบุคลากร</w:t>
      </w:r>
      <w:r w:rsidRPr="0071739B">
        <w:rPr>
          <w:rFonts w:ascii="TH SarabunPSK" w:hAnsi="TH SarabunPSK" w:cs="TH SarabunPSK" w:hint="cs"/>
          <w:color w:val="010100"/>
          <w:sz w:val="32"/>
          <w:szCs w:val="32"/>
          <w:cs/>
        </w:rPr>
        <w:lastRenderedPageBreak/>
        <w:t xml:space="preserve">ของทางสำนักงานเลขาธิการสภาผู้แทนราษฎรจากทุกหน่วยงาน มาร่วมเป็น </w:t>
      </w:r>
      <w:r w:rsidRPr="0071739B">
        <w:rPr>
          <w:rFonts w:ascii="TH SarabunPSK" w:hAnsi="TH SarabunPSK" w:cs="TH SarabunPSK" w:hint="cs"/>
          <w:color w:val="010100"/>
          <w:sz w:val="32"/>
          <w:szCs w:val="32"/>
        </w:rPr>
        <w:t xml:space="preserve">Agent </w:t>
      </w:r>
      <w:r w:rsidRPr="0071739B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ในการรับฝากทิ้งขยะผ่าน  </w:t>
      </w:r>
      <w:r w:rsidR="00C8690E">
        <w:rPr>
          <w:rFonts w:ascii="TH SarabunPSK" w:hAnsi="TH SarabunPSK" w:cs="TH SarabunPSK"/>
          <w:color w:val="010100"/>
          <w:sz w:val="32"/>
          <w:szCs w:val="32"/>
          <w:cs/>
        </w:rPr>
        <w:br/>
      </w:r>
      <w:r w:rsidRPr="0071739B">
        <w:rPr>
          <w:rFonts w:ascii="TH SarabunPSK" w:hAnsi="TH SarabunPSK" w:cs="TH SarabunPSK" w:hint="cs"/>
          <w:color w:val="010100"/>
          <w:sz w:val="32"/>
          <w:szCs w:val="32"/>
        </w:rPr>
        <w:t>App E-Waste+</w:t>
      </w:r>
    </w:p>
    <w:p w14:paraId="6C0E9EFD" w14:textId="695A0C1B" w:rsidR="00DB4793" w:rsidRDefault="00DB4793" w:rsidP="00DB4793">
      <w:pPr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 w:rsidRPr="00730AAE">
        <w:rPr>
          <w:rFonts w:ascii="TH SarabunPSK" w:hAnsi="TH SarabunPSK" w:cs="TH SarabunPSK" w:hint="cs"/>
          <w:color w:val="010100"/>
          <w:sz w:val="32"/>
          <w:szCs w:val="32"/>
          <w:cs/>
        </w:rPr>
        <w:t>สำนักข่าว ข่าวสด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(2567)</w:t>
      </w:r>
      <w:r w:rsidRPr="00730AAE">
        <w:rPr>
          <w:rFonts w:ascii="TH SarabunPSK" w:hAnsi="TH SarabunPSK" w:cs="TH SarabunPSK" w:hint="cs"/>
          <w:color w:val="010100"/>
          <w:sz w:val="32"/>
          <w:szCs w:val="32"/>
        </w:rPr>
        <w:t> </w:t>
      </w:r>
      <w:r w:rsidRPr="00730AAE">
        <w:rPr>
          <w:rFonts w:ascii="TH SarabunPSK" w:hAnsi="TH SarabunPSK" w:cs="TH SarabunPSK" w:hint="cs"/>
          <w:color w:val="010100"/>
          <w:sz w:val="32"/>
          <w:szCs w:val="32"/>
          <w:cs/>
        </w:rPr>
        <w:t>กล่าวว่า ในฐานะภาคเอกชนที่ให้ความสำคัญกับการดำเนินธุรกิจอย่างยั่งยืนนั้น มีหนึ่งในภารกิจที่องค์กรเทเลคอม เทคคอมปานี อย่างทรู คอร์ปอเรชั่น ให้ความสำคัญคือ</w:t>
      </w:r>
      <w:r>
        <w:rPr>
          <w:rFonts w:ascii="TH SarabunPSK" w:hAnsi="TH SarabunPSK" w:cs="TH SarabunPSK"/>
          <w:color w:val="010100"/>
          <w:sz w:val="32"/>
          <w:szCs w:val="32"/>
          <w:cs/>
        </w:rPr>
        <w:br/>
      </w:r>
      <w:r w:rsidRPr="00730AAE">
        <w:rPr>
          <w:rFonts w:ascii="TH SarabunPSK" w:hAnsi="TH SarabunPSK" w:cs="TH SarabunPSK" w:hint="cs"/>
          <w:color w:val="010100"/>
          <w:sz w:val="32"/>
          <w:szCs w:val="32"/>
          <w:cs/>
        </w:rPr>
        <w:t>การบริหารจัดการผลกระทบด้านสิ่งแวดล้อมที่เกิดจากขยะอิเล็กทรอนิกส์ ที่จะต้องมีการกำจัดอย่างถูกวิธี</w:t>
      </w:r>
      <w:r w:rsidR="00CE200D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 </w:t>
      </w:r>
      <w:r w:rsidRPr="00730AAE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และเป็นไปตามมาตรฐานสากล ทรู คอร์ปอเรชั่น จึงเดินหน้าขยายโครงการ </w:t>
      </w:r>
      <w:r w:rsidRPr="00730AAE">
        <w:rPr>
          <w:rFonts w:ascii="TH SarabunPSK" w:hAnsi="TH SarabunPSK" w:cs="TH SarabunPSK" w:hint="cs"/>
          <w:color w:val="010100"/>
          <w:sz w:val="32"/>
          <w:szCs w:val="32"/>
        </w:rPr>
        <w:t xml:space="preserve">e-Waste </w:t>
      </w:r>
      <w:r w:rsidRPr="00730AAE">
        <w:rPr>
          <w:rFonts w:ascii="TH SarabunPSK" w:hAnsi="TH SarabunPSK" w:cs="TH SarabunPSK" w:hint="cs"/>
          <w:color w:val="010100"/>
          <w:sz w:val="32"/>
          <w:szCs w:val="32"/>
          <w:cs/>
        </w:rPr>
        <w:t>ทิ้งถูกที่ ดีต่อใจ ร่วมมือกับพันธมิตรชั้นนำอย่างต่อเนื่อง รวมถึงครั้งนี้กับโลตัส เพื่อให้ลูกค้าและประชาชนได้เป็นส่วนหนึ่งของภารกิจสร้างโลกที่ยั่งยืนไปด้วยกัน ร่วมลดขยะอิเล็กทรอนิกส์ได้ง่ายๆ สามารถเข้าถึง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สถานที่ทิ้งขยะอิเล็กทรอนิกส์</w:t>
      </w:r>
      <w:r w:rsidRPr="00730AAE">
        <w:rPr>
          <w:rFonts w:ascii="TH SarabunPSK" w:hAnsi="TH SarabunPSK" w:cs="TH SarabunPSK" w:hint="cs"/>
          <w:color w:val="010100"/>
          <w:sz w:val="32"/>
          <w:szCs w:val="32"/>
        </w:rPr>
        <w:t xml:space="preserve"> </w:t>
      </w:r>
      <w:r w:rsidR="00351B6E">
        <w:rPr>
          <w:rFonts w:ascii="TH SarabunPSK" w:hAnsi="TH SarabunPSK" w:cs="TH SarabunPSK"/>
          <w:color w:val="010100"/>
          <w:sz w:val="32"/>
          <w:szCs w:val="32"/>
        </w:rPr>
        <w:br/>
      </w:r>
      <w:r w:rsidRPr="00730AAE">
        <w:rPr>
          <w:rFonts w:ascii="TH SarabunPSK" w:hAnsi="TH SarabunPSK" w:cs="TH SarabunPSK" w:hint="cs"/>
          <w:color w:val="010100"/>
          <w:sz w:val="32"/>
          <w:szCs w:val="32"/>
          <w:cs/>
        </w:rPr>
        <w:t>ได้สะดวกมากยิ่งขึ้น ซึ่งอุปกรณ์อิเล็กทรอนิกส์ทุกชิ้นที่นำมาร่วมโครงการเชื่อมั่นได้ว่าจะถูกนำไปรีไซเคิล</w:t>
      </w:r>
      <w:r w:rsidR="00CE200D">
        <w:rPr>
          <w:rFonts w:ascii="TH SarabunPSK" w:hAnsi="TH SarabunPSK" w:cs="TH SarabunPSK"/>
          <w:color w:val="010100"/>
          <w:sz w:val="32"/>
          <w:szCs w:val="32"/>
          <w:cs/>
        </w:rPr>
        <w:br/>
      </w:r>
      <w:r w:rsidRPr="00730AAE"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อย่างถูกวิธี ปลอดภัย </w:t>
      </w:r>
      <w:r w:rsidRPr="00730AAE">
        <w:rPr>
          <w:rFonts w:ascii="TH SarabunPSK" w:hAnsi="TH SarabunPSK" w:cs="TH SarabunPSK" w:hint="cs"/>
          <w:color w:val="010100"/>
          <w:sz w:val="32"/>
          <w:szCs w:val="32"/>
        </w:rPr>
        <w:t xml:space="preserve">100% </w:t>
      </w:r>
      <w:r w:rsidRPr="00730AAE">
        <w:rPr>
          <w:rFonts w:ascii="TH SarabunPSK" w:hAnsi="TH SarabunPSK" w:cs="TH SarabunPSK" w:hint="cs"/>
          <w:color w:val="010100"/>
          <w:sz w:val="32"/>
          <w:szCs w:val="32"/>
          <w:cs/>
        </w:rPr>
        <w:t>แน่นอน</w:t>
      </w:r>
    </w:p>
    <w:p w14:paraId="07F6312C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H SarabunPSK" w:hAnsi="TH SarabunPSK" w:cs="TH SarabunPSK"/>
          <w:b/>
          <w:bCs/>
          <w:color w:val="020200"/>
          <w:sz w:val="40"/>
          <w:szCs w:val="40"/>
        </w:rPr>
      </w:pPr>
      <w:r>
        <w:rPr>
          <w:rFonts w:ascii="TH SarabunPSK" w:eastAsia="Arial Unicode MS" w:hAnsi="TH SarabunPSK" w:cs="TH SarabunPSK"/>
          <w:b/>
          <w:bCs/>
          <w:color w:val="010100"/>
          <w:sz w:val="36"/>
          <w:szCs w:val="36"/>
        </w:rPr>
        <w:t>2.3</w:t>
      </w:r>
      <w:r>
        <w:rPr>
          <w:rFonts w:ascii="TH SarabunPSK" w:eastAsia="Arial Unicode MS" w:hAnsi="TH SarabunPSK" w:cs="TH SarabunPSK" w:hint="cs"/>
          <w:b/>
          <w:bCs/>
          <w:color w:val="010100"/>
          <w:sz w:val="36"/>
          <w:szCs w:val="36"/>
          <w:cs/>
        </w:rPr>
        <w:t xml:space="preserve"> ก</w:t>
      </w:r>
      <w:r w:rsidRPr="00632CD5">
        <w:rPr>
          <w:rFonts w:ascii="TH SarabunPSK" w:eastAsia="Arial Unicode MS" w:hAnsi="TH SarabunPSK" w:cs="TH SarabunPSK" w:hint="cs"/>
          <w:b/>
          <w:bCs/>
          <w:color w:val="010100"/>
          <w:sz w:val="36"/>
          <w:szCs w:val="36"/>
          <w:cs/>
        </w:rPr>
        <w:t>ารสร้างเว็บไซต์</w:t>
      </w:r>
      <w:r>
        <w:rPr>
          <w:rFonts w:ascii="TH SarabunPSK" w:hAnsi="TH SarabunPSK" w:cs="TH SarabunPSK"/>
          <w:b/>
          <w:bCs/>
          <w:color w:val="020200"/>
          <w:sz w:val="40"/>
          <w:szCs w:val="40"/>
        </w:rPr>
        <w:t xml:space="preserve">                                         </w:t>
      </w:r>
    </w:p>
    <w:p w14:paraId="0AC90FC6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H SarabunPSK" w:hAnsi="TH SarabunPSK" w:cs="TH SarabunPSK"/>
          <w:b/>
          <w:bCs/>
          <w:color w:val="0202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20200"/>
          <w:sz w:val="40"/>
          <w:szCs w:val="40"/>
        </w:rPr>
        <w:tab/>
      </w:r>
      <w:r w:rsidRPr="00611315"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t>2.3.1</w:t>
      </w:r>
      <w:r w:rsidRPr="00611315">
        <w:rPr>
          <w:rFonts w:ascii="TH SarabunPSK" w:eastAsia="Arial Unicode MS" w:hAnsi="TH SarabunPSK" w:cs="TH SarabunPSK" w:hint="cs"/>
          <w:b/>
          <w:bCs/>
          <w:color w:val="010100"/>
          <w:sz w:val="32"/>
          <w:szCs w:val="32"/>
          <w:cs/>
        </w:rPr>
        <w:t xml:space="preserve"> </w:t>
      </w:r>
      <w:r w:rsidRPr="00025CF8">
        <w:rPr>
          <w:rFonts w:ascii="TH SarabunPSK" w:hAnsi="TH SarabunPSK" w:cs="TH SarabunPSK"/>
          <w:b/>
          <w:bCs/>
          <w:color w:val="020200"/>
          <w:sz w:val="32"/>
          <w:szCs w:val="32"/>
          <w:cs/>
        </w:rPr>
        <w:t>ภาษาที่ใช้เปิดเว็บไซต์</w:t>
      </w:r>
    </w:p>
    <w:p w14:paraId="5E6EC78A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b/>
          <w:bCs/>
          <w:color w:val="020200"/>
          <w:sz w:val="32"/>
          <w:szCs w:val="32"/>
        </w:rPr>
      </w:pPr>
      <w:r>
        <w:rPr>
          <w:rFonts w:ascii="TH SarabunPSK" w:hAnsi="TH SarabunPSK" w:cs="TH SarabunPSK"/>
          <w:color w:val="020200"/>
          <w:sz w:val="32"/>
          <w:szCs w:val="32"/>
        </w:rPr>
        <w:t>W3School (2017)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 กล่าวว่า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 w:rsidRPr="002234B9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2234B9">
        <w:rPr>
          <w:rFonts w:ascii="TH SarabunPSK" w:hAnsi="TH SarabunPSK" w:cs="TH SarabunPSK"/>
          <w:color w:val="020200"/>
          <w:sz w:val="32"/>
          <w:szCs w:val="32"/>
          <w:cs/>
        </w:rPr>
        <w:t xml:space="preserve">ซึ่งย่อมาจาก </w:t>
      </w:r>
      <w:r w:rsidRPr="002234B9">
        <w:rPr>
          <w:rFonts w:ascii="TH SarabunPSK" w:hAnsi="TH SarabunPSK" w:cs="TH SarabunPSK"/>
          <w:color w:val="020200"/>
          <w:sz w:val="32"/>
          <w:szCs w:val="32"/>
        </w:rPr>
        <w:t xml:space="preserve">Hyper Text Markup Language </w:t>
      </w:r>
      <w:r w:rsidRPr="002234B9">
        <w:rPr>
          <w:rFonts w:ascii="TH SarabunPSK" w:hAnsi="TH SarabunPSK" w:cs="TH SarabunPSK"/>
          <w:color w:val="020200"/>
          <w:sz w:val="32"/>
          <w:szCs w:val="32"/>
          <w:cs/>
        </w:rPr>
        <w:t xml:space="preserve">เป็นภาษามาร์กอัปมาตรฐานที่ใช้สำหรับสร้างเว็บเพจ โดย </w:t>
      </w:r>
      <w:r w:rsidRPr="002234B9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2234B9">
        <w:rPr>
          <w:rFonts w:ascii="TH SarabunPSK" w:hAnsi="TH SarabunPSK" w:cs="TH SarabunPSK"/>
          <w:color w:val="020200"/>
          <w:sz w:val="32"/>
          <w:szCs w:val="32"/>
          <w:cs/>
        </w:rPr>
        <w:t>อธิบายโครงสร้างของเว็บเพจและประกอบด้วยชุดขององค์ประกอบต่างๆ องค์ประกอบเหล่านี้ทำหน้าที่บอกเบราว์เซอร์ว่าควรแสดงเนื้อหาอย่างไร เพื่อให้ข้อมูลบนหน้าเว็บถูกนำเสนออย่างถูกต้อง</w:t>
      </w:r>
    </w:p>
    <w:p w14:paraId="5AE9E434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>D</w:t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>e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>bska (2</w:t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>023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 xml:space="preserve">)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กล่าวว่า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 xml:space="preserve">HTML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เป็นภาษาไฮเปอร์เท็กซ์มาร์กอัปที่ใช้สร้างหน้าเว็บ ปัจจุบัน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 xml:space="preserve">HTML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เวอร์ชันที่ใช้คือ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 xml:space="preserve">W3C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และ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 xml:space="preserve">HTML5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>ใช้สร้างเอกสารไฮเปอร์เท็กซ์และจัดโครงสร้างข้อมูลบน</w:t>
      </w:r>
      <w:r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br/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หน้าเว็บ กล่าวคือ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 xml:space="preserve">HTML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เป็นเครื่องมือหลักในการจัดโครงสร้าง นำเสนอ และโต้ตอบหน้าเว็บ ช่วยให้นักพัฒนาสามารถนำเสนอเนื้อหาและข้อมูลในรูปแบบที่ผู้ใช้เครื่องมือค้นหาเข้าถึงได้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 xml:space="preserve">HTML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เป็นภาษามาร์กอัปมาตรฐานที่รองรับโดยเว็บเบราว์เซอร์ที่ทันสมัยส่วนใหญ่ ตัวอย่างเช่น </w:t>
      </w:r>
      <w:r w:rsidRPr="000B1264">
        <w:rPr>
          <w:rFonts w:ascii="TH SarabunPSK" w:eastAsia="Arial Unicode MS" w:hAnsi="TH SarabunPSK" w:cs="TH SarabunPSK" w:hint="cs"/>
          <w:color w:val="010100"/>
          <w:sz w:val="32"/>
          <w:szCs w:val="32"/>
        </w:rPr>
        <w:t xml:space="preserve">Google Chrome </w:t>
      </w:r>
    </w:p>
    <w:p w14:paraId="30372A3B" w14:textId="08BF6953" w:rsidR="00DB4793" w:rsidRP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proofErr w:type="spellStart"/>
      <w:r w:rsidRPr="000B1264">
        <w:rPr>
          <w:rFonts w:ascii="TH SarabunPSK" w:hAnsi="TH SarabunPSK" w:cs="TH SarabunPSK" w:hint="cs"/>
          <w:color w:val="020200"/>
          <w:sz w:val="32"/>
          <w:szCs w:val="32"/>
        </w:rPr>
        <w:t>GeeksforGeeks</w:t>
      </w:r>
      <w:proofErr w:type="spellEnd"/>
      <w:r w:rsidRPr="000B1264">
        <w:rPr>
          <w:rFonts w:ascii="TH SarabunPSK" w:hAnsi="TH SarabunPSK" w:cs="TH SarabunPSK" w:hint="cs"/>
          <w:color w:val="020200"/>
          <w:sz w:val="32"/>
          <w:szCs w:val="32"/>
        </w:rPr>
        <w:t xml:space="preserve"> (2024) </w:t>
      </w:r>
      <w:r w:rsidRPr="000B1264"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กล่าวว่า </w:t>
      </w:r>
      <w:r w:rsidRPr="000B1264">
        <w:rPr>
          <w:rFonts w:ascii="TH SarabunPSK" w:hAnsi="TH SarabunPSK" w:cs="TH SarabunPSK" w:hint="cs"/>
          <w:color w:val="020200"/>
          <w:sz w:val="32"/>
          <w:szCs w:val="32"/>
        </w:rPr>
        <w:t xml:space="preserve">HTML </w:t>
      </w:r>
      <w:r w:rsidRPr="000B1264"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หรือ </w:t>
      </w:r>
      <w:r w:rsidRPr="000B1264">
        <w:rPr>
          <w:rFonts w:ascii="TH SarabunPSK" w:hAnsi="TH SarabunPSK" w:cs="TH SarabunPSK" w:hint="cs"/>
          <w:color w:val="020200"/>
          <w:sz w:val="32"/>
          <w:szCs w:val="32"/>
        </w:rPr>
        <w:t xml:space="preserve">Hyper Text Markup Language </w:t>
      </w:r>
      <w:r w:rsidRPr="000B1264"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เป็นภาษามาร์กอัปมาตรฐานที่ใช้ในการสร้างเว็บเพจ </w:t>
      </w:r>
      <w:r w:rsidRPr="000B1264">
        <w:rPr>
          <w:rFonts w:ascii="TH SarabunPSK" w:hAnsi="TH SarabunPSK" w:cs="TH SarabunPSK" w:hint="cs"/>
          <w:color w:val="020200"/>
          <w:sz w:val="32"/>
          <w:szCs w:val="32"/>
        </w:rPr>
        <w:t xml:space="preserve">HTML </w:t>
      </w:r>
      <w:r w:rsidRPr="000B1264"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เป็นการผสมผสานระหว่าง </w:t>
      </w:r>
      <w:r w:rsidRPr="000B1264">
        <w:rPr>
          <w:rFonts w:ascii="TH SarabunPSK" w:hAnsi="TH SarabunPSK" w:cs="TH SarabunPSK" w:hint="cs"/>
          <w:color w:val="020200"/>
          <w:sz w:val="32"/>
          <w:szCs w:val="32"/>
        </w:rPr>
        <w:t xml:space="preserve">Hypertext </w:t>
      </w:r>
      <w:r w:rsidRPr="000B1264"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ซึ่งกำหนดความเชื่อมโยงระหว่างเว็บเพจ และ </w:t>
      </w:r>
      <w:r w:rsidRPr="000B1264">
        <w:rPr>
          <w:rFonts w:ascii="TH SarabunPSK" w:hAnsi="TH SarabunPSK" w:cs="TH SarabunPSK" w:hint="cs"/>
          <w:color w:val="020200"/>
          <w:sz w:val="32"/>
          <w:szCs w:val="32"/>
        </w:rPr>
        <w:t xml:space="preserve">Markup Language </w:t>
      </w:r>
      <w:r w:rsidRPr="000B1264"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ซึ่งใช้ในการกำหนดเอกสารข้อความภายในแท็กเพื่อโครงสร้างเว็บเพจ ภาษานี้ใช้ในการใส่คำอธิบายประกอบข้อความเพื่อให้เครื่องจักรเข้าใจและจัดการกับมันได้ตามต้องการ </w:t>
      </w:r>
      <w:r w:rsidRPr="000B1264">
        <w:rPr>
          <w:rFonts w:ascii="TH SarabunPSK" w:hAnsi="TH SarabunPSK" w:cs="TH SarabunPSK" w:hint="cs"/>
          <w:color w:val="020200"/>
          <w:sz w:val="32"/>
          <w:szCs w:val="32"/>
        </w:rPr>
        <w:t xml:space="preserve">HTML </w:t>
      </w:r>
      <w:r w:rsidRPr="000B1264">
        <w:rPr>
          <w:rFonts w:ascii="TH SarabunPSK" w:hAnsi="TH SarabunPSK" w:cs="TH SarabunPSK" w:hint="cs"/>
          <w:color w:val="020200"/>
          <w:sz w:val="32"/>
          <w:szCs w:val="32"/>
          <w:cs/>
        </w:rPr>
        <w:t>สามารถอ่านได้โดยมนุษย์และใช้แท็กเพื่อกำหนดว่าควรมีการจัดการใดกับข้อความนั้น</w:t>
      </w:r>
    </w:p>
    <w:p w14:paraId="37F93820" w14:textId="77777777" w:rsidR="00CE200D" w:rsidRDefault="00CE200D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eastAsia="Arial Unicode MS" w:hAnsi="TH SarabunPSK" w:cs="TH SarabunPSK"/>
          <w:color w:val="010100"/>
          <w:sz w:val="32"/>
          <w:szCs w:val="32"/>
        </w:rPr>
      </w:pPr>
    </w:p>
    <w:p w14:paraId="4F5BF119" w14:textId="329923A5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r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lastRenderedPageBreak/>
        <w:t>สรุปเนื้อหา</w:t>
      </w:r>
      <w:r w:rsidRPr="00FF3307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ได้ว่า</w:t>
      </w:r>
      <w:r w:rsidRPr="002234B9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 </w:t>
      </w:r>
      <w:r w:rsidRPr="004B1AEE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HTML 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หมายถึง </w:t>
      </w:r>
      <w:r w:rsidRPr="002234B9">
        <w:rPr>
          <w:rFonts w:ascii="TH SarabunPSK" w:hAnsi="TH SarabunPSK" w:cs="TH SarabunPSK"/>
          <w:color w:val="020200"/>
          <w:sz w:val="32"/>
          <w:szCs w:val="32"/>
          <w:cs/>
        </w:rPr>
        <w:t>ภาษามาร์กอัปมาตรฐานที่ใช้สำหรับสร้างเว็บเพจ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 </w:t>
      </w:r>
      <w:r w:rsidRPr="002234B9">
        <w:rPr>
          <w:rFonts w:ascii="TH SarabunPSK" w:hAnsi="TH SarabunPSK" w:cs="TH SarabunPSK"/>
          <w:color w:val="020200"/>
          <w:sz w:val="32"/>
          <w:szCs w:val="32"/>
          <w:cs/>
        </w:rPr>
        <w:t>ซึ่งใช้ใน</w:t>
      </w:r>
      <w:r>
        <w:rPr>
          <w:rFonts w:ascii="TH SarabunPSK" w:hAnsi="TH SarabunPSK" w:cs="TH SarabunPSK"/>
          <w:color w:val="020200"/>
          <w:sz w:val="32"/>
          <w:szCs w:val="32"/>
          <w:cs/>
        </w:rPr>
        <w:br/>
      </w:r>
      <w:r w:rsidRPr="002234B9">
        <w:rPr>
          <w:rFonts w:ascii="TH SarabunPSK" w:hAnsi="TH SarabunPSK" w:cs="TH SarabunPSK"/>
          <w:color w:val="020200"/>
          <w:sz w:val="32"/>
          <w:szCs w:val="32"/>
          <w:cs/>
        </w:rPr>
        <w:t>การกำหนดเอกสารข้อความภายในแท็กเพื่อโครงสร้างเว็บเพจ</w:t>
      </w:r>
    </w:p>
    <w:p w14:paraId="153D39DB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rPr>
          <w:rFonts w:ascii="TH SarabunPSK" w:hAnsi="TH SarabunPSK" w:cs="TH SarabunPSK"/>
          <w:b/>
          <w:bCs/>
          <w:color w:val="020200"/>
          <w:sz w:val="32"/>
          <w:szCs w:val="32"/>
        </w:rPr>
      </w:pPr>
      <w:r w:rsidRPr="00611315"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t>2.3.2</w:t>
      </w:r>
      <w:r w:rsidRPr="00611315">
        <w:rPr>
          <w:rFonts w:ascii="TH SarabunPSK" w:eastAsia="Arial Unicode MS" w:hAnsi="TH SarabunPSK" w:cs="TH SarabunPSK" w:hint="cs"/>
          <w:b/>
          <w:bCs/>
          <w:color w:val="010100"/>
          <w:sz w:val="32"/>
          <w:szCs w:val="32"/>
          <w:cs/>
        </w:rPr>
        <w:t xml:space="preserve"> </w:t>
      </w:r>
      <w:r w:rsidRPr="00025CF8">
        <w:rPr>
          <w:rFonts w:ascii="TH SarabunPSK" w:hAnsi="TH SarabunPSK" w:cs="TH SarabunPSK"/>
          <w:b/>
          <w:bCs/>
          <w:color w:val="020200"/>
          <w:sz w:val="32"/>
          <w:szCs w:val="32"/>
          <w:cs/>
        </w:rPr>
        <w:t>ภาษาเชิงโครงสร้าง</w:t>
      </w:r>
    </w:p>
    <w:p w14:paraId="68E13E01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r w:rsidRPr="001D1A7F">
        <w:rPr>
          <w:rFonts w:ascii="TH SarabunPSK" w:hAnsi="TH SarabunPSK" w:cs="TH SarabunPSK"/>
          <w:color w:val="020200"/>
          <w:sz w:val="32"/>
          <w:szCs w:val="32"/>
        </w:rPr>
        <w:t>Galvanize (2022)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>กล่าวว่า</w:t>
      </w:r>
      <w:r w:rsidRPr="001D1A7F">
        <w:rPr>
          <w:rFonts w:ascii="TH SarabunPSK" w:hAnsi="TH SarabunPSK" w:cs="TH SarabunPSK"/>
          <w:color w:val="020200"/>
          <w:sz w:val="32"/>
          <w:szCs w:val="32"/>
        </w:rPr>
        <w:t xml:space="preserve"> JavaScript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 xml:space="preserve">เป็นภาษาการเขียนโปรแกรมที่อิงจากข้อความ ซึ่งใช้ทั้งในฝั่งไคลเอนต์และฝั่งเซิร์ฟเวอร์ โดยช่วยให้เว็บเพจมีปฏิสัมพันธ์กับผู้ใช้ ภาษา </w:t>
      </w:r>
      <w:r w:rsidRPr="001D1A7F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 xml:space="preserve">และ </w:t>
      </w:r>
      <w:r w:rsidRPr="001D1A7F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 xml:space="preserve">ใช้สำหรับการกำหนดโครงสร้างและรูปแบบของเว็บเพจ ส่วน </w:t>
      </w:r>
      <w:r w:rsidRPr="001D1A7F">
        <w:rPr>
          <w:rFonts w:ascii="TH SarabunPSK" w:hAnsi="TH SarabunPSK" w:cs="TH SarabunPSK"/>
          <w:color w:val="020200"/>
          <w:sz w:val="32"/>
          <w:szCs w:val="32"/>
        </w:rPr>
        <w:t xml:space="preserve">JavaScript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 xml:space="preserve">จะเพิ่มองค์ประกอบเชิงปฏิสัมพันธ์ให้กับเว็บเพจเพื่อดึงดูดความสนใจของผู้ใช้ ตัวอย่างที่พบได้ทั่วไปซึ่งคุณอาจใช้ทุกวัน ได้แก่ กล่องค้นหาในเว็บไซต์ </w:t>
      </w:r>
      <w:r w:rsidRPr="001D1A7F">
        <w:rPr>
          <w:rFonts w:ascii="TH SarabunPSK" w:hAnsi="TH SarabunPSK" w:cs="TH SarabunPSK"/>
          <w:color w:val="020200"/>
          <w:sz w:val="32"/>
          <w:szCs w:val="32"/>
        </w:rPr>
        <w:t xml:space="preserve">Amazon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 xml:space="preserve">วิดีโอสรุปข่าวที่ฝังอยู่ใน </w:t>
      </w:r>
      <w:r w:rsidRPr="001D1A7F">
        <w:rPr>
          <w:rFonts w:ascii="TH SarabunPSK" w:hAnsi="TH SarabunPSK" w:cs="TH SarabunPSK"/>
          <w:color w:val="020200"/>
          <w:sz w:val="32"/>
          <w:szCs w:val="32"/>
        </w:rPr>
        <w:t xml:space="preserve">The New York Times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 xml:space="preserve">หรือการรีเฟรชฟีด </w:t>
      </w:r>
      <w:r w:rsidRPr="001D1A7F">
        <w:rPr>
          <w:rFonts w:ascii="TH SarabunPSK" w:hAnsi="TH SarabunPSK" w:cs="TH SarabunPSK"/>
          <w:color w:val="020200"/>
          <w:sz w:val="32"/>
          <w:szCs w:val="32"/>
        </w:rPr>
        <w:t xml:space="preserve">Twitter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 xml:space="preserve">ของคุณ การใช้ </w:t>
      </w:r>
      <w:r w:rsidRPr="001D1A7F">
        <w:rPr>
          <w:rFonts w:ascii="TH SarabunPSK" w:hAnsi="TH SarabunPSK" w:cs="TH SarabunPSK"/>
          <w:color w:val="020200"/>
          <w:sz w:val="32"/>
          <w:szCs w:val="32"/>
        </w:rPr>
        <w:t xml:space="preserve">JavaScript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 xml:space="preserve">จะช่วยพัฒนาประสบการณ์การใช้งานของเว็บเพจโดยการเปลี่ยนจากหน้าเว็บที่เป็นสแตติกให้กลายเป็นหน้าเว็บที่มีปฏิสัมพันธ์ สรุปคือ </w:t>
      </w:r>
      <w:r w:rsidRPr="001D1A7F">
        <w:rPr>
          <w:rFonts w:ascii="TH SarabunPSK" w:hAnsi="TH SarabunPSK" w:cs="TH SarabunPSK"/>
          <w:color w:val="020200"/>
          <w:sz w:val="32"/>
          <w:szCs w:val="32"/>
        </w:rPr>
        <w:t xml:space="preserve">JavaScript </w:t>
      </w:r>
      <w:r w:rsidRPr="001D1A7F">
        <w:rPr>
          <w:rFonts w:ascii="TH SarabunPSK" w:hAnsi="TH SarabunPSK" w:cs="TH SarabunPSK"/>
          <w:color w:val="020200"/>
          <w:sz w:val="32"/>
          <w:szCs w:val="32"/>
          <w:cs/>
        </w:rPr>
        <w:t>เพิ่มพฤติกรรมให้กับเว็บเพจ</w:t>
      </w:r>
    </w:p>
    <w:p w14:paraId="24149617" w14:textId="1B8BD230" w:rsidR="00DB4793" w:rsidRPr="001D1A7F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r w:rsidRPr="00BE64C0">
        <w:rPr>
          <w:rFonts w:ascii="TH SarabunPSK" w:hAnsi="TH SarabunPSK" w:cs="TH SarabunPSK"/>
          <w:color w:val="020200"/>
          <w:sz w:val="32"/>
          <w:szCs w:val="32"/>
        </w:rPr>
        <w:t>Alexandrea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 w:rsidRPr="00BE64C0">
        <w:rPr>
          <w:rFonts w:ascii="TH SarabunPSK" w:hAnsi="TH SarabunPSK" w:cs="TH SarabunPSK"/>
          <w:color w:val="020200"/>
          <w:sz w:val="32"/>
          <w:szCs w:val="32"/>
        </w:rPr>
        <w:t>(2024)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>กล่าวว่า</w:t>
      </w:r>
      <w:r w:rsidRPr="00BE64C0">
        <w:rPr>
          <w:rFonts w:ascii="TH SarabunPSK" w:hAnsi="TH SarabunPSK" w:cs="TH SarabunPSK"/>
          <w:color w:val="020200"/>
          <w:sz w:val="32"/>
          <w:szCs w:val="32"/>
        </w:rPr>
        <w:t xml:space="preserve"> JavaScript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 xml:space="preserve">เป็นภาษาการเขียนโปรแกรมที่มีน้ำหนักเบา ซึ่งนักพัฒนาเว็บนิยมใช้เพื่อเพิ่มการโต้ตอบแบบไดนามิกให้กับหน้าเว็บ แอปพลิเคชัน เซิร์ฟเวอร์ และแม้กระทั่งเกม </w:t>
      </w:r>
      <w:r w:rsidR="00CD744E">
        <w:rPr>
          <w:rFonts w:ascii="TH SarabunPSK" w:hAnsi="TH SarabunPSK" w:cs="TH SarabunPSK"/>
          <w:color w:val="020200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>ซึ่งสามารถ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 xml:space="preserve">ทำงานร่วมกับ </w:t>
      </w:r>
      <w:r w:rsidRPr="00BE64C0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 xml:space="preserve">และ </w:t>
      </w:r>
      <w:r w:rsidRPr="00BE64C0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>ได้อย่างราบรื่น โดยทำหน้าที่เสริม</w:t>
      </w:r>
      <w:r w:rsidR="00CD744E"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 xml:space="preserve">การจัดรูปแบบองค์ประกอบ </w:t>
      </w:r>
      <w:r w:rsidRPr="00BE64C0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 xml:space="preserve">ใน </w:t>
      </w:r>
      <w:r w:rsidRPr="00BE64C0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 xml:space="preserve">และเพิ่มความสามารถในการโต้ตอบกับผู้ใช้ ซึ่ง </w:t>
      </w:r>
      <w:r w:rsidRPr="00BE64C0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 xml:space="preserve">เพียงอย่างเดียวไม่สามารถทำได้ </w:t>
      </w:r>
      <w:r w:rsidR="005C306B">
        <w:rPr>
          <w:rFonts w:ascii="TH SarabunPSK" w:hAnsi="TH SarabunPSK" w:cs="TH SarabunPSK"/>
          <w:color w:val="020200"/>
          <w:sz w:val="32"/>
          <w:szCs w:val="32"/>
          <w:cs/>
        </w:rPr>
        <w:br/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 xml:space="preserve">การประยุกต์ใช้งานที่แพร่หลายของ </w:t>
      </w:r>
      <w:r w:rsidRPr="00BE64C0">
        <w:rPr>
          <w:rFonts w:ascii="TH SarabunPSK" w:hAnsi="TH SarabunPSK" w:cs="TH SarabunPSK"/>
          <w:color w:val="020200"/>
          <w:sz w:val="32"/>
          <w:szCs w:val="32"/>
        </w:rPr>
        <w:t xml:space="preserve">JavaScript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>ในการพัฒนาเว็บ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ไซต์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>แอปพลิเคชันมือถือ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 </w:t>
      </w:r>
      <w:r w:rsidRPr="00BE64C0">
        <w:rPr>
          <w:rFonts w:ascii="TH SarabunPSK" w:hAnsi="TH SarabunPSK" w:cs="TH SarabunPSK"/>
          <w:color w:val="020200"/>
          <w:sz w:val="32"/>
          <w:szCs w:val="32"/>
          <w:cs/>
        </w:rPr>
        <w:t>และเกม ทำให้เป็นภาษาที่มีคุณค่าในการเรียนรู้</w:t>
      </w:r>
    </w:p>
    <w:p w14:paraId="44CEAF25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proofErr w:type="spellStart"/>
      <w:r w:rsidRPr="008E409C">
        <w:rPr>
          <w:rFonts w:ascii="TH SarabunPSK" w:hAnsi="TH SarabunPSK" w:cs="TH SarabunPSK"/>
          <w:color w:val="020200"/>
          <w:spacing w:val="-10"/>
          <w:sz w:val="32"/>
          <w:szCs w:val="32"/>
        </w:rPr>
        <w:t>GeeksforGeeks</w:t>
      </w:r>
      <w:proofErr w:type="spellEnd"/>
      <w:r w:rsidRPr="008E409C">
        <w:rPr>
          <w:rFonts w:ascii="TH SarabunPSK" w:hAnsi="TH SarabunPSK" w:cs="TH SarabunPSK"/>
          <w:color w:val="020200"/>
          <w:spacing w:val="-10"/>
          <w:sz w:val="32"/>
          <w:szCs w:val="32"/>
        </w:rPr>
        <w:t xml:space="preserve"> (2024) </w:t>
      </w:r>
      <w:r w:rsidRPr="008E409C">
        <w:rPr>
          <w:rFonts w:ascii="TH SarabunPSK" w:hAnsi="TH SarabunPSK" w:cs="TH SarabunPSK" w:hint="cs"/>
          <w:color w:val="020200"/>
          <w:spacing w:val="-10"/>
          <w:sz w:val="32"/>
          <w:szCs w:val="32"/>
          <w:cs/>
        </w:rPr>
        <w:t>กล่าวว่า</w:t>
      </w:r>
      <w:r w:rsidRPr="008E409C">
        <w:rPr>
          <w:rFonts w:ascii="TH SarabunPSK" w:hAnsi="TH SarabunPSK" w:cs="TH SarabunPSK"/>
          <w:color w:val="020200"/>
          <w:spacing w:val="-10"/>
          <w:sz w:val="32"/>
          <w:szCs w:val="32"/>
        </w:rPr>
        <w:t xml:space="preserve"> JavaScript </w:t>
      </w:r>
      <w:r w:rsidRPr="008E409C">
        <w:rPr>
          <w:rFonts w:ascii="TH SarabunPSK" w:hAnsi="TH SarabunPSK" w:cs="TH SarabunPSK"/>
          <w:color w:val="020200"/>
          <w:spacing w:val="-10"/>
          <w:sz w:val="32"/>
          <w:szCs w:val="32"/>
          <w:cs/>
        </w:rPr>
        <w:t>เป็นภาษาโปรแกรมที่มีน้ำหนักเบา ข้ามแพลตฟอร์ม</w:t>
      </w:r>
      <w:r w:rsidRPr="0074212F">
        <w:rPr>
          <w:rFonts w:ascii="TH SarabunPSK" w:hAnsi="TH SarabunPSK" w:cs="TH SarabunPSK"/>
          <w:color w:val="020200"/>
          <w:sz w:val="32"/>
          <w:szCs w:val="32"/>
          <w:cs/>
        </w:rPr>
        <w:t xml:space="preserve"> ทำงานแบบเธรดเดียว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 </w:t>
      </w:r>
      <w:r w:rsidRPr="0074212F">
        <w:rPr>
          <w:rFonts w:ascii="TH SarabunPSK" w:hAnsi="TH SarabunPSK" w:cs="TH SarabunPSK"/>
          <w:color w:val="020200"/>
          <w:sz w:val="32"/>
          <w:szCs w:val="32"/>
          <w:cs/>
        </w:rPr>
        <w:t xml:space="preserve">และเป็นภาษาที่แปลผลในตัวเอง นอกจากนี้ยังรู้จักกันในชื่อภาษาเขียนสคริปต์สำหรับเว็บเพจ ภาษา </w:t>
      </w:r>
      <w:r w:rsidRPr="0074212F">
        <w:rPr>
          <w:rFonts w:ascii="TH SarabunPSK" w:hAnsi="TH SarabunPSK" w:cs="TH SarabunPSK"/>
          <w:color w:val="020200"/>
          <w:sz w:val="32"/>
          <w:szCs w:val="32"/>
        </w:rPr>
        <w:t xml:space="preserve">JavaScript </w:t>
      </w:r>
      <w:r w:rsidRPr="0074212F">
        <w:rPr>
          <w:rFonts w:ascii="TH SarabunPSK" w:hAnsi="TH SarabunPSK" w:cs="TH SarabunPSK"/>
          <w:color w:val="020200"/>
          <w:sz w:val="32"/>
          <w:szCs w:val="32"/>
          <w:cs/>
        </w:rPr>
        <w:t>มีชื่อเสียงในด้านการพัฒนาเว็บเพจ และใช้ในสภาพแวดล้อมที่ไม่ใช่เว็บเบราว์เซอร์อีกด้วย อีกทั้งเป็นภาษาที่มีประเภทข้อมูลอ่อน</w:t>
      </w:r>
      <w:r w:rsidRPr="0074212F">
        <w:rPr>
          <w:rFonts w:ascii="TH SarabunPSK" w:hAnsi="TH SarabunPSK" w:cs="TH SarabunPSK"/>
          <w:color w:val="020200"/>
          <w:sz w:val="32"/>
          <w:szCs w:val="32"/>
        </w:rPr>
        <w:t xml:space="preserve"> (</w:t>
      </w:r>
      <w:r w:rsidRPr="0074212F">
        <w:rPr>
          <w:rFonts w:ascii="TH SarabunPSK" w:hAnsi="TH SarabunPSK" w:cs="TH SarabunPSK"/>
          <w:color w:val="020200"/>
          <w:sz w:val="32"/>
          <w:szCs w:val="32"/>
          <w:cs/>
        </w:rPr>
        <w:t>ประเภทข้อมูลแบบไดนามิก</w:t>
      </w:r>
      <w:r w:rsidRPr="0074212F">
        <w:rPr>
          <w:rFonts w:ascii="TH SarabunPSK" w:hAnsi="TH SarabunPSK" w:cs="TH SarabunPSK"/>
          <w:color w:val="020200"/>
          <w:sz w:val="32"/>
          <w:szCs w:val="32"/>
        </w:rPr>
        <w:t xml:space="preserve">) </w:t>
      </w:r>
      <w:r w:rsidRPr="0074212F">
        <w:rPr>
          <w:rFonts w:ascii="TH SarabunPSK" w:hAnsi="TH SarabunPSK" w:cs="TH SarabunPSK"/>
          <w:color w:val="020200"/>
          <w:sz w:val="32"/>
          <w:szCs w:val="32"/>
          <w:cs/>
        </w:rPr>
        <w:t>สามารถใช้ในการพัฒนาในฝั่งไคลเอนต์และฝั่งเซิร์ฟเวอร์ได้ทั้งสองด้าน และเป็นทั้งภาษาประเภทการทำงานแบบขั้นตอนและประเภทการประกาศ</w:t>
      </w:r>
      <w:r w:rsidRPr="0074212F"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 w:rsidRPr="0074212F">
        <w:rPr>
          <w:rFonts w:ascii="TH SarabunPSK" w:hAnsi="TH SarabunPSK" w:cs="TH SarabunPSK"/>
          <w:color w:val="020200"/>
          <w:sz w:val="32"/>
          <w:szCs w:val="32"/>
          <w:cs/>
        </w:rPr>
        <w:t xml:space="preserve">ซึ่งมีห้องสมุดมาตรฐานของออบเจ็กต์ เช่น </w:t>
      </w:r>
      <w:r w:rsidRPr="0074212F">
        <w:rPr>
          <w:rFonts w:ascii="TH SarabunPSK" w:hAnsi="TH SarabunPSK" w:cs="TH SarabunPSK"/>
          <w:color w:val="020200"/>
          <w:sz w:val="32"/>
          <w:szCs w:val="32"/>
        </w:rPr>
        <w:t xml:space="preserve">Array Date </w:t>
      </w:r>
      <w:r w:rsidRPr="0074212F">
        <w:rPr>
          <w:rFonts w:ascii="TH SarabunPSK" w:hAnsi="TH SarabunPSK" w:cs="TH SarabunPSK"/>
          <w:color w:val="020200"/>
          <w:sz w:val="32"/>
          <w:szCs w:val="32"/>
          <w:cs/>
        </w:rPr>
        <w:t xml:space="preserve">และ </w:t>
      </w:r>
      <w:r w:rsidRPr="0074212F">
        <w:rPr>
          <w:rFonts w:ascii="TH SarabunPSK" w:hAnsi="TH SarabunPSK" w:cs="TH SarabunPSK"/>
          <w:color w:val="020200"/>
          <w:sz w:val="32"/>
          <w:szCs w:val="32"/>
        </w:rPr>
        <w:t xml:space="preserve">Math </w:t>
      </w:r>
      <w:r w:rsidRPr="0074212F">
        <w:rPr>
          <w:rFonts w:ascii="TH SarabunPSK" w:hAnsi="TH SarabunPSK" w:cs="TH SarabunPSK"/>
          <w:color w:val="020200"/>
          <w:sz w:val="32"/>
          <w:szCs w:val="32"/>
          <w:cs/>
        </w:rPr>
        <w:t>รวมทั้งชุดองค์ประกอบหลักของภาษา เช่น ตัวดำเนินการ โครงสร้างการควบคุม และคำสั่ง</w:t>
      </w:r>
    </w:p>
    <w:p w14:paraId="16BAB72F" w14:textId="7E15EF04" w:rsidR="00CE200D" w:rsidRDefault="00DB4793" w:rsidP="00351B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</w:pP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สรุปเนื้อหาได้ว่า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JavaScript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>หมายถึง ภาษาในการเขียนโปรแกรมที่มีน้ำหนักเบา ทำงานร่วมกับ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 xml:space="preserve">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>CSS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>ได้อย่างราบรื่นนอกจากนี้ยังรู้จักกันในชื่อภาษาเขียนสคริปต์สำหรับเว็บเพจ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br/>
      </w:r>
    </w:p>
    <w:p w14:paraId="4580ED21" w14:textId="7289FC9B" w:rsidR="00351B6E" w:rsidRDefault="00CE200D" w:rsidP="00CE200D">
      <w:pPr>
        <w:spacing w:after="160" w:line="240" w:lineRule="auto"/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</w:pPr>
      <w:r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br w:type="page"/>
      </w:r>
    </w:p>
    <w:p w14:paraId="14C72562" w14:textId="1D566704" w:rsidR="00DB4793" w:rsidRPr="00351B6E" w:rsidRDefault="00DB4793" w:rsidP="00351B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r w:rsidRPr="00611315"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lastRenderedPageBreak/>
        <w:t>2.3.3</w:t>
      </w:r>
      <w:r w:rsidRPr="00611315">
        <w:rPr>
          <w:rFonts w:ascii="TH SarabunPSK" w:eastAsia="Arial Unicode MS" w:hAnsi="TH SarabunPSK" w:cs="TH SarabunPSK" w:hint="cs"/>
          <w:b/>
          <w:bCs/>
          <w:color w:val="010100"/>
          <w:sz w:val="32"/>
          <w:szCs w:val="32"/>
          <w:cs/>
        </w:rPr>
        <w:t xml:space="preserve"> </w:t>
      </w:r>
      <w:r w:rsidRPr="00025CF8">
        <w:rPr>
          <w:rFonts w:ascii="TH SarabunPSK" w:hAnsi="TH SarabunPSK" w:cs="TH SarabunPSK"/>
          <w:b/>
          <w:bCs/>
          <w:color w:val="020200"/>
          <w:sz w:val="32"/>
          <w:szCs w:val="32"/>
          <w:cs/>
        </w:rPr>
        <w:t>ภาษาที่ใช้ในการตกแต่ง</w:t>
      </w:r>
    </w:p>
    <w:p w14:paraId="36F1CB50" w14:textId="698404F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proofErr w:type="spellStart"/>
      <w:r w:rsidRPr="00C12F82">
        <w:rPr>
          <w:rFonts w:ascii="TH SarabunPSK" w:hAnsi="TH SarabunPSK" w:cs="TH SarabunPSK"/>
          <w:color w:val="020200"/>
          <w:spacing w:val="-10"/>
          <w:sz w:val="32"/>
          <w:szCs w:val="32"/>
        </w:rPr>
        <w:t>BasuMallick</w:t>
      </w:r>
      <w:proofErr w:type="spellEnd"/>
      <w:r w:rsidRPr="00C12F82">
        <w:rPr>
          <w:rFonts w:ascii="TH SarabunPSK" w:hAnsi="TH SarabunPSK" w:cs="TH SarabunPSK"/>
          <w:color w:val="020200"/>
          <w:spacing w:val="-10"/>
          <w:sz w:val="32"/>
          <w:szCs w:val="32"/>
        </w:rPr>
        <w:t xml:space="preserve"> (2022) </w:t>
      </w:r>
      <w:r w:rsidRPr="00C12F82">
        <w:rPr>
          <w:rFonts w:ascii="TH SarabunPSK" w:hAnsi="TH SarabunPSK" w:cs="TH SarabunPSK" w:hint="cs"/>
          <w:color w:val="020200"/>
          <w:spacing w:val="-10"/>
          <w:sz w:val="32"/>
          <w:szCs w:val="32"/>
          <w:cs/>
        </w:rPr>
        <w:t>กล่าวว่า</w:t>
      </w:r>
      <w:r w:rsidRPr="00C12F82">
        <w:rPr>
          <w:rFonts w:ascii="TH SarabunPSK" w:hAnsi="TH SarabunPSK" w:cs="TH SarabunPSK"/>
          <w:color w:val="020200"/>
          <w:spacing w:val="-10"/>
          <w:sz w:val="32"/>
          <w:szCs w:val="32"/>
        </w:rPr>
        <w:t xml:space="preserve"> Cascading Style Sheets (CSS) </w:t>
      </w:r>
      <w:r w:rsidRPr="00C12F82">
        <w:rPr>
          <w:rFonts w:ascii="TH SarabunPSK" w:hAnsi="TH SarabunPSK" w:cs="TH SarabunPSK"/>
          <w:color w:val="020200"/>
          <w:spacing w:val="-10"/>
          <w:sz w:val="32"/>
          <w:szCs w:val="32"/>
          <w:cs/>
        </w:rPr>
        <w:t>ถูกนิยามว่าเป็นภาษาสไตล์ชีทที่พัฒนาขึ้นเพื่อสนับสนุนการจัดแต่งเอกสารเว็บ ซึ่งในปัจจุบันนี้กลายเป็นทักษะที่สำคัญสำหรับนักพัฒนาเว็บ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 และเป็นหนึ่งในเสาหลักของประสบการณ์การใช้งานอินเทอร์เน็ต โดยทำงานร่วมกับภาษาเครื่องหมายต่างๆ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>เป็นภาษาสไตล์ชีทที่ช่วยในการกำหนดและจัดการลักษณะการแสดงผลและการจัดรูปแบบของเอกสารที่สร้างขึ้นใน</w:t>
      </w:r>
      <w:r w:rsidRPr="002234B9">
        <w:rPr>
          <w:rFonts w:ascii="TH SarabunPSK" w:hAnsi="TH SarabunPSK" w:cs="TH SarabunPSK"/>
          <w:color w:val="020200"/>
          <w:sz w:val="32"/>
          <w:szCs w:val="32"/>
          <w:cs/>
        </w:rPr>
        <w:t>ภาษามาร์กอัป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ซึ่งช่วยเพิ่มคุณสมบัติเสริมให้กับ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โดย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มักจะถูกใช้ร่วมกับ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เพื่อปรับเปลี่ยนรูปลักษณ์และความรู้สึกของหน้าเว็บและอินเทอร์เฟซผู้ใช้ ในปี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1996 W3C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ได้สร้าง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ขึ้นมาโดยมีวัตถุประสงค์ที่ชัดเจน เนื่องจากแท็กที่ช่วยในการจัดรูปแบบหน้าตาไม่เคยมีจุดประสงค์ในการใช้งานกับองค์ประกอบ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โดย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ถึงแม้จะไม่ใช่สิ่งที่จำเป็นอย่างเคร่งครัด แต่คุณก็คงไม่อยากเยี่ยมชมเว็บไซต์ที่มีเพียงองค์ประกอบ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 xml:space="preserve">เพราะจะดูเรียบง่ายเกินไป ด้วยเหตุนี้ </w:t>
      </w:r>
      <w:r w:rsidRPr="00946CAF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946CAF">
        <w:rPr>
          <w:rFonts w:ascii="TH SarabunPSK" w:hAnsi="TH SarabunPSK" w:cs="TH SarabunPSK"/>
          <w:color w:val="020200"/>
          <w:sz w:val="32"/>
          <w:szCs w:val="32"/>
          <w:cs/>
        </w:rPr>
        <w:t>จึงมีองค์ประกอบหลายอย่างที่ช่วยในการจัดสไตล์ให้หน้าเว็บ</w:t>
      </w:r>
    </w:p>
    <w:p w14:paraId="75118411" w14:textId="02EC0B1E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proofErr w:type="spellStart"/>
      <w:r w:rsidRPr="006C7A47">
        <w:rPr>
          <w:rFonts w:ascii="TH SarabunPSK" w:hAnsi="TH SarabunPSK" w:cs="TH SarabunPSK"/>
          <w:color w:val="020200"/>
          <w:sz w:val="32"/>
          <w:szCs w:val="32"/>
        </w:rPr>
        <w:t>Gudeliauskas</w:t>
      </w:r>
      <w:proofErr w:type="spellEnd"/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 (2023)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>กล่าวว่า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 CSS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ถูกพัฒนาโดย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W3C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ในปี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1996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>ด้วยเหตุผลที่ค่อนข้าง</w:t>
      </w:r>
      <w:r w:rsidRPr="00C12F82">
        <w:rPr>
          <w:rFonts w:ascii="TH SarabunPSK" w:hAnsi="TH SarabunPSK" w:cs="TH SarabunPSK"/>
          <w:color w:val="020200"/>
          <w:spacing w:val="-6"/>
          <w:sz w:val="32"/>
          <w:szCs w:val="32"/>
          <w:cs/>
        </w:rPr>
        <w:t xml:space="preserve">เรียบง่าย เนื่องจากองค์ประกอบของ </w:t>
      </w:r>
      <w:r w:rsidRPr="00C12F82">
        <w:rPr>
          <w:rFonts w:ascii="TH SarabunPSK" w:hAnsi="TH SarabunPSK" w:cs="TH SarabunPSK"/>
          <w:color w:val="020200"/>
          <w:spacing w:val="-6"/>
          <w:sz w:val="32"/>
          <w:szCs w:val="32"/>
        </w:rPr>
        <w:t xml:space="preserve">HTML </w:t>
      </w:r>
      <w:r w:rsidRPr="00C12F82">
        <w:rPr>
          <w:rFonts w:ascii="TH SarabunPSK" w:hAnsi="TH SarabunPSK" w:cs="TH SarabunPSK"/>
          <w:color w:val="020200"/>
          <w:spacing w:val="-6"/>
          <w:sz w:val="32"/>
          <w:szCs w:val="32"/>
          <w:cs/>
        </w:rPr>
        <w:t>ไม่ได้ถูกออกแบบมาให้มีแท็กที่ช่วยในการจัดรูปแบบหน้าเว็บ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 หน้าที่ของมันคือการเขียนโครงร่างของหน้าเว็บเท่านั้น แท็กอย่างเช่น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 font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ถูกนำมาใช้ใน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C12F82">
        <w:rPr>
          <w:rFonts w:ascii="TH SarabunPSK" w:hAnsi="TH SarabunPSK" w:cs="TH SarabunPSK"/>
          <w:color w:val="020200"/>
          <w:spacing w:val="-6"/>
          <w:sz w:val="32"/>
          <w:szCs w:val="32"/>
          <w:cs/>
        </w:rPr>
        <w:t>เวอร์ชัน</w:t>
      </w:r>
      <w:r w:rsidRPr="00C12F82">
        <w:rPr>
          <w:rFonts w:ascii="TH SarabunPSK" w:hAnsi="TH SarabunPSK" w:cs="TH SarabunPSK"/>
          <w:color w:val="020200"/>
          <w:spacing w:val="-6"/>
          <w:sz w:val="32"/>
          <w:szCs w:val="32"/>
        </w:rPr>
        <w:t xml:space="preserve"> 3.2 </w:t>
      </w:r>
      <w:r w:rsidRPr="00C12F82">
        <w:rPr>
          <w:rFonts w:ascii="TH SarabunPSK" w:hAnsi="TH SarabunPSK" w:cs="TH SarabunPSK"/>
          <w:color w:val="020200"/>
          <w:spacing w:val="-6"/>
          <w:sz w:val="32"/>
          <w:szCs w:val="32"/>
          <w:cs/>
        </w:rPr>
        <w:t>และมันทำให้เกิดปัญหามากมายสำหรับนักพัฒนาเว็บ เนื่องจากหน้าเว็บมีฟอนต์ที่แตกต่างกัน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 พื้นหลังสีต่างๆ และสไตล์ที่หลากหลาย ทำให้กระบวนการเขียนโค้ดใหม่เป็นงานที่ยาวนาน ยุ่งยาก และมีค่าใช้จ่ายสูง ดังนั้น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W3C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จึงได้สร้าง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>ขึ้นมาเพื่อแก้ไขปัญหานี้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แม้ว่า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>จะไม่ใช่สิ่งที่จำเป็นอย่างแท้จริง</w:t>
      </w:r>
    </w:p>
    <w:p w14:paraId="75D76777" w14:textId="54401221" w:rsidR="00DB4793" w:rsidRP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20200"/>
          <w:sz w:val="32"/>
          <w:szCs w:val="32"/>
        </w:rPr>
      </w:pPr>
      <w:proofErr w:type="spellStart"/>
      <w:r>
        <w:rPr>
          <w:rFonts w:ascii="TH SarabunPSK" w:hAnsi="TH SarabunPSK" w:cs="TH SarabunPSK"/>
          <w:color w:val="020200"/>
          <w:sz w:val="32"/>
          <w:szCs w:val="32"/>
        </w:rPr>
        <w:t>G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>eeksfor</w:t>
      </w:r>
      <w:r>
        <w:rPr>
          <w:rFonts w:ascii="TH SarabunPSK" w:hAnsi="TH SarabunPSK" w:cs="TH SarabunPSK"/>
          <w:color w:val="020200"/>
          <w:sz w:val="32"/>
          <w:szCs w:val="32"/>
        </w:rPr>
        <w:t>G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>eeks</w:t>
      </w:r>
      <w:proofErr w:type="spellEnd"/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 (2024)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>กล่าวว่า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 CSS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หรือ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Cascading Style Sheets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เป็นภาษาที่ใช้ในการสไตล์และปรับปรุงเว็บไซต์ มันควบคุมวิธีการแสดงผลขององค์ประกอบ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เช่น ข้อความ รูปภาพ </w:t>
      </w:r>
      <w:r w:rsidRPr="00C12F82">
        <w:rPr>
          <w:rFonts w:ascii="TH SarabunPSK" w:hAnsi="TH SarabunPSK" w:cs="TH SarabunPSK"/>
          <w:color w:val="020200"/>
          <w:spacing w:val="-6"/>
          <w:sz w:val="32"/>
          <w:szCs w:val="32"/>
          <w:cs/>
        </w:rPr>
        <w:t xml:space="preserve">และปุ่มต่างๆ บนหน้าเว็บ ด้วย </w:t>
      </w:r>
      <w:r w:rsidRPr="00C12F82">
        <w:rPr>
          <w:rFonts w:ascii="TH SarabunPSK" w:hAnsi="TH SarabunPSK" w:cs="TH SarabunPSK"/>
          <w:color w:val="020200"/>
          <w:spacing w:val="-6"/>
          <w:sz w:val="32"/>
          <w:szCs w:val="32"/>
        </w:rPr>
        <w:t xml:space="preserve">CSS </w:t>
      </w:r>
      <w:r w:rsidRPr="00C12F82">
        <w:rPr>
          <w:rFonts w:ascii="TH SarabunPSK" w:hAnsi="TH SarabunPSK" w:cs="TH SarabunPSK"/>
          <w:color w:val="020200"/>
          <w:spacing w:val="-6"/>
          <w:sz w:val="32"/>
          <w:szCs w:val="32"/>
          <w:cs/>
        </w:rPr>
        <w:t>คุณสามารถปรับขนาดและสีของฟอนต์ เพิ่มพื้นหลัง และจัดการเลย์เอาต์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 ทำให้หน้าเว็บพื้นฐานกลายเป็นประสบการณ์ที่ดึงดูดสายตาและใช้งานง่าย นอกจากนี้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 xml:space="preserve">CSS </w:t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>ยังช่วยให้</w:t>
      </w:r>
      <w:r w:rsidR="00C8690E">
        <w:rPr>
          <w:rFonts w:ascii="TH SarabunPSK" w:hAnsi="TH SarabunPSK" w:cs="TH SarabunPSK"/>
          <w:color w:val="020200"/>
          <w:sz w:val="32"/>
          <w:szCs w:val="32"/>
          <w:cs/>
        </w:rPr>
        <w:br/>
      </w:r>
      <w:r w:rsidRPr="006C7A47">
        <w:rPr>
          <w:rFonts w:ascii="TH SarabunPSK" w:hAnsi="TH SarabunPSK" w:cs="TH SarabunPSK"/>
          <w:color w:val="020200"/>
          <w:sz w:val="32"/>
          <w:szCs w:val="32"/>
          <w:cs/>
        </w:rPr>
        <w:t xml:space="preserve">การจัดการเลย์เอาต์ในหลายๆ หน้าเว็บเป็นเรื่องง่ายขึ้น โดยการใช้สไตล์ชีทภายนอกที่เก็บไว้ในไฟล์ </w:t>
      </w:r>
      <w:r w:rsidRPr="006C7A47">
        <w:rPr>
          <w:rFonts w:ascii="TH SarabunPSK" w:hAnsi="TH SarabunPSK" w:cs="TH SarabunPSK"/>
          <w:color w:val="020200"/>
          <w:sz w:val="32"/>
          <w:szCs w:val="32"/>
        </w:rPr>
        <w:t>CSS</w:t>
      </w:r>
      <w:r>
        <w:rPr>
          <w:rFonts w:ascii="TH SarabunPSK" w:hAnsi="TH SarabunPSK" w:cs="TH SarabunPSK"/>
          <w:color w:val="020200"/>
          <w:sz w:val="32"/>
          <w:szCs w:val="32"/>
          <w:cs/>
        </w:rPr>
        <w:br/>
      </w:r>
      <w:r>
        <w:rPr>
          <w:rFonts w:ascii="TH SarabunPSK" w:hAnsi="TH SarabunPSK" w:cs="TH SarabunPSK"/>
          <w:color w:val="0202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>ส</w:t>
      </w:r>
      <w:r w:rsidRPr="00855CC4">
        <w:rPr>
          <w:rFonts w:ascii="TH SarabunPSK" w:hAnsi="TH SarabunPSK" w:cs="TH SarabunPSK"/>
          <w:color w:val="020200"/>
          <w:sz w:val="32"/>
          <w:szCs w:val="32"/>
          <w:cs/>
        </w:rPr>
        <w:t>รุปเนื้อหาได้ว่า</w:t>
      </w:r>
      <w:r w:rsidRPr="00855CC4">
        <w:rPr>
          <w:rFonts w:ascii="TH SarabunPSK" w:hAnsi="TH SarabunPSK" w:cs="TH SarabunPSK"/>
          <w:color w:val="020200"/>
          <w:sz w:val="32"/>
          <w:szCs w:val="32"/>
        </w:rPr>
        <w:t xml:space="preserve"> CSS </w:t>
      </w:r>
      <w:r w:rsidRPr="00855CC4">
        <w:rPr>
          <w:rFonts w:ascii="TH SarabunPSK" w:hAnsi="TH SarabunPSK" w:cs="TH SarabunPSK"/>
          <w:color w:val="020200"/>
          <w:sz w:val="32"/>
          <w:szCs w:val="32"/>
          <w:cs/>
        </w:rPr>
        <w:t xml:space="preserve">หรือ </w:t>
      </w:r>
      <w:r w:rsidRPr="00855CC4">
        <w:rPr>
          <w:rFonts w:ascii="TH SarabunPSK" w:hAnsi="TH SarabunPSK" w:cs="TH SarabunPSK"/>
          <w:color w:val="020200"/>
          <w:sz w:val="32"/>
          <w:szCs w:val="32"/>
        </w:rPr>
        <w:t xml:space="preserve">Cascading Style Sheets </w:t>
      </w:r>
      <w:r w:rsidRPr="00855CC4">
        <w:rPr>
          <w:rFonts w:ascii="TH SarabunPSK" w:hAnsi="TH SarabunPSK" w:cs="TH SarabunPSK"/>
          <w:color w:val="020200"/>
          <w:sz w:val="32"/>
          <w:szCs w:val="32"/>
          <w:cs/>
        </w:rPr>
        <w:t xml:space="preserve">หมายถึง ภาษาที่ใช้ในการตกแต่งเว็บเพจ ทำงานร่วมกับ </w:t>
      </w:r>
      <w:r w:rsidRPr="00855CC4">
        <w:rPr>
          <w:rFonts w:ascii="TH SarabunPSK" w:hAnsi="TH SarabunPSK" w:cs="TH SarabunPSK"/>
          <w:color w:val="020200"/>
          <w:sz w:val="32"/>
          <w:szCs w:val="32"/>
        </w:rPr>
        <w:t xml:space="preserve">HTML </w:t>
      </w:r>
      <w:r w:rsidRPr="00855CC4">
        <w:rPr>
          <w:rFonts w:ascii="TH SarabunPSK" w:hAnsi="TH SarabunPSK" w:cs="TH SarabunPSK"/>
          <w:color w:val="020200"/>
          <w:sz w:val="32"/>
          <w:szCs w:val="32"/>
          <w:cs/>
        </w:rPr>
        <w:t>เพื่อแสดงผลผ่านเว็บเพจ</w:t>
      </w:r>
      <w:r w:rsidRPr="00855CC4"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 w:rsidRPr="00855CC4">
        <w:rPr>
          <w:rFonts w:ascii="TH SarabunPSK" w:hAnsi="TH SarabunPSK" w:cs="TH SarabunPSK"/>
          <w:color w:val="020200"/>
          <w:sz w:val="32"/>
          <w:szCs w:val="32"/>
          <w:cs/>
        </w:rPr>
        <w:t>ซึ่งสามารถรับขนาดและสีของฟอนต์ เพิ่มพื้นหลัง และจัดการเลย์เอาต์ได้ จึงเป็นภาษาที่สำคัญในการพัฒนาเว็บเพจ</w:t>
      </w:r>
    </w:p>
    <w:p w14:paraId="141A2839" w14:textId="77777777" w:rsidR="006A5BDD" w:rsidRDefault="006A5BDD">
      <w:pPr>
        <w:spacing w:after="160" w:line="240" w:lineRule="auto"/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</w:pPr>
      <w:r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br w:type="page"/>
      </w:r>
    </w:p>
    <w:p w14:paraId="63A92C20" w14:textId="1B793605" w:rsidR="00DB4793" w:rsidRPr="00351B6E" w:rsidRDefault="00DB4793" w:rsidP="00351B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720"/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</w:pPr>
      <w:r w:rsidRPr="00114D75"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lastRenderedPageBreak/>
        <w:t>2.3.4</w:t>
      </w:r>
      <w:r w:rsidRPr="00114D75">
        <w:rPr>
          <w:rFonts w:ascii="TH SarabunPSK" w:eastAsia="Arial Unicode MS" w:hAnsi="TH SarabunPSK" w:cs="TH SarabunPSK" w:hint="cs"/>
          <w:b/>
          <w:bCs/>
          <w:color w:val="010100"/>
          <w:sz w:val="32"/>
          <w:szCs w:val="32"/>
          <w:cs/>
        </w:rPr>
        <w:t xml:space="preserve"> </w:t>
      </w:r>
      <w:r w:rsidRPr="00025CF8">
        <w:rPr>
          <w:rFonts w:ascii="TH SarabunPSK" w:hAnsi="TH SarabunPSK" w:cs="TH SarabunPSK"/>
          <w:b/>
          <w:bCs/>
          <w:color w:val="020200"/>
          <w:sz w:val="32"/>
          <w:szCs w:val="32"/>
          <w:cs/>
        </w:rPr>
        <w:t>ภาษาที่ใช้ในการ</w:t>
      </w:r>
      <w:r w:rsidRPr="0042526A">
        <w:rPr>
          <w:rFonts w:ascii="TH SarabunPSK" w:hAnsi="TH SarabunPSK" w:cs="TH SarabunPSK"/>
          <w:b/>
          <w:bCs/>
          <w:color w:val="010100"/>
          <w:sz w:val="32"/>
          <w:szCs w:val="32"/>
          <w:cs/>
        </w:rPr>
        <w:t>สร้างเว็บเซิร์ฟเวอร์</w:t>
      </w:r>
    </w:p>
    <w:p w14:paraId="6C0EB70A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/>
          <w:color w:val="010100"/>
          <w:sz w:val="32"/>
          <w:szCs w:val="32"/>
        </w:rPr>
        <w:t xml:space="preserve">Clinton (2023)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กล่าวว่า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Node.js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 xml:space="preserve">เป็นสภาพแวดล้อมการทำงานที่ทรงพลังสำหรับการรันโค้ด 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JavaScript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 xml:space="preserve">นอกเว็บเบราว์เซอร์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ทั้งยัง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 xml:space="preserve">นำภาษา 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JavaScript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>มาสู่ฝั่งเซิร์ฟเวอร์ ช่วยให้นักพัฒนาสามารถสร้างแอปพลิเคชันที่ขยายตัวได้สูง มีประสิทธิภาพสูง และขับเคลื่อนด้วยเหตุการณ์</w:t>
      </w:r>
    </w:p>
    <w:p w14:paraId="0B90FEA9" w14:textId="77777777" w:rsidR="00DB4793" w:rsidRPr="00FA65EB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proofErr w:type="spellStart"/>
      <w:r>
        <w:rPr>
          <w:rFonts w:ascii="TH SarabunPSK" w:hAnsi="TH SarabunPSK" w:cs="TH SarabunPSK"/>
          <w:color w:val="020200"/>
          <w:sz w:val="32"/>
          <w:szCs w:val="32"/>
        </w:rPr>
        <w:t>G</w:t>
      </w:r>
      <w:r w:rsidRPr="00FA65EB">
        <w:rPr>
          <w:rFonts w:ascii="TH SarabunPSK" w:hAnsi="TH SarabunPSK" w:cs="TH SarabunPSK"/>
          <w:color w:val="020200"/>
          <w:sz w:val="32"/>
          <w:szCs w:val="32"/>
        </w:rPr>
        <w:t>eeksfor</w:t>
      </w:r>
      <w:r>
        <w:rPr>
          <w:rFonts w:ascii="TH SarabunPSK" w:hAnsi="TH SarabunPSK" w:cs="TH SarabunPSK"/>
          <w:color w:val="020200"/>
          <w:sz w:val="32"/>
          <w:szCs w:val="32"/>
        </w:rPr>
        <w:t>G</w:t>
      </w:r>
      <w:r w:rsidRPr="00FA65EB">
        <w:rPr>
          <w:rFonts w:ascii="TH SarabunPSK" w:hAnsi="TH SarabunPSK" w:cs="TH SarabunPSK"/>
          <w:color w:val="020200"/>
          <w:sz w:val="32"/>
          <w:szCs w:val="32"/>
        </w:rPr>
        <w:t>eeks</w:t>
      </w:r>
      <w:proofErr w:type="spellEnd"/>
      <w:r w:rsidRPr="00FA65EB"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(2024) </w:t>
      </w:r>
      <w:r>
        <w:rPr>
          <w:rFonts w:ascii="TH SarabunPSK" w:hAnsi="TH SarabunPSK" w:cs="TH SarabunPSK" w:hint="cs"/>
          <w:color w:val="020200"/>
          <w:sz w:val="32"/>
          <w:szCs w:val="32"/>
          <w:cs/>
        </w:rPr>
        <w:t>กล่าวว่า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 w:rsidRPr="0042526A">
        <w:rPr>
          <w:rFonts w:ascii="TH SarabunPSK" w:hAnsi="TH SarabunPSK" w:cs="TH SarabunPSK"/>
          <w:color w:val="010100"/>
          <w:sz w:val="32"/>
          <w:szCs w:val="32"/>
        </w:rPr>
        <w:t xml:space="preserve">Node.js </w:t>
      </w:r>
      <w:r w:rsidRPr="0042526A">
        <w:rPr>
          <w:rFonts w:ascii="TH SarabunPSK" w:hAnsi="TH SarabunPSK" w:cs="TH SarabunPSK"/>
          <w:color w:val="010100"/>
          <w:sz w:val="32"/>
          <w:szCs w:val="32"/>
          <w:cs/>
        </w:rPr>
        <w:t xml:space="preserve">เป็นรันไทม์ของ </w:t>
      </w:r>
      <w:r w:rsidRPr="0042526A">
        <w:rPr>
          <w:rFonts w:ascii="TH SarabunPSK" w:hAnsi="TH SarabunPSK" w:cs="TH SarabunPSK"/>
          <w:color w:val="010100"/>
          <w:sz w:val="32"/>
          <w:szCs w:val="32"/>
        </w:rPr>
        <w:t>JavaScript</w:t>
      </w:r>
      <w:r w:rsidRPr="0042526A">
        <w:rPr>
          <w:rFonts w:ascii="TH SarabunPSK" w:hAnsi="TH SarabunPSK" w:cs="TH SarabunPSK"/>
          <w:color w:val="010100"/>
          <w:sz w:val="32"/>
          <w:szCs w:val="32"/>
          <w:cs/>
        </w:rPr>
        <w:t xml:space="preserve"> ซึ่งช่วยให้นักพัฒนาสามารถสร้างเว็บเซิร์ฟเวอร์ที่ปรับขนาดได้และมีประสิทธิภาพ</w:t>
      </w:r>
    </w:p>
    <w:p w14:paraId="54864EF8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 w:rsidRPr="00C12F82">
        <w:rPr>
          <w:rFonts w:ascii="TH SarabunPSK" w:eastAsia="Arial Unicode MS" w:hAnsi="TH SarabunPSK" w:cs="TH SarabunPSK"/>
          <w:color w:val="010100"/>
          <w:spacing w:val="-6"/>
          <w:sz w:val="32"/>
          <w:szCs w:val="32"/>
        </w:rPr>
        <w:t xml:space="preserve">Nodejs (2024) </w:t>
      </w:r>
      <w:r w:rsidRPr="00C12F82">
        <w:rPr>
          <w:rFonts w:ascii="TH SarabunPSK" w:eastAsia="Arial Unicode MS" w:hAnsi="TH SarabunPSK" w:cs="TH SarabunPSK" w:hint="cs"/>
          <w:color w:val="010100"/>
          <w:spacing w:val="-6"/>
          <w:sz w:val="32"/>
          <w:szCs w:val="32"/>
          <w:cs/>
        </w:rPr>
        <w:t xml:space="preserve">กล่าวว่า </w:t>
      </w:r>
      <w:r w:rsidRPr="00C12F82">
        <w:rPr>
          <w:rFonts w:ascii="TH SarabunPSK" w:eastAsia="Arial Unicode MS" w:hAnsi="TH SarabunPSK" w:cs="TH SarabunPSK"/>
          <w:color w:val="010100"/>
          <w:spacing w:val="-6"/>
          <w:sz w:val="32"/>
          <w:szCs w:val="32"/>
        </w:rPr>
        <w:t xml:space="preserve">Node.js </w:t>
      </w:r>
      <w:r w:rsidRPr="00C12F82">
        <w:rPr>
          <w:rFonts w:ascii="TH SarabunPSK" w:eastAsia="Arial Unicode MS" w:hAnsi="TH SarabunPSK" w:cs="TH SarabunPSK"/>
          <w:color w:val="010100"/>
          <w:spacing w:val="-6"/>
          <w:sz w:val="32"/>
          <w:szCs w:val="32"/>
          <w:cs/>
        </w:rPr>
        <w:t xml:space="preserve">เป็นสภาพแวดล้อมรันไทม์ของ </w:t>
      </w:r>
      <w:r w:rsidRPr="00C12F82">
        <w:rPr>
          <w:rFonts w:ascii="TH SarabunPSK" w:eastAsia="Arial Unicode MS" w:hAnsi="TH SarabunPSK" w:cs="TH SarabunPSK"/>
          <w:color w:val="010100"/>
          <w:spacing w:val="-6"/>
          <w:sz w:val="32"/>
          <w:szCs w:val="32"/>
        </w:rPr>
        <w:t xml:space="preserve">JavaScript </w:t>
      </w:r>
      <w:r w:rsidRPr="00C12F82">
        <w:rPr>
          <w:rFonts w:ascii="TH SarabunPSK" w:eastAsia="Arial Unicode MS" w:hAnsi="TH SarabunPSK" w:cs="TH SarabunPSK"/>
          <w:color w:val="010100"/>
          <w:spacing w:val="-6"/>
          <w:sz w:val="32"/>
          <w:szCs w:val="32"/>
          <w:cs/>
        </w:rPr>
        <w:t>ที่เป็นโอเพ่นซอร์ส</w:t>
      </w:r>
      <w:r w:rsidRPr="0042526A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 xml:space="preserve">และข้ามแพลตฟอร์ม ซึ่งได้รับความนิยมในการใช้งานสำหรับโครงการต่างๆ อย่างหลากหลาย </w:t>
      </w:r>
      <w:r w:rsidRPr="0042526A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Node.js </w:t>
      </w:r>
      <w:r w:rsidRPr="0042526A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 xml:space="preserve">ทำงานโดยใช้ </w:t>
      </w:r>
      <w:r w:rsidRPr="0042526A">
        <w:rPr>
          <w:rFonts w:ascii="TH SarabunPSK" w:eastAsia="Arial Unicode MS" w:hAnsi="TH SarabunPSK" w:cs="TH SarabunPSK"/>
          <w:color w:val="010100"/>
          <w:sz w:val="32"/>
          <w:szCs w:val="32"/>
        </w:rPr>
        <w:t>V8 JavaScript engine</w:t>
      </w:r>
    </w:p>
    <w:p w14:paraId="3F905510" w14:textId="77777777" w:rsidR="00DB4793" w:rsidRPr="006A326C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 w:rsidRPr="00DC062D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สรุปเนื้อหาได้ว่า</w:t>
      </w:r>
      <w:r w:rsidRPr="008F185A">
        <w:t xml:space="preserve"> 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Node.js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 xml:space="preserve">เป็นสภาพแวดล้อมรันไทม์ของ 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JavaScript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>ที่เป็นโอเพ่นซอร์สและข้ามแพลตฟอร์ม ช่วยในการสร้างเว็บเซิร์ฟเวอร์ที่มีประสิทธิภาพและปรับขนาดได้</w:t>
      </w:r>
    </w:p>
    <w:p w14:paraId="1F1C1FE8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 w:rsidRPr="00114D75"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t>2.3.5</w:t>
      </w:r>
      <w:r w:rsidRPr="00114D75">
        <w:rPr>
          <w:rFonts w:ascii="TH SarabunPSK" w:eastAsia="Arial Unicode MS" w:hAnsi="TH SarabunPSK" w:cs="TH SarabunPSK" w:hint="cs"/>
          <w:b/>
          <w:bCs/>
          <w:color w:val="010100"/>
          <w:sz w:val="32"/>
          <w:szCs w:val="32"/>
          <w:cs/>
        </w:rPr>
        <w:t xml:space="preserve"> </w:t>
      </w:r>
      <w:r w:rsidRPr="00025CF8">
        <w:rPr>
          <w:rFonts w:ascii="TH SarabunPSK" w:hAnsi="TH SarabunPSK" w:cs="TH SarabunPSK"/>
          <w:b/>
          <w:bCs/>
          <w:color w:val="020200"/>
          <w:sz w:val="32"/>
          <w:szCs w:val="32"/>
          <w:cs/>
        </w:rPr>
        <w:t>ภาษาที่ใช้ในการ</w:t>
      </w:r>
      <w:r>
        <w:rPr>
          <w:rFonts w:ascii="TH SarabunPSK" w:hAnsi="TH SarabunPSK" w:cs="TH SarabunPSK" w:hint="cs"/>
          <w:b/>
          <w:bCs/>
          <w:color w:val="020200"/>
          <w:sz w:val="32"/>
          <w:szCs w:val="32"/>
          <w:cs/>
        </w:rPr>
        <w:t>จัดเก็บข้อมูล</w:t>
      </w:r>
    </w:p>
    <w:p w14:paraId="1500B9A3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proofErr w:type="spellStart"/>
      <w:r>
        <w:rPr>
          <w:rFonts w:ascii="TH SarabunPSK" w:hAnsi="TH SarabunPSK" w:cs="TH SarabunPSK"/>
          <w:color w:val="020200"/>
          <w:sz w:val="32"/>
          <w:szCs w:val="32"/>
        </w:rPr>
        <w:t>G</w:t>
      </w:r>
      <w:r w:rsidRPr="00FA65EB">
        <w:rPr>
          <w:rFonts w:ascii="TH SarabunPSK" w:hAnsi="TH SarabunPSK" w:cs="TH SarabunPSK"/>
          <w:color w:val="020200"/>
          <w:sz w:val="32"/>
          <w:szCs w:val="32"/>
        </w:rPr>
        <w:t>eeksfor</w:t>
      </w:r>
      <w:r>
        <w:rPr>
          <w:rFonts w:ascii="TH SarabunPSK" w:hAnsi="TH SarabunPSK" w:cs="TH SarabunPSK"/>
          <w:color w:val="020200"/>
          <w:sz w:val="32"/>
          <w:szCs w:val="32"/>
        </w:rPr>
        <w:t>G</w:t>
      </w:r>
      <w:r w:rsidRPr="00FA65EB">
        <w:rPr>
          <w:rFonts w:ascii="TH SarabunPSK" w:hAnsi="TH SarabunPSK" w:cs="TH SarabunPSK"/>
          <w:color w:val="020200"/>
          <w:sz w:val="32"/>
          <w:szCs w:val="32"/>
        </w:rPr>
        <w:t>eeks</w:t>
      </w:r>
      <w:proofErr w:type="spellEnd"/>
      <w:r w:rsidRPr="00FA65EB">
        <w:rPr>
          <w:rFonts w:ascii="TH SarabunPSK" w:hAnsi="TH SarabunPSK" w:cs="TH SarabunPSK"/>
          <w:color w:val="0202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20200"/>
          <w:sz w:val="32"/>
          <w:szCs w:val="32"/>
        </w:rPr>
        <w:t xml:space="preserve">(2024)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กล่าวว่า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>ฐานข้อมูล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>คอลเล็กชัน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 xml:space="preserve">และเอกสารเป็นส่วนสำคัญของ 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MongoDB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 xml:space="preserve">โดยไม่สามารถเก็บข้อมูลบนเซิร์ฟเวอร์ 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MongoDB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>ได้หากไม่มีสิ่งเหล่านี้ ฐานข้อมูลประกอบด้วยคอลเล็กชัน และคอลเล็กชันประกอบด้วยเอกสาร ซึ่งเอกสารจะบรรจุข้อมูล</w:t>
      </w:r>
    </w:p>
    <w:p w14:paraId="57DE5816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 w:rsidRPr="004E40D4">
        <w:rPr>
          <w:rFonts w:ascii="TH SarabunPSK" w:hAnsi="TH SarabunPSK" w:cs="TH SarabunPSK"/>
          <w:color w:val="010100"/>
          <w:sz w:val="32"/>
          <w:szCs w:val="32"/>
        </w:rPr>
        <w:t>International Business Machines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(2024)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>กล่าวว่า</w:t>
      </w:r>
      <w:r>
        <w:rPr>
          <w:rFonts w:ascii="TH SarabunPSK" w:hAnsi="TH SarabunPSK" w:cs="TH SarabunPSK"/>
          <w:color w:val="010100"/>
          <w:sz w:val="32"/>
          <w:szCs w:val="32"/>
        </w:rPr>
        <w:t xml:space="preserve"> MongoDB </w:t>
      </w:r>
      <w:r w:rsidRPr="007109AF">
        <w:rPr>
          <w:rFonts w:ascii="TH SarabunPSK" w:hAnsi="TH SarabunPSK" w:cs="TH SarabunPSK"/>
          <w:color w:val="010100"/>
          <w:sz w:val="32"/>
          <w:szCs w:val="32"/>
          <w:cs/>
        </w:rPr>
        <w:t>เป็นระบบจัดการฐานข้อมูล ที่ไม่ใช่เชิงสัมพันธ์และเป็นโอเพ่นซอร์ส ซึ่งใช้เอกสารที่ยืดหยุ่นแทนการใช้ตารางและแถวใน</w:t>
      </w:r>
      <w:r>
        <w:rPr>
          <w:rFonts w:ascii="TH SarabunPSK" w:hAnsi="TH SarabunPSK" w:cs="TH SarabunPSK"/>
          <w:color w:val="010100"/>
          <w:sz w:val="32"/>
          <w:szCs w:val="32"/>
          <w:cs/>
        </w:rPr>
        <w:br/>
      </w:r>
      <w:r w:rsidRPr="007109AF">
        <w:rPr>
          <w:rFonts w:ascii="TH SarabunPSK" w:hAnsi="TH SarabunPSK" w:cs="TH SarabunPSK"/>
          <w:color w:val="010100"/>
          <w:sz w:val="32"/>
          <w:szCs w:val="32"/>
          <w:cs/>
        </w:rPr>
        <w:t>การประมวลผลและจัดเก็บข้อมูลรูปแบบต่าง ๆ</w:t>
      </w:r>
    </w:p>
    <w:p w14:paraId="07E634D7" w14:textId="77777777" w:rsid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>
        <w:rPr>
          <w:rFonts w:ascii="TH SarabunPSK" w:hAnsi="TH SarabunPSK" w:cs="TH SarabunPSK"/>
          <w:color w:val="010100"/>
          <w:sz w:val="32"/>
          <w:szCs w:val="32"/>
        </w:rPr>
        <w:t xml:space="preserve">MongoDB (2024) </w:t>
      </w:r>
      <w:r>
        <w:rPr>
          <w:rFonts w:ascii="TH SarabunPSK" w:hAnsi="TH SarabunPSK" w:cs="TH SarabunPSK" w:hint="cs"/>
          <w:color w:val="010100"/>
          <w:sz w:val="32"/>
          <w:szCs w:val="32"/>
          <w:cs/>
        </w:rPr>
        <w:t xml:space="preserve">กล่าวว่า </w:t>
      </w:r>
      <w:r w:rsidRPr="008F185A">
        <w:rPr>
          <w:rFonts w:ascii="TH SarabunPSK" w:hAnsi="TH SarabunPSK" w:cs="TH SarabunPSK"/>
          <w:color w:val="010100"/>
          <w:sz w:val="32"/>
          <w:szCs w:val="32"/>
        </w:rPr>
        <w:t xml:space="preserve">MongoDB </w:t>
      </w:r>
      <w:r w:rsidRPr="008F185A">
        <w:rPr>
          <w:rFonts w:ascii="TH SarabunPSK" w:hAnsi="TH SarabunPSK" w:cs="TH SarabunPSK"/>
          <w:color w:val="010100"/>
          <w:sz w:val="32"/>
          <w:szCs w:val="32"/>
          <w:cs/>
        </w:rPr>
        <w:t>เป็นฐานข้อมูลเอกสารที่ออกแบบมาเพื่อความสะดวกในการพัฒนาแอปพลิเคชันและการขยายตัว</w:t>
      </w:r>
    </w:p>
    <w:p w14:paraId="2BA2EDF0" w14:textId="51D8DC0C" w:rsidR="00351B6E" w:rsidRDefault="00DB4793" w:rsidP="00351B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72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 w:rsidRPr="00DC062D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สรุปเนื้อหาได้ว่า</w:t>
      </w:r>
      <w:r w:rsidRPr="007109AF">
        <w:t xml:space="preserve"> </w:t>
      </w:r>
      <w:r w:rsidRPr="007109AF">
        <w:rPr>
          <w:rFonts w:ascii="TH SarabunPSK" w:hAnsi="TH SarabunPSK" w:cs="TH SarabunPSK"/>
          <w:color w:val="010100"/>
          <w:sz w:val="32"/>
          <w:szCs w:val="32"/>
        </w:rPr>
        <w:t xml:space="preserve">MongoDB </w:t>
      </w:r>
      <w:r w:rsidRPr="007109AF">
        <w:rPr>
          <w:rFonts w:ascii="TH SarabunPSK" w:hAnsi="TH SarabunPSK" w:cs="TH SarabunPSK"/>
          <w:color w:val="010100"/>
          <w:sz w:val="32"/>
          <w:szCs w:val="32"/>
          <w:cs/>
        </w:rPr>
        <w:t>เป็นฐานข้อมูลเอกสารที่ออกแบบมาเพื่อความสะดวกในการพัฒนาและการขยายตัว</w:t>
      </w:r>
      <w:r w:rsidRPr="007109AF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7109AF">
        <w:rPr>
          <w:rFonts w:ascii="TH SarabunPSK" w:hAnsi="TH SarabunPSK" w:cs="TH SarabunPSK"/>
          <w:color w:val="010100"/>
          <w:sz w:val="32"/>
          <w:szCs w:val="32"/>
          <w:cs/>
        </w:rPr>
        <w:t>ใช้ฐานข้อมูล</w:t>
      </w:r>
      <w:r w:rsidRPr="007109AF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7109AF">
        <w:rPr>
          <w:rFonts w:ascii="TH SarabunPSK" w:hAnsi="TH SarabunPSK" w:cs="TH SarabunPSK"/>
          <w:color w:val="010100"/>
          <w:sz w:val="32"/>
          <w:szCs w:val="32"/>
          <w:cs/>
        </w:rPr>
        <w:t>คอลเล็กชัน</w:t>
      </w:r>
      <w:r w:rsidRPr="007109AF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7109AF">
        <w:rPr>
          <w:rFonts w:ascii="TH SarabunPSK" w:hAnsi="TH SarabunPSK" w:cs="TH SarabunPSK"/>
          <w:color w:val="010100"/>
          <w:sz w:val="32"/>
          <w:szCs w:val="32"/>
          <w:cs/>
        </w:rPr>
        <w:t>และเอกสารในการจัดเก็บข้อมูล</w:t>
      </w:r>
      <w:r w:rsidRPr="007109AF">
        <w:rPr>
          <w:rFonts w:ascii="TH SarabunPSK" w:hAnsi="TH SarabunPSK" w:cs="TH SarabunPSK"/>
          <w:color w:val="010100"/>
          <w:sz w:val="32"/>
          <w:szCs w:val="32"/>
        </w:rPr>
        <w:t xml:space="preserve"> </w:t>
      </w:r>
      <w:r w:rsidRPr="007109AF">
        <w:rPr>
          <w:rFonts w:ascii="TH SarabunPSK" w:hAnsi="TH SarabunPSK" w:cs="TH SarabunPSK"/>
          <w:color w:val="010100"/>
          <w:sz w:val="32"/>
          <w:szCs w:val="32"/>
          <w:cs/>
        </w:rPr>
        <w:t>เป็นระบบจัดการฐานข้อมูลที่ไม่ใช่เชิงสัมพันธ์และเป็นโอเพ่นซอร์ส</w:t>
      </w:r>
    </w:p>
    <w:p w14:paraId="08C39286" w14:textId="1C5FAFDA" w:rsidR="00351B6E" w:rsidRPr="00351B6E" w:rsidRDefault="00351B6E" w:rsidP="00351B6E">
      <w:pPr>
        <w:spacing w:after="160" w:line="240" w:lineRule="auto"/>
        <w:rPr>
          <w:rFonts w:ascii="TH SarabunPSK" w:hAnsi="TH SarabunPSK" w:cs="TH SarabunPSK" w:hint="cs"/>
          <w:color w:val="010100"/>
          <w:sz w:val="32"/>
          <w:szCs w:val="32"/>
        </w:rPr>
      </w:pPr>
      <w:r>
        <w:rPr>
          <w:rFonts w:ascii="TH SarabunPSK" w:hAnsi="TH SarabunPSK" w:cs="TH SarabunPSK"/>
          <w:color w:val="010100"/>
          <w:sz w:val="32"/>
          <w:szCs w:val="32"/>
        </w:rPr>
        <w:br w:type="page"/>
      </w:r>
    </w:p>
    <w:p w14:paraId="3F147177" w14:textId="657DF167" w:rsidR="00DB4793" w:rsidRPr="00DB4793" w:rsidRDefault="00DB4793" w:rsidP="00DB47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thaiDistribute"/>
        <w:rPr>
          <w:rFonts w:ascii="TH SarabunPSK" w:hAnsi="TH SarabunPSK" w:cs="TH SarabunPSK"/>
          <w:color w:val="010100"/>
          <w:sz w:val="32"/>
          <w:szCs w:val="32"/>
        </w:rPr>
      </w:pPr>
      <w:r w:rsidRPr="00702E9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ผลงาน</w:t>
      </w:r>
      <w:r w:rsidRPr="00702E9E">
        <w:rPr>
          <w:rFonts w:ascii="TH SarabunPSK" w:hAnsi="TH SarabunPSK" w:cs="TH SarabunPSK" w:hint="cs"/>
          <w:b/>
          <w:bCs/>
          <w:sz w:val="36"/>
          <w:szCs w:val="36"/>
          <w:cs/>
        </w:rPr>
        <w:t>/งานวิจัย</w:t>
      </w:r>
      <w:r w:rsidRPr="00702E9E">
        <w:rPr>
          <w:rFonts w:ascii="TH SarabunPSK" w:hAnsi="TH SarabunPSK" w:cs="TH SarabunPSK"/>
          <w:b/>
          <w:bCs/>
          <w:sz w:val="36"/>
          <w:szCs w:val="36"/>
          <w:cs/>
        </w:rPr>
        <w:t>ที่เกี่ยวข้อง</w:t>
      </w:r>
    </w:p>
    <w:p w14:paraId="0E51BA46" w14:textId="77777777" w:rsidR="00DB4793" w:rsidRDefault="00DB4793" w:rsidP="00DB4793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Halim (2020) </w:t>
      </w:r>
      <w:r w:rsidRPr="00A91691">
        <w:rPr>
          <w:rFonts w:ascii="TH SarabunPSK" w:hAnsi="TH SarabunPSK" w:cs="TH SarabunPSK"/>
          <w:sz w:val="32"/>
          <w:szCs w:val="32"/>
          <w:cs/>
        </w:rPr>
        <w:t>ศึกษา</w:t>
      </w:r>
      <w:r>
        <w:rPr>
          <w:rFonts w:ascii="TH SarabunPSK" w:hAnsi="TH SarabunPSK" w:cs="TH SarabunPSK" w:hint="cs"/>
          <w:sz w:val="32"/>
          <w:szCs w:val="32"/>
          <w:cs/>
        </w:rPr>
        <w:t>การทิ้งขยะอิเล็กทรอนิกส์ในปัจจุบัน ผลการศึกษาพบว่า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D36A4">
        <w:rPr>
          <w:rFonts w:ascii="TH SarabunPSK" w:hAnsi="TH SarabunPSK" w:cs="TH SarabunPSK"/>
          <w:sz w:val="32"/>
          <w:szCs w:val="32"/>
          <w:cs/>
        </w:rPr>
        <w:t>การเพิ่มขึ้นของประชากร กำลังซื้อ และการพัฒนาเทคโนโลยีทำให้เกิดของเสียจากอุปกรณ์ไฟฟ้าและอิเล็กทรอนิกส์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36A4">
        <w:rPr>
          <w:rFonts w:ascii="TH SarabunPSK" w:hAnsi="TH SarabunPSK" w:cs="TH SarabunPSK"/>
          <w:sz w:val="32"/>
          <w:szCs w:val="32"/>
          <w:cs/>
        </w:rPr>
        <w:t>หรือขยะอิเล็กทรอนิกส์</w:t>
      </w:r>
      <w:r w:rsidRPr="008D36A4">
        <w:rPr>
          <w:rFonts w:ascii="TH SarabunPSK" w:hAnsi="TH SarabunPSK" w:cs="TH SarabunPSK"/>
          <w:sz w:val="32"/>
          <w:szCs w:val="32"/>
        </w:rPr>
        <w:t xml:space="preserve"> </w:t>
      </w:r>
      <w:r w:rsidRPr="008D36A4">
        <w:rPr>
          <w:rFonts w:ascii="TH SarabunPSK" w:hAnsi="TH SarabunPSK" w:cs="TH SarabunPSK"/>
          <w:sz w:val="32"/>
          <w:szCs w:val="32"/>
          <w:cs/>
        </w:rPr>
        <w:t xml:space="preserve">อัตราการผลิตขยะอิเล็กทรอนิกส์ที่เพิ่มขึ้นและเนื้อหาที่เป็นอันตรายได้ก่อให้เกิดความกังวลเกี่ยวกับขยะอิเล็กทรอนิกส์ บทความนี้มีวัตถุประสงค์เพื่ออธิบายการพัฒนางานวิจัยเกี่ยวกับขยะอิเล็กทรอนิกส์ในประเทศต่าง ๆ และเสนอแนวทางการวิจัยในอนาคต การศึกษาอ้างอิงจากการสำรวจวรรณกรรมในวารสารที่เปิดให้เข้าถึงโดยใช้คำว่า </w:t>
      </w:r>
      <w:r>
        <w:rPr>
          <w:rFonts w:ascii="TH SarabunPSK" w:hAnsi="TH SarabunPSK" w:cs="TH SarabunPSK"/>
          <w:sz w:val="32"/>
          <w:szCs w:val="32"/>
        </w:rPr>
        <w:t>E</w:t>
      </w:r>
      <w:r w:rsidRPr="008D36A4">
        <w:rPr>
          <w:rFonts w:ascii="TH SarabunPSK" w:hAnsi="TH SarabunPSK" w:cs="TH SarabunPSK"/>
          <w:sz w:val="32"/>
          <w:szCs w:val="32"/>
        </w:rPr>
        <w:t xml:space="preserve">-waste </w:t>
      </w:r>
      <w:r w:rsidRPr="008D36A4">
        <w:rPr>
          <w:rFonts w:ascii="TH SarabunPSK" w:hAnsi="TH SarabunPSK" w:cs="TH SarabunPSK"/>
          <w:sz w:val="32"/>
          <w:szCs w:val="32"/>
          <w:cs/>
        </w:rPr>
        <w:t>เป็นคำหลัก การคัดเลือกบทความทำโดย</w:t>
      </w:r>
      <w:r w:rsidRPr="00C12F82">
        <w:rPr>
          <w:rFonts w:ascii="TH SarabunPSK" w:hAnsi="TH SarabunPSK" w:cs="TH SarabunPSK"/>
          <w:spacing w:val="-4"/>
          <w:sz w:val="32"/>
          <w:szCs w:val="32"/>
          <w:cs/>
        </w:rPr>
        <w:t>พิจารณาจากความน่าเชื่อถือของแหล่งข้อมูลและจำนวนครั้งที่ถูกอ้างอิง จากบทความที่ทบทวน ประเทศจีน</w:t>
      </w:r>
      <w:r w:rsidRPr="008D36A4">
        <w:rPr>
          <w:rFonts w:ascii="TH SarabunPSK" w:hAnsi="TH SarabunPSK" w:cs="TH SarabunPSK"/>
          <w:sz w:val="32"/>
          <w:szCs w:val="32"/>
          <w:cs/>
        </w:rPr>
        <w:t>มีส่วนร่วมในงานวิจัยส่วนใหญ่ หัวข้อที่ได้รับการศึกษามากที่สุด ได้แก่ การจัดการขยะอิเล็กทรอนิกส์ ผลกระทบของขยะอิเล็กทรอนิกส์ต่อสุขภาพมนุษย์และสิ่งแวดล้อม และสถานะปัจจุบันของการจัดการขยะอิเล็กทรอนิกส์ในแต่ละประเทศ นอกจากนี้ยังมีการอธิบายหัวข้อแต่ละอย่างอย่างย่อและให้มุมมองเกี่ยวกับการวิจัยในอนาคตด้วย</w:t>
      </w:r>
    </w:p>
    <w:p w14:paraId="7317C308" w14:textId="22051937" w:rsidR="00DB4793" w:rsidRDefault="00DB4793" w:rsidP="00DB479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12F82">
        <w:rPr>
          <w:rFonts w:ascii="TH SarabunPSK" w:hAnsi="TH SarabunPSK" w:cs="TH SarabunPSK"/>
          <w:spacing w:val="-6"/>
          <w:sz w:val="32"/>
          <w:szCs w:val="32"/>
        </w:rPr>
        <w:t xml:space="preserve">Karim (2021) </w:t>
      </w:r>
      <w:r w:rsidRPr="00C12F82">
        <w:rPr>
          <w:rFonts w:ascii="TH SarabunPSK" w:hAnsi="TH SarabunPSK" w:cs="TH SarabunPSK"/>
          <w:spacing w:val="-6"/>
          <w:sz w:val="32"/>
          <w:szCs w:val="32"/>
          <w:cs/>
        </w:rPr>
        <w:t>ศึกษาการจัดการขยะอิเล็กทรอนิกส์และบทบาทของอนุสัญญาเบเซล</w:t>
      </w:r>
      <w:r w:rsidRPr="00C12F82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ผลการศึกษา</w:t>
      </w:r>
      <w:r w:rsidRPr="00C12F82">
        <w:rPr>
          <w:rFonts w:ascii="TH SarabunPSK" w:hAnsi="TH SarabunPSK" w:cs="TH SarabunPSK" w:hint="cs"/>
          <w:sz w:val="32"/>
          <w:szCs w:val="32"/>
          <w:cs/>
        </w:rPr>
        <w:t>พบว่า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F501D">
        <w:rPr>
          <w:rFonts w:ascii="TH SarabunPSK" w:hAnsi="TH SarabunPSK" w:cs="TH SarabunPSK"/>
          <w:sz w:val="32"/>
          <w:szCs w:val="32"/>
          <w:cs/>
        </w:rPr>
        <w:t>ขยะอิเล็กทรอนิกส์และไฟฟ้าเป็นปัญหาระดับโลกในปัจจุบัน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F501D">
        <w:rPr>
          <w:rFonts w:ascii="TH SarabunPSK" w:hAnsi="TH SarabunPSK" w:cs="TH SarabunPSK"/>
          <w:sz w:val="32"/>
          <w:szCs w:val="32"/>
          <w:cs/>
        </w:rPr>
        <w:t>เนื่องจากปริมาณที่เพิ่มขึ้นและ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6F501D">
        <w:rPr>
          <w:rFonts w:ascii="TH SarabunPSK" w:hAnsi="TH SarabunPSK" w:cs="TH SarabunPSK"/>
          <w:sz w:val="32"/>
          <w:szCs w:val="32"/>
          <w:cs/>
        </w:rPr>
        <w:t>การจัดการขยะอิเล็กทรอนิกส์ที่ไม่เหมาะสม โดยทั่วไปขยะอิเล็กทรอนิกส์สามารถนิยามได้ว่าเป็นส่วนประกอบที่ทิ้งจากอุปกรณ์ไฟฟ้าและอิเล็กทรอนิกส์ที่ไม่มีมูลค่าในการนำกลับมาใช้ใหม่ การกำจัดขยะอิเล็กทรอนิกส์</w:t>
      </w:r>
      <w:r w:rsidR="00CE200D">
        <w:rPr>
          <w:rFonts w:ascii="TH SarabunPSK" w:hAnsi="TH SarabunPSK" w:cs="TH SarabunPSK"/>
          <w:sz w:val="32"/>
          <w:szCs w:val="32"/>
          <w:cs/>
        </w:rPr>
        <w:br/>
      </w:r>
      <w:r w:rsidRPr="006F501D">
        <w:rPr>
          <w:rFonts w:ascii="TH SarabunPSK" w:hAnsi="TH SarabunPSK" w:cs="TH SarabunPSK"/>
          <w:sz w:val="32"/>
          <w:szCs w:val="32"/>
          <w:cs/>
        </w:rPr>
        <w:t xml:space="preserve">ที่ไม่เหมาะสมสามารถก่อให้เกิดผลกระทบที่ร้ายแรงต่อมนุษย์และสิ่งแวดล้อม </w:t>
      </w:r>
      <w:r w:rsidRPr="00C12F82">
        <w:rPr>
          <w:rFonts w:ascii="TH SarabunPSK" w:hAnsi="TH SarabunPSK" w:cs="TH SarabunPSK"/>
          <w:spacing w:val="-6"/>
          <w:sz w:val="32"/>
          <w:szCs w:val="32"/>
          <w:cs/>
        </w:rPr>
        <w:t xml:space="preserve">อนุสัญญาเบเซลในปี </w:t>
      </w:r>
      <w:r w:rsidRPr="00C12F82">
        <w:rPr>
          <w:rFonts w:ascii="TH SarabunPSK" w:hAnsi="TH SarabunPSK" w:cs="TH SarabunPSK"/>
          <w:spacing w:val="-6"/>
          <w:sz w:val="32"/>
          <w:szCs w:val="32"/>
        </w:rPr>
        <w:t xml:space="preserve">1992 </w:t>
      </w:r>
      <w:r w:rsidRPr="00C12F82">
        <w:rPr>
          <w:rFonts w:ascii="TH SarabunPSK" w:hAnsi="TH SarabunPSK" w:cs="TH SarabunPSK"/>
          <w:spacing w:val="-6"/>
          <w:sz w:val="32"/>
          <w:szCs w:val="32"/>
          <w:cs/>
        </w:rPr>
        <w:t>ได้จัดหมวดหมู่ขยะอิเล็กทรอนิกส์เป็นขยะอันตรายเนื่องจากการมีวัสดุที่เป็นพิษ</w:t>
      </w:r>
      <w:r w:rsidRPr="006F501D">
        <w:rPr>
          <w:rFonts w:ascii="TH SarabunPSK" w:hAnsi="TH SarabunPSK" w:cs="TH SarabunPSK"/>
          <w:sz w:val="32"/>
          <w:szCs w:val="32"/>
          <w:cs/>
        </w:rPr>
        <w:t xml:space="preserve"> ปัจจุบันการผลิตขยะอิเล็กทรอนิกส์กำลังขยายตัวในอัตราที่สูงและคาดว่าจะถึง </w:t>
      </w:r>
      <w:r w:rsidRPr="006F501D">
        <w:rPr>
          <w:rFonts w:ascii="TH SarabunPSK" w:hAnsi="TH SarabunPSK" w:cs="TH SarabunPSK"/>
          <w:sz w:val="32"/>
          <w:szCs w:val="32"/>
        </w:rPr>
        <w:t xml:space="preserve">52.2 </w:t>
      </w:r>
      <w:r w:rsidRPr="006F501D">
        <w:rPr>
          <w:rFonts w:ascii="TH SarabunPSK" w:hAnsi="TH SarabunPSK" w:cs="TH SarabunPSK"/>
          <w:sz w:val="32"/>
          <w:szCs w:val="32"/>
          <w:cs/>
        </w:rPr>
        <w:t xml:space="preserve">ล้านตันทั่วโลกภายในปี </w:t>
      </w:r>
      <w:r w:rsidRPr="006F501D">
        <w:rPr>
          <w:rFonts w:ascii="TH SarabunPSK" w:hAnsi="TH SarabunPSK" w:cs="TH SarabunPSK"/>
          <w:sz w:val="32"/>
          <w:szCs w:val="32"/>
        </w:rPr>
        <w:t xml:space="preserve">2021 </w:t>
      </w:r>
      <w:r w:rsidRPr="006F501D">
        <w:rPr>
          <w:rFonts w:ascii="TH SarabunPSK" w:hAnsi="TH SarabunPSK" w:cs="TH SarabunPSK"/>
          <w:sz w:val="32"/>
          <w:szCs w:val="32"/>
          <w:cs/>
        </w:rPr>
        <w:t>สิงคโปร์ มาเลเซีย และอินโดนีเซีย เป็นสามประเทศเพื่อนบ้านที่เผชิญกับปัญหาการจัดการขยะอิเล็กทรอนิกส์ ความขาดแคลนสิ่งอำนวยความสะดวกในการฟื้นฟูและรีไซเคิลที่เหมาะสมสำหรับการจัดการขยะอิเล็กทรอนิกส์อย่างเป็นทางการในสามประเทศข้างต้นอาจนำไปสู่การจัดการขยะอิเล็กทรอนิกส์อย่างไม่เป็นทางการหรือการทิ้งขยะอย่างไม่ปลอดภัย ซึ่งก่อให้เกิดผลกระทบที่เป็นอันตรายและเป็นพิษต่อชีวิตมนุษย์และธรรมชาติ บทวิจารณ์นี้ให้ภาพรวมของการจัดการขยะอิเล็กทรอนิกส์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F501D">
        <w:rPr>
          <w:rFonts w:ascii="TH SarabunPSK" w:hAnsi="TH SarabunPSK" w:cs="TH SarabunPSK"/>
          <w:sz w:val="32"/>
          <w:szCs w:val="32"/>
          <w:cs/>
        </w:rPr>
        <w:t>จากมุมมองของสิงคโปร์ มาเลเซีย และอินโดนีเซีย การขาดนโยบายรัฐบาลที่เหมาะสม ขาดกฎหมายขยะอิเล็กทรอนิกส์ ขาดความตระหนักของสาธารณชน และขาดกลยุทธ์การจัดการเป็นสาเหตุให้เกิดปัญหาสังคมและสิ่งแวดล้อมหลายประการ งานนี้สรุปด้วยข้อเสนอแนะสำหรับสามประเทศในการจำกัดการไหลของขยะอิเล็กทรอนิกส์โดยการจัดตั้งกฎหมายขยะอิเล็กทรอนิกส์ที่เข้มงวดและปรับปรุงระบบการจัดการขยะอิเล็กทรอนิกส์</w:t>
      </w:r>
    </w:p>
    <w:p w14:paraId="0462732A" w14:textId="2E36C896" w:rsidR="00DB4793" w:rsidRPr="00396357" w:rsidRDefault="00DB4793" w:rsidP="00DB479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396357">
        <w:rPr>
          <w:rFonts w:ascii="TH SarabunPSK" w:hAnsi="TH SarabunPSK" w:cs="TH SarabunPSK"/>
          <w:sz w:val="32"/>
          <w:szCs w:val="32"/>
        </w:rPr>
        <w:t>Dayaday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(2022) </w:t>
      </w:r>
      <w:r w:rsidRPr="00351B6E">
        <w:rPr>
          <w:rFonts w:ascii="TH SarabunPSK" w:hAnsi="TH SarabunPSK" w:cs="TH SarabunPSK" w:hint="cs"/>
          <w:spacing w:val="-6"/>
          <w:sz w:val="32"/>
          <w:szCs w:val="32"/>
          <w:cs/>
        </w:rPr>
        <w:t>ศึกษา</w:t>
      </w:r>
      <w:r w:rsidRPr="00351B6E">
        <w:rPr>
          <w:rFonts w:ascii="TH SarabunPSK" w:hAnsi="TH SarabunPSK" w:cs="TH SarabunPSK"/>
          <w:spacing w:val="-6"/>
          <w:sz w:val="32"/>
          <w:szCs w:val="32"/>
          <w:cs/>
        </w:rPr>
        <w:t>การจัดการขยะอิเล็กทรอนิกส์ของสถาบันการศึกษาระดับสูง</w:t>
      </w:r>
      <w:r w:rsidRPr="00351B6E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ผลการศึกษา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พบว่า </w:t>
      </w:r>
      <w:r w:rsidRPr="00FE13C4">
        <w:rPr>
          <w:rFonts w:ascii="TH SarabunPSK" w:hAnsi="TH SarabunPSK" w:cs="TH SarabunPSK"/>
          <w:sz w:val="32"/>
          <w:szCs w:val="32"/>
          <w:cs/>
        </w:rPr>
        <w:t>การจัดการขยะอิเล็กทรอนิกส์ เป็นหนึ่งในปัญหาสิ่งแวดล้อมที่สำคัญในปัจจุบัน เนื่องจากการพึ่งพาอุปกรณ์</w:t>
      </w:r>
      <w:r w:rsidRPr="00FE13C4">
        <w:rPr>
          <w:rFonts w:ascii="TH SarabunPSK" w:hAnsi="TH SarabunPSK" w:cs="TH SarabunPSK"/>
          <w:sz w:val="32"/>
          <w:szCs w:val="32"/>
          <w:cs/>
        </w:rPr>
        <w:lastRenderedPageBreak/>
        <w:t>อิเล็กทรอนิกส์เพิ่มขึ้น มีการออกนโยบาย ข้อกฎหมาย และกิจกรรมสนับสนุนที่ให้ความรู้และแนะนำวิธีการจัดการและกำจัดขยะอิเล็กทรอนิกส์อย่างเหมาะสมในภูมิภาค แต่ยังไม่มีความเข้าใจที่ชัดเจนเกี่ยวกับแนวปฏิบัติเหล่านี้ โดยเฉพาะในสถาบันการศึกษาระดับสูง การศึกษานี้</w:t>
      </w:r>
      <w:r w:rsidRPr="004817F8">
        <w:rPr>
          <w:rFonts w:ascii="TH SarabunPSK" w:hAnsi="TH SarabunPSK" w:cs="TH SarabunPSK"/>
          <w:spacing w:val="-6"/>
          <w:sz w:val="32"/>
          <w:szCs w:val="32"/>
          <w:cs/>
        </w:rPr>
        <w:t>ประเมินการดำเนินการจัดการขยะอิเล็กทรอนิกส์ของสถาบันการศึกษา</w:t>
      </w:r>
      <w:r w:rsidRPr="004817F8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4817F8">
        <w:rPr>
          <w:rFonts w:ascii="TH SarabunPSK" w:hAnsi="TH SarabunPSK" w:cs="TH SarabunPSK"/>
          <w:spacing w:val="-6"/>
          <w:sz w:val="32"/>
          <w:szCs w:val="32"/>
          <w:cs/>
        </w:rPr>
        <w:t>ในเขตโซกซาร์เจน</w:t>
      </w:r>
      <w:r w:rsidRPr="004817F8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4817F8">
        <w:rPr>
          <w:rFonts w:ascii="TH SarabunPSK" w:hAnsi="TH SarabunPSK" w:cs="TH SarabunPSK"/>
          <w:spacing w:val="-6"/>
          <w:sz w:val="32"/>
          <w:szCs w:val="32"/>
          <w:cs/>
        </w:rPr>
        <w:t>ประเทศฟิลิปปินส์</w:t>
      </w:r>
      <w:r w:rsidRPr="00FE13C4">
        <w:rPr>
          <w:rFonts w:ascii="TH SarabunPSK" w:hAnsi="TH SarabunPSK" w:cs="TH SarabunPSK"/>
          <w:sz w:val="32"/>
          <w:szCs w:val="32"/>
          <w:cs/>
        </w:rPr>
        <w:t xml:space="preserve"> โดยใช้แบบสำรวจและสัมภาษณ์เชิงลึกกับตัวแทนจาก </w:t>
      </w:r>
      <w:r w:rsidRPr="00FE13C4">
        <w:rPr>
          <w:rFonts w:ascii="TH SarabunPSK" w:hAnsi="TH SarabunPSK" w:cs="TH SarabunPSK"/>
          <w:sz w:val="32"/>
          <w:szCs w:val="32"/>
        </w:rPr>
        <w:t xml:space="preserve">13 </w:t>
      </w:r>
      <w:r w:rsidRPr="00FE13C4">
        <w:rPr>
          <w:rFonts w:ascii="TH SarabunPSK" w:hAnsi="TH SarabunPSK" w:cs="TH SarabunPSK"/>
          <w:sz w:val="32"/>
          <w:szCs w:val="32"/>
          <w:cs/>
        </w:rPr>
        <w:t xml:space="preserve">สถาบัน ผลการสำรวจพบว่า </w:t>
      </w:r>
      <w:r w:rsidRPr="00FE13C4">
        <w:rPr>
          <w:rFonts w:ascii="TH SarabunPSK" w:hAnsi="TH SarabunPSK" w:cs="TH SarabunPSK"/>
          <w:sz w:val="32"/>
          <w:szCs w:val="32"/>
        </w:rPr>
        <w:t xml:space="preserve">39% </w:t>
      </w:r>
      <w:r w:rsidRPr="00FE13C4">
        <w:rPr>
          <w:rFonts w:ascii="TH SarabunPSK" w:hAnsi="TH SarabunPSK" w:cs="TH SarabunPSK"/>
          <w:sz w:val="32"/>
          <w:szCs w:val="32"/>
          <w:cs/>
        </w:rPr>
        <w:t xml:space="preserve">ของสถาบันมีงบประมาณประจำปีน้อยกว่า </w:t>
      </w:r>
      <w:r w:rsidRPr="00FE13C4">
        <w:rPr>
          <w:rFonts w:ascii="TH SarabunPSK" w:hAnsi="TH SarabunPSK" w:cs="TH SarabunPSK"/>
          <w:sz w:val="32"/>
          <w:szCs w:val="32"/>
        </w:rPr>
        <w:t xml:space="preserve">100,000 </w:t>
      </w:r>
      <w:r w:rsidRPr="00FE13C4">
        <w:rPr>
          <w:rFonts w:ascii="TH SarabunPSK" w:hAnsi="TH SarabunPSK" w:cs="TH SarabunPSK"/>
          <w:sz w:val="32"/>
          <w:szCs w:val="32"/>
          <w:cs/>
        </w:rPr>
        <w:t xml:space="preserve">เปโซฟิลิปปินส์ นอกจากนี้ </w:t>
      </w:r>
      <w:r w:rsidRPr="00FE13C4">
        <w:rPr>
          <w:rFonts w:ascii="TH SarabunPSK" w:hAnsi="TH SarabunPSK" w:cs="TH SarabunPSK"/>
          <w:sz w:val="32"/>
          <w:szCs w:val="32"/>
        </w:rPr>
        <w:t xml:space="preserve">23% </w:t>
      </w:r>
      <w:r w:rsidRPr="00FE13C4">
        <w:rPr>
          <w:rFonts w:ascii="TH SarabunPSK" w:hAnsi="TH SarabunPSK" w:cs="TH SarabunPSK"/>
          <w:sz w:val="32"/>
          <w:szCs w:val="32"/>
          <w:cs/>
        </w:rPr>
        <w:t xml:space="preserve">ของสถาบันซื้ออุปกรณ์เทคโนโลยีสารสนเทศและการสื่อสารจำนวน </w:t>
      </w:r>
      <w:r w:rsidRPr="00FE13C4">
        <w:rPr>
          <w:rFonts w:ascii="TH SarabunPSK" w:hAnsi="TH SarabunPSK" w:cs="TH SarabunPSK"/>
          <w:sz w:val="32"/>
          <w:szCs w:val="32"/>
        </w:rPr>
        <w:t xml:space="preserve">10-60 </w:t>
      </w:r>
      <w:r w:rsidRPr="00FE13C4">
        <w:rPr>
          <w:rFonts w:ascii="TH SarabunPSK" w:hAnsi="TH SarabunPSK" w:cs="TH SarabunPSK"/>
          <w:sz w:val="32"/>
          <w:szCs w:val="32"/>
          <w:cs/>
        </w:rPr>
        <w:t xml:space="preserve">หน่วยต่อปี การจัดการขยะอิเล็กทรอนิกส์ในสถาบันพบว่า </w:t>
      </w:r>
      <w:r w:rsidRPr="00FE13C4">
        <w:rPr>
          <w:rFonts w:ascii="TH SarabunPSK" w:hAnsi="TH SarabunPSK" w:cs="TH SarabunPSK"/>
          <w:sz w:val="32"/>
          <w:szCs w:val="32"/>
        </w:rPr>
        <w:t xml:space="preserve">53.8% </w:t>
      </w:r>
      <w:r w:rsidRPr="00FE13C4">
        <w:rPr>
          <w:rFonts w:ascii="TH SarabunPSK" w:hAnsi="TH SarabunPSK" w:cs="TH SarabunPSK"/>
          <w:sz w:val="32"/>
          <w:szCs w:val="32"/>
          <w:cs/>
        </w:rPr>
        <w:t xml:space="preserve">ของอุปกรณ์เทคโนโลยีสารสนเทศและการสื่อสารและอุปกรณ์อิเล็กทรอนิกส์ลงเอยที่หลุมฝังกลบ และ </w:t>
      </w:r>
      <w:r w:rsidRPr="00FE13C4">
        <w:rPr>
          <w:rFonts w:ascii="TH SarabunPSK" w:hAnsi="TH SarabunPSK" w:cs="TH SarabunPSK"/>
          <w:sz w:val="32"/>
          <w:szCs w:val="32"/>
        </w:rPr>
        <w:t xml:space="preserve">23.1% </w:t>
      </w:r>
      <w:r w:rsidRPr="00FE13C4">
        <w:rPr>
          <w:rFonts w:ascii="TH SarabunPSK" w:hAnsi="TH SarabunPSK" w:cs="TH SarabunPSK"/>
          <w:sz w:val="32"/>
          <w:szCs w:val="32"/>
          <w:cs/>
        </w:rPr>
        <w:t>ไปยังภาคส่วนที่ไม่เป็นทางการเช่น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13C4">
        <w:rPr>
          <w:rFonts w:ascii="TH SarabunPSK" w:hAnsi="TH SarabunPSK" w:cs="TH SarabunPSK"/>
          <w:sz w:val="32"/>
          <w:szCs w:val="32"/>
          <w:cs/>
        </w:rPr>
        <w:t>ร้านค้าที่รับซื้อของเก่า ควรสังเกตว่าการ</w:t>
      </w:r>
      <w:r w:rsidRPr="004817F8">
        <w:rPr>
          <w:rFonts w:ascii="TH SarabunPSK" w:hAnsi="TH SarabunPSK" w:cs="TH SarabunPSK"/>
          <w:sz w:val="32"/>
          <w:szCs w:val="32"/>
          <w:cs/>
        </w:rPr>
        <w:t>สร้างขยะอิเล็กทรอนิกส์ประจำปีในสถาบันการศึกษามีผลกระทบสูงต่อการเพิ่มขึ้นของการใช้อุปกรณ์อิเล็กทรอนิกส์</w:t>
      </w:r>
      <w:r w:rsidRPr="00FE13C4">
        <w:rPr>
          <w:rFonts w:ascii="TH SarabunPSK" w:hAnsi="TH SarabunPSK" w:cs="TH SarabunPSK"/>
          <w:sz w:val="32"/>
          <w:szCs w:val="32"/>
          <w:cs/>
        </w:rPr>
        <w:t xml:space="preserve"> ความท้าทายหลักในการจัดการขยะอิเล็กทรอนิกส์ในภูมิภาคนี้ ได้แก่ ขาดความตระหนักรู้ สถานที่กำจัดขยะอิเล็กทรอนิกส์ ลำดับความสำคัญ การแก้ปัญหาการตรวจสอบและขั้นตอน และการไม่มีข้อกฎหมายที่ชัดเจนในสถาบัน การศึกษานี้กระตุ้นให้เกิดการจัดการขยะอิเล็กทรอนิกส์ในสถาบันการศึกษาอย่างเป็นทางการและให้ความรู้แก่สาธารณชนเกี่ยวกับกลยุทธ์ที่เหมาะสมในการแก้ไขปัญหานี้ นอกจากนี้ผลการศึกษายังสามารถเป็นประโยชน์ในการจัดทำแผนและโปรแกรมการจัดการขยะอิเล็กทรอนิกส์ระดับชาติและระดับภูมิภาค</w:t>
      </w:r>
    </w:p>
    <w:p w14:paraId="4FE8C668" w14:textId="4C5CBE7A" w:rsidR="00DB4793" w:rsidRDefault="00DB4793" w:rsidP="00DB4793">
      <w:pPr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Nandan (2023) </w:t>
      </w:r>
      <w:r>
        <w:rPr>
          <w:rFonts w:ascii="TH SarabunPSK" w:hAnsi="TH SarabunPSK" w:cs="TH SarabunPSK" w:hint="cs"/>
          <w:sz w:val="32"/>
          <w:szCs w:val="32"/>
          <w:cs/>
        </w:rPr>
        <w:t>ศึกษา</w:t>
      </w:r>
      <w:r w:rsidRPr="00396357">
        <w:rPr>
          <w:rFonts w:ascii="TH SarabunPSK" w:hAnsi="TH SarabunPSK" w:cs="TH SarabunPSK"/>
          <w:sz w:val="32"/>
          <w:szCs w:val="32"/>
          <w:cs/>
        </w:rPr>
        <w:t>แนวทางการจัดการขยะอิเล็กทรอนิกส์แบบบูรณาการ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ผลการศึกษาพบว่า </w:t>
      </w:r>
      <w:r w:rsidRPr="00396357">
        <w:rPr>
          <w:rFonts w:ascii="TH SarabunPSK" w:hAnsi="TH SarabunPSK" w:cs="TH SarabunPSK"/>
          <w:sz w:val="32"/>
          <w:szCs w:val="32"/>
          <w:cs/>
        </w:rPr>
        <w:t>การจัดการขยะอิเล็กทรอนิกส์ได้กลายเป็นความท้าทายที่สำคัญในช่วงหลายปีที่ผ่านมา เนื่องจากการบริโภคอุปกรณ์อิเล็กทรอนิกส์ที่เพิ่มขึ้นและการกำจัดที่ไม่เหมาะสม การจัดการขยะอิเล็กทรอนิกส์ที่มีประสิทธิภาพต้องใช้วิธีการที่ครอบคลุม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96357">
        <w:rPr>
          <w:rFonts w:ascii="TH SarabunPSK" w:hAnsi="TH SarabunPSK" w:cs="TH SarabunPSK"/>
          <w:sz w:val="32"/>
          <w:szCs w:val="32"/>
          <w:cs/>
        </w:rPr>
        <w:t>ซึ่งพิจารณาผลกระทบด้านสิ่งแวดล้อม เศรษฐกิจ และสังคม บทวิจารณ์นี้</w:t>
      </w:r>
      <w:r w:rsidR="00351B6E">
        <w:rPr>
          <w:rFonts w:ascii="TH SarabunPSK" w:hAnsi="TH SarabunPSK" w:cs="TH SarabunPSK"/>
          <w:sz w:val="32"/>
          <w:szCs w:val="32"/>
          <w:cs/>
        </w:rPr>
        <w:br/>
      </w:r>
      <w:r w:rsidRPr="00396357">
        <w:rPr>
          <w:rFonts w:ascii="TH SarabunPSK" w:hAnsi="TH SarabunPSK" w:cs="TH SarabunPSK"/>
          <w:sz w:val="32"/>
          <w:szCs w:val="32"/>
          <w:cs/>
        </w:rPr>
        <w:t>นำเสนอการประเมินอย่างละเอียดของกระบวนการจัดการขยะอิเล็กทรอนิกส์ ครอบคลุมขั้นตอนการเก็บรวบรวม การขนส่ง การบำบัด และการกำจัด โดยเน้นความสำคัญของการนำแนวทางที่ยั่งยืน เช่น การนำกลับมาใช้ใหม่ การซ่อมแซม และการรีไซเคิล ซึ่งมีบทบาทสำคัญในการบรรเทาผลกระทบทางสิ่งแวดล้อมและสุขภาพของมนุษย์ที่ไม่พึงประสงค์ บทวิจารณ์นี้ให้ภาพรวมของข้อกังวลในการจัดการขยะอิเล็กทรอนิกส์โดยเฉพาะในอินเดีย ตั้งแต่การเก็บรวบรวมจนถึงวงจรสุดท้าย รวมถึงผลกระทบด้านพิษวิทยา สิ่งแวดล้อม และสุขภาพของมนุษย์ พร้อมการวิเคราะห์กราฟิกของแนวโน้มขยะอิเล็กทรอนิกส์ในปัจจุบัน</w:t>
      </w:r>
      <w:r w:rsidR="00CD74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D744E">
        <w:rPr>
          <w:rFonts w:ascii="TH SarabunPSK" w:hAnsi="TH SarabunPSK" w:cs="TH SarabunPSK"/>
          <w:sz w:val="32"/>
          <w:szCs w:val="32"/>
          <w:cs/>
        </w:rPr>
        <w:br/>
      </w:r>
      <w:r w:rsidRPr="00396357">
        <w:rPr>
          <w:rFonts w:ascii="TH SarabunPSK" w:hAnsi="TH SarabunPSK" w:cs="TH SarabunPSK"/>
          <w:sz w:val="32"/>
          <w:szCs w:val="32"/>
          <w:cs/>
        </w:rPr>
        <w:t>และอนาคต</w:t>
      </w:r>
      <w:r w:rsidR="00CD74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96357">
        <w:rPr>
          <w:rFonts w:ascii="TH SarabunPSK" w:hAnsi="TH SarabunPSK" w:cs="TH SarabunPSK"/>
          <w:sz w:val="32"/>
          <w:szCs w:val="32"/>
          <w:cs/>
        </w:rPr>
        <w:t>บทวิจารณ์ยังเน้นความจำเป็นในการบังคับใช้กฎระเบียบอย่างมีประสิทธิภาพ</w:t>
      </w:r>
      <w:r w:rsidR="00CD74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96357">
        <w:rPr>
          <w:rFonts w:ascii="TH SarabunPSK" w:hAnsi="TH SarabunPSK" w:cs="TH SarabunPSK"/>
          <w:sz w:val="32"/>
          <w:szCs w:val="32"/>
          <w:cs/>
        </w:rPr>
        <w:t>และการจัดตั้ง</w:t>
      </w:r>
      <w:r w:rsidR="00CD744E">
        <w:rPr>
          <w:rFonts w:ascii="TH SarabunPSK" w:hAnsi="TH SarabunPSK" w:cs="TH SarabunPSK"/>
          <w:sz w:val="32"/>
          <w:szCs w:val="32"/>
          <w:cs/>
        </w:rPr>
        <w:br/>
      </w:r>
      <w:r w:rsidRPr="00396357">
        <w:rPr>
          <w:rFonts w:ascii="TH SarabunPSK" w:hAnsi="TH SarabunPSK" w:cs="TH SarabunPSK"/>
          <w:sz w:val="32"/>
          <w:szCs w:val="32"/>
          <w:cs/>
        </w:rPr>
        <w:t>ความรับผิดชอบของผู้ผลิตที่ขยายออกไป</w:t>
      </w:r>
      <w:r w:rsidRPr="00396357">
        <w:rPr>
          <w:rFonts w:ascii="TH SarabunPSK" w:hAnsi="TH SarabunPSK" w:cs="TH SarabunPSK"/>
          <w:sz w:val="32"/>
          <w:szCs w:val="32"/>
        </w:rPr>
        <w:t xml:space="preserve"> </w:t>
      </w:r>
      <w:r w:rsidRPr="00396357">
        <w:rPr>
          <w:rFonts w:ascii="TH SarabunPSK" w:hAnsi="TH SarabunPSK" w:cs="TH SarabunPSK"/>
          <w:sz w:val="32"/>
          <w:szCs w:val="32"/>
          <w:cs/>
        </w:rPr>
        <w:t xml:space="preserve">เพื่อส่งเสริมแนวปฏิบัติในการจัดการขยะอิเล็กทรอนิกส์ที่ยั่งยืน นอกจากนี้บทวิจารณ์ยังกล่าวถึงความซับซ้อนที่เกี่ยวข้องกับการจัดการขยะอิเล็กทรอนิกส์ </w:t>
      </w:r>
      <w:r w:rsidR="005C306B">
        <w:rPr>
          <w:rFonts w:ascii="TH SarabunPSK" w:hAnsi="TH SarabunPSK" w:cs="TH SarabunPSK"/>
          <w:sz w:val="32"/>
          <w:szCs w:val="32"/>
          <w:cs/>
        </w:rPr>
        <w:br/>
      </w:r>
      <w:r w:rsidRPr="00396357">
        <w:rPr>
          <w:rFonts w:ascii="TH SarabunPSK" w:hAnsi="TH SarabunPSK" w:cs="TH SarabunPSK"/>
          <w:sz w:val="32"/>
          <w:szCs w:val="32"/>
          <w:cs/>
        </w:rPr>
        <w:lastRenderedPageBreak/>
        <w:t>เช่น โครงสร้างพื้นฐานที่ไม่เพียงพอ ข้อจำกัดด้านทรัพยากรและงบประมาณ และการขาดความตระหนักรู้ในหมู่ผู้มีส่วนได้ส่วนเสีย บทความนี้มีคุณค่าแก่ชุมชนวิทยาศาสตร์เนื่องจากให้การประเมินอย่างละเอียดของการจัดการขยะอิเล็กทรอนิกส์ โดยมุ่งเน้นที่ผลกระทบด้านสิ่งแวดล้อม เศรษฐกิจ และสังคม และเน้นแนวปฏิบัติที่ยั่งยืนและมาตรการทางกฎหมาย พร้อมให้ข้อมูลเชิงปฏิบัติในการแก้ไขปัญหาขยะอิเล็กทรอนิกส์ โดยรวมแล้วบทวิจารณ์นี้ให้ภาพรวมที่ครอบคลุมของการจัดการขยะอิเล็กทรอนิกส์และเน้นความสำคัญของการนำแนวทางที่ยั่งยืนมาใช้เพื่อแก้ไขผลกระทบเชิงลบของขยะอิเล็กทรอนิกส์ต่อสิ่งแวดล้อม สุขภาพของมนุษย์ และเศรษฐกิจ</w:t>
      </w:r>
    </w:p>
    <w:p w14:paraId="30106DCE" w14:textId="77777777" w:rsidR="00DB4793" w:rsidRDefault="00DB4793" w:rsidP="00DB4793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Wang (2024)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ศึกษาปัญหาของขยะอิเล็กทรอนิกส์ ผลการศึกษาพบว่า </w:t>
      </w:r>
      <w:r w:rsidRPr="00767DA0">
        <w:rPr>
          <w:rFonts w:ascii="TH SarabunPSK" w:hAnsi="TH SarabunPSK" w:cs="TH SarabunPSK"/>
          <w:sz w:val="32"/>
          <w:szCs w:val="32"/>
          <w:cs/>
        </w:rPr>
        <w:t>ขยะอิเล็กทรอนิกส์เป็นปัญหาสำคัญระดับโลกที่เกี่ยวข้องกับการใช้และการทิ้งอุปกรณ์ไฟฟ้าและอิเล็กทรอนิกส์ ขณะที่ปริมาณอุปกรณ์ที่ล้าสมัยเหล่านี้ยังคงเพิ่มขึ้นและสะสมมากขึ้น วิธีการและแนวทางที่ใช้ในการรีไซเคิล กำจัด และจัดการกับปัญหานี้ยังคงมีความหลากหลายทั้งในด้านความพร้อมใช้งาน ความมีประสิทธิภาพ และมูลค่า ปัญหาที่เกี่ยวข้องกับการจัดการขยะอิเล็กทรอนิกส์รวมถึงมุมมองทางการจัดการ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67DA0">
        <w:rPr>
          <w:rFonts w:ascii="TH SarabunPSK" w:hAnsi="TH SarabunPSK" w:cs="TH SarabunPSK"/>
          <w:sz w:val="32"/>
          <w:szCs w:val="32"/>
          <w:cs/>
        </w:rPr>
        <w:t xml:space="preserve">สิ่งแวดล้อม แรงงาน และสุขภาพ </w:t>
      </w:r>
      <w:r w:rsidRPr="00CD744E">
        <w:rPr>
          <w:rFonts w:ascii="TH SarabunPSK" w:hAnsi="TH SarabunPSK" w:cs="TH SarabunPSK"/>
          <w:sz w:val="32"/>
          <w:szCs w:val="32"/>
          <w:cs/>
        </w:rPr>
        <w:t>บทความนี้มีวัตถุประสงค์เพื่อนำเสนอภาพรวมของข้อพิจารณาหลักที่เกี่ยวข้องกับปัญหา</w:t>
      </w:r>
      <w:r w:rsidRPr="00CD744E">
        <w:rPr>
          <w:rFonts w:ascii="TH SarabunPSK" w:hAnsi="TH SarabunPSK" w:cs="TH SarabunPSK"/>
          <w:spacing w:val="12"/>
          <w:sz w:val="32"/>
          <w:szCs w:val="32"/>
          <w:cs/>
        </w:rPr>
        <w:br/>
      </w:r>
      <w:r w:rsidRPr="00767DA0">
        <w:rPr>
          <w:rFonts w:ascii="TH SarabunPSK" w:hAnsi="TH SarabunPSK" w:cs="TH SarabunPSK"/>
          <w:sz w:val="32"/>
          <w:szCs w:val="32"/>
          <w:cs/>
        </w:rPr>
        <w:t>ขยะอิเล็กทรอนิกส์ และเสนอปัญหา ความท้าทาย และแนวทางแก้ไขการจัดการปัญหานี้ โดยจะมุ่งเน้นไป</w:t>
      </w:r>
      <w:r w:rsidRPr="004817F8">
        <w:rPr>
          <w:rFonts w:ascii="TH SarabunPSK" w:hAnsi="TH SarabunPSK" w:cs="TH SarabunPSK"/>
          <w:spacing w:val="-2"/>
          <w:sz w:val="32"/>
          <w:szCs w:val="32"/>
          <w:cs/>
        </w:rPr>
        <w:t>ที่ปัจจัยและตัวแปรที่ส่งผลต่อการจัดการขยะอิเล็กทรอนิกส์ พร้อมด้วยกรอบการจัดการขยะอิเล็กทรอนิกส์</w:t>
      </w:r>
      <w:r w:rsidRPr="00767DA0">
        <w:rPr>
          <w:rFonts w:ascii="TH SarabunPSK" w:hAnsi="TH SarabunPSK" w:cs="TH SarabunPSK"/>
          <w:sz w:val="32"/>
          <w:szCs w:val="32"/>
          <w:cs/>
        </w:rPr>
        <w:t>ทั่วโลกและกลยุทธ์ที่ใช้ และตามด้วยข้อเสนอแนะและพื้นที่ที่เป็นไปได้สำหรับการวิจัยในอนาคต</w:t>
      </w:r>
    </w:p>
    <w:p w14:paraId="6A5945A6" w14:textId="77777777" w:rsidR="00F1336F" w:rsidRDefault="00F1336F"/>
    <w:p w14:paraId="0FFACF29" w14:textId="77777777" w:rsidR="00DB4793" w:rsidRDefault="00DB4793"/>
    <w:p w14:paraId="64CE8CAA" w14:textId="77777777" w:rsidR="00DB4793" w:rsidRDefault="00DB4793"/>
    <w:p w14:paraId="431FED44" w14:textId="77777777" w:rsidR="00DB4793" w:rsidRDefault="00DB4793"/>
    <w:p w14:paraId="788D4B94" w14:textId="77777777" w:rsidR="00DB4793" w:rsidRDefault="00DB4793"/>
    <w:p w14:paraId="186420F8" w14:textId="77777777" w:rsidR="00DB4793" w:rsidRDefault="00DB4793"/>
    <w:p w14:paraId="5730E5DB" w14:textId="77777777" w:rsidR="00DB4793" w:rsidRDefault="00DB4793"/>
    <w:p w14:paraId="2A95B1B9" w14:textId="77777777" w:rsidR="00DB4793" w:rsidRDefault="00DB4793"/>
    <w:p w14:paraId="7BC2985B" w14:textId="77777777" w:rsidR="00DB4793" w:rsidRDefault="00DB4793"/>
    <w:p w14:paraId="22B8B08A" w14:textId="77777777" w:rsidR="00DB4793" w:rsidRDefault="00DB4793"/>
    <w:p w14:paraId="59E704F6" w14:textId="77777777" w:rsidR="00DB4793" w:rsidRDefault="00DB4793"/>
    <w:p w14:paraId="312EC814" w14:textId="3A40AFC0" w:rsidR="00DB4793" w:rsidRPr="00DB4793" w:rsidRDefault="00DB4793" w:rsidP="00DB4793">
      <w:pPr>
        <w:pStyle w:val="NoSpacing"/>
        <w:jc w:val="center"/>
        <w:rPr>
          <w:rFonts w:ascii="TH SarabunPSK" w:hAnsi="TH SarabunPSK" w:cs="TH SarabunPSK"/>
          <w:b/>
          <w:bCs/>
          <w:sz w:val="44"/>
          <w:szCs w:val="44"/>
          <w:cs/>
        </w:rPr>
      </w:pPr>
      <w:r w:rsidRPr="00125144">
        <w:rPr>
          <w:rFonts w:ascii="TH SarabunPSK" w:hAnsi="TH SarabunPSK" w:cs="TH SarabunPSK"/>
          <w:b/>
          <w:bCs/>
          <w:sz w:val="44"/>
          <w:szCs w:val="44"/>
          <w:cs/>
        </w:rPr>
        <w:lastRenderedPageBreak/>
        <w:t xml:space="preserve">บทที่ </w:t>
      </w:r>
      <w:r w:rsidRPr="00125144">
        <w:rPr>
          <w:rFonts w:ascii="TH SarabunPSK" w:hAnsi="TH SarabunPSK" w:cs="TH SarabunPSK"/>
          <w:b/>
          <w:bCs/>
          <w:sz w:val="44"/>
          <w:szCs w:val="44"/>
        </w:rPr>
        <w:t>3</w:t>
      </w:r>
    </w:p>
    <w:p w14:paraId="6ABE6A06" w14:textId="77777777" w:rsidR="00DB4793" w:rsidRPr="00125144" w:rsidRDefault="00DB4793" w:rsidP="00DB4793">
      <w:pPr>
        <w:pStyle w:val="NoSpacing"/>
        <w:jc w:val="center"/>
        <w:rPr>
          <w:rFonts w:ascii="TH SarabunPSK" w:hAnsi="TH SarabunPSK" w:cs="TH SarabunPSK"/>
          <w:b/>
          <w:bCs/>
          <w:color w:val="010100"/>
          <w:sz w:val="44"/>
          <w:szCs w:val="44"/>
        </w:rPr>
      </w:pPr>
      <w:r w:rsidRPr="00125144">
        <w:rPr>
          <w:rFonts w:ascii="TH SarabunPSK" w:hAnsi="TH SarabunPSK" w:cs="TH SarabunPSK"/>
          <w:b/>
          <w:bCs/>
          <w:color w:val="010100"/>
          <w:sz w:val="44"/>
          <w:szCs w:val="44"/>
          <w:cs/>
        </w:rPr>
        <w:t>วิธีดําเนินการศึกษา</w:t>
      </w:r>
    </w:p>
    <w:p w14:paraId="25F66251" w14:textId="77777777" w:rsidR="00DB4793" w:rsidRPr="00EB1C31" w:rsidRDefault="00DB4793" w:rsidP="00DB4793">
      <w:pPr>
        <w:pStyle w:val="NoSpacing"/>
        <w:rPr>
          <w:rFonts w:ascii="TH SarabunPSK" w:hAnsi="TH SarabunPSK" w:cs="TH SarabunPSK"/>
          <w:color w:val="010100"/>
          <w:sz w:val="32"/>
          <w:szCs w:val="32"/>
        </w:rPr>
      </w:pPr>
    </w:p>
    <w:p w14:paraId="76335AAC" w14:textId="0945141C" w:rsidR="00DB4793" w:rsidRDefault="00DB4793" w:rsidP="00734ED9">
      <w:pPr>
        <w:pStyle w:val="NoSpacing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Pr="008179CF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การศึกษาครั้งนี้</w:t>
      </w:r>
      <w:r w:rsidR="00734ED9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 </w:t>
      </w:r>
      <w:r w:rsidRPr="008179CF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เป็นการศึกษาเชิง</w:t>
      </w:r>
      <w:r w:rsidRPr="008179CF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สิ่งประดิษฐ์ </w:t>
      </w:r>
      <w:r w:rsidRPr="008179CF">
        <w:rPr>
          <w:rFonts w:ascii="TH SarabunPSK" w:hAnsi="TH SarabunPSK" w:cs="TH SarabunPSK"/>
          <w:i/>
          <w:sz w:val="32"/>
          <w:szCs w:val="32"/>
          <w:cs/>
        </w:rPr>
        <w:t>เพื่อ</w:t>
      </w:r>
      <w:r w:rsidRPr="008179CF">
        <w:rPr>
          <w:rFonts w:ascii="TH SarabunPSK" w:hAnsi="TH SarabunPSK" w:cs="TH SarabunPSK" w:hint="cs"/>
          <w:i/>
          <w:sz w:val="32"/>
          <w:szCs w:val="32"/>
          <w:cs/>
        </w:rPr>
        <w:t>ศึกษาการ</w:t>
      </w:r>
      <w:r w:rsidRPr="008179CF">
        <w:rPr>
          <w:rFonts w:ascii="TH SarabunPSK" w:hAnsi="TH SarabunPSK" w:cs="TH SarabunPSK"/>
          <w:i/>
          <w:sz w:val="32"/>
          <w:szCs w:val="32"/>
          <w:cs/>
        </w:rPr>
        <w:t>สร้างเว็บไซต์สำหรับค้นหา</w:t>
      </w:r>
      <w:r w:rsidR="00DE53FD">
        <w:rPr>
          <w:rFonts w:ascii="TH SarabunPSK" w:hAnsi="TH SarabunPSK" w:cs="TH SarabunPSK"/>
          <w:i/>
          <w:sz w:val="32"/>
          <w:szCs w:val="32"/>
          <w:cs/>
        </w:rPr>
        <w:br/>
      </w:r>
      <w:r w:rsidRPr="008179CF">
        <w:rPr>
          <w:rFonts w:ascii="TH SarabunPSK" w:hAnsi="TH SarabunPSK" w:cs="TH SarabunPSK"/>
          <w:i/>
          <w:sz w:val="32"/>
          <w:szCs w:val="32"/>
          <w:cs/>
        </w:rPr>
        <w:t>สถานที่ทิ้งขยะอิเล็กทรอนิกส</w:t>
      </w:r>
      <w:r w:rsidRPr="008179CF">
        <w:rPr>
          <w:rFonts w:ascii="TH SarabunPSK" w:hAnsi="TH SarabunPSK" w:cs="TH SarabunPSK" w:hint="cs"/>
          <w:iCs/>
          <w:sz w:val="32"/>
          <w:szCs w:val="32"/>
          <w:cs/>
        </w:rPr>
        <w:t>์</w:t>
      </w:r>
      <w:r w:rsidR="005C306B"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EB1C31">
        <w:rPr>
          <w:rFonts w:ascii="TH SarabunPSK" w:eastAsia="Arial Unicode MS" w:hAnsi="TH SarabunPSK" w:cs="TH SarabunPSK" w:hint="cs"/>
          <w:sz w:val="32"/>
          <w:szCs w:val="32"/>
          <w:cs/>
        </w:rPr>
        <w:t>ดังนั้น</w:t>
      </w:r>
      <w:r w:rsidRPr="00125144">
        <w:rPr>
          <w:rFonts w:ascii="TH SarabunPSK" w:eastAsia="Arial Unicode MS" w:hAnsi="TH SarabunPSK" w:cs="TH SarabunPSK"/>
          <w:sz w:val="32"/>
          <w:szCs w:val="32"/>
          <w:cs/>
        </w:rPr>
        <w:t>เพื่อให้การศึกษาครั้งนี้</w:t>
      </w:r>
      <w:r w:rsidR="00734ED9"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125144">
        <w:rPr>
          <w:rFonts w:ascii="TH SarabunPSK" w:eastAsia="Arial Unicode MS" w:hAnsi="TH SarabunPSK" w:cs="TH SarabunPSK"/>
          <w:sz w:val="32"/>
          <w:szCs w:val="32"/>
          <w:cs/>
        </w:rPr>
        <w:t>บรรลุวัตถุประสงค์ที่ตั้งไว้ ผู้ศึกษาจึงได้กำหนดวิธีดำเนินการศึกษา</w:t>
      </w:r>
      <w:r>
        <w:rPr>
          <w:rFonts w:ascii="TH SarabunPSK" w:eastAsia="Arial Unicode MS" w:hAnsi="TH SarabunPSK" w:cs="TH SarabunPSK"/>
          <w:sz w:val="32"/>
          <w:szCs w:val="32"/>
          <w:cs/>
        </w:rPr>
        <w:t xml:space="preserve"> ซึ่งมีรายละเอียด</w:t>
      </w:r>
      <w:r w:rsidRPr="00125144">
        <w:rPr>
          <w:rFonts w:ascii="TH SarabunPSK" w:eastAsia="Arial Unicode MS" w:hAnsi="TH SarabunPSK" w:cs="TH SarabunPSK"/>
          <w:sz w:val="32"/>
          <w:szCs w:val="32"/>
          <w:cs/>
        </w:rPr>
        <w:t>ดังนี้</w:t>
      </w:r>
    </w:p>
    <w:p w14:paraId="7FFCA93A" w14:textId="77777777" w:rsidR="00351B6E" w:rsidRPr="00734ED9" w:rsidRDefault="00351B6E" w:rsidP="00734ED9">
      <w:pPr>
        <w:pStyle w:val="NoSpacing"/>
        <w:jc w:val="thaiDistribute"/>
        <w:rPr>
          <w:rFonts w:ascii="TH SarabunPSK" w:eastAsia="Arial Unicode MS" w:hAnsi="TH SarabunPSK" w:cs="TH SarabunPSK" w:hint="cs"/>
          <w:color w:val="FF0000"/>
          <w:sz w:val="32"/>
          <w:szCs w:val="32"/>
        </w:rPr>
      </w:pPr>
    </w:p>
    <w:p w14:paraId="67322F64" w14:textId="20F64553" w:rsidR="000D38FD" w:rsidRPr="00CF0964" w:rsidRDefault="000D38FD" w:rsidP="00DB4793">
      <w:pPr>
        <w:pStyle w:val="NoSpacing"/>
        <w:rPr>
          <w:rFonts w:ascii="TH SarabunPSK" w:eastAsia="Arial Unicode MS" w:hAnsi="TH SarabunPSK" w:cs="TH SarabunPSK"/>
          <w:color w:val="010100"/>
          <w:sz w:val="28"/>
          <w:cs/>
        </w:rPr>
      </w:pPr>
      <w:r>
        <w:rPr>
          <w:rFonts w:ascii="TH SarabunPSK" w:eastAsia="Arial Unicode MS" w:hAnsi="TH SarabunPSK" w:cs="TH SarabunPSK"/>
          <w:color w:val="010100"/>
          <w:sz w:val="28"/>
          <w:cs/>
        </w:rPr>
        <w:tab/>
      </w:r>
      <w:r>
        <w:rPr>
          <w:rFonts w:ascii="TH SarabunPSK" w:eastAsia="Arial Unicode MS" w:hAnsi="TH SarabunPSK" w:cs="TH SarabunPSK"/>
          <w:color w:val="010100"/>
          <w:sz w:val="28"/>
          <w:cs/>
        </w:rPr>
        <w:tab/>
      </w:r>
      <w:r w:rsidRPr="000D38FD">
        <w:rPr>
          <w:rFonts w:ascii="TH SarabunPSK" w:eastAsia="Arial Unicode MS" w:hAnsi="TH SarabunPSK" w:cs="TH SarabunPSK"/>
          <w:color w:val="010100"/>
          <w:sz w:val="32"/>
          <w:szCs w:val="32"/>
        </w:rPr>
        <w:t>1.</w:t>
      </w:r>
      <w:r>
        <w:rPr>
          <w:rFonts w:ascii="TH SarabunPSK" w:eastAsia="Arial Unicode MS" w:hAnsi="TH SarabunPSK" w:cs="TH SarabunPSK"/>
          <w:color w:val="010100"/>
          <w:sz w:val="28"/>
        </w:rPr>
        <w:t xml:space="preserve"> </w:t>
      </w:r>
      <w:r w:rsidRPr="000D38FD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>ประชากรและกลุ่มตัวอย่าง</w:t>
      </w:r>
    </w:p>
    <w:p w14:paraId="2B2A7517" w14:textId="0EDF2E25" w:rsidR="00DB4793" w:rsidRPr="00125144" w:rsidRDefault="00DB4793" w:rsidP="008179CF">
      <w:pPr>
        <w:pStyle w:val="NoSpacing"/>
        <w:rPr>
          <w:rFonts w:ascii="TH SarabunPSK" w:eastAsia="Arial Unicode MS" w:hAnsi="TH SarabunPSK" w:cs="TH SarabunPSK"/>
          <w:color w:val="010100"/>
          <w:sz w:val="32"/>
          <w:szCs w:val="32"/>
          <w:cs/>
        </w:rPr>
      </w:pP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="000D38FD">
        <w:rPr>
          <w:rFonts w:ascii="TH SarabunPSK" w:eastAsia="Arial Unicode MS" w:hAnsi="TH SarabunPSK" w:cs="TH SarabunPSK"/>
          <w:color w:val="010100"/>
          <w:sz w:val="32"/>
          <w:szCs w:val="32"/>
        </w:rPr>
        <w:t>2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. 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ตัวแปรที่ใช้ในการศึกษา</w:t>
      </w:r>
    </w:p>
    <w:p w14:paraId="16DACFE5" w14:textId="686F8179" w:rsidR="00DB4793" w:rsidRPr="00125144" w:rsidRDefault="00DB4793" w:rsidP="008179CF">
      <w:pPr>
        <w:pStyle w:val="NoSpacing"/>
        <w:rPr>
          <w:rFonts w:ascii="TH SarabunPSK" w:eastAsia="Arial Unicode MS" w:hAnsi="TH SarabunPSK" w:cs="TH SarabunPSK"/>
          <w:color w:val="010100"/>
          <w:sz w:val="32"/>
          <w:szCs w:val="32"/>
        </w:rPr>
      </w:pP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="000D38FD">
        <w:rPr>
          <w:rFonts w:ascii="TH SarabunPSK" w:eastAsia="Arial Unicode MS" w:hAnsi="TH SarabunPSK" w:cs="TH SarabunPSK"/>
          <w:color w:val="010100"/>
          <w:sz w:val="32"/>
          <w:szCs w:val="32"/>
        </w:rPr>
        <w:t>3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. เครื่องมือที่ใช้ในการศึกษา</w:t>
      </w:r>
    </w:p>
    <w:p w14:paraId="6366442E" w14:textId="24FE1C28" w:rsidR="00DB4793" w:rsidRDefault="00DB4793" w:rsidP="008179CF">
      <w:pPr>
        <w:pStyle w:val="NoSpacing"/>
        <w:rPr>
          <w:rFonts w:ascii="TH SarabunPSK" w:eastAsia="Arial Unicode MS" w:hAnsi="TH SarabunPSK" w:cs="TH SarabunPSK"/>
          <w:color w:val="010100"/>
          <w:sz w:val="32"/>
          <w:szCs w:val="32"/>
        </w:rPr>
      </w:pP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="000D38FD">
        <w:rPr>
          <w:rFonts w:ascii="TH SarabunPSK" w:eastAsia="Arial Unicode MS" w:hAnsi="TH SarabunPSK" w:cs="TH SarabunPSK"/>
          <w:color w:val="010100"/>
          <w:sz w:val="32"/>
          <w:szCs w:val="32"/>
        </w:rPr>
        <w:t>4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 xml:space="preserve">. </w:t>
      </w:r>
      <w:r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ก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ารสร้างเครื่องมือที่ใช้ในการศึกษา</w:t>
      </w:r>
    </w:p>
    <w:p w14:paraId="65527732" w14:textId="423CFB59" w:rsidR="00DB4793" w:rsidRPr="00125144" w:rsidRDefault="00DB4793" w:rsidP="008179CF">
      <w:pPr>
        <w:pStyle w:val="NoSpacing"/>
        <w:rPr>
          <w:rFonts w:ascii="TH SarabunPSK" w:eastAsia="Arial Unicode MS" w:hAnsi="TH SarabunPSK" w:cs="TH SarabunPSK"/>
          <w:color w:val="010100"/>
          <w:sz w:val="32"/>
          <w:szCs w:val="32"/>
          <w:cs/>
        </w:rPr>
      </w:pPr>
      <w:r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="000D38FD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  <w:cs/>
        </w:rPr>
        <w:t>การ</w:t>
      </w:r>
      <w:r w:rsidRPr="00AF4029">
        <w:rPr>
          <w:rFonts w:ascii="TH SarabunPSK" w:hAnsi="TH SarabunPSK" w:cs="TH SarabunPSK"/>
          <w:sz w:val="32"/>
          <w:szCs w:val="32"/>
          <w:cs/>
        </w:rPr>
        <w:t>เก็บรวบรวมข้อมูล</w:t>
      </w:r>
    </w:p>
    <w:p w14:paraId="27B394E1" w14:textId="7120ABD9" w:rsidR="00DB4793" w:rsidRPr="00125144" w:rsidRDefault="00DB4793" w:rsidP="008179CF">
      <w:pPr>
        <w:pStyle w:val="NoSpacing"/>
        <w:rPr>
          <w:rFonts w:ascii="TH SarabunPSK" w:eastAsia="Arial Unicode MS" w:hAnsi="TH SarabunPSK" w:cs="TH SarabunPSK"/>
          <w:color w:val="010100"/>
          <w:sz w:val="32"/>
          <w:szCs w:val="32"/>
        </w:rPr>
      </w:pP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="000D38FD">
        <w:rPr>
          <w:rFonts w:ascii="TH SarabunPSK" w:eastAsia="Arial Unicode MS" w:hAnsi="TH SarabunPSK" w:cs="TH SarabunPSK"/>
          <w:color w:val="010100"/>
          <w:sz w:val="32"/>
          <w:szCs w:val="32"/>
        </w:rPr>
        <w:t>6.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 xml:space="preserve"> การวิเคราะห์ข้อมูล</w:t>
      </w:r>
    </w:p>
    <w:p w14:paraId="0CFA0CEE" w14:textId="3BF16B7B" w:rsidR="00DB4793" w:rsidRDefault="00DB4793" w:rsidP="00DB4793">
      <w:pPr>
        <w:pStyle w:val="NoSpacing"/>
        <w:rPr>
          <w:rFonts w:ascii="TH SarabunPSK" w:eastAsia="Arial Unicode MS" w:hAnsi="TH SarabunPSK" w:cs="TH SarabunPSK"/>
          <w:color w:val="010100"/>
          <w:sz w:val="32"/>
          <w:szCs w:val="32"/>
        </w:rPr>
      </w:pP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="000D38FD">
        <w:rPr>
          <w:rFonts w:ascii="TH SarabunPSK" w:eastAsia="Arial Unicode MS" w:hAnsi="TH SarabunPSK" w:cs="TH SarabunPSK"/>
          <w:color w:val="010100"/>
          <w:sz w:val="32"/>
          <w:szCs w:val="32"/>
        </w:rPr>
        <w:t>7.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 xml:space="preserve"> สถิติที่ใช้ในการวิเคราะห์ข้อมูล</w:t>
      </w:r>
    </w:p>
    <w:p w14:paraId="48476309" w14:textId="77777777" w:rsidR="00351B6E" w:rsidRDefault="00351B6E" w:rsidP="00DB4793">
      <w:pPr>
        <w:pStyle w:val="NoSpacing"/>
        <w:rPr>
          <w:rFonts w:ascii="TH SarabunPSK" w:eastAsia="Arial Unicode MS" w:hAnsi="TH SarabunPSK" w:cs="TH SarabunPSK"/>
          <w:color w:val="010100"/>
          <w:sz w:val="32"/>
          <w:szCs w:val="32"/>
        </w:rPr>
      </w:pPr>
    </w:p>
    <w:p w14:paraId="7047F3EE" w14:textId="49A975E2" w:rsidR="00645CAF" w:rsidRPr="00CD744E" w:rsidRDefault="00513671" w:rsidP="00CD744E">
      <w:pPr>
        <w:pStyle w:val="NoSpacing"/>
        <w:numPr>
          <w:ilvl w:val="0"/>
          <w:numId w:val="1"/>
        </w:numPr>
        <w:rPr>
          <w:rFonts w:ascii="TH SarabunPSK" w:eastAsia="Arial Unicode MS" w:hAnsi="TH SarabunPSK" w:cs="TH SarabunPSK" w:hint="cs"/>
          <w:b/>
          <w:bCs/>
          <w:color w:val="010100"/>
          <w:sz w:val="32"/>
          <w:szCs w:val="32"/>
        </w:rPr>
      </w:pPr>
      <w:r w:rsidRPr="00513671">
        <w:rPr>
          <w:rFonts w:ascii="TH SarabunPSK" w:eastAsia="Arial Unicode MS" w:hAnsi="TH SarabunPSK" w:cs="TH SarabunPSK" w:hint="cs"/>
          <w:b/>
          <w:bCs/>
          <w:color w:val="010100"/>
          <w:sz w:val="32"/>
          <w:szCs w:val="32"/>
          <w:cs/>
        </w:rPr>
        <w:t>ประชากรและกลุ่มตัวอย่าง</w:t>
      </w:r>
    </w:p>
    <w:p w14:paraId="0B9F762F" w14:textId="10F20484" w:rsidR="00513671" w:rsidRPr="00645CAF" w:rsidRDefault="00513671" w:rsidP="00CD744E">
      <w:pPr>
        <w:pStyle w:val="NoSpacing"/>
        <w:ind w:left="709" w:firstLine="731"/>
        <w:jc w:val="thaiDistribute"/>
        <w:rPr>
          <w:rFonts w:ascii="TH SarabunPSK" w:eastAsia="Arial Unicode MS" w:hAnsi="TH SarabunPSK" w:cs="TH SarabunPSK"/>
          <w:color w:val="010100"/>
          <w:sz w:val="32"/>
          <w:szCs w:val="32"/>
          <w:cs/>
          <w:lang w:eastAsia="ja-JP"/>
        </w:rPr>
      </w:pPr>
      <w:r w:rsidRPr="00645CAF">
        <w:rPr>
          <w:rFonts w:ascii="TH SarabunPSK" w:eastAsia="Arial Unicode MS" w:hAnsi="TH SarabunPSK" w:cs="TH SarabunPSK"/>
          <w:color w:val="010100"/>
          <w:sz w:val="32"/>
          <w:szCs w:val="32"/>
        </w:rPr>
        <w:t>1.1</w:t>
      </w:r>
      <w:r w:rsidR="00513727" w:rsidRPr="00645CAF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 </w:t>
      </w:r>
      <w:r w:rsidR="00513727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ประชากรที่ใช้ในการศึกษาครั้งนี้ เป็นนักเรียนมัธยมศึกษาปีที่ </w:t>
      </w:r>
      <w:r w:rsidR="00513727" w:rsidRPr="00645CAF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5 </w:t>
      </w:r>
      <w:r w:rsidR="00513727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  <w:lang w:eastAsia="ja-JP"/>
        </w:rPr>
        <w:t xml:space="preserve">ภาคเรียนที่ </w:t>
      </w:r>
      <w:r w:rsidR="00513727" w:rsidRPr="00645CAF">
        <w:rPr>
          <w:rFonts w:ascii="TH SarabunPSK" w:eastAsia="Arial Unicode MS" w:hAnsi="TH SarabunPSK" w:cs="TH SarabunPSK"/>
          <w:color w:val="010100"/>
          <w:sz w:val="32"/>
          <w:szCs w:val="32"/>
          <w:lang w:eastAsia="ja-JP"/>
        </w:rPr>
        <w:t xml:space="preserve">2 </w:t>
      </w:r>
      <w:r w:rsidR="00513727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  <w:lang w:eastAsia="ja-JP"/>
        </w:rPr>
        <w:t xml:space="preserve">ปีการศึกษา </w:t>
      </w:r>
      <w:r w:rsidR="00513727" w:rsidRPr="00645CAF">
        <w:rPr>
          <w:rFonts w:ascii="TH SarabunPSK" w:eastAsia="Arial Unicode MS" w:hAnsi="TH SarabunPSK" w:cs="TH SarabunPSK"/>
          <w:color w:val="010100"/>
          <w:sz w:val="32"/>
          <w:szCs w:val="32"/>
          <w:lang w:eastAsia="ja-JP"/>
        </w:rPr>
        <w:t xml:space="preserve">2567 </w:t>
      </w:r>
      <w:r w:rsidR="00513727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  <w:lang w:eastAsia="ja-JP"/>
        </w:rPr>
        <w:t xml:space="preserve">โรงเรียนเตรียมอุดมศึกษาพัฒนาการ นนทบุรี ตำบลบางกร่าง อำเภอเมืองนนทบุรี จังหวัดนนทบุรี สำนักงานเขตพื้นที่การศึกษามัธยมศึกษานนทบุรี </w:t>
      </w:r>
    </w:p>
    <w:p w14:paraId="646DD385" w14:textId="645881A9" w:rsidR="00734ED9" w:rsidRPr="005C306B" w:rsidRDefault="00513671" w:rsidP="00734ED9">
      <w:pPr>
        <w:pStyle w:val="NoSpacing"/>
        <w:ind w:left="709" w:firstLine="731"/>
        <w:jc w:val="thaiDistribute"/>
        <w:rPr>
          <w:rFonts w:ascii="TH SarabunPSK" w:eastAsia="Arial Unicode MS" w:hAnsi="TH SarabunPSK" w:cs="TH SarabunPSK" w:hint="cs"/>
          <w:color w:val="010100"/>
          <w:sz w:val="32"/>
          <w:szCs w:val="32"/>
          <w:lang w:eastAsia="ja-JP"/>
        </w:rPr>
      </w:pPr>
      <w:r w:rsidRPr="00645CAF">
        <w:rPr>
          <w:rFonts w:ascii="TH SarabunPSK" w:eastAsia="Arial Unicode MS" w:hAnsi="TH SarabunPSK" w:cs="TH SarabunPSK"/>
          <w:color w:val="010100"/>
          <w:sz w:val="32"/>
          <w:szCs w:val="32"/>
        </w:rPr>
        <w:t>1.2</w:t>
      </w:r>
      <w:r w:rsidR="00513727" w:rsidRPr="00645CAF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 </w:t>
      </w:r>
      <w:r w:rsidR="00513727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กลุ่มตัวอย่างที่ใช้ในการทดลองครั้งนี้ ได้แก่ นักเรียนชั้นมัธยมศึกษาปีที่ </w:t>
      </w:r>
      <w:r w:rsidR="00513727" w:rsidRPr="00645CAF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5 </w:t>
      </w:r>
      <w:r w:rsidR="00513727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  <w:lang w:eastAsia="ja-JP"/>
        </w:rPr>
        <w:t xml:space="preserve">ภาคเรียนที่ </w:t>
      </w:r>
      <w:r w:rsidR="00513727" w:rsidRPr="00645CAF">
        <w:rPr>
          <w:rFonts w:ascii="TH SarabunPSK" w:eastAsia="Arial Unicode MS" w:hAnsi="TH SarabunPSK" w:cs="TH SarabunPSK"/>
          <w:color w:val="010100"/>
          <w:sz w:val="32"/>
          <w:szCs w:val="32"/>
          <w:lang w:eastAsia="ja-JP"/>
        </w:rPr>
        <w:t xml:space="preserve">2 </w:t>
      </w:r>
      <w:r w:rsidR="00513727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  <w:lang w:eastAsia="ja-JP"/>
        </w:rPr>
        <w:t xml:space="preserve">ปีการศึกษา </w:t>
      </w:r>
      <w:r w:rsidR="00513727" w:rsidRPr="00645CAF">
        <w:rPr>
          <w:rFonts w:ascii="TH SarabunPSK" w:eastAsia="Arial Unicode MS" w:hAnsi="TH SarabunPSK" w:cs="TH SarabunPSK"/>
          <w:color w:val="010100"/>
          <w:sz w:val="32"/>
          <w:szCs w:val="32"/>
          <w:lang w:eastAsia="ja-JP"/>
        </w:rPr>
        <w:t xml:space="preserve">2567 </w:t>
      </w:r>
      <w:r w:rsidR="00513727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  <w:lang w:eastAsia="ja-JP"/>
        </w:rPr>
        <w:t>โรงเรียนเตรียมอุดมศึกษาพัฒนาการ นนทบุรี ตำบลบางกร่าง อำเภอเมืองนนทบุรี จังหวัดนนทบุรี สำนักงานเขตพื้นที่การศึกษามัธยมศึกษานนทบุรี</w:t>
      </w:r>
      <w:r w:rsidR="00513727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 </w:t>
      </w:r>
      <w:r w:rsidR="00D53C39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  <w:lang w:eastAsia="ja-JP"/>
        </w:rPr>
        <w:t xml:space="preserve">จำนวน </w:t>
      </w:r>
      <w:r w:rsidR="00D53C39" w:rsidRPr="00645CAF">
        <w:rPr>
          <w:rFonts w:ascii="TH SarabunPSK" w:eastAsia="Arial Unicode MS" w:hAnsi="TH SarabunPSK" w:cs="TH SarabunPSK"/>
          <w:color w:val="010100"/>
          <w:sz w:val="32"/>
          <w:szCs w:val="32"/>
          <w:lang w:eastAsia="ja-JP"/>
        </w:rPr>
        <w:t xml:space="preserve">1 </w:t>
      </w:r>
      <w:r w:rsidR="00D53C39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  <w:lang w:eastAsia="ja-JP"/>
        </w:rPr>
        <w:t xml:space="preserve">ห้องเรียน มีจำนวนนักเรียน </w:t>
      </w:r>
      <w:r w:rsidR="00D53C39" w:rsidRPr="00645CAF">
        <w:rPr>
          <w:rFonts w:ascii="TH SarabunPSK" w:eastAsia="Arial Unicode MS" w:hAnsi="TH SarabunPSK" w:cs="TH SarabunPSK"/>
          <w:color w:val="010100"/>
          <w:sz w:val="32"/>
          <w:szCs w:val="32"/>
          <w:lang w:eastAsia="ja-JP"/>
        </w:rPr>
        <w:t xml:space="preserve">36 </w:t>
      </w:r>
      <w:r w:rsidR="00D53C39" w:rsidRPr="00645CAF">
        <w:rPr>
          <w:rFonts w:ascii="TH SarabunPSK" w:eastAsia="Arial Unicode MS" w:hAnsi="TH SarabunPSK" w:cs="TH SarabunPSK" w:hint="cs"/>
          <w:color w:val="010100"/>
          <w:sz w:val="32"/>
          <w:szCs w:val="32"/>
          <w:cs/>
          <w:lang w:eastAsia="ja-JP"/>
        </w:rPr>
        <w:t>คน</w:t>
      </w:r>
    </w:p>
    <w:p w14:paraId="6FCEB7B0" w14:textId="0B80B0EB" w:rsidR="00DB4793" w:rsidRPr="00125144" w:rsidRDefault="00DB4793" w:rsidP="00DB4793">
      <w:pPr>
        <w:pStyle w:val="NoSpacing"/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</w:pPr>
      <w:r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tab/>
      </w:r>
      <w:r w:rsidR="00513671"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t>2</w:t>
      </w:r>
      <w:r w:rsidRPr="00125144">
        <w:rPr>
          <w:rFonts w:ascii="TH SarabunPSK" w:eastAsia="Arial Unicode MS" w:hAnsi="TH SarabunPSK" w:cs="TH SarabunPSK"/>
          <w:b/>
          <w:bCs/>
          <w:color w:val="010100"/>
          <w:sz w:val="32"/>
          <w:szCs w:val="32"/>
          <w:cs/>
        </w:rPr>
        <w:t>. ตัวแปรที่ใช้ในการศึกษา</w:t>
      </w:r>
    </w:p>
    <w:p w14:paraId="6869C1BD" w14:textId="25642C03" w:rsidR="00DB4793" w:rsidRPr="00125144" w:rsidRDefault="00DB4793" w:rsidP="008179CF">
      <w:pPr>
        <w:pStyle w:val="NoSpacing"/>
        <w:jc w:val="thaiDistribute"/>
        <w:rPr>
          <w:rFonts w:ascii="TH SarabunPSK" w:eastAsia="Arial Unicode MS" w:hAnsi="TH SarabunPSK" w:cs="TH SarabunPSK"/>
          <w:color w:val="010100"/>
          <w:sz w:val="32"/>
          <w:szCs w:val="32"/>
          <w:cs/>
        </w:rPr>
      </w:pP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การศึกษาครั้งนี้</w:t>
      </w:r>
      <w:r w:rsidR="00734ED9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 xml:space="preserve"> 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มีตัวแปรที่ใช้ในการศึกษาดังต่อไปนี้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cr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="00513671">
        <w:rPr>
          <w:rFonts w:ascii="TH SarabunPSK" w:eastAsia="Arial Unicode MS" w:hAnsi="TH SarabunPSK" w:cs="TH SarabunPSK"/>
          <w:color w:val="010100"/>
          <w:sz w:val="32"/>
          <w:szCs w:val="32"/>
        </w:rPr>
        <w:t>2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.1 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ตัวแปรอิสระ คือ</w:t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 </w:t>
      </w:r>
      <w:r w:rsidR="00430E06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>ประสิทธิภาพของเว็บไซต์</w:t>
      </w:r>
    </w:p>
    <w:p w14:paraId="3799D606" w14:textId="0051DEBD" w:rsidR="00645CAF" w:rsidRPr="005C306B" w:rsidRDefault="00DB4793" w:rsidP="00DB4793">
      <w:pPr>
        <w:pStyle w:val="NoSpacing"/>
        <w:rPr>
          <w:rFonts w:ascii="TH SarabunPSK" w:eastAsia="Arial Unicode MS" w:hAnsi="TH SarabunPSK" w:cs="TH SarabunPSK" w:hint="cs"/>
          <w:color w:val="010100"/>
          <w:sz w:val="32"/>
          <w:szCs w:val="32"/>
        </w:rPr>
      </w:pP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="00513671">
        <w:rPr>
          <w:rFonts w:ascii="TH SarabunPSK" w:eastAsia="Arial Unicode MS" w:hAnsi="TH SarabunPSK" w:cs="TH SarabunPSK"/>
          <w:color w:val="010100"/>
          <w:sz w:val="32"/>
          <w:szCs w:val="32"/>
        </w:rPr>
        <w:t>2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.2 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>ตัวแปรตาม คือ</w:t>
      </w:r>
      <w:r w:rsidR="00430E06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 </w:t>
      </w:r>
      <w:r w:rsidR="00430E06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>ความพึงพอใจขอ</w:t>
      </w:r>
      <w:r w:rsidR="00DE53FD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>ง</w:t>
      </w:r>
      <w:r w:rsidR="00430E06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>ผู้ใช้งาน</w:t>
      </w:r>
    </w:p>
    <w:p w14:paraId="04106E92" w14:textId="6AC235E1" w:rsidR="00DB4793" w:rsidRPr="00125144" w:rsidRDefault="00513671" w:rsidP="00645CAF">
      <w:pPr>
        <w:pStyle w:val="NoSpacing"/>
        <w:ind w:firstLine="720"/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</w:pPr>
      <w:r>
        <w:rPr>
          <w:rFonts w:ascii="TH SarabunPSK" w:eastAsia="Arial Unicode MS" w:hAnsi="TH SarabunPSK" w:cs="TH SarabunPSK"/>
          <w:b/>
          <w:bCs/>
          <w:color w:val="010100"/>
          <w:sz w:val="32"/>
          <w:szCs w:val="32"/>
        </w:rPr>
        <w:t>3</w:t>
      </w:r>
      <w:r w:rsidR="00DB4793" w:rsidRPr="00125144">
        <w:rPr>
          <w:rFonts w:ascii="TH SarabunPSK" w:eastAsia="Arial Unicode MS" w:hAnsi="TH SarabunPSK" w:cs="TH SarabunPSK"/>
          <w:b/>
          <w:bCs/>
          <w:color w:val="010100"/>
          <w:sz w:val="32"/>
          <w:szCs w:val="32"/>
          <w:cs/>
        </w:rPr>
        <w:t>. เครื่องมือที่ใช้ในการศึกษา</w:t>
      </w:r>
    </w:p>
    <w:p w14:paraId="056E8101" w14:textId="6AD151EF" w:rsidR="00DB4793" w:rsidRPr="00125144" w:rsidRDefault="00DB4793" w:rsidP="008179CF">
      <w:pPr>
        <w:pStyle w:val="NoSpacing"/>
        <w:jc w:val="thaiDistribute"/>
        <w:rPr>
          <w:rFonts w:ascii="TH SarabunPSK" w:eastAsia="Arial Unicode MS" w:hAnsi="TH SarabunPSK" w:cs="TH SarabunPSK"/>
          <w:color w:val="010100"/>
          <w:sz w:val="32"/>
          <w:szCs w:val="32"/>
        </w:rPr>
      </w:pP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tab/>
        <w:t>เครื่องมือที่ใช้ในการศึกษาครั้งนี้ประกอบด้วย</w:t>
      </w:r>
    </w:p>
    <w:p w14:paraId="382033F4" w14:textId="3A6BFA21" w:rsidR="00D53C39" w:rsidRPr="00D53C39" w:rsidRDefault="00DB4793" w:rsidP="00DB4793">
      <w:pPr>
        <w:pStyle w:val="NoSpacing"/>
        <w:rPr>
          <w:rFonts w:ascii="TH SarabunPSK" w:hAnsi="TH SarabunPSK" w:cs="TH SarabunPSK"/>
          <w:i/>
          <w:sz w:val="32"/>
          <w:szCs w:val="32"/>
        </w:rPr>
      </w:pP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="00513671">
        <w:rPr>
          <w:rFonts w:ascii="TH SarabunPSK" w:eastAsia="Arial Unicode MS" w:hAnsi="TH SarabunPSK" w:cs="TH SarabunPSK"/>
          <w:color w:val="010100"/>
          <w:sz w:val="32"/>
          <w:szCs w:val="32"/>
        </w:rPr>
        <w:t>3</w:t>
      </w:r>
      <w:r w:rsidRPr="00125144">
        <w:rPr>
          <w:rFonts w:ascii="TH SarabunPSK" w:eastAsia="Arial Unicode MS" w:hAnsi="TH SarabunPSK" w:cs="TH SarabunPSK"/>
          <w:color w:val="010100"/>
          <w:sz w:val="32"/>
          <w:szCs w:val="32"/>
        </w:rPr>
        <w:t>.1</w:t>
      </w:r>
      <w:r w:rsidR="00430E06"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 </w:t>
      </w:r>
      <w:r w:rsidR="00430E06" w:rsidRPr="008179CF">
        <w:rPr>
          <w:rFonts w:ascii="TH SarabunPSK" w:hAnsi="TH SarabunPSK" w:cs="TH SarabunPSK"/>
          <w:i/>
          <w:sz w:val="32"/>
          <w:szCs w:val="32"/>
          <w:cs/>
        </w:rPr>
        <w:t>เว็บไซต์</w:t>
      </w:r>
      <w:r w:rsidR="00D53C39">
        <w:rPr>
          <w:rFonts w:ascii="TH SarabunPSK" w:hAnsi="TH SarabunPSK" w:cs="TH SarabunPSK" w:hint="cs"/>
          <w:i/>
          <w:sz w:val="32"/>
          <w:szCs w:val="32"/>
          <w:cs/>
        </w:rPr>
        <w:t xml:space="preserve"> </w:t>
      </w:r>
      <w:r w:rsidR="00D53C39">
        <w:rPr>
          <w:rFonts w:ascii="TH SarabunPSK" w:hAnsi="TH SarabunPSK" w:cs="TH SarabunPSK"/>
          <w:i/>
          <w:sz w:val="32"/>
          <w:szCs w:val="32"/>
        </w:rPr>
        <w:t>Where to drop E-waste</w:t>
      </w:r>
    </w:p>
    <w:p w14:paraId="479E7BB2" w14:textId="75AF24F0" w:rsidR="00697B12" w:rsidRPr="00697B12" w:rsidRDefault="000D38FD" w:rsidP="00351B6E">
      <w:pPr>
        <w:pStyle w:val="NoSpacing"/>
        <w:rPr>
          <w:rFonts w:ascii="TH SarabunPSK" w:eastAsia="Arial Unicode MS" w:hAnsi="TH SarabunPSK" w:cs="TH SarabunPSK"/>
          <w:color w:val="010100"/>
          <w:sz w:val="32"/>
          <w:szCs w:val="32"/>
        </w:rPr>
      </w:pPr>
      <w:r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ab/>
      </w:r>
      <w:r w:rsidR="00513671">
        <w:rPr>
          <w:rFonts w:ascii="TH SarabunPSK" w:eastAsia="Arial Unicode MS" w:hAnsi="TH SarabunPSK" w:cs="TH SarabunPSK"/>
          <w:color w:val="010100"/>
          <w:sz w:val="32"/>
          <w:szCs w:val="32"/>
        </w:rPr>
        <w:t>3</w:t>
      </w:r>
      <w:r>
        <w:rPr>
          <w:rFonts w:ascii="TH SarabunPSK" w:eastAsia="Arial Unicode MS" w:hAnsi="TH SarabunPSK" w:cs="TH SarabunPSK"/>
          <w:color w:val="010100"/>
          <w:sz w:val="32"/>
          <w:szCs w:val="32"/>
        </w:rPr>
        <w:t xml:space="preserve">.2 </w:t>
      </w:r>
      <w:r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>แบบสำรวจความพึงพอใจ</w:t>
      </w:r>
      <w:r w:rsidR="00D53C39">
        <w:rPr>
          <w:rFonts w:ascii="TH SarabunPSK" w:eastAsia="Arial Unicode MS" w:hAnsi="TH SarabunPSK" w:cs="TH SarabunPSK" w:hint="cs"/>
          <w:color w:val="010100"/>
          <w:sz w:val="32"/>
          <w:szCs w:val="32"/>
          <w:cs/>
        </w:rPr>
        <w:t>ของเว็บไซต์</w:t>
      </w:r>
      <w:r w:rsidR="00D53C39" w:rsidRPr="00D53C39">
        <w:rPr>
          <w:rFonts w:ascii="TH SarabunPSK" w:hAnsi="TH SarabunPSK" w:cs="TH SarabunPSK"/>
          <w:i/>
          <w:sz w:val="32"/>
          <w:szCs w:val="32"/>
        </w:rPr>
        <w:t xml:space="preserve"> </w:t>
      </w:r>
      <w:r w:rsidR="00D53C39">
        <w:rPr>
          <w:rFonts w:ascii="TH SarabunPSK" w:hAnsi="TH SarabunPSK" w:cs="TH SarabunPSK"/>
          <w:i/>
          <w:sz w:val="32"/>
          <w:szCs w:val="32"/>
        </w:rPr>
        <w:t>Where to drop E-waste</w:t>
      </w:r>
      <w:r w:rsidR="00DB4793">
        <w:rPr>
          <w:rFonts w:ascii="TH SarabunPSK" w:eastAsia="Arial Unicode MS" w:hAnsi="TH SarabunPSK" w:cs="TH SarabunPSK"/>
          <w:b/>
          <w:bCs/>
          <w:i/>
          <w:iCs/>
          <w:color w:val="FF0000"/>
          <w:sz w:val="36"/>
          <w:szCs w:val="36"/>
        </w:rPr>
        <w:tab/>
      </w:r>
      <w:r w:rsidR="005C306B">
        <w:rPr>
          <w:rFonts w:ascii="TH SarabunPSK" w:eastAsia="Arial Unicode MS" w:hAnsi="TH SarabunPSK" w:cs="TH SarabunPSK"/>
          <w:color w:val="010100"/>
          <w:sz w:val="32"/>
          <w:szCs w:val="32"/>
          <w:cs/>
        </w:rPr>
        <w:br/>
      </w:r>
      <w:r w:rsidR="00734ED9">
        <w:rPr>
          <w:rFonts w:ascii="TH SarabunPSK" w:eastAsia="Arial Unicode MS" w:hAnsi="TH SarabunPSK" w:cs="TH SarabunPSK"/>
          <w:color w:val="010100"/>
          <w:sz w:val="32"/>
          <w:szCs w:val="32"/>
        </w:rPr>
        <w:br w:type="page"/>
      </w:r>
    </w:p>
    <w:p w14:paraId="2DF7A3BE" w14:textId="197FD4D3" w:rsidR="00DB4793" w:rsidRPr="00125144" w:rsidRDefault="00DB4793" w:rsidP="00DB4793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513671"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125144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การสร้างเครื่องมือที่ใช้ในการศึกษา</w:t>
      </w:r>
    </w:p>
    <w:p w14:paraId="105185D2" w14:textId="484E8B6E" w:rsidR="00DB4793" w:rsidRPr="00125144" w:rsidRDefault="00DB4793" w:rsidP="00CD744E">
      <w:pPr>
        <w:pStyle w:val="NoSpacing"/>
        <w:ind w:left="720"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5C306B">
        <w:rPr>
          <w:rFonts w:ascii="TH SarabunPSK" w:hAnsi="TH SarabunPSK" w:cs="TH SarabunPSK"/>
          <w:spacing w:val="-6"/>
          <w:sz w:val="32"/>
          <w:szCs w:val="32"/>
          <w:cs/>
        </w:rPr>
        <w:t>ในการสร้าง</w:t>
      </w:r>
      <w:r w:rsidRPr="005C306B">
        <w:rPr>
          <w:rFonts w:ascii="TH SarabunPSK" w:hAnsi="TH SarabunPSK" w:cs="TH SarabunPSK" w:hint="cs"/>
          <w:spacing w:val="-6"/>
          <w:sz w:val="32"/>
          <w:szCs w:val="32"/>
          <w:cs/>
        </w:rPr>
        <w:t>เว็บไซต์ค้นหาสถานที่ท</w:t>
      </w:r>
      <w:r w:rsidR="00DE53FD" w:rsidRPr="005C306B">
        <w:rPr>
          <w:rFonts w:ascii="TH SarabunPSK" w:hAnsi="TH SarabunPSK" w:cs="TH SarabunPSK" w:hint="cs"/>
          <w:spacing w:val="-6"/>
          <w:sz w:val="32"/>
          <w:szCs w:val="32"/>
          <w:cs/>
        </w:rPr>
        <w:t>ิ้</w:t>
      </w:r>
      <w:r w:rsidRPr="005C306B">
        <w:rPr>
          <w:rFonts w:ascii="TH SarabunPSK" w:hAnsi="TH SarabunPSK" w:cs="TH SarabunPSK" w:hint="cs"/>
          <w:spacing w:val="-6"/>
          <w:sz w:val="32"/>
          <w:szCs w:val="32"/>
          <w:cs/>
        </w:rPr>
        <w:t>งขยะอิเล็กทรอนิกส์</w:t>
      </w:r>
      <w:r w:rsidRPr="005C306B">
        <w:rPr>
          <w:rFonts w:ascii="TH SarabunPSK" w:hAnsi="TH SarabunPSK" w:cs="TH SarabunPSK"/>
          <w:spacing w:val="-6"/>
          <w:sz w:val="32"/>
          <w:szCs w:val="32"/>
          <w:cs/>
        </w:rPr>
        <w:t>ครั้งนี้</w:t>
      </w:r>
      <w:r w:rsidR="00734ED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5C306B">
        <w:rPr>
          <w:rFonts w:ascii="TH SarabunPSK" w:hAnsi="TH SarabunPSK" w:cs="TH SarabunPSK"/>
          <w:spacing w:val="-6"/>
          <w:sz w:val="32"/>
          <w:szCs w:val="32"/>
          <w:cs/>
        </w:rPr>
        <w:t>ผู้ศึกษาได้ดำเนินการสร้างเครื่องมือ</w:t>
      </w:r>
      <w:r w:rsidRPr="00125144">
        <w:rPr>
          <w:rFonts w:ascii="TH SarabunPSK" w:hAnsi="TH SarabunPSK" w:cs="TH SarabunPSK"/>
          <w:sz w:val="32"/>
          <w:szCs w:val="32"/>
          <w:cs/>
        </w:rPr>
        <w:t xml:space="preserve"> โดยมีกระบวนการดังนี้ </w:t>
      </w:r>
    </w:p>
    <w:p w14:paraId="7B1981A7" w14:textId="43731412" w:rsidR="00D765D8" w:rsidRDefault="00DB4793" w:rsidP="00645CAF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12514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13671">
        <w:rPr>
          <w:rFonts w:ascii="TH SarabunPSK" w:hAnsi="TH SarabunPSK" w:cs="TH SarabunPSK"/>
          <w:sz w:val="32"/>
          <w:szCs w:val="32"/>
        </w:rPr>
        <w:t>4.</w:t>
      </w:r>
      <w:r w:rsidRPr="00125144">
        <w:rPr>
          <w:rFonts w:ascii="TH SarabunPSK" w:hAnsi="TH SarabunPSK" w:cs="TH SarabunPSK"/>
          <w:sz w:val="32"/>
          <w:szCs w:val="32"/>
        </w:rPr>
        <w:t xml:space="preserve">1 </w:t>
      </w:r>
      <w:r w:rsidR="00C8144C">
        <w:rPr>
          <w:rFonts w:ascii="TH SarabunPSK" w:hAnsi="TH SarabunPSK" w:cs="TH SarabunPSK" w:hint="cs"/>
          <w:sz w:val="32"/>
          <w:szCs w:val="32"/>
          <w:cs/>
        </w:rPr>
        <w:t>เว็บไซต์ค้นหาสถานที่ทิ้งขยะอิเล็กทรอนิกส์</w:t>
      </w:r>
    </w:p>
    <w:p w14:paraId="27FBA3E0" w14:textId="5A3B228A" w:rsidR="00C8144C" w:rsidRDefault="00C8144C" w:rsidP="006E6A0B">
      <w:pPr>
        <w:pStyle w:val="NoSpacing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ในการสร้างเว็บไซต์ค้นหาสถานที่ทิ้งขยะอิเล็กทรอนิกส์ คณะผู้จัดทำได้เลือกใช้โปรแกรม </w:t>
      </w:r>
      <w:r>
        <w:rPr>
          <w:rFonts w:ascii="TH SarabunPSK" w:hAnsi="TH SarabunPSK" w:cs="TH SarabunPSK"/>
          <w:sz w:val="32"/>
          <w:szCs w:val="32"/>
        </w:rPr>
        <w:t xml:space="preserve">Microsoft Visual Studio Code </w:t>
      </w:r>
      <w:r w:rsidR="00D2243A">
        <w:rPr>
          <w:rFonts w:ascii="TH SarabunPSK" w:hAnsi="TH SarabunPSK" w:cs="TH SarabunPSK" w:hint="cs"/>
          <w:sz w:val="32"/>
          <w:szCs w:val="32"/>
          <w:cs/>
        </w:rPr>
        <w:t xml:space="preserve">ในการเขียนโค้ดและได้ใช้เว็บไซต์ </w:t>
      </w:r>
      <w:r w:rsidR="006E6A0B">
        <w:rPr>
          <w:rFonts w:ascii="TH SarabunPSK" w:hAnsi="TH SarabunPSK" w:cs="TH SarabunPSK"/>
          <w:sz w:val="32"/>
          <w:szCs w:val="32"/>
        </w:rPr>
        <w:t>M</w:t>
      </w:r>
      <w:r w:rsidR="00D2243A">
        <w:rPr>
          <w:rFonts w:ascii="TH SarabunPSK" w:hAnsi="TH SarabunPSK" w:cs="TH SarabunPSK"/>
          <w:sz w:val="32"/>
          <w:szCs w:val="32"/>
        </w:rPr>
        <w:t>ongo</w:t>
      </w:r>
      <w:r w:rsidR="006E6A0B">
        <w:rPr>
          <w:rFonts w:ascii="TH SarabunPSK" w:hAnsi="TH SarabunPSK" w:cs="TH SarabunPSK"/>
          <w:sz w:val="32"/>
          <w:szCs w:val="32"/>
        </w:rPr>
        <w:t>DB</w:t>
      </w:r>
      <w:r w:rsidR="00D2243A">
        <w:rPr>
          <w:rFonts w:ascii="TH SarabunPSK" w:hAnsi="TH SarabunPSK" w:cs="TH SarabunPSK"/>
          <w:sz w:val="32"/>
          <w:szCs w:val="32"/>
        </w:rPr>
        <w:t xml:space="preserve"> </w:t>
      </w:r>
      <w:r w:rsidR="00D2243A">
        <w:rPr>
          <w:rFonts w:ascii="TH SarabunPSK" w:hAnsi="TH SarabunPSK" w:cs="TH SarabunPSK" w:hint="cs"/>
          <w:sz w:val="32"/>
          <w:szCs w:val="32"/>
          <w:cs/>
        </w:rPr>
        <w:t>ในการจัดการฐานข้อมูล คณะผู้จัดทำได้ดำเนินการสร้างเครื</w:t>
      </w:r>
      <w:r w:rsidR="00DE53FD">
        <w:rPr>
          <w:rFonts w:ascii="TH SarabunPSK" w:hAnsi="TH SarabunPSK" w:cs="TH SarabunPSK" w:hint="cs"/>
          <w:sz w:val="32"/>
          <w:szCs w:val="32"/>
          <w:cs/>
        </w:rPr>
        <w:t>่</w:t>
      </w:r>
      <w:r w:rsidR="00D2243A">
        <w:rPr>
          <w:rFonts w:ascii="TH SarabunPSK" w:hAnsi="TH SarabunPSK" w:cs="TH SarabunPSK" w:hint="cs"/>
          <w:sz w:val="32"/>
          <w:szCs w:val="32"/>
          <w:cs/>
        </w:rPr>
        <w:t>องมือ โดย</w:t>
      </w:r>
      <w:r w:rsidR="0021045D">
        <w:rPr>
          <w:rFonts w:ascii="TH SarabunPSK" w:hAnsi="TH SarabunPSK" w:cs="TH SarabunPSK" w:hint="cs"/>
          <w:sz w:val="32"/>
          <w:szCs w:val="32"/>
          <w:cs/>
        </w:rPr>
        <w:t>ดำเนินการ</w:t>
      </w:r>
      <w:r w:rsidR="006E6A0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51B6E">
        <w:rPr>
          <w:rFonts w:ascii="TH SarabunPSK" w:hAnsi="TH SarabunPSK" w:cs="TH SarabunPSK"/>
          <w:sz w:val="32"/>
          <w:szCs w:val="32"/>
        </w:rPr>
        <w:t>3</w:t>
      </w:r>
      <w:r w:rsidR="006E6A0B">
        <w:rPr>
          <w:rFonts w:ascii="TH SarabunPSK" w:hAnsi="TH SarabunPSK" w:cs="TH SarabunPSK"/>
          <w:sz w:val="32"/>
          <w:szCs w:val="32"/>
        </w:rPr>
        <w:t xml:space="preserve"> </w:t>
      </w:r>
      <w:r w:rsidR="006E6A0B">
        <w:rPr>
          <w:rFonts w:ascii="TH SarabunPSK" w:hAnsi="TH SarabunPSK" w:cs="TH SarabunPSK" w:hint="cs"/>
          <w:sz w:val="32"/>
          <w:szCs w:val="32"/>
          <w:cs/>
        </w:rPr>
        <w:t>ระยะ ดังนี้</w:t>
      </w:r>
    </w:p>
    <w:p w14:paraId="5C34A7B5" w14:textId="7834B9E1" w:rsidR="006E6A0B" w:rsidRDefault="006E6A0B" w:rsidP="006E6A0B">
      <w:pPr>
        <w:pStyle w:val="NoSpacing"/>
        <w:ind w:left="720"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ระยะที่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รวบรวมข้อมูลสถานที่ทิ้งขยะอิเล็กทรอนิกส์ในจังหวัดนนทบุรี ศึกษาข้อมูลโครงการการทิ้งขยะอิเล็กทรอนิกส์ของภาครัฐและเอกชน</w:t>
      </w:r>
      <w:r w:rsidR="005C306B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>
        <w:rPr>
          <w:rFonts w:ascii="TH SarabunPSK" w:hAnsi="TH SarabunPSK" w:cs="TH SarabunPSK" w:hint="cs"/>
          <w:sz w:val="32"/>
          <w:szCs w:val="32"/>
          <w:cs/>
        </w:rPr>
        <w:t>ศึกษาปัจจัยที่มีผลต่อความพึงพอใจของผู้ใช้งานเว็บไซต์</w:t>
      </w:r>
    </w:p>
    <w:p w14:paraId="41AC3BBF" w14:textId="753E994E" w:rsidR="003B0071" w:rsidRDefault="006E6A0B" w:rsidP="003B0071">
      <w:pPr>
        <w:pStyle w:val="NoSpacing"/>
        <w:ind w:left="720" w:firstLine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ระยะที่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DC7829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3B0071">
        <w:rPr>
          <w:rFonts w:ascii="TH SarabunPSK" w:hAnsi="TH SarabunPSK" w:cs="TH SarabunPSK" w:hint="cs"/>
          <w:sz w:val="32"/>
          <w:szCs w:val="32"/>
          <w:cs/>
        </w:rPr>
        <w:t>เว็บไ</w:t>
      </w:r>
      <w:r w:rsidR="00DE53FD">
        <w:rPr>
          <w:rFonts w:ascii="TH SarabunPSK" w:hAnsi="TH SarabunPSK" w:cs="TH SarabunPSK" w:hint="cs"/>
          <w:sz w:val="32"/>
          <w:szCs w:val="32"/>
          <w:cs/>
        </w:rPr>
        <w:t>ซ</w:t>
      </w:r>
      <w:r w:rsidR="003B0071">
        <w:rPr>
          <w:rFonts w:ascii="TH SarabunPSK" w:hAnsi="TH SarabunPSK" w:cs="TH SarabunPSK" w:hint="cs"/>
          <w:sz w:val="32"/>
          <w:szCs w:val="32"/>
          <w:cs/>
        </w:rPr>
        <w:t xml:space="preserve">ต์ค้นหาสถานที่ทิ้งขยะอิเล็กทรอนิกส์ โดยผู้จัดทำได้แบ่งระบบออกเป็น </w:t>
      </w:r>
      <w:r w:rsidR="003B0071">
        <w:rPr>
          <w:rFonts w:ascii="TH SarabunPSK" w:hAnsi="TH SarabunPSK" w:cs="TH SarabunPSK"/>
          <w:sz w:val="32"/>
          <w:szCs w:val="32"/>
        </w:rPr>
        <w:t xml:space="preserve">2 </w:t>
      </w:r>
      <w:r w:rsidR="003B0071">
        <w:rPr>
          <w:rFonts w:ascii="TH SarabunPSK" w:hAnsi="TH SarabunPSK" w:cs="TH SarabunPSK" w:hint="cs"/>
          <w:sz w:val="32"/>
          <w:szCs w:val="32"/>
          <w:cs/>
        </w:rPr>
        <w:t>ภาคส่วน ได้แก่ หน้าเว็บและฐานข้อมูล</w:t>
      </w:r>
    </w:p>
    <w:p w14:paraId="397339D6" w14:textId="7D8C44EF" w:rsidR="003B0071" w:rsidRDefault="003B0071" w:rsidP="00645CAF">
      <w:pPr>
        <w:pStyle w:val="NoSpacing"/>
        <w:ind w:left="720" w:firstLine="144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ระยะที่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การสร้างเว็บไซต์ค้นหาสถานที่ทิ้งขยะอิเล็กทรอนิกส์ คณะผู้จัดทำได้ดำเนินการสร้างเครื่องมือ โดยดำเนินการ </w:t>
      </w:r>
      <w:r w:rsidR="0048656B">
        <w:rPr>
          <w:rFonts w:ascii="TH SarabunPSK" w:hAnsi="TH SarabunPSK" w:cs="TH SarabunPSK"/>
          <w:sz w:val="32"/>
          <w:szCs w:val="32"/>
        </w:rPr>
        <w:t xml:space="preserve">5 </w:t>
      </w:r>
      <w:r w:rsidR="0048656B">
        <w:rPr>
          <w:rFonts w:ascii="TH SarabunPSK" w:hAnsi="TH SarabunPSK" w:cs="TH SarabunPSK" w:hint="cs"/>
          <w:sz w:val="32"/>
          <w:szCs w:val="32"/>
          <w:cs/>
        </w:rPr>
        <w:t>ขั้นตอนดังนี้</w:t>
      </w:r>
    </w:p>
    <w:p w14:paraId="45D92E5F" w14:textId="2D51E4E3" w:rsidR="00645CAF" w:rsidRDefault="00645CAF" w:rsidP="003B007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ขั้นที่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กำหนดโครงสร้างของเว็บไซต์ค้นหาสถานที่ทิ้งขยะอิเล็กทรอนิกส์</w:t>
      </w:r>
    </w:p>
    <w:p w14:paraId="3928ADBD" w14:textId="6EB42DA2" w:rsidR="00645CAF" w:rsidRDefault="00645CAF" w:rsidP="0048656B">
      <w:pPr>
        <w:pStyle w:val="NoSpacing"/>
        <w:ind w:left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502A6">
        <w:rPr>
          <w:rFonts w:ascii="TH SarabunPSK" w:hAnsi="TH SarabunPSK" w:cs="TH SarabunPSK" w:hint="cs"/>
          <w:spacing w:val="-6"/>
          <w:sz w:val="32"/>
          <w:szCs w:val="32"/>
          <w:cs/>
        </w:rPr>
        <w:t>ขั้นที่</w:t>
      </w:r>
      <w:r w:rsidR="003502A6" w:rsidRPr="003502A6">
        <w:rPr>
          <w:rFonts w:ascii="TH SarabunPSK" w:hAnsi="TH SarabunPSK" w:cs="TH SarabunPSK" w:hint="cs"/>
          <w:spacing w:val="-44"/>
          <w:sz w:val="32"/>
          <w:szCs w:val="32"/>
          <w:cs/>
        </w:rPr>
        <w:t xml:space="preserve"> </w:t>
      </w:r>
      <w:r w:rsidRPr="0048656B">
        <w:rPr>
          <w:rFonts w:ascii="TH SarabunPSK" w:hAnsi="TH SarabunPSK" w:cs="TH SarabunPSK"/>
          <w:spacing w:val="-4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ศึกษาภาษาโปรแกรมที่ใช้การสร้างเว็บไซต์และฐานข้อมูลและข้อมูล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สถานที่ทิ้งขยะอิเล็กทรอนิกส์</w:t>
      </w:r>
    </w:p>
    <w:p w14:paraId="33A306B4" w14:textId="06D3DD08" w:rsidR="00645CAF" w:rsidRDefault="00645CAF" w:rsidP="003B007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ขั้นที่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 w:rsidR="0048656B">
        <w:rPr>
          <w:rFonts w:ascii="TH SarabunPSK" w:hAnsi="TH SarabunPSK" w:cs="TH SarabunPSK" w:hint="cs"/>
          <w:sz w:val="32"/>
          <w:szCs w:val="32"/>
          <w:cs/>
        </w:rPr>
        <w:t>สร้างเว็บไซต์ค้นหาสถานที่ทิ้งขยะอิเล็กทรอนิกส์ โดยเป็นเว็บไซต์แบบแผนที่</w:t>
      </w:r>
    </w:p>
    <w:p w14:paraId="280CFCF1" w14:textId="5A648A7E" w:rsidR="0048656B" w:rsidRDefault="0048656B" w:rsidP="003B007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ขั้นที่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นำเว็บไซต์ไปทดลองกับกลุ่มตัวอย่าง จำนวน </w:t>
      </w:r>
      <w:r>
        <w:rPr>
          <w:rFonts w:ascii="TH SarabunPSK" w:hAnsi="TH SarabunPSK" w:cs="TH SarabunPSK"/>
          <w:sz w:val="32"/>
          <w:szCs w:val="32"/>
        </w:rPr>
        <w:t xml:space="preserve">36 </w:t>
      </w:r>
      <w:r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28ECE2AC" w14:textId="16AD1C28" w:rsidR="0048656B" w:rsidRDefault="0048656B" w:rsidP="003B007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ขั้นที่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sz w:val="32"/>
          <w:szCs w:val="32"/>
          <w:cs/>
        </w:rPr>
        <w:t>ปรับปรุงแก</w:t>
      </w:r>
      <w:r w:rsidR="00DE53FD">
        <w:rPr>
          <w:rFonts w:ascii="TH SarabunPSK" w:hAnsi="TH SarabunPSK" w:cs="TH SarabunPSK" w:hint="cs"/>
          <w:sz w:val="32"/>
          <w:szCs w:val="32"/>
          <w:cs/>
        </w:rPr>
        <w:t>้</w:t>
      </w:r>
      <w:r>
        <w:rPr>
          <w:rFonts w:ascii="TH SarabunPSK" w:hAnsi="TH SarabunPSK" w:cs="TH SarabunPSK" w:hint="cs"/>
          <w:sz w:val="32"/>
          <w:szCs w:val="32"/>
          <w:cs/>
        </w:rPr>
        <w:t>ไขเว็บไซต์กรณีมีข้อผิดพลาด</w:t>
      </w:r>
    </w:p>
    <w:p w14:paraId="21572DF4" w14:textId="2B0F7C28" w:rsidR="0048656B" w:rsidRDefault="0048656B" w:rsidP="003B0071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4.2 </w:t>
      </w:r>
      <w:r>
        <w:rPr>
          <w:rFonts w:ascii="TH SarabunPSK" w:hAnsi="TH SarabunPSK" w:cs="TH SarabunPSK" w:hint="cs"/>
          <w:sz w:val="32"/>
          <w:szCs w:val="32"/>
          <w:cs/>
        </w:rPr>
        <w:t>แบบสำรวจความพึงพอใจ</w:t>
      </w:r>
    </w:p>
    <w:p w14:paraId="149FE18D" w14:textId="38CC8D86" w:rsidR="009B3ACA" w:rsidRDefault="009B3ACA" w:rsidP="009B3ACA">
      <w:pPr>
        <w:pStyle w:val="NoSpacing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ในการสร้างแบบสำรวจความพึงพอใจเกี่ยวกับเว็บไซต์ค้นหาสถานที่ทิ้ง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ขยะอิเล็กทรอนิกส์ มีขั้นตอนในการสร้างดังนี้</w:t>
      </w:r>
    </w:p>
    <w:p w14:paraId="27729E42" w14:textId="7695C511" w:rsidR="009B3ACA" w:rsidRDefault="009B3ACA" w:rsidP="00CD744E">
      <w:pPr>
        <w:pStyle w:val="NoSpacing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ศึกษาเอกสาร ทฤษ</w:t>
      </w:r>
      <w:r w:rsidR="00DE53FD">
        <w:rPr>
          <w:rFonts w:ascii="TH SarabunPSK" w:hAnsi="TH SarabunPSK" w:cs="TH SarabunPSK" w:hint="cs"/>
          <w:sz w:val="32"/>
          <w:szCs w:val="32"/>
          <w:cs/>
        </w:rPr>
        <w:t>ฎี</w:t>
      </w:r>
      <w:r>
        <w:rPr>
          <w:rFonts w:ascii="TH SarabunPSK" w:hAnsi="TH SarabunPSK" w:cs="TH SarabunPSK" w:hint="cs"/>
          <w:sz w:val="32"/>
          <w:szCs w:val="32"/>
          <w:cs/>
        </w:rPr>
        <w:t>ความพึงพอใจ และงานวิจัยที่เกี่ยวข้อง</w:t>
      </w:r>
    </w:p>
    <w:p w14:paraId="7E86A840" w14:textId="7446F0B6" w:rsidR="009B3ACA" w:rsidRDefault="009B3ACA" w:rsidP="009B3ACA">
      <w:pPr>
        <w:pStyle w:val="NoSpacing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ดำเนินการสร้างแบบสำรวจความพึงพอใจแบบมาตราส่วนประมา</w:t>
      </w:r>
      <w:r w:rsidR="00DC7829">
        <w:rPr>
          <w:rFonts w:ascii="TH SarabunPSK" w:hAnsi="TH SarabunPSK" w:cs="TH SarabunPSK" w:hint="cs"/>
          <w:sz w:val="32"/>
          <w:szCs w:val="32"/>
          <w:cs/>
        </w:rPr>
        <w:t>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sz w:val="32"/>
          <w:szCs w:val="32"/>
          <w:cs/>
        </w:rPr>
        <w:t>ระดับ</w:t>
      </w:r>
    </w:p>
    <w:p w14:paraId="3238A258" w14:textId="56C5FFFD" w:rsidR="005A2D4C" w:rsidRDefault="009B3ACA" w:rsidP="00D765D8">
      <w:pPr>
        <w:pStyle w:val="NoSpacing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นำแบบสำรวจความพึงพอใจไปใช้เป็นเครื่องมือการเก็บรวบรวมข้อมูล</w:t>
      </w:r>
    </w:p>
    <w:p w14:paraId="0E4DB92F" w14:textId="14EB896F" w:rsidR="005C306B" w:rsidRDefault="005A2D4C" w:rsidP="005A2D4C">
      <w:pPr>
        <w:spacing w:after="16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20F37AD" w14:textId="047AACAA" w:rsidR="00734ED9" w:rsidRPr="00764517" w:rsidRDefault="00513671" w:rsidP="005A2D4C">
      <w:pPr>
        <w:spacing w:after="160" w:line="240" w:lineRule="auto"/>
        <w:ind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5</w:t>
      </w:r>
      <w:r w:rsidR="00DB4793" w:rsidRPr="00AF4029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DB4793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DB4793" w:rsidRPr="00AF4029">
        <w:rPr>
          <w:rFonts w:ascii="TH SarabunPSK" w:hAnsi="TH SarabunPSK" w:cs="TH SarabunPSK"/>
          <w:b/>
          <w:bCs/>
          <w:sz w:val="32"/>
          <w:szCs w:val="32"/>
          <w:cs/>
        </w:rPr>
        <w:t>เก็บรวบรวมข้อมูล</w:t>
      </w:r>
      <w:r w:rsidR="00734ED9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734ED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4ED9">
        <w:rPr>
          <w:rFonts w:ascii="TH SarabunPSK" w:hAnsi="TH SarabunPSK" w:cs="TH SarabunPSK"/>
          <w:sz w:val="32"/>
          <w:szCs w:val="32"/>
          <w:cs/>
        </w:rPr>
        <w:tab/>
      </w:r>
      <w:r w:rsidR="00734ED9">
        <w:rPr>
          <w:rFonts w:ascii="TH SarabunPSK" w:hAnsi="TH SarabunPSK" w:cs="TH SarabunPSK"/>
          <w:sz w:val="32"/>
          <w:szCs w:val="32"/>
          <w:cs/>
        </w:rPr>
        <w:tab/>
      </w:r>
      <w:r w:rsidR="00DB4793">
        <w:rPr>
          <w:rFonts w:ascii="TH SarabunPSK" w:hAnsi="TH SarabunPSK" w:cs="TH SarabunPSK"/>
          <w:sz w:val="32"/>
          <w:szCs w:val="32"/>
          <w:cs/>
        </w:rPr>
        <w:t>ในการเก็บรวบรวมข้อมูล</w:t>
      </w:r>
      <w:r w:rsidR="00DB479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B4793">
        <w:rPr>
          <w:rFonts w:ascii="TH SarabunPSK" w:hAnsi="TH SarabunPSK" w:cs="TH SarabunPSK"/>
          <w:sz w:val="32"/>
          <w:szCs w:val="32"/>
          <w:cs/>
        </w:rPr>
        <w:t>ผู้</w:t>
      </w:r>
      <w:r w:rsidR="00DB4793">
        <w:rPr>
          <w:rFonts w:ascii="TH SarabunPSK" w:hAnsi="TH SarabunPSK" w:cs="TH SarabunPSK" w:hint="cs"/>
          <w:sz w:val="32"/>
          <w:szCs w:val="32"/>
          <w:cs/>
        </w:rPr>
        <w:t>ศึกษา</w:t>
      </w:r>
      <w:r w:rsidR="00DB4793">
        <w:rPr>
          <w:rFonts w:ascii="TH SarabunPSK" w:hAnsi="TH SarabunPSK" w:cs="TH SarabunPSK"/>
          <w:sz w:val="32"/>
          <w:szCs w:val="32"/>
          <w:cs/>
        </w:rPr>
        <w:t>ได้ดำ</w:t>
      </w:r>
      <w:r w:rsidR="00DB4793" w:rsidRPr="00764517">
        <w:rPr>
          <w:rFonts w:ascii="TH SarabunPSK" w:hAnsi="TH SarabunPSK" w:cs="TH SarabunPSK"/>
          <w:sz w:val="32"/>
          <w:szCs w:val="32"/>
          <w:cs/>
        </w:rPr>
        <w:t>เนินการตามขั้นตอน ดังนี้</w:t>
      </w:r>
    </w:p>
    <w:tbl>
      <w:tblPr>
        <w:tblStyle w:val="TableGrid"/>
        <w:tblW w:w="84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114"/>
        <w:gridCol w:w="4374"/>
      </w:tblGrid>
      <w:tr w:rsidR="006A5BDD" w14:paraId="2D482D2C" w14:textId="77777777" w:rsidTr="003502A6">
        <w:trPr>
          <w:trHeight w:val="538"/>
          <w:jc w:val="center"/>
        </w:trPr>
        <w:tc>
          <w:tcPr>
            <w:tcW w:w="8488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0E85D18" w14:textId="0AC11F99" w:rsidR="006A5BDD" w:rsidRDefault="006A5BDD" w:rsidP="005A2D4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ด้านการออกแบบ</w:t>
            </w:r>
          </w:p>
        </w:tc>
      </w:tr>
      <w:tr w:rsidR="005A2D4C" w14:paraId="78BEF675" w14:textId="77777777" w:rsidTr="003502A6">
        <w:trPr>
          <w:trHeight w:val="538"/>
          <w:jc w:val="center"/>
        </w:trPr>
        <w:tc>
          <w:tcPr>
            <w:tcW w:w="41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9C774" w14:textId="77777777" w:rsidR="005A2D4C" w:rsidRDefault="005A2D4C" w:rsidP="005A2D4C">
            <w:pPr>
              <w:pStyle w:val="NoSpacing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แบบสอบถาม</w:t>
            </w:r>
          </w:p>
        </w:tc>
        <w:tc>
          <w:tcPr>
            <w:tcW w:w="43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D657825" w14:textId="77777777" w:rsidR="005A2D4C" w:rsidRDefault="005A2D4C" w:rsidP="005A2D4C">
            <w:pPr>
              <w:pStyle w:val="NoSpacing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วิธีการ</w:t>
            </w:r>
          </w:p>
        </w:tc>
      </w:tr>
      <w:tr w:rsidR="005A2D4C" w14:paraId="5E02CB6C" w14:textId="77777777" w:rsidTr="003502A6">
        <w:trPr>
          <w:trHeight w:val="555"/>
          <w:jc w:val="center"/>
        </w:trPr>
        <w:tc>
          <w:tcPr>
            <w:tcW w:w="41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01F099" w14:textId="77777777" w:rsidR="005A2D4C" w:rsidRDefault="005A2D4C" w:rsidP="005A2D4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ความสวยงามของเว็บไซต์</w:t>
            </w:r>
          </w:p>
        </w:tc>
        <w:tc>
          <w:tcPr>
            <w:tcW w:w="43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277EE6E" w14:textId="77777777" w:rsidR="005A2D4C" w:rsidRDefault="005A2D4C" w:rsidP="005A2D4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ความสวยงามของเว็บไซต์</w:t>
            </w:r>
          </w:p>
        </w:tc>
      </w:tr>
      <w:tr w:rsidR="005A2D4C" w14:paraId="60ECCD97" w14:textId="77777777" w:rsidTr="003502A6">
        <w:trPr>
          <w:trHeight w:val="538"/>
          <w:jc w:val="center"/>
        </w:trPr>
        <w:tc>
          <w:tcPr>
            <w:tcW w:w="41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42E9CB" w14:textId="77777777" w:rsidR="005A2D4C" w:rsidRDefault="005A2D4C" w:rsidP="005A2D4C">
            <w:pPr>
              <w:pStyle w:val="NoSpacing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ความเหมาะสมในการใช้คำ</w:t>
            </w:r>
          </w:p>
        </w:tc>
        <w:tc>
          <w:tcPr>
            <w:tcW w:w="43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E0FD861" w14:textId="77777777" w:rsidR="005A2D4C" w:rsidRDefault="005A2D4C" w:rsidP="005A2D4C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ความเหมาะสมในการใช้คำ</w:t>
            </w:r>
          </w:p>
        </w:tc>
      </w:tr>
      <w:tr w:rsidR="005A2D4C" w14:paraId="75C8BE91" w14:textId="77777777" w:rsidTr="003502A6">
        <w:trPr>
          <w:trHeight w:val="1078"/>
          <w:jc w:val="center"/>
        </w:trPr>
        <w:tc>
          <w:tcPr>
            <w:tcW w:w="41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97F737" w14:textId="77777777" w:rsidR="005A2D4C" w:rsidRPr="00F307CA" w:rsidRDefault="005A2D4C" w:rsidP="005A2D4C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ความสะดวกในการหาสถานที่ทิ้งขยะ</w:t>
            </w:r>
          </w:p>
        </w:tc>
        <w:tc>
          <w:tcPr>
            <w:tcW w:w="43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BF3DF43" w14:textId="77777777" w:rsidR="005A2D4C" w:rsidRDefault="005A2D4C" w:rsidP="005A2D4C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ความสะดวกในการหาสถานที่ทิ้งขยะ</w:t>
            </w:r>
          </w:p>
        </w:tc>
      </w:tr>
      <w:tr w:rsidR="005A2D4C" w14:paraId="4F0DE199" w14:textId="77777777" w:rsidTr="001631F5">
        <w:trPr>
          <w:trHeight w:val="555"/>
          <w:jc w:val="center"/>
        </w:trPr>
        <w:tc>
          <w:tcPr>
            <w:tcW w:w="41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43A77B" w14:textId="77777777" w:rsidR="005A2D4C" w:rsidRPr="00F307CA" w:rsidRDefault="005A2D4C" w:rsidP="005A2D4C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การออกแบบดูทันสมัย</w:t>
            </w:r>
          </w:p>
        </w:tc>
        <w:tc>
          <w:tcPr>
            <w:tcW w:w="43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B7CD541" w14:textId="77777777" w:rsidR="005A2D4C" w:rsidRDefault="005A2D4C" w:rsidP="005A2D4C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การออกแบบดูทันสมัย</w:t>
            </w:r>
          </w:p>
        </w:tc>
      </w:tr>
      <w:tr w:rsidR="001631F5" w14:paraId="153E2806" w14:textId="77777777" w:rsidTr="001631F5">
        <w:trPr>
          <w:trHeight w:val="1078"/>
          <w:jc w:val="center"/>
        </w:trPr>
        <w:tc>
          <w:tcPr>
            <w:tcW w:w="41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949341" w14:textId="77777777" w:rsidR="005A2D4C" w:rsidRPr="00F307CA" w:rsidRDefault="005A2D4C" w:rsidP="005A2D4C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ภาพรวมความพึงพอใจ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ด้านการออกแบบ</w:t>
            </w:r>
          </w:p>
        </w:tc>
        <w:tc>
          <w:tcPr>
            <w:tcW w:w="43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E21B4C" w14:textId="77777777" w:rsidR="005A2D4C" w:rsidRDefault="005A2D4C" w:rsidP="005A2D4C">
            <w:pPr>
              <w:pStyle w:val="NoSpacing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ภาพรวมท่านความพึงพอใจ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ด้านการออกแบบ</w:t>
            </w:r>
          </w:p>
        </w:tc>
      </w:tr>
    </w:tbl>
    <w:p w14:paraId="06ABBBEB" w14:textId="55C9A586" w:rsidR="00DB4793" w:rsidRPr="00946486" w:rsidRDefault="00DB4793" w:rsidP="00A658AF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4344"/>
      </w:tblGrid>
      <w:tr w:rsidR="006A5BDD" w14:paraId="3A439C2D" w14:textId="77777777" w:rsidTr="003502A6">
        <w:trPr>
          <w:trHeight w:val="611"/>
          <w:jc w:val="center"/>
        </w:trPr>
        <w:tc>
          <w:tcPr>
            <w:tcW w:w="845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679D093" w14:textId="5A1002E1" w:rsidR="006A5BDD" w:rsidRDefault="006A5BDD" w:rsidP="006A5BDD">
            <w:pPr>
              <w:pStyle w:val="NoSpacing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ด้านข้อมูล</w:t>
            </w:r>
          </w:p>
        </w:tc>
      </w:tr>
      <w:tr w:rsidR="003502A6" w14:paraId="49E065FF" w14:textId="77777777" w:rsidTr="003502A6">
        <w:trPr>
          <w:trHeight w:val="591"/>
          <w:jc w:val="center"/>
        </w:trPr>
        <w:tc>
          <w:tcPr>
            <w:tcW w:w="41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CB3F17" w14:textId="11B33D36" w:rsidR="005A2D4C" w:rsidRDefault="005A2D4C" w:rsidP="005A2D4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แบบสอบถาม</w:t>
            </w:r>
          </w:p>
        </w:tc>
        <w:tc>
          <w:tcPr>
            <w:tcW w:w="43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403FE7" w14:textId="243FF452" w:rsidR="005A2D4C" w:rsidRDefault="005A2D4C" w:rsidP="005A2D4C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วิธีการ</w:t>
            </w:r>
          </w:p>
        </w:tc>
      </w:tr>
      <w:tr w:rsidR="003502A6" w14:paraId="63138FCD" w14:textId="77777777" w:rsidTr="003502A6">
        <w:trPr>
          <w:trHeight w:val="611"/>
          <w:jc w:val="center"/>
        </w:trPr>
        <w:tc>
          <w:tcPr>
            <w:tcW w:w="41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B5C2C0" w14:textId="77777777" w:rsidR="005A2D4C" w:rsidRDefault="005A2D4C" w:rsidP="005A2D4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ความเสถียรของเว็บไซต์</w:t>
            </w:r>
          </w:p>
        </w:tc>
        <w:tc>
          <w:tcPr>
            <w:tcW w:w="43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FD14CC" w14:textId="77777777" w:rsidR="005A2D4C" w:rsidRDefault="005A2D4C" w:rsidP="005A2D4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ความเสถียรของเว็บไซต์</w:t>
            </w:r>
          </w:p>
        </w:tc>
      </w:tr>
      <w:tr w:rsidR="003502A6" w14:paraId="096C1C5D" w14:textId="77777777" w:rsidTr="003502A6">
        <w:trPr>
          <w:trHeight w:val="591"/>
          <w:jc w:val="center"/>
        </w:trPr>
        <w:tc>
          <w:tcPr>
            <w:tcW w:w="41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80A66F" w14:textId="77777777" w:rsidR="005A2D4C" w:rsidRDefault="005A2D4C" w:rsidP="005A2D4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ความเร็วในการเปิดเว็บไซต์</w:t>
            </w:r>
          </w:p>
        </w:tc>
        <w:tc>
          <w:tcPr>
            <w:tcW w:w="43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7DA692" w14:textId="77777777" w:rsidR="005A2D4C" w:rsidRDefault="005A2D4C" w:rsidP="005A2D4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ความเร็วในการเปิดเว็บไซต์</w:t>
            </w:r>
          </w:p>
        </w:tc>
      </w:tr>
      <w:tr w:rsidR="003502A6" w14:paraId="0B42EDFD" w14:textId="77777777" w:rsidTr="003502A6">
        <w:trPr>
          <w:trHeight w:val="611"/>
          <w:jc w:val="center"/>
        </w:trPr>
        <w:tc>
          <w:tcPr>
            <w:tcW w:w="41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88DB41" w14:textId="189A1E13" w:rsidR="005A2D4C" w:rsidRDefault="003502A6" w:rsidP="005A2D4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</w:t>
            </w:r>
            <w:r w:rsidR="005A2D4C"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ข้อมูลถูกต้องและครบถ้วน</w:t>
            </w:r>
          </w:p>
        </w:tc>
        <w:tc>
          <w:tcPr>
            <w:tcW w:w="43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4FFA53" w14:textId="77777777" w:rsidR="005A2D4C" w:rsidRDefault="005A2D4C" w:rsidP="005A2D4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ข้อมูลถูกต้องและครบถ้วน</w:t>
            </w:r>
          </w:p>
        </w:tc>
      </w:tr>
      <w:tr w:rsidR="003502A6" w14:paraId="0DACDB11" w14:textId="77777777" w:rsidTr="003502A6">
        <w:trPr>
          <w:trHeight w:val="611"/>
          <w:jc w:val="center"/>
        </w:trPr>
        <w:tc>
          <w:tcPr>
            <w:tcW w:w="41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B0C05B" w14:textId="77777777" w:rsidR="005A2D4C" w:rsidRDefault="005A2D4C" w:rsidP="005A2D4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ข้อมูลมีความชัดเจน</w:t>
            </w:r>
          </w:p>
        </w:tc>
        <w:tc>
          <w:tcPr>
            <w:tcW w:w="43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D01470" w14:textId="77777777" w:rsidR="005A2D4C" w:rsidRDefault="005A2D4C" w:rsidP="005A2D4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ข้อมูลมีความชัดเจน</w:t>
            </w:r>
          </w:p>
        </w:tc>
      </w:tr>
      <w:tr w:rsidR="003502A6" w14:paraId="0B504538" w14:textId="77777777" w:rsidTr="003502A6">
        <w:trPr>
          <w:trHeight w:val="1206"/>
          <w:jc w:val="center"/>
        </w:trPr>
        <w:tc>
          <w:tcPr>
            <w:tcW w:w="41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5CCE81" w14:textId="77777777" w:rsidR="005A2D4C" w:rsidRPr="00F307CA" w:rsidRDefault="005A2D4C" w:rsidP="005A2D4C">
            <w:pPr>
              <w:pStyle w:val="NoSpacing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ภาพรวมความพึงพอใจ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ด้านข้อมูล</w:t>
            </w:r>
          </w:p>
        </w:tc>
        <w:tc>
          <w:tcPr>
            <w:tcW w:w="43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6AEE99" w14:textId="77777777" w:rsidR="005A2D4C" w:rsidRDefault="005A2D4C" w:rsidP="005A2D4C">
            <w:pPr>
              <w:pStyle w:val="NoSpacing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ประเมินคะแนน</w:t>
            </w:r>
            <w:r w:rsidRPr="00F307CA">
              <w:rPr>
                <w:rFonts w:ascii="TH SarabunPSK" w:hAnsi="TH SarabunPSK" w:cs="TH SarabunPSK"/>
                <w:sz w:val="32"/>
                <w:szCs w:val="32"/>
                <w:cs/>
              </w:rPr>
              <w:t>ภาพรวมท่านความพึงพอใจ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ด้านข้อมูล</w:t>
            </w:r>
          </w:p>
        </w:tc>
      </w:tr>
    </w:tbl>
    <w:p w14:paraId="5F4A52A7" w14:textId="77777777" w:rsidR="000245D3" w:rsidRDefault="00DB4793" w:rsidP="00DB4793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32F48685" w14:textId="77777777" w:rsidR="005A2D4C" w:rsidRDefault="005A2D4C" w:rsidP="005A2D4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2BED9CF7" w14:textId="77777777" w:rsidR="005A2D4C" w:rsidRDefault="005A2D4C" w:rsidP="005A2D4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3CEF609C" w14:textId="77777777" w:rsidR="005A2D4C" w:rsidRDefault="005A2D4C" w:rsidP="005A2D4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0792DDF7" w14:textId="77777777" w:rsidR="005A2D4C" w:rsidRDefault="005A2D4C" w:rsidP="005A2D4C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35BD62E2" w14:textId="77777777" w:rsidR="005A2D4C" w:rsidRDefault="005A2D4C" w:rsidP="00C8690E">
      <w:pPr>
        <w:pStyle w:val="NoSpacing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554D727" w14:textId="5067B5FC" w:rsidR="00DB4793" w:rsidRDefault="00513671" w:rsidP="000245D3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="00DB4793" w:rsidRPr="00125144">
        <w:rPr>
          <w:rFonts w:ascii="TH SarabunPSK" w:hAnsi="TH SarabunPSK" w:cs="TH SarabunPSK"/>
          <w:b/>
          <w:bCs/>
          <w:sz w:val="32"/>
          <w:szCs w:val="32"/>
          <w:cs/>
        </w:rPr>
        <w:t>. การวิเคราะห์ข้อมูล</w:t>
      </w:r>
    </w:p>
    <w:p w14:paraId="55A5750B" w14:textId="765138BA" w:rsidR="009B3ACA" w:rsidRDefault="00DB4793" w:rsidP="00FE5106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ในการวิเคราะห</w:t>
      </w:r>
      <w:r>
        <w:rPr>
          <w:rFonts w:ascii="TH SarabunPSK" w:hAnsi="TH SarabunPSK" w:cs="TH SarabunPSK" w:hint="cs"/>
          <w:sz w:val="32"/>
          <w:szCs w:val="32"/>
          <w:cs/>
        </w:rPr>
        <w:t>์ข้</w:t>
      </w:r>
      <w:r>
        <w:rPr>
          <w:rFonts w:ascii="TH SarabunPSK" w:hAnsi="TH SarabunPSK" w:cs="TH SarabunPSK"/>
          <w:sz w:val="32"/>
          <w:szCs w:val="32"/>
          <w:cs/>
        </w:rPr>
        <w:t>อมูล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ศึกษา</w:t>
      </w:r>
      <w:r>
        <w:rPr>
          <w:rFonts w:ascii="TH SarabunPSK" w:hAnsi="TH SarabunPSK" w:cs="TH SarabunPSK"/>
          <w:sz w:val="32"/>
          <w:szCs w:val="32"/>
          <w:cs/>
        </w:rPr>
        <w:t>ได้ดำ</w:t>
      </w:r>
      <w:r w:rsidRPr="00764517">
        <w:rPr>
          <w:rFonts w:ascii="TH SarabunPSK" w:hAnsi="TH SarabunPSK" w:cs="TH SarabunPSK"/>
          <w:sz w:val="32"/>
          <w:szCs w:val="32"/>
          <w:cs/>
        </w:rPr>
        <w:t>เนินการดังนี้</w:t>
      </w:r>
      <w:r w:rsidRPr="00764517">
        <w:rPr>
          <w:rFonts w:ascii="TH SarabunPSK" w:hAnsi="TH SarabunPSK" w:cs="TH SarabunPSK"/>
          <w:sz w:val="32"/>
          <w:szCs w:val="32"/>
        </w:rPr>
        <w:cr/>
      </w:r>
      <w:r w:rsidR="009B3ACA">
        <w:rPr>
          <w:rFonts w:ascii="TH SarabunPSK" w:hAnsi="TH SarabunPSK" w:cs="TH SarabunPSK"/>
          <w:b/>
          <w:bCs/>
          <w:sz w:val="32"/>
          <w:szCs w:val="32"/>
        </w:rPr>
        <w:tab/>
      </w:r>
      <w:r w:rsidR="00FE5106" w:rsidRPr="001631F5">
        <w:rPr>
          <w:rFonts w:ascii="TH SarabunPSK" w:hAnsi="TH SarabunPSK" w:cs="TH SarabunPSK" w:hint="cs"/>
          <w:spacing w:val="-4"/>
          <w:sz w:val="32"/>
          <w:szCs w:val="32"/>
          <w:cs/>
        </w:rPr>
        <w:t>วิเคราะห์ข้อมูลจากการตอบแบบสำรวจความพึงพอใจ โดยให้เลือกคำตอบเป็นแบบมาตรา</w:t>
      </w:r>
      <w:r w:rsidR="00FE5106">
        <w:rPr>
          <w:rFonts w:ascii="TH SarabunPSK" w:hAnsi="TH SarabunPSK" w:cs="TH SarabunPSK" w:hint="cs"/>
          <w:sz w:val="32"/>
          <w:szCs w:val="32"/>
          <w:cs/>
        </w:rPr>
        <w:t>ส่วนประมาณค่า โดยการหาค่าร้อ</w:t>
      </w:r>
      <w:r w:rsidR="00DC7829">
        <w:rPr>
          <w:rFonts w:ascii="TH SarabunPSK" w:hAnsi="TH SarabunPSK" w:cs="TH SarabunPSK" w:hint="cs"/>
          <w:sz w:val="32"/>
          <w:szCs w:val="32"/>
          <w:cs/>
        </w:rPr>
        <w:t>ย</w:t>
      </w:r>
      <w:r w:rsidR="00FE5106">
        <w:rPr>
          <w:rFonts w:ascii="TH SarabunPSK" w:hAnsi="TH SarabunPSK" w:cs="TH SarabunPSK" w:hint="cs"/>
          <w:sz w:val="32"/>
          <w:szCs w:val="32"/>
          <w:cs/>
        </w:rPr>
        <w:t>ละและค่าส่วนเบี่ยงเบนมาตรฐาน ใช้เกณฑ์ในการวิเคราะห์แปลผลข้อมูลดังนี้</w:t>
      </w:r>
    </w:p>
    <w:p w14:paraId="0F372022" w14:textId="5F557570" w:rsidR="00FE5106" w:rsidRDefault="00FE5106" w:rsidP="00FE5106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คะแนนเฉลี่ย </w:t>
      </w:r>
      <w:r>
        <w:rPr>
          <w:rFonts w:ascii="TH SarabunPSK" w:hAnsi="TH SarabunPSK" w:cs="TH SarabunPSK"/>
          <w:sz w:val="32"/>
          <w:szCs w:val="32"/>
        </w:rPr>
        <w:t xml:space="preserve">4.50 - 5.00 </w:t>
      </w:r>
      <w:r>
        <w:rPr>
          <w:rFonts w:ascii="TH SarabunPSK" w:hAnsi="TH SarabunPSK" w:cs="TH SarabunPSK" w:hint="cs"/>
          <w:sz w:val="32"/>
          <w:szCs w:val="32"/>
          <w:cs/>
        </w:rPr>
        <w:t>กำหนดให้อยู่ในเกณฑ์ระดับ</w:t>
      </w:r>
      <w:r w:rsidR="00734ED9">
        <w:rPr>
          <w:rFonts w:ascii="TH SarabunPSK" w:hAnsi="TH SarabunPSK" w:cs="TH SarabunPSK" w:hint="cs"/>
          <w:sz w:val="32"/>
          <w:szCs w:val="32"/>
          <w:cs/>
        </w:rPr>
        <w:t>ความ</w:t>
      </w:r>
      <w:r>
        <w:rPr>
          <w:rFonts w:ascii="TH SarabunPSK" w:hAnsi="TH SarabunPSK" w:cs="TH SarabunPSK" w:hint="cs"/>
          <w:sz w:val="32"/>
          <w:szCs w:val="32"/>
          <w:cs/>
        </w:rPr>
        <w:t>พึงพอใจมากที่สุด</w:t>
      </w:r>
    </w:p>
    <w:p w14:paraId="085A9108" w14:textId="6B321084" w:rsidR="00FE5106" w:rsidRDefault="00FE5106" w:rsidP="00FE5106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คะแนนเฉลี่ย </w:t>
      </w:r>
      <w:r>
        <w:rPr>
          <w:rFonts w:ascii="TH SarabunPSK" w:hAnsi="TH SarabunPSK" w:cs="TH SarabunPSK"/>
          <w:sz w:val="32"/>
          <w:szCs w:val="32"/>
        </w:rPr>
        <w:t xml:space="preserve">4.00 - 4.49 </w:t>
      </w:r>
      <w:r>
        <w:rPr>
          <w:rFonts w:ascii="TH SarabunPSK" w:hAnsi="TH SarabunPSK" w:cs="TH SarabunPSK" w:hint="cs"/>
          <w:sz w:val="32"/>
          <w:szCs w:val="32"/>
          <w:cs/>
        </w:rPr>
        <w:t>กำหนดให้อยู่ในเกณฑ์ระดับ</w:t>
      </w:r>
      <w:r w:rsidR="00734ED9">
        <w:rPr>
          <w:rFonts w:ascii="TH SarabunPSK" w:hAnsi="TH SarabunPSK" w:cs="TH SarabunPSK" w:hint="cs"/>
          <w:sz w:val="32"/>
          <w:szCs w:val="32"/>
          <w:cs/>
        </w:rPr>
        <w:t>ความ</w:t>
      </w:r>
      <w:r>
        <w:rPr>
          <w:rFonts w:ascii="TH SarabunPSK" w:hAnsi="TH SarabunPSK" w:cs="TH SarabunPSK" w:hint="cs"/>
          <w:sz w:val="32"/>
          <w:szCs w:val="32"/>
          <w:cs/>
        </w:rPr>
        <w:t>พึงพอใจมาก</w:t>
      </w:r>
    </w:p>
    <w:p w14:paraId="160EBF0C" w14:textId="771D379D" w:rsidR="00FE5106" w:rsidRDefault="00FE5106" w:rsidP="00FE5106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คะแนนเฉลี่ย </w:t>
      </w:r>
      <w:r>
        <w:rPr>
          <w:rFonts w:ascii="TH SarabunPSK" w:hAnsi="TH SarabunPSK" w:cs="TH SarabunPSK"/>
          <w:sz w:val="32"/>
          <w:szCs w:val="32"/>
        </w:rPr>
        <w:t xml:space="preserve">3.50 - 3.99 </w:t>
      </w:r>
      <w:r>
        <w:rPr>
          <w:rFonts w:ascii="TH SarabunPSK" w:hAnsi="TH SarabunPSK" w:cs="TH SarabunPSK" w:hint="cs"/>
          <w:sz w:val="32"/>
          <w:szCs w:val="32"/>
          <w:cs/>
        </w:rPr>
        <w:t>กำหนดให้อยู่ในเกณฑ์ระดับ</w:t>
      </w:r>
      <w:r w:rsidR="00734ED9">
        <w:rPr>
          <w:rFonts w:ascii="TH SarabunPSK" w:hAnsi="TH SarabunPSK" w:cs="TH SarabunPSK" w:hint="cs"/>
          <w:sz w:val="32"/>
          <w:szCs w:val="32"/>
          <w:cs/>
        </w:rPr>
        <w:t>ความ</w:t>
      </w:r>
      <w:r>
        <w:rPr>
          <w:rFonts w:ascii="TH SarabunPSK" w:hAnsi="TH SarabunPSK" w:cs="TH SarabunPSK" w:hint="cs"/>
          <w:sz w:val="32"/>
          <w:szCs w:val="32"/>
          <w:cs/>
        </w:rPr>
        <w:t>พึงพอใจปานกลาง</w:t>
      </w:r>
    </w:p>
    <w:p w14:paraId="36798A33" w14:textId="67819007" w:rsidR="00FE5106" w:rsidRDefault="00FE5106" w:rsidP="00FE5106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คะแนนเฉลี่ย </w:t>
      </w:r>
      <w:r>
        <w:rPr>
          <w:rFonts w:ascii="TH SarabunPSK" w:hAnsi="TH SarabunPSK" w:cs="TH SarabunPSK"/>
          <w:sz w:val="32"/>
          <w:szCs w:val="32"/>
        </w:rPr>
        <w:t xml:space="preserve">2.00 - 3.49 </w:t>
      </w:r>
      <w:r>
        <w:rPr>
          <w:rFonts w:ascii="TH SarabunPSK" w:hAnsi="TH SarabunPSK" w:cs="TH SarabunPSK" w:hint="cs"/>
          <w:sz w:val="32"/>
          <w:szCs w:val="32"/>
          <w:cs/>
        </w:rPr>
        <w:t>กำหนดให้อยู่ในเกณฑ์ระดับ</w:t>
      </w:r>
      <w:r w:rsidR="00734ED9">
        <w:rPr>
          <w:rFonts w:ascii="TH SarabunPSK" w:hAnsi="TH SarabunPSK" w:cs="TH SarabunPSK" w:hint="cs"/>
          <w:sz w:val="32"/>
          <w:szCs w:val="32"/>
          <w:cs/>
        </w:rPr>
        <w:t>ความ</w:t>
      </w:r>
      <w:r>
        <w:rPr>
          <w:rFonts w:ascii="TH SarabunPSK" w:hAnsi="TH SarabunPSK" w:cs="TH SarabunPSK" w:hint="cs"/>
          <w:sz w:val="32"/>
          <w:szCs w:val="32"/>
          <w:cs/>
        </w:rPr>
        <w:t>พึงพอใจน้อย</w:t>
      </w:r>
    </w:p>
    <w:p w14:paraId="19019658" w14:textId="7F8DE794" w:rsidR="00DB4793" w:rsidRPr="005C306B" w:rsidRDefault="00FE5106" w:rsidP="005A2D4C">
      <w:pPr>
        <w:pStyle w:val="NoSpacing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คะแนนเฉลี่ย </w:t>
      </w:r>
      <w:r>
        <w:rPr>
          <w:rFonts w:ascii="TH SarabunPSK" w:hAnsi="TH SarabunPSK" w:cs="TH SarabunPSK"/>
          <w:sz w:val="32"/>
          <w:szCs w:val="32"/>
        </w:rPr>
        <w:t xml:space="preserve">1.00 - 1.99 </w:t>
      </w:r>
      <w:r>
        <w:rPr>
          <w:rFonts w:ascii="TH SarabunPSK" w:hAnsi="TH SarabunPSK" w:cs="TH SarabunPSK" w:hint="cs"/>
          <w:sz w:val="32"/>
          <w:szCs w:val="32"/>
          <w:cs/>
        </w:rPr>
        <w:t>กำหนดให้อยู่ในเกณฑ์ระดับ</w:t>
      </w:r>
      <w:r w:rsidR="00734ED9">
        <w:rPr>
          <w:rFonts w:ascii="TH SarabunPSK" w:hAnsi="TH SarabunPSK" w:cs="TH SarabunPSK" w:hint="cs"/>
          <w:sz w:val="32"/>
          <w:szCs w:val="32"/>
          <w:cs/>
        </w:rPr>
        <w:t>ความ</w:t>
      </w:r>
      <w:r>
        <w:rPr>
          <w:rFonts w:ascii="TH SarabunPSK" w:hAnsi="TH SarabunPSK" w:cs="TH SarabunPSK" w:hint="cs"/>
          <w:sz w:val="32"/>
          <w:szCs w:val="32"/>
          <w:cs/>
        </w:rPr>
        <w:t>พึงพอใจน้อยที่สุด</w:t>
      </w:r>
      <w:r w:rsidR="00AC0AEC">
        <w:rPr>
          <w:rFonts w:ascii="TH SarabunPSK" w:hAnsi="TH SarabunPSK" w:cs="TH SarabunPSK"/>
          <w:sz w:val="32"/>
          <w:szCs w:val="32"/>
        </w:rPr>
        <w:br/>
      </w:r>
      <w:r w:rsidR="00513671">
        <w:rPr>
          <w:rFonts w:ascii="TH SarabunPSK" w:hAnsi="TH SarabunPSK" w:cs="TH SarabunPSK"/>
          <w:b/>
          <w:bCs/>
          <w:sz w:val="32"/>
          <w:szCs w:val="32"/>
        </w:rPr>
        <w:t>7</w:t>
      </w:r>
      <w:r w:rsidR="00DB4793" w:rsidRPr="00EB1C31">
        <w:rPr>
          <w:rFonts w:ascii="TH SarabunPSK" w:hAnsi="TH SarabunPSK" w:cs="TH SarabunPSK"/>
          <w:b/>
          <w:bCs/>
          <w:sz w:val="32"/>
          <w:szCs w:val="32"/>
          <w:cs/>
        </w:rPr>
        <w:t>. สถิติที่ใช้ในการวิเคราะห์ข้อมูล</w:t>
      </w:r>
    </w:p>
    <w:p w14:paraId="6CF178BF" w14:textId="77777777" w:rsidR="00DB4793" w:rsidRPr="001B27FA" w:rsidRDefault="00DB4793" w:rsidP="008179CF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 w:rsidRPr="00125144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1B27FA">
        <w:rPr>
          <w:rFonts w:ascii="TH SarabunPSK" w:hAnsi="TH SarabunPSK" w:cs="TH SarabunPSK"/>
          <w:sz w:val="32"/>
          <w:szCs w:val="32"/>
          <w:cs/>
        </w:rPr>
        <w:t>ในการวิเคราะห์ข้อมูลครั้งนี้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ผู้</w:t>
      </w:r>
      <w:r>
        <w:rPr>
          <w:rFonts w:ascii="TH SarabunPSK" w:hAnsi="TH SarabunPSK" w:cs="TH SarabunPSK" w:hint="cs"/>
          <w:sz w:val="32"/>
          <w:szCs w:val="32"/>
          <w:cs/>
        </w:rPr>
        <w:t>ศึกษา</w:t>
      </w:r>
      <w:r w:rsidRPr="001B27FA">
        <w:rPr>
          <w:rFonts w:ascii="TH SarabunPSK" w:hAnsi="TH SarabunPSK" w:cs="TH SarabunPSK"/>
          <w:sz w:val="32"/>
          <w:szCs w:val="32"/>
          <w:cs/>
        </w:rPr>
        <w:t>ใช้โปรแกรมคอมพิวเตอร์ในการวิเคราะห์ข้อมูล</w:t>
      </w:r>
    </w:p>
    <w:p w14:paraId="35B381C2" w14:textId="75EF6FA3" w:rsidR="00DB4793" w:rsidRDefault="00DB4793" w:rsidP="00D53C39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B27FA">
        <w:rPr>
          <w:rFonts w:ascii="TH SarabunPSK" w:hAnsi="TH SarabunPSK" w:cs="TH SarabunPSK"/>
          <w:sz w:val="32"/>
          <w:szCs w:val="32"/>
          <w:cs/>
        </w:rPr>
        <w:t>ซึ่งใช้ค่าสถิติ ดังน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  <w:r w:rsidRPr="00764517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13671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>.1</w:t>
      </w:r>
      <w:r w:rsidR="00DA2DDD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="00076C1C">
        <w:rPr>
          <w:rFonts w:ascii="TH SarabunPSK" w:hAnsi="TH SarabunPSK" w:cs="TH SarabunPSK" w:hint="cs"/>
          <w:sz w:val="32"/>
          <w:szCs w:val="32"/>
          <w:cs/>
        </w:rPr>
        <w:t xml:space="preserve">ร้อยละ </w:t>
      </w:r>
      <w:r w:rsidR="00076C1C">
        <w:rPr>
          <w:rFonts w:ascii="TH SarabunPSK" w:hAnsi="TH SarabunPSK" w:cs="TH SarabunPSK"/>
          <w:sz w:val="32"/>
          <w:szCs w:val="32"/>
        </w:rPr>
        <w:t>(%)</w:t>
      </w:r>
      <w:proofErr w:type="gramEnd"/>
    </w:p>
    <w:p w14:paraId="56127655" w14:textId="0765D714" w:rsidR="00076C1C" w:rsidRDefault="00076C1C" w:rsidP="000D38FD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7.2 </w:t>
      </w:r>
      <w:r>
        <w:rPr>
          <w:rFonts w:ascii="TH SarabunPSK" w:hAnsi="TH SarabunPSK" w:cs="TH SarabunPSK" w:hint="cs"/>
          <w:sz w:val="32"/>
          <w:szCs w:val="32"/>
          <w:cs/>
        </w:rPr>
        <w:t>ค่าเฉลี่ยเลขคณิต</w:t>
      </w:r>
      <w:r w:rsidR="00D53C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53C39">
        <w:rPr>
          <w:rFonts w:ascii="TH SarabunPSK" w:hAnsi="TH SarabunPSK" w:cs="TH SarabunPSK"/>
          <w:sz w:val="32"/>
          <w:szCs w:val="32"/>
        </w:rPr>
        <w:t>(</w:t>
      </w:r>
      <m:oMath>
        <m:acc>
          <m:accPr>
            <m:chr m:val="̅"/>
            <m:ctrlPr>
              <w:rPr>
                <w:rFonts w:ascii="Cambria Math" w:hAnsi="Cambria Math" w:cs="TH Sarabun New"/>
                <w:iCs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H Sarabun New"/>
                <w:sz w:val="28"/>
              </w:rPr>
              <m:t>x</m:t>
            </m:r>
          </m:e>
        </m:acc>
      </m:oMath>
      <w:r w:rsidR="00D53C39">
        <w:rPr>
          <w:rFonts w:ascii="TH SarabunPSK" w:hAnsi="TH SarabunPSK" w:cs="TH SarabunPSK"/>
          <w:sz w:val="32"/>
          <w:szCs w:val="32"/>
        </w:rPr>
        <w:t>)</w:t>
      </w:r>
    </w:p>
    <w:p w14:paraId="7E119D02" w14:textId="2C983549" w:rsidR="00DB4793" w:rsidRDefault="00076C1C" w:rsidP="00734ED9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7.3 </w:t>
      </w:r>
      <w:r>
        <w:rPr>
          <w:rFonts w:ascii="TH SarabunPSK" w:hAnsi="TH SarabunPSK" w:cs="TH SarabunPSK" w:hint="cs"/>
          <w:sz w:val="32"/>
          <w:szCs w:val="32"/>
          <w:cs/>
        </w:rPr>
        <w:t>ค่าส่วนเบี่ยงเบนมาตรฐาน</w:t>
      </w:r>
      <w:r w:rsidR="00D53C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53C39">
        <w:rPr>
          <w:rFonts w:ascii="TH SarabunPSK" w:hAnsi="TH SarabunPSK" w:cs="TH SarabunPSK"/>
          <w:sz w:val="32"/>
          <w:szCs w:val="32"/>
        </w:rPr>
        <w:t>(S.D)</w:t>
      </w:r>
    </w:p>
    <w:p w14:paraId="1E094E5D" w14:textId="77777777" w:rsidR="005A2D4C" w:rsidRPr="00734ED9" w:rsidRDefault="005A2D4C" w:rsidP="00734ED9">
      <w:pPr>
        <w:pStyle w:val="NoSpacing"/>
        <w:jc w:val="thaiDistribute"/>
        <w:rPr>
          <w:rFonts w:ascii="TH SarabunPSK" w:hAnsi="TH SarabunPSK" w:cs="TH SarabunPSK"/>
          <w:sz w:val="32"/>
          <w:szCs w:val="32"/>
        </w:rPr>
      </w:pPr>
    </w:p>
    <w:sectPr w:rsidR="005A2D4C" w:rsidRPr="00734ED9" w:rsidSect="00DB479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B32FB"/>
    <w:multiLevelType w:val="hybridMultilevel"/>
    <w:tmpl w:val="2344544A"/>
    <w:lvl w:ilvl="0" w:tplc="7B10A6F2">
      <w:start w:val="1"/>
      <w:numFmt w:val="decimal"/>
      <w:lvlText w:val="%1.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4A706FE1"/>
    <w:multiLevelType w:val="hybridMultilevel"/>
    <w:tmpl w:val="B82C11D6"/>
    <w:lvl w:ilvl="0" w:tplc="269EE3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C62C3E"/>
    <w:multiLevelType w:val="hybridMultilevel"/>
    <w:tmpl w:val="4A26F176"/>
    <w:lvl w:ilvl="0" w:tplc="D89C88B6">
      <w:start w:val="1"/>
      <w:numFmt w:val="decimal"/>
      <w:lvlText w:val="%1."/>
      <w:lvlJc w:val="left"/>
      <w:pPr>
        <w:ind w:left="2520" w:hanging="360"/>
      </w:pPr>
      <w:rPr>
        <w:rFonts w:ascii="TH SarabunPSK" w:eastAsiaTheme="minorHAnsi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90237572">
    <w:abstractNumId w:val="1"/>
  </w:num>
  <w:num w:numId="2" w16cid:durableId="278923041">
    <w:abstractNumId w:val="0"/>
  </w:num>
  <w:num w:numId="3" w16cid:durableId="2007632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93"/>
    <w:rsid w:val="000245D3"/>
    <w:rsid w:val="000450B1"/>
    <w:rsid w:val="00076C1C"/>
    <w:rsid w:val="000D38FD"/>
    <w:rsid w:val="001631F5"/>
    <w:rsid w:val="0021045D"/>
    <w:rsid w:val="00273D31"/>
    <w:rsid w:val="002A06AE"/>
    <w:rsid w:val="00342CB9"/>
    <w:rsid w:val="003502A6"/>
    <w:rsid w:val="00351B6E"/>
    <w:rsid w:val="003A0271"/>
    <w:rsid w:val="003A6DD7"/>
    <w:rsid w:val="003B0071"/>
    <w:rsid w:val="00417F6D"/>
    <w:rsid w:val="00430E06"/>
    <w:rsid w:val="0048656B"/>
    <w:rsid w:val="004B4E3E"/>
    <w:rsid w:val="00513671"/>
    <w:rsid w:val="00513727"/>
    <w:rsid w:val="00541B36"/>
    <w:rsid w:val="00542BE2"/>
    <w:rsid w:val="005A2D4C"/>
    <w:rsid w:val="005C306B"/>
    <w:rsid w:val="006452A7"/>
    <w:rsid w:val="00645CAF"/>
    <w:rsid w:val="00697B12"/>
    <w:rsid w:val="006A5BDD"/>
    <w:rsid w:val="006E6A0B"/>
    <w:rsid w:val="00734ED9"/>
    <w:rsid w:val="00736A44"/>
    <w:rsid w:val="00770325"/>
    <w:rsid w:val="008179CF"/>
    <w:rsid w:val="009A12F6"/>
    <w:rsid w:val="009B3ACA"/>
    <w:rsid w:val="00A658AF"/>
    <w:rsid w:val="00AC0AEC"/>
    <w:rsid w:val="00B017B3"/>
    <w:rsid w:val="00C8144C"/>
    <w:rsid w:val="00C8690E"/>
    <w:rsid w:val="00CD744E"/>
    <w:rsid w:val="00CE200D"/>
    <w:rsid w:val="00D2243A"/>
    <w:rsid w:val="00D53C39"/>
    <w:rsid w:val="00D765D8"/>
    <w:rsid w:val="00DA2DDD"/>
    <w:rsid w:val="00DB4793"/>
    <w:rsid w:val="00DC7829"/>
    <w:rsid w:val="00DE53FD"/>
    <w:rsid w:val="00F1336F"/>
    <w:rsid w:val="00F307CA"/>
    <w:rsid w:val="00F33B74"/>
    <w:rsid w:val="00F452E9"/>
    <w:rsid w:val="00FA0D00"/>
    <w:rsid w:val="00FE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D5C8"/>
  <w15:chartTrackingRefBased/>
  <w15:docId w15:val="{EF39144F-5635-4162-8783-664BC1EA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793"/>
    <w:pPr>
      <w:spacing w:after="200" w:line="276" w:lineRule="auto"/>
    </w:pPr>
    <w:rPr>
      <w:rFonts w:eastAsiaTheme="minorHAnsi"/>
      <w:kern w:val="0"/>
      <w:sz w:val="22"/>
      <w:szCs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793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793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93"/>
    <w:pPr>
      <w:keepNext/>
      <w:keepLines/>
      <w:spacing w:before="120" w:after="4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9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9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9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9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9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9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7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9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47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93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47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4793"/>
    <w:pPr>
      <w:spacing w:before="160" w:after="160" w:line="240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30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4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93"/>
    <w:pPr>
      <w:spacing w:after="160" w:line="240" w:lineRule="auto"/>
      <w:ind w:left="720"/>
      <w:contextualSpacing/>
    </w:pPr>
    <w:rPr>
      <w:rFonts w:eastAsiaTheme="minorEastAsia"/>
      <w:kern w:val="2"/>
      <w:sz w:val="24"/>
      <w:szCs w:val="30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4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30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9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B4793"/>
    <w:pPr>
      <w:spacing w:after="0"/>
    </w:pPr>
    <w:rPr>
      <w:rFonts w:eastAsiaTheme="minorHAnsi"/>
      <w:kern w:val="0"/>
      <w:sz w:val="22"/>
      <w:szCs w:val="28"/>
      <w:lang w:eastAsia="en-US"/>
      <w14:ligatures w14:val="none"/>
    </w:rPr>
  </w:style>
  <w:style w:type="table" w:styleId="TableGrid">
    <w:name w:val="Table Grid"/>
    <w:basedOn w:val="TableNormal"/>
    <w:uiPriority w:val="39"/>
    <w:rsid w:val="009B3AC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42C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7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E8E3C-B668-48A6-9C3F-6AFF5D71B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4210</Words>
  <Characters>24000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Kritchanat Udomsak</dc:creator>
  <cp:keywords/>
  <dc:description/>
  <cp:lastModifiedBy>Kritchanat Udomsak</cp:lastModifiedBy>
  <cp:revision>8</cp:revision>
  <cp:lastPrinted>2024-10-02T17:13:00Z</cp:lastPrinted>
  <dcterms:created xsi:type="dcterms:W3CDTF">2024-09-05T11:33:00Z</dcterms:created>
  <dcterms:modified xsi:type="dcterms:W3CDTF">2024-10-02T17:16:00Z</dcterms:modified>
</cp:coreProperties>
</file>