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B95" w:rsidRDefault="00FF54FF" w:rsidP="005B56AB">
      <w:pPr>
        <w:spacing w:line="480" w:lineRule="auto"/>
        <w:jc w:val="center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5B56AB">
        <w:rPr>
          <w:rFonts w:ascii="Helvetica" w:hAnsi="Helvetica" w:cs="Helvetica"/>
          <w:color w:val="000000"/>
          <w:shd w:val="clear" w:color="auto" w:fill="FFFFFF"/>
        </w:rPr>
        <w:t>“</w:t>
      </w:r>
      <w:r w:rsidR="004A1B95">
        <w:rPr>
          <w:rFonts w:ascii="Helvetica" w:hAnsi="Helvetica" w:cs="Helvetica"/>
          <w:color w:val="000000"/>
          <w:shd w:val="clear" w:color="auto" w:fill="FFFFFF"/>
        </w:rPr>
        <w:t>What’s good?</w:t>
      </w:r>
      <w:r w:rsidR="005B56AB">
        <w:rPr>
          <w:rFonts w:ascii="Helvetica" w:hAnsi="Helvetica" w:cs="Helvetica"/>
          <w:color w:val="000000"/>
          <w:shd w:val="clear" w:color="auto" w:fill="FFFFFF"/>
        </w:rPr>
        <w:t>”: The Peculiarity of a Common Greeting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F5211F">
        <w:rPr>
          <w:rFonts w:ascii="Helvetica" w:hAnsi="Helvetica" w:cs="Helvetica"/>
          <w:color w:val="000000"/>
          <w:shd w:val="clear" w:color="auto" w:fill="FFFFFF"/>
        </w:rPr>
        <w:t>and</w:t>
      </w:r>
      <w:r>
        <w:rPr>
          <w:rFonts w:ascii="Helvetica" w:hAnsi="Helvetica" w:cs="Helvetica"/>
          <w:color w:val="000000"/>
          <w:shd w:val="clear" w:color="auto" w:fill="FFFFFF"/>
        </w:rPr>
        <w:t xml:space="preserve"> It’s Function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In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Our </w:t>
      </w:r>
      <w:r w:rsidR="001006A9">
        <w:rPr>
          <w:rFonts w:ascii="Helvetica" w:hAnsi="Helvetica" w:cs="Helvetica"/>
          <w:color w:val="000000"/>
          <w:shd w:val="clear" w:color="auto" w:fill="FFFFFF"/>
        </w:rPr>
        <w:t>Culture</w:t>
      </w:r>
    </w:p>
    <w:p w:rsidR="00E60C79" w:rsidRDefault="004A1B95" w:rsidP="00A83AD6">
      <w:pPr>
        <w:spacing w:line="48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“What’s good?” is</w:t>
      </w:r>
      <w:r w:rsidR="004D233F">
        <w:rPr>
          <w:rFonts w:ascii="Helvetica" w:hAnsi="Helvetica" w:cs="Helvetica"/>
          <w:color w:val="000000"/>
          <w:shd w:val="clear" w:color="auto" w:fill="FFFFFF"/>
        </w:rPr>
        <w:t xml:space="preserve"> a commonly used greeting</w:t>
      </w:r>
      <w:r>
        <w:rPr>
          <w:rFonts w:ascii="Helvetica" w:hAnsi="Helvetica" w:cs="Helvetica"/>
          <w:color w:val="000000"/>
          <w:shd w:val="clear" w:color="auto" w:fill="FFFFFF"/>
        </w:rPr>
        <w:t xml:space="preserve">. </w:t>
      </w:r>
      <w:r w:rsidR="00E60C79">
        <w:rPr>
          <w:rFonts w:ascii="Helvetica" w:hAnsi="Helvetica" w:cs="Helvetica"/>
          <w:color w:val="000000"/>
          <w:shd w:val="clear" w:color="auto" w:fill="FFFFFF"/>
        </w:rPr>
        <w:t xml:space="preserve">“What’s good?” can also be interpreted as “What are all the good things in life [friend]?” </w:t>
      </w:r>
      <w:r w:rsidR="005B56AB">
        <w:rPr>
          <w:rFonts w:ascii="Helvetica" w:hAnsi="Helvetica" w:cs="Helvetica"/>
          <w:color w:val="000000"/>
          <w:shd w:val="clear" w:color="auto" w:fill="FFFFFF"/>
        </w:rPr>
        <w:t>Interestingly, a</w:t>
      </w:r>
      <w:r w:rsidR="00E60C79">
        <w:rPr>
          <w:rFonts w:ascii="Helvetica" w:hAnsi="Helvetica" w:cs="Helvetica"/>
          <w:color w:val="000000"/>
          <w:shd w:val="clear" w:color="auto" w:fill="FFFFFF"/>
        </w:rPr>
        <w:t>nother interpretation of the phrase is that it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5B56AB">
        <w:rPr>
          <w:rFonts w:ascii="Helvetica" w:hAnsi="Helvetica" w:cs="Helvetica"/>
          <w:color w:val="000000"/>
          <w:shd w:val="clear" w:color="auto" w:fill="FFFFFF"/>
        </w:rPr>
        <w:t>simultaneously</w:t>
      </w:r>
      <w:r w:rsidR="005B56AB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asks a question</w:t>
      </w:r>
      <w:r w:rsidR="004D233F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4D233F" w:rsidRPr="005B56AB">
        <w:rPr>
          <w:rFonts w:ascii="Helvetica" w:hAnsi="Helvetica" w:cs="Helvetica"/>
          <w:i/>
          <w:color w:val="000000"/>
          <w:shd w:val="clear" w:color="auto" w:fill="FFFFFF"/>
        </w:rPr>
        <w:t>and</w:t>
      </w:r>
      <w:r w:rsidR="004D233F">
        <w:rPr>
          <w:rFonts w:ascii="Helvetica" w:hAnsi="Helvetica" w:cs="Helvetica"/>
          <w:color w:val="000000"/>
          <w:shd w:val="clear" w:color="auto" w:fill="FFFFFF"/>
        </w:rPr>
        <w:t xml:space="preserve"> affirms the state of being of the questioner</w:t>
      </w:r>
      <w:r w:rsidR="00717DAA">
        <w:rPr>
          <w:rFonts w:ascii="Helvetica" w:hAnsi="Helvetica" w:cs="Helvetica"/>
          <w:color w:val="000000"/>
          <w:shd w:val="clear" w:color="auto" w:fill="FFFFFF"/>
        </w:rPr>
        <w:t>. When</w:t>
      </w:r>
      <w:r w:rsidR="00A83AD6">
        <w:rPr>
          <w:rFonts w:ascii="Helvetica" w:hAnsi="Helvetica" w:cs="Helvetica"/>
          <w:color w:val="000000"/>
          <w:shd w:val="clear" w:color="auto" w:fill="FFFFFF"/>
        </w:rPr>
        <w:t xml:space="preserve"> ask</w:t>
      </w:r>
      <w:r w:rsidR="00717DAA">
        <w:rPr>
          <w:rFonts w:ascii="Helvetica" w:hAnsi="Helvetica" w:cs="Helvetica"/>
          <w:color w:val="000000"/>
          <w:shd w:val="clear" w:color="auto" w:fill="FFFFFF"/>
        </w:rPr>
        <w:t>ing</w:t>
      </w:r>
      <w:r w:rsidR="00A83AD6">
        <w:rPr>
          <w:rFonts w:ascii="Helvetica" w:hAnsi="Helvetica" w:cs="Helvetica"/>
          <w:color w:val="000000"/>
          <w:shd w:val="clear" w:color="auto" w:fill="FFFFFF"/>
        </w:rPr>
        <w:t xml:space="preserve"> someone</w:t>
      </w:r>
      <w:r>
        <w:rPr>
          <w:rFonts w:ascii="Helvetica" w:hAnsi="Helvetica" w:cs="Helvetica"/>
          <w:color w:val="000000"/>
          <w:shd w:val="clear" w:color="auto" w:fill="FFFFFF"/>
        </w:rPr>
        <w:t xml:space="preserve"> “What’s good?”</w:t>
      </w:r>
      <w:r w:rsidR="004D233F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4D233F">
        <w:rPr>
          <w:rFonts w:ascii="Helvetica" w:hAnsi="Helvetica" w:cs="Helvetica"/>
          <w:color w:val="000000"/>
          <w:shd w:val="clear" w:color="auto" w:fill="FFFFFF"/>
        </w:rPr>
        <w:t xml:space="preserve">not only </w:t>
      </w:r>
      <w:r w:rsidR="00A83AD6">
        <w:rPr>
          <w:rFonts w:ascii="Helvetica" w:hAnsi="Helvetica" w:cs="Helvetica"/>
          <w:color w:val="000000"/>
          <w:shd w:val="clear" w:color="auto" w:fill="FFFFFF"/>
        </w:rPr>
        <w:t xml:space="preserve">do I </w:t>
      </w:r>
      <w:r w:rsidR="004D233F">
        <w:rPr>
          <w:rFonts w:ascii="Helvetica" w:hAnsi="Helvetica" w:cs="Helvetica"/>
          <w:color w:val="000000"/>
          <w:shd w:val="clear" w:color="auto" w:fill="FFFFFF"/>
        </w:rPr>
        <w:t>mean</w:t>
      </w:r>
      <w:r>
        <w:rPr>
          <w:rFonts w:ascii="Helvetica" w:hAnsi="Helvetica" w:cs="Helvetica"/>
          <w:color w:val="000000"/>
          <w:shd w:val="clear" w:color="auto" w:fill="FFFFFF"/>
        </w:rPr>
        <w:t xml:space="preserve"> “What’s up?”, but </w:t>
      </w:r>
      <w:r w:rsidR="004D233F">
        <w:rPr>
          <w:rFonts w:ascii="Helvetica" w:hAnsi="Helvetica" w:cs="Helvetica"/>
          <w:color w:val="000000"/>
          <w:shd w:val="clear" w:color="auto" w:fill="FFFFFF"/>
        </w:rPr>
        <w:t>at the sa</w:t>
      </w:r>
      <w:bookmarkStart w:id="0" w:name="_GoBack"/>
      <w:bookmarkEnd w:id="0"/>
      <w:r w:rsidR="004D233F">
        <w:rPr>
          <w:rFonts w:ascii="Helvetica" w:hAnsi="Helvetica" w:cs="Helvetica"/>
          <w:color w:val="000000"/>
          <w:shd w:val="clear" w:color="auto" w:fill="FFFFFF"/>
        </w:rPr>
        <w:t xml:space="preserve">me time reply to the other person’s question </w:t>
      </w:r>
      <w:r w:rsidR="00A83AD6">
        <w:rPr>
          <w:rFonts w:ascii="Helvetica" w:hAnsi="Helvetica" w:cs="Helvetica"/>
          <w:color w:val="000000"/>
          <w:shd w:val="clear" w:color="auto" w:fill="FFFFFF"/>
        </w:rPr>
        <w:t>about my well-being</w:t>
      </w:r>
      <w:r w:rsidR="005B56AB">
        <w:rPr>
          <w:rFonts w:ascii="Helvetica" w:hAnsi="Helvetica" w:cs="Helvetica"/>
          <w:color w:val="000000"/>
          <w:shd w:val="clear" w:color="auto" w:fill="FFFFFF"/>
        </w:rPr>
        <w:t xml:space="preserve"> by the word “good”</w:t>
      </w:r>
      <w:r w:rsidR="00717DAA">
        <w:rPr>
          <w:rFonts w:ascii="Helvetica" w:hAnsi="Helvetica" w:cs="Helvetica"/>
          <w:color w:val="000000"/>
          <w:shd w:val="clear" w:color="auto" w:fill="FFFFFF"/>
        </w:rPr>
        <w:t xml:space="preserve"> in the phrase</w:t>
      </w:r>
      <w:r w:rsidR="00A83AD6">
        <w:rPr>
          <w:rFonts w:ascii="Helvetica" w:hAnsi="Helvetica" w:cs="Helvetica"/>
          <w:color w:val="000000"/>
          <w:shd w:val="clear" w:color="auto" w:fill="FFFFFF"/>
        </w:rPr>
        <w:t xml:space="preserve">. </w:t>
      </w:r>
      <w:r w:rsidR="00E60C79">
        <w:rPr>
          <w:rFonts w:ascii="Helvetica" w:hAnsi="Helvetica" w:cs="Helvetica"/>
          <w:color w:val="000000"/>
          <w:shd w:val="clear" w:color="auto" w:fill="FFFFFF"/>
        </w:rPr>
        <w:t xml:space="preserve">There’s no other phrase that I can think of that serves two very different purposes; asking a question and answering one are two fundamentally distinct parts of communication.  </w:t>
      </w:r>
    </w:p>
    <w:p w:rsidR="004A1B95" w:rsidRDefault="004D233F" w:rsidP="00A83AD6">
      <w:pPr>
        <w:spacing w:line="48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The Sapir-Whorf hypothesis holds that language </w:t>
      </w:r>
      <w:r w:rsidR="00670BF0">
        <w:rPr>
          <w:rFonts w:ascii="Helvetica" w:hAnsi="Helvetica" w:cs="Helvetica"/>
          <w:color w:val="000000"/>
          <w:shd w:val="clear" w:color="auto" w:fill="FFFFFF"/>
        </w:rPr>
        <w:t>can affect</w:t>
      </w:r>
      <w:r>
        <w:rPr>
          <w:rFonts w:ascii="Helvetica" w:hAnsi="Helvetica" w:cs="Helvetica"/>
          <w:color w:val="000000"/>
          <w:shd w:val="clear" w:color="auto" w:fill="FFFFFF"/>
        </w:rPr>
        <w:t xml:space="preserve"> its speaker’</w:t>
      </w:r>
      <w:r w:rsidR="00670BF0">
        <w:rPr>
          <w:rFonts w:ascii="Helvetica" w:hAnsi="Helvetica" w:cs="Helvetica"/>
          <w:color w:val="000000"/>
          <w:shd w:val="clear" w:color="auto" w:fill="FFFFFF"/>
        </w:rPr>
        <w:t>s world view: “</w:t>
      </w:r>
      <w:r w:rsidR="00670BF0" w:rsidRPr="00670BF0">
        <w:rPr>
          <w:rFonts w:ascii="Helvetica" w:hAnsi="Helvetica" w:cs="Helvetica"/>
          <w:color w:val="000000"/>
          <w:shd w:val="clear" w:color="auto" w:fill="FFFFFF"/>
        </w:rPr>
        <w:t>language habits of our community predispose certain choices of interpretation</w:t>
      </w:r>
      <w:r w:rsidR="00670BF0">
        <w:rPr>
          <w:rFonts w:ascii="Helvetica" w:hAnsi="Helvetica" w:cs="Helvetica"/>
          <w:color w:val="000000"/>
          <w:shd w:val="clear" w:color="auto" w:fill="FFFFFF"/>
        </w:rPr>
        <w:t>”</w:t>
      </w:r>
      <w:r w:rsidR="00670BF0">
        <w:rPr>
          <w:rStyle w:val="FootnoteReference"/>
          <w:rFonts w:ascii="Helvetica" w:hAnsi="Helvetica" w:cs="Helvetica"/>
          <w:color w:val="000000"/>
          <w:shd w:val="clear" w:color="auto" w:fill="FFFFFF"/>
        </w:rPr>
        <w:footnoteReference w:id="1"/>
      </w:r>
      <w:r w:rsidR="00A83AD6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E60C79">
        <w:rPr>
          <w:rFonts w:ascii="Helvetica" w:hAnsi="Helvetica" w:cs="Helvetica"/>
          <w:color w:val="000000"/>
          <w:shd w:val="clear" w:color="auto" w:fill="FFFFFF"/>
        </w:rPr>
        <w:t>For example, the bridge example</w:t>
      </w:r>
      <w:r w:rsidR="005B56AB">
        <w:rPr>
          <w:rStyle w:val="FootnoteReference"/>
          <w:rFonts w:ascii="Helvetica" w:hAnsi="Helvetica" w:cs="Helvetica"/>
          <w:color w:val="000000"/>
          <w:shd w:val="clear" w:color="auto" w:fill="FFFFFF"/>
        </w:rPr>
        <w:footnoteReference w:id="2"/>
      </w:r>
      <w:r w:rsidR="00E60C79">
        <w:rPr>
          <w:rFonts w:ascii="Helvetica" w:hAnsi="Helvetica" w:cs="Helvetica"/>
          <w:color w:val="000000"/>
          <w:shd w:val="clear" w:color="auto" w:fill="FFFFFF"/>
        </w:rPr>
        <w:t xml:space="preserve"> shows that speake</w:t>
      </w:r>
      <w:r w:rsidR="00670BF0">
        <w:rPr>
          <w:rFonts w:ascii="Helvetica" w:hAnsi="Helvetica" w:cs="Helvetica"/>
          <w:color w:val="000000"/>
          <w:shd w:val="clear" w:color="auto" w:fill="FFFFFF"/>
        </w:rPr>
        <w:t>rs of a language that</w:t>
      </w:r>
      <w:r w:rsidR="00E60C79">
        <w:rPr>
          <w:rFonts w:ascii="Helvetica" w:hAnsi="Helvetica" w:cs="Helvetica"/>
          <w:color w:val="000000"/>
          <w:shd w:val="clear" w:color="auto" w:fill="FFFFFF"/>
        </w:rPr>
        <w:t xml:space="preserve"> uses </w:t>
      </w:r>
      <w:r w:rsidR="00670BF0">
        <w:rPr>
          <w:rFonts w:ascii="Helvetica" w:hAnsi="Helvetica" w:cs="Helvetica"/>
          <w:color w:val="000000"/>
          <w:shd w:val="clear" w:color="auto" w:fill="FFFFFF"/>
        </w:rPr>
        <w:t xml:space="preserve">the </w:t>
      </w:r>
      <w:r w:rsidR="00E60C79">
        <w:rPr>
          <w:rFonts w:ascii="Helvetica" w:hAnsi="Helvetica" w:cs="Helvetica"/>
          <w:color w:val="000000"/>
          <w:shd w:val="clear" w:color="auto" w:fill="FFFFFF"/>
        </w:rPr>
        <w:t xml:space="preserve">feminine gender for </w:t>
      </w:r>
      <w:r w:rsidR="00670BF0">
        <w:rPr>
          <w:rFonts w:ascii="Helvetica" w:hAnsi="Helvetica" w:cs="Helvetica"/>
          <w:color w:val="000000"/>
          <w:shd w:val="clear" w:color="auto" w:fill="FFFFFF"/>
        </w:rPr>
        <w:t xml:space="preserve">the word bridge </w:t>
      </w:r>
      <w:r w:rsidR="00E60C79">
        <w:rPr>
          <w:rFonts w:ascii="Helvetica" w:hAnsi="Helvetica" w:cs="Helvetica"/>
          <w:color w:val="000000"/>
          <w:shd w:val="clear" w:color="auto" w:fill="FFFFFF"/>
        </w:rPr>
        <w:t xml:space="preserve">refer to it with adjectives associated with the feminine gender and vice versa. </w:t>
      </w:r>
      <w:r w:rsidR="00A83AD6">
        <w:rPr>
          <w:rFonts w:ascii="Helvetica" w:hAnsi="Helvetica" w:cs="Helvetica"/>
          <w:color w:val="000000"/>
          <w:shd w:val="clear" w:color="auto" w:fill="FFFFFF"/>
        </w:rPr>
        <w:t xml:space="preserve">If the Sapir-Whorf hypothesis is true, then asking “what’s good” to someone </w:t>
      </w:r>
      <w:r w:rsidR="00E60C79">
        <w:rPr>
          <w:rFonts w:ascii="Helvetica" w:hAnsi="Helvetica" w:cs="Helvetica"/>
          <w:color w:val="000000"/>
          <w:shd w:val="clear" w:color="auto" w:fill="FFFFFF"/>
        </w:rPr>
        <w:t xml:space="preserve">might </w:t>
      </w:r>
      <w:r w:rsidR="00670BF0">
        <w:rPr>
          <w:rFonts w:ascii="Helvetica" w:hAnsi="Helvetica" w:cs="Helvetica"/>
          <w:color w:val="000000"/>
          <w:shd w:val="clear" w:color="auto" w:fill="FFFFFF"/>
        </w:rPr>
        <w:t>not only</w:t>
      </w:r>
      <w:r w:rsidR="00E60C79">
        <w:rPr>
          <w:rFonts w:ascii="Helvetica" w:hAnsi="Helvetica" w:cs="Helvetica"/>
          <w:color w:val="000000"/>
          <w:shd w:val="clear" w:color="auto" w:fill="FFFFFF"/>
        </w:rPr>
        <w:t xml:space="preserve"> influence how you perceive the day as good just by asking the “what’s good?”</w:t>
      </w:r>
      <w:r w:rsidR="00A912DF">
        <w:rPr>
          <w:rFonts w:ascii="Helvetica" w:hAnsi="Helvetica" w:cs="Helvetica"/>
          <w:color w:val="000000"/>
          <w:shd w:val="clear" w:color="auto" w:fill="FFFFFF"/>
        </w:rPr>
        <w:t xml:space="preserve">, but also how </w:t>
      </w:r>
      <w:r w:rsidR="00670BF0">
        <w:rPr>
          <w:rFonts w:ascii="Helvetica" w:hAnsi="Helvetica" w:cs="Helvetica"/>
          <w:color w:val="000000"/>
          <w:shd w:val="clear" w:color="auto" w:fill="FFFFFF"/>
        </w:rPr>
        <w:t xml:space="preserve">other people perceive what days are supposed to ‘be’ like by default. </w:t>
      </w:r>
    </w:p>
    <w:p w:rsidR="00A007F5" w:rsidRPr="00A96CC1" w:rsidRDefault="00717DAA" w:rsidP="00A83AD6">
      <w:pPr>
        <w:spacing w:line="48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Our </w:t>
      </w:r>
      <w:r w:rsidR="005D1D7E">
        <w:rPr>
          <w:rFonts w:ascii="Helvetica" w:hAnsi="Helvetica" w:cs="Helvetica"/>
          <w:color w:val="000000"/>
          <w:shd w:val="clear" w:color="auto" w:fill="FFFFFF"/>
        </w:rPr>
        <w:t>tendency</w:t>
      </w:r>
      <w:r>
        <w:rPr>
          <w:rFonts w:ascii="Helvetica" w:hAnsi="Helvetica" w:cs="Helvetica"/>
          <w:color w:val="000000"/>
          <w:shd w:val="clear" w:color="auto" w:fill="FFFFFF"/>
        </w:rPr>
        <w:t xml:space="preserve"> to ask, “what’s good?” is a reflection of the optimism in our culture toward life. </w:t>
      </w:r>
      <w:r w:rsidR="00A63F1B">
        <w:rPr>
          <w:rFonts w:ascii="Helvetica" w:hAnsi="Helvetica" w:cs="Helvetica"/>
          <w:color w:val="000000"/>
          <w:shd w:val="clear" w:color="auto" w:fill="FFFFFF"/>
        </w:rPr>
        <w:t>On the other hand, t</w:t>
      </w:r>
      <w:r>
        <w:rPr>
          <w:rFonts w:ascii="Helvetica" w:hAnsi="Helvetica" w:cs="Helvetica"/>
          <w:color w:val="000000"/>
          <w:shd w:val="clear" w:color="auto" w:fill="FFFFFF"/>
        </w:rPr>
        <w:t xml:space="preserve">here are examples of cultures that are less optimistic than ours. For example, in British English, the standard response to “How are you?” </w:t>
      </w:r>
      <w:r w:rsidR="005D1D7E">
        <w:rPr>
          <w:rFonts w:ascii="Helvetica" w:hAnsi="Helvetica" w:cs="Helvetica"/>
          <w:color w:val="000000"/>
          <w:shd w:val="clear" w:color="auto" w:fill="FFFFFF"/>
        </w:rPr>
        <w:t>is</w:t>
      </w:r>
      <w:r>
        <w:rPr>
          <w:rFonts w:ascii="Helvetica" w:hAnsi="Helvetica" w:cs="Helvetica"/>
          <w:color w:val="000000"/>
          <w:shd w:val="clear" w:color="auto" w:fill="FFFFFF"/>
        </w:rPr>
        <w:t xml:space="preserve"> “I’m fine”.</w:t>
      </w:r>
      <w:r w:rsidR="005D1D7E" w:rsidRPr="005D1D7E">
        <w:rPr>
          <w:rStyle w:val="FootnoteReference"/>
          <w:rFonts w:ascii="Helvetica" w:hAnsi="Helvetica" w:cs="Helvetica"/>
          <w:color w:val="000000"/>
          <w:shd w:val="clear" w:color="auto" w:fill="FFFFFF"/>
        </w:rPr>
        <w:t xml:space="preserve"> </w:t>
      </w:r>
      <w:r w:rsidR="005D1D7E">
        <w:rPr>
          <w:rStyle w:val="FootnoteReference"/>
          <w:rFonts w:ascii="Helvetica" w:hAnsi="Helvetica" w:cs="Helvetica"/>
          <w:color w:val="000000"/>
          <w:shd w:val="clear" w:color="auto" w:fill="FFFFFF"/>
        </w:rPr>
        <w:footnoteReference w:id="3"/>
      </w:r>
      <w:r>
        <w:rPr>
          <w:rFonts w:ascii="Helvetica" w:hAnsi="Helvetica" w:cs="Helvetica"/>
          <w:color w:val="000000"/>
          <w:shd w:val="clear" w:color="auto" w:fill="FFFFFF"/>
        </w:rPr>
        <w:t xml:space="preserve"> Being “fine” sounds very much </w:t>
      </w:r>
      <w:r w:rsidR="00827C9E">
        <w:rPr>
          <w:rFonts w:ascii="Helvetica" w:hAnsi="Helvetica" w:cs="Helvetica"/>
          <w:color w:val="000000"/>
          <w:shd w:val="clear" w:color="auto" w:fill="FFFFFF"/>
        </w:rPr>
        <w:t>like having</w:t>
      </w:r>
      <w:r>
        <w:rPr>
          <w:rFonts w:ascii="Helvetica" w:hAnsi="Helvetica" w:cs="Helvetica"/>
          <w:color w:val="000000"/>
          <w:shd w:val="clear" w:color="auto" w:fill="FFFFFF"/>
        </w:rPr>
        <w:t xml:space="preserve"> “</w:t>
      </w:r>
      <w:r w:rsidR="00E932A5">
        <w:rPr>
          <w:rFonts w:ascii="Helvetica" w:hAnsi="Helvetica" w:cs="Helvetica"/>
          <w:color w:val="000000"/>
          <w:shd w:val="clear" w:color="auto" w:fill="FFFFFF"/>
        </w:rPr>
        <w:t>nothing</w:t>
      </w:r>
      <w:r>
        <w:rPr>
          <w:rFonts w:ascii="Helvetica" w:hAnsi="Helvetica" w:cs="Helvetica"/>
          <w:color w:val="000000"/>
          <w:shd w:val="clear" w:color="auto" w:fill="FFFFFF"/>
        </w:rPr>
        <w:t xml:space="preserve"> wrong particularly”</w:t>
      </w:r>
      <w:r w:rsidR="00C14837">
        <w:rPr>
          <w:rFonts w:ascii="Helvetica" w:hAnsi="Helvetica" w:cs="Helvetica"/>
          <w:color w:val="000000"/>
          <w:shd w:val="clear" w:color="auto" w:fill="FFFFFF"/>
        </w:rPr>
        <w:t>,</w:t>
      </w:r>
      <w:r w:rsidR="00A96CC1">
        <w:rPr>
          <w:rFonts w:ascii="Helvetica" w:hAnsi="Helvetica" w:cs="Helvetica"/>
          <w:color w:val="000000"/>
          <w:shd w:val="clear" w:color="auto" w:fill="FFFFFF"/>
        </w:rPr>
        <w:t xml:space="preserve"> which is</w:t>
      </w:r>
      <w:r w:rsidR="00C14837">
        <w:rPr>
          <w:rFonts w:ascii="Helvetica" w:hAnsi="Helvetica" w:cs="Helvetica"/>
          <w:color w:val="000000"/>
          <w:shd w:val="clear" w:color="auto" w:fill="FFFFFF"/>
        </w:rPr>
        <w:t xml:space="preserve"> not as optimistic </w:t>
      </w:r>
      <w:r w:rsidR="00A96CC1">
        <w:rPr>
          <w:rFonts w:ascii="Helvetica" w:hAnsi="Helvetica" w:cs="Helvetica"/>
          <w:color w:val="000000"/>
          <w:shd w:val="clear" w:color="auto" w:fill="FFFFFF"/>
        </w:rPr>
        <w:t>state-of-</w:t>
      </w:r>
      <w:r w:rsidR="00C14837">
        <w:rPr>
          <w:rFonts w:ascii="Helvetica" w:hAnsi="Helvetica" w:cs="Helvetica"/>
          <w:color w:val="000000"/>
          <w:shd w:val="clear" w:color="auto" w:fill="FFFFFF"/>
        </w:rPr>
        <w:t>being as “good”</w:t>
      </w:r>
      <w:r w:rsidR="005D1D7E">
        <w:rPr>
          <w:rFonts w:ascii="Helvetica" w:hAnsi="Helvetica" w:cs="Helvetica"/>
          <w:color w:val="000000"/>
          <w:shd w:val="clear" w:color="auto" w:fill="FFFFFF"/>
        </w:rPr>
        <w:t>. If we believe in the Sapir-W</w:t>
      </w:r>
      <w:r w:rsidR="00BB4A15">
        <w:rPr>
          <w:rFonts w:ascii="Helvetica" w:hAnsi="Helvetica" w:cs="Helvetica"/>
          <w:color w:val="000000"/>
          <w:shd w:val="clear" w:color="auto" w:fill="FFFFFF"/>
        </w:rPr>
        <w:t>h</w:t>
      </w:r>
      <w:r w:rsidR="005D1D7E">
        <w:rPr>
          <w:rFonts w:ascii="Helvetica" w:hAnsi="Helvetica" w:cs="Helvetica"/>
          <w:color w:val="000000"/>
          <w:shd w:val="clear" w:color="auto" w:fill="FFFFFF"/>
        </w:rPr>
        <w:t>orf hypothesis, then it follows that the British culture is not as optimistic as ours to some extent.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sectPr w:rsidR="00A007F5" w:rsidRPr="00A9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A8F" w:rsidRDefault="00531A8F" w:rsidP="00670BF0">
      <w:pPr>
        <w:spacing w:after="0" w:line="240" w:lineRule="auto"/>
      </w:pPr>
      <w:r>
        <w:separator/>
      </w:r>
    </w:p>
  </w:endnote>
  <w:endnote w:type="continuationSeparator" w:id="0">
    <w:p w:rsidR="00531A8F" w:rsidRDefault="00531A8F" w:rsidP="00670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A8F" w:rsidRDefault="00531A8F" w:rsidP="00670BF0">
      <w:pPr>
        <w:spacing w:after="0" w:line="240" w:lineRule="auto"/>
      </w:pPr>
      <w:r>
        <w:separator/>
      </w:r>
    </w:p>
  </w:footnote>
  <w:footnote w:type="continuationSeparator" w:id="0">
    <w:p w:rsidR="00531A8F" w:rsidRDefault="00531A8F" w:rsidP="00670BF0">
      <w:pPr>
        <w:spacing w:after="0" w:line="240" w:lineRule="auto"/>
      </w:pPr>
      <w:r>
        <w:continuationSeparator/>
      </w:r>
    </w:p>
  </w:footnote>
  <w:footnote w:id="1">
    <w:p w:rsidR="00670BF0" w:rsidRDefault="00670BF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citationtext"/>
        </w:rPr>
        <w:t xml:space="preserve">FROMKIN, VICTORIA. "Chapter 1 What Is Language." </w:t>
      </w:r>
      <w:r>
        <w:rPr>
          <w:rStyle w:val="citationtext"/>
          <w:i/>
          <w:iCs/>
        </w:rPr>
        <w:t>INTRODUCTION TO LANGUAGE</w:t>
      </w:r>
      <w:r>
        <w:rPr>
          <w:rStyle w:val="citationtext"/>
        </w:rPr>
        <w:t xml:space="preserve">. </w:t>
      </w:r>
      <w:proofErr w:type="spellStart"/>
      <w:r>
        <w:rPr>
          <w:rStyle w:val="citationtext"/>
        </w:rPr>
        <w:t>S.l.</w:t>
      </w:r>
      <w:proofErr w:type="spellEnd"/>
      <w:r>
        <w:rPr>
          <w:rStyle w:val="citationtext"/>
        </w:rPr>
        <w:t>: WADSWORTH, 2018. 22. Print.</w:t>
      </w:r>
    </w:p>
  </w:footnote>
  <w:footnote w:id="2">
    <w:p w:rsidR="005B56AB" w:rsidRDefault="005B56AB">
      <w:pPr>
        <w:pStyle w:val="FootnoteText"/>
      </w:pPr>
      <w:r>
        <w:rPr>
          <w:rStyle w:val="FootnoteReference"/>
        </w:rPr>
        <w:footnoteRef/>
      </w:r>
      <w:r>
        <w:t xml:space="preserve"> Ibid. (different page)</w:t>
      </w:r>
    </w:p>
  </w:footnote>
  <w:footnote w:id="3">
    <w:p w:rsidR="005D1D7E" w:rsidRDefault="005D1D7E" w:rsidP="005D1D7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17DAA">
        <w:t>https://english.stackexchange.com/questions/41818/difference-between-im-fine-and-im-good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41"/>
    <w:rsid w:val="001006A9"/>
    <w:rsid w:val="00151AF7"/>
    <w:rsid w:val="002B0EC2"/>
    <w:rsid w:val="002D437B"/>
    <w:rsid w:val="004A1B95"/>
    <w:rsid w:val="004D233F"/>
    <w:rsid w:val="00531A8F"/>
    <w:rsid w:val="005438D0"/>
    <w:rsid w:val="005B56AB"/>
    <w:rsid w:val="005D1D7E"/>
    <w:rsid w:val="005F42FC"/>
    <w:rsid w:val="00670BF0"/>
    <w:rsid w:val="007066D1"/>
    <w:rsid w:val="00717DAA"/>
    <w:rsid w:val="007207C8"/>
    <w:rsid w:val="007C58FB"/>
    <w:rsid w:val="00827C9E"/>
    <w:rsid w:val="00A007F5"/>
    <w:rsid w:val="00A63F1B"/>
    <w:rsid w:val="00A83AD6"/>
    <w:rsid w:val="00A912DF"/>
    <w:rsid w:val="00A96CC1"/>
    <w:rsid w:val="00B02B5C"/>
    <w:rsid w:val="00B76541"/>
    <w:rsid w:val="00BA275E"/>
    <w:rsid w:val="00BB4A15"/>
    <w:rsid w:val="00C14837"/>
    <w:rsid w:val="00E60C79"/>
    <w:rsid w:val="00E932A5"/>
    <w:rsid w:val="00F5211F"/>
    <w:rsid w:val="00FB666B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1DCE"/>
  <w15:chartTrackingRefBased/>
  <w15:docId w15:val="{19D3C11D-3744-4BF5-8783-ABB7531C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BF0"/>
  </w:style>
  <w:style w:type="paragraph" w:styleId="Footer">
    <w:name w:val="footer"/>
    <w:basedOn w:val="Normal"/>
    <w:link w:val="FooterChar"/>
    <w:uiPriority w:val="99"/>
    <w:unhideWhenUsed/>
    <w:rsid w:val="00670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BF0"/>
  </w:style>
  <w:style w:type="paragraph" w:styleId="FootnoteText">
    <w:name w:val="footnote text"/>
    <w:basedOn w:val="Normal"/>
    <w:link w:val="FootnoteTextChar"/>
    <w:uiPriority w:val="99"/>
    <w:semiHidden/>
    <w:unhideWhenUsed/>
    <w:rsid w:val="00670B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0B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0BF0"/>
    <w:rPr>
      <w:vertAlign w:val="superscript"/>
    </w:rPr>
  </w:style>
  <w:style w:type="character" w:customStyle="1" w:styleId="citationtext">
    <w:name w:val="citation_text"/>
    <w:basedOn w:val="DefaultParagraphFont"/>
    <w:rsid w:val="00670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76438-0F7B-4BB1-AE45-1E48A04F6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11405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Prikshet Sharma</dc:creator>
  <cp:keywords/>
  <dc:description/>
  <cp:lastModifiedBy>Prikshet Sharma</cp:lastModifiedBy>
  <cp:revision>18</cp:revision>
  <dcterms:created xsi:type="dcterms:W3CDTF">2018-01-17T17:16:00Z</dcterms:created>
  <dcterms:modified xsi:type="dcterms:W3CDTF">2018-01-31T11:38:00Z</dcterms:modified>
</cp:coreProperties>
</file>