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067C5" w14:textId="77777777" w:rsidR="008A72CF" w:rsidRDefault="008D4363">
      <w:pPr>
        <w:spacing w:before="720"/>
        <w:jc w:val="center"/>
      </w:pPr>
      <w:r>
        <w:rPr>
          <w:b/>
          <w:color w:val="1F3A3D"/>
          <w:sz w:val="26"/>
        </w:rPr>
        <w:t>CEBU INSTITUTE OF TECHNOLOGY – UNIVERSITY</w:t>
      </w:r>
    </w:p>
    <w:p w14:paraId="5FE9A697" w14:textId="77777777" w:rsidR="008A72CF" w:rsidRDefault="008D4363">
      <w:pPr>
        <w:spacing w:after="40"/>
        <w:jc w:val="center"/>
      </w:pPr>
      <w:r>
        <w:rPr>
          <w:sz w:val="22"/>
        </w:rPr>
        <w:t>College of Computer Studies</w:t>
      </w:r>
    </w:p>
    <w:p w14:paraId="21A8C746" w14:textId="77777777" w:rsidR="008A72CF" w:rsidRDefault="008D4363">
      <w:pPr>
        <w:spacing w:after="0"/>
        <w:jc w:val="center"/>
      </w:pPr>
      <w:r>
        <w:rPr>
          <w:color w:val="718096"/>
        </w:rPr>
        <w:t>Bachelor of Science in Information Technology</w:t>
      </w:r>
    </w:p>
    <w:p w14:paraId="62F188CB" w14:textId="77777777" w:rsidR="008A72CF" w:rsidRDefault="008D4363">
      <w:pPr>
        <w:spacing w:before="1920" w:after="200"/>
        <w:jc w:val="center"/>
      </w:pPr>
      <w:r>
        <w:rPr>
          <w:b/>
          <w:color w:val="1F3A3D"/>
          <w:sz w:val="48"/>
        </w:rPr>
        <w:t>Software Project Management Plan (SPMP v2.0)</w:t>
      </w:r>
    </w:p>
    <w:p w14:paraId="6719AEB5" w14:textId="77777777" w:rsidR="008A72CF" w:rsidRDefault="008D4363">
      <w:pPr>
        <w:spacing w:before="120" w:after="40"/>
        <w:jc w:val="center"/>
      </w:pPr>
      <w:r>
        <w:rPr>
          <w:b/>
          <w:color w:val="6B4E71"/>
          <w:sz w:val="36"/>
        </w:rPr>
        <w:t>PlayIT</w:t>
      </w:r>
    </w:p>
    <w:p w14:paraId="5F504339" w14:textId="77777777" w:rsidR="008A72CF" w:rsidRDefault="008D4363">
      <w:pPr>
        <w:spacing w:after="0"/>
        <w:jc w:val="center"/>
      </w:pPr>
      <w:r>
        <w:rPr>
          <w:color w:val="6B4E71"/>
          <w:sz w:val="25"/>
        </w:rPr>
        <w:t>An Offline-First Gamified Early Literacy Mobile Application</w:t>
      </w:r>
    </w:p>
    <w:p w14:paraId="252FCA02" w14:textId="77777777" w:rsidR="008A72CF" w:rsidRDefault="008A72CF">
      <w:pPr>
        <w:spacing w:before="1400"/>
      </w:pPr>
    </w:p>
    <w:tbl>
      <w:tblPr>
        <w:tblW w:w="0" w:type="auto"/>
        <w:tblLayout w:type="fixed"/>
        <w:tblLook w:val="04A0" w:firstRow="1" w:lastRow="0" w:firstColumn="1" w:lastColumn="0" w:noHBand="0" w:noVBand="1"/>
      </w:tblPr>
      <w:tblGrid>
        <w:gridCol w:w="2520"/>
        <w:gridCol w:w="6480"/>
      </w:tblGrid>
      <w:tr w:rsidR="008A72CF" w14:paraId="7B8DBC77" w14:textId="77777777">
        <w:tc>
          <w:tcPr>
            <w:tcW w:w="2520" w:type="dxa"/>
          </w:tcPr>
          <w:p w14:paraId="35658293" w14:textId="77777777" w:rsidR="008A72CF" w:rsidRDefault="008D4363">
            <w:pPr>
              <w:spacing w:before="40" w:after="40"/>
            </w:pPr>
            <w:r>
              <w:rPr>
                <w:b/>
                <w:color w:val="1F3A3D"/>
                <w:sz w:val="19"/>
              </w:rPr>
              <w:t>Course</w:t>
            </w:r>
          </w:p>
        </w:tc>
        <w:tc>
          <w:tcPr>
            <w:tcW w:w="6480" w:type="dxa"/>
          </w:tcPr>
          <w:p w14:paraId="124EFEB2" w14:textId="77777777" w:rsidR="008A72CF" w:rsidRDefault="008D4363">
            <w:pPr>
              <w:spacing w:before="40" w:after="40"/>
            </w:pPr>
            <w:r>
              <w:rPr>
                <w:sz w:val="19"/>
              </w:rPr>
              <w:t>IT411 — Capstone &amp; Research 2 | Semester 1, AY 2026–2027</w:t>
            </w:r>
          </w:p>
        </w:tc>
      </w:tr>
      <w:tr w:rsidR="008A72CF" w14:paraId="603EF6BA" w14:textId="77777777">
        <w:tc>
          <w:tcPr>
            <w:tcW w:w="2520" w:type="dxa"/>
          </w:tcPr>
          <w:p w14:paraId="07841E37" w14:textId="77777777" w:rsidR="008A72CF" w:rsidRDefault="008D4363">
            <w:pPr>
              <w:spacing w:before="40" w:after="40"/>
            </w:pPr>
            <w:r>
              <w:rPr>
                <w:b/>
                <w:color w:val="1F3A3D"/>
                <w:sz w:val="19"/>
              </w:rPr>
              <w:t>Document Version</w:t>
            </w:r>
          </w:p>
        </w:tc>
        <w:tc>
          <w:tcPr>
            <w:tcW w:w="6480" w:type="dxa"/>
          </w:tcPr>
          <w:p w14:paraId="7287D68E" w14:textId="77777777" w:rsidR="008A72CF" w:rsidRDefault="008D4363">
            <w:pPr>
              <w:spacing w:before="40" w:after="40"/>
            </w:pPr>
            <w:r>
              <w:rPr>
                <w:sz w:val="19"/>
              </w:rPr>
              <w:t>2.3 (Refactored Post-MVP Validation; sprint progress synchronized 2026-10-09; reviewed for submission 2026-10-10)</w:t>
            </w:r>
          </w:p>
        </w:tc>
      </w:tr>
      <w:tr w:rsidR="008A72CF" w14:paraId="770E0391" w14:textId="77777777">
        <w:tc>
          <w:tcPr>
            <w:tcW w:w="2520" w:type="dxa"/>
          </w:tcPr>
          <w:p w14:paraId="6A8C2232" w14:textId="77777777" w:rsidR="008A72CF" w:rsidRDefault="008D4363">
            <w:pPr>
              <w:spacing w:before="40" w:after="40"/>
            </w:pPr>
            <w:r>
              <w:rPr>
                <w:b/>
                <w:color w:val="1F3A3D"/>
                <w:sz w:val="19"/>
              </w:rPr>
              <w:t>Publication Date</w:t>
            </w:r>
          </w:p>
        </w:tc>
        <w:tc>
          <w:tcPr>
            <w:tcW w:w="6480" w:type="dxa"/>
          </w:tcPr>
          <w:p w14:paraId="1D08D632" w14:textId="77777777" w:rsidR="008A72CF" w:rsidRDefault="008D4363">
            <w:pPr>
              <w:spacing w:before="40" w:after="40"/>
            </w:pPr>
            <w:r>
              <w:rPr>
                <w:sz w:val="19"/>
              </w:rPr>
              <w:t>September 26, 2026</w:t>
            </w:r>
          </w:p>
        </w:tc>
      </w:tr>
      <w:tr w:rsidR="008A72CF" w14:paraId="2E225FD1" w14:textId="77777777">
        <w:tc>
          <w:tcPr>
            <w:tcW w:w="2520" w:type="dxa"/>
          </w:tcPr>
          <w:p w14:paraId="6FABD5D9" w14:textId="77777777" w:rsidR="008A72CF" w:rsidRDefault="008D4363">
            <w:pPr>
              <w:spacing w:before="40" w:after="40"/>
            </w:pPr>
            <w:r>
              <w:rPr>
                <w:b/>
                <w:color w:val="1F3A3D"/>
                <w:sz w:val="19"/>
              </w:rPr>
              <w:t>Status</w:t>
            </w:r>
          </w:p>
        </w:tc>
        <w:tc>
          <w:tcPr>
            <w:tcW w:w="6480" w:type="dxa"/>
          </w:tcPr>
          <w:p w14:paraId="2E37CF8F" w14:textId="77777777" w:rsidR="008A72CF" w:rsidRDefault="008D4363">
            <w:pPr>
              <w:spacing w:before="40" w:after="40"/>
            </w:pPr>
            <w:r>
              <w:rPr>
                <w:sz w:val="19"/>
              </w:rPr>
              <w:t xml:space="preserve">Draft for adviser review (revised 2026-10-05, 2026-10-09 and 2026-10-10; items marked </w:t>
            </w:r>
            <w:r>
              <w:rPr>
                <w:b/>
                <w:sz w:val="19"/>
              </w:rPr>
              <w:t>[proposed]</w:t>
            </w:r>
            <w:r>
              <w:rPr>
                <w:sz w:val="19"/>
              </w:rPr>
              <w:t xml:space="preserve"> await adviser approval)</w:t>
            </w:r>
          </w:p>
        </w:tc>
      </w:tr>
      <w:tr w:rsidR="008A72CF" w14:paraId="35F4A8A0" w14:textId="77777777">
        <w:tc>
          <w:tcPr>
            <w:tcW w:w="2520" w:type="dxa"/>
          </w:tcPr>
          <w:p w14:paraId="77C2979C" w14:textId="77777777" w:rsidR="008A72CF" w:rsidRDefault="008D4363">
            <w:pPr>
              <w:spacing w:before="40" w:after="40"/>
            </w:pPr>
            <w:r>
              <w:rPr>
                <w:b/>
                <w:color w:val="1F3A3D"/>
                <w:sz w:val="19"/>
              </w:rPr>
              <w:t>Prepared by</w:t>
            </w:r>
          </w:p>
        </w:tc>
        <w:tc>
          <w:tcPr>
            <w:tcW w:w="6480" w:type="dxa"/>
          </w:tcPr>
          <w:p w14:paraId="7F3F2ED5" w14:textId="77777777" w:rsidR="008A72CF" w:rsidRDefault="008D4363">
            <w:pPr>
              <w:spacing w:before="40" w:after="40"/>
            </w:pPr>
            <w:r>
              <w:rPr>
                <w:sz w:val="19"/>
              </w:rPr>
              <w:t>Group 56 — PlayIT Capstone Team: Riva, Z. (Team Lead); Palis, J. J.; Miel, K.; Durano, A. S.; Bien, E. S.</w:t>
            </w:r>
          </w:p>
        </w:tc>
      </w:tr>
      <w:tr w:rsidR="008A72CF" w14:paraId="504BA876" w14:textId="77777777">
        <w:tc>
          <w:tcPr>
            <w:tcW w:w="2520" w:type="dxa"/>
          </w:tcPr>
          <w:p w14:paraId="05F5D6B9" w14:textId="77777777" w:rsidR="008A72CF" w:rsidRDefault="008D4363">
            <w:pPr>
              <w:spacing w:before="40" w:after="40"/>
            </w:pPr>
            <w:r>
              <w:rPr>
                <w:b/>
                <w:color w:val="1F3A3D"/>
                <w:sz w:val="19"/>
              </w:rPr>
              <w:t>Adviser</w:t>
            </w:r>
          </w:p>
        </w:tc>
        <w:tc>
          <w:tcPr>
            <w:tcW w:w="6480" w:type="dxa"/>
          </w:tcPr>
          <w:p w14:paraId="433B2D75" w14:textId="77777777" w:rsidR="008A72CF" w:rsidRDefault="008D4363">
            <w:pPr>
              <w:spacing w:before="40" w:after="40"/>
            </w:pPr>
            <w:r>
              <w:rPr>
                <w:sz w:val="19"/>
              </w:rPr>
              <w:t>Mr. Joemarie C. Amparo</w:t>
            </w:r>
          </w:p>
        </w:tc>
      </w:tr>
    </w:tbl>
    <w:p w14:paraId="018A913C" w14:textId="77777777" w:rsidR="008A72CF" w:rsidRDefault="008D4363">
      <w:r>
        <w:br w:type="page"/>
      </w:r>
    </w:p>
    <w:p w14:paraId="3BF26085" w14:textId="77777777" w:rsidR="008A72CF" w:rsidRDefault="008D4363">
      <w:pPr>
        <w:spacing w:after="200"/>
      </w:pPr>
      <w:r>
        <w:rPr>
          <w:b/>
          <w:color w:val="1F3A3D"/>
          <w:sz w:val="30"/>
        </w:rPr>
        <w:t>Table of Contents</w:t>
      </w:r>
    </w:p>
    <w:p w14:paraId="299A4224" w14:textId="771DF868" w:rsidR="00F93019" w:rsidRDefault="008D4363">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29068" w:history="1">
        <w:r w:rsidR="00F93019" w:rsidRPr="00CE1D82">
          <w:rPr>
            <w:rStyle w:val="Hyperlink"/>
            <w:noProof/>
          </w:rPr>
          <w:t>Document Revision History</w:t>
        </w:r>
        <w:r w:rsidR="00F93019">
          <w:rPr>
            <w:noProof/>
            <w:webHidden/>
          </w:rPr>
          <w:tab/>
        </w:r>
        <w:r w:rsidR="00F93019">
          <w:rPr>
            <w:noProof/>
            <w:webHidden/>
          </w:rPr>
          <w:fldChar w:fldCharType="begin"/>
        </w:r>
        <w:r w:rsidR="00F93019">
          <w:rPr>
            <w:noProof/>
            <w:webHidden/>
          </w:rPr>
          <w:instrText xml:space="preserve"> PAGEREF _Toc242629068 \h </w:instrText>
        </w:r>
        <w:r w:rsidR="00F93019">
          <w:rPr>
            <w:noProof/>
            <w:webHidden/>
          </w:rPr>
        </w:r>
        <w:r w:rsidR="00F93019">
          <w:rPr>
            <w:noProof/>
            <w:webHidden/>
          </w:rPr>
          <w:fldChar w:fldCharType="separate"/>
        </w:r>
        <w:r w:rsidR="00F93019">
          <w:rPr>
            <w:noProof/>
            <w:webHidden/>
          </w:rPr>
          <w:t>3</w:t>
        </w:r>
        <w:r w:rsidR="00F93019">
          <w:rPr>
            <w:noProof/>
            <w:webHidden/>
          </w:rPr>
          <w:fldChar w:fldCharType="end"/>
        </w:r>
      </w:hyperlink>
    </w:p>
    <w:p w14:paraId="1DE8364C" w14:textId="5F8682FC"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69" w:history="1">
        <w:r w:rsidRPr="00CE1D82">
          <w:rPr>
            <w:rStyle w:val="Hyperlink"/>
            <w:noProof/>
          </w:rPr>
          <w:t>1. Project Overview &amp; Scope Refactoring</w:t>
        </w:r>
        <w:r>
          <w:rPr>
            <w:noProof/>
            <w:webHidden/>
          </w:rPr>
          <w:tab/>
        </w:r>
        <w:r>
          <w:rPr>
            <w:noProof/>
            <w:webHidden/>
          </w:rPr>
          <w:fldChar w:fldCharType="begin"/>
        </w:r>
        <w:r>
          <w:rPr>
            <w:noProof/>
            <w:webHidden/>
          </w:rPr>
          <w:instrText xml:space="preserve"> PAGEREF _Toc242629069 \h </w:instrText>
        </w:r>
        <w:r>
          <w:rPr>
            <w:noProof/>
            <w:webHidden/>
          </w:rPr>
        </w:r>
        <w:r>
          <w:rPr>
            <w:noProof/>
            <w:webHidden/>
          </w:rPr>
          <w:fldChar w:fldCharType="separate"/>
        </w:r>
        <w:r>
          <w:rPr>
            <w:noProof/>
            <w:webHidden/>
          </w:rPr>
          <w:t>3</w:t>
        </w:r>
        <w:r>
          <w:rPr>
            <w:noProof/>
            <w:webHidden/>
          </w:rPr>
          <w:fldChar w:fldCharType="end"/>
        </w:r>
      </w:hyperlink>
    </w:p>
    <w:p w14:paraId="7077C591" w14:textId="4E70CAF8"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0" w:history="1">
        <w:r w:rsidRPr="00CE1D82">
          <w:rPr>
            <w:rStyle w:val="Hyperlink"/>
            <w:noProof/>
          </w:rPr>
          <w:t>1.1 Project Purpose &amp; Executive Summary</w:t>
        </w:r>
        <w:r>
          <w:rPr>
            <w:noProof/>
            <w:webHidden/>
          </w:rPr>
          <w:tab/>
        </w:r>
        <w:r>
          <w:rPr>
            <w:noProof/>
            <w:webHidden/>
          </w:rPr>
          <w:fldChar w:fldCharType="begin"/>
        </w:r>
        <w:r>
          <w:rPr>
            <w:noProof/>
            <w:webHidden/>
          </w:rPr>
          <w:instrText xml:space="preserve"> PAGEREF _Toc242629070 \h </w:instrText>
        </w:r>
        <w:r>
          <w:rPr>
            <w:noProof/>
            <w:webHidden/>
          </w:rPr>
        </w:r>
        <w:r>
          <w:rPr>
            <w:noProof/>
            <w:webHidden/>
          </w:rPr>
          <w:fldChar w:fldCharType="separate"/>
        </w:r>
        <w:r>
          <w:rPr>
            <w:noProof/>
            <w:webHidden/>
          </w:rPr>
          <w:t>3</w:t>
        </w:r>
        <w:r>
          <w:rPr>
            <w:noProof/>
            <w:webHidden/>
          </w:rPr>
          <w:fldChar w:fldCharType="end"/>
        </w:r>
      </w:hyperlink>
    </w:p>
    <w:p w14:paraId="3DE34236" w14:textId="7C641DA3"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1" w:history="1">
        <w:r w:rsidRPr="00CE1D82">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_Toc242629071 \h </w:instrText>
        </w:r>
        <w:r>
          <w:rPr>
            <w:noProof/>
            <w:webHidden/>
          </w:rPr>
        </w:r>
        <w:r>
          <w:rPr>
            <w:noProof/>
            <w:webHidden/>
          </w:rPr>
          <w:fldChar w:fldCharType="separate"/>
        </w:r>
        <w:r>
          <w:rPr>
            <w:noProof/>
            <w:webHidden/>
          </w:rPr>
          <w:t>4</w:t>
        </w:r>
        <w:r>
          <w:rPr>
            <w:noProof/>
            <w:webHidden/>
          </w:rPr>
          <w:fldChar w:fldCharType="end"/>
        </w:r>
      </w:hyperlink>
    </w:p>
    <w:p w14:paraId="526FF93E" w14:textId="3BF2E3B0"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2" w:history="1">
        <w:r w:rsidRPr="00CE1D82">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_Toc242629072 \h </w:instrText>
        </w:r>
        <w:r>
          <w:rPr>
            <w:noProof/>
            <w:webHidden/>
          </w:rPr>
        </w:r>
        <w:r>
          <w:rPr>
            <w:noProof/>
            <w:webHidden/>
          </w:rPr>
          <w:fldChar w:fldCharType="separate"/>
        </w:r>
        <w:r>
          <w:rPr>
            <w:noProof/>
            <w:webHidden/>
          </w:rPr>
          <w:t>5</w:t>
        </w:r>
        <w:r>
          <w:rPr>
            <w:noProof/>
            <w:webHidden/>
          </w:rPr>
          <w:fldChar w:fldCharType="end"/>
        </w:r>
      </w:hyperlink>
    </w:p>
    <w:p w14:paraId="2CB9A162" w14:textId="0831D63D"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3" w:history="1">
        <w:r w:rsidRPr="00CE1D82">
          <w:rPr>
            <w:rStyle w:val="Hyperlink"/>
            <w:noProof/>
          </w:rPr>
          <w:t>2. Work Breakdown Structure (WBS) &amp; Deliverables</w:t>
        </w:r>
        <w:r>
          <w:rPr>
            <w:noProof/>
            <w:webHidden/>
          </w:rPr>
          <w:tab/>
        </w:r>
        <w:r>
          <w:rPr>
            <w:noProof/>
            <w:webHidden/>
          </w:rPr>
          <w:fldChar w:fldCharType="begin"/>
        </w:r>
        <w:r>
          <w:rPr>
            <w:noProof/>
            <w:webHidden/>
          </w:rPr>
          <w:instrText xml:space="preserve"> PAGEREF _Toc242629073 \h </w:instrText>
        </w:r>
        <w:r>
          <w:rPr>
            <w:noProof/>
            <w:webHidden/>
          </w:rPr>
        </w:r>
        <w:r>
          <w:rPr>
            <w:noProof/>
            <w:webHidden/>
          </w:rPr>
          <w:fldChar w:fldCharType="separate"/>
        </w:r>
        <w:r>
          <w:rPr>
            <w:noProof/>
            <w:webHidden/>
          </w:rPr>
          <w:t>6</w:t>
        </w:r>
        <w:r>
          <w:rPr>
            <w:noProof/>
            <w:webHidden/>
          </w:rPr>
          <w:fldChar w:fldCharType="end"/>
        </w:r>
      </w:hyperlink>
    </w:p>
    <w:p w14:paraId="6870E89E" w14:textId="16BE01A1"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4" w:history="1">
        <w:r w:rsidRPr="00CE1D82">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_Toc242629074 \h </w:instrText>
        </w:r>
        <w:r>
          <w:rPr>
            <w:noProof/>
            <w:webHidden/>
          </w:rPr>
        </w:r>
        <w:r>
          <w:rPr>
            <w:noProof/>
            <w:webHidden/>
          </w:rPr>
          <w:fldChar w:fldCharType="separate"/>
        </w:r>
        <w:r>
          <w:rPr>
            <w:noProof/>
            <w:webHidden/>
          </w:rPr>
          <w:t>6</w:t>
        </w:r>
        <w:r>
          <w:rPr>
            <w:noProof/>
            <w:webHidden/>
          </w:rPr>
          <w:fldChar w:fldCharType="end"/>
        </w:r>
      </w:hyperlink>
    </w:p>
    <w:p w14:paraId="4E98E232" w14:textId="4EF5CF3B"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5" w:history="1">
        <w:r w:rsidRPr="00CE1D82">
          <w:rPr>
            <w:rStyle w:val="Hyperlink"/>
            <w:noProof/>
          </w:rPr>
          <w:t>4. Resource Allocation &amp; Infrastructure</w:t>
        </w:r>
        <w:r>
          <w:rPr>
            <w:noProof/>
            <w:webHidden/>
          </w:rPr>
          <w:tab/>
        </w:r>
        <w:r>
          <w:rPr>
            <w:noProof/>
            <w:webHidden/>
          </w:rPr>
          <w:fldChar w:fldCharType="begin"/>
        </w:r>
        <w:r>
          <w:rPr>
            <w:noProof/>
            <w:webHidden/>
          </w:rPr>
          <w:instrText xml:space="preserve"> PAGEREF _Toc242629075 \h </w:instrText>
        </w:r>
        <w:r>
          <w:rPr>
            <w:noProof/>
            <w:webHidden/>
          </w:rPr>
        </w:r>
        <w:r>
          <w:rPr>
            <w:noProof/>
            <w:webHidden/>
          </w:rPr>
          <w:fldChar w:fldCharType="separate"/>
        </w:r>
        <w:r>
          <w:rPr>
            <w:noProof/>
            <w:webHidden/>
          </w:rPr>
          <w:t>7</w:t>
        </w:r>
        <w:r>
          <w:rPr>
            <w:noProof/>
            <w:webHidden/>
          </w:rPr>
          <w:fldChar w:fldCharType="end"/>
        </w:r>
      </w:hyperlink>
    </w:p>
    <w:p w14:paraId="5A2A681C" w14:textId="14F15904"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6" w:history="1">
        <w:r w:rsidRPr="00CE1D82">
          <w:rPr>
            <w:rStyle w:val="Hyperlink"/>
            <w:noProof/>
          </w:rPr>
          <w:t>4.1 Development &amp; Processing Infrastructure</w:t>
        </w:r>
        <w:r>
          <w:rPr>
            <w:noProof/>
            <w:webHidden/>
          </w:rPr>
          <w:tab/>
        </w:r>
        <w:r>
          <w:rPr>
            <w:noProof/>
            <w:webHidden/>
          </w:rPr>
          <w:fldChar w:fldCharType="begin"/>
        </w:r>
        <w:r>
          <w:rPr>
            <w:noProof/>
            <w:webHidden/>
          </w:rPr>
          <w:instrText xml:space="preserve"> PAGEREF _Toc242629076 \h </w:instrText>
        </w:r>
        <w:r>
          <w:rPr>
            <w:noProof/>
            <w:webHidden/>
          </w:rPr>
        </w:r>
        <w:r>
          <w:rPr>
            <w:noProof/>
            <w:webHidden/>
          </w:rPr>
          <w:fldChar w:fldCharType="separate"/>
        </w:r>
        <w:r>
          <w:rPr>
            <w:noProof/>
            <w:webHidden/>
          </w:rPr>
          <w:t>7</w:t>
        </w:r>
        <w:r>
          <w:rPr>
            <w:noProof/>
            <w:webHidden/>
          </w:rPr>
          <w:fldChar w:fldCharType="end"/>
        </w:r>
      </w:hyperlink>
    </w:p>
    <w:p w14:paraId="27E8F31C" w14:textId="7301D0C8"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7" w:history="1">
        <w:r w:rsidRPr="00CE1D82">
          <w:rPr>
            <w:rStyle w:val="Hyperlink"/>
            <w:noProof/>
          </w:rPr>
          <w:t>4.2 Target Hardware &amp; Test Fleet</w:t>
        </w:r>
        <w:r>
          <w:rPr>
            <w:noProof/>
            <w:webHidden/>
          </w:rPr>
          <w:tab/>
        </w:r>
        <w:r>
          <w:rPr>
            <w:noProof/>
            <w:webHidden/>
          </w:rPr>
          <w:fldChar w:fldCharType="begin"/>
        </w:r>
        <w:r>
          <w:rPr>
            <w:noProof/>
            <w:webHidden/>
          </w:rPr>
          <w:instrText xml:space="preserve"> PAGEREF _Toc242629077 \h </w:instrText>
        </w:r>
        <w:r>
          <w:rPr>
            <w:noProof/>
            <w:webHidden/>
          </w:rPr>
        </w:r>
        <w:r>
          <w:rPr>
            <w:noProof/>
            <w:webHidden/>
          </w:rPr>
          <w:fldChar w:fldCharType="separate"/>
        </w:r>
        <w:r>
          <w:rPr>
            <w:noProof/>
            <w:webHidden/>
          </w:rPr>
          <w:t>7</w:t>
        </w:r>
        <w:r>
          <w:rPr>
            <w:noProof/>
            <w:webHidden/>
          </w:rPr>
          <w:fldChar w:fldCharType="end"/>
        </w:r>
      </w:hyperlink>
    </w:p>
    <w:p w14:paraId="2EC33318" w14:textId="2A8E1497"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8" w:history="1">
        <w:r w:rsidRPr="00CE1D82">
          <w:rPr>
            <w:rStyle w:val="Hyperlink"/>
            <w:noProof/>
          </w:rPr>
          <w:t>4.3 Software Libraries &amp; Frameworks</w:t>
        </w:r>
        <w:r>
          <w:rPr>
            <w:noProof/>
            <w:webHidden/>
          </w:rPr>
          <w:tab/>
        </w:r>
        <w:r>
          <w:rPr>
            <w:noProof/>
            <w:webHidden/>
          </w:rPr>
          <w:fldChar w:fldCharType="begin"/>
        </w:r>
        <w:r>
          <w:rPr>
            <w:noProof/>
            <w:webHidden/>
          </w:rPr>
          <w:instrText xml:space="preserve"> PAGEREF _Toc242629078 \h </w:instrText>
        </w:r>
        <w:r>
          <w:rPr>
            <w:noProof/>
            <w:webHidden/>
          </w:rPr>
        </w:r>
        <w:r>
          <w:rPr>
            <w:noProof/>
            <w:webHidden/>
          </w:rPr>
          <w:fldChar w:fldCharType="separate"/>
        </w:r>
        <w:r>
          <w:rPr>
            <w:noProof/>
            <w:webHidden/>
          </w:rPr>
          <w:t>8</w:t>
        </w:r>
        <w:r>
          <w:rPr>
            <w:noProof/>
            <w:webHidden/>
          </w:rPr>
          <w:fldChar w:fldCharType="end"/>
        </w:r>
      </w:hyperlink>
    </w:p>
    <w:p w14:paraId="118BE2DC" w14:textId="70B89B0A"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79" w:history="1">
        <w:r w:rsidRPr="00CE1D82">
          <w:rPr>
            <w:rStyle w:val="Hyperlink"/>
            <w:noProof/>
          </w:rPr>
          <w:t>5. Team Roles and Responsibilities</w:t>
        </w:r>
        <w:r>
          <w:rPr>
            <w:noProof/>
            <w:webHidden/>
          </w:rPr>
          <w:tab/>
        </w:r>
        <w:r>
          <w:rPr>
            <w:noProof/>
            <w:webHidden/>
          </w:rPr>
          <w:fldChar w:fldCharType="begin"/>
        </w:r>
        <w:r>
          <w:rPr>
            <w:noProof/>
            <w:webHidden/>
          </w:rPr>
          <w:instrText xml:space="preserve"> PAGEREF _Toc242629079 \h </w:instrText>
        </w:r>
        <w:r>
          <w:rPr>
            <w:noProof/>
            <w:webHidden/>
          </w:rPr>
        </w:r>
        <w:r>
          <w:rPr>
            <w:noProof/>
            <w:webHidden/>
          </w:rPr>
          <w:fldChar w:fldCharType="separate"/>
        </w:r>
        <w:r>
          <w:rPr>
            <w:noProof/>
            <w:webHidden/>
          </w:rPr>
          <w:t>8</w:t>
        </w:r>
        <w:r>
          <w:rPr>
            <w:noProof/>
            <w:webHidden/>
          </w:rPr>
          <w:fldChar w:fldCharType="end"/>
        </w:r>
      </w:hyperlink>
    </w:p>
    <w:p w14:paraId="3E8ABBCF" w14:textId="03617F76"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80" w:history="1">
        <w:r w:rsidRPr="00CE1D82">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_Toc242629080 \h </w:instrText>
        </w:r>
        <w:r>
          <w:rPr>
            <w:noProof/>
            <w:webHidden/>
          </w:rPr>
        </w:r>
        <w:r>
          <w:rPr>
            <w:noProof/>
            <w:webHidden/>
          </w:rPr>
          <w:fldChar w:fldCharType="separate"/>
        </w:r>
        <w:r>
          <w:rPr>
            <w:noProof/>
            <w:webHidden/>
          </w:rPr>
          <w:t>9</w:t>
        </w:r>
        <w:r>
          <w:rPr>
            <w:noProof/>
            <w:webHidden/>
          </w:rPr>
          <w:fldChar w:fldCharType="end"/>
        </w:r>
      </w:hyperlink>
    </w:p>
    <w:p w14:paraId="6B53BC47" w14:textId="5A025E05" w:rsidR="00F93019" w:rsidRDefault="00F9301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81" w:history="1">
        <w:r w:rsidRPr="00CE1D82">
          <w:rPr>
            <w:rStyle w:val="Hyperlink"/>
            <w:noProof/>
          </w:rPr>
          <w:t>7. Configuration Management &amp; Quality Assurance</w:t>
        </w:r>
        <w:r>
          <w:rPr>
            <w:noProof/>
            <w:webHidden/>
          </w:rPr>
          <w:tab/>
        </w:r>
        <w:r>
          <w:rPr>
            <w:noProof/>
            <w:webHidden/>
          </w:rPr>
          <w:fldChar w:fldCharType="begin"/>
        </w:r>
        <w:r>
          <w:rPr>
            <w:noProof/>
            <w:webHidden/>
          </w:rPr>
          <w:instrText xml:space="preserve"> PAGEREF _Toc242629081 \h </w:instrText>
        </w:r>
        <w:r>
          <w:rPr>
            <w:noProof/>
            <w:webHidden/>
          </w:rPr>
        </w:r>
        <w:r>
          <w:rPr>
            <w:noProof/>
            <w:webHidden/>
          </w:rPr>
          <w:fldChar w:fldCharType="separate"/>
        </w:r>
        <w:r>
          <w:rPr>
            <w:noProof/>
            <w:webHidden/>
          </w:rPr>
          <w:t>11</w:t>
        </w:r>
        <w:r>
          <w:rPr>
            <w:noProof/>
            <w:webHidden/>
          </w:rPr>
          <w:fldChar w:fldCharType="end"/>
        </w:r>
      </w:hyperlink>
    </w:p>
    <w:p w14:paraId="066AE5F5" w14:textId="0398047B"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82" w:history="1">
        <w:r w:rsidRPr="00CE1D82">
          <w:rPr>
            <w:rStyle w:val="Hyperlink"/>
            <w:noProof/>
          </w:rPr>
          <w:t>7.1 Configuration Management &amp; Asset Versioning</w:t>
        </w:r>
        <w:r>
          <w:rPr>
            <w:noProof/>
            <w:webHidden/>
          </w:rPr>
          <w:tab/>
        </w:r>
        <w:r>
          <w:rPr>
            <w:noProof/>
            <w:webHidden/>
          </w:rPr>
          <w:fldChar w:fldCharType="begin"/>
        </w:r>
        <w:r>
          <w:rPr>
            <w:noProof/>
            <w:webHidden/>
          </w:rPr>
          <w:instrText xml:space="preserve"> PAGEREF _Toc242629082 \h </w:instrText>
        </w:r>
        <w:r>
          <w:rPr>
            <w:noProof/>
            <w:webHidden/>
          </w:rPr>
        </w:r>
        <w:r>
          <w:rPr>
            <w:noProof/>
            <w:webHidden/>
          </w:rPr>
          <w:fldChar w:fldCharType="separate"/>
        </w:r>
        <w:r>
          <w:rPr>
            <w:noProof/>
            <w:webHidden/>
          </w:rPr>
          <w:t>11</w:t>
        </w:r>
        <w:r>
          <w:rPr>
            <w:noProof/>
            <w:webHidden/>
          </w:rPr>
          <w:fldChar w:fldCharType="end"/>
        </w:r>
      </w:hyperlink>
    </w:p>
    <w:p w14:paraId="4E04ACB6" w14:textId="1C1407B6" w:rsidR="00F93019" w:rsidRDefault="00F9301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83" w:history="1">
        <w:r w:rsidRPr="00CE1D82">
          <w:rPr>
            <w:rStyle w:val="Hyperlink"/>
            <w:noProof/>
          </w:rPr>
          <w:t>7.2 Quality Assurance &amp; Verification Protocol</w:t>
        </w:r>
        <w:r>
          <w:rPr>
            <w:noProof/>
            <w:webHidden/>
          </w:rPr>
          <w:tab/>
        </w:r>
        <w:r>
          <w:rPr>
            <w:noProof/>
            <w:webHidden/>
          </w:rPr>
          <w:fldChar w:fldCharType="begin"/>
        </w:r>
        <w:r>
          <w:rPr>
            <w:noProof/>
            <w:webHidden/>
          </w:rPr>
          <w:instrText xml:space="preserve"> PAGEREF _Toc242629083 \h </w:instrText>
        </w:r>
        <w:r>
          <w:rPr>
            <w:noProof/>
            <w:webHidden/>
          </w:rPr>
        </w:r>
        <w:r>
          <w:rPr>
            <w:noProof/>
            <w:webHidden/>
          </w:rPr>
          <w:fldChar w:fldCharType="separate"/>
        </w:r>
        <w:r>
          <w:rPr>
            <w:noProof/>
            <w:webHidden/>
          </w:rPr>
          <w:t>11</w:t>
        </w:r>
        <w:r>
          <w:rPr>
            <w:noProof/>
            <w:webHidden/>
          </w:rPr>
          <w:fldChar w:fldCharType="end"/>
        </w:r>
      </w:hyperlink>
    </w:p>
    <w:p w14:paraId="1D65C119" w14:textId="2462B19D" w:rsidR="008A72CF" w:rsidRDefault="008D4363">
      <w:r>
        <w:fldChar w:fldCharType="end"/>
      </w:r>
    </w:p>
    <w:p w14:paraId="63AD8EF5" w14:textId="77777777" w:rsidR="008A72CF" w:rsidRDefault="008D4363">
      <w:r>
        <w:br w:type="page"/>
      </w:r>
    </w:p>
    <w:p w14:paraId="145233A9" w14:textId="77777777" w:rsidR="008A72CF" w:rsidRDefault="008D4363">
      <w:pPr>
        <w:pStyle w:val="Heading1"/>
      </w:pPr>
      <w:bookmarkStart w:id="0" w:name="_Toc242629068"/>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9"/>
        <w:gridCol w:w="1223"/>
        <w:gridCol w:w="2124"/>
        <w:gridCol w:w="5024"/>
      </w:tblGrid>
      <w:tr w:rsidR="008A72CF" w14:paraId="1D0F3BFA" w14:textId="77777777">
        <w:trPr>
          <w:tblHeader/>
          <w:jc w:val="center"/>
        </w:trPr>
        <w:tc>
          <w:tcPr>
            <w:tcW w:w="989" w:type="dxa"/>
            <w:shd w:val="clear" w:color="auto" w:fill="1F3A3D"/>
          </w:tcPr>
          <w:p w14:paraId="30948807" w14:textId="77777777" w:rsidR="008A72CF" w:rsidRDefault="008D4363">
            <w:pPr>
              <w:spacing w:before="20" w:after="20" w:line="252" w:lineRule="auto"/>
              <w:jc w:val="center"/>
            </w:pPr>
            <w:r>
              <w:rPr>
                <w:b/>
                <w:color w:val="FFFFFF"/>
                <w:sz w:val="17"/>
              </w:rPr>
              <w:t>Version</w:t>
            </w:r>
          </w:p>
        </w:tc>
        <w:tc>
          <w:tcPr>
            <w:tcW w:w="1223" w:type="dxa"/>
            <w:shd w:val="clear" w:color="auto" w:fill="1F3A3D"/>
          </w:tcPr>
          <w:p w14:paraId="4D333FC5" w14:textId="77777777" w:rsidR="008A72CF" w:rsidRDefault="008D4363">
            <w:pPr>
              <w:spacing w:before="20" w:after="20" w:line="252" w:lineRule="auto"/>
              <w:jc w:val="center"/>
            </w:pPr>
            <w:r>
              <w:rPr>
                <w:b/>
                <w:color w:val="FFFFFF"/>
                <w:sz w:val="17"/>
              </w:rPr>
              <w:t>Date</w:t>
            </w:r>
          </w:p>
        </w:tc>
        <w:tc>
          <w:tcPr>
            <w:tcW w:w="2124" w:type="dxa"/>
            <w:shd w:val="clear" w:color="auto" w:fill="1F3A3D"/>
          </w:tcPr>
          <w:p w14:paraId="4222507E" w14:textId="77777777" w:rsidR="008A72CF" w:rsidRDefault="008D4363">
            <w:pPr>
              <w:spacing w:before="20" w:after="20" w:line="252" w:lineRule="auto"/>
              <w:jc w:val="center"/>
            </w:pPr>
            <w:r>
              <w:rPr>
                <w:b/>
                <w:color w:val="FFFFFF"/>
                <w:sz w:val="17"/>
              </w:rPr>
              <w:t>Primary Author(s)</w:t>
            </w:r>
          </w:p>
        </w:tc>
        <w:tc>
          <w:tcPr>
            <w:tcW w:w="5024" w:type="dxa"/>
            <w:shd w:val="clear" w:color="auto" w:fill="1F3A3D"/>
          </w:tcPr>
          <w:p w14:paraId="3976C924" w14:textId="77777777" w:rsidR="008A72CF" w:rsidRDefault="008D4363">
            <w:pPr>
              <w:spacing w:before="20" w:after="20" w:line="252" w:lineRule="auto"/>
            </w:pPr>
            <w:r>
              <w:rPr>
                <w:b/>
                <w:color w:val="FFFFFF"/>
                <w:sz w:val="17"/>
              </w:rPr>
              <w:t>Management Plan Refactoring Description</w:t>
            </w:r>
          </w:p>
        </w:tc>
      </w:tr>
      <w:tr w:rsidR="008A72CF" w14:paraId="43071F85" w14:textId="77777777">
        <w:trPr>
          <w:cantSplit/>
          <w:jc w:val="center"/>
        </w:trPr>
        <w:tc>
          <w:tcPr>
            <w:tcW w:w="989" w:type="dxa"/>
          </w:tcPr>
          <w:p w14:paraId="6C7CADC0" w14:textId="77777777" w:rsidR="008A72CF" w:rsidRDefault="008D4363">
            <w:pPr>
              <w:spacing w:before="20" w:after="20" w:line="252" w:lineRule="auto"/>
              <w:jc w:val="center"/>
            </w:pPr>
            <w:r>
              <w:rPr>
                <w:b/>
                <w:sz w:val="17"/>
              </w:rPr>
              <w:t>1.0</w:t>
            </w:r>
          </w:p>
        </w:tc>
        <w:tc>
          <w:tcPr>
            <w:tcW w:w="1223" w:type="dxa"/>
          </w:tcPr>
          <w:p w14:paraId="062286FB" w14:textId="77777777" w:rsidR="008A72CF" w:rsidRDefault="008D4363">
            <w:pPr>
              <w:spacing w:before="20" w:after="20" w:line="252" w:lineRule="auto"/>
              <w:jc w:val="center"/>
            </w:pPr>
            <w:r>
              <w:rPr>
                <w:sz w:val="17"/>
              </w:rPr>
              <w:t>May 4, 2026</w:t>
            </w:r>
          </w:p>
        </w:tc>
        <w:tc>
          <w:tcPr>
            <w:tcW w:w="2124" w:type="dxa"/>
          </w:tcPr>
          <w:p w14:paraId="75A0F1C5" w14:textId="77777777" w:rsidR="008A72CF" w:rsidRDefault="008D4363">
            <w:pPr>
              <w:spacing w:before="20" w:after="20" w:line="252" w:lineRule="auto"/>
              <w:jc w:val="center"/>
            </w:pPr>
            <w:r>
              <w:rPr>
                <w:sz w:val="17"/>
              </w:rPr>
              <w:t>Project Manager</w:t>
            </w:r>
          </w:p>
        </w:tc>
        <w:tc>
          <w:tcPr>
            <w:tcW w:w="5024" w:type="dxa"/>
          </w:tcPr>
          <w:p w14:paraId="3A680150" w14:textId="77777777" w:rsidR="008A72CF" w:rsidRDefault="008D4363">
            <w:pPr>
              <w:spacing w:before="20" w:after="20" w:line="252" w:lineRule="auto"/>
            </w:pPr>
            <w:r>
              <w:rPr>
                <w:sz w:val="17"/>
              </w:rPr>
              <w:t>Initial SPMP baseline developed for IT332 Capstone 1.</w:t>
            </w:r>
          </w:p>
        </w:tc>
      </w:tr>
      <w:tr w:rsidR="008A72CF" w14:paraId="39F2079B" w14:textId="77777777">
        <w:trPr>
          <w:jc w:val="center"/>
        </w:trPr>
        <w:tc>
          <w:tcPr>
            <w:tcW w:w="989" w:type="dxa"/>
            <w:shd w:val="clear" w:color="auto" w:fill="F3F6F8"/>
          </w:tcPr>
          <w:p w14:paraId="035119C5" w14:textId="77777777" w:rsidR="008A72CF" w:rsidRDefault="008D4363">
            <w:pPr>
              <w:spacing w:before="20" w:after="20" w:line="252" w:lineRule="auto"/>
              <w:jc w:val="center"/>
            </w:pPr>
            <w:r>
              <w:rPr>
                <w:b/>
                <w:sz w:val="17"/>
              </w:rPr>
              <w:t>2.0</w:t>
            </w:r>
          </w:p>
        </w:tc>
        <w:tc>
          <w:tcPr>
            <w:tcW w:w="1223" w:type="dxa"/>
            <w:shd w:val="clear" w:color="auto" w:fill="F3F6F8"/>
          </w:tcPr>
          <w:p w14:paraId="595655FC" w14:textId="77777777" w:rsidR="008A72CF" w:rsidRDefault="008D4363">
            <w:pPr>
              <w:spacing w:before="20" w:after="20" w:line="252" w:lineRule="auto"/>
              <w:jc w:val="center"/>
            </w:pPr>
            <w:r>
              <w:rPr>
                <w:sz w:val="17"/>
              </w:rPr>
              <w:t>September 26, 2026</w:t>
            </w:r>
          </w:p>
        </w:tc>
        <w:tc>
          <w:tcPr>
            <w:tcW w:w="2124" w:type="dxa"/>
            <w:shd w:val="clear" w:color="auto" w:fill="F3F6F8"/>
          </w:tcPr>
          <w:p w14:paraId="602D7FF6" w14:textId="77777777" w:rsidR="008A72CF" w:rsidRDefault="008D4363">
            <w:pPr>
              <w:spacing w:before="20" w:after="20" w:line="252" w:lineRule="auto"/>
              <w:jc w:val="center"/>
            </w:pPr>
            <w:r>
              <w:rPr>
                <w:sz w:val="17"/>
              </w:rPr>
              <w:t>Project Manager &amp; Capstone Team</w:t>
            </w:r>
          </w:p>
        </w:tc>
        <w:tc>
          <w:tcPr>
            <w:tcW w:w="5024" w:type="dxa"/>
            <w:shd w:val="clear" w:color="auto" w:fill="F3F6F8"/>
          </w:tcPr>
          <w:p w14:paraId="4C92E1EC" w14:textId="77777777" w:rsidR="008A72CF" w:rsidRDefault="008D4363">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8A72CF" w14:paraId="1657B755" w14:textId="77777777">
        <w:trPr>
          <w:cantSplit/>
          <w:jc w:val="center"/>
        </w:trPr>
        <w:tc>
          <w:tcPr>
            <w:tcW w:w="989" w:type="dxa"/>
          </w:tcPr>
          <w:p w14:paraId="151A9C3A" w14:textId="77777777" w:rsidR="008A72CF" w:rsidRDefault="008D4363">
            <w:pPr>
              <w:spacing w:before="20" w:after="20" w:line="252" w:lineRule="auto"/>
              <w:jc w:val="center"/>
            </w:pPr>
            <w:r>
              <w:rPr>
                <w:b/>
                <w:sz w:val="17"/>
              </w:rPr>
              <w:t>2.1</w:t>
            </w:r>
          </w:p>
        </w:tc>
        <w:tc>
          <w:tcPr>
            <w:tcW w:w="1223" w:type="dxa"/>
          </w:tcPr>
          <w:p w14:paraId="38E82B85" w14:textId="77777777" w:rsidR="008A72CF" w:rsidRDefault="008D4363">
            <w:pPr>
              <w:spacing w:before="20" w:after="20" w:line="252" w:lineRule="auto"/>
              <w:jc w:val="center"/>
            </w:pPr>
            <w:r>
              <w:rPr>
                <w:sz w:val="17"/>
              </w:rPr>
              <w:t>October 5, 2026</w:t>
            </w:r>
          </w:p>
        </w:tc>
        <w:tc>
          <w:tcPr>
            <w:tcW w:w="2124" w:type="dxa"/>
          </w:tcPr>
          <w:p w14:paraId="3DDA6DF9" w14:textId="77777777" w:rsidR="008A72CF" w:rsidRDefault="008D4363">
            <w:pPr>
              <w:spacing w:before="20" w:after="20" w:line="252" w:lineRule="auto"/>
              <w:jc w:val="center"/>
            </w:pPr>
            <w:r>
              <w:rPr>
                <w:sz w:val="17"/>
              </w:rPr>
              <w:t>Capstone Team (Claude review)</w:t>
            </w:r>
          </w:p>
        </w:tc>
        <w:tc>
          <w:tcPr>
            <w:tcW w:w="5024" w:type="dxa"/>
          </w:tcPr>
          <w:p w14:paraId="7FB9CF6E" w14:textId="77777777" w:rsidR="008A72CF" w:rsidRDefault="008D4363">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8A72CF" w14:paraId="7D4273B0" w14:textId="77777777">
        <w:trPr>
          <w:cantSplit/>
          <w:jc w:val="center"/>
        </w:trPr>
        <w:tc>
          <w:tcPr>
            <w:tcW w:w="989" w:type="dxa"/>
            <w:shd w:val="clear" w:color="auto" w:fill="F3F6F8"/>
          </w:tcPr>
          <w:p w14:paraId="3E2101D5" w14:textId="77777777" w:rsidR="008A72CF" w:rsidRDefault="008D4363">
            <w:pPr>
              <w:spacing w:before="20" w:after="20" w:line="252" w:lineRule="auto"/>
              <w:jc w:val="center"/>
            </w:pPr>
            <w:r>
              <w:rPr>
                <w:b/>
                <w:sz w:val="17"/>
              </w:rPr>
              <w:t>2.2</w:t>
            </w:r>
          </w:p>
        </w:tc>
        <w:tc>
          <w:tcPr>
            <w:tcW w:w="1223" w:type="dxa"/>
            <w:shd w:val="clear" w:color="auto" w:fill="F3F6F8"/>
          </w:tcPr>
          <w:p w14:paraId="13502CF0" w14:textId="77777777" w:rsidR="008A72CF" w:rsidRDefault="008D4363">
            <w:pPr>
              <w:spacing w:before="20" w:after="20" w:line="252" w:lineRule="auto"/>
              <w:jc w:val="center"/>
            </w:pPr>
            <w:r>
              <w:rPr>
                <w:sz w:val="17"/>
              </w:rPr>
              <w:t>October 9, 2026</w:t>
            </w:r>
          </w:p>
        </w:tc>
        <w:tc>
          <w:tcPr>
            <w:tcW w:w="2124" w:type="dxa"/>
            <w:shd w:val="clear" w:color="auto" w:fill="F3F6F8"/>
          </w:tcPr>
          <w:p w14:paraId="05D89D87" w14:textId="77777777" w:rsidR="008A72CF" w:rsidRDefault="008D4363">
            <w:pPr>
              <w:spacing w:before="20" w:after="20" w:line="252" w:lineRule="auto"/>
              <w:jc w:val="center"/>
            </w:pPr>
            <w:r>
              <w:rPr>
                <w:sz w:val="17"/>
              </w:rPr>
              <w:t>Capstone Team (Claude, sprint synchronization)</w:t>
            </w:r>
          </w:p>
        </w:tc>
        <w:tc>
          <w:tcPr>
            <w:tcW w:w="5024" w:type="dxa"/>
            <w:shd w:val="clear" w:color="auto" w:fill="F3F6F8"/>
          </w:tcPr>
          <w:p w14:paraId="621FE935" w14:textId="77777777" w:rsidR="008A72CF" w:rsidRDefault="008D4363">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8A72CF" w14:paraId="6E8B0807" w14:textId="77777777">
        <w:trPr>
          <w:cantSplit/>
          <w:jc w:val="center"/>
        </w:trPr>
        <w:tc>
          <w:tcPr>
            <w:tcW w:w="989" w:type="dxa"/>
          </w:tcPr>
          <w:p w14:paraId="795D142E" w14:textId="77777777" w:rsidR="008A72CF" w:rsidRDefault="008D4363">
            <w:pPr>
              <w:spacing w:before="20" w:after="20" w:line="252" w:lineRule="auto"/>
              <w:jc w:val="center"/>
            </w:pPr>
            <w:r>
              <w:rPr>
                <w:b/>
                <w:sz w:val="17"/>
              </w:rPr>
              <w:t>2.3</w:t>
            </w:r>
          </w:p>
        </w:tc>
        <w:tc>
          <w:tcPr>
            <w:tcW w:w="1223" w:type="dxa"/>
          </w:tcPr>
          <w:p w14:paraId="02DC22A0" w14:textId="77777777" w:rsidR="008A72CF" w:rsidRDefault="008D4363">
            <w:pPr>
              <w:spacing w:before="20" w:after="20" w:line="252" w:lineRule="auto"/>
              <w:jc w:val="center"/>
            </w:pPr>
            <w:r>
              <w:rPr>
                <w:sz w:val="17"/>
              </w:rPr>
              <w:t>October 10, 2026</w:t>
            </w:r>
          </w:p>
        </w:tc>
        <w:tc>
          <w:tcPr>
            <w:tcW w:w="2124" w:type="dxa"/>
          </w:tcPr>
          <w:p w14:paraId="5228F59E" w14:textId="77777777" w:rsidR="008A72CF" w:rsidRDefault="008D4363">
            <w:pPr>
              <w:spacing w:before="20" w:after="20" w:line="252" w:lineRule="auto"/>
              <w:jc w:val="center"/>
            </w:pPr>
            <w:r>
              <w:rPr>
                <w:sz w:val="17"/>
              </w:rPr>
              <w:t>Capstone Team (Claude, submission review)</w:t>
            </w:r>
          </w:p>
        </w:tc>
        <w:tc>
          <w:tcPr>
            <w:tcW w:w="5024" w:type="dxa"/>
          </w:tcPr>
          <w:p w14:paraId="08638FA9" w14:textId="77777777" w:rsidR="008A72CF" w:rsidRDefault="008D4363">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agy's batch validation of the sprint (364 tests, 41 screenshots, debug APK) and the open parts of Milestone 3; §7.1 describes the asset release gate as it works today; WBS tree without stray Markdown.</w:t>
            </w:r>
          </w:p>
        </w:tc>
      </w:tr>
    </w:tbl>
    <w:p w14:paraId="66BFF93D" w14:textId="77777777" w:rsidR="008A72CF" w:rsidRDefault="008A72CF">
      <w:pPr>
        <w:spacing w:after="40" w:line="240" w:lineRule="auto"/>
      </w:pPr>
    </w:p>
    <w:p w14:paraId="6DC98D5F" w14:textId="77777777" w:rsidR="008A72CF" w:rsidRDefault="008D4363">
      <w:pPr>
        <w:pStyle w:val="Heading1"/>
      </w:pPr>
      <w:bookmarkStart w:id="1" w:name="_Toc242629069"/>
      <w:r>
        <w:t>1. Project Overview &amp; Scope Refactoring</w:t>
      </w:r>
      <w:bookmarkEnd w:id="1"/>
    </w:p>
    <w:p w14:paraId="68416B26" w14:textId="77777777" w:rsidR="008A72CF" w:rsidRDefault="008D4363">
      <w:pPr>
        <w:pStyle w:val="Heading2"/>
      </w:pPr>
      <w:bookmarkStart w:id="2" w:name="_Toc242629070"/>
      <w:r>
        <w:t>1.1 Project Purpose &amp; Executive Summary</w:t>
      </w:r>
      <w:bookmarkEnd w:id="2"/>
    </w:p>
    <w:p w14:paraId="30B8718A" w14:textId="77777777" w:rsidR="008A72CF" w:rsidRDefault="008D4363">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2EE881B7" w14:textId="77777777" w:rsidR="008A72CF" w:rsidRDefault="008D4363">
      <w:pPr>
        <w:pStyle w:val="Heading2"/>
      </w:pPr>
      <w:bookmarkStart w:id="3" w:name="_Toc242629071"/>
      <w:r>
        <w:t>1.2 Interconnected Deliverables Traceability Baseline</w:t>
      </w:r>
      <w:bookmarkEnd w:id="3"/>
    </w:p>
    <w:p w14:paraId="28C5275E" w14:textId="77777777" w:rsidR="008A72CF" w:rsidRDefault="008D4363">
      <w:pPr>
        <w:keepNext/>
      </w:pPr>
      <w:r>
        <w:t>In accordance with IT411 academic guidelines, the Weeks 1–6 project lifecycle follows an unbroken evidence-to-implementation chain:</w:t>
      </w:r>
    </w:p>
    <w:p w14:paraId="2E840B7B" w14:textId="77777777" w:rsidR="008A72CF" w:rsidRDefault="008D4363">
      <w:pPr>
        <w:spacing w:before="80" w:after="120"/>
        <w:jc w:val="center"/>
      </w:pPr>
      <w:r>
        <w:rPr>
          <w:b/>
          <w:color w:val="1F3A3D"/>
          <w:sz w:val="21"/>
        </w:rPr>
        <w:t>MVP Validation → Findings &amp; Feedback → Refactored Requirements (SRS v3.0) → Updated System Design (SDD v2.0) → Updated Project Plan (SPMP v2.0)</w:t>
      </w:r>
    </w:p>
    <w:p w14:paraId="1AB9285B" w14:textId="77777777" w:rsidR="008A72CF" w:rsidRDefault="008D4363">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41"/>
        <w:gridCol w:w="1660"/>
        <w:gridCol w:w="1628"/>
        <w:gridCol w:w="2478"/>
        <w:gridCol w:w="1953"/>
      </w:tblGrid>
      <w:tr w:rsidR="008A72CF" w14:paraId="40F08406" w14:textId="77777777">
        <w:trPr>
          <w:tblHeader/>
          <w:jc w:val="center"/>
        </w:trPr>
        <w:tc>
          <w:tcPr>
            <w:tcW w:w="1641" w:type="dxa"/>
            <w:shd w:val="clear" w:color="auto" w:fill="1F3A3D"/>
          </w:tcPr>
          <w:p w14:paraId="4C4DE727" w14:textId="77777777" w:rsidR="008A72CF" w:rsidRDefault="008D4363">
            <w:pPr>
              <w:spacing w:before="20" w:after="20" w:line="252" w:lineRule="auto"/>
            </w:pPr>
            <w:r>
              <w:rPr>
                <w:b/>
                <w:color w:val="FFFFFF"/>
                <w:sz w:val="17"/>
              </w:rPr>
              <w:t>Empirical Validation Finding (Weeks 1–2)</w:t>
            </w:r>
          </w:p>
        </w:tc>
        <w:tc>
          <w:tcPr>
            <w:tcW w:w="1660" w:type="dxa"/>
            <w:shd w:val="clear" w:color="auto" w:fill="1F3A3D"/>
          </w:tcPr>
          <w:p w14:paraId="63A99091" w14:textId="77777777" w:rsidR="008A72CF" w:rsidRDefault="008D4363">
            <w:pPr>
              <w:spacing w:before="20" w:after="20" w:line="252" w:lineRule="auto"/>
            </w:pPr>
            <w:r>
              <w:rPr>
                <w:b/>
                <w:color w:val="FFFFFF"/>
                <w:sz w:val="17"/>
              </w:rPr>
              <w:t>Stakeholder Feedback Source</w:t>
            </w:r>
          </w:p>
        </w:tc>
        <w:tc>
          <w:tcPr>
            <w:tcW w:w="1628" w:type="dxa"/>
            <w:shd w:val="clear" w:color="auto" w:fill="1F3A3D"/>
          </w:tcPr>
          <w:p w14:paraId="7B1BFCDD" w14:textId="77777777" w:rsidR="008A72CF" w:rsidRDefault="008D4363">
            <w:pPr>
              <w:spacing w:before="20" w:after="20" w:line="252" w:lineRule="auto"/>
            </w:pPr>
            <w:r>
              <w:rPr>
                <w:b/>
                <w:color w:val="FFFFFF"/>
                <w:sz w:val="17"/>
              </w:rPr>
              <w:t>SRS v3.0 Requirement Impact</w:t>
            </w:r>
          </w:p>
        </w:tc>
        <w:tc>
          <w:tcPr>
            <w:tcW w:w="2478" w:type="dxa"/>
            <w:shd w:val="clear" w:color="auto" w:fill="1F3A3D"/>
          </w:tcPr>
          <w:p w14:paraId="7BC0A397" w14:textId="77777777" w:rsidR="008A72CF" w:rsidRDefault="008D4363">
            <w:pPr>
              <w:spacing w:before="20" w:after="20" w:line="252" w:lineRule="auto"/>
            </w:pPr>
            <w:r>
              <w:rPr>
                <w:b/>
                <w:color w:val="FFFFFF"/>
                <w:sz w:val="17"/>
              </w:rPr>
              <w:t>SDD v2.0 Architectural Impact</w:t>
            </w:r>
          </w:p>
        </w:tc>
        <w:tc>
          <w:tcPr>
            <w:tcW w:w="1953" w:type="dxa"/>
            <w:shd w:val="clear" w:color="auto" w:fill="1F3A3D"/>
          </w:tcPr>
          <w:p w14:paraId="2850DB0F" w14:textId="77777777" w:rsidR="008A72CF" w:rsidRDefault="008D4363">
            <w:pPr>
              <w:spacing w:before="20" w:after="20" w:line="252" w:lineRule="auto"/>
            </w:pPr>
            <w:r>
              <w:rPr>
                <w:b/>
                <w:color w:val="FFFFFF"/>
                <w:sz w:val="17"/>
              </w:rPr>
              <w:t>SPMP v2.0 Scope &amp; Management Impact</w:t>
            </w:r>
          </w:p>
        </w:tc>
      </w:tr>
      <w:tr w:rsidR="008A72CF" w14:paraId="42B8C503" w14:textId="77777777">
        <w:trPr>
          <w:cantSplit/>
          <w:jc w:val="center"/>
        </w:trPr>
        <w:tc>
          <w:tcPr>
            <w:tcW w:w="1641" w:type="dxa"/>
          </w:tcPr>
          <w:p w14:paraId="6605AF25" w14:textId="77777777" w:rsidR="008A72CF" w:rsidRDefault="008D4363">
            <w:pPr>
              <w:spacing w:before="20" w:after="20" w:line="252" w:lineRule="auto"/>
            </w:pPr>
            <w:r>
              <w:rPr>
                <w:b/>
                <w:sz w:val="17"/>
              </w:rPr>
              <w:t>Vocal schwa / letter-name intrusion</w:t>
            </w:r>
            <w:r>
              <w:rPr>
                <w:sz w:val="17"/>
              </w:rPr>
              <w:t xml:space="preserve"> in synthesized phoneme models (e.g., "ma" instead of pure /m/ [m:]).</w:t>
            </w:r>
          </w:p>
        </w:tc>
        <w:tc>
          <w:tcPr>
            <w:tcW w:w="1660" w:type="dxa"/>
          </w:tcPr>
          <w:p w14:paraId="031D1DE6" w14:textId="77777777" w:rsidR="008A72CF" w:rsidRDefault="008D4363">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28" w:type="dxa"/>
          </w:tcPr>
          <w:p w14:paraId="0F10B2E9" w14:textId="77777777" w:rsidR="008A72CF" w:rsidRDefault="008D4363">
            <w:pPr>
              <w:spacing w:before="20" w:after="20" w:line="252" w:lineRule="auto"/>
            </w:pPr>
            <w:r>
              <w:rPr>
                <w:b/>
                <w:sz w:val="17"/>
              </w:rPr>
              <w:t>FR-02, NFR-AUD-01:</w:t>
            </w:r>
            <w:r>
              <w:rPr>
                <w:sz w:val="17"/>
              </w:rPr>
              <w:t xml:space="preserve"> Mandated pure acoustic phoneme models and runtime sequence assembly.</w:t>
            </w:r>
          </w:p>
        </w:tc>
        <w:tc>
          <w:tcPr>
            <w:tcW w:w="2478" w:type="dxa"/>
          </w:tcPr>
          <w:p w14:paraId="0EAC4A86" w14:textId="77777777" w:rsidR="008A72CF" w:rsidRDefault="008D4363">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1953" w:type="dxa"/>
          </w:tcPr>
          <w:p w14:paraId="02B3B1CD" w14:textId="77777777" w:rsidR="008A72CF" w:rsidRDefault="008D4363">
            <w:pPr>
              <w:spacing w:before="20" w:after="20" w:line="252" w:lineRule="auto"/>
            </w:pPr>
            <w:r>
              <w:rPr>
                <w:b/>
                <w:sz w:val="17"/>
              </w:rPr>
              <w:t>WBS 2 (Audio Pipeline):</w:t>
            </w:r>
            <w:r>
              <w:rPr>
                <w:sz w:val="17"/>
              </w:rPr>
              <w:t xml:space="preserve"> Established 3-stage release gates (Gates 1–3) using Kokoro-82M and Chatterbox-Turbo.</w:t>
            </w:r>
          </w:p>
        </w:tc>
      </w:tr>
      <w:tr w:rsidR="008A72CF" w14:paraId="5B50A720" w14:textId="77777777">
        <w:trPr>
          <w:cantSplit/>
          <w:jc w:val="center"/>
        </w:trPr>
        <w:tc>
          <w:tcPr>
            <w:tcW w:w="1641" w:type="dxa"/>
            <w:shd w:val="clear" w:color="auto" w:fill="F3F6F8"/>
          </w:tcPr>
          <w:p w14:paraId="456ADF21" w14:textId="77777777" w:rsidR="008A72CF" w:rsidRDefault="008D4363">
            <w:pPr>
              <w:spacing w:before="20" w:after="20" w:line="252" w:lineRule="auto"/>
            </w:pPr>
            <w:r>
              <w:rPr>
                <w:b/>
                <w:sz w:val="17"/>
              </w:rPr>
              <w:t>Child speech hesitation at mic</w:t>
            </w:r>
            <w:r>
              <w:rPr>
                <w:sz w:val="17"/>
              </w:rPr>
              <w:t>; lack of active listening indicator.</w:t>
            </w:r>
          </w:p>
        </w:tc>
        <w:tc>
          <w:tcPr>
            <w:tcW w:w="1660" w:type="dxa"/>
            <w:shd w:val="clear" w:color="auto" w:fill="F3F6F8"/>
          </w:tcPr>
          <w:p w14:paraId="2FFEDA11" w14:textId="77777777" w:rsidR="008A72CF" w:rsidRDefault="008D4363">
            <w:pPr>
              <w:spacing w:before="20" w:after="20" w:line="252" w:lineRule="auto"/>
            </w:pPr>
            <w:r>
              <w:rPr>
                <w:sz w:val="17"/>
              </w:rPr>
              <w:t>Facilitator notes; Perceived Ease lowest affective rating (7 of 16 children did not choose the top face).</w:t>
            </w:r>
          </w:p>
        </w:tc>
        <w:tc>
          <w:tcPr>
            <w:tcW w:w="1628" w:type="dxa"/>
            <w:shd w:val="clear" w:color="auto" w:fill="F3F6F8"/>
          </w:tcPr>
          <w:p w14:paraId="5F009949" w14:textId="77777777" w:rsidR="008A72CF" w:rsidRDefault="008D4363">
            <w:pPr>
              <w:spacing w:before="20" w:after="20" w:line="252" w:lineRule="auto"/>
            </w:pPr>
            <w:r>
              <w:rPr>
                <w:b/>
                <w:sz w:val="17"/>
              </w:rPr>
              <w:t>FR-03:</w:t>
            </w:r>
            <w:r>
              <w:rPr>
                <w:sz w:val="17"/>
              </w:rPr>
              <w:t xml:space="preserve"> Mandated 4 mic states, live RMS ripple, tap-to-listen ≤ 100 ms, no heart loss.</w:t>
            </w:r>
          </w:p>
        </w:tc>
        <w:tc>
          <w:tcPr>
            <w:tcW w:w="2478" w:type="dxa"/>
            <w:shd w:val="clear" w:color="auto" w:fill="F3F6F8"/>
          </w:tcPr>
          <w:p w14:paraId="350580ED" w14:textId="77777777" w:rsidR="008A72CF" w:rsidRDefault="008D4363">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1953" w:type="dxa"/>
            <w:shd w:val="clear" w:color="auto" w:fill="F3F6F8"/>
          </w:tcPr>
          <w:p w14:paraId="2F2FE428" w14:textId="77777777" w:rsidR="008A72CF" w:rsidRDefault="008D4363">
            <w:pPr>
              <w:spacing w:before="20" w:after="20" w:line="252" w:lineRule="auto"/>
            </w:pPr>
            <w:r>
              <w:rPr>
                <w:b/>
                <w:sz w:val="17"/>
              </w:rPr>
              <w:t>WBS 4 &amp; 5:</w:t>
            </w:r>
            <w:r>
              <w:rPr>
                <w:sz w:val="17"/>
              </w:rPr>
              <w:t xml:space="preserve"> Added dynamic visualizer and mascot prompting tasks to sprint schedule.</w:t>
            </w:r>
          </w:p>
        </w:tc>
      </w:tr>
      <w:tr w:rsidR="008A72CF" w14:paraId="3C6F82B6" w14:textId="77777777">
        <w:trPr>
          <w:cantSplit/>
          <w:jc w:val="center"/>
        </w:trPr>
        <w:tc>
          <w:tcPr>
            <w:tcW w:w="1641" w:type="dxa"/>
          </w:tcPr>
          <w:p w14:paraId="4028533D" w14:textId="77777777" w:rsidR="008A72CF" w:rsidRDefault="008D4363">
            <w:pPr>
              <w:spacing w:before="20" w:after="20" w:line="252" w:lineRule="auto"/>
            </w:pPr>
            <w:r>
              <w:rPr>
                <w:b/>
                <w:sz w:val="17"/>
              </w:rPr>
              <w:t>Untested speech recognition agreement</w:t>
            </w:r>
            <w:r>
              <w:rPr>
                <w:sz w:val="17"/>
              </w:rPr>
              <w:t xml:space="preserve"> on child vocal productions.</w:t>
            </w:r>
          </w:p>
        </w:tc>
        <w:tc>
          <w:tcPr>
            <w:tcW w:w="1660" w:type="dxa"/>
          </w:tcPr>
          <w:p w14:paraId="660E121E" w14:textId="77777777" w:rsidR="008A72CF" w:rsidRDefault="008D4363">
            <w:pPr>
              <w:spacing w:before="20" w:after="20" w:line="252" w:lineRule="auto"/>
            </w:pPr>
            <w:r>
              <w:rPr>
                <w:sz w:val="17"/>
              </w:rPr>
              <w:t>Empirical validation gap; General Objective 2 requirement.</w:t>
            </w:r>
          </w:p>
        </w:tc>
        <w:tc>
          <w:tcPr>
            <w:tcW w:w="1628" w:type="dxa"/>
          </w:tcPr>
          <w:p w14:paraId="44D9E343" w14:textId="77777777" w:rsidR="008A72CF" w:rsidRDefault="008D4363">
            <w:pPr>
              <w:spacing w:before="20" w:after="20" w:line="252" w:lineRule="auto"/>
            </w:pPr>
            <w:r>
              <w:rPr>
                <w:b/>
                <w:sz w:val="17"/>
              </w:rPr>
              <w:t>NFR-ASR-01:</w:t>
            </w:r>
            <w:r>
              <w:rPr>
                <w:sz w:val="17"/>
              </w:rPr>
              <w:t xml:space="preserve"> Established ≥ 80% agreement target and ≤ 15% false reject ceiling.</w:t>
            </w:r>
          </w:p>
        </w:tc>
        <w:tc>
          <w:tcPr>
            <w:tcW w:w="2478" w:type="dxa"/>
          </w:tcPr>
          <w:p w14:paraId="75F05D6C" w14:textId="77777777" w:rsidR="008A72CF" w:rsidRDefault="008D4363">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1953" w:type="dxa"/>
          </w:tcPr>
          <w:p w14:paraId="213D0181" w14:textId="77777777" w:rsidR="008A72CF" w:rsidRDefault="008D4363">
            <w:pPr>
              <w:spacing w:before="20" w:after="20" w:line="252" w:lineRule="auto"/>
            </w:pPr>
            <w:r>
              <w:rPr>
                <w:b/>
                <w:sz w:val="17"/>
              </w:rPr>
              <w:t>WBS 3 (ASR Spike):</w:t>
            </w:r>
            <w:r>
              <w:rPr>
                <w:sz w:val="17"/>
              </w:rPr>
              <w:t xml:space="preserve"> Scheduled Chapter 1 acoustic calibration spike and threshold tuning.</w:t>
            </w:r>
          </w:p>
        </w:tc>
      </w:tr>
      <w:tr w:rsidR="008A72CF" w14:paraId="0703DA71" w14:textId="77777777">
        <w:trPr>
          <w:cantSplit/>
          <w:jc w:val="center"/>
        </w:trPr>
        <w:tc>
          <w:tcPr>
            <w:tcW w:w="1641" w:type="dxa"/>
            <w:shd w:val="clear" w:color="auto" w:fill="F3F6F8"/>
          </w:tcPr>
          <w:p w14:paraId="1CF65996" w14:textId="77777777" w:rsidR="008A72CF" w:rsidRDefault="008D4363">
            <w:pPr>
              <w:spacing w:before="20" w:after="20" w:line="252" w:lineRule="auto"/>
            </w:pPr>
            <w:r>
              <w:rPr>
                <w:b/>
                <w:sz w:val="17"/>
              </w:rPr>
              <w:t>5 invalid CVC words</w:t>
            </w:r>
            <w:r>
              <w:rPr>
                <w:sz w:val="17"/>
              </w:rPr>
              <w:t xml:space="preserve"> in Blend It containing unintroduced vowel teams.</w:t>
            </w:r>
          </w:p>
        </w:tc>
        <w:tc>
          <w:tcPr>
            <w:tcW w:w="1660" w:type="dxa"/>
            <w:shd w:val="clear" w:color="auto" w:fill="F3F6F8"/>
          </w:tcPr>
          <w:p w14:paraId="31D77E53" w14:textId="77777777" w:rsidR="008A72CF" w:rsidRDefault="008D4363">
            <w:pPr>
              <w:spacing w:before="20" w:after="20" w:line="252" w:lineRule="auto"/>
            </w:pPr>
            <w:r>
              <w:rPr>
                <w:sz w:val="17"/>
              </w:rPr>
              <w:t>Post-pilot pedagogical review; decodability violation.</w:t>
            </w:r>
          </w:p>
        </w:tc>
        <w:tc>
          <w:tcPr>
            <w:tcW w:w="1628" w:type="dxa"/>
            <w:shd w:val="clear" w:color="auto" w:fill="F3F6F8"/>
          </w:tcPr>
          <w:p w14:paraId="3315FDC9" w14:textId="77777777" w:rsidR="008A72CF" w:rsidRDefault="008D4363">
            <w:pPr>
              <w:spacing w:before="20" w:after="20" w:line="252" w:lineRule="auto"/>
            </w:pPr>
            <w:r>
              <w:rPr>
                <w:b/>
                <w:sz w:val="17"/>
              </w:rPr>
              <w:t>FR-13:</w:t>
            </w:r>
            <w:r>
              <w:rPr>
                <w:sz w:val="17"/>
              </w:rPr>
              <w:t xml:space="preserve"> Replaced AIM, BEE, TOY, BOY, ZOO with AM, SUM, TUB, YAM, ZIP.</w:t>
            </w:r>
          </w:p>
        </w:tc>
        <w:tc>
          <w:tcPr>
            <w:tcW w:w="2478" w:type="dxa"/>
            <w:shd w:val="clear" w:color="auto" w:fill="F3F6F8"/>
          </w:tcPr>
          <w:p w14:paraId="6DB5D45E" w14:textId="77777777" w:rsidR="008A72CF" w:rsidRDefault="008D4363">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teacher confirmation and 4 words' audio/pictures pending.</w:t>
            </w:r>
          </w:p>
        </w:tc>
        <w:tc>
          <w:tcPr>
            <w:tcW w:w="1953" w:type="dxa"/>
            <w:shd w:val="clear" w:color="auto" w:fill="F3F6F8"/>
          </w:tcPr>
          <w:p w14:paraId="73A11DDF" w14:textId="77777777" w:rsidR="008A72CF" w:rsidRDefault="008D4363">
            <w:pPr>
              <w:spacing w:before="20" w:after="20" w:line="252" w:lineRule="auto"/>
            </w:pPr>
            <w:r>
              <w:rPr>
                <w:b/>
                <w:sz w:val="17"/>
              </w:rPr>
              <w:t>WBS 1 (Pedagogy Design):</w:t>
            </w:r>
            <w:r>
              <w:rPr>
                <w:sz w:val="17"/>
              </w:rPr>
              <w:t xml:space="preserve"> Curated the 33-word decodable bank; teacher sign-off pending (Instrument A, Part 2).</w:t>
            </w:r>
          </w:p>
        </w:tc>
      </w:tr>
      <w:tr w:rsidR="008A72CF" w14:paraId="2AB99F64" w14:textId="77777777">
        <w:trPr>
          <w:cantSplit/>
          <w:jc w:val="center"/>
        </w:trPr>
        <w:tc>
          <w:tcPr>
            <w:tcW w:w="1641" w:type="dxa"/>
          </w:tcPr>
          <w:p w14:paraId="39DFE037" w14:textId="77777777" w:rsidR="008A72CF" w:rsidRDefault="008D4363">
            <w:pPr>
              <w:spacing w:before="20" w:after="20" w:line="252" w:lineRule="auto"/>
            </w:pPr>
            <w:r>
              <w:rPr>
                <w:b/>
                <w:sz w:val="17"/>
              </w:rPr>
              <w:t>Desire for classroom reading stations</w:t>
            </w:r>
            <w:r>
              <w:rPr>
                <w:sz w:val="17"/>
              </w:rPr>
              <w:t xml:space="preserve"> on shared Android tablets.</w:t>
            </w:r>
          </w:p>
        </w:tc>
        <w:tc>
          <w:tcPr>
            <w:tcW w:w="1660" w:type="dxa"/>
          </w:tcPr>
          <w:p w14:paraId="5CA97C8A" w14:textId="77777777" w:rsidR="008A72CF" w:rsidRDefault="008D4363">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28" w:type="dxa"/>
          </w:tcPr>
          <w:p w14:paraId="6D1B9CD0" w14:textId="77777777" w:rsidR="008A72CF" w:rsidRDefault="008D4363">
            <w:pPr>
              <w:spacing w:before="20" w:after="20" w:line="252" w:lineRule="auto"/>
            </w:pPr>
            <w:r>
              <w:rPr>
                <w:b/>
                <w:sz w:val="17"/>
              </w:rPr>
              <w:t>FR-14:</w:t>
            </w:r>
            <w:r>
              <w:rPr>
                <w:sz w:val="17"/>
              </w:rPr>
              <w:t xml:space="preserve"> Formalized multi-profile management (up to 6 child profiles per device).</w:t>
            </w:r>
          </w:p>
        </w:tc>
        <w:tc>
          <w:tcPr>
            <w:tcW w:w="2478" w:type="dxa"/>
          </w:tcPr>
          <w:p w14:paraId="575BB9DE" w14:textId="77777777" w:rsidR="008A72CF" w:rsidRDefault="008D4363">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1953" w:type="dxa"/>
          </w:tcPr>
          <w:p w14:paraId="74F65F79" w14:textId="77777777" w:rsidR="008A72CF" w:rsidRDefault="008D4363">
            <w:pPr>
              <w:spacing w:before="20" w:after="20" w:line="252" w:lineRule="auto"/>
            </w:pPr>
            <w:r>
              <w:rPr>
                <w:b/>
                <w:sz w:val="17"/>
              </w:rPr>
              <w:t>WBS 4:</w:t>
            </w:r>
            <w:r>
              <w:rPr>
                <w:sz w:val="17"/>
              </w:rPr>
              <w:t xml:space="preserve"> Prioritized multi-profile state scoping and avatar switcher in sprint deliverables.</w:t>
            </w:r>
          </w:p>
        </w:tc>
      </w:tr>
      <w:tr w:rsidR="008A72CF" w14:paraId="3401332C" w14:textId="77777777">
        <w:trPr>
          <w:cantSplit/>
          <w:jc w:val="center"/>
        </w:trPr>
        <w:tc>
          <w:tcPr>
            <w:tcW w:w="1641" w:type="dxa"/>
            <w:shd w:val="clear" w:color="auto" w:fill="F3F6F8"/>
          </w:tcPr>
          <w:p w14:paraId="2E2491AD" w14:textId="77777777" w:rsidR="008A72CF" w:rsidRDefault="008D4363">
            <w:pPr>
              <w:spacing w:before="20" w:after="20" w:line="252" w:lineRule="auto"/>
            </w:pPr>
            <w:r>
              <w:rPr>
                <w:b/>
                <w:sz w:val="17"/>
              </w:rPr>
              <w:t>Missing telemetry and latency metrics</w:t>
            </w:r>
            <w:r>
              <w:rPr>
                <w:sz w:val="17"/>
              </w:rPr>
              <w:t xml:space="preserve"> during field validation.</w:t>
            </w:r>
          </w:p>
        </w:tc>
        <w:tc>
          <w:tcPr>
            <w:tcW w:w="1660" w:type="dxa"/>
            <w:shd w:val="clear" w:color="auto" w:fill="F3F6F8"/>
          </w:tcPr>
          <w:p w14:paraId="4BF5653A" w14:textId="77777777" w:rsidR="008A72CF" w:rsidRDefault="008D4363">
            <w:pPr>
              <w:spacing w:before="20" w:after="20" w:line="252" w:lineRule="auto"/>
            </w:pPr>
            <w:r>
              <w:rPr>
                <w:sz w:val="17"/>
              </w:rPr>
              <w:t>Validation gap (no Round 1 latency or agreement data); teachers asked for progress tracking.</w:t>
            </w:r>
          </w:p>
        </w:tc>
        <w:tc>
          <w:tcPr>
            <w:tcW w:w="1628" w:type="dxa"/>
            <w:shd w:val="clear" w:color="auto" w:fill="F3F6F8"/>
          </w:tcPr>
          <w:p w14:paraId="20393192" w14:textId="77777777" w:rsidR="008A72CF" w:rsidRDefault="008D4363">
            <w:pPr>
              <w:spacing w:before="20" w:after="20" w:line="252" w:lineRule="auto"/>
            </w:pPr>
            <w:r>
              <w:rPr>
                <w:b/>
                <w:sz w:val="17"/>
              </w:rPr>
              <w:t>FR-NEW-TEL:</w:t>
            </w:r>
            <w:r>
              <w:rPr>
                <w:sz w:val="17"/>
              </w:rPr>
              <w:t xml:space="preserve"> Mandated offline event logging and PIN-gated CSV/PDF export.</w:t>
            </w:r>
          </w:p>
        </w:tc>
        <w:tc>
          <w:tcPr>
            <w:tcW w:w="2478" w:type="dxa"/>
            <w:shd w:val="clear" w:color="auto" w:fill="F3F6F8"/>
          </w:tcPr>
          <w:p w14:paraId="4D2F7D2A" w14:textId="77777777" w:rsidR="008A72CF" w:rsidRDefault="008D4363">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1953" w:type="dxa"/>
            <w:shd w:val="clear" w:color="auto" w:fill="F3F6F8"/>
          </w:tcPr>
          <w:p w14:paraId="31E186E8" w14:textId="77777777" w:rsidR="008A72CF" w:rsidRDefault="008D4363">
            <w:pPr>
              <w:spacing w:before="20" w:after="20" w:line="252" w:lineRule="auto"/>
            </w:pPr>
            <w:r>
              <w:rPr>
                <w:b/>
                <w:sz w:val="17"/>
              </w:rPr>
              <w:t>WBS 6:</w:t>
            </w:r>
            <w:r>
              <w:rPr>
                <w:sz w:val="17"/>
              </w:rPr>
              <w:t xml:space="preserve"> Dedicated work package for offline telemetry recording and local export.</w:t>
            </w:r>
          </w:p>
        </w:tc>
      </w:tr>
      <w:tr w:rsidR="008A72CF" w14:paraId="73E9B3E9" w14:textId="77777777">
        <w:trPr>
          <w:cantSplit/>
          <w:jc w:val="center"/>
        </w:trPr>
        <w:tc>
          <w:tcPr>
            <w:tcW w:w="1641" w:type="dxa"/>
          </w:tcPr>
          <w:p w14:paraId="2D14DE00" w14:textId="77777777" w:rsidR="008A72CF" w:rsidRDefault="008D4363">
            <w:pPr>
              <w:spacing w:before="20" w:after="20" w:line="252" w:lineRule="auto"/>
            </w:pPr>
            <w:r>
              <w:rPr>
                <w:b/>
                <w:sz w:val="17"/>
              </w:rPr>
              <w:t>Hearing and motor accessibility gaps</w:t>
            </w:r>
            <w:r>
              <w:rPr>
                <w:sz w:val="17"/>
              </w:rPr>
              <w:t xml:space="preserve"> (hearing score 60%, corner toggles).</w:t>
            </w:r>
          </w:p>
        </w:tc>
        <w:tc>
          <w:tcPr>
            <w:tcW w:w="1660" w:type="dxa"/>
          </w:tcPr>
          <w:p w14:paraId="149576A0" w14:textId="77777777" w:rsidR="008A72CF" w:rsidRDefault="008D4363">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28" w:type="dxa"/>
          </w:tcPr>
          <w:p w14:paraId="44F49CAF" w14:textId="77777777" w:rsidR="008A72CF" w:rsidRDefault="008D4363">
            <w:pPr>
              <w:spacing w:before="20" w:after="20" w:line="252" w:lineRule="auto"/>
            </w:pPr>
            <w:r>
              <w:rPr>
                <w:b/>
                <w:sz w:val="17"/>
              </w:rPr>
              <w:t>NFR-ACC-01, NFR-ACC-02:</w:t>
            </w:r>
            <w:r>
              <w:rPr>
                <w:sz w:val="17"/>
              </w:rPr>
              <w:t xml:space="preserve"> Sound captions, visual lip cues, ≥ 64 dp touch targets.</w:t>
            </w:r>
          </w:p>
        </w:tc>
        <w:tc>
          <w:tcPr>
            <w:tcW w:w="2478" w:type="dxa"/>
          </w:tcPr>
          <w:p w14:paraId="772BC721" w14:textId="77777777" w:rsidR="008A72CF" w:rsidRDefault="008D4363">
            <w:pPr>
              <w:spacing w:before="20" w:after="20" w:line="252" w:lineRule="auto"/>
            </w:pPr>
            <w:r>
              <w:rPr>
                <w:sz w:val="17"/>
              </w:rPr>
              <w:t xml:space="preserve">Implemented 2026-10-09: captions, </w:t>
            </w:r>
            <w:r>
              <w:rPr>
                <w:rFonts w:ascii="Consolas" w:eastAsia="Consolas" w:hAnsi="Consolas" w:cs="Consolas"/>
                <w:color w:val="1F3A3D"/>
                <w:sz w:val="16"/>
              </w:rPr>
              <w:t>ArticulationCue</w:t>
            </w:r>
            <w:r>
              <w:rPr>
                <w:sz w:val="17"/>
              </w:rPr>
              <w:t xml:space="preserve"> (pictures pending, card 25),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1953" w:type="dxa"/>
          </w:tcPr>
          <w:p w14:paraId="658329DB" w14:textId="77777777" w:rsidR="008A72CF" w:rsidRDefault="008D4363">
            <w:pPr>
              <w:spacing w:before="20" w:after="20" w:line="252" w:lineRule="auto"/>
            </w:pPr>
            <w:r>
              <w:rPr>
                <w:b/>
                <w:sz w:val="17"/>
              </w:rPr>
              <w:t>WBS 5:</w:t>
            </w:r>
            <w:r>
              <w:rPr>
                <w:sz w:val="17"/>
              </w:rPr>
              <w:t xml:space="preserve"> Sourced visual mouth articulation assets and updated UI layout modifiers.</w:t>
            </w:r>
          </w:p>
        </w:tc>
      </w:tr>
    </w:tbl>
    <w:p w14:paraId="67A7ED6D" w14:textId="77777777" w:rsidR="008A72CF" w:rsidRDefault="008A72CF">
      <w:pPr>
        <w:spacing w:after="40" w:line="240" w:lineRule="auto"/>
      </w:pPr>
    </w:p>
    <w:p w14:paraId="304C4B23" w14:textId="77777777" w:rsidR="008A72CF" w:rsidRDefault="008D4363">
      <w:pPr>
        <w:pStyle w:val="Heading2"/>
      </w:pPr>
      <w:bookmarkStart w:id="4" w:name="_Toc242629072"/>
      <w:r>
        <w:t>1.3 Scope Baseline &amp; Phased Implementation Strategy</w:t>
      </w:r>
      <w:bookmarkEnd w:id="4"/>
    </w:p>
    <w:p w14:paraId="79EB3DB3" w14:textId="77777777" w:rsidR="008A72CF" w:rsidRDefault="008D4363">
      <w:pPr>
        <w:tabs>
          <w:tab w:val="left" w:pos="432"/>
        </w:tabs>
        <w:spacing w:before="20" w:after="40"/>
        <w:ind w:left="432" w:hanging="317"/>
      </w:pPr>
      <w:r>
        <w:t>•</w:t>
      </w:r>
      <w:r>
        <w:tab/>
      </w:r>
      <w:r>
        <w:rPr>
          <w:b/>
        </w:rPr>
        <w:t>Core Curricular Track:</w:t>
      </w:r>
      <w:r>
        <w:t xml:space="preserve"> 26 letters of the English alphabet structured across 7 chapters.</w:t>
      </w:r>
    </w:p>
    <w:p w14:paraId="50AB00E0" w14:textId="77777777" w:rsidR="008A72CF" w:rsidRDefault="008D4363">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4B4D6D29" w14:textId="77777777" w:rsidR="008A72CF" w:rsidRDefault="008D4363">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7461AB49" w14:textId="77777777" w:rsidR="008A72CF" w:rsidRDefault="008D4363">
      <w:pPr>
        <w:pStyle w:val="Heading1"/>
      </w:pPr>
      <w:bookmarkStart w:id="5" w:name="_Toc242629073"/>
      <w:r>
        <w:t>2. Work Breakdown Structure (WBS) &amp; Deliverables</w:t>
      </w:r>
      <w:bookmarkEnd w:id="5"/>
    </w:p>
    <w:p w14:paraId="61F51737" w14:textId="77777777" w:rsidR="008A72CF" w:rsidRDefault="008D4363">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A72CF" w14:paraId="1764B711" w14:textId="77777777">
        <w:trPr>
          <w:cantSplit/>
          <w:jc w:val="center"/>
        </w:trPr>
        <w:tc>
          <w:tcPr>
            <w:tcW w:w="9360" w:type="dxa"/>
            <w:shd w:val="clear" w:color="auto" w:fill="F4F6F8"/>
          </w:tcPr>
          <w:p w14:paraId="12887106" w14:textId="77777777" w:rsidR="008A72CF" w:rsidRDefault="008D4363">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r>
            <w:r>
              <w:rPr>
                <w:rFonts w:ascii="Consolas" w:eastAsia="Consolas" w:hAnsi="Consolas" w:cs="Consolas"/>
                <w:sz w:val="16"/>
              </w:rP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r>
            <w:r>
              <w:rPr>
                <w:rFonts w:ascii="Consolas" w:eastAsia="Consolas" w:hAnsi="Consolas" w:cs="Consolas"/>
                <w:sz w:val="16"/>
              </w:rP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r>
            <w:r>
              <w:rPr>
                <w:rFonts w:ascii="Consolas" w:eastAsia="Consolas" w:hAnsi="Consolas" w:cs="Consolas"/>
                <w:sz w:val="16"/>
              </w:rP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r>
            <w:r>
              <w:rPr>
                <w:rFonts w:ascii="Consolas" w:eastAsia="Consolas" w:hAnsi="Consolas" w:cs="Consolas"/>
                <w:sz w:val="16"/>
              </w:rP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r>
            <w:r>
              <w:rPr>
                <w:rFonts w:ascii="Consolas" w:eastAsia="Consolas" w:hAnsi="Consolas" w:cs="Consolas"/>
                <w:sz w:val="16"/>
              </w:rP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0DCFD062" w14:textId="77777777" w:rsidR="008A72CF" w:rsidRDefault="008A72CF">
      <w:pPr>
        <w:spacing w:line="240" w:lineRule="auto"/>
      </w:pPr>
    </w:p>
    <w:p w14:paraId="787A04D5" w14:textId="77777777" w:rsidR="008A72CF" w:rsidRDefault="008D4363">
      <w:pPr>
        <w:pStyle w:val="Heading1"/>
      </w:pPr>
      <w:bookmarkStart w:id="6" w:name="_Toc242629074"/>
      <w:r>
        <w:t>3. Activities, Milestones &amp; Revised Master Schedule</w:t>
      </w:r>
      <w:bookmarkEnd w:id="6"/>
    </w:p>
    <w:p w14:paraId="7C185949" w14:textId="77777777" w:rsidR="008A72CF" w:rsidRDefault="008D4363">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17"/>
        <w:gridCol w:w="673"/>
        <w:gridCol w:w="956"/>
        <w:gridCol w:w="2886"/>
        <w:gridCol w:w="2928"/>
      </w:tblGrid>
      <w:tr w:rsidR="008A72CF" w14:paraId="687E7B18" w14:textId="77777777">
        <w:trPr>
          <w:tblHeader/>
          <w:jc w:val="center"/>
        </w:trPr>
        <w:tc>
          <w:tcPr>
            <w:tcW w:w="1917" w:type="dxa"/>
            <w:shd w:val="clear" w:color="auto" w:fill="1F3A3D"/>
          </w:tcPr>
          <w:p w14:paraId="4D2633BD" w14:textId="77777777" w:rsidR="008A72CF" w:rsidRDefault="008D4363">
            <w:pPr>
              <w:spacing w:before="20" w:after="20" w:line="252" w:lineRule="auto"/>
            </w:pPr>
            <w:r>
              <w:rPr>
                <w:b/>
                <w:color w:val="FFFFFF"/>
                <w:sz w:val="17"/>
              </w:rPr>
              <w:t>Milestone / Deliverable</w:t>
            </w:r>
          </w:p>
        </w:tc>
        <w:tc>
          <w:tcPr>
            <w:tcW w:w="673" w:type="dxa"/>
            <w:shd w:val="clear" w:color="auto" w:fill="1F3A3D"/>
          </w:tcPr>
          <w:p w14:paraId="4D9BBAFE" w14:textId="77777777" w:rsidR="008A72CF" w:rsidRDefault="008D4363">
            <w:pPr>
              <w:spacing w:before="20" w:after="20" w:line="252" w:lineRule="auto"/>
              <w:jc w:val="center"/>
            </w:pPr>
            <w:r>
              <w:rPr>
                <w:b/>
                <w:color w:val="FFFFFF"/>
                <w:sz w:val="17"/>
              </w:rPr>
              <w:t>Week</w:t>
            </w:r>
          </w:p>
        </w:tc>
        <w:tc>
          <w:tcPr>
            <w:tcW w:w="956" w:type="dxa"/>
            <w:shd w:val="clear" w:color="auto" w:fill="1F3A3D"/>
          </w:tcPr>
          <w:p w14:paraId="6A617A3D" w14:textId="77777777" w:rsidR="008A72CF" w:rsidRDefault="008D4363">
            <w:pPr>
              <w:spacing w:before="20" w:after="20" w:line="252" w:lineRule="auto"/>
              <w:jc w:val="center"/>
            </w:pPr>
            <w:r>
              <w:rPr>
                <w:b/>
                <w:color w:val="FFFFFF"/>
                <w:sz w:val="17"/>
              </w:rPr>
              <w:t>Target Dates (2026)</w:t>
            </w:r>
          </w:p>
        </w:tc>
        <w:tc>
          <w:tcPr>
            <w:tcW w:w="2886" w:type="dxa"/>
            <w:shd w:val="clear" w:color="auto" w:fill="1F3A3D"/>
          </w:tcPr>
          <w:p w14:paraId="389B5971" w14:textId="77777777" w:rsidR="008A72CF" w:rsidRDefault="008D4363">
            <w:pPr>
              <w:spacing w:before="20" w:after="20" w:line="252" w:lineRule="auto"/>
            </w:pPr>
            <w:r>
              <w:rPr>
                <w:b/>
                <w:color w:val="FFFFFF"/>
                <w:sz w:val="17"/>
              </w:rPr>
              <w:t>Primary Activities &amp; Work Packages Involved</w:t>
            </w:r>
          </w:p>
        </w:tc>
        <w:tc>
          <w:tcPr>
            <w:tcW w:w="2928" w:type="dxa"/>
            <w:shd w:val="clear" w:color="auto" w:fill="1F3A3D"/>
          </w:tcPr>
          <w:p w14:paraId="3AC31161" w14:textId="77777777" w:rsidR="008A72CF" w:rsidRDefault="008D4363">
            <w:pPr>
              <w:spacing w:before="20" w:after="20" w:line="252" w:lineRule="auto"/>
              <w:jc w:val="center"/>
            </w:pPr>
            <w:r>
              <w:rPr>
                <w:b/>
                <w:color w:val="FFFFFF"/>
                <w:sz w:val="17"/>
              </w:rPr>
              <w:t>Status / Verification Gate</w:t>
            </w:r>
          </w:p>
        </w:tc>
      </w:tr>
      <w:tr w:rsidR="008A72CF" w14:paraId="60F12EF3" w14:textId="77777777">
        <w:trPr>
          <w:cantSplit/>
          <w:jc w:val="center"/>
        </w:trPr>
        <w:tc>
          <w:tcPr>
            <w:tcW w:w="1917" w:type="dxa"/>
          </w:tcPr>
          <w:p w14:paraId="57454526" w14:textId="77777777" w:rsidR="008A72CF" w:rsidRDefault="008D4363">
            <w:pPr>
              <w:spacing w:before="20" w:after="20" w:line="252" w:lineRule="auto"/>
            </w:pPr>
            <w:r>
              <w:rPr>
                <w:b/>
                <w:sz w:val="17"/>
              </w:rPr>
              <w:t>Milestone 1:</w:t>
            </w:r>
            <w:r>
              <w:rPr>
                <w:sz w:val="17"/>
              </w:rPr>
              <w:t xml:space="preserve"> Refactored Specifications Submission</w:t>
            </w:r>
          </w:p>
        </w:tc>
        <w:tc>
          <w:tcPr>
            <w:tcW w:w="673" w:type="dxa"/>
          </w:tcPr>
          <w:p w14:paraId="177A9F32" w14:textId="77777777" w:rsidR="008A72CF" w:rsidRDefault="008D4363">
            <w:pPr>
              <w:spacing w:before="20" w:after="20" w:line="252" w:lineRule="auto"/>
              <w:jc w:val="center"/>
            </w:pPr>
            <w:r>
              <w:rPr>
                <w:b/>
                <w:sz w:val="17"/>
              </w:rPr>
              <w:t>Week 3</w:t>
            </w:r>
          </w:p>
        </w:tc>
        <w:tc>
          <w:tcPr>
            <w:tcW w:w="956" w:type="dxa"/>
          </w:tcPr>
          <w:p w14:paraId="5639F337" w14:textId="77777777" w:rsidR="008A72CF" w:rsidRDefault="008D4363">
            <w:pPr>
              <w:spacing w:before="20" w:after="20" w:line="252" w:lineRule="auto"/>
              <w:jc w:val="center"/>
            </w:pPr>
            <w:r>
              <w:rPr>
                <w:sz w:val="17"/>
              </w:rPr>
              <w:t>Sept 21 – Sept 26</w:t>
            </w:r>
          </w:p>
        </w:tc>
        <w:tc>
          <w:tcPr>
            <w:tcW w:w="2886" w:type="dxa"/>
          </w:tcPr>
          <w:p w14:paraId="08346BB6" w14:textId="77777777" w:rsidR="008A72CF" w:rsidRDefault="008D4363">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28" w:type="dxa"/>
          </w:tcPr>
          <w:p w14:paraId="5E14D9B7" w14:textId="77777777" w:rsidR="008A72CF" w:rsidRDefault="008D4363">
            <w:pPr>
              <w:spacing w:before="20" w:after="20" w:line="252" w:lineRule="auto"/>
              <w:jc w:val="center"/>
            </w:pPr>
            <w:r>
              <w:rPr>
                <w:b/>
                <w:sz w:val="17"/>
              </w:rPr>
              <w:t>Submitted; revised 2026-10-05 for adviser review</w:t>
            </w:r>
          </w:p>
        </w:tc>
      </w:tr>
      <w:tr w:rsidR="008A72CF" w14:paraId="0A67FBBA" w14:textId="77777777">
        <w:trPr>
          <w:cantSplit/>
          <w:jc w:val="center"/>
        </w:trPr>
        <w:tc>
          <w:tcPr>
            <w:tcW w:w="1917" w:type="dxa"/>
            <w:shd w:val="clear" w:color="auto" w:fill="F3F6F8"/>
          </w:tcPr>
          <w:p w14:paraId="1FA30894" w14:textId="77777777" w:rsidR="008A72CF" w:rsidRDefault="008D4363">
            <w:pPr>
              <w:spacing w:before="20" w:after="20" w:line="252" w:lineRule="auto"/>
            </w:pPr>
            <w:r>
              <w:rPr>
                <w:b/>
                <w:sz w:val="17"/>
              </w:rPr>
              <w:t>Milestone 2:</w:t>
            </w:r>
            <w:r>
              <w:rPr>
                <w:sz w:val="17"/>
              </w:rPr>
              <w:t xml:space="preserve"> ASR Spike &amp; Chapter 1 Audio Gate Clearance</w:t>
            </w:r>
          </w:p>
        </w:tc>
        <w:tc>
          <w:tcPr>
            <w:tcW w:w="673" w:type="dxa"/>
            <w:shd w:val="clear" w:color="auto" w:fill="F3F6F8"/>
          </w:tcPr>
          <w:p w14:paraId="4C8CE99C" w14:textId="77777777" w:rsidR="008A72CF" w:rsidRDefault="008D4363">
            <w:pPr>
              <w:spacing w:before="20" w:after="20" w:line="252" w:lineRule="auto"/>
              <w:jc w:val="center"/>
            </w:pPr>
            <w:r>
              <w:rPr>
                <w:b/>
                <w:sz w:val="17"/>
              </w:rPr>
              <w:t>Week 4</w:t>
            </w:r>
          </w:p>
        </w:tc>
        <w:tc>
          <w:tcPr>
            <w:tcW w:w="956" w:type="dxa"/>
            <w:shd w:val="clear" w:color="auto" w:fill="F3F6F8"/>
          </w:tcPr>
          <w:p w14:paraId="54EAE953" w14:textId="77777777" w:rsidR="008A72CF" w:rsidRDefault="008D4363">
            <w:pPr>
              <w:spacing w:before="20" w:after="20" w:line="252" w:lineRule="auto"/>
              <w:jc w:val="center"/>
            </w:pPr>
            <w:r>
              <w:rPr>
                <w:sz w:val="17"/>
              </w:rPr>
              <w:t>Sept 28 – Oct 3</w:t>
            </w:r>
          </w:p>
        </w:tc>
        <w:tc>
          <w:tcPr>
            <w:tcW w:w="2886" w:type="dxa"/>
            <w:shd w:val="clear" w:color="auto" w:fill="F3F6F8"/>
          </w:tcPr>
          <w:p w14:paraId="53060552" w14:textId="77777777" w:rsidR="008A72CF" w:rsidRDefault="008D4363">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28" w:type="dxa"/>
            <w:shd w:val="clear" w:color="auto" w:fill="F3F6F8"/>
          </w:tcPr>
          <w:p w14:paraId="2906F168" w14:textId="77777777" w:rsidR="008A72CF" w:rsidRDefault="008D4363">
            <w:pPr>
              <w:spacing w:before="20" w:after="20" w:line="252" w:lineRule="auto"/>
              <w:jc w:val="center"/>
            </w:pPr>
            <w:r>
              <w:rPr>
                <w:b/>
                <w:sz w:val="17"/>
              </w:rPr>
              <w:t>In Progress</w:t>
            </w:r>
            <w:r>
              <w:rPr>
                <w:sz w:val="17"/>
              </w:rPr>
              <w:t xml:space="preserve"> (Spike Decision Gate); held /m/ and /s/ released; word list implemented, teacher audit pending</w:t>
            </w:r>
          </w:p>
        </w:tc>
      </w:tr>
      <w:tr w:rsidR="008A72CF" w14:paraId="5ADDE211" w14:textId="77777777">
        <w:trPr>
          <w:cantSplit/>
          <w:jc w:val="center"/>
        </w:trPr>
        <w:tc>
          <w:tcPr>
            <w:tcW w:w="1917" w:type="dxa"/>
          </w:tcPr>
          <w:p w14:paraId="5230B2FC" w14:textId="77777777" w:rsidR="008A72CF" w:rsidRDefault="008D4363">
            <w:pPr>
              <w:spacing w:before="20" w:after="20" w:line="252" w:lineRule="auto"/>
            </w:pPr>
            <w:r>
              <w:rPr>
                <w:b/>
                <w:sz w:val="17"/>
              </w:rPr>
              <w:t>Milestone 3:</w:t>
            </w:r>
            <w:r>
              <w:rPr>
                <w:sz w:val="17"/>
              </w:rPr>
              <w:t xml:space="preserve"> Tutoring Engine &amp; AudioComposer Integration</w:t>
            </w:r>
          </w:p>
        </w:tc>
        <w:tc>
          <w:tcPr>
            <w:tcW w:w="673" w:type="dxa"/>
          </w:tcPr>
          <w:p w14:paraId="314F5207" w14:textId="77777777" w:rsidR="008A72CF" w:rsidRDefault="008D4363">
            <w:pPr>
              <w:spacing w:before="20" w:after="20" w:line="252" w:lineRule="auto"/>
              <w:jc w:val="center"/>
            </w:pPr>
            <w:r>
              <w:rPr>
                <w:b/>
                <w:sz w:val="17"/>
              </w:rPr>
              <w:t>Week 5</w:t>
            </w:r>
          </w:p>
        </w:tc>
        <w:tc>
          <w:tcPr>
            <w:tcW w:w="956" w:type="dxa"/>
          </w:tcPr>
          <w:p w14:paraId="4B0AA046" w14:textId="77777777" w:rsidR="008A72CF" w:rsidRDefault="008D4363">
            <w:pPr>
              <w:spacing w:before="20" w:after="20" w:line="252" w:lineRule="auto"/>
              <w:jc w:val="center"/>
            </w:pPr>
            <w:r>
              <w:rPr>
                <w:sz w:val="17"/>
              </w:rPr>
              <w:t>Oct 5 – Oct 10</w:t>
            </w:r>
          </w:p>
        </w:tc>
        <w:tc>
          <w:tcPr>
            <w:tcW w:w="2886" w:type="dxa"/>
          </w:tcPr>
          <w:p w14:paraId="71B36D13" w14:textId="77777777" w:rsidR="008A72CF" w:rsidRDefault="008D4363">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28" w:type="dxa"/>
          </w:tcPr>
          <w:p w14:paraId="0B6C7555" w14:textId="77777777" w:rsidR="008A72CF" w:rsidRDefault="008D4363">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8A72CF" w14:paraId="36C9E2EC" w14:textId="77777777">
        <w:trPr>
          <w:cantSplit/>
          <w:jc w:val="center"/>
        </w:trPr>
        <w:tc>
          <w:tcPr>
            <w:tcW w:w="1917" w:type="dxa"/>
            <w:shd w:val="clear" w:color="auto" w:fill="F3F6F8"/>
          </w:tcPr>
          <w:p w14:paraId="0D369C1E" w14:textId="77777777" w:rsidR="008A72CF" w:rsidRDefault="008D4363">
            <w:pPr>
              <w:spacing w:before="20" w:after="20" w:line="252" w:lineRule="auto"/>
            </w:pPr>
            <w:r>
              <w:rPr>
                <w:b/>
                <w:sz w:val="17"/>
              </w:rPr>
              <w:t>Internal sprint:</w:t>
            </w:r>
            <w:r>
              <w:rPr>
                <w:sz w:val="17"/>
              </w:rPr>
              <w:t xml:space="preserve"> UI fit, mic states, corrections, accessibility</w:t>
            </w:r>
          </w:p>
        </w:tc>
        <w:tc>
          <w:tcPr>
            <w:tcW w:w="673" w:type="dxa"/>
            <w:shd w:val="clear" w:color="auto" w:fill="F3F6F8"/>
          </w:tcPr>
          <w:p w14:paraId="030FDAA2" w14:textId="77777777" w:rsidR="008A72CF" w:rsidRDefault="008D4363">
            <w:pPr>
              <w:spacing w:before="20" w:after="20" w:line="252" w:lineRule="auto"/>
              <w:jc w:val="center"/>
            </w:pPr>
            <w:r>
              <w:rPr>
                <w:b/>
                <w:sz w:val="17"/>
              </w:rPr>
              <w:t>Week 5</w:t>
            </w:r>
          </w:p>
        </w:tc>
        <w:tc>
          <w:tcPr>
            <w:tcW w:w="956" w:type="dxa"/>
            <w:shd w:val="clear" w:color="auto" w:fill="F3F6F8"/>
          </w:tcPr>
          <w:p w14:paraId="12432104" w14:textId="77777777" w:rsidR="008A72CF" w:rsidRDefault="008D4363">
            <w:pPr>
              <w:spacing w:before="20" w:after="20" w:line="252" w:lineRule="auto"/>
              <w:jc w:val="center"/>
            </w:pPr>
            <w:r>
              <w:rPr>
                <w:sz w:val="17"/>
              </w:rPr>
              <w:t>Oct 9 – Oct 10</w:t>
            </w:r>
          </w:p>
        </w:tc>
        <w:tc>
          <w:tcPr>
            <w:tcW w:w="2886" w:type="dxa"/>
            <w:shd w:val="clear" w:color="auto" w:fill="F3F6F8"/>
          </w:tcPr>
          <w:p w14:paraId="345657B8" w14:textId="77777777" w:rsidR="008A72CF" w:rsidRDefault="008D4363">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28" w:type="dxa"/>
            <w:shd w:val="clear" w:color="auto" w:fill="F3F6F8"/>
          </w:tcPr>
          <w:p w14:paraId="6F700056" w14:textId="77777777" w:rsidR="008A72CF" w:rsidRDefault="008D4363">
            <w:pPr>
              <w:spacing w:before="20" w:after="20" w:line="252" w:lineRule="auto"/>
              <w:jc w:val="center"/>
            </w:pPr>
            <w:r>
              <w:rPr>
                <w:b/>
                <w:sz w:val="17"/>
              </w:rPr>
              <w:t>Shipped and validated</w:t>
            </w:r>
            <w:r>
              <w:rPr>
                <w:sz w:val="17"/>
              </w:rPr>
              <w:t xml:space="preserve"> (agy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8A72CF" w14:paraId="39983DB4" w14:textId="77777777">
        <w:trPr>
          <w:cantSplit/>
          <w:jc w:val="center"/>
        </w:trPr>
        <w:tc>
          <w:tcPr>
            <w:tcW w:w="1917" w:type="dxa"/>
          </w:tcPr>
          <w:p w14:paraId="7A133EFD" w14:textId="77777777" w:rsidR="008A72CF" w:rsidRDefault="008D4363">
            <w:pPr>
              <w:spacing w:before="20" w:after="20" w:line="252" w:lineRule="auto"/>
            </w:pPr>
            <w:r>
              <w:rPr>
                <w:b/>
                <w:sz w:val="17"/>
              </w:rPr>
              <w:t>Milestone 4:</w:t>
            </w:r>
            <w:r>
              <w:rPr>
                <w:sz w:val="17"/>
              </w:rPr>
              <w:t xml:space="preserve"> Autonomy Features, Telemetry &amp; Gate 3 Teacher Audit</w:t>
            </w:r>
          </w:p>
        </w:tc>
        <w:tc>
          <w:tcPr>
            <w:tcW w:w="673" w:type="dxa"/>
          </w:tcPr>
          <w:p w14:paraId="4F646625" w14:textId="77777777" w:rsidR="008A72CF" w:rsidRDefault="008D4363">
            <w:pPr>
              <w:spacing w:before="20" w:after="20" w:line="252" w:lineRule="auto"/>
              <w:jc w:val="center"/>
            </w:pPr>
            <w:r>
              <w:rPr>
                <w:b/>
                <w:sz w:val="17"/>
              </w:rPr>
              <w:t>Week 6</w:t>
            </w:r>
          </w:p>
        </w:tc>
        <w:tc>
          <w:tcPr>
            <w:tcW w:w="956" w:type="dxa"/>
          </w:tcPr>
          <w:p w14:paraId="59AF8B8E" w14:textId="77777777" w:rsidR="008A72CF" w:rsidRDefault="008D4363">
            <w:pPr>
              <w:spacing w:before="20" w:after="20" w:line="252" w:lineRule="auto"/>
              <w:jc w:val="center"/>
            </w:pPr>
            <w:r>
              <w:rPr>
                <w:sz w:val="17"/>
              </w:rPr>
              <w:t>Oct 12 – Oct 17</w:t>
            </w:r>
          </w:p>
        </w:tc>
        <w:tc>
          <w:tcPr>
            <w:tcW w:w="2886" w:type="dxa"/>
          </w:tcPr>
          <w:p w14:paraId="3E89B8ED" w14:textId="77777777" w:rsidR="008A72CF" w:rsidRDefault="008D4363">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28" w:type="dxa"/>
          </w:tcPr>
          <w:p w14:paraId="44883CFB" w14:textId="77777777" w:rsidR="008A72CF" w:rsidRDefault="008D4363">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8A72CF" w14:paraId="7CF5452D" w14:textId="77777777">
        <w:trPr>
          <w:cantSplit/>
          <w:jc w:val="center"/>
        </w:trPr>
        <w:tc>
          <w:tcPr>
            <w:tcW w:w="1917" w:type="dxa"/>
            <w:shd w:val="clear" w:color="auto" w:fill="F3F6F8"/>
          </w:tcPr>
          <w:p w14:paraId="2083F809" w14:textId="77777777" w:rsidR="008A72CF" w:rsidRDefault="008D4363">
            <w:pPr>
              <w:spacing w:before="20" w:after="20" w:line="252" w:lineRule="auto"/>
            </w:pPr>
            <w:r>
              <w:rPr>
                <w:b/>
                <w:sz w:val="17"/>
              </w:rPr>
              <w:t>Milestone 5:</w:t>
            </w:r>
            <w:r>
              <w:rPr>
                <w:sz w:val="17"/>
              </w:rPr>
              <w:t xml:space="preserve"> Round 2 Field Validation Execution</w:t>
            </w:r>
          </w:p>
        </w:tc>
        <w:tc>
          <w:tcPr>
            <w:tcW w:w="673" w:type="dxa"/>
            <w:shd w:val="clear" w:color="auto" w:fill="F3F6F8"/>
          </w:tcPr>
          <w:p w14:paraId="01CF3C5A" w14:textId="77777777" w:rsidR="008A72CF" w:rsidRDefault="008D4363">
            <w:pPr>
              <w:spacing w:before="20" w:after="20" w:line="252" w:lineRule="auto"/>
              <w:jc w:val="center"/>
            </w:pPr>
            <w:r>
              <w:rPr>
                <w:b/>
                <w:sz w:val="17"/>
              </w:rPr>
              <w:t>Week 7</w:t>
            </w:r>
          </w:p>
        </w:tc>
        <w:tc>
          <w:tcPr>
            <w:tcW w:w="956" w:type="dxa"/>
            <w:shd w:val="clear" w:color="auto" w:fill="F3F6F8"/>
          </w:tcPr>
          <w:p w14:paraId="064AFC53" w14:textId="77777777" w:rsidR="008A72CF" w:rsidRDefault="008D4363">
            <w:pPr>
              <w:spacing w:before="20" w:after="20" w:line="252" w:lineRule="auto"/>
              <w:jc w:val="center"/>
            </w:pPr>
            <w:r>
              <w:rPr>
                <w:sz w:val="17"/>
              </w:rPr>
              <w:t>Oct 19 – Oct 24</w:t>
            </w:r>
          </w:p>
        </w:tc>
        <w:tc>
          <w:tcPr>
            <w:tcW w:w="2886" w:type="dxa"/>
            <w:shd w:val="clear" w:color="auto" w:fill="F3F6F8"/>
          </w:tcPr>
          <w:p w14:paraId="05BEB567" w14:textId="77777777" w:rsidR="008A72CF" w:rsidRDefault="008D4363">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28" w:type="dxa"/>
            <w:shd w:val="clear" w:color="auto" w:fill="F3F6F8"/>
          </w:tcPr>
          <w:p w14:paraId="0041F233" w14:textId="77777777" w:rsidR="008A72CF" w:rsidRDefault="008D4363">
            <w:pPr>
              <w:spacing w:before="20" w:after="20" w:line="252" w:lineRule="auto"/>
              <w:jc w:val="center"/>
            </w:pPr>
            <w:r>
              <w:rPr>
                <w:sz w:val="17"/>
              </w:rPr>
              <w:t>Field Empirical Data Collection</w:t>
            </w:r>
          </w:p>
        </w:tc>
      </w:tr>
      <w:tr w:rsidR="008A72CF" w14:paraId="3841A658" w14:textId="77777777">
        <w:trPr>
          <w:cantSplit/>
          <w:jc w:val="center"/>
        </w:trPr>
        <w:tc>
          <w:tcPr>
            <w:tcW w:w="1917" w:type="dxa"/>
          </w:tcPr>
          <w:p w14:paraId="686BC08E" w14:textId="77777777" w:rsidR="008A72CF" w:rsidRDefault="008D4363">
            <w:pPr>
              <w:spacing w:before="20" w:after="20" w:line="252" w:lineRule="auto"/>
            </w:pPr>
            <w:r>
              <w:rPr>
                <w:b/>
                <w:sz w:val="17"/>
              </w:rPr>
              <w:t>Milestone 6:</w:t>
            </w:r>
            <w:r>
              <w:rPr>
                <w:sz w:val="17"/>
              </w:rPr>
              <w:t xml:space="preserve"> Empirical Analysis &amp; Feature Freeze</w:t>
            </w:r>
          </w:p>
        </w:tc>
        <w:tc>
          <w:tcPr>
            <w:tcW w:w="673" w:type="dxa"/>
          </w:tcPr>
          <w:p w14:paraId="08C6F236" w14:textId="77777777" w:rsidR="008A72CF" w:rsidRDefault="008D4363">
            <w:pPr>
              <w:spacing w:before="20" w:after="20" w:line="252" w:lineRule="auto"/>
              <w:jc w:val="center"/>
            </w:pPr>
            <w:r>
              <w:rPr>
                <w:b/>
                <w:sz w:val="17"/>
              </w:rPr>
              <w:t>Week 8</w:t>
            </w:r>
          </w:p>
        </w:tc>
        <w:tc>
          <w:tcPr>
            <w:tcW w:w="956" w:type="dxa"/>
          </w:tcPr>
          <w:p w14:paraId="5346C74D" w14:textId="77777777" w:rsidR="008A72CF" w:rsidRDefault="008D4363">
            <w:pPr>
              <w:spacing w:before="20" w:after="20" w:line="252" w:lineRule="auto"/>
              <w:jc w:val="center"/>
            </w:pPr>
            <w:r>
              <w:rPr>
                <w:sz w:val="17"/>
              </w:rPr>
              <w:t>Oct 26 – Oct 31</w:t>
            </w:r>
          </w:p>
        </w:tc>
        <w:tc>
          <w:tcPr>
            <w:tcW w:w="2886" w:type="dxa"/>
          </w:tcPr>
          <w:p w14:paraId="5D58ABF7" w14:textId="77777777" w:rsidR="008A72CF" w:rsidRDefault="008D4363">
            <w:pPr>
              <w:spacing w:before="20" w:after="20" w:line="252" w:lineRule="auto"/>
            </w:pPr>
            <w:r>
              <w:rPr>
                <w:sz w:val="17"/>
              </w:rPr>
              <w:t>Analyze Round 2 telemetry (ASR agreement, latency, recall retention, SUS); declare feature freeze; prepare Software Test Documents (STD).</w:t>
            </w:r>
          </w:p>
        </w:tc>
        <w:tc>
          <w:tcPr>
            <w:tcW w:w="2928" w:type="dxa"/>
          </w:tcPr>
          <w:p w14:paraId="2DC9F826" w14:textId="77777777" w:rsidR="008A72CF" w:rsidRDefault="008D4363">
            <w:pPr>
              <w:spacing w:before="20" w:after="20" w:line="252" w:lineRule="auto"/>
              <w:jc w:val="center"/>
            </w:pPr>
            <w:r>
              <w:rPr>
                <w:sz w:val="17"/>
              </w:rPr>
              <w:t>Milestone Review Gate</w:t>
            </w:r>
          </w:p>
        </w:tc>
      </w:tr>
      <w:tr w:rsidR="008A72CF" w14:paraId="4ED618EB" w14:textId="77777777">
        <w:trPr>
          <w:cantSplit/>
          <w:jc w:val="center"/>
        </w:trPr>
        <w:tc>
          <w:tcPr>
            <w:tcW w:w="1917" w:type="dxa"/>
            <w:shd w:val="clear" w:color="auto" w:fill="F3F6F8"/>
          </w:tcPr>
          <w:p w14:paraId="49973DF5" w14:textId="77777777" w:rsidR="008A72CF" w:rsidRDefault="008D4363">
            <w:pPr>
              <w:spacing w:before="20" w:after="20" w:line="252" w:lineRule="auto"/>
            </w:pPr>
            <w:r>
              <w:rPr>
                <w:b/>
                <w:sz w:val="17"/>
              </w:rPr>
              <w:t>Milestone 7:</w:t>
            </w:r>
            <w:r>
              <w:rPr>
                <w:sz w:val="17"/>
              </w:rPr>
              <w:t xml:space="preserve"> Final Midterm Submission &amp; Oral Defense</w:t>
            </w:r>
          </w:p>
        </w:tc>
        <w:tc>
          <w:tcPr>
            <w:tcW w:w="673" w:type="dxa"/>
            <w:shd w:val="clear" w:color="auto" w:fill="F3F6F8"/>
          </w:tcPr>
          <w:p w14:paraId="4A30BE7D" w14:textId="77777777" w:rsidR="008A72CF" w:rsidRDefault="008D4363">
            <w:pPr>
              <w:spacing w:before="20" w:after="20" w:line="252" w:lineRule="auto"/>
              <w:jc w:val="center"/>
            </w:pPr>
            <w:r>
              <w:rPr>
                <w:b/>
                <w:sz w:val="17"/>
              </w:rPr>
              <w:t>Week 9</w:t>
            </w:r>
          </w:p>
        </w:tc>
        <w:tc>
          <w:tcPr>
            <w:tcW w:w="956" w:type="dxa"/>
            <w:shd w:val="clear" w:color="auto" w:fill="F3F6F8"/>
          </w:tcPr>
          <w:p w14:paraId="4B089D1F" w14:textId="77777777" w:rsidR="008A72CF" w:rsidRDefault="008D4363">
            <w:pPr>
              <w:spacing w:before="20" w:after="20" w:line="252" w:lineRule="auto"/>
              <w:jc w:val="center"/>
            </w:pPr>
            <w:r>
              <w:rPr>
                <w:sz w:val="17"/>
              </w:rPr>
              <w:t>Nov 2 – Nov 7</w:t>
            </w:r>
          </w:p>
        </w:tc>
        <w:tc>
          <w:tcPr>
            <w:tcW w:w="2886" w:type="dxa"/>
            <w:shd w:val="clear" w:color="auto" w:fill="F3F6F8"/>
          </w:tcPr>
          <w:p w14:paraId="248094B1" w14:textId="77777777" w:rsidR="008A72CF" w:rsidRDefault="008D4363">
            <w:pPr>
              <w:spacing w:before="20" w:after="20" w:line="252" w:lineRule="auto"/>
            </w:pPr>
            <w:r>
              <w:rPr>
                <w:sz w:val="17"/>
              </w:rPr>
              <w:t>Finalize Capstone 2 Midterm Report, verified STD execution logs, and live system demonstration.</w:t>
            </w:r>
          </w:p>
        </w:tc>
        <w:tc>
          <w:tcPr>
            <w:tcW w:w="2928" w:type="dxa"/>
            <w:shd w:val="clear" w:color="auto" w:fill="F3F6F8"/>
          </w:tcPr>
          <w:p w14:paraId="73D50963" w14:textId="77777777" w:rsidR="008A72CF" w:rsidRDefault="008D4363">
            <w:pPr>
              <w:spacing w:before="20" w:after="20" w:line="252" w:lineRule="auto"/>
              <w:jc w:val="center"/>
            </w:pPr>
            <w:r>
              <w:rPr>
                <w:sz w:val="17"/>
              </w:rPr>
              <w:t>Midterm Defense</w:t>
            </w:r>
          </w:p>
        </w:tc>
      </w:tr>
    </w:tbl>
    <w:p w14:paraId="0686D640" w14:textId="77777777" w:rsidR="008A72CF" w:rsidRDefault="008A72CF">
      <w:pPr>
        <w:spacing w:after="40" w:line="240" w:lineRule="auto"/>
      </w:pPr>
    </w:p>
    <w:p w14:paraId="7DD617C8" w14:textId="77777777" w:rsidR="008A72CF" w:rsidRDefault="008D4363">
      <w:pPr>
        <w:pStyle w:val="Heading1"/>
      </w:pPr>
      <w:bookmarkStart w:id="7" w:name="_Toc242629075"/>
      <w:r>
        <w:t>4. Resource Allocation &amp; Infrastructure</w:t>
      </w:r>
      <w:bookmarkEnd w:id="7"/>
    </w:p>
    <w:p w14:paraId="195B5F40" w14:textId="77777777" w:rsidR="008A72CF" w:rsidRDefault="008D4363">
      <w:pPr>
        <w:pStyle w:val="Heading2"/>
      </w:pPr>
      <w:bookmarkStart w:id="8" w:name="_Toc242629076"/>
      <w:r>
        <w:t>4.1 Development &amp; Processing Infrastructure</w:t>
      </w:r>
      <w:bookmarkEnd w:id="8"/>
    </w:p>
    <w:p w14:paraId="6161DD02" w14:textId="77777777" w:rsidR="008A72CF" w:rsidRDefault="008D4363">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02688FDD" w14:textId="77777777" w:rsidR="008A72CF" w:rsidRDefault="008D4363">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w:t>
      </w:r>
    </w:p>
    <w:p w14:paraId="0063C79D" w14:textId="77777777" w:rsidR="008A72CF" w:rsidRDefault="008D4363">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0EED799A" w14:textId="77777777" w:rsidR="008A72CF" w:rsidRDefault="008D4363">
      <w:pPr>
        <w:pStyle w:val="Heading2"/>
      </w:pPr>
      <w:bookmarkStart w:id="9" w:name="_Toc242629077"/>
      <w:r>
        <w:t>4.2 Target Hardware &amp; Test Fleet</w:t>
      </w:r>
      <w:bookmarkEnd w:id="9"/>
    </w:p>
    <w:p w14:paraId="475ECFD2" w14:textId="77777777" w:rsidR="008A72CF" w:rsidRDefault="008D4363">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1B5794CA" w14:textId="77777777" w:rsidR="008A72CF" w:rsidRDefault="008D4363">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09F3D9A2" w14:textId="77777777" w:rsidR="008A72CF" w:rsidRDefault="008D4363">
      <w:pPr>
        <w:pStyle w:val="Heading2"/>
      </w:pPr>
      <w:bookmarkStart w:id="10" w:name="_Toc242629078"/>
      <w:r>
        <w:t>4.3 Software Libraries &amp; Frameworks</w:t>
      </w:r>
      <w:bookmarkEnd w:id="10"/>
    </w:p>
    <w:p w14:paraId="6AF0E3EE" w14:textId="77777777" w:rsidR="008A72CF" w:rsidRDefault="008D4363">
      <w:pPr>
        <w:tabs>
          <w:tab w:val="left" w:pos="432"/>
        </w:tabs>
        <w:spacing w:before="20" w:after="40"/>
        <w:ind w:left="432" w:hanging="317"/>
      </w:pPr>
      <w:r>
        <w:t>•</w:t>
      </w:r>
      <w:r>
        <w:tab/>
      </w:r>
      <w:r>
        <w:rPr>
          <w:b/>
        </w:rPr>
        <w:t>Programming Language:</w:t>
      </w:r>
      <w:r>
        <w:t xml:space="preserve"> Kotlin 1.9.22 (100% pure Kotlin in domain layer).</w:t>
      </w:r>
    </w:p>
    <w:p w14:paraId="366517A0" w14:textId="77777777" w:rsidR="008A72CF" w:rsidRDefault="008D4363">
      <w:pPr>
        <w:tabs>
          <w:tab w:val="left" w:pos="432"/>
        </w:tabs>
        <w:spacing w:before="20" w:after="40"/>
        <w:ind w:left="432" w:hanging="317"/>
      </w:pPr>
      <w:r>
        <w:t>•</w:t>
      </w:r>
      <w:r>
        <w:tab/>
      </w:r>
      <w:r>
        <w:rPr>
          <w:b/>
        </w:rPr>
        <w:t>UI Framework:</w:t>
      </w:r>
      <w:r>
        <w:t xml:space="preserve"> Jetpack Compose 1.5.4 with Material 3 design tokens.</w:t>
      </w:r>
    </w:p>
    <w:p w14:paraId="5F4819D5" w14:textId="77777777" w:rsidR="008A72CF" w:rsidRDefault="008D4363">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6C13EFDF" w14:textId="77777777" w:rsidR="008A72CF" w:rsidRDefault="008D4363">
      <w:pPr>
        <w:tabs>
          <w:tab w:val="left" w:pos="432"/>
        </w:tabs>
        <w:spacing w:before="20" w:after="40"/>
        <w:ind w:left="432" w:hanging="317"/>
      </w:pPr>
      <w:r>
        <w:t>•</w:t>
      </w:r>
      <w:r>
        <w:tab/>
      </w:r>
      <w:r>
        <w:rPr>
          <w:b/>
        </w:rPr>
        <w:t>Database &amp; Persistence:</w:t>
      </w:r>
      <w:r>
        <w:t xml:space="preserve"> Room 2.6.1 + SQLite.</w:t>
      </w:r>
    </w:p>
    <w:p w14:paraId="53E622A4" w14:textId="77777777" w:rsidR="008A72CF" w:rsidRDefault="008D4363">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3ECBC552" w14:textId="77777777" w:rsidR="008A72CF" w:rsidRDefault="008D4363">
      <w:pPr>
        <w:pStyle w:val="Heading1"/>
      </w:pPr>
      <w:bookmarkStart w:id="11" w:name="_Toc242629079"/>
      <w:r>
        <w:t>5. Team Roles and Responsibilities</w:t>
      </w:r>
      <w:bookmarkEnd w:id="11"/>
    </w:p>
    <w:p w14:paraId="2A5DA92A" w14:textId="77777777" w:rsidR="008A72CF" w:rsidRDefault="008D4363">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8A72CF" w14:paraId="48126D5F" w14:textId="77777777">
        <w:trPr>
          <w:tblHeader/>
          <w:jc w:val="center"/>
        </w:trPr>
        <w:tc>
          <w:tcPr>
            <w:tcW w:w="1922" w:type="dxa"/>
            <w:shd w:val="clear" w:color="auto" w:fill="1F3A3D"/>
          </w:tcPr>
          <w:p w14:paraId="662F89F2" w14:textId="77777777" w:rsidR="008A72CF" w:rsidRDefault="008D4363">
            <w:pPr>
              <w:spacing w:before="20" w:after="20" w:line="252" w:lineRule="auto"/>
            </w:pPr>
            <w:r>
              <w:rPr>
                <w:b/>
                <w:color w:val="FFFFFF"/>
                <w:sz w:val="17"/>
              </w:rPr>
              <w:t>Functional Role</w:t>
            </w:r>
          </w:p>
        </w:tc>
        <w:tc>
          <w:tcPr>
            <w:tcW w:w="1616" w:type="dxa"/>
            <w:shd w:val="clear" w:color="auto" w:fill="1F3A3D"/>
          </w:tcPr>
          <w:p w14:paraId="48CBF303" w14:textId="77777777" w:rsidR="008A72CF" w:rsidRDefault="008D4363">
            <w:pPr>
              <w:spacing w:before="20" w:after="20" w:line="252" w:lineRule="auto"/>
            </w:pPr>
            <w:r>
              <w:rPr>
                <w:b/>
                <w:color w:val="FFFFFF"/>
                <w:sz w:val="17"/>
              </w:rPr>
              <w:t>Designated Lead</w:t>
            </w:r>
          </w:p>
        </w:tc>
        <w:tc>
          <w:tcPr>
            <w:tcW w:w="4444" w:type="dxa"/>
            <w:shd w:val="clear" w:color="auto" w:fill="1F3A3D"/>
          </w:tcPr>
          <w:p w14:paraId="53369BB8" w14:textId="77777777" w:rsidR="008A72CF" w:rsidRDefault="008D4363">
            <w:pPr>
              <w:spacing w:before="20" w:after="20" w:line="252" w:lineRule="auto"/>
            </w:pPr>
            <w:r>
              <w:rPr>
                <w:b/>
                <w:color w:val="FFFFFF"/>
                <w:sz w:val="17"/>
              </w:rPr>
              <w:t>Primary Responsibilities &amp; Accountabilities</w:t>
            </w:r>
          </w:p>
        </w:tc>
        <w:tc>
          <w:tcPr>
            <w:tcW w:w="1377" w:type="dxa"/>
            <w:shd w:val="clear" w:color="auto" w:fill="1F3A3D"/>
          </w:tcPr>
          <w:p w14:paraId="7100D5AE" w14:textId="77777777" w:rsidR="008A72CF" w:rsidRDefault="008D4363">
            <w:pPr>
              <w:spacing w:before="20" w:after="20" w:line="252" w:lineRule="auto"/>
              <w:jc w:val="center"/>
            </w:pPr>
            <w:r>
              <w:rPr>
                <w:b/>
                <w:color w:val="FFFFFF"/>
                <w:sz w:val="17"/>
              </w:rPr>
              <w:t>Mapped Work Packages</w:t>
            </w:r>
          </w:p>
        </w:tc>
      </w:tr>
      <w:tr w:rsidR="008A72CF" w14:paraId="1F12B92D" w14:textId="77777777">
        <w:trPr>
          <w:cantSplit/>
          <w:jc w:val="center"/>
        </w:trPr>
        <w:tc>
          <w:tcPr>
            <w:tcW w:w="1922" w:type="dxa"/>
          </w:tcPr>
          <w:p w14:paraId="05FAA46A" w14:textId="77777777" w:rsidR="008A72CF" w:rsidRDefault="008D4363">
            <w:pPr>
              <w:spacing w:before="20" w:after="20" w:line="252" w:lineRule="auto"/>
            </w:pPr>
            <w:r>
              <w:rPr>
                <w:b/>
                <w:sz w:val="17"/>
              </w:rPr>
              <w:t>Project Manager &amp; Scrum Master</w:t>
            </w:r>
          </w:p>
        </w:tc>
        <w:tc>
          <w:tcPr>
            <w:tcW w:w="1616" w:type="dxa"/>
          </w:tcPr>
          <w:p w14:paraId="7B82343F" w14:textId="77777777" w:rsidR="008A72CF" w:rsidRDefault="008D4363">
            <w:pPr>
              <w:spacing w:before="20" w:after="20" w:line="252" w:lineRule="auto"/>
            </w:pPr>
            <w:r>
              <w:rPr>
                <w:sz w:val="17"/>
              </w:rPr>
              <w:t>Team Lead / Member 1</w:t>
            </w:r>
          </w:p>
        </w:tc>
        <w:tc>
          <w:tcPr>
            <w:tcW w:w="4444" w:type="dxa"/>
          </w:tcPr>
          <w:p w14:paraId="4D1B4880" w14:textId="77777777" w:rsidR="008A72CF" w:rsidRDefault="008D4363">
            <w:pPr>
              <w:spacing w:before="20" w:after="20" w:line="252" w:lineRule="auto"/>
            </w:pPr>
            <w:r>
              <w:rPr>
                <w:sz w:val="17"/>
              </w:rPr>
              <w:t>Master schedule maintenance, sprint tracking, adviser liaison, risk register oversight, transmittal letter coordination.</w:t>
            </w:r>
          </w:p>
        </w:tc>
        <w:tc>
          <w:tcPr>
            <w:tcW w:w="1377" w:type="dxa"/>
          </w:tcPr>
          <w:p w14:paraId="2AB93AD5" w14:textId="77777777" w:rsidR="008A72CF" w:rsidRDefault="008D4363">
            <w:pPr>
              <w:spacing w:before="20" w:after="20" w:line="252" w:lineRule="auto"/>
              <w:jc w:val="center"/>
            </w:pPr>
            <w:r>
              <w:rPr>
                <w:sz w:val="17"/>
              </w:rPr>
              <w:t>WBS 8, WBS 9</w:t>
            </w:r>
          </w:p>
        </w:tc>
      </w:tr>
      <w:tr w:rsidR="008A72CF" w14:paraId="0FBB865F" w14:textId="77777777">
        <w:trPr>
          <w:cantSplit/>
          <w:jc w:val="center"/>
        </w:trPr>
        <w:tc>
          <w:tcPr>
            <w:tcW w:w="1922" w:type="dxa"/>
            <w:shd w:val="clear" w:color="auto" w:fill="F3F6F8"/>
          </w:tcPr>
          <w:p w14:paraId="2C56A4E0" w14:textId="77777777" w:rsidR="008A72CF" w:rsidRDefault="008D4363">
            <w:pPr>
              <w:spacing w:before="20" w:after="20" w:line="252" w:lineRule="auto"/>
            </w:pPr>
            <w:r>
              <w:rPr>
                <w:b/>
                <w:sz w:val="17"/>
              </w:rPr>
              <w:t>Pedagogy &amp; Curriculum Lead</w:t>
            </w:r>
          </w:p>
        </w:tc>
        <w:tc>
          <w:tcPr>
            <w:tcW w:w="1616" w:type="dxa"/>
            <w:shd w:val="clear" w:color="auto" w:fill="F3F6F8"/>
          </w:tcPr>
          <w:p w14:paraId="130001B1" w14:textId="77777777" w:rsidR="008A72CF" w:rsidRDefault="008D4363">
            <w:pPr>
              <w:spacing w:before="20" w:after="20" w:line="252" w:lineRule="auto"/>
            </w:pPr>
            <w:r>
              <w:rPr>
                <w:sz w:val="17"/>
              </w:rPr>
              <w:t>Member 2</w:t>
            </w:r>
          </w:p>
        </w:tc>
        <w:tc>
          <w:tcPr>
            <w:tcW w:w="4444" w:type="dxa"/>
            <w:shd w:val="clear" w:color="auto" w:fill="F3F6F8"/>
          </w:tcPr>
          <w:p w14:paraId="024D8E63" w14:textId="77777777" w:rsidR="008A72CF" w:rsidRDefault="008D4363">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745C3072" w14:textId="77777777" w:rsidR="008A72CF" w:rsidRDefault="008D4363">
            <w:pPr>
              <w:spacing w:before="20" w:after="20" w:line="252" w:lineRule="auto"/>
              <w:jc w:val="center"/>
            </w:pPr>
            <w:r>
              <w:rPr>
                <w:sz w:val="17"/>
              </w:rPr>
              <w:t>WBS 1, WBS 8</w:t>
            </w:r>
          </w:p>
        </w:tc>
      </w:tr>
      <w:tr w:rsidR="008A72CF" w14:paraId="5A5B939F" w14:textId="77777777">
        <w:trPr>
          <w:cantSplit/>
          <w:jc w:val="center"/>
        </w:trPr>
        <w:tc>
          <w:tcPr>
            <w:tcW w:w="1922" w:type="dxa"/>
          </w:tcPr>
          <w:p w14:paraId="281EA5C8" w14:textId="77777777" w:rsidR="008A72CF" w:rsidRDefault="008D4363">
            <w:pPr>
              <w:spacing w:before="20" w:after="20" w:line="252" w:lineRule="auto"/>
            </w:pPr>
            <w:r>
              <w:rPr>
                <w:b/>
                <w:sz w:val="17"/>
              </w:rPr>
              <w:t>Neural Audio &amp; Acoustic Lead</w:t>
            </w:r>
          </w:p>
        </w:tc>
        <w:tc>
          <w:tcPr>
            <w:tcW w:w="1616" w:type="dxa"/>
          </w:tcPr>
          <w:p w14:paraId="3ACAB722" w14:textId="77777777" w:rsidR="008A72CF" w:rsidRDefault="008D4363">
            <w:pPr>
              <w:spacing w:before="20" w:after="20" w:line="252" w:lineRule="auto"/>
            </w:pPr>
            <w:r>
              <w:rPr>
                <w:sz w:val="17"/>
              </w:rPr>
              <w:t>Member 3</w:t>
            </w:r>
          </w:p>
        </w:tc>
        <w:tc>
          <w:tcPr>
            <w:tcW w:w="4444" w:type="dxa"/>
          </w:tcPr>
          <w:p w14:paraId="0DE06627" w14:textId="77777777" w:rsidR="008A72CF" w:rsidRDefault="008D4363">
            <w:pPr>
              <w:spacing w:before="20" w:after="20" w:line="252" w:lineRule="auto"/>
            </w:pPr>
            <w:r>
              <w:rPr>
                <w:sz w:val="17"/>
              </w:rPr>
              <w:t>Kokoro-82M / Chatterbox synthesis pipelines, Gate 1 acoustic audits, asset manifest compilation, SoundPool integration.</w:t>
            </w:r>
          </w:p>
        </w:tc>
        <w:tc>
          <w:tcPr>
            <w:tcW w:w="1377" w:type="dxa"/>
          </w:tcPr>
          <w:p w14:paraId="74BB8EA0" w14:textId="77777777" w:rsidR="008A72CF" w:rsidRDefault="008D4363">
            <w:pPr>
              <w:spacing w:before="20" w:after="20" w:line="252" w:lineRule="auto"/>
              <w:jc w:val="center"/>
            </w:pPr>
            <w:r>
              <w:rPr>
                <w:sz w:val="17"/>
              </w:rPr>
              <w:t>WBS 2</w:t>
            </w:r>
          </w:p>
        </w:tc>
      </w:tr>
      <w:tr w:rsidR="008A72CF" w14:paraId="276A9A06" w14:textId="77777777">
        <w:trPr>
          <w:cantSplit/>
          <w:jc w:val="center"/>
        </w:trPr>
        <w:tc>
          <w:tcPr>
            <w:tcW w:w="1922" w:type="dxa"/>
            <w:shd w:val="clear" w:color="auto" w:fill="F3F6F8"/>
          </w:tcPr>
          <w:p w14:paraId="063B3293" w14:textId="77777777" w:rsidR="008A72CF" w:rsidRDefault="008D4363">
            <w:pPr>
              <w:spacing w:before="20" w:after="20" w:line="252" w:lineRule="auto"/>
            </w:pPr>
            <w:r>
              <w:rPr>
                <w:b/>
                <w:sz w:val="17"/>
              </w:rPr>
              <w:t>Speech Recognition (ASR) Lead</w:t>
            </w:r>
          </w:p>
        </w:tc>
        <w:tc>
          <w:tcPr>
            <w:tcW w:w="1616" w:type="dxa"/>
            <w:shd w:val="clear" w:color="auto" w:fill="F3F6F8"/>
          </w:tcPr>
          <w:p w14:paraId="280FF5E3" w14:textId="77777777" w:rsidR="008A72CF" w:rsidRDefault="008D4363">
            <w:pPr>
              <w:spacing w:before="20" w:after="20" w:line="252" w:lineRule="auto"/>
            </w:pPr>
            <w:r>
              <w:rPr>
                <w:sz w:val="17"/>
              </w:rPr>
              <w:t>Member 4</w:t>
            </w:r>
          </w:p>
        </w:tc>
        <w:tc>
          <w:tcPr>
            <w:tcW w:w="4444" w:type="dxa"/>
            <w:shd w:val="clear" w:color="auto" w:fill="F3F6F8"/>
          </w:tcPr>
          <w:p w14:paraId="0758E00F" w14:textId="77777777" w:rsidR="008A72CF" w:rsidRDefault="008D4363">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779843B6" w14:textId="77777777" w:rsidR="008A72CF" w:rsidRDefault="008D4363">
            <w:pPr>
              <w:spacing w:before="20" w:after="20" w:line="252" w:lineRule="auto"/>
              <w:jc w:val="center"/>
            </w:pPr>
            <w:r>
              <w:rPr>
                <w:sz w:val="17"/>
              </w:rPr>
              <w:t>WBS 3</w:t>
            </w:r>
          </w:p>
        </w:tc>
      </w:tr>
      <w:tr w:rsidR="008A72CF" w14:paraId="7B612967" w14:textId="77777777">
        <w:trPr>
          <w:cantSplit/>
          <w:jc w:val="center"/>
        </w:trPr>
        <w:tc>
          <w:tcPr>
            <w:tcW w:w="1922" w:type="dxa"/>
          </w:tcPr>
          <w:p w14:paraId="3FA3AA3A" w14:textId="77777777" w:rsidR="008A72CF" w:rsidRDefault="008D4363">
            <w:pPr>
              <w:spacing w:before="20" w:after="20" w:line="252" w:lineRule="auto"/>
            </w:pPr>
            <w:r>
              <w:rPr>
                <w:b/>
                <w:sz w:val="17"/>
              </w:rPr>
              <w:t>Android &amp; Architecture Lead</w:t>
            </w:r>
          </w:p>
        </w:tc>
        <w:tc>
          <w:tcPr>
            <w:tcW w:w="1616" w:type="dxa"/>
          </w:tcPr>
          <w:p w14:paraId="04C648F1" w14:textId="77777777" w:rsidR="008A72CF" w:rsidRDefault="008D4363">
            <w:pPr>
              <w:spacing w:before="20" w:after="20" w:line="252" w:lineRule="auto"/>
            </w:pPr>
            <w:r>
              <w:rPr>
                <w:sz w:val="17"/>
              </w:rPr>
              <w:t>Member 5</w:t>
            </w:r>
          </w:p>
        </w:tc>
        <w:tc>
          <w:tcPr>
            <w:tcW w:w="4444" w:type="dxa"/>
          </w:tcPr>
          <w:p w14:paraId="45E8FF2C" w14:textId="77777777" w:rsidR="008A72CF" w:rsidRDefault="008D4363">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1692089D" w14:textId="77777777" w:rsidR="008A72CF" w:rsidRDefault="008D4363">
            <w:pPr>
              <w:spacing w:before="20" w:after="20" w:line="252" w:lineRule="auto"/>
              <w:jc w:val="center"/>
            </w:pPr>
            <w:r>
              <w:rPr>
                <w:sz w:val="17"/>
              </w:rPr>
              <w:t>WBS 4, WBS 5, WBS 6</w:t>
            </w:r>
          </w:p>
        </w:tc>
      </w:tr>
      <w:tr w:rsidR="008A72CF" w14:paraId="2F03C815" w14:textId="77777777">
        <w:trPr>
          <w:cantSplit/>
          <w:jc w:val="center"/>
        </w:trPr>
        <w:tc>
          <w:tcPr>
            <w:tcW w:w="1922" w:type="dxa"/>
            <w:shd w:val="clear" w:color="auto" w:fill="F3F6F8"/>
          </w:tcPr>
          <w:p w14:paraId="597E415D" w14:textId="77777777" w:rsidR="008A72CF" w:rsidRDefault="008D4363">
            <w:pPr>
              <w:spacing w:before="20" w:after="20" w:line="252" w:lineRule="auto"/>
            </w:pPr>
            <w:r>
              <w:rPr>
                <w:b/>
                <w:sz w:val="17"/>
              </w:rPr>
              <w:t>QA &amp; Validation Lead</w:t>
            </w:r>
          </w:p>
        </w:tc>
        <w:tc>
          <w:tcPr>
            <w:tcW w:w="1616" w:type="dxa"/>
            <w:shd w:val="clear" w:color="auto" w:fill="F3F6F8"/>
          </w:tcPr>
          <w:p w14:paraId="5B9E6AD2" w14:textId="77777777" w:rsidR="008A72CF" w:rsidRDefault="008D4363">
            <w:pPr>
              <w:spacing w:before="20" w:after="20" w:line="252" w:lineRule="auto"/>
            </w:pPr>
            <w:r>
              <w:rPr>
                <w:sz w:val="17"/>
              </w:rPr>
              <w:t>Member 1 (Dual Role)</w:t>
            </w:r>
          </w:p>
        </w:tc>
        <w:tc>
          <w:tcPr>
            <w:tcW w:w="4444" w:type="dxa"/>
            <w:shd w:val="clear" w:color="auto" w:fill="F3F6F8"/>
          </w:tcPr>
          <w:p w14:paraId="6774D28D" w14:textId="77777777" w:rsidR="008A72CF" w:rsidRDefault="008D4363">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07BE6A61" w14:textId="77777777" w:rsidR="008A72CF" w:rsidRDefault="008D4363">
            <w:pPr>
              <w:spacing w:before="20" w:after="20" w:line="252" w:lineRule="auto"/>
              <w:jc w:val="center"/>
            </w:pPr>
            <w:r>
              <w:rPr>
                <w:sz w:val="17"/>
              </w:rPr>
              <w:t>WBS 7, WBS 8</w:t>
            </w:r>
          </w:p>
        </w:tc>
      </w:tr>
    </w:tbl>
    <w:p w14:paraId="3F1F93FD" w14:textId="77777777" w:rsidR="008A72CF" w:rsidRDefault="008A72CF">
      <w:pPr>
        <w:spacing w:after="40" w:line="240" w:lineRule="auto"/>
      </w:pPr>
    </w:p>
    <w:p w14:paraId="397D19E4" w14:textId="77777777" w:rsidR="008A72CF" w:rsidRDefault="008A72CF">
      <w:pPr>
        <w:sectPr w:rsidR="008A72CF">
          <w:headerReference w:type="default" r:id="rId8"/>
          <w:footerReference w:type="default" r:id="rId9"/>
          <w:pgSz w:w="12240" w:h="15840"/>
          <w:pgMar w:top="1440" w:right="1440" w:bottom="1440" w:left="1440" w:header="648" w:footer="648" w:gutter="0"/>
          <w:cols w:space="720"/>
          <w:titlePg/>
          <w:docGrid w:linePitch="360"/>
        </w:sectPr>
      </w:pPr>
    </w:p>
    <w:p w14:paraId="0F571686" w14:textId="77777777" w:rsidR="008A72CF" w:rsidRDefault="008D4363">
      <w:pPr>
        <w:pStyle w:val="Heading1"/>
      </w:pPr>
      <w:bookmarkStart w:id="12" w:name="_Toc242629080"/>
      <w:r>
        <w:t>6. Comprehensive Risk Management &amp; Mitigation Matrix</w:t>
      </w:r>
      <w:bookmarkEnd w:id="12"/>
    </w:p>
    <w:p w14:paraId="1B07CC3A" w14:textId="77777777" w:rsidR="008A72CF" w:rsidRDefault="008D4363">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7"/>
        <w:gridCol w:w="2151"/>
        <w:gridCol w:w="1506"/>
        <w:gridCol w:w="1326"/>
        <w:gridCol w:w="892"/>
        <w:gridCol w:w="2897"/>
        <w:gridCol w:w="2259"/>
        <w:gridCol w:w="1274"/>
      </w:tblGrid>
      <w:tr w:rsidR="008A72CF" w14:paraId="60D588B7" w14:textId="77777777">
        <w:trPr>
          <w:tblHeader/>
          <w:jc w:val="center"/>
        </w:trPr>
        <w:tc>
          <w:tcPr>
            <w:tcW w:w="657" w:type="dxa"/>
            <w:shd w:val="clear" w:color="auto" w:fill="1F3A3D"/>
          </w:tcPr>
          <w:p w14:paraId="153293BB" w14:textId="77777777" w:rsidR="008A72CF" w:rsidRDefault="008D4363">
            <w:pPr>
              <w:spacing w:before="20" w:after="20" w:line="252" w:lineRule="auto"/>
              <w:jc w:val="center"/>
            </w:pPr>
            <w:r>
              <w:rPr>
                <w:b/>
                <w:color w:val="FFFFFF"/>
                <w:sz w:val="17"/>
              </w:rPr>
              <w:t>Risk ID</w:t>
            </w:r>
          </w:p>
        </w:tc>
        <w:tc>
          <w:tcPr>
            <w:tcW w:w="2151" w:type="dxa"/>
            <w:shd w:val="clear" w:color="auto" w:fill="1F3A3D"/>
          </w:tcPr>
          <w:p w14:paraId="505A2B6C" w14:textId="77777777" w:rsidR="008A72CF" w:rsidRDefault="008D4363">
            <w:pPr>
              <w:spacing w:before="20" w:after="20" w:line="252" w:lineRule="auto"/>
            </w:pPr>
            <w:r>
              <w:rPr>
                <w:b/>
                <w:color w:val="FFFFFF"/>
                <w:sz w:val="17"/>
              </w:rPr>
              <w:t>Risk Description</w:t>
            </w:r>
          </w:p>
        </w:tc>
        <w:tc>
          <w:tcPr>
            <w:tcW w:w="1506" w:type="dxa"/>
            <w:shd w:val="clear" w:color="auto" w:fill="1F3A3D"/>
          </w:tcPr>
          <w:p w14:paraId="2E40BACF" w14:textId="77777777" w:rsidR="008A72CF" w:rsidRDefault="008D4363">
            <w:pPr>
              <w:spacing w:before="20" w:after="20" w:line="252" w:lineRule="auto"/>
              <w:jc w:val="center"/>
            </w:pPr>
            <w:r>
              <w:rPr>
                <w:b/>
                <w:color w:val="FFFFFF"/>
                <w:sz w:val="17"/>
              </w:rPr>
              <w:t>Category</w:t>
            </w:r>
          </w:p>
        </w:tc>
        <w:tc>
          <w:tcPr>
            <w:tcW w:w="1326" w:type="dxa"/>
            <w:shd w:val="clear" w:color="auto" w:fill="1F3A3D"/>
          </w:tcPr>
          <w:p w14:paraId="044B523F" w14:textId="77777777" w:rsidR="008A72CF" w:rsidRDefault="008D4363">
            <w:pPr>
              <w:spacing w:before="20" w:after="20" w:line="252" w:lineRule="auto"/>
              <w:jc w:val="center"/>
            </w:pPr>
            <w:r>
              <w:rPr>
                <w:b/>
                <w:color w:val="FFFFFF"/>
                <w:sz w:val="17"/>
              </w:rPr>
              <w:t>Likelihood</w:t>
            </w:r>
          </w:p>
        </w:tc>
        <w:tc>
          <w:tcPr>
            <w:tcW w:w="892" w:type="dxa"/>
            <w:shd w:val="clear" w:color="auto" w:fill="1F3A3D"/>
          </w:tcPr>
          <w:p w14:paraId="589EF375" w14:textId="77777777" w:rsidR="008A72CF" w:rsidRDefault="008D4363">
            <w:pPr>
              <w:spacing w:before="20" w:after="20" w:line="252" w:lineRule="auto"/>
              <w:jc w:val="center"/>
            </w:pPr>
            <w:r>
              <w:rPr>
                <w:b/>
                <w:color w:val="FFFFFF"/>
                <w:sz w:val="17"/>
              </w:rPr>
              <w:t>Impact</w:t>
            </w:r>
          </w:p>
        </w:tc>
        <w:tc>
          <w:tcPr>
            <w:tcW w:w="2897" w:type="dxa"/>
            <w:shd w:val="clear" w:color="auto" w:fill="1F3A3D"/>
          </w:tcPr>
          <w:p w14:paraId="64EEAEA9" w14:textId="77777777" w:rsidR="008A72CF" w:rsidRDefault="008D4363">
            <w:pPr>
              <w:spacing w:before="20" w:after="20" w:line="252" w:lineRule="auto"/>
            </w:pPr>
            <w:r>
              <w:rPr>
                <w:b/>
                <w:color w:val="FFFFFF"/>
                <w:sz w:val="17"/>
              </w:rPr>
              <w:t>Proactive Mitigation Strategy</w:t>
            </w:r>
          </w:p>
        </w:tc>
        <w:tc>
          <w:tcPr>
            <w:tcW w:w="2259" w:type="dxa"/>
            <w:shd w:val="clear" w:color="auto" w:fill="1F3A3D"/>
          </w:tcPr>
          <w:p w14:paraId="33AF7D76" w14:textId="77777777" w:rsidR="008A72CF" w:rsidRDefault="008D4363">
            <w:pPr>
              <w:spacing w:before="20" w:after="20" w:line="252" w:lineRule="auto"/>
            </w:pPr>
            <w:r>
              <w:rPr>
                <w:b/>
                <w:color w:val="FFFFFF"/>
                <w:sz w:val="17"/>
              </w:rPr>
              <w:t>Reactive Contingency Plan</w:t>
            </w:r>
          </w:p>
        </w:tc>
        <w:tc>
          <w:tcPr>
            <w:tcW w:w="1274" w:type="dxa"/>
            <w:shd w:val="clear" w:color="auto" w:fill="1F3A3D"/>
          </w:tcPr>
          <w:p w14:paraId="6E6CD934" w14:textId="77777777" w:rsidR="008A72CF" w:rsidRDefault="008D4363">
            <w:pPr>
              <w:spacing w:before="20" w:after="20" w:line="252" w:lineRule="auto"/>
              <w:jc w:val="center"/>
            </w:pPr>
            <w:r>
              <w:rPr>
                <w:b/>
                <w:color w:val="FFFFFF"/>
                <w:sz w:val="17"/>
              </w:rPr>
              <w:t>Owner</w:t>
            </w:r>
          </w:p>
        </w:tc>
      </w:tr>
      <w:tr w:rsidR="008A72CF" w14:paraId="7328F22C" w14:textId="77777777">
        <w:trPr>
          <w:cantSplit/>
          <w:jc w:val="center"/>
        </w:trPr>
        <w:tc>
          <w:tcPr>
            <w:tcW w:w="657" w:type="dxa"/>
          </w:tcPr>
          <w:p w14:paraId="7AEAB2D0" w14:textId="77777777" w:rsidR="008A72CF" w:rsidRDefault="008D4363">
            <w:pPr>
              <w:spacing w:before="20" w:after="20" w:line="252" w:lineRule="auto"/>
              <w:jc w:val="center"/>
            </w:pPr>
            <w:r>
              <w:rPr>
                <w:b/>
                <w:sz w:val="17"/>
              </w:rPr>
              <w:t>R1</w:t>
            </w:r>
          </w:p>
        </w:tc>
        <w:tc>
          <w:tcPr>
            <w:tcW w:w="2151" w:type="dxa"/>
          </w:tcPr>
          <w:p w14:paraId="18DAC9B4" w14:textId="77777777" w:rsidR="008A72CF" w:rsidRDefault="008D4363">
            <w:pPr>
              <w:spacing w:before="20" w:after="20" w:line="252" w:lineRule="auto"/>
            </w:pPr>
            <w:r>
              <w:rPr>
                <w:sz w:val="17"/>
              </w:rPr>
              <w:t>Neural TTS cannot synthesize pure stop sounds without schwa ("buh" for /b/).</w:t>
            </w:r>
          </w:p>
        </w:tc>
        <w:tc>
          <w:tcPr>
            <w:tcW w:w="1506" w:type="dxa"/>
          </w:tcPr>
          <w:p w14:paraId="1C78C6D9" w14:textId="77777777" w:rsidR="008A72CF" w:rsidRDefault="008D4363">
            <w:pPr>
              <w:spacing w:before="20" w:after="20" w:line="252" w:lineRule="auto"/>
              <w:jc w:val="center"/>
            </w:pPr>
            <w:r>
              <w:rPr>
                <w:sz w:val="17"/>
              </w:rPr>
              <w:t>Technical / Audio</w:t>
            </w:r>
          </w:p>
        </w:tc>
        <w:tc>
          <w:tcPr>
            <w:tcW w:w="1326" w:type="dxa"/>
          </w:tcPr>
          <w:p w14:paraId="60713F1B" w14:textId="77777777" w:rsidR="008A72CF" w:rsidRDefault="008D4363">
            <w:pPr>
              <w:spacing w:before="20" w:after="20" w:line="252" w:lineRule="auto"/>
              <w:jc w:val="center"/>
            </w:pPr>
            <w:r>
              <w:rPr>
                <w:b/>
                <w:sz w:val="17"/>
              </w:rPr>
              <w:t>High</w:t>
            </w:r>
          </w:p>
        </w:tc>
        <w:tc>
          <w:tcPr>
            <w:tcW w:w="892" w:type="dxa"/>
          </w:tcPr>
          <w:p w14:paraId="738EEB90" w14:textId="77777777" w:rsidR="008A72CF" w:rsidRDefault="008D4363">
            <w:pPr>
              <w:spacing w:before="20" w:after="20" w:line="252" w:lineRule="auto"/>
              <w:jc w:val="center"/>
            </w:pPr>
            <w:r>
              <w:rPr>
                <w:b/>
                <w:sz w:val="17"/>
              </w:rPr>
              <w:t>High</w:t>
            </w:r>
          </w:p>
        </w:tc>
        <w:tc>
          <w:tcPr>
            <w:tcW w:w="2897" w:type="dxa"/>
          </w:tcPr>
          <w:p w14:paraId="4CEFDDB6" w14:textId="77777777" w:rsidR="008A72CF" w:rsidRDefault="008D4363">
            <w:pPr>
              <w:spacing w:before="20" w:after="20" w:line="252" w:lineRule="auto"/>
            </w:pPr>
            <w:r>
              <w:rPr>
                <w:sz w:val="17"/>
              </w:rPr>
              <w:t>Continuous sounds generated via Kokoro/Chatterbox; short stops sourced directly from human reading specialist recordings; mandatory Gate 1 acoustic screening.</w:t>
            </w:r>
          </w:p>
        </w:tc>
        <w:tc>
          <w:tcPr>
            <w:tcW w:w="2259" w:type="dxa"/>
          </w:tcPr>
          <w:p w14:paraId="29196643" w14:textId="77777777" w:rsidR="008A72CF" w:rsidRDefault="008D4363">
            <w:pPr>
              <w:spacing w:before="20" w:after="20" w:line="252" w:lineRule="auto"/>
            </w:pPr>
            <w:r>
              <w:rPr>
                <w:sz w:val="17"/>
              </w:rPr>
              <w:t>If an AI clip fails Gate 3 twice, replace immediately with a validated human studio recording.</w:t>
            </w:r>
          </w:p>
        </w:tc>
        <w:tc>
          <w:tcPr>
            <w:tcW w:w="1274" w:type="dxa"/>
          </w:tcPr>
          <w:p w14:paraId="4E74D555" w14:textId="77777777" w:rsidR="008A72CF" w:rsidRDefault="008D4363">
            <w:pPr>
              <w:spacing w:before="20" w:after="20" w:line="252" w:lineRule="auto"/>
              <w:jc w:val="center"/>
            </w:pPr>
            <w:r>
              <w:rPr>
                <w:sz w:val="17"/>
              </w:rPr>
              <w:t>Audio Lead</w:t>
            </w:r>
          </w:p>
        </w:tc>
      </w:tr>
      <w:tr w:rsidR="008A72CF" w14:paraId="4C372594" w14:textId="77777777">
        <w:trPr>
          <w:cantSplit/>
          <w:jc w:val="center"/>
        </w:trPr>
        <w:tc>
          <w:tcPr>
            <w:tcW w:w="657" w:type="dxa"/>
            <w:shd w:val="clear" w:color="auto" w:fill="F3F6F8"/>
          </w:tcPr>
          <w:p w14:paraId="04DF6917" w14:textId="77777777" w:rsidR="008A72CF" w:rsidRDefault="008D4363">
            <w:pPr>
              <w:spacing w:before="20" w:after="20" w:line="252" w:lineRule="auto"/>
              <w:jc w:val="center"/>
            </w:pPr>
            <w:r>
              <w:rPr>
                <w:b/>
                <w:sz w:val="17"/>
              </w:rPr>
              <w:t>R2</w:t>
            </w:r>
          </w:p>
        </w:tc>
        <w:tc>
          <w:tcPr>
            <w:tcW w:w="2151" w:type="dxa"/>
            <w:shd w:val="clear" w:color="auto" w:fill="F3F6F8"/>
          </w:tcPr>
          <w:p w14:paraId="09CF4870" w14:textId="77777777" w:rsidR="008A72CF" w:rsidRDefault="008D4363">
            <w:pPr>
              <w:spacing w:before="20" w:after="20" w:line="252" w:lineRule="auto"/>
            </w:pPr>
            <w:r>
              <w:rPr>
                <w:sz w:val="17"/>
              </w:rPr>
              <w:t>Vosk cannot reliably discriminate target phonemes from foils in isolated sounds.</w:t>
            </w:r>
          </w:p>
        </w:tc>
        <w:tc>
          <w:tcPr>
            <w:tcW w:w="1506" w:type="dxa"/>
            <w:shd w:val="clear" w:color="auto" w:fill="F3F6F8"/>
          </w:tcPr>
          <w:p w14:paraId="701AA330" w14:textId="77777777" w:rsidR="008A72CF" w:rsidRDefault="008D4363">
            <w:pPr>
              <w:spacing w:before="20" w:after="20" w:line="252" w:lineRule="auto"/>
              <w:jc w:val="center"/>
            </w:pPr>
            <w:r>
              <w:rPr>
                <w:sz w:val="17"/>
              </w:rPr>
              <w:t>Technical / ASR</w:t>
            </w:r>
          </w:p>
        </w:tc>
        <w:tc>
          <w:tcPr>
            <w:tcW w:w="1326" w:type="dxa"/>
            <w:shd w:val="clear" w:color="auto" w:fill="F3F6F8"/>
          </w:tcPr>
          <w:p w14:paraId="48F3529C" w14:textId="77777777" w:rsidR="008A72CF" w:rsidRDefault="008D4363">
            <w:pPr>
              <w:spacing w:before="20" w:after="20" w:line="252" w:lineRule="auto"/>
              <w:jc w:val="center"/>
            </w:pPr>
            <w:r>
              <w:rPr>
                <w:b/>
                <w:sz w:val="17"/>
              </w:rPr>
              <w:t>Medium</w:t>
            </w:r>
          </w:p>
        </w:tc>
        <w:tc>
          <w:tcPr>
            <w:tcW w:w="892" w:type="dxa"/>
            <w:shd w:val="clear" w:color="auto" w:fill="F3F6F8"/>
          </w:tcPr>
          <w:p w14:paraId="39B51359" w14:textId="77777777" w:rsidR="008A72CF" w:rsidRDefault="008D4363">
            <w:pPr>
              <w:spacing w:before="20" w:after="20" w:line="252" w:lineRule="auto"/>
              <w:jc w:val="center"/>
            </w:pPr>
            <w:r>
              <w:rPr>
                <w:b/>
                <w:sz w:val="17"/>
              </w:rPr>
              <w:t>High</w:t>
            </w:r>
          </w:p>
        </w:tc>
        <w:tc>
          <w:tcPr>
            <w:tcW w:w="2897" w:type="dxa"/>
            <w:shd w:val="clear" w:color="auto" w:fill="F3F6F8"/>
          </w:tcPr>
          <w:p w14:paraId="72B40DA7" w14:textId="77777777" w:rsidR="008A72CF" w:rsidRDefault="008D4363">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59" w:type="dxa"/>
            <w:shd w:val="clear" w:color="auto" w:fill="F3F6F8"/>
          </w:tcPr>
          <w:p w14:paraId="007CB516" w14:textId="77777777" w:rsidR="008A72CF" w:rsidRDefault="008D4363">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74" w:type="dxa"/>
            <w:shd w:val="clear" w:color="auto" w:fill="F3F6F8"/>
          </w:tcPr>
          <w:p w14:paraId="4B3BB262" w14:textId="77777777" w:rsidR="008A72CF" w:rsidRDefault="008D4363">
            <w:pPr>
              <w:spacing w:before="20" w:after="20" w:line="252" w:lineRule="auto"/>
              <w:jc w:val="center"/>
            </w:pPr>
            <w:r>
              <w:rPr>
                <w:sz w:val="17"/>
              </w:rPr>
              <w:t>Speech Lead</w:t>
            </w:r>
          </w:p>
        </w:tc>
      </w:tr>
      <w:tr w:rsidR="008A72CF" w14:paraId="43482E53" w14:textId="77777777">
        <w:trPr>
          <w:cantSplit/>
          <w:jc w:val="center"/>
        </w:trPr>
        <w:tc>
          <w:tcPr>
            <w:tcW w:w="657" w:type="dxa"/>
          </w:tcPr>
          <w:p w14:paraId="7AA98B1C" w14:textId="77777777" w:rsidR="008A72CF" w:rsidRDefault="008D4363">
            <w:pPr>
              <w:spacing w:before="20" w:after="20" w:line="252" w:lineRule="auto"/>
              <w:jc w:val="center"/>
            </w:pPr>
            <w:r>
              <w:rPr>
                <w:b/>
                <w:sz w:val="17"/>
              </w:rPr>
              <w:t>R3</w:t>
            </w:r>
          </w:p>
        </w:tc>
        <w:tc>
          <w:tcPr>
            <w:tcW w:w="2151" w:type="dxa"/>
          </w:tcPr>
          <w:p w14:paraId="554AA409" w14:textId="77777777" w:rsidR="008A72CF" w:rsidRDefault="008D4363">
            <w:pPr>
              <w:spacing w:before="20" w:after="20" w:line="252" w:lineRule="auto"/>
            </w:pPr>
            <w:r>
              <w:rPr>
                <w:sz w:val="17"/>
              </w:rPr>
              <w:t>Grade 1 children cannot navigate English-only instructions independently.</w:t>
            </w:r>
          </w:p>
        </w:tc>
        <w:tc>
          <w:tcPr>
            <w:tcW w:w="1506" w:type="dxa"/>
          </w:tcPr>
          <w:p w14:paraId="2B83D8A5" w14:textId="77777777" w:rsidR="008A72CF" w:rsidRDefault="008D4363">
            <w:pPr>
              <w:spacing w:before="20" w:after="20" w:line="252" w:lineRule="auto"/>
              <w:jc w:val="center"/>
            </w:pPr>
            <w:r>
              <w:rPr>
                <w:sz w:val="17"/>
              </w:rPr>
              <w:t>Pedagogical / UX</w:t>
            </w:r>
          </w:p>
        </w:tc>
        <w:tc>
          <w:tcPr>
            <w:tcW w:w="1326" w:type="dxa"/>
          </w:tcPr>
          <w:p w14:paraId="7C1AF094" w14:textId="77777777" w:rsidR="008A72CF" w:rsidRDefault="008D4363">
            <w:pPr>
              <w:spacing w:before="20" w:after="20" w:line="252" w:lineRule="auto"/>
              <w:jc w:val="center"/>
            </w:pPr>
            <w:r>
              <w:rPr>
                <w:b/>
                <w:sz w:val="17"/>
              </w:rPr>
              <w:t>Medium</w:t>
            </w:r>
          </w:p>
        </w:tc>
        <w:tc>
          <w:tcPr>
            <w:tcW w:w="892" w:type="dxa"/>
          </w:tcPr>
          <w:p w14:paraId="308C5846" w14:textId="77777777" w:rsidR="008A72CF" w:rsidRDefault="008D4363">
            <w:pPr>
              <w:spacing w:before="20" w:after="20" w:line="252" w:lineRule="auto"/>
              <w:jc w:val="center"/>
            </w:pPr>
            <w:r>
              <w:rPr>
                <w:b/>
                <w:sz w:val="17"/>
              </w:rPr>
              <w:t>High</w:t>
            </w:r>
          </w:p>
        </w:tc>
        <w:tc>
          <w:tcPr>
            <w:tcW w:w="2897" w:type="dxa"/>
          </w:tcPr>
          <w:p w14:paraId="13234EAC" w14:textId="77777777" w:rsidR="008A72CF" w:rsidRDefault="008D4363">
            <w:pPr>
              <w:spacing w:before="20" w:after="20" w:line="252" w:lineRule="auto"/>
            </w:pPr>
            <w:r>
              <w:rPr>
                <w:sz w:val="17"/>
              </w:rPr>
              <w:t>Implement dual-coding: short spoken carrier prompts (≤ 8</w:t>
            </w:r>
            <w:r>
              <w:rPr>
                <w:sz w:val="17"/>
              </w:rPr>
              <w:t xml:space="preserve"> words) paired with vector icons; mascot first-use demos; 10s idle re-prompt.</w:t>
            </w:r>
          </w:p>
        </w:tc>
        <w:tc>
          <w:tcPr>
            <w:tcW w:w="2259" w:type="dxa"/>
          </w:tcPr>
          <w:p w14:paraId="4C8DDCC6" w14:textId="77777777" w:rsidR="008A72CF" w:rsidRDefault="008D4363">
            <w:pPr>
              <w:spacing w:before="20" w:after="20" w:line="252" w:lineRule="auto"/>
            </w:pPr>
            <w:r>
              <w:rPr>
                <w:sz w:val="17"/>
              </w:rPr>
              <w:t>Deploy an optional auxiliary audio track with Filipino/Cebuano carrier explanations for remedial centers.</w:t>
            </w:r>
          </w:p>
        </w:tc>
        <w:tc>
          <w:tcPr>
            <w:tcW w:w="1274" w:type="dxa"/>
          </w:tcPr>
          <w:p w14:paraId="795B6BEC" w14:textId="77777777" w:rsidR="008A72CF" w:rsidRDefault="008D4363">
            <w:pPr>
              <w:spacing w:before="20" w:after="20" w:line="252" w:lineRule="auto"/>
              <w:jc w:val="center"/>
            </w:pPr>
            <w:r>
              <w:rPr>
                <w:sz w:val="17"/>
              </w:rPr>
              <w:t>Pedagogy Lead</w:t>
            </w:r>
          </w:p>
        </w:tc>
      </w:tr>
      <w:tr w:rsidR="008A72CF" w14:paraId="5E75D528" w14:textId="77777777">
        <w:trPr>
          <w:cantSplit/>
          <w:jc w:val="center"/>
        </w:trPr>
        <w:tc>
          <w:tcPr>
            <w:tcW w:w="657" w:type="dxa"/>
            <w:shd w:val="clear" w:color="auto" w:fill="F3F6F8"/>
          </w:tcPr>
          <w:p w14:paraId="43260E14" w14:textId="77777777" w:rsidR="008A72CF" w:rsidRDefault="008D4363">
            <w:pPr>
              <w:spacing w:before="20" w:after="20" w:line="252" w:lineRule="auto"/>
              <w:jc w:val="center"/>
            </w:pPr>
            <w:r>
              <w:rPr>
                <w:b/>
                <w:sz w:val="17"/>
              </w:rPr>
              <w:t>R4</w:t>
            </w:r>
          </w:p>
        </w:tc>
        <w:tc>
          <w:tcPr>
            <w:tcW w:w="2151" w:type="dxa"/>
            <w:shd w:val="clear" w:color="auto" w:fill="F3F6F8"/>
          </w:tcPr>
          <w:p w14:paraId="25F6ECA2" w14:textId="77777777" w:rsidR="008A72CF" w:rsidRDefault="008D4363">
            <w:pPr>
              <w:spacing w:before="20" w:after="20" w:line="252" w:lineRule="auto"/>
            </w:pPr>
            <w:r>
              <w:rPr>
                <w:sz w:val="17"/>
              </w:rPr>
              <w:t>ASR false rejections induce frustration in young children without an adult present.</w:t>
            </w:r>
          </w:p>
        </w:tc>
        <w:tc>
          <w:tcPr>
            <w:tcW w:w="1506" w:type="dxa"/>
            <w:shd w:val="clear" w:color="auto" w:fill="F3F6F8"/>
          </w:tcPr>
          <w:p w14:paraId="0CE0D4C0" w14:textId="77777777" w:rsidR="008A72CF" w:rsidRDefault="008D4363">
            <w:pPr>
              <w:spacing w:before="20" w:after="20" w:line="252" w:lineRule="auto"/>
              <w:jc w:val="center"/>
            </w:pPr>
            <w:r>
              <w:rPr>
                <w:sz w:val="17"/>
              </w:rPr>
              <w:t>User Affect / Gamification</w:t>
            </w:r>
          </w:p>
        </w:tc>
        <w:tc>
          <w:tcPr>
            <w:tcW w:w="1326" w:type="dxa"/>
            <w:shd w:val="clear" w:color="auto" w:fill="F3F6F8"/>
          </w:tcPr>
          <w:p w14:paraId="284E91AF" w14:textId="77777777" w:rsidR="008A72CF" w:rsidRDefault="008D4363">
            <w:pPr>
              <w:spacing w:before="20" w:after="20" w:line="252" w:lineRule="auto"/>
              <w:jc w:val="center"/>
            </w:pPr>
            <w:r>
              <w:rPr>
                <w:b/>
                <w:sz w:val="17"/>
              </w:rPr>
              <w:t>Medium</w:t>
            </w:r>
          </w:p>
        </w:tc>
        <w:tc>
          <w:tcPr>
            <w:tcW w:w="892" w:type="dxa"/>
            <w:shd w:val="clear" w:color="auto" w:fill="F3F6F8"/>
          </w:tcPr>
          <w:p w14:paraId="6937A86F" w14:textId="77777777" w:rsidR="008A72CF" w:rsidRDefault="008D4363">
            <w:pPr>
              <w:spacing w:before="20" w:after="20" w:line="252" w:lineRule="auto"/>
              <w:jc w:val="center"/>
            </w:pPr>
            <w:r>
              <w:rPr>
                <w:b/>
                <w:sz w:val="17"/>
              </w:rPr>
              <w:t>High</w:t>
            </w:r>
          </w:p>
        </w:tc>
        <w:tc>
          <w:tcPr>
            <w:tcW w:w="2897" w:type="dxa"/>
            <w:shd w:val="clear" w:color="auto" w:fill="F3F6F8"/>
          </w:tcPr>
          <w:p w14:paraId="17459D91" w14:textId="77777777" w:rsidR="008A72CF" w:rsidRDefault="008D4363">
            <w:pPr>
              <w:spacing w:before="20" w:after="20" w:line="252" w:lineRule="auto"/>
            </w:pPr>
            <w:r>
              <w:rPr>
                <w:sz w:val="17"/>
              </w:rPr>
              <w:t>Completely eliminate heart penalties in Say It; implement progressive 3-tier prompt ladder; enforce ≤ 15% false reject ceiling.</w:t>
            </w:r>
          </w:p>
        </w:tc>
        <w:tc>
          <w:tcPr>
            <w:tcW w:w="2259" w:type="dxa"/>
            <w:shd w:val="clear" w:color="auto" w:fill="F3F6F8"/>
          </w:tcPr>
          <w:p w14:paraId="64BA8516" w14:textId="77777777" w:rsidR="008A72CF" w:rsidRDefault="008D4363">
            <w:pPr>
              <w:spacing w:before="20" w:after="20" w:line="252" w:lineRule="auto"/>
            </w:pPr>
            <w:r>
              <w:rPr>
                <w:sz w:val="17"/>
              </w:rPr>
              <w:t>Broaden acoustic grammar tolerances or widen phonetic acceptance windows for Philippine English variants.</w:t>
            </w:r>
          </w:p>
        </w:tc>
        <w:tc>
          <w:tcPr>
            <w:tcW w:w="1274" w:type="dxa"/>
            <w:shd w:val="clear" w:color="auto" w:fill="F3F6F8"/>
          </w:tcPr>
          <w:p w14:paraId="62908CC9" w14:textId="77777777" w:rsidR="008A72CF" w:rsidRDefault="008D4363">
            <w:pPr>
              <w:spacing w:before="20" w:after="20" w:line="252" w:lineRule="auto"/>
              <w:jc w:val="center"/>
            </w:pPr>
            <w:r>
              <w:rPr>
                <w:sz w:val="17"/>
              </w:rPr>
              <w:t>Android Lead</w:t>
            </w:r>
          </w:p>
        </w:tc>
      </w:tr>
      <w:tr w:rsidR="008A72CF" w14:paraId="208B7626" w14:textId="77777777">
        <w:trPr>
          <w:cantSplit/>
          <w:jc w:val="center"/>
        </w:trPr>
        <w:tc>
          <w:tcPr>
            <w:tcW w:w="657" w:type="dxa"/>
          </w:tcPr>
          <w:p w14:paraId="697F4D13" w14:textId="77777777" w:rsidR="008A72CF" w:rsidRDefault="008D4363">
            <w:pPr>
              <w:spacing w:before="20" w:after="20" w:line="252" w:lineRule="auto"/>
              <w:jc w:val="center"/>
            </w:pPr>
            <w:r>
              <w:rPr>
                <w:b/>
                <w:sz w:val="17"/>
              </w:rPr>
              <w:t>R5</w:t>
            </w:r>
          </w:p>
        </w:tc>
        <w:tc>
          <w:tcPr>
            <w:tcW w:w="2151" w:type="dxa"/>
          </w:tcPr>
          <w:p w14:paraId="53BCC12C" w14:textId="77777777" w:rsidR="008A72CF" w:rsidRDefault="008D4363">
            <w:pPr>
              <w:spacing w:before="20" w:after="20" w:line="252" w:lineRule="auto"/>
            </w:pPr>
            <w:r>
              <w:rPr>
                <w:sz w:val="17"/>
              </w:rPr>
              <w:t>Producing scripts, art, and audio for all 26 letters causes schedule overruns.</w:t>
            </w:r>
          </w:p>
        </w:tc>
        <w:tc>
          <w:tcPr>
            <w:tcW w:w="1506" w:type="dxa"/>
          </w:tcPr>
          <w:p w14:paraId="0B4B84B6" w14:textId="77777777" w:rsidR="008A72CF" w:rsidRDefault="008D4363">
            <w:pPr>
              <w:spacing w:before="20" w:after="20" w:line="252" w:lineRule="auto"/>
              <w:jc w:val="center"/>
            </w:pPr>
            <w:r>
              <w:rPr>
                <w:sz w:val="17"/>
              </w:rPr>
              <w:t>Project Schedule</w:t>
            </w:r>
          </w:p>
        </w:tc>
        <w:tc>
          <w:tcPr>
            <w:tcW w:w="1326" w:type="dxa"/>
          </w:tcPr>
          <w:p w14:paraId="6B2EF7C8" w14:textId="77777777" w:rsidR="008A72CF" w:rsidRDefault="008D4363">
            <w:pPr>
              <w:spacing w:before="20" w:after="20" w:line="252" w:lineRule="auto"/>
              <w:jc w:val="center"/>
            </w:pPr>
            <w:r>
              <w:rPr>
                <w:b/>
                <w:sz w:val="17"/>
              </w:rPr>
              <w:t>High</w:t>
            </w:r>
          </w:p>
        </w:tc>
        <w:tc>
          <w:tcPr>
            <w:tcW w:w="892" w:type="dxa"/>
          </w:tcPr>
          <w:p w14:paraId="03E4A04E" w14:textId="77777777" w:rsidR="008A72CF" w:rsidRDefault="008D4363">
            <w:pPr>
              <w:spacing w:before="20" w:after="20" w:line="252" w:lineRule="auto"/>
              <w:jc w:val="center"/>
            </w:pPr>
            <w:r>
              <w:rPr>
                <w:b/>
                <w:sz w:val="17"/>
              </w:rPr>
              <w:t>Medium</w:t>
            </w:r>
          </w:p>
        </w:tc>
        <w:tc>
          <w:tcPr>
            <w:tcW w:w="2897" w:type="dxa"/>
          </w:tcPr>
          <w:p w14:paraId="74E6927F" w14:textId="77777777" w:rsidR="008A72CF" w:rsidRDefault="008D4363">
            <w:pPr>
              <w:spacing w:before="20" w:after="20" w:line="252" w:lineRule="auto"/>
            </w:pPr>
            <w:r>
              <w:rPr>
                <w:sz w:val="17"/>
              </w:rPr>
              <w:t>Implement Chapter 1 (</w:t>
            </w:r>
            <w:r>
              <w:rPr>
                <w:i/>
                <w:sz w:val="17"/>
              </w:rPr>
              <w:t>m, s, a, i</w:t>
            </w:r>
            <w:r>
              <w:rPr>
                <w:sz w:val="17"/>
              </w:rPr>
              <w:t>) as the complete vertical slice for Round 2; establish standardized JSON script templates.</w:t>
            </w:r>
          </w:p>
        </w:tc>
        <w:tc>
          <w:tcPr>
            <w:tcW w:w="2259" w:type="dxa"/>
          </w:tcPr>
          <w:p w14:paraId="4C8EFAE3" w14:textId="77777777" w:rsidR="008A72CF" w:rsidRDefault="008D4363">
            <w:pPr>
              <w:spacing w:before="20" w:after="20" w:line="252" w:lineRule="auto"/>
            </w:pPr>
            <w:r>
              <w:rPr>
                <w:sz w:val="17"/>
              </w:rPr>
              <w:t>Move Chapters 2 to 7 production to sprint immediately following Round 2 validation.</w:t>
            </w:r>
          </w:p>
        </w:tc>
        <w:tc>
          <w:tcPr>
            <w:tcW w:w="1274" w:type="dxa"/>
          </w:tcPr>
          <w:p w14:paraId="243BADE8" w14:textId="77777777" w:rsidR="008A72CF" w:rsidRDefault="008D4363">
            <w:pPr>
              <w:spacing w:before="20" w:after="20" w:line="252" w:lineRule="auto"/>
              <w:jc w:val="center"/>
            </w:pPr>
            <w:r>
              <w:rPr>
                <w:sz w:val="17"/>
              </w:rPr>
              <w:t>Project Manager</w:t>
            </w:r>
          </w:p>
        </w:tc>
      </w:tr>
      <w:tr w:rsidR="008A72CF" w14:paraId="6B5D9018" w14:textId="77777777">
        <w:trPr>
          <w:cantSplit/>
          <w:jc w:val="center"/>
        </w:trPr>
        <w:tc>
          <w:tcPr>
            <w:tcW w:w="657" w:type="dxa"/>
            <w:shd w:val="clear" w:color="auto" w:fill="F3F6F8"/>
          </w:tcPr>
          <w:p w14:paraId="2140539E" w14:textId="77777777" w:rsidR="008A72CF" w:rsidRDefault="008D4363">
            <w:pPr>
              <w:spacing w:before="20" w:after="20" w:line="252" w:lineRule="auto"/>
              <w:jc w:val="center"/>
            </w:pPr>
            <w:r>
              <w:rPr>
                <w:b/>
                <w:sz w:val="17"/>
              </w:rPr>
              <w:t>R6</w:t>
            </w:r>
          </w:p>
        </w:tc>
        <w:tc>
          <w:tcPr>
            <w:tcW w:w="2151" w:type="dxa"/>
            <w:shd w:val="clear" w:color="auto" w:fill="F3F6F8"/>
          </w:tcPr>
          <w:p w14:paraId="3BD496A3" w14:textId="77777777" w:rsidR="008A72CF" w:rsidRDefault="008D4363">
            <w:pPr>
              <w:spacing w:before="20" w:after="20" w:line="252" w:lineRule="auto"/>
            </w:pPr>
            <w:r>
              <w:rPr>
                <w:sz w:val="17"/>
              </w:rPr>
              <w:t>Administrative delays in parental consent and school scheduling for Round 2.</w:t>
            </w:r>
          </w:p>
        </w:tc>
        <w:tc>
          <w:tcPr>
            <w:tcW w:w="1506" w:type="dxa"/>
            <w:shd w:val="clear" w:color="auto" w:fill="F3F6F8"/>
          </w:tcPr>
          <w:p w14:paraId="65A3B491" w14:textId="77777777" w:rsidR="008A72CF" w:rsidRDefault="008D4363">
            <w:pPr>
              <w:spacing w:before="20" w:after="20" w:line="252" w:lineRule="auto"/>
              <w:jc w:val="center"/>
            </w:pPr>
            <w:r>
              <w:rPr>
                <w:sz w:val="17"/>
              </w:rPr>
              <w:t>Operational / Logistics</w:t>
            </w:r>
          </w:p>
        </w:tc>
        <w:tc>
          <w:tcPr>
            <w:tcW w:w="1326" w:type="dxa"/>
            <w:shd w:val="clear" w:color="auto" w:fill="F3F6F8"/>
          </w:tcPr>
          <w:p w14:paraId="54531835" w14:textId="77777777" w:rsidR="008A72CF" w:rsidRDefault="008D4363">
            <w:pPr>
              <w:spacing w:before="20" w:after="20" w:line="252" w:lineRule="auto"/>
              <w:jc w:val="center"/>
            </w:pPr>
            <w:r>
              <w:rPr>
                <w:b/>
                <w:sz w:val="17"/>
              </w:rPr>
              <w:t>Medium</w:t>
            </w:r>
          </w:p>
        </w:tc>
        <w:tc>
          <w:tcPr>
            <w:tcW w:w="892" w:type="dxa"/>
            <w:shd w:val="clear" w:color="auto" w:fill="F3F6F8"/>
          </w:tcPr>
          <w:p w14:paraId="12D49AEC" w14:textId="77777777" w:rsidR="008A72CF" w:rsidRDefault="008D4363">
            <w:pPr>
              <w:spacing w:before="20" w:after="20" w:line="252" w:lineRule="auto"/>
              <w:jc w:val="center"/>
            </w:pPr>
            <w:r>
              <w:rPr>
                <w:b/>
                <w:sz w:val="17"/>
              </w:rPr>
              <w:t>High</w:t>
            </w:r>
          </w:p>
        </w:tc>
        <w:tc>
          <w:tcPr>
            <w:tcW w:w="2897" w:type="dxa"/>
            <w:shd w:val="clear" w:color="auto" w:fill="F3F6F8"/>
          </w:tcPr>
          <w:p w14:paraId="01481845" w14:textId="77777777" w:rsidR="008A72CF" w:rsidRDefault="008D4363">
            <w:pPr>
              <w:spacing w:before="20" w:after="20" w:line="252" w:lineRule="auto"/>
            </w:pPr>
            <w:r>
              <w:rPr>
                <w:sz w:val="17"/>
              </w:rPr>
              <w:t>Distribute parental consent forms and school coordination letters during Week 4; pre-book testing sessions early.</w:t>
            </w:r>
          </w:p>
        </w:tc>
        <w:tc>
          <w:tcPr>
            <w:tcW w:w="2259" w:type="dxa"/>
            <w:shd w:val="clear" w:color="auto" w:fill="F3F6F8"/>
          </w:tcPr>
          <w:p w14:paraId="45D7BBF3" w14:textId="77777777" w:rsidR="008A72CF" w:rsidRDefault="008D4363">
            <w:pPr>
              <w:spacing w:before="20" w:after="20" w:line="252" w:lineRule="auto"/>
            </w:pPr>
            <w:r>
              <w:rPr>
                <w:sz w:val="17"/>
              </w:rPr>
              <w:t>Shift Round 2 by 1 week, utilize community reading centers, and compress data analysis window.</w:t>
            </w:r>
          </w:p>
        </w:tc>
        <w:tc>
          <w:tcPr>
            <w:tcW w:w="1274" w:type="dxa"/>
            <w:shd w:val="clear" w:color="auto" w:fill="F3F6F8"/>
          </w:tcPr>
          <w:p w14:paraId="00522B8E" w14:textId="77777777" w:rsidR="008A72CF" w:rsidRDefault="008D4363">
            <w:pPr>
              <w:spacing w:before="20" w:after="20" w:line="252" w:lineRule="auto"/>
              <w:jc w:val="center"/>
            </w:pPr>
            <w:r>
              <w:rPr>
                <w:sz w:val="17"/>
              </w:rPr>
              <w:t>QA / Validation Lead</w:t>
            </w:r>
          </w:p>
        </w:tc>
      </w:tr>
      <w:tr w:rsidR="008A72CF" w14:paraId="5CFD41C6" w14:textId="77777777">
        <w:trPr>
          <w:cantSplit/>
          <w:jc w:val="center"/>
        </w:trPr>
        <w:tc>
          <w:tcPr>
            <w:tcW w:w="657" w:type="dxa"/>
          </w:tcPr>
          <w:p w14:paraId="7F6DDAAF" w14:textId="77777777" w:rsidR="008A72CF" w:rsidRDefault="008D4363">
            <w:pPr>
              <w:spacing w:before="20" w:after="20" w:line="252" w:lineRule="auto"/>
              <w:jc w:val="center"/>
            </w:pPr>
            <w:r>
              <w:rPr>
                <w:b/>
                <w:sz w:val="17"/>
              </w:rPr>
              <w:t>R7</w:t>
            </w:r>
          </w:p>
        </w:tc>
        <w:tc>
          <w:tcPr>
            <w:tcW w:w="2151" w:type="dxa"/>
          </w:tcPr>
          <w:p w14:paraId="346B5E71" w14:textId="77777777" w:rsidR="008A72CF" w:rsidRDefault="008D4363">
            <w:pPr>
              <w:spacing w:before="20" w:after="20" w:line="252" w:lineRule="auto"/>
            </w:pPr>
            <w:r>
              <w:rPr>
                <w:sz w:val="17"/>
              </w:rPr>
              <w:t>Third-party neural voice models present open-source licensing ambiguities.</w:t>
            </w:r>
          </w:p>
        </w:tc>
        <w:tc>
          <w:tcPr>
            <w:tcW w:w="1506" w:type="dxa"/>
          </w:tcPr>
          <w:p w14:paraId="1612DA10" w14:textId="77777777" w:rsidR="008A72CF" w:rsidRDefault="008D4363">
            <w:pPr>
              <w:spacing w:before="20" w:after="20" w:line="252" w:lineRule="auto"/>
              <w:jc w:val="center"/>
            </w:pPr>
            <w:r>
              <w:rPr>
                <w:sz w:val="17"/>
              </w:rPr>
              <w:t>Legal / Compliance</w:t>
            </w:r>
          </w:p>
        </w:tc>
        <w:tc>
          <w:tcPr>
            <w:tcW w:w="1326" w:type="dxa"/>
          </w:tcPr>
          <w:p w14:paraId="6C445673" w14:textId="77777777" w:rsidR="008A72CF" w:rsidRDefault="008D4363">
            <w:pPr>
              <w:spacing w:before="20" w:after="20" w:line="252" w:lineRule="auto"/>
              <w:jc w:val="center"/>
            </w:pPr>
            <w:r>
              <w:rPr>
                <w:b/>
                <w:sz w:val="17"/>
              </w:rPr>
              <w:t>Low</w:t>
            </w:r>
          </w:p>
        </w:tc>
        <w:tc>
          <w:tcPr>
            <w:tcW w:w="892" w:type="dxa"/>
          </w:tcPr>
          <w:p w14:paraId="14B5744A" w14:textId="77777777" w:rsidR="008A72CF" w:rsidRDefault="008D4363">
            <w:pPr>
              <w:spacing w:before="20" w:after="20" w:line="252" w:lineRule="auto"/>
              <w:jc w:val="center"/>
            </w:pPr>
            <w:r>
              <w:rPr>
                <w:b/>
                <w:sz w:val="17"/>
              </w:rPr>
              <w:t>Medium</w:t>
            </w:r>
          </w:p>
        </w:tc>
        <w:tc>
          <w:tcPr>
            <w:tcW w:w="2897" w:type="dxa"/>
          </w:tcPr>
          <w:p w14:paraId="103AEDC3" w14:textId="77777777" w:rsidR="008A72CF" w:rsidRDefault="008D4363">
            <w:pPr>
              <w:spacing w:before="20" w:after="20" w:line="252" w:lineRule="auto"/>
            </w:pPr>
            <w:r>
              <w:rPr>
                <w:sz w:val="17"/>
              </w:rPr>
              <w:t>Strictly enforce Apache-2.0 (Kokoro-82M) and MIT (Chatterbox-Turbo) licenses; log licenses in asset manifest; avoid GPL runtime dependencies.</w:t>
            </w:r>
          </w:p>
        </w:tc>
        <w:tc>
          <w:tcPr>
            <w:tcW w:w="2259" w:type="dxa"/>
          </w:tcPr>
          <w:p w14:paraId="3FC01221" w14:textId="77777777" w:rsidR="008A72CF" w:rsidRDefault="008D4363">
            <w:pPr>
              <w:spacing w:before="20" w:after="20" w:line="252" w:lineRule="auto"/>
            </w:pPr>
            <w:r>
              <w:rPr>
                <w:sz w:val="17"/>
              </w:rPr>
              <w:t>Revert exclusively to human voice recordings if licensing disputes arise.</w:t>
            </w:r>
          </w:p>
        </w:tc>
        <w:tc>
          <w:tcPr>
            <w:tcW w:w="1274" w:type="dxa"/>
          </w:tcPr>
          <w:p w14:paraId="46844FFC" w14:textId="77777777" w:rsidR="008A72CF" w:rsidRDefault="008D4363">
            <w:pPr>
              <w:spacing w:before="20" w:after="20" w:line="252" w:lineRule="auto"/>
              <w:jc w:val="center"/>
            </w:pPr>
            <w:r>
              <w:rPr>
                <w:sz w:val="17"/>
              </w:rPr>
              <w:t>Audio Lead</w:t>
            </w:r>
          </w:p>
        </w:tc>
      </w:tr>
      <w:tr w:rsidR="008A72CF" w14:paraId="6B9E6565" w14:textId="77777777">
        <w:trPr>
          <w:cantSplit/>
          <w:jc w:val="center"/>
        </w:trPr>
        <w:tc>
          <w:tcPr>
            <w:tcW w:w="657" w:type="dxa"/>
            <w:shd w:val="clear" w:color="auto" w:fill="F3F6F8"/>
          </w:tcPr>
          <w:p w14:paraId="7AD130DA" w14:textId="77777777" w:rsidR="008A72CF" w:rsidRDefault="008D4363">
            <w:pPr>
              <w:spacing w:before="20" w:after="20" w:line="252" w:lineRule="auto"/>
              <w:jc w:val="center"/>
            </w:pPr>
            <w:r>
              <w:rPr>
                <w:b/>
                <w:sz w:val="17"/>
              </w:rPr>
              <w:t>R8</w:t>
            </w:r>
          </w:p>
        </w:tc>
        <w:tc>
          <w:tcPr>
            <w:tcW w:w="2151" w:type="dxa"/>
            <w:shd w:val="clear" w:color="auto" w:fill="F3F6F8"/>
          </w:tcPr>
          <w:p w14:paraId="464C18ED" w14:textId="77777777" w:rsidR="008A72CF" w:rsidRDefault="008D4363">
            <w:pPr>
              <w:spacing w:before="20" w:after="20" w:line="252" w:lineRule="auto"/>
            </w:pPr>
            <w:r>
              <w:rPr>
                <w:sz w:val="17"/>
              </w:rPr>
              <w:t>Team availability drops during midterm examination period.</w:t>
            </w:r>
          </w:p>
        </w:tc>
        <w:tc>
          <w:tcPr>
            <w:tcW w:w="1506" w:type="dxa"/>
            <w:shd w:val="clear" w:color="auto" w:fill="F3F6F8"/>
          </w:tcPr>
          <w:p w14:paraId="70650E24" w14:textId="77777777" w:rsidR="008A72CF" w:rsidRDefault="008D4363">
            <w:pPr>
              <w:spacing w:before="20" w:after="20" w:line="252" w:lineRule="auto"/>
              <w:jc w:val="center"/>
            </w:pPr>
            <w:r>
              <w:rPr>
                <w:sz w:val="17"/>
              </w:rPr>
              <w:t>Team Resources</w:t>
            </w:r>
          </w:p>
        </w:tc>
        <w:tc>
          <w:tcPr>
            <w:tcW w:w="1326" w:type="dxa"/>
            <w:shd w:val="clear" w:color="auto" w:fill="F3F6F8"/>
          </w:tcPr>
          <w:p w14:paraId="6FDC774F" w14:textId="77777777" w:rsidR="008A72CF" w:rsidRDefault="008D4363">
            <w:pPr>
              <w:spacing w:before="20" w:after="20" w:line="252" w:lineRule="auto"/>
              <w:jc w:val="center"/>
            </w:pPr>
            <w:r>
              <w:rPr>
                <w:b/>
                <w:sz w:val="17"/>
              </w:rPr>
              <w:t>Medium</w:t>
            </w:r>
          </w:p>
        </w:tc>
        <w:tc>
          <w:tcPr>
            <w:tcW w:w="892" w:type="dxa"/>
            <w:shd w:val="clear" w:color="auto" w:fill="F3F6F8"/>
          </w:tcPr>
          <w:p w14:paraId="77D9F1D4" w14:textId="77777777" w:rsidR="008A72CF" w:rsidRDefault="008D4363">
            <w:pPr>
              <w:spacing w:before="20" w:after="20" w:line="252" w:lineRule="auto"/>
              <w:jc w:val="center"/>
            </w:pPr>
            <w:r>
              <w:rPr>
                <w:b/>
                <w:sz w:val="17"/>
              </w:rPr>
              <w:t>Medium</w:t>
            </w:r>
          </w:p>
        </w:tc>
        <w:tc>
          <w:tcPr>
            <w:tcW w:w="2897" w:type="dxa"/>
            <w:shd w:val="clear" w:color="auto" w:fill="F3F6F8"/>
          </w:tcPr>
          <w:p w14:paraId="7F1F5403" w14:textId="77777777" w:rsidR="008A72CF" w:rsidRDefault="008D4363">
            <w:pPr>
              <w:spacing w:before="20" w:after="20" w:line="252" w:lineRule="auto"/>
            </w:pPr>
            <w:r>
              <w:rPr>
                <w:sz w:val="17"/>
              </w:rPr>
              <w:t>Cross-train pairs on critical paths (Audio+Speech; Android+QA); maintain buffer days prior to milestones.</w:t>
            </w:r>
          </w:p>
        </w:tc>
        <w:tc>
          <w:tcPr>
            <w:tcW w:w="2259" w:type="dxa"/>
            <w:shd w:val="clear" w:color="auto" w:fill="F3F6F8"/>
          </w:tcPr>
          <w:p w14:paraId="6FE6FCFC" w14:textId="77777777" w:rsidR="008A72CF" w:rsidRDefault="008D4363">
            <w:pPr>
              <w:spacing w:before="20" w:after="20" w:line="252" w:lineRule="auto"/>
            </w:pPr>
            <w:r>
              <w:rPr>
                <w:sz w:val="17"/>
              </w:rPr>
              <w:t>Reassign non-critical tasks during weekly sprint check-ins to protect primary deliverables.</w:t>
            </w:r>
          </w:p>
        </w:tc>
        <w:tc>
          <w:tcPr>
            <w:tcW w:w="1274" w:type="dxa"/>
            <w:shd w:val="clear" w:color="auto" w:fill="F3F6F8"/>
          </w:tcPr>
          <w:p w14:paraId="0B84402B" w14:textId="77777777" w:rsidR="008A72CF" w:rsidRDefault="008D4363">
            <w:pPr>
              <w:spacing w:before="20" w:after="20" w:line="252" w:lineRule="auto"/>
              <w:jc w:val="center"/>
            </w:pPr>
            <w:r>
              <w:rPr>
                <w:sz w:val="17"/>
              </w:rPr>
              <w:t>Project Manager</w:t>
            </w:r>
          </w:p>
        </w:tc>
      </w:tr>
    </w:tbl>
    <w:p w14:paraId="36A4C13D" w14:textId="77777777" w:rsidR="008A72CF" w:rsidRDefault="008A72CF">
      <w:pPr>
        <w:spacing w:after="40" w:line="240" w:lineRule="auto"/>
      </w:pPr>
    </w:p>
    <w:p w14:paraId="69960A37" w14:textId="77777777" w:rsidR="008A72CF" w:rsidRDefault="008A72CF">
      <w:pPr>
        <w:sectPr w:rsidR="008A72CF">
          <w:pgSz w:w="15840" w:h="12240" w:orient="landscape"/>
          <w:pgMar w:top="1440" w:right="1440" w:bottom="1440" w:left="1440" w:header="648" w:footer="648" w:gutter="0"/>
          <w:cols w:space="720"/>
          <w:docGrid w:linePitch="360"/>
        </w:sectPr>
      </w:pPr>
    </w:p>
    <w:p w14:paraId="3C12BDA4" w14:textId="77777777" w:rsidR="008A72CF" w:rsidRDefault="008D4363">
      <w:pPr>
        <w:pStyle w:val="Heading1"/>
      </w:pPr>
      <w:bookmarkStart w:id="13" w:name="_Toc242629081"/>
      <w:r>
        <w:t>7. Configuration Management &amp; Quality Assurance</w:t>
      </w:r>
      <w:bookmarkEnd w:id="13"/>
    </w:p>
    <w:p w14:paraId="3602185E" w14:textId="77777777" w:rsidR="008A72CF" w:rsidRDefault="008D4363">
      <w:pPr>
        <w:pStyle w:val="Heading2"/>
      </w:pPr>
      <w:bookmarkStart w:id="14" w:name="_Toc242629082"/>
      <w:r>
        <w:t>7.1 Configuration Management &amp; Asset Versioning</w:t>
      </w:r>
      <w:bookmarkEnd w:id="14"/>
    </w:p>
    <w:p w14:paraId="096D952F" w14:textId="77777777" w:rsidR="008A72CF" w:rsidRDefault="008D4363">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4C00E70B" w14:textId="77777777" w:rsidR="008A72CF" w:rsidRDefault="008D4363">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59AC68F6" w14:textId="77777777" w:rsidR="008A72CF" w:rsidRDefault="008D4363">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464388A6" w14:textId="77777777" w:rsidR="008A72CF" w:rsidRDefault="008D4363">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27DE15A2" w14:textId="77777777" w:rsidR="008A72CF" w:rsidRDefault="008D4363">
      <w:pPr>
        <w:pStyle w:val="Heading2"/>
      </w:pPr>
      <w:bookmarkStart w:id="15" w:name="_Toc242629083"/>
      <w:r>
        <w:t>7.2 Quality Assurance &amp; Verification Protocol</w:t>
      </w:r>
      <w:bookmarkEnd w:id="15"/>
    </w:p>
    <w:p w14:paraId="0DF0ACB7" w14:textId="77777777" w:rsidR="008A72CF" w:rsidRDefault="008D4363">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651E992F" w14:textId="77777777" w:rsidR="008A72CF" w:rsidRDefault="008D4363">
      <w:pPr>
        <w:tabs>
          <w:tab w:val="left" w:pos="432"/>
        </w:tabs>
        <w:spacing w:before="20" w:after="40"/>
        <w:ind w:left="432" w:hanging="317"/>
      </w:pPr>
      <w:r>
        <w:t>2.</w:t>
      </w:r>
      <w:r>
        <w:tab/>
      </w:r>
      <w:r>
        <w:rPr>
          <w:b/>
        </w:rPr>
        <w:t>Audio Verification Gates (Gates 1, 2, 3):</w:t>
      </w:r>
    </w:p>
    <w:p w14:paraId="61E77C76" w14:textId="77777777" w:rsidR="008A72CF" w:rsidRDefault="008D4363">
      <w:pPr>
        <w:tabs>
          <w:tab w:val="left" w:pos="835"/>
        </w:tabs>
        <w:spacing w:before="20" w:after="40"/>
        <w:ind w:left="835" w:hanging="317"/>
      </w:pPr>
      <w:r>
        <w:t>◦</w:t>
      </w:r>
      <w:r>
        <w:tab/>
      </w:r>
      <w:r>
        <w:rPr>
          <w:i/>
        </w:rPr>
        <w:t>Gate 1 (Internal):</w:t>
      </w:r>
      <w:r>
        <w:t xml:space="preserve"> Waveform duration and acoustic purity audit via Praat.</w:t>
      </w:r>
    </w:p>
    <w:p w14:paraId="089E9349" w14:textId="77777777" w:rsidR="008A72CF" w:rsidRDefault="008D4363">
      <w:pPr>
        <w:tabs>
          <w:tab w:val="left" w:pos="835"/>
        </w:tabs>
        <w:spacing w:before="20" w:after="40"/>
        <w:ind w:left="835" w:hanging="317"/>
      </w:pPr>
      <w:r>
        <w:t>◦</w:t>
      </w:r>
      <w:r>
        <w:tab/>
      </w:r>
      <w:r>
        <w:rPr>
          <w:i/>
        </w:rPr>
        <w:t>Gate 2 (Technical):</w:t>
      </w:r>
      <w:r>
        <w:t xml:space="preserve"> Automated Vosk batch recognition testing.</w:t>
      </w:r>
    </w:p>
    <w:p w14:paraId="468517E2" w14:textId="77777777" w:rsidR="008A72CF" w:rsidRDefault="008D4363">
      <w:pPr>
        <w:tabs>
          <w:tab w:val="left" w:pos="835"/>
        </w:tabs>
        <w:spacing w:before="20" w:after="40"/>
        <w:ind w:left="835" w:hanging="317"/>
      </w:pPr>
      <w:r>
        <w:t>◦</w:t>
      </w:r>
      <w:r>
        <w:tab/>
      </w:r>
      <w:r>
        <w:rPr>
          <w:i/>
        </w:rPr>
        <w:t>Gate 3 (Pedagogical):</w:t>
      </w:r>
      <w:r>
        <w:t xml:space="preserve"> Blind listening audit by ≥ 3 DepEd reading teachers.</w:t>
      </w:r>
    </w:p>
    <w:p w14:paraId="7AF21410" w14:textId="77777777" w:rsidR="008A72CF" w:rsidRDefault="008D4363">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8A72CF"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3936D" w14:textId="77777777" w:rsidR="008D4363" w:rsidRDefault="008D4363">
      <w:pPr>
        <w:spacing w:after="0" w:line="240" w:lineRule="auto"/>
      </w:pPr>
      <w:r>
        <w:separator/>
      </w:r>
    </w:p>
  </w:endnote>
  <w:endnote w:type="continuationSeparator" w:id="0">
    <w:p w14:paraId="59BFBE1F" w14:textId="77777777" w:rsidR="008D4363" w:rsidRDefault="008D4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565EA" w14:textId="77777777" w:rsidR="008A72CF" w:rsidRDefault="008D4363">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D6203" w14:textId="77777777" w:rsidR="008D4363" w:rsidRDefault="008D4363">
      <w:pPr>
        <w:spacing w:after="0" w:line="240" w:lineRule="auto"/>
      </w:pPr>
      <w:r>
        <w:separator/>
      </w:r>
    </w:p>
  </w:footnote>
  <w:footnote w:type="continuationSeparator" w:id="0">
    <w:p w14:paraId="02ECBB95" w14:textId="77777777" w:rsidR="008D4363" w:rsidRDefault="008D4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B9C5F" w14:textId="77777777" w:rsidR="008A72CF" w:rsidRDefault="008D4363">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5452504">
    <w:abstractNumId w:val="8"/>
  </w:num>
  <w:num w:numId="2" w16cid:durableId="292171746">
    <w:abstractNumId w:val="6"/>
  </w:num>
  <w:num w:numId="3" w16cid:durableId="56438609">
    <w:abstractNumId w:val="5"/>
  </w:num>
  <w:num w:numId="4" w16cid:durableId="872498849">
    <w:abstractNumId w:val="4"/>
  </w:num>
  <w:num w:numId="5" w16cid:durableId="1111818397">
    <w:abstractNumId w:val="7"/>
  </w:num>
  <w:num w:numId="6" w16cid:durableId="475297678">
    <w:abstractNumId w:val="3"/>
  </w:num>
  <w:num w:numId="7" w16cid:durableId="522400095">
    <w:abstractNumId w:val="2"/>
  </w:num>
  <w:num w:numId="8" w16cid:durableId="2036035152">
    <w:abstractNumId w:val="1"/>
  </w:num>
  <w:num w:numId="9" w16cid:durableId="376396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72CF"/>
    <w:rsid w:val="008D4363"/>
    <w:rsid w:val="008F0870"/>
    <w:rsid w:val="00AA1D8D"/>
    <w:rsid w:val="00B47730"/>
    <w:rsid w:val="00CB0664"/>
    <w:rsid w:val="00F930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25BA54"/>
  <w14:defaultImageDpi w14:val="300"/>
  <w15:docId w15:val="{2B20DB7D-D4F2-474B-BA41-7B92B155B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93019"/>
    <w:pPr>
      <w:spacing w:after="100"/>
    </w:pPr>
  </w:style>
  <w:style w:type="paragraph" w:styleId="TOC2">
    <w:name w:val="toc 2"/>
    <w:basedOn w:val="Normal"/>
    <w:next w:val="Normal"/>
    <w:autoRedefine/>
    <w:uiPriority w:val="39"/>
    <w:unhideWhenUsed/>
    <w:rsid w:val="00F93019"/>
    <w:pPr>
      <w:spacing w:after="100"/>
      <w:ind w:left="200"/>
    </w:pPr>
  </w:style>
  <w:style w:type="character" w:styleId="Hyperlink">
    <w:name w:val="Hyperlink"/>
    <w:basedOn w:val="DefaultParagraphFont"/>
    <w:uiPriority w:val="99"/>
    <w:unhideWhenUsed/>
    <w:rsid w:val="00F9301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3392</Words>
  <Characters>19338</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2026-10-11T08:37:00Z</dcterms:modified>
  <cp:category/>
</cp:coreProperties>
</file>