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771" w:rsidRDefault="00437771">
      <w:pPr>
        <w:spacing w:after="180"/>
      </w:pPr>
    </w:p>
    <w:p w:rsidR="00437771" w:rsidRDefault="009934FC">
      <w:pPr>
        <w:spacing w:after="120"/>
        <w:jc w:val="center"/>
      </w:pPr>
      <w:r>
        <w:rPr>
          <w:b/>
          <w:bCs/>
          <w:color w:val="1B3A5C"/>
          <w:sz w:val="80"/>
          <w:szCs w:val="80"/>
        </w:rPr>
        <w:t>INDUSTRIX</w:t>
      </w:r>
    </w:p>
    <w:p w:rsidR="00437771" w:rsidRDefault="009934FC">
      <w:pPr>
        <w:spacing w:after="80"/>
        <w:jc w:val="center"/>
      </w:pPr>
      <w:r>
        <w:rPr>
          <w:b/>
          <w:bCs/>
          <w:color w:val="2E75B6"/>
          <w:sz w:val="36"/>
          <w:szCs w:val="36"/>
        </w:rPr>
        <w:t>Game Balancing Reference</w:t>
      </w:r>
    </w:p>
    <w:p w:rsidR="00437771" w:rsidRDefault="009934FC">
      <w:pPr>
        <w:spacing w:after="60"/>
        <w:jc w:val="center"/>
      </w:pPr>
      <w:r>
        <w:rPr>
          <w:i/>
          <w:iCs/>
          <w:color w:val="5F5E5A"/>
          <w:sz w:val="22"/>
          <w:szCs w:val="22"/>
        </w:rPr>
        <w:t>Every variable, formula, and configurable value in the game</w:t>
      </w:r>
    </w:p>
    <w:p w:rsidR="00437771" w:rsidRDefault="009934FC">
      <w:pPr>
        <w:jc w:val="center"/>
      </w:pPr>
      <w:r>
        <w:rPr>
          <w:color w:val="5F5E5A"/>
        </w:rPr>
        <w:t xml:space="preserve">Production Engineering Department — </w:t>
      </w:r>
      <w:proofErr w:type="spellStart"/>
      <w:r>
        <w:rPr>
          <w:color w:val="5F5E5A"/>
        </w:rPr>
        <w:t>Jadavpur</w:t>
      </w:r>
      <w:proofErr w:type="spellEnd"/>
      <w:r>
        <w:rPr>
          <w:color w:val="5F5E5A"/>
        </w:rPr>
        <w:t xml:space="preserve"> </w:t>
      </w:r>
      <w:proofErr w:type="gramStart"/>
      <w:r>
        <w:rPr>
          <w:color w:val="5F5E5A"/>
        </w:rPr>
        <w:t>University  |</w:t>
      </w:r>
      <w:proofErr w:type="gramEnd"/>
      <w:r>
        <w:rPr>
          <w:color w:val="5F5E5A"/>
        </w:rPr>
        <w:t xml:space="preserve">  </w:t>
      </w:r>
      <w:proofErr w:type="spellStart"/>
      <w:r>
        <w:rPr>
          <w:color w:val="5F5E5A"/>
        </w:rPr>
        <w:t>Srijan</w:t>
      </w:r>
      <w:proofErr w:type="spellEnd"/>
      <w:r>
        <w:rPr>
          <w:color w:val="5F5E5A"/>
        </w:rPr>
        <w:t xml:space="preserve"> 2026</w:t>
      </w:r>
    </w:p>
    <w:p w:rsidR="00437771" w:rsidRDefault="00437771">
      <w:pPr>
        <w:spacing w:after="300"/>
      </w:pPr>
    </w:p>
    <w:p w:rsidR="00437771" w:rsidRDefault="009934FC">
      <w:r>
        <w:br w:type="page"/>
      </w:r>
    </w:p>
    <w:p w:rsidR="00437771" w:rsidRDefault="009934FC">
      <w:pPr>
        <w:pStyle w:val="Heading1"/>
        <w:pBdr>
          <w:bottom w:val="single" w:sz="10" w:space="4" w:color="2E75B6"/>
        </w:pBdr>
      </w:pPr>
      <w:r>
        <w:lastRenderedPageBreak/>
        <w:t>1. How to use this document</w:t>
      </w:r>
    </w:p>
    <w:p w:rsidR="00437771" w:rsidRDefault="009934FC">
      <w:pPr>
        <w:spacing w:before="40" w:after="80"/>
      </w:pPr>
      <w:r>
        <w:t>This document lists every number that affects how the game plays. Nothing is hardcoded in hidden places — every value described here lives in one central configuration file that the technical team can change before or between cycles. Your job is to decide whether the current numbers produce interesting, balanced gameplay and to propose adjustments where they do not.</w:t>
      </w:r>
    </w:p>
    <w:p w:rsidR="00437771" w:rsidRDefault="00437771">
      <w:pPr>
        <w:spacing w:after="60"/>
      </w:pPr>
    </w:p>
    <w:p w:rsidR="00437771" w:rsidRDefault="009934FC">
      <w:pPr>
        <w:spacing w:before="40" w:after="80"/>
      </w:pPr>
      <w:r>
        <w:t xml:space="preserve">The document is organised by game system, in the </w:t>
      </w:r>
      <w:proofErr w:type="gramStart"/>
      <w:r>
        <w:t>order</w:t>
      </w:r>
      <w:proofErr w:type="gramEnd"/>
      <w:r>
        <w:t xml:space="preserve"> a team experiences them each cycle:</w:t>
      </w:r>
    </w:p>
    <w:p w:rsidR="00437771" w:rsidRDefault="009934FC">
      <w:pPr>
        <w:pStyle w:val="ListParagraph"/>
        <w:numPr>
          <w:ilvl w:val="0"/>
          <w:numId w:val="2"/>
        </w:numPr>
        <w:spacing w:before="20" w:after="40"/>
      </w:pPr>
      <w:r>
        <w:t>Procurement — buying raw materials</w:t>
      </w:r>
    </w:p>
    <w:p w:rsidR="00437771" w:rsidRDefault="009934FC">
      <w:pPr>
        <w:pStyle w:val="ListParagraph"/>
        <w:numPr>
          <w:ilvl w:val="0"/>
          <w:numId w:val="2"/>
        </w:numPr>
        <w:spacing w:before="20" w:after="40"/>
      </w:pPr>
      <w:r>
        <w:t>Production — converting raw materials into finished components</w:t>
      </w:r>
    </w:p>
    <w:p w:rsidR="00437771" w:rsidRDefault="009934FC">
      <w:pPr>
        <w:pStyle w:val="ListParagraph"/>
        <w:numPr>
          <w:ilvl w:val="0"/>
          <w:numId w:val="2"/>
        </w:numPr>
        <w:spacing w:before="20" w:after="40"/>
      </w:pPr>
      <w:r>
        <w:t>Sales &amp; Market — assembling drones and selling them</w:t>
      </w:r>
    </w:p>
    <w:p w:rsidR="00437771" w:rsidRDefault="009934FC">
      <w:pPr>
        <w:pStyle w:val="ListParagraph"/>
        <w:numPr>
          <w:ilvl w:val="0"/>
          <w:numId w:val="2"/>
        </w:numPr>
        <w:spacing w:before="20" w:after="40"/>
      </w:pPr>
      <w:r>
        <w:t>Labour — workforce management</w:t>
      </w:r>
    </w:p>
    <w:p w:rsidR="00437771" w:rsidRDefault="009934FC">
      <w:pPr>
        <w:pStyle w:val="ListParagraph"/>
        <w:numPr>
          <w:ilvl w:val="0"/>
          <w:numId w:val="2"/>
        </w:numPr>
        <w:spacing w:before="20" w:after="40"/>
      </w:pPr>
      <w:r>
        <w:t>R&amp;D — research and development</w:t>
      </w:r>
    </w:p>
    <w:p w:rsidR="00437771" w:rsidRDefault="009934FC">
      <w:pPr>
        <w:pStyle w:val="ListParagraph"/>
        <w:numPr>
          <w:ilvl w:val="0"/>
          <w:numId w:val="2"/>
        </w:numPr>
        <w:spacing w:before="20" w:after="40"/>
      </w:pPr>
      <w:r>
        <w:t>Brand — reputation</w:t>
      </w:r>
    </w:p>
    <w:p w:rsidR="00437771" w:rsidRDefault="009934FC">
      <w:pPr>
        <w:pStyle w:val="ListParagraph"/>
        <w:numPr>
          <w:ilvl w:val="0"/>
          <w:numId w:val="2"/>
        </w:numPr>
        <w:spacing w:before="20" w:after="40"/>
      </w:pPr>
      <w:proofErr w:type="spellStart"/>
      <w:r>
        <w:t>Leaderboard</w:t>
      </w:r>
      <w:proofErr w:type="spellEnd"/>
      <w:r>
        <w:t xml:space="preserve"> — how the winner is decided</w:t>
      </w:r>
    </w:p>
    <w:p w:rsidR="00437771" w:rsidRDefault="009934FC">
      <w:pPr>
        <w:pStyle w:val="ListParagraph"/>
        <w:numPr>
          <w:ilvl w:val="0"/>
          <w:numId w:val="2"/>
        </w:numPr>
        <w:spacing w:before="20" w:after="40"/>
      </w:pPr>
      <w:r>
        <w:t>Backroom deals — corruption and government favours</w:t>
      </w:r>
    </w:p>
    <w:p w:rsidR="00437771" w:rsidRDefault="009934FC">
      <w:pPr>
        <w:pStyle w:val="ListParagraph"/>
        <w:numPr>
          <w:ilvl w:val="0"/>
          <w:numId w:val="2"/>
        </w:numPr>
        <w:spacing w:before="20" w:after="40"/>
      </w:pPr>
      <w:r>
        <w:t>Market factions — who buys drones and at what price</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2E75B6"/>
              <w:left w:val="single" w:sz="5" w:space="0" w:color="2E75B6"/>
              <w:bottom w:val="single" w:sz="5" w:space="0" w:color="2E75B6"/>
              <w:right w:val="single" w:sz="5" w:space="0" w:color="2E75B6"/>
            </w:tcBorders>
            <w:shd w:val="clear" w:color="auto" w:fill="2E75B6"/>
            <w:tcMar>
              <w:top w:w="100" w:type="dxa"/>
              <w:left w:w="120" w:type="dxa"/>
              <w:bottom w:w="100" w:type="dxa"/>
              <w:right w:w="120" w:type="dxa"/>
            </w:tcMar>
          </w:tcPr>
          <w:p w:rsidR="00437771" w:rsidRDefault="009934FC">
            <w:pPr>
              <w:jc w:val="center"/>
            </w:pPr>
            <w:r>
              <w:rPr>
                <w:b/>
                <w:bCs/>
                <w:color w:val="FFFFFF"/>
                <w:sz w:val="18"/>
                <w:szCs w:val="18"/>
              </w:rPr>
              <w:t>KEY</w:t>
            </w:r>
          </w:p>
        </w:tc>
        <w:tc>
          <w:tcPr>
            <w:tcW w:w="7960" w:type="dxa"/>
            <w:tcBorders>
              <w:top w:val="single" w:sz="5" w:space="0" w:color="2E75B6"/>
              <w:left w:val="none" w:sz="0" w:space="0" w:color="FFFFFF"/>
              <w:bottom w:val="single" w:sz="5" w:space="0" w:color="2E75B6"/>
              <w:right w:val="single" w:sz="5" w:space="0" w:color="2E75B6"/>
            </w:tcBorders>
            <w:shd w:val="clear" w:color="auto" w:fill="D6E4F0"/>
            <w:tcMar>
              <w:top w:w="100" w:type="dxa"/>
              <w:left w:w="120" w:type="dxa"/>
              <w:bottom w:w="100" w:type="dxa"/>
              <w:right w:w="120" w:type="dxa"/>
            </w:tcMar>
          </w:tcPr>
          <w:p w:rsidR="00437771" w:rsidRDefault="009934FC">
            <w:r>
              <w:rPr>
                <w:sz w:val="19"/>
                <w:szCs w:val="19"/>
              </w:rPr>
              <w:t xml:space="preserve">Numbers shown in bold inside formula boxes are the current values. Everything </w:t>
            </w:r>
            <w:proofErr w:type="gramStart"/>
            <w:r>
              <w:rPr>
                <w:sz w:val="19"/>
                <w:szCs w:val="19"/>
              </w:rPr>
              <w:t>can be changed</w:t>
            </w:r>
            <w:proofErr w:type="gramEnd"/>
            <w:r>
              <w:rPr>
                <w:sz w:val="19"/>
                <w:szCs w:val="19"/>
              </w:rPr>
              <w:t>. Suggested ranges are guidelines, not hard limits.</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1B3A5C"/>
              <w:left w:val="single" w:sz="8" w:space="0" w:color="1B3A5C"/>
              <w:bottom w:val="single" w:sz="8" w:space="0" w:color="1B3A5C"/>
              <w:right w:val="single" w:sz="8" w:space="0" w:color="1B3A5C"/>
            </w:tcBorders>
            <w:shd w:val="clear" w:color="auto" w:fill="1B3A5C"/>
            <w:tcMar>
              <w:top w:w="160" w:type="dxa"/>
              <w:left w:w="240" w:type="dxa"/>
              <w:bottom w:w="160" w:type="dxa"/>
              <w:right w:w="240" w:type="dxa"/>
            </w:tcMar>
          </w:tcPr>
          <w:p w:rsidR="00437771" w:rsidRDefault="009934FC">
            <w:pPr>
              <w:jc w:val="center"/>
            </w:pPr>
            <w:r>
              <w:rPr>
                <w:b/>
                <w:bCs/>
                <w:color w:val="FFFFFF"/>
                <w:sz w:val="32"/>
                <w:szCs w:val="32"/>
              </w:rPr>
              <w:lastRenderedPageBreak/>
              <w:t>System 1: Procurement</w:t>
            </w:r>
          </w:p>
          <w:p w:rsidR="00437771" w:rsidRDefault="009934FC">
            <w:pPr>
              <w:jc w:val="center"/>
            </w:pPr>
            <w:r>
              <w:rPr>
                <w:i/>
                <w:iCs/>
                <w:color w:val="FFFFFF"/>
              </w:rPr>
              <w:t>Buying raw materials from suppliers</w:t>
            </w:r>
          </w:p>
        </w:tc>
      </w:tr>
    </w:tbl>
    <w:p w:rsidR="00437771" w:rsidRDefault="00437771">
      <w:pPr>
        <w:spacing w:after="60"/>
      </w:pPr>
    </w:p>
    <w:p w:rsidR="00437771" w:rsidRDefault="009934FC">
      <w:pPr>
        <w:spacing w:before="40" w:after="80"/>
      </w:pPr>
      <w:r>
        <w:t>Each cycle, teams order raw materials for each of the six drone components from a supplier. The quality of what arrives and how much it costs depends on the supplier's quality parameters, the chosen transport mode, and the distance to the supplier.</w:t>
      </w:r>
    </w:p>
    <w:p w:rsidR="00437771" w:rsidRDefault="00437771">
      <w:pPr>
        <w:spacing w:after="60"/>
      </w:pPr>
    </w:p>
    <w:p w:rsidR="00437771" w:rsidRDefault="009934FC">
      <w:pPr>
        <w:pStyle w:val="Heading2"/>
      </w:pPr>
      <w:r>
        <w:t>2.1 Quality grades</w:t>
      </w:r>
    </w:p>
    <w:p w:rsidR="00437771" w:rsidRDefault="009934FC">
      <w:pPr>
        <w:spacing w:before="40" w:after="80"/>
      </w:pPr>
      <w:r>
        <w:t xml:space="preserve">Every raw material unit has a quality grade from </w:t>
      </w:r>
      <w:proofErr w:type="gramStart"/>
      <w:r>
        <w:t>1</w:t>
      </w:r>
      <w:proofErr w:type="gramEnd"/>
      <w:r>
        <w:t xml:space="preserve"> to 100. Grade 0 is the scrap bucket — unusable material. When the game simulates a shipment arriving, it draws grades from a bell curve (Normal distribution) centred on the supplier's quality mean, with spread determined by the supplier's sigma plus the transport mode's sigma addition.</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Quality draw</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Each unit's grade ~ Normal(mean, sigma)   →   clipped to [0, 100]</w:t>
            </w:r>
          </w:p>
        </w:tc>
      </w:tr>
    </w:tbl>
    <w:p w:rsidR="00437771" w:rsidRDefault="00437771">
      <w:pPr>
        <w:spacing w:after="60"/>
      </w:pPr>
    </w:p>
    <w:p w:rsidR="00437771" w:rsidRDefault="009934FC">
      <w:pPr>
        <w:spacing w:before="40" w:after="80"/>
      </w:pPr>
      <w:r>
        <w:t xml:space="preserve">Grades below </w:t>
      </w:r>
      <w:proofErr w:type="gramStart"/>
      <w:r>
        <w:t>1</w:t>
      </w:r>
      <w:proofErr w:type="gramEnd"/>
      <w:r>
        <w:t xml:space="preserve"> are moved to the scrap bucket and cannot be used in production.</w:t>
      </w:r>
    </w:p>
    <w:p w:rsidR="00437771" w:rsidRDefault="00437771">
      <w:pPr>
        <w:spacing w:after="60"/>
      </w:pPr>
    </w:p>
    <w:p w:rsidR="00437771" w:rsidRDefault="009934FC">
      <w:pPr>
        <w:pStyle w:val="Heading2"/>
      </w:pPr>
      <w:r>
        <w:t>2.2 Supplier parameters</w:t>
      </w:r>
    </w:p>
    <w:p w:rsidR="00437771" w:rsidRDefault="009934FC">
      <w:pPr>
        <w:spacing w:before="40" w:after="80"/>
      </w:pPr>
      <w:r>
        <w:t>These are set per supplier in the seed data before the game. Each supplier has: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760"/>
        <w:gridCol w:w="2400"/>
      </w:tblGrid>
      <w:tr w:rsidR="00437771">
        <w:tblPrEx>
          <w:tblCellMar>
            <w:top w:w="0" w:type="dxa"/>
            <w:bottom w:w="0" w:type="dxa"/>
          </w:tblCellMar>
        </w:tblPrEx>
        <w:trPr>
          <w:tblHeader/>
        </w:trPr>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What it does</w:t>
            </w:r>
          </w:p>
        </w:tc>
        <w:tc>
          <w:tcPr>
            <w:tcW w:w="1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example</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quality_mean</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The average grade of material from this supplier. Higher = better quality arriving on average.</w:t>
            </w:r>
          </w:p>
        </w:tc>
        <w:tc>
          <w:tcPr>
            <w:tcW w:w="1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62.0</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40–80</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quality_sigma</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How variable the quality is. Low sigma = very consistent. High sigma = wide spread of grades.</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12.0</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5–20</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base_cost_per_unit</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 xml:space="preserve">Material cost per unit ordered, before transport </w:t>
            </w:r>
            <w:proofErr w:type="gramStart"/>
            <w:r>
              <w:rPr>
                <w:sz w:val="18"/>
                <w:szCs w:val="18"/>
              </w:rPr>
              <w:t>is added</w:t>
            </w:r>
            <w:proofErr w:type="gramEnd"/>
            <w:r>
              <w:rPr>
                <w:sz w:val="18"/>
                <w:szCs w:val="18"/>
              </w:rPr>
              <w:t>.</w:t>
            </w:r>
          </w:p>
        </w:tc>
        <w:tc>
          <w:tcPr>
            <w:tcW w:w="1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38.0 CU</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20–100 CU</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distance_km</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Distance from the factory. Determines how much transport costs on top of material cost.</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800 km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100–5000 km</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min_order</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Minimum number of units per order.</w:t>
            </w:r>
          </w:p>
        </w:tc>
        <w:tc>
          <w:tcPr>
            <w:tcW w:w="1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1–100</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max_order</w:t>
            </w:r>
            <w:proofErr w:type="spellEnd"/>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Maximum units per order.</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500–10000</w:t>
            </w:r>
          </w:p>
        </w:tc>
      </w:tr>
    </w:tbl>
    <w:p w:rsidR="00437771" w:rsidRDefault="00437771">
      <w:pPr>
        <w:spacing w:after="60"/>
      </w:pPr>
    </w:p>
    <w:p w:rsidR="00437771" w:rsidRDefault="009934FC">
      <w:pPr>
        <w:pStyle w:val="Heading2"/>
      </w:pPr>
      <w:r>
        <w:t>2.3 Transport modes</w:t>
      </w:r>
    </w:p>
    <w:p w:rsidR="00437771" w:rsidRDefault="009934FC">
      <w:pPr>
        <w:spacing w:before="40" w:after="80"/>
      </w:pPr>
      <w:r>
        <w:t>Teams choose a transport mode for each order. The mode affects cost, quality variance, damage risk, and vulnerability to sabotage deals. The final transport cost uses a fixed booking fee plus a variable charge that scales with both distance and quantity.</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Transport cost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cost = </w:t>
            </w:r>
            <w:proofErr w:type="spellStart"/>
            <w:r>
              <w:rPr>
                <w:rFonts w:ascii="Courier New" w:eastAsia="Courier New" w:hAnsi="Courier New" w:cs="Courier New"/>
                <w:color w:val="0F6E56"/>
                <w:sz w:val="18"/>
                <w:szCs w:val="18"/>
              </w:rPr>
              <w:t>base_cost</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var_cost</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distance_km</w:t>
            </w:r>
            <w:proofErr w:type="spellEnd"/>
            <w:r>
              <w:rPr>
                <w:rFonts w:ascii="Courier New" w:eastAsia="Courier New" w:hAnsi="Courier New" w:cs="Courier New"/>
                <w:color w:val="0F6E56"/>
                <w:sz w:val="18"/>
                <w:szCs w:val="18"/>
              </w:rPr>
              <w:t xml:space="preserve"> × quantity)   ← then × event multiplier if active</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lastRenderedPageBreak/>
              <w:t>Total order cost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total = (quantity × </w:t>
            </w:r>
            <w:proofErr w:type="spellStart"/>
            <w:r>
              <w:rPr>
                <w:rFonts w:ascii="Courier New" w:eastAsia="Courier New" w:hAnsi="Courier New" w:cs="Courier New"/>
                <w:color w:val="0F6E56"/>
                <w:sz w:val="18"/>
                <w:szCs w:val="18"/>
              </w:rPr>
              <w:t>base_cost_per_unit</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transport_cost</w:t>
            </w:r>
            <w:proofErr w:type="spellEnd"/>
          </w:p>
        </w:tc>
      </w:tr>
    </w:tbl>
    <w:p w:rsidR="00437771" w:rsidRDefault="00437771">
      <w:pPr>
        <w:spacing w:after="60"/>
      </w:pPr>
    </w:p>
    <w:p w:rsidR="00437771" w:rsidRDefault="009934FC">
      <w:pPr>
        <w:spacing w:before="40" w:after="80"/>
      </w:pPr>
      <w:r>
        <w:t>Current transport mode parameters: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622"/>
        <w:gridCol w:w="1578"/>
        <w:gridCol w:w="1334"/>
        <w:gridCol w:w="1156"/>
        <w:gridCol w:w="1118"/>
        <w:gridCol w:w="1709"/>
      </w:tblGrid>
      <w:tr w:rsidR="00437771">
        <w:tblPrEx>
          <w:tblCellMar>
            <w:top w:w="0" w:type="dxa"/>
            <w:bottom w:w="0" w:type="dxa"/>
          </w:tblCellMar>
        </w:tblPrEx>
        <w:trPr>
          <w:tblHeader/>
        </w:trPr>
        <w:tc>
          <w:tcPr>
            <w:tcW w:w="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Mode</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Booking fee (</w:t>
            </w:r>
            <w:proofErr w:type="spellStart"/>
            <w:r>
              <w:rPr>
                <w:b/>
                <w:bCs/>
                <w:color w:val="FFFFFF"/>
                <w:sz w:val="18"/>
                <w:szCs w:val="18"/>
              </w:rPr>
              <w:t>base_cost</w:t>
            </w:r>
            <w:proofErr w:type="spellEnd"/>
            <w:r>
              <w:rPr>
                <w:b/>
                <w:bCs/>
                <w:color w:val="FFFFFF"/>
                <w:sz w:val="18"/>
                <w:szCs w:val="18"/>
              </w:rPr>
              <w:t>)</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Per unit per km (</w:t>
            </w:r>
            <w:proofErr w:type="spellStart"/>
            <w:r>
              <w:rPr>
                <w:b/>
                <w:bCs/>
                <w:color w:val="FFFFFF"/>
                <w:sz w:val="18"/>
                <w:szCs w:val="18"/>
              </w:rPr>
              <w:t>var_cost</w:t>
            </w:r>
            <w:proofErr w:type="spellEnd"/>
            <w:r>
              <w:rPr>
                <w:b/>
                <w:bCs/>
                <w:color w:val="FFFFFF"/>
                <w:sz w:val="18"/>
                <w:szCs w:val="18"/>
              </w:rPr>
              <w:t>)</w:t>
            </w:r>
          </w:p>
        </w:tc>
        <w:tc>
          <w:tcPr>
            <w:tcW w:w="1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Quality sigma add</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Mean reduction</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Damage chance</w:t>
            </w:r>
          </w:p>
        </w:tc>
        <w:tc>
          <w:tcPr>
            <w:tcW w:w="1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Sabotage vulnerability</w:t>
            </w:r>
          </w:p>
        </w:tc>
      </w:tr>
      <w:tr w:rsidR="00437771">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Air</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20,000 CU</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160 CU</w:t>
            </w:r>
          </w:p>
        </w:tc>
        <w:tc>
          <w:tcPr>
            <w:tcW w:w="1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-0.00</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w:t>
            </w:r>
          </w:p>
        </w:tc>
        <w:tc>
          <w:tcPr>
            <w:tcW w:w="19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0.00 (immune)</w:t>
            </w:r>
          </w:p>
        </w:tc>
      </w:tr>
      <w:tr w:rsidR="00437771">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Rail</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4,000 CU</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 CU</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+3.5</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-0.50</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0.80</w:t>
            </w:r>
          </w:p>
        </w:tc>
      </w:tr>
      <w:tr w:rsidR="00437771">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Road</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 CU</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 CU</w:t>
            </w:r>
          </w:p>
        </w:tc>
        <w:tc>
          <w:tcPr>
            <w:tcW w:w="1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14%</w:t>
            </w:r>
          </w:p>
        </w:tc>
        <w:tc>
          <w:tcPr>
            <w:tcW w:w="19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 (full)</w:t>
            </w:r>
          </w:p>
        </w:tc>
      </w:tr>
      <w:tr w:rsidR="00437771">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Water</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8,000 CU</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CU</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sidP="009934FC">
            <w:r>
              <w:rPr>
                <w:sz w:val="18"/>
                <w:szCs w:val="18"/>
              </w:rPr>
              <w:t>+7.0</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-2.5.00</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18%</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Air is currently immune to both </w:t>
            </w:r>
            <w:proofErr w:type="gramStart"/>
            <w:r>
              <w:rPr>
                <w:sz w:val="19"/>
                <w:szCs w:val="19"/>
              </w:rPr>
              <w:t>damage and sabotage</w:t>
            </w:r>
            <w:proofErr w:type="gramEnd"/>
            <w:r>
              <w:rPr>
                <w:sz w:val="19"/>
                <w:szCs w:val="19"/>
              </w:rPr>
              <w:t xml:space="preserve"> and adds zero quality variance, making it a pure security premium. The booking fee of 30,000 CU makes it prohibitive for small orders. Water has the lowest variable cost per km but adds the most quality variance and quality mean reduction — best for large distant orders where quality consistency </w:t>
            </w:r>
            <w:proofErr w:type="gramStart"/>
            <w:r>
              <w:rPr>
                <w:sz w:val="19"/>
                <w:szCs w:val="19"/>
              </w:rPr>
              <w:t>is sacrificed</w:t>
            </w:r>
            <w:proofErr w:type="gramEnd"/>
            <w:r>
              <w:rPr>
                <w:sz w:val="19"/>
                <w:szCs w:val="19"/>
              </w:rPr>
              <w:t xml:space="preserve"> for cost.</w:t>
            </w:r>
          </w:p>
        </w:tc>
      </w:tr>
    </w:tbl>
    <w:p w:rsidR="00437771" w:rsidRDefault="00437771">
      <w:pPr>
        <w:spacing w:after="60"/>
      </w:pPr>
    </w:p>
    <w:p w:rsidR="00437771" w:rsidRDefault="009934FC">
      <w:pPr>
        <w:pStyle w:val="Heading2"/>
      </w:pPr>
      <w:r>
        <w:t>2.4 Partial damage event</w:t>
      </w:r>
    </w:p>
    <w:p w:rsidR="00437771" w:rsidRDefault="009934FC">
      <w:pPr>
        <w:spacing w:before="40" w:after="80"/>
      </w:pPr>
      <w:r>
        <w:t>When a partial damage event fires (determined by the transport mode's damage chance), a fraction of the shipment is degraded:</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Units damaged</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damaged_units</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total_units</w:t>
            </w:r>
            <w:proofErr w:type="spellEnd"/>
            <w:r>
              <w:rPr>
                <w:rFonts w:ascii="Courier New" w:eastAsia="Courier New" w:hAnsi="Courier New" w:cs="Courier New"/>
                <w:color w:val="0F6E56"/>
                <w:sz w:val="18"/>
                <w:szCs w:val="18"/>
              </w:rPr>
              <w:t xml:space="preserve"> × PARTIAL_DAMAGE_FRACTION   (currently 0.25 = 25%)</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Grade reduction</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Each damaged unit loses PARTIAL_DAMAGE_PENALTY grades   (currently 20 grades)</w:t>
            </w:r>
          </w:p>
        </w:tc>
      </w:tr>
    </w:tbl>
    <w:p w:rsidR="00437771" w:rsidRDefault="00437771">
      <w:pPr>
        <w:spacing w:after="60"/>
      </w:pPr>
    </w:p>
    <w:p w:rsidR="00437771" w:rsidRDefault="009934FC">
      <w:pPr>
        <w:spacing w:before="40" w:after="80"/>
      </w:pPr>
      <w:r>
        <w:t xml:space="preserve">Units that fall below grade 1 after the penalty </w:t>
      </w:r>
      <w:proofErr w:type="gramStart"/>
      <w:r>
        <w:t>are moved</w:t>
      </w:r>
      <w:proofErr w:type="gramEnd"/>
      <w:r>
        <w:t xml:space="preserve"> to the scrap bucket.</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511"/>
        <w:gridCol w:w="3063"/>
        <w:gridCol w:w="1895"/>
      </w:tblGrid>
      <w:tr w:rsidR="00437771">
        <w:tblPrEx>
          <w:tblCellMar>
            <w:top w:w="0" w:type="dxa"/>
            <w:bottom w:w="0" w:type="dxa"/>
          </w:tblCellMar>
        </w:tblPrEx>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PARTIAL_DAMAGE_FRACTION</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0.20</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25% of units are affected when damage fires</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0.10 – 0.40</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PARTIAL_DAMAGE_PENALTY</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sidP="009934FC">
            <w:r>
              <w:rPr>
                <w:sz w:val="18"/>
                <w:szCs w:val="18"/>
              </w:rPr>
              <w:t>15 grades</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How many grades each damaged unit loses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 – 30</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0F6E56"/>
              <w:left w:val="single" w:sz="8" w:space="0" w:color="0F6E56"/>
              <w:bottom w:val="single" w:sz="8" w:space="0" w:color="0F6E56"/>
              <w:right w:val="single" w:sz="8" w:space="0" w:color="0F6E56"/>
            </w:tcBorders>
            <w:shd w:val="clear" w:color="auto" w:fill="0F6E56"/>
            <w:tcMar>
              <w:top w:w="160" w:type="dxa"/>
              <w:left w:w="240" w:type="dxa"/>
              <w:bottom w:w="160" w:type="dxa"/>
              <w:right w:w="240" w:type="dxa"/>
            </w:tcMar>
          </w:tcPr>
          <w:p w:rsidR="00437771" w:rsidRDefault="009934FC">
            <w:pPr>
              <w:jc w:val="center"/>
            </w:pPr>
            <w:r>
              <w:rPr>
                <w:b/>
                <w:bCs/>
                <w:color w:val="FFFFFF"/>
                <w:sz w:val="32"/>
                <w:szCs w:val="32"/>
              </w:rPr>
              <w:lastRenderedPageBreak/>
              <w:t>System 2: Production</w:t>
            </w:r>
          </w:p>
          <w:p w:rsidR="00437771" w:rsidRDefault="009934FC">
            <w:pPr>
              <w:jc w:val="center"/>
            </w:pPr>
            <w:r>
              <w:rPr>
                <w:i/>
                <w:iCs/>
                <w:color w:val="FFFFFF"/>
              </w:rPr>
              <w:t>Converting raw materials into finished components</w:t>
            </w:r>
          </w:p>
        </w:tc>
      </w:tr>
    </w:tbl>
    <w:p w:rsidR="00437771" w:rsidRDefault="00437771">
      <w:pPr>
        <w:spacing w:after="60"/>
      </w:pPr>
    </w:p>
    <w:p w:rsidR="00437771" w:rsidRDefault="009934FC">
      <w:pPr>
        <w:spacing w:before="40" w:after="80"/>
      </w:pPr>
      <w:r>
        <w:t>In the production phase, teams decide how many raw material units to convert into finished components using their machines. Finished components are stored and carried between cycles. No drone assembly happens here — assembly is a sales phase decision.</w:t>
      </w:r>
    </w:p>
    <w:p w:rsidR="00437771" w:rsidRDefault="00437771">
      <w:pPr>
        <w:spacing w:after="60"/>
      </w:pPr>
    </w:p>
    <w:p w:rsidR="00437771" w:rsidRDefault="009934FC">
      <w:pPr>
        <w:pStyle w:val="Heading2"/>
      </w:pPr>
      <w:r>
        <w:t>3.1 Machines</w:t>
      </w:r>
    </w:p>
    <w:p w:rsidR="00437771" w:rsidRDefault="009934FC">
      <w:pPr>
        <w:spacing w:before="40" w:after="80"/>
      </w:pPr>
      <w:r>
        <w:t xml:space="preserve">Teams can own any number of machines per component. Each machine has a tier that determines its </w:t>
      </w:r>
      <w:proofErr w:type="gramStart"/>
      <w:r>
        <w:t>base output quality grade</w:t>
      </w:r>
      <w:proofErr w:type="gramEnd"/>
      <w:r>
        <w:t xml:space="preserve"> and throughput. Total throughput for a component is the sum of all active machines for that component.</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307"/>
        <w:gridCol w:w="1715"/>
        <w:gridCol w:w="1366"/>
        <w:gridCol w:w="1276"/>
        <w:gridCol w:w="1399"/>
        <w:gridCol w:w="1177"/>
      </w:tblGrid>
      <w:tr w:rsidR="00437771">
        <w:tblPrEx>
          <w:tblCellMar>
            <w:top w:w="0" w:type="dxa"/>
            <w:bottom w:w="0" w:type="dxa"/>
          </w:tblCellMar>
        </w:tblPrEx>
        <w:trPr>
          <w:tblHeader/>
        </w:trPr>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Tier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Base output grade</w:t>
            </w:r>
          </w:p>
        </w:tc>
        <w:tc>
          <w:tcPr>
            <w:tcW w:w="1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Throughput (units/cycle)</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Workers required</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Degrades per cycle</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Purchase cost</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Scrap value</w:t>
            </w:r>
          </w:p>
        </w:tc>
      </w:tr>
      <w:tr w:rsidR="00437771">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Basic</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w:t>
            </w:r>
          </w:p>
        </w:tc>
        <w:tc>
          <w:tcPr>
            <w:tcW w:w="1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200</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 pts</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12,000 CU</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 CU</w:t>
            </w:r>
          </w:p>
        </w:tc>
      </w:tr>
      <w:tr w:rsidR="00437771">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Standard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 pts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35,000 CU</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3,000 CU</w:t>
            </w:r>
          </w:p>
        </w:tc>
      </w:tr>
      <w:tr w:rsidR="00437771">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Industrial</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75</w:t>
            </w:r>
          </w:p>
        </w:tc>
        <w:tc>
          <w:tcPr>
            <w:tcW w:w="1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700</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 pts</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70,000 CU</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8,000 CU</w:t>
            </w:r>
          </w:p>
        </w:tc>
      </w:tr>
      <w:tr w:rsidR="00437771">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Precision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90</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1000</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1.2 pts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150,000 CU</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sidP="009934FC">
            <w:r>
              <w:rPr>
                <w:sz w:val="18"/>
                <w:szCs w:val="18"/>
              </w:rPr>
              <w:t>20,000 CU</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Precision machines require 20 workers — five times more than Basic. With full automation, this drops to 5 workers. The labour cost of running precision machines is the main hidden cost teams may overlook. Consider whether the grade jump (75→90) justifies the 2.25× cost jump from Industrial.</w:t>
            </w:r>
          </w:p>
        </w:tc>
      </w:tr>
    </w:tbl>
    <w:p w:rsidR="00437771" w:rsidRDefault="00437771">
      <w:pPr>
        <w:spacing w:after="60"/>
      </w:pPr>
    </w:p>
    <w:p w:rsidR="00437771" w:rsidRDefault="009934FC">
      <w:pPr>
        <w:pStyle w:val="Heading2"/>
      </w:pPr>
      <w:r>
        <w:t>3.2 Machine condition and degradation</w:t>
      </w:r>
    </w:p>
    <w:p w:rsidR="00437771" w:rsidRDefault="009934FC">
      <w:pPr>
        <w:spacing w:before="40" w:after="80"/>
      </w:pPr>
      <w:r>
        <w:t>Every machine starts at condition 100 and loses condition each cycle based on its tier and maintenance level. When condition hits 0 the machine is destroyed.</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Effective output grade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eff_grade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base_grade</w:t>
            </w:r>
            <w:proofErr w:type="spellEnd"/>
            <w:r>
              <w:rPr>
                <w:rFonts w:ascii="Courier New" w:eastAsia="Courier New" w:hAnsi="Courier New" w:cs="Courier New"/>
                <w:color w:val="0F6E56"/>
                <w:sz w:val="18"/>
                <w:szCs w:val="18"/>
              </w:rPr>
              <w:t xml:space="preserve"> × (condition / 100) ^ CONDITION_GRADE_EXPONENT</w:t>
            </w:r>
          </w:p>
        </w:tc>
      </w:tr>
    </w:tbl>
    <w:p w:rsidR="00437771" w:rsidRDefault="00437771">
      <w:pPr>
        <w:spacing w:after="60"/>
      </w:pPr>
    </w:p>
    <w:p w:rsidR="00437771" w:rsidRDefault="009934FC">
      <w:pPr>
        <w:spacing w:before="40" w:after="80"/>
      </w:pPr>
      <w:r>
        <w:t>The exponent controls how quickly quality drops as condition falls. At exponent 0.6, a machine at 50% condition still produces at 66% of its base grade (not 50%), so degradation is gentler than linear.</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1507"/>
        <w:gridCol w:w="3056"/>
        <w:gridCol w:w="1716"/>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MACHINE_MAX_CONDITION</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 condition of every new machine</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Fixed at 100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CONDITION_GRADE_EXPONENT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Controls the curve of quality loss vs condition. Lower = gentler drop.</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0.4 – 1.0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MACHINE_DEGRADED_AT</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sidP="009934FC">
            <w:r>
              <w:rPr>
                <w:sz w:val="18"/>
                <w:szCs w:val="18"/>
              </w:rPr>
              <w:t>45.0</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Below this condition the machine is flagged as degraded (visual only currently)</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25 – 60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lastRenderedPageBreak/>
              <w:t>OVERHAUL_RECOVERY_CAP</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Max condition points recovered by an overhaul in one cycle</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 – 30</w:t>
            </w:r>
          </w:p>
        </w:tc>
      </w:tr>
    </w:tbl>
    <w:p w:rsidR="00437771" w:rsidRDefault="00437771">
      <w:pPr>
        <w:spacing w:after="60"/>
      </w:pPr>
    </w:p>
    <w:p w:rsidR="00437771" w:rsidRDefault="009934FC">
      <w:pPr>
        <w:pStyle w:val="Heading2"/>
      </w:pPr>
      <w:r>
        <w:t>3.3 Maintenance</w:t>
      </w:r>
    </w:p>
    <w:p w:rsidR="00437771" w:rsidRDefault="009934FC">
      <w:pPr>
        <w:spacing w:before="40" w:after="80"/>
      </w:pPr>
      <w:r>
        <w:t>One maintenance level applies to all machines of a component equally. Maintenance slows degradation and costs money.</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Degradation per cycle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actual_degrade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tier_degrade_rate</w:t>
            </w:r>
            <w:proofErr w:type="spellEnd"/>
            <w:r>
              <w:rPr>
                <w:rFonts w:ascii="Courier New" w:eastAsia="Courier New" w:hAnsi="Courier New" w:cs="Courier New"/>
                <w:color w:val="0F6E56"/>
                <w:sz w:val="18"/>
                <w:szCs w:val="18"/>
              </w:rPr>
              <w:t xml:space="preserve"> × MAINTENANCE_DEGRADE_MULT[level]</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360"/>
        <w:gridCol w:w="3200"/>
      </w:tblGrid>
      <w:tr w:rsidR="00437771">
        <w:tblPrEx>
          <w:tblCellMar>
            <w:top w:w="0" w:type="dxa"/>
            <w:bottom w:w="0" w:type="dxa"/>
          </w:tblCellMar>
        </w:tblPrEx>
        <w:trPr>
          <w:tblHeader/>
        </w:trPr>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Level</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Cost per machine per cycle</w:t>
            </w:r>
          </w:p>
        </w:tc>
        <w:tc>
          <w:tcPr>
            <w:tcW w:w="2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Degradation multiplier</w:t>
            </w:r>
          </w:p>
        </w:tc>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Condition change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None</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CU</w:t>
            </w:r>
          </w:p>
        </w:tc>
        <w:tc>
          <w:tcPr>
            <w:tcW w:w="2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 (full degrade)</w:t>
            </w:r>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Loses full tier rate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Basic</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 CU</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 (40% slower)</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Loses 60% of tier rate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Full</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1,200 CU</w:t>
            </w:r>
          </w:p>
        </w:tc>
        <w:tc>
          <w:tcPr>
            <w:tcW w:w="2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 (70% slower)</w:t>
            </w:r>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Loses 30% of tier rate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Overhaul</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 CU</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0.1× (90% slower)</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Loses 10% AND recovers up to 20 pts</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Cost is per machine. A team with 3 Standard machines doing Full maintenance pays 4,500 CU per cycle just for that component. With 6 components all on Full maintenance and multiple machines, maintenance can easily exceed 30,000–50,000 CU per cycle. Verify this </w:t>
            </w:r>
            <w:proofErr w:type="gramStart"/>
            <w:r>
              <w:rPr>
                <w:sz w:val="19"/>
                <w:szCs w:val="19"/>
              </w:rPr>
              <w:t>is intended</w:t>
            </w:r>
            <w:proofErr w:type="gramEnd"/>
            <w:r>
              <w:rPr>
                <w:sz w:val="19"/>
                <w:szCs w:val="19"/>
              </w:rPr>
              <w:t>.</w:t>
            </w:r>
          </w:p>
        </w:tc>
      </w:tr>
    </w:tbl>
    <w:p w:rsidR="00437771" w:rsidRDefault="00437771">
      <w:pPr>
        <w:spacing w:after="60"/>
      </w:pPr>
    </w:p>
    <w:p w:rsidR="00437771" w:rsidRDefault="009934FC">
      <w:pPr>
        <w:pStyle w:val="Heading2"/>
      </w:pPr>
      <w:r>
        <w:t>3.4 Component output quality formula</w:t>
      </w:r>
    </w:p>
    <w:p w:rsidR="00437771" w:rsidRDefault="009934FC">
      <w:pPr>
        <w:spacing w:before="40" w:after="80"/>
      </w:pPr>
      <w:r>
        <w:t>The quality of finished components produced each cycle is determined by blending the raw material grade with the machine's effective output grade, then drawing from a Normal distribution centred on that blend.</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Blended mean</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output_mean</w:t>
            </w:r>
            <w:proofErr w:type="spellEnd"/>
            <w:r>
              <w:rPr>
                <w:rFonts w:ascii="Courier New" w:eastAsia="Courier New" w:hAnsi="Courier New" w:cs="Courier New"/>
                <w:color w:val="0F6E56"/>
                <w:sz w:val="18"/>
                <w:szCs w:val="18"/>
              </w:rPr>
              <w:t xml:space="preserve"> = (RM_WEIGHT × </w:t>
            </w:r>
            <w:proofErr w:type="spellStart"/>
            <w:r>
              <w:rPr>
                <w:rFonts w:ascii="Courier New" w:eastAsia="Courier New" w:hAnsi="Courier New" w:cs="Courier New"/>
                <w:color w:val="0F6E56"/>
                <w:sz w:val="18"/>
                <w:szCs w:val="18"/>
              </w:rPr>
              <w:t>rm_grade_avg</w:t>
            </w:r>
            <w:proofErr w:type="spellEnd"/>
            <w:r>
              <w:rPr>
                <w:rFonts w:ascii="Courier New" w:eastAsia="Courier New" w:hAnsi="Courier New" w:cs="Courier New"/>
                <w:color w:val="0F6E56"/>
                <w:sz w:val="18"/>
                <w:szCs w:val="18"/>
              </w:rPr>
              <w:t xml:space="preserve">) + ((1 − RM_WEIGHT) × </w:t>
            </w:r>
            <w:proofErr w:type="spellStart"/>
            <w:r>
              <w:rPr>
                <w:rFonts w:ascii="Courier New" w:eastAsia="Courier New" w:hAnsi="Courier New" w:cs="Courier New"/>
                <w:color w:val="0F6E56"/>
                <w:sz w:val="18"/>
                <w:szCs w:val="18"/>
              </w:rPr>
              <w:t>eff_machine_grade</w:t>
            </w:r>
            <w:proofErr w:type="spellEnd"/>
            <w:r>
              <w:rPr>
                <w:rFonts w:ascii="Courier New" w:eastAsia="Courier New" w:hAnsi="Courier New" w:cs="Courier New"/>
                <w:color w:val="0F6E56"/>
                <w:sz w:val="18"/>
                <w:szCs w:val="18"/>
              </w:rPr>
              <w:t>)</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Current split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output_mean</w:t>
            </w:r>
            <w:proofErr w:type="spellEnd"/>
            <w:r>
              <w:rPr>
                <w:rFonts w:ascii="Courier New" w:eastAsia="Courier New" w:hAnsi="Courier New" w:cs="Courier New"/>
                <w:color w:val="0F6E56"/>
                <w:sz w:val="18"/>
                <w:szCs w:val="18"/>
              </w:rPr>
              <w:t xml:space="preserve"> = (0.40 × </w:t>
            </w:r>
            <w:proofErr w:type="spellStart"/>
            <w:r>
              <w:rPr>
                <w:rFonts w:ascii="Courier New" w:eastAsia="Courier New" w:hAnsi="Courier New" w:cs="Courier New"/>
                <w:color w:val="0F6E56"/>
                <w:sz w:val="18"/>
                <w:szCs w:val="18"/>
              </w:rPr>
              <w:t>raw_material_avg</w:t>
            </w:r>
            <w:proofErr w:type="spellEnd"/>
            <w:r>
              <w:rPr>
                <w:rFonts w:ascii="Courier New" w:eastAsia="Courier New" w:hAnsi="Courier New" w:cs="Courier New"/>
                <w:color w:val="0F6E56"/>
                <w:sz w:val="18"/>
                <w:szCs w:val="18"/>
              </w:rPr>
              <w:t xml:space="preserve">) + (0.60 × </w:t>
            </w:r>
            <w:proofErr w:type="spellStart"/>
            <w:r>
              <w:rPr>
                <w:rFonts w:ascii="Courier New" w:eastAsia="Courier New" w:hAnsi="Courier New" w:cs="Courier New"/>
                <w:color w:val="0F6E56"/>
                <w:sz w:val="18"/>
                <w:szCs w:val="18"/>
              </w:rPr>
              <w:t>machine_effective_grade</w:t>
            </w:r>
            <w:proofErr w:type="spellEnd"/>
            <w:r>
              <w:rPr>
                <w:rFonts w:ascii="Courier New" w:eastAsia="Courier New" w:hAnsi="Courier New" w:cs="Courier New"/>
                <w:color w:val="0F6E56"/>
                <w:sz w:val="18"/>
                <w:szCs w:val="18"/>
              </w:rPr>
              <w:t>)</w:t>
            </w:r>
          </w:p>
        </w:tc>
      </w:tr>
    </w:tbl>
    <w:p w:rsidR="00437771" w:rsidRDefault="00437771">
      <w:pPr>
        <w:spacing w:after="60"/>
      </w:pPr>
    </w:p>
    <w:p w:rsidR="00437771" w:rsidRDefault="009934FC">
      <w:pPr>
        <w:spacing w:before="40" w:after="80"/>
      </w:pPr>
      <w:r>
        <w:t xml:space="preserve">Each component unit's grade </w:t>
      </w:r>
      <w:proofErr w:type="gramStart"/>
      <w:r>
        <w:t>is then drawn from</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Grade draw</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unit_grade</w:t>
            </w:r>
            <w:proofErr w:type="spellEnd"/>
            <w:r>
              <w:rPr>
                <w:rFonts w:ascii="Courier New" w:eastAsia="Courier New" w:hAnsi="Courier New" w:cs="Courier New"/>
                <w:color w:val="0F6E56"/>
                <w:sz w:val="18"/>
                <w:szCs w:val="18"/>
              </w:rPr>
              <w:t xml:space="preserve"> ~ Normal(</w:t>
            </w:r>
            <w:proofErr w:type="spellStart"/>
            <w:r>
              <w:rPr>
                <w:rFonts w:ascii="Courier New" w:eastAsia="Courier New" w:hAnsi="Courier New" w:cs="Courier New"/>
                <w:color w:val="0F6E56"/>
                <w:sz w:val="18"/>
                <w:szCs w:val="18"/>
              </w:rPr>
              <w:t>output_mean</w:t>
            </w:r>
            <w:proofErr w:type="spellEnd"/>
            <w:r>
              <w:rPr>
                <w:rFonts w:ascii="Courier New" w:eastAsia="Courier New" w:hAnsi="Courier New" w:cs="Courier New"/>
                <w:color w:val="0F6E56"/>
                <w:sz w:val="18"/>
                <w:szCs w:val="18"/>
              </w:rPr>
              <w:t>, sigma)   →   clipped to [0, 100]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960"/>
        <w:gridCol w:w="2000"/>
      </w:tblGrid>
      <w:tr w:rsidR="00437771">
        <w:tblPrEx>
          <w:tblCellMar>
            <w:top w:w="0" w:type="dxa"/>
            <w:bottom w:w="0" w:type="dxa"/>
          </w:tblCellMar>
        </w:tblPrEx>
        <w:trPr>
          <w:tblHeader/>
        </w:trPr>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RM_WEIGHT</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0.35</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 xml:space="preserve">How much raw material grade </w:t>
            </w:r>
            <w:proofErr w:type="gramStart"/>
            <w:r>
              <w:rPr>
                <w:sz w:val="18"/>
                <w:szCs w:val="18"/>
              </w:rPr>
              <w:t>contributes.</w:t>
            </w:r>
            <w:proofErr w:type="gramEnd"/>
            <w:r>
              <w:rPr>
                <w:sz w:val="18"/>
                <w:szCs w:val="18"/>
              </w:rPr>
              <w:t xml:space="preserve"> Higher = material matters more than machine.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0.25 – 0.60</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BASE_SIGMA</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12.0</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Base spread (variance) of output grades before skill/automation adjustments.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 – 25</w:t>
            </w:r>
          </w:p>
        </w:tc>
      </w:tr>
    </w:tbl>
    <w:p w:rsidR="00437771" w:rsidRDefault="00437771">
      <w:pPr>
        <w:spacing w:after="60"/>
      </w:pPr>
    </w:p>
    <w:p w:rsidR="00437771" w:rsidRDefault="009934FC">
      <w:pPr>
        <w:pStyle w:val="Heading2"/>
      </w:pPr>
      <w:r>
        <w:lastRenderedPageBreak/>
        <w:t>3.5 Automation</w:t>
      </w:r>
    </w:p>
    <w:p w:rsidR="00437771" w:rsidRDefault="009934FC">
      <w:pPr>
        <w:spacing w:before="40" w:after="80"/>
      </w:pPr>
      <w:r>
        <w:t>The factory-wide automation level reduces how many workers each machine needs and tightens output variance. There are three levels, upgraded sequentially at one-time cost.</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Effective sigma</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sigma = BASE_SIGMA × AUTOMATION_SIGMA_MULT × (1 − </w:t>
            </w:r>
            <w:proofErr w:type="spellStart"/>
            <w:r>
              <w:rPr>
                <w:rFonts w:ascii="Courier New" w:eastAsia="Courier New" w:hAnsi="Courier New" w:cs="Courier New"/>
                <w:color w:val="0F6E56"/>
                <w:sz w:val="18"/>
                <w:szCs w:val="18"/>
              </w:rPr>
              <w:t>skill_factor</w:t>
            </w:r>
            <w:proofErr w:type="spellEnd"/>
            <w:r>
              <w:rPr>
                <w:rFonts w:ascii="Courier New" w:eastAsia="Courier New" w:hAnsi="Courier New" w:cs="Courier New"/>
                <w:color w:val="0F6E56"/>
                <w:sz w:val="18"/>
                <w:szCs w:val="18"/>
              </w:rPr>
              <w:t xml:space="preserve"> × SKILL_SIGMA_REDUCTION) − (</w:t>
            </w:r>
            <w:proofErr w:type="spellStart"/>
            <w:r>
              <w:rPr>
                <w:rFonts w:ascii="Courier New" w:eastAsia="Courier New" w:hAnsi="Courier New" w:cs="Courier New"/>
                <w:color w:val="0F6E56"/>
                <w:sz w:val="18"/>
                <w:szCs w:val="18"/>
              </w:rPr>
              <w:t>rnd_consistency</w:t>
            </w:r>
            <w:proofErr w:type="spellEnd"/>
            <w:r>
              <w:rPr>
                <w:rFonts w:ascii="Courier New" w:eastAsia="Courier New" w:hAnsi="Courier New" w:cs="Courier New"/>
                <w:color w:val="0F6E56"/>
                <w:sz w:val="18"/>
                <w:szCs w:val="18"/>
              </w:rPr>
              <w:t xml:space="preserve"> × RND_CONSISTENCY_BONUS)</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Workers needed</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workers_per_machine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tier_labour_requirement</w:t>
            </w:r>
            <w:proofErr w:type="spellEnd"/>
            <w:r>
              <w:rPr>
                <w:rFonts w:ascii="Courier New" w:eastAsia="Courier New" w:hAnsi="Courier New" w:cs="Courier New"/>
                <w:color w:val="0F6E56"/>
                <w:sz w:val="18"/>
                <w:szCs w:val="18"/>
              </w:rPr>
              <w:t xml:space="preserve"> × AUTOMATION_LABOUR_MULT</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80"/>
        <w:gridCol w:w="2680"/>
      </w:tblGrid>
      <w:tr w:rsidR="00437771">
        <w:tblPrEx>
          <w:tblCellMar>
            <w:top w:w="0" w:type="dxa"/>
            <w:bottom w:w="0" w:type="dxa"/>
          </w:tblCellMar>
        </w:tblPrEx>
        <w:trPr>
          <w:tblHeader/>
        </w:trPr>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Level</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Upgrade cost</w:t>
            </w:r>
          </w:p>
        </w:tc>
        <w:tc>
          <w:tcPr>
            <w:tcW w:w="2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Workers multiplier</w:t>
            </w:r>
          </w:p>
        </w:tc>
        <w:tc>
          <w:tcPr>
            <w:tcW w:w="2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Sigma multiplier</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Manual</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CU (default)</w:t>
            </w:r>
          </w:p>
        </w:tc>
        <w:tc>
          <w:tcPr>
            <w:tcW w:w="2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 (full labour)</w:t>
            </w:r>
          </w:p>
        </w:tc>
        <w:tc>
          <w:tcPr>
            <w:tcW w:w="2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 (full variance)</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Semi-auto</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200,000 CU</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0.60× (40% fewer)</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0.65× (35% tighter)</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Full-auto</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600,000 CU</w:t>
            </w:r>
          </w:p>
        </w:tc>
        <w:tc>
          <w:tcPr>
            <w:tcW w:w="2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0.25× (75% fewer)</w:t>
            </w:r>
          </w:p>
        </w:tc>
        <w:tc>
          <w:tcPr>
            <w:tcW w:w="2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0.35× (65% tighter)</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At 600,000 CU for full automation, this is one of the largest single expenditures in the game. With starting funds of 100,000 CU per </w:t>
            </w:r>
            <w:proofErr w:type="gramStart"/>
            <w:r>
              <w:rPr>
                <w:sz w:val="19"/>
                <w:szCs w:val="19"/>
              </w:rPr>
              <w:t>team</w:t>
            </w:r>
            <w:proofErr w:type="gramEnd"/>
            <w:r>
              <w:rPr>
                <w:sz w:val="19"/>
                <w:szCs w:val="19"/>
              </w:rPr>
              <w:t xml:space="preserve"> it is unreachable in early cycles. Consider whether the prices are appropriate for the expected game length. </w:t>
            </w:r>
            <w:proofErr w:type="gramStart"/>
            <w:r>
              <w:rPr>
                <w:sz w:val="19"/>
                <w:szCs w:val="19"/>
              </w:rPr>
              <w:t>Also</w:t>
            </w:r>
            <w:proofErr w:type="gramEnd"/>
            <w:r>
              <w:rPr>
                <w:sz w:val="19"/>
                <w:szCs w:val="19"/>
              </w:rPr>
              <w:t xml:space="preserve"> note that full automation on a precision machine drops required workers from 20 to 5.</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854F0B"/>
              <w:left w:val="single" w:sz="8" w:space="0" w:color="854F0B"/>
              <w:bottom w:val="single" w:sz="8" w:space="0" w:color="854F0B"/>
              <w:right w:val="single" w:sz="8" w:space="0" w:color="854F0B"/>
            </w:tcBorders>
            <w:shd w:val="clear" w:color="auto" w:fill="854F0B"/>
            <w:tcMar>
              <w:top w:w="160" w:type="dxa"/>
              <w:left w:w="240" w:type="dxa"/>
              <w:bottom w:w="160" w:type="dxa"/>
              <w:right w:w="240" w:type="dxa"/>
            </w:tcMar>
          </w:tcPr>
          <w:p w:rsidR="00437771" w:rsidRDefault="009934FC">
            <w:pPr>
              <w:jc w:val="center"/>
            </w:pPr>
            <w:r>
              <w:rPr>
                <w:b/>
                <w:bCs/>
                <w:color w:val="FFFFFF"/>
                <w:sz w:val="32"/>
                <w:szCs w:val="32"/>
              </w:rPr>
              <w:lastRenderedPageBreak/>
              <w:t>System 3: Labour</w:t>
            </w:r>
          </w:p>
          <w:p w:rsidR="00437771" w:rsidRDefault="009934FC">
            <w:pPr>
              <w:jc w:val="center"/>
            </w:pPr>
            <w:r>
              <w:rPr>
                <w:i/>
                <w:iCs/>
                <w:color w:val="FFFFFF"/>
              </w:rPr>
              <w:t>Workforce skill, morale, and wages</w:t>
            </w:r>
          </w:p>
        </w:tc>
      </w:tr>
    </w:tbl>
    <w:p w:rsidR="00437771" w:rsidRDefault="00437771">
      <w:pPr>
        <w:spacing w:after="60"/>
      </w:pPr>
    </w:p>
    <w:p w:rsidR="00437771" w:rsidRDefault="009934FC">
      <w:pPr>
        <w:spacing w:before="40" w:after="80"/>
      </w:pPr>
      <w:r>
        <w:t>Labour affects production quality (through skill) and production volume (through headcount). Morale determines whether skill grows or decays, and triggers catastrophic events if it falls too low.</w:t>
      </w:r>
    </w:p>
    <w:p w:rsidR="00437771" w:rsidRDefault="00437771">
      <w:pPr>
        <w:spacing w:after="60"/>
      </w:pPr>
    </w:p>
    <w:p w:rsidR="00437771" w:rsidRDefault="009934FC">
      <w:pPr>
        <w:pStyle w:val="Heading2"/>
      </w:pPr>
      <w:r>
        <w:t>4.1 Starting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160"/>
        <w:gridCol w:w="2200"/>
      </w:tblGrid>
      <w:tr w:rsidR="00437771">
        <w:tblPrEx>
          <w:tblCellMar>
            <w:top w:w="0" w:type="dxa"/>
            <w:bottom w:w="0" w:type="dxa"/>
          </w:tblCellMar>
        </w:tblPrEx>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1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What it means</w:t>
            </w:r>
          </w:p>
        </w:tc>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STARTING_SKILL</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35.0</w:t>
            </w:r>
          </w:p>
        </w:tc>
        <w:tc>
          <w:tcPr>
            <w:tcW w:w="3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Skill level all teams begin with (0–100 scale)</w:t>
            </w:r>
          </w:p>
        </w:tc>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 – 60</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STARTING_MORALE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62.0</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Morale level all teams begin with (0–100 scale)</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 – 75</w:t>
            </w:r>
          </w:p>
        </w:tc>
      </w:tr>
    </w:tbl>
    <w:p w:rsidR="00437771" w:rsidRDefault="00437771">
      <w:pPr>
        <w:spacing w:after="60"/>
      </w:pPr>
    </w:p>
    <w:p w:rsidR="00437771" w:rsidRDefault="009934FC">
      <w:pPr>
        <w:pStyle w:val="Heading2"/>
      </w:pPr>
      <w:r>
        <w:t>4.2 How skill affects output quality</w:t>
      </w:r>
    </w:p>
    <w:p w:rsidR="00437771" w:rsidRDefault="009934FC">
      <w:pPr>
        <w:spacing w:before="40" w:after="80"/>
      </w:pPr>
      <w:r>
        <w:t>Higher skill tightens the spread (sigma) of output quality — skilled workers produce more consistent components.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Skill factor</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skill_factor</w:t>
            </w:r>
            <w:proofErr w:type="spellEnd"/>
            <w:r>
              <w:rPr>
                <w:rFonts w:ascii="Courier New" w:eastAsia="Courier New" w:hAnsi="Courier New" w:cs="Courier New"/>
                <w:color w:val="0F6E56"/>
                <w:sz w:val="18"/>
                <w:szCs w:val="18"/>
              </w:rPr>
              <w:t xml:space="preserve"> = clamp(skill / 100,  min=0.1,  max=1.0)</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Sigma reduction</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sigma_after_skill</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sigma_before</w:t>
            </w:r>
            <w:proofErr w:type="spellEnd"/>
            <w:r>
              <w:rPr>
                <w:rFonts w:ascii="Courier New" w:eastAsia="Courier New" w:hAnsi="Courier New" w:cs="Courier New"/>
                <w:color w:val="0F6E56"/>
                <w:sz w:val="18"/>
                <w:szCs w:val="18"/>
              </w:rPr>
              <w:t xml:space="preserve"> × (1 − </w:t>
            </w:r>
            <w:proofErr w:type="spellStart"/>
            <w:r>
              <w:rPr>
                <w:rFonts w:ascii="Courier New" w:eastAsia="Courier New" w:hAnsi="Courier New" w:cs="Courier New"/>
                <w:color w:val="0F6E56"/>
                <w:sz w:val="18"/>
                <w:szCs w:val="18"/>
              </w:rPr>
              <w:t>skill_factor</w:t>
            </w:r>
            <w:proofErr w:type="spellEnd"/>
            <w:r>
              <w:rPr>
                <w:rFonts w:ascii="Courier New" w:eastAsia="Courier New" w:hAnsi="Courier New" w:cs="Courier New"/>
                <w:color w:val="0F6E56"/>
                <w:sz w:val="18"/>
                <w:szCs w:val="18"/>
              </w:rPr>
              <w:t xml:space="preserve"> × SKILL_SIGMA_REDUCTION)</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At SKILL_SIGMA_REDUCTION = 0.50</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Max possible sigma reduction is 50% (at skill = 100, full automation)</w:t>
            </w:r>
          </w:p>
        </w:tc>
      </w:tr>
    </w:tbl>
    <w:p w:rsidR="00437771" w:rsidRDefault="00437771">
      <w:pPr>
        <w:spacing w:after="60"/>
      </w:pPr>
    </w:p>
    <w:p w:rsidR="00437771" w:rsidRDefault="009934FC">
      <w:pPr>
        <w:pStyle w:val="Heading2"/>
      </w:pPr>
      <w:r>
        <w:t>4.3 Morale thresholds and skill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Each cycle skill change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if morale ≥ MORALE_HIGH (70):  skill += SKILL_GAIN_HIGH_MORALE (+2.0)</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437771"/>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if morale ≤ MORALE_LOW  (35):  skill += SKILL_GAIN_LOW_MORALE  (−5.0)</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437771"/>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if 35 &lt; morale &lt; 70:  skill unchanged</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584"/>
        <w:gridCol w:w="3114"/>
        <w:gridCol w:w="1981"/>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1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MORALE_HIGH</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68.0</w:t>
            </w:r>
          </w:p>
        </w:tc>
        <w:tc>
          <w:tcPr>
            <w:tcW w:w="3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 above this → skill grows by 2 per cycle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 – 80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MORALE_LOW</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35.0</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Morale below this → skill drops by 5 per cycle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 – 45</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MORALE_RIOT</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w:t>
            </w:r>
          </w:p>
        </w:tc>
        <w:tc>
          <w:tcPr>
            <w:tcW w:w="3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 below this → riot fires (0% production this cycle)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 – 25</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SKILL_GAIN_HIGH_MORALE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sidP="009934FC">
            <w:r>
              <w:rPr>
                <w:sz w:val="18"/>
                <w:szCs w:val="18"/>
              </w:rPr>
              <w:t>+3.5</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Skill points gained per cycle with high morale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 – 4.0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lastRenderedPageBreak/>
              <w:t>SKILL_GAIN_LOW_MORALE</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−7.0</w:t>
            </w:r>
          </w:p>
        </w:tc>
        <w:tc>
          <w:tcPr>
            <w:tcW w:w="3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Skill points lost per cycle with low morale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 – −8.0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SKILL_SIGMA_REDUCTION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0.50</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Maximum fraction sigma can be reduced by skill alone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0.30 – 0.70</w:t>
            </w:r>
          </w:p>
        </w:tc>
      </w:tr>
    </w:tbl>
    <w:p w:rsidR="00437771" w:rsidRDefault="00437771">
      <w:pPr>
        <w:spacing w:after="60"/>
      </w:pPr>
    </w:p>
    <w:p w:rsidR="00437771" w:rsidRDefault="009934FC">
      <w:pPr>
        <w:pStyle w:val="Heading2"/>
      </w:pPr>
      <w:r>
        <w:t>4.4 Wages and morale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Morale change from wages</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morale += WAGE_MORALE_DELTA[</w:t>
            </w:r>
            <w:proofErr w:type="spellStart"/>
            <w:r>
              <w:rPr>
                <w:rFonts w:ascii="Courier New" w:eastAsia="Courier New" w:hAnsi="Courier New" w:cs="Courier New"/>
                <w:color w:val="0F6E56"/>
                <w:sz w:val="18"/>
                <w:szCs w:val="18"/>
              </w:rPr>
              <w:t>wage_level</w:t>
            </w:r>
            <w:proofErr w:type="spellEnd"/>
            <w:r>
              <w:rPr>
                <w:rFonts w:ascii="Courier New" w:eastAsia="Courier New" w:hAnsi="Courier New" w:cs="Courier New"/>
                <w:color w:val="0F6E56"/>
                <w:sz w:val="18"/>
                <w:szCs w:val="18"/>
              </w:rPr>
              <w:t>]   (applied each cycle)</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437771">
        <w:tblPrEx>
          <w:tblCellMar>
            <w:top w:w="0" w:type="dxa"/>
            <w:bottom w:w="0" w:type="dxa"/>
          </w:tblCellMar>
        </w:tblPrEx>
        <w:trPr>
          <w:tblHeader/>
        </w:trPr>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Wage level</w:t>
            </w:r>
          </w:p>
        </w:tc>
        <w:tc>
          <w:tcPr>
            <w:tcW w:w="3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Cost per worker per cycle</w:t>
            </w:r>
          </w:p>
        </w:tc>
        <w:tc>
          <w:tcPr>
            <w:tcW w:w="34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Morale change per cycle</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Below market</w:t>
            </w:r>
          </w:p>
        </w:tc>
        <w:tc>
          <w:tcPr>
            <w:tcW w:w="3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300 CU</w:t>
            </w:r>
          </w:p>
        </w:tc>
        <w:tc>
          <w:tcPr>
            <w:tcW w:w="34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 morale</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Market</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 CU</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 morale</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Above market</w:t>
            </w:r>
          </w:p>
        </w:tc>
        <w:tc>
          <w:tcPr>
            <w:tcW w:w="3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750 CU</w:t>
            </w:r>
          </w:p>
        </w:tc>
        <w:tc>
          <w:tcPr>
            <w:tcW w:w="34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sidP="009934FC">
            <w:r>
              <w:rPr>
                <w:sz w:val="18"/>
                <w:szCs w:val="18"/>
              </w:rPr>
              <w:t>+10 morale</w:t>
            </w:r>
          </w:p>
        </w:tc>
      </w:tr>
    </w:tbl>
    <w:p w:rsidR="00437771" w:rsidRDefault="00437771">
      <w:pPr>
        <w:spacing w:after="60"/>
      </w:pPr>
    </w:p>
    <w:p w:rsidR="00437771" w:rsidRDefault="009934FC">
      <w:pPr>
        <w:spacing w:before="40" w:after="80"/>
      </w:pPr>
      <w:r>
        <w:t>With starting morale of 60, a team paying below-market wages will reach the low morale threshold (35) in approximately 2-3 cycles, and the riot threshold (15) in 4-5 cycles — faster if also understaffed.</w:t>
      </w:r>
    </w:p>
    <w:p w:rsidR="00437771" w:rsidRDefault="00437771">
      <w:pPr>
        <w:spacing w:after="60"/>
      </w:pPr>
    </w:p>
    <w:p w:rsidR="00437771" w:rsidRDefault="009934FC">
      <w:pPr>
        <w:pStyle w:val="Heading2"/>
      </w:pPr>
      <w:r>
        <w:t>4.5 Understaffing penalty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Understaffed %</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understaffed_pct</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required_workers</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actual_workers</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required_workers</w:t>
            </w:r>
            <w:proofErr w:type="spellEnd"/>
            <w:r>
              <w:rPr>
                <w:rFonts w:ascii="Courier New" w:eastAsia="Courier New" w:hAnsi="Courier New" w:cs="Courier New"/>
                <w:color w:val="0F6E56"/>
                <w:sz w:val="18"/>
                <w:szCs w:val="18"/>
              </w:rPr>
              <w:t xml:space="preserve"> × 100</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Morale penalty</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morale -= </w:t>
            </w:r>
            <w:proofErr w:type="spellStart"/>
            <w:r>
              <w:rPr>
                <w:rFonts w:ascii="Courier New" w:eastAsia="Courier New" w:hAnsi="Courier New" w:cs="Courier New"/>
                <w:color w:val="0F6E56"/>
                <w:sz w:val="18"/>
                <w:szCs w:val="18"/>
              </w:rPr>
              <w:t>understaffed_pct</w:t>
            </w:r>
            <w:proofErr w:type="spellEnd"/>
            <w:r>
              <w:rPr>
                <w:rFonts w:ascii="Courier New" w:eastAsia="Courier New" w:hAnsi="Courier New" w:cs="Courier New"/>
                <w:color w:val="0F6E56"/>
                <w:sz w:val="18"/>
                <w:szCs w:val="18"/>
              </w:rPr>
              <w:t xml:space="preserve"> × UNDERSTAFFING_MORALE_PENALTY   (per cycle)</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Throughput penalty</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effective_throughput</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max_throughput</w:t>
            </w:r>
            <w:proofErr w:type="spellEnd"/>
            <w:r>
              <w:rPr>
                <w:rFonts w:ascii="Courier New" w:eastAsia="Courier New" w:hAnsi="Courier New" w:cs="Courier New"/>
                <w:color w:val="0F6E56"/>
                <w:sz w:val="18"/>
                <w:szCs w:val="18"/>
              </w:rPr>
              <w:t xml:space="preserve"> × (actual / required)</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1"/>
        <w:gridCol w:w="1469"/>
        <w:gridCol w:w="2821"/>
        <w:gridCol w:w="1519"/>
      </w:tblGrid>
      <w:tr w:rsidR="00437771">
        <w:tblPrEx>
          <w:tblCellMar>
            <w:top w:w="0" w:type="dxa"/>
            <w:bottom w:w="0" w:type="dxa"/>
          </w:tblCellMar>
        </w:tblPrEx>
        <w:trPr>
          <w:tblHeader/>
        </w:trPr>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1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UNDERSTAFFING_MORALE_PENALTY</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0.15</w:t>
            </w:r>
          </w:p>
        </w:tc>
        <w:tc>
          <w:tcPr>
            <w:tcW w:w="3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 lost per 1% understaffing. At 50% understaffed: −10 morale per cycle.</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0.10 – 0.40</w:t>
            </w:r>
          </w:p>
        </w:tc>
      </w:tr>
    </w:tbl>
    <w:p w:rsidR="00437771" w:rsidRDefault="00437771">
      <w:pPr>
        <w:spacing w:after="60"/>
      </w:pPr>
    </w:p>
    <w:p w:rsidR="00437771" w:rsidRDefault="009934FC">
      <w:pPr>
        <w:pStyle w:val="Heading2"/>
      </w:pPr>
      <w:r>
        <w:t>4.6 Labour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760"/>
        <w:gridCol w:w="3200"/>
      </w:tblGrid>
      <w:tr w:rsidR="00437771">
        <w:tblPrEx>
          <w:tblCellMar>
            <w:top w:w="0" w:type="dxa"/>
            <w:bottom w:w="0" w:type="dxa"/>
          </w:tblCellMar>
        </w:tblPrEx>
        <w:trPr>
          <w:tblHeader/>
        </w:trPr>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Event</w:t>
            </w:r>
          </w:p>
        </w:tc>
        <w:tc>
          <w:tcPr>
            <w:tcW w:w="4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 on production</w:t>
            </w:r>
          </w:p>
        </w:tc>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Trigger</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Riot</w:t>
            </w:r>
          </w:p>
        </w:tc>
        <w:tc>
          <w:tcPr>
            <w:tcW w:w="4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of units produced this cycle (total halt)</w:t>
            </w:r>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 falls below MORALE_RIOT (15)</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Strike</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 of units produced this cycle (STRIKE_SURVIVAL)</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Backroom deal from rival</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Poach</w:t>
            </w:r>
          </w:p>
        </w:tc>
        <w:tc>
          <w:tcPr>
            <w:tcW w:w="4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Target loses POACH_SKILL_HIT (15) skill points immediately</w:t>
            </w:r>
          </w:p>
        </w:tc>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Backroom deal from rival</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lastRenderedPageBreak/>
              <w:t>Parameter</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RIOT_SURVIVAL</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 (0%)</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 – 0.20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STRIKE_SURVIVAL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 (50%)</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0.30 – 0.70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POACH_SKILL_HIT</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12.0 points</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8.0 – 25.0</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0F6E56"/>
              <w:left w:val="single" w:sz="8" w:space="0" w:color="0F6E56"/>
              <w:bottom w:val="single" w:sz="8" w:space="0" w:color="0F6E56"/>
              <w:right w:val="single" w:sz="8" w:space="0" w:color="0F6E56"/>
            </w:tcBorders>
            <w:shd w:val="clear" w:color="auto" w:fill="0F6E56"/>
            <w:tcMar>
              <w:top w:w="160" w:type="dxa"/>
              <w:left w:w="240" w:type="dxa"/>
              <w:bottom w:w="160" w:type="dxa"/>
              <w:right w:w="240" w:type="dxa"/>
            </w:tcMar>
          </w:tcPr>
          <w:p w:rsidR="00437771" w:rsidRDefault="009934FC">
            <w:pPr>
              <w:jc w:val="center"/>
            </w:pPr>
            <w:r>
              <w:rPr>
                <w:b/>
                <w:bCs/>
                <w:color w:val="FFFFFF"/>
                <w:sz w:val="32"/>
                <w:szCs w:val="32"/>
              </w:rPr>
              <w:lastRenderedPageBreak/>
              <w:t>System 4: Research &amp; Development</w:t>
            </w:r>
          </w:p>
          <w:p w:rsidR="00437771" w:rsidRDefault="009934FC">
            <w:pPr>
              <w:jc w:val="center"/>
            </w:pPr>
            <w:r>
              <w:rPr>
                <w:i/>
                <w:iCs/>
                <w:color w:val="FFFFFF"/>
              </w:rPr>
              <w:t>Long-term quality, consistency, and efficiency improvements</w:t>
            </w:r>
          </w:p>
        </w:tc>
      </w:tr>
    </w:tbl>
    <w:p w:rsidR="00437771" w:rsidRDefault="00437771">
      <w:pPr>
        <w:spacing w:after="60"/>
      </w:pPr>
    </w:p>
    <w:p w:rsidR="00437771" w:rsidRDefault="009934FC">
      <w:pPr>
        <w:spacing w:before="40" w:after="80"/>
      </w:pPr>
      <w:r>
        <w:t xml:space="preserve">Teams invest in R&amp;D for each component independently. There are three focus areas. R&amp;D takes two cycles to arrive. Levels cap at </w:t>
      </w:r>
      <w:proofErr w:type="gramStart"/>
      <w:r>
        <w:t>5</w:t>
      </w:r>
      <w:proofErr w:type="gramEnd"/>
      <w:r>
        <w:t>. Neglecting R&amp;D risks level decay.</w:t>
      </w:r>
    </w:p>
    <w:p w:rsidR="00437771" w:rsidRDefault="00437771">
      <w:pPr>
        <w:spacing w:after="60"/>
      </w:pPr>
    </w:p>
    <w:p w:rsidR="00437771" w:rsidRDefault="009934FC">
      <w:pPr>
        <w:pStyle w:val="Heading2"/>
      </w:pPr>
      <w:r>
        <w:t>5.1 R&amp;D focus areas and bonuses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60"/>
        <w:gridCol w:w="3800"/>
      </w:tblGrid>
      <w:tr w:rsidR="00437771">
        <w:tblPrEx>
          <w:tblCellMar>
            <w:top w:w="0" w:type="dxa"/>
            <w:bottom w:w="0" w:type="dxa"/>
          </w:tblCellMar>
        </w:tblPrEx>
        <w:trPr>
          <w:tblHeader/>
        </w:trPr>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Focus area</w:t>
            </w:r>
          </w:p>
        </w:tc>
        <w:tc>
          <w:tcPr>
            <w:tcW w:w="3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 per level</w:t>
            </w:r>
          </w:p>
        </w:tc>
        <w:tc>
          <w:tcPr>
            <w:tcW w:w="3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Formula impact</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Quality</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 to machine effective output grade per level</w:t>
            </w:r>
          </w:p>
        </w:tc>
        <w:tc>
          <w:tcPr>
            <w:tcW w:w="3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eff_grade</w:t>
            </w:r>
            <w:proofErr w:type="spellEnd"/>
            <w:r>
              <w:rPr>
                <w:sz w:val="18"/>
                <w:szCs w:val="18"/>
              </w:rPr>
              <w:t xml:space="preserve"> += </w:t>
            </w:r>
            <w:proofErr w:type="spellStart"/>
            <w:r>
              <w:rPr>
                <w:sz w:val="18"/>
                <w:szCs w:val="18"/>
              </w:rPr>
              <w:t>rnd_quality</w:t>
            </w:r>
            <w:proofErr w:type="spellEnd"/>
            <w:r>
              <w:rPr>
                <w:sz w:val="18"/>
                <w:szCs w:val="18"/>
              </w:rPr>
              <w:t xml:space="preserve"> × RND_QUALITY_BONUS</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Consistency</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from output sigma per level (floor: 2.0)</w:t>
            </w:r>
          </w:p>
        </w:tc>
        <w:tc>
          <w:tcPr>
            <w:tcW w:w="3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 xml:space="preserve">sigma -= </w:t>
            </w:r>
            <w:proofErr w:type="spellStart"/>
            <w:r>
              <w:rPr>
                <w:sz w:val="18"/>
                <w:szCs w:val="18"/>
              </w:rPr>
              <w:t>rnd_consistency</w:t>
            </w:r>
            <w:proofErr w:type="spellEnd"/>
            <w:r>
              <w:rPr>
                <w:sz w:val="18"/>
                <w:szCs w:val="18"/>
              </w:rPr>
              <w:t xml:space="preserve"> × RND_CONSISTENCY_BONUS</w:t>
            </w:r>
          </w:p>
        </w:tc>
      </w:tr>
      <w:tr w:rsidR="00437771">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Yield</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 raw material consumed per level</w:t>
            </w:r>
          </w:p>
        </w:tc>
        <w:tc>
          <w:tcPr>
            <w:tcW w:w="3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 xml:space="preserve">consumed = requested × (1 − </w:t>
            </w:r>
            <w:proofErr w:type="spellStart"/>
            <w:r>
              <w:rPr>
                <w:sz w:val="18"/>
                <w:szCs w:val="18"/>
              </w:rPr>
              <w:t>rnd_yield</w:t>
            </w:r>
            <w:proofErr w:type="spellEnd"/>
            <w:r>
              <w:rPr>
                <w:sz w:val="18"/>
                <w:szCs w:val="18"/>
              </w:rPr>
              <w:t xml:space="preserve"> × RND_YIELD_BONUS)</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1565"/>
        <w:gridCol w:w="3256"/>
        <w:gridCol w:w="1768"/>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MAX_RND_LEVEL</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Maximum levels per focus area per component</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 – 7</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RND_COST_PER_LEVEL</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35,000 CU</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Cost to invest one level. Deducted immediately.</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50,000 – 150,000 CU</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RND_CYCLES_PER_LEVEL</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Cycles before the level arrives and takes effect</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 – 3</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RND_QUALITY_BONUS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Grade points added per quality R&amp;D level</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 5.0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RND_CONSISTENCY_BONUS</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sidP="009934FC">
            <w:r>
              <w:rPr>
                <w:sz w:val="18"/>
                <w:szCs w:val="18"/>
              </w:rPr>
              <w:t>2.5</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Sigma points removed per consistency R&amp;D level</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 – 4.0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RND_YIELD_BONUS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0.05 (5%)</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Fraction of raw material saved per yield R&amp;D level</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0.02 – 0.08</w:t>
            </w:r>
          </w:p>
        </w:tc>
      </w:tr>
    </w:tbl>
    <w:p w:rsidR="00437771" w:rsidRDefault="00437771">
      <w:pPr>
        <w:spacing w:after="60"/>
      </w:pPr>
    </w:p>
    <w:p w:rsidR="00437771" w:rsidRDefault="009934FC">
      <w:pPr>
        <w:spacing w:before="40" w:after="80"/>
      </w:pPr>
      <w:r>
        <w:t xml:space="preserve">Maximum possible R&amp;D effect at level </w:t>
      </w:r>
      <w:proofErr w:type="gramStart"/>
      <w:r>
        <w:t>5</w:t>
      </w:r>
      <w:proofErr w:type="gramEnd"/>
      <w:r>
        <w:t xml:space="preserve"> across all three focuses:</w:t>
      </w:r>
    </w:p>
    <w:p w:rsidR="00437771" w:rsidRDefault="009934FC">
      <w:pPr>
        <w:pStyle w:val="ListParagraph"/>
        <w:numPr>
          <w:ilvl w:val="0"/>
          <w:numId w:val="2"/>
        </w:numPr>
        <w:spacing w:before="20" w:after="40"/>
      </w:pPr>
      <w:r>
        <w:t>Quality: +15 grades to output mean (5 × 3.0)</w:t>
      </w:r>
    </w:p>
    <w:p w:rsidR="00437771" w:rsidRDefault="009934FC">
      <w:pPr>
        <w:pStyle w:val="ListParagraph"/>
        <w:numPr>
          <w:ilvl w:val="0"/>
          <w:numId w:val="2"/>
        </w:numPr>
        <w:spacing w:before="20" w:after="40"/>
      </w:pPr>
      <w:r>
        <w:t>Consistency: −10 sigma, floored at 2.0 minimum</w:t>
      </w:r>
    </w:p>
    <w:p w:rsidR="00437771" w:rsidRDefault="009934FC">
      <w:pPr>
        <w:pStyle w:val="ListParagraph"/>
        <w:numPr>
          <w:ilvl w:val="0"/>
          <w:numId w:val="2"/>
        </w:numPr>
        <w:spacing w:before="20" w:after="40"/>
      </w:pPr>
      <w:r>
        <w:t>Yield: −</w:t>
      </w:r>
      <w:proofErr w:type="gramStart"/>
      <w:r>
        <w:t>20%</w:t>
      </w:r>
      <w:proofErr w:type="gramEnd"/>
      <w:r>
        <w:t xml:space="preserve"> raw material consumption (5 × 4%)</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At 100,000 CU per level, fully maxing one focus area costs 500,000 CU — five times starting funds. R&amp;D is clearly a late-game investment. Consider whether 100,000 CU is appropriate for a game with expected 5–8 cycles, or whether it should be cheaper to create more mid-game R&amp;D competition.</w:t>
            </w:r>
          </w:p>
        </w:tc>
      </w:tr>
    </w:tbl>
    <w:p w:rsidR="00437771" w:rsidRDefault="00437771">
      <w:pPr>
        <w:spacing w:after="60"/>
      </w:pPr>
    </w:p>
    <w:p w:rsidR="00437771" w:rsidRDefault="009934FC">
      <w:pPr>
        <w:pStyle w:val="Heading2"/>
      </w:pPr>
      <w:r>
        <w:t>5.2 R&amp;D decay</w:t>
      </w:r>
    </w:p>
    <w:p w:rsidR="00437771" w:rsidRDefault="009934FC">
      <w:pPr>
        <w:spacing w:before="40" w:after="80"/>
      </w:pPr>
      <w:r>
        <w:t xml:space="preserve">Each cycle, each active R&amp;D level has a small probability of decaying by </w:t>
      </w:r>
      <w:proofErr w:type="gramStart"/>
      <w:r>
        <w:t>1</w:t>
      </w:r>
      <w:proofErr w:type="gramEnd"/>
      <w:r>
        <w:t>. This represents knowledge becoming obsolete or staff leaving.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lastRenderedPageBreak/>
              <w:t>Per level, per cycle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P(decay) = RND_DECAY_PROBABILITY = 0.03   (3% chance per level)</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At 5% per level per cycle, a team with 5 levels in quality has an expected 0.25 levels lost per cycle. Over 6 cycles this is 1.5 levels lost on average just to decay, without any rival interference. Consider whether this passively punishes teams who invested heavily in R&amp;D.</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1B3A5C"/>
              <w:left w:val="single" w:sz="8" w:space="0" w:color="1B3A5C"/>
              <w:bottom w:val="single" w:sz="8" w:space="0" w:color="1B3A5C"/>
              <w:right w:val="single" w:sz="8" w:space="0" w:color="1B3A5C"/>
            </w:tcBorders>
            <w:shd w:val="clear" w:color="auto" w:fill="1B3A5C"/>
            <w:tcMar>
              <w:top w:w="160" w:type="dxa"/>
              <w:left w:w="240" w:type="dxa"/>
              <w:bottom w:w="160" w:type="dxa"/>
              <w:right w:w="240" w:type="dxa"/>
            </w:tcMar>
          </w:tcPr>
          <w:p w:rsidR="00437771" w:rsidRDefault="009934FC">
            <w:pPr>
              <w:jc w:val="center"/>
            </w:pPr>
            <w:r>
              <w:rPr>
                <w:b/>
                <w:bCs/>
                <w:color w:val="FFFFFF"/>
                <w:sz w:val="32"/>
                <w:szCs w:val="32"/>
              </w:rPr>
              <w:lastRenderedPageBreak/>
              <w:t>System 5: Assembly &amp; Sales</w:t>
            </w:r>
          </w:p>
          <w:p w:rsidR="00437771" w:rsidRDefault="009934FC">
            <w:pPr>
              <w:jc w:val="center"/>
            </w:pPr>
            <w:r>
              <w:rPr>
                <w:i/>
                <w:iCs/>
                <w:color w:val="FFFFFF"/>
              </w:rPr>
              <w:t>Building drones and selling them to market factions</w:t>
            </w:r>
          </w:p>
        </w:tc>
      </w:tr>
    </w:tbl>
    <w:p w:rsidR="00437771" w:rsidRDefault="00437771">
      <w:pPr>
        <w:spacing w:after="60"/>
      </w:pPr>
    </w:p>
    <w:p w:rsidR="00437771" w:rsidRDefault="009934FC">
      <w:pPr>
        <w:spacing w:before="40" w:after="80"/>
      </w:pPr>
      <w:r>
        <w:t xml:space="preserve">In the sales phase, teams first choose how many drones to assemble from their finished component stockpiles, </w:t>
      </w:r>
      <w:proofErr w:type="gramStart"/>
      <w:r>
        <w:t>then</w:t>
      </w:r>
      <w:proofErr w:type="gramEnd"/>
      <w:r>
        <w:t xml:space="preserve"> decide what to do with each quality tier in their drone stock.</w:t>
      </w:r>
    </w:p>
    <w:p w:rsidR="00437771" w:rsidRDefault="00437771">
      <w:pPr>
        <w:spacing w:after="60"/>
      </w:pPr>
    </w:p>
    <w:p w:rsidR="00437771" w:rsidRDefault="009934FC">
      <w:pPr>
        <w:pStyle w:val="Heading2"/>
      </w:pPr>
      <w:r>
        <w:t>6.1 Drone assembly — the weakest link formula</w:t>
      </w:r>
    </w:p>
    <w:p w:rsidR="00437771" w:rsidRDefault="009934FC">
      <w:pPr>
        <w:spacing w:before="40" w:after="80"/>
      </w:pPr>
      <w:r>
        <w:t>Assembling one drone draws one component from each of the six component finished stocks. The assembled drone's grade is a blend of the simple average of the six component grades and a 'weakest link' calculation that penalises having one very weak component.</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Simple average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avg</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grade_airframe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grade_propulsion</w:t>
            </w:r>
            <w:proofErr w:type="spellEnd"/>
            <w:r>
              <w:rPr>
                <w:rFonts w:ascii="Courier New" w:eastAsia="Courier New" w:hAnsi="Courier New" w:cs="Courier New"/>
                <w:color w:val="0F6E56"/>
                <w:sz w:val="18"/>
                <w:szCs w:val="18"/>
              </w:rPr>
              <w:t xml:space="preserve"> + ... + </w:t>
            </w:r>
            <w:proofErr w:type="spellStart"/>
            <w:r>
              <w:rPr>
                <w:rFonts w:ascii="Courier New" w:eastAsia="Courier New" w:hAnsi="Courier New" w:cs="Courier New"/>
                <w:color w:val="0F6E56"/>
                <w:sz w:val="18"/>
                <w:szCs w:val="18"/>
              </w:rPr>
              <w:t>grade_battery</w:t>
            </w:r>
            <w:proofErr w:type="spellEnd"/>
            <w:r>
              <w:rPr>
                <w:rFonts w:ascii="Courier New" w:eastAsia="Courier New" w:hAnsi="Courier New" w:cs="Courier New"/>
                <w:color w:val="0F6E56"/>
                <w:sz w:val="18"/>
                <w:szCs w:val="18"/>
              </w:rPr>
              <w:t>) / 6</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Weakest link weight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weight_i</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exp</w:t>
            </w:r>
            <w:proofErr w:type="spellEnd"/>
            <w:r>
              <w:rPr>
                <w:rFonts w:ascii="Courier New" w:eastAsia="Courier New" w:hAnsi="Courier New" w:cs="Courier New"/>
                <w:color w:val="0F6E56"/>
                <w:sz w:val="18"/>
                <w:szCs w:val="18"/>
              </w:rPr>
              <w:t>(−ASSEMBLY_BETA × (</w:t>
            </w:r>
            <w:proofErr w:type="spellStart"/>
            <w:r>
              <w:rPr>
                <w:rFonts w:ascii="Courier New" w:eastAsia="Courier New" w:hAnsi="Courier New" w:cs="Courier New"/>
                <w:color w:val="0F6E56"/>
                <w:sz w:val="18"/>
                <w:szCs w:val="18"/>
              </w:rPr>
              <w:t>grade_i</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min_grade</w:t>
            </w:r>
            <w:proofErr w:type="spellEnd"/>
            <w:r>
              <w:rPr>
                <w:rFonts w:ascii="Courier New" w:eastAsia="Courier New" w:hAnsi="Courier New" w:cs="Courier New"/>
                <w:color w:val="0F6E56"/>
                <w:sz w:val="18"/>
                <w:szCs w:val="18"/>
              </w:rPr>
              <w:t>))</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Weakest link average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wl_avg</w:t>
            </w:r>
            <w:proofErr w:type="spellEnd"/>
            <w:r>
              <w:rPr>
                <w:rFonts w:ascii="Courier New" w:eastAsia="Courier New" w:hAnsi="Courier New" w:cs="Courier New"/>
                <w:color w:val="0F6E56"/>
                <w:sz w:val="18"/>
                <w:szCs w:val="18"/>
              </w:rPr>
              <w:t xml:space="preserve"> = Σ(</w:t>
            </w:r>
            <w:proofErr w:type="spellStart"/>
            <w:r>
              <w:rPr>
                <w:rFonts w:ascii="Courier New" w:eastAsia="Courier New" w:hAnsi="Courier New" w:cs="Courier New"/>
                <w:color w:val="0F6E56"/>
                <w:sz w:val="18"/>
                <w:szCs w:val="18"/>
              </w:rPr>
              <w:t>weight_i</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grade_i</w:t>
            </w:r>
            <w:proofErr w:type="spellEnd"/>
            <w:r>
              <w:rPr>
                <w:rFonts w:ascii="Courier New" w:eastAsia="Courier New" w:hAnsi="Courier New" w:cs="Courier New"/>
                <w:color w:val="0F6E56"/>
                <w:sz w:val="18"/>
                <w:szCs w:val="18"/>
              </w:rPr>
              <w:t>) / Σ(</w:t>
            </w:r>
            <w:proofErr w:type="spellStart"/>
            <w:r>
              <w:rPr>
                <w:rFonts w:ascii="Courier New" w:eastAsia="Courier New" w:hAnsi="Courier New" w:cs="Courier New"/>
                <w:color w:val="0F6E56"/>
                <w:sz w:val="18"/>
                <w:szCs w:val="18"/>
              </w:rPr>
              <w:t>weight_i</w:t>
            </w:r>
            <w:proofErr w:type="spellEnd"/>
            <w:r>
              <w:rPr>
                <w:rFonts w:ascii="Courier New" w:eastAsia="Courier New" w:hAnsi="Courier New" w:cs="Courier New"/>
                <w:color w:val="0F6E56"/>
                <w:sz w:val="18"/>
                <w:szCs w:val="18"/>
              </w:rPr>
              <w:t>)</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Drone grade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drone_grade</w:t>
            </w:r>
            <w:proofErr w:type="spellEnd"/>
            <w:r>
              <w:rPr>
                <w:rFonts w:ascii="Courier New" w:eastAsia="Courier New" w:hAnsi="Courier New" w:cs="Courier New"/>
                <w:color w:val="0F6E56"/>
                <w:sz w:val="18"/>
                <w:szCs w:val="18"/>
              </w:rPr>
              <w:t xml:space="preserve"> = (1 − ASSEMBLY_LAMBDA) × </w:t>
            </w:r>
            <w:proofErr w:type="spellStart"/>
            <w:r>
              <w:rPr>
                <w:rFonts w:ascii="Courier New" w:eastAsia="Courier New" w:hAnsi="Courier New" w:cs="Courier New"/>
                <w:color w:val="0F6E56"/>
                <w:sz w:val="18"/>
                <w:szCs w:val="18"/>
              </w:rPr>
              <w:t>avg</w:t>
            </w:r>
            <w:proofErr w:type="spellEnd"/>
            <w:r>
              <w:rPr>
                <w:rFonts w:ascii="Courier New" w:eastAsia="Courier New" w:hAnsi="Courier New" w:cs="Courier New"/>
                <w:color w:val="0F6E56"/>
                <w:sz w:val="18"/>
                <w:szCs w:val="18"/>
              </w:rPr>
              <w:t xml:space="preserve">  +  ASSEMBLY_LAMBDA × </w:t>
            </w:r>
            <w:proofErr w:type="spellStart"/>
            <w:r>
              <w:rPr>
                <w:rFonts w:ascii="Courier New" w:eastAsia="Courier New" w:hAnsi="Courier New" w:cs="Courier New"/>
                <w:color w:val="0F6E56"/>
                <w:sz w:val="18"/>
                <w:szCs w:val="18"/>
              </w:rPr>
              <w:t>wl_avg</w:t>
            </w:r>
            <w:proofErr w:type="spellEnd"/>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Current values</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drone_grade</w:t>
            </w:r>
            <w:proofErr w:type="spellEnd"/>
            <w:r>
              <w:rPr>
                <w:rFonts w:ascii="Courier New" w:eastAsia="Courier New" w:hAnsi="Courier New" w:cs="Courier New"/>
                <w:color w:val="0F6E56"/>
                <w:sz w:val="18"/>
                <w:szCs w:val="18"/>
              </w:rPr>
              <w:t xml:space="preserve"> = 0.40 × </w:t>
            </w:r>
            <w:proofErr w:type="spellStart"/>
            <w:r>
              <w:rPr>
                <w:rFonts w:ascii="Courier New" w:eastAsia="Courier New" w:hAnsi="Courier New" w:cs="Courier New"/>
                <w:color w:val="0F6E56"/>
                <w:sz w:val="18"/>
                <w:szCs w:val="18"/>
              </w:rPr>
              <w:t>avg</w:t>
            </w:r>
            <w:proofErr w:type="spellEnd"/>
            <w:r>
              <w:rPr>
                <w:rFonts w:ascii="Courier New" w:eastAsia="Courier New" w:hAnsi="Courier New" w:cs="Courier New"/>
                <w:color w:val="0F6E56"/>
                <w:sz w:val="18"/>
                <w:szCs w:val="18"/>
              </w:rPr>
              <w:t xml:space="preserve">  +  0.60 × </w:t>
            </w:r>
            <w:proofErr w:type="spellStart"/>
            <w:r>
              <w:rPr>
                <w:rFonts w:ascii="Courier New" w:eastAsia="Courier New" w:hAnsi="Courier New" w:cs="Courier New"/>
                <w:color w:val="0F6E56"/>
                <w:sz w:val="18"/>
                <w:szCs w:val="18"/>
              </w:rPr>
              <w:t>wl_avg</w:t>
            </w:r>
            <w:proofErr w:type="spellEnd"/>
          </w:p>
        </w:tc>
      </w:tr>
    </w:tbl>
    <w:p w:rsidR="00437771" w:rsidRDefault="00437771">
      <w:pPr>
        <w:spacing w:after="60"/>
      </w:pPr>
    </w:p>
    <w:p w:rsidR="00437771" w:rsidRDefault="009934FC">
      <w:pPr>
        <w:spacing w:before="40" w:after="80"/>
      </w:pPr>
      <w:r>
        <w:t>ASSEMBLY_BETA controls how sharply the weakest link is penalised. Higher BETA = the worst component dominates more strongly.</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ASSEMBLY_LAMBDA</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0.55</w:t>
            </w:r>
          </w:p>
        </w:tc>
        <w:tc>
          <w:tcPr>
            <w:tcW w:w="39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 xml:space="preserve">How much the weakest-link average dominates vs simple </w:t>
            </w:r>
            <w:proofErr w:type="gramStart"/>
            <w:r>
              <w:rPr>
                <w:sz w:val="18"/>
                <w:szCs w:val="18"/>
              </w:rPr>
              <w:t>average.</w:t>
            </w:r>
            <w:proofErr w:type="gramEnd"/>
            <w:r>
              <w:rPr>
                <w:sz w:val="18"/>
                <w:szCs w:val="18"/>
              </w:rPr>
              <w:t xml:space="preserve"> 0 = pure average, 1 = pure weakest-link.</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0.40 – 0.80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ASSEMBLY_BETA</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0.28</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How sharply the weakest component pulls the grade down. Higher = harsher penalty for imbalanced components.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0.15 – 0.60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2E75B6"/>
              <w:left w:val="single" w:sz="5" w:space="0" w:color="2E75B6"/>
              <w:bottom w:val="single" w:sz="5" w:space="0" w:color="2E75B6"/>
              <w:right w:val="single" w:sz="5" w:space="0" w:color="2E75B6"/>
            </w:tcBorders>
            <w:shd w:val="clear" w:color="auto" w:fill="2E75B6"/>
            <w:tcMar>
              <w:top w:w="100" w:type="dxa"/>
              <w:left w:w="120" w:type="dxa"/>
              <w:bottom w:w="100" w:type="dxa"/>
              <w:right w:w="120" w:type="dxa"/>
            </w:tcMar>
          </w:tcPr>
          <w:p w:rsidR="00437771" w:rsidRDefault="009934FC">
            <w:pPr>
              <w:jc w:val="center"/>
            </w:pPr>
            <w:r>
              <w:rPr>
                <w:b/>
                <w:bCs/>
                <w:color w:val="FFFFFF"/>
                <w:sz w:val="18"/>
                <w:szCs w:val="18"/>
              </w:rPr>
              <w:t>EXAMPLE</w:t>
            </w:r>
          </w:p>
        </w:tc>
        <w:tc>
          <w:tcPr>
            <w:tcW w:w="7960" w:type="dxa"/>
            <w:tcBorders>
              <w:top w:val="single" w:sz="5" w:space="0" w:color="2E75B6"/>
              <w:left w:val="none" w:sz="0" w:space="0" w:color="FFFFFF"/>
              <w:bottom w:val="single" w:sz="5" w:space="0" w:color="2E75B6"/>
              <w:right w:val="single" w:sz="5" w:space="0" w:color="2E75B6"/>
            </w:tcBorders>
            <w:shd w:val="clear" w:color="auto" w:fill="D6E4F0"/>
            <w:tcMar>
              <w:top w:w="100" w:type="dxa"/>
              <w:left w:w="120" w:type="dxa"/>
              <w:bottom w:w="100" w:type="dxa"/>
              <w:right w:w="120" w:type="dxa"/>
            </w:tcMar>
          </w:tcPr>
          <w:p w:rsidR="00437771" w:rsidRDefault="009934FC">
            <w:r>
              <w:rPr>
                <w:sz w:val="19"/>
                <w:szCs w:val="19"/>
              </w:rPr>
              <w:t xml:space="preserve">6 components all at grade 70: </w:t>
            </w:r>
            <w:proofErr w:type="spellStart"/>
            <w:r>
              <w:rPr>
                <w:sz w:val="19"/>
                <w:szCs w:val="19"/>
              </w:rPr>
              <w:t>avg</w:t>
            </w:r>
            <w:proofErr w:type="spellEnd"/>
            <w:r>
              <w:rPr>
                <w:sz w:val="19"/>
                <w:szCs w:val="19"/>
              </w:rPr>
              <w:t xml:space="preserve"> = 70, </w:t>
            </w:r>
            <w:proofErr w:type="spellStart"/>
            <w:r>
              <w:rPr>
                <w:sz w:val="19"/>
                <w:szCs w:val="19"/>
              </w:rPr>
              <w:t>wl_avg</w:t>
            </w:r>
            <w:proofErr w:type="spellEnd"/>
            <w:r>
              <w:rPr>
                <w:sz w:val="19"/>
                <w:szCs w:val="19"/>
              </w:rPr>
              <w:t xml:space="preserve"> ≈ 70. Drone grade ≈ 70. Now replace one component with grade 30 (all others still 70): </w:t>
            </w:r>
            <w:proofErr w:type="spellStart"/>
            <w:r>
              <w:rPr>
                <w:sz w:val="19"/>
                <w:szCs w:val="19"/>
              </w:rPr>
              <w:t>avg</w:t>
            </w:r>
            <w:proofErr w:type="spellEnd"/>
            <w:r>
              <w:rPr>
                <w:sz w:val="19"/>
                <w:szCs w:val="19"/>
              </w:rPr>
              <w:t xml:space="preserve"> = 63.3, </w:t>
            </w:r>
            <w:proofErr w:type="spellStart"/>
            <w:r>
              <w:rPr>
                <w:sz w:val="19"/>
                <w:szCs w:val="19"/>
              </w:rPr>
              <w:t>wl_avg</w:t>
            </w:r>
            <w:proofErr w:type="spellEnd"/>
            <w:r>
              <w:rPr>
                <w:sz w:val="19"/>
                <w:szCs w:val="19"/>
              </w:rPr>
              <w:t xml:space="preserve"> ≈ 37. Drone grade ≈ 63.3 × 0.4 + 37 × 0.6 = 47.5. A single bad component drops the drone from grade 70 to grade 47 — below the standard threshold. This is the weakest-link effect.</w:t>
            </w:r>
          </w:p>
        </w:tc>
      </w:tr>
    </w:tbl>
    <w:p w:rsidR="00437771" w:rsidRDefault="00437771">
      <w:pPr>
        <w:spacing w:after="60"/>
      </w:pPr>
    </w:p>
    <w:p w:rsidR="00437771" w:rsidRDefault="009934FC">
      <w:pPr>
        <w:pStyle w:val="Heading2"/>
      </w:pPr>
      <w:r>
        <w:t>6.2 Quality thresholds</w:t>
      </w:r>
    </w:p>
    <w:p w:rsidR="00437771" w:rsidRDefault="009934FC">
      <w:pPr>
        <w:spacing w:before="40" w:after="80"/>
      </w:pPr>
      <w:r>
        <w:t xml:space="preserve">These three thresholds sort assembled drones into the four commercial tiers. They are set per game and </w:t>
      </w:r>
      <w:proofErr w:type="gramStart"/>
      <w:r>
        <w:t>can be changed</w:t>
      </w:r>
      <w:proofErr w:type="gramEnd"/>
      <w:r>
        <w:t xml:space="preserve"> between cycles. All three are stored on the Cycle record so historical cycles always show the thresholds that were active at the time.</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360"/>
        <w:gridCol w:w="4000"/>
      </w:tblGrid>
      <w:tr w:rsidR="00437771">
        <w:tblPrEx>
          <w:tblCellMar>
            <w:top w:w="0" w:type="dxa"/>
            <w:bottom w:w="0" w:type="dxa"/>
          </w:tblCellMar>
        </w:tblPrEx>
        <w:trPr>
          <w:tblHeader/>
        </w:trPr>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lastRenderedPageBreak/>
              <w:t>Threshold</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Default value</w:t>
            </w:r>
          </w:p>
        </w:tc>
        <w:tc>
          <w:tcPr>
            <w:tcW w:w="2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Drone grade range it creates</w:t>
            </w:r>
          </w:p>
        </w:tc>
        <w:tc>
          <w:tcPr>
            <w:tcW w:w="4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Tier name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qr_hard</w:t>
            </w:r>
            <w:proofErr w:type="spellEnd"/>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28</w:t>
            </w:r>
          </w:p>
        </w:tc>
        <w:tc>
          <w:tcPr>
            <w:tcW w:w="2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Grade &lt; 30</w:t>
            </w:r>
          </w:p>
        </w:tc>
        <w:tc>
          <w:tcPr>
            <w:tcW w:w="4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REJECT (cannot sell in regulated market)</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qr_soft</w:t>
            </w:r>
            <w:proofErr w:type="spellEnd"/>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48</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 ≤ grade &lt; 50</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SUBSTANDARD</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qr_premium</w:t>
            </w:r>
            <w:proofErr w:type="spellEnd"/>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78</w:t>
            </w:r>
          </w:p>
        </w:tc>
        <w:tc>
          <w:tcPr>
            <w:tcW w:w="2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 ≤ grade &lt; 75</w:t>
            </w:r>
          </w:p>
        </w:tc>
        <w:tc>
          <w:tcPr>
            <w:tcW w:w="4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STANDARD</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75 ≤ grade ≤ 100</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PREMIUM</w:t>
            </w:r>
          </w:p>
        </w:tc>
      </w:tr>
    </w:tbl>
    <w:p w:rsidR="00437771" w:rsidRDefault="00437771">
      <w:pPr>
        <w:spacing w:after="60"/>
      </w:pPr>
    </w:p>
    <w:p w:rsidR="00437771" w:rsidRDefault="009934FC">
      <w:pPr>
        <w:pStyle w:val="Heading2"/>
      </w:pPr>
      <w:r>
        <w:t>6.3 Selling prices</w:t>
      </w:r>
    </w:p>
    <w:p w:rsidR="00437771" w:rsidRDefault="009934FC">
      <w:pPr>
        <w:spacing w:before="40" w:after="80"/>
      </w:pPr>
      <w:r>
        <w:t>Teams choose an action for each quality tier. Prices shown are the defaults. Teams can set custom price overrides.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344"/>
        <w:gridCol w:w="2881"/>
        <w:gridCol w:w="2741"/>
      </w:tblGrid>
      <w:tr w:rsidR="00437771">
        <w:tblPrEx>
          <w:tblCellMar>
            <w:top w:w="0" w:type="dxa"/>
            <w:bottom w:w="0" w:type="dxa"/>
          </w:tblCellMar>
        </w:tblPrEx>
        <w:trPr>
          <w:tblHeader/>
        </w:trPr>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Tier</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Action</w:t>
            </w:r>
          </w:p>
        </w:tc>
        <w:tc>
          <w:tcPr>
            <w:tcW w:w="2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Price (CU/unit)</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Configurable?</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Any</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Scrap</w:t>
            </w:r>
          </w:p>
        </w:tc>
        <w:tc>
          <w:tcPr>
            <w:tcW w:w="2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 CU  (PRICE_REJECT_SCRAP)</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Yes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Reject only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Black market (illegal)</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 CU  (PRICE_REJECT_BLACK_MKT)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Yes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Substandard</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Sell discounted</w:t>
            </w:r>
          </w:p>
        </w:tc>
        <w:tc>
          <w:tcPr>
            <w:tcW w:w="2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1,100 CU (PRICE_SUBSTANDARD)</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Yes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Standard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Sell at market</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3,000 CU (PRICE_STANDARD)</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Yes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Premium</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Sell at standard price</w:t>
            </w:r>
          </w:p>
        </w:tc>
        <w:tc>
          <w:tcPr>
            <w:tcW w:w="2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3,000 CU (PRICE_PREMIUM_NORMAL)</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Yes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Premium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Sell at premium price</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5,800 CU (PRICE_PREMIUM_SELL)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Yes</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Standard and Premium sell for the same price (3,000 CU) unless teams choose the </w:t>
            </w:r>
            <w:proofErr w:type="spellStart"/>
            <w:r>
              <w:rPr>
                <w:sz w:val="19"/>
                <w:szCs w:val="19"/>
              </w:rPr>
              <w:t>sell_premium</w:t>
            </w:r>
            <w:proofErr w:type="spellEnd"/>
            <w:r>
              <w:rPr>
                <w:sz w:val="19"/>
                <w:szCs w:val="19"/>
              </w:rPr>
              <w:t xml:space="preserve"> action for premium drones (4,800 CU). This means teams only gain a price advantage from premium if they actively choose to sell at premium — a strategic decision. Consider whether the 60% premium price uplift (3,000 → 4,800) is large enough to incentivise quality investment.</w:t>
            </w:r>
          </w:p>
        </w:tc>
      </w:tr>
    </w:tbl>
    <w:p w:rsidR="00437771" w:rsidRDefault="00437771">
      <w:pPr>
        <w:spacing w:after="60"/>
      </w:pPr>
    </w:p>
    <w:p w:rsidR="00437771" w:rsidRDefault="009934FC">
      <w:pPr>
        <w:pStyle w:val="Heading2"/>
      </w:pPr>
      <w:r>
        <w:t>6.4 Holding costs</w:t>
      </w:r>
    </w:p>
    <w:p w:rsidR="00437771" w:rsidRDefault="009934FC">
      <w:pPr>
        <w:spacing w:before="40" w:after="80"/>
      </w:pPr>
      <w:r>
        <w:t>Drones not sold this cycle remain in inventory and cost a holding fee per unit per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Holding cost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cost = </w:t>
            </w:r>
            <w:proofErr w:type="spellStart"/>
            <w:r>
              <w:rPr>
                <w:rFonts w:ascii="Courier New" w:eastAsia="Courier New" w:hAnsi="Courier New" w:cs="Courier New"/>
                <w:color w:val="0F6E56"/>
                <w:sz w:val="18"/>
                <w:szCs w:val="18"/>
              </w:rPr>
              <w:t>units_held</w:t>
            </w:r>
            <w:proofErr w:type="spellEnd"/>
            <w:r>
              <w:rPr>
                <w:rFonts w:ascii="Courier New" w:eastAsia="Courier New" w:hAnsi="Courier New" w:cs="Courier New"/>
                <w:color w:val="0F6E56"/>
                <w:sz w:val="18"/>
                <w:szCs w:val="18"/>
              </w:rPr>
              <w:t xml:space="preserve"> × HOLDING_COST_PER_UNIT   (currently 40 CU/unit/cycle)</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3333"/>
        <w:gridCol w:w="3376"/>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3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HOLDING_COST_PER_UNIT</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65 CU per drone per cycle</w:t>
            </w:r>
          </w:p>
        </w:tc>
        <w:tc>
          <w:tcPr>
            <w:tcW w:w="3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 – 100 CU</w:t>
            </w:r>
          </w:p>
        </w:tc>
      </w:tr>
    </w:tbl>
    <w:p w:rsidR="00437771" w:rsidRDefault="00437771">
      <w:pPr>
        <w:spacing w:after="60"/>
      </w:pPr>
    </w:p>
    <w:p w:rsidR="00437771" w:rsidRDefault="009934FC">
      <w:pPr>
        <w:pStyle w:val="Heading2"/>
      </w:pPr>
      <w:r>
        <w:t>6.5 Black market</w:t>
      </w:r>
    </w:p>
    <w:p w:rsidR="00437771" w:rsidRDefault="009934FC">
      <w:pPr>
        <w:spacing w:before="40" w:after="80"/>
      </w:pPr>
      <w:r>
        <w:t xml:space="preserve">Teams can sell reject-grade drones illegally. This </w:t>
      </w:r>
      <w:proofErr w:type="gramStart"/>
      <w:r>
        <w:t>is discovered</w:t>
      </w:r>
      <w:proofErr w:type="gramEnd"/>
      <w:r>
        <w:t xml:space="preserve"> probabilistically based on the volume sold.</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lastRenderedPageBreak/>
              <w:t>Discovery chance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P(discovery) = BLACK_MKT_DISCOVERY_BASE × (</w:t>
            </w:r>
            <w:proofErr w:type="spellStart"/>
            <w:r>
              <w:rPr>
                <w:rFonts w:ascii="Courier New" w:eastAsia="Courier New" w:hAnsi="Courier New" w:cs="Courier New"/>
                <w:color w:val="0F6E56"/>
                <w:sz w:val="18"/>
                <w:szCs w:val="18"/>
              </w:rPr>
              <w:t>black_mkt_units</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total_produced</w:t>
            </w:r>
            <w:proofErr w:type="spellEnd"/>
            <w:r>
              <w:rPr>
                <w:rFonts w:ascii="Courier New" w:eastAsia="Courier New" w:hAnsi="Courier New" w:cs="Courier New"/>
                <w:color w:val="0F6E56"/>
                <w:sz w:val="18"/>
                <w:szCs w:val="18"/>
              </w:rPr>
              <w:t>)</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Fine if caught</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fine = </w:t>
            </w:r>
            <w:proofErr w:type="spellStart"/>
            <w:r>
              <w:rPr>
                <w:rFonts w:ascii="Courier New" w:eastAsia="Courier New" w:hAnsi="Courier New" w:cs="Courier New"/>
                <w:color w:val="0F6E56"/>
                <w:sz w:val="18"/>
                <w:szCs w:val="18"/>
              </w:rPr>
              <w:t>black_market_revenue</w:t>
            </w:r>
            <w:proofErr w:type="spellEnd"/>
            <w:r>
              <w:rPr>
                <w:rFonts w:ascii="Courier New" w:eastAsia="Courier New" w:hAnsi="Courier New" w:cs="Courier New"/>
                <w:color w:val="0F6E56"/>
                <w:sz w:val="18"/>
                <w:szCs w:val="18"/>
              </w:rPr>
              <w:t xml:space="preserve"> × BLACK_MKT_FINE_MULTIPLIER</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1548"/>
        <w:gridCol w:w="3378"/>
        <w:gridCol w:w="1382"/>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BLACK_MKT_DISCOVERY_BASE</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0.45</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Base probability coefficient. At 10% of production sold illegally: 5.5% chance of discovery.</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0.30 – 0.80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BLACK_MKT_FINE_MULTIPLIER</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Fine = 3× the revenue earned from black market sales.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 5.0</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0F6E56"/>
              <w:left w:val="single" w:sz="8" w:space="0" w:color="0F6E56"/>
              <w:bottom w:val="single" w:sz="8" w:space="0" w:color="0F6E56"/>
              <w:right w:val="single" w:sz="8" w:space="0" w:color="0F6E56"/>
            </w:tcBorders>
            <w:shd w:val="clear" w:color="auto" w:fill="0F6E56"/>
            <w:tcMar>
              <w:top w:w="160" w:type="dxa"/>
              <w:left w:w="240" w:type="dxa"/>
              <w:bottom w:w="160" w:type="dxa"/>
              <w:right w:w="240" w:type="dxa"/>
            </w:tcMar>
          </w:tcPr>
          <w:p w:rsidR="00437771" w:rsidRDefault="009934FC">
            <w:pPr>
              <w:jc w:val="center"/>
            </w:pPr>
            <w:r>
              <w:rPr>
                <w:b/>
                <w:bCs/>
                <w:color w:val="FFFFFF"/>
                <w:sz w:val="32"/>
                <w:szCs w:val="32"/>
              </w:rPr>
              <w:lastRenderedPageBreak/>
              <w:t>System 6: Market Factions</w:t>
            </w:r>
          </w:p>
          <w:p w:rsidR="00437771" w:rsidRDefault="009934FC">
            <w:pPr>
              <w:jc w:val="center"/>
            </w:pPr>
            <w:r>
              <w:rPr>
                <w:i/>
                <w:iCs/>
                <w:color w:val="FFFFFF"/>
              </w:rPr>
              <w:t>Independent buyers who purchase drones each cycle</w:t>
            </w:r>
          </w:p>
        </w:tc>
      </w:tr>
    </w:tbl>
    <w:p w:rsidR="00437771" w:rsidRDefault="00437771">
      <w:pPr>
        <w:spacing w:after="60"/>
      </w:pPr>
    </w:p>
    <w:p w:rsidR="00437771" w:rsidRDefault="009934FC">
      <w:pPr>
        <w:spacing w:before="40" w:after="80"/>
      </w:pPr>
      <w:r>
        <w:t>The market is not a single pool of buyers. Instead, there are six distinct buyer factions, each with their own preferences, price limits, and quality requirements. Teams compete to win sales from each faction.</w:t>
      </w:r>
    </w:p>
    <w:p w:rsidR="00437771" w:rsidRDefault="00437771">
      <w:pPr>
        <w:spacing w:after="60"/>
      </w:pPr>
    </w:p>
    <w:p w:rsidR="00437771" w:rsidRDefault="009934FC">
      <w:pPr>
        <w:pStyle w:val="Heading2"/>
      </w:pPr>
      <w:r>
        <w:t>7.1 How factions work</w:t>
      </w:r>
    </w:p>
    <w:p w:rsidR="00437771" w:rsidRDefault="009934FC">
      <w:pPr>
        <w:spacing w:before="40" w:after="80"/>
      </w:pPr>
      <w:r>
        <w:t>Each faction operates independently:</w:t>
      </w:r>
    </w:p>
    <w:p w:rsidR="00437771" w:rsidRDefault="009934FC">
      <w:pPr>
        <w:pStyle w:val="ListParagraph"/>
        <w:numPr>
          <w:ilvl w:val="0"/>
          <w:numId w:val="2"/>
        </w:numPr>
        <w:spacing w:before="20" w:after="40"/>
      </w:pPr>
      <w:r>
        <w:t>They have a preferred quality tier (premium, standard, substandard).</w:t>
      </w:r>
    </w:p>
    <w:p w:rsidR="00437771" w:rsidRDefault="009934FC">
      <w:pPr>
        <w:pStyle w:val="ListParagraph"/>
        <w:numPr>
          <w:ilvl w:val="0"/>
          <w:numId w:val="2"/>
        </w:numPr>
        <w:spacing w:before="20" w:after="40"/>
      </w:pPr>
      <w:r>
        <w:t xml:space="preserve">They will not pay above their price ceiling, no matter how </w:t>
      </w:r>
      <w:proofErr w:type="gramStart"/>
      <w:r>
        <w:t>good</w:t>
      </w:r>
      <w:proofErr w:type="gramEnd"/>
      <w:r>
        <w:t xml:space="preserve"> the drone.</w:t>
      </w:r>
    </w:p>
    <w:p w:rsidR="00437771" w:rsidRDefault="009934FC">
      <w:pPr>
        <w:pStyle w:val="ListParagraph"/>
        <w:numPr>
          <w:ilvl w:val="0"/>
          <w:numId w:val="2"/>
        </w:numPr>
        <w:spacing w:before="20" w:after="40"/>
      </w:pPr>
      <w:r>
        <w:t>They buy from the cheapest eligible team first, using brand score as a tiebreaker.</w:t>
      </w:r>
    </w:p>
    <w:p w:rsidR="00437771" w:rsidRDefault="009934FC">
      <w:pPr>
        <w:pStyle w:val="ListParagraph"/>
        <w:numPr>
          <w:ilvl w:val="0"/>
          <w:numId w:val="2"/>
        </w:numPr>
        <w:spacing w:before="20" w:after="40"/>
      </w:pPr>
      <w:r>
        <w:t>If supply in their preferred tier runs out, they may step down to the next tier, but only buy a fraction of their remaining appetite (determined by flexibility).</w:t>
      </w:r>
    </w:p>
    <w:p w:rsidR="00437771" w:rsidRDefault="009934FC">
      <w:pPr>
        <w:pStyle w:val="ListParagraph"/>
        <w:numPr>
          <w:ilvl w:val="0"/>
          <w:numId w:val="2"/>
        </w:numPr>
        <w:spacing w:before="20" w:after="40"/>
      </w:pPr>
      <w:r>
        <w:t>They stop — they never raise their ceiling or go below the step-down tier.</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Step-down appetite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remaining_appetite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remaining_volume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faction.flexibility</w:t>
            </w:r>
            <w:proofErr w:type="spellEnd"/>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Effective volume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effective_volume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faction.volume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cycle.market_demand_multiplier</w:t>
            </w:r>
            <w:proofErr w:type="spellEnd"/>
          </w:p>
        </w:tc>
      </w:tr>
    </w:tbl>
    <w:p w:rsidR="00437771" w:rsidRDefault="00437771">
      <w:pPr>
        <w:spacing w:after="60"/>
      </w:pPr>
    </w:p>
    <w:p w:rsidR="00437771" w:rsidRDefault="009934FC">
      <w:pPr>
        <w:pStyle w:val="Heading2"/>
      </w:pPr>
      <w:r>
        <w:t>7.2 Default faction configuration</w:t>
      </w:r>
    </w:p>
    <w:p w:rsidR="00437771" w:rsidRDefault="009934FC">
      <w:pPr>
        <w:spacing w:before="40" w:after="80"/>
      </w:pPr>
      <w:proofErr w:type="gramStart"/>
      <w:r>
        <w:t>These are the six buyer factions seeded</w:t>
      </w:r>
      <w:proofErr w:type="gramEnd"/>
      <w:r>
        <w:t xml:space="preserve"> at game creation. All </w:t>
      </w:r>
      <w:proofErr w:type="gramStart"/>
      <w:r>
        <w:t>can be changed</w:t>
      </w:r>
      <w:proofErr w:type="gramEnd"/>
      <w:r>
        <w:t xml:space="preserve"> between cycles via the admin API.</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00"/>
        <w:gridCol w:w="1200"/>
        <w:gridCol w:w="1200"/>
        <w:gridCol w:w="1720"/>
      </w:tblGrid>
      <w:tr w:rsidR="00437771">
        <w:tblPrEx>
          <w:tblCellMar>
            <w:top w:w="0" w:type="dxa"/>
            <w:bottom w:w="0" w:type="dxa"/>
          </w:tblCellMar>
        </w:tblPrEx>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Faction</w:t>
            </w:r>
          </w:p>
        </w:tc>
        <w:tc>
          <w:tcPr>
            <w:tcW w:w="1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Preferred tier</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Price ceiling</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Volume</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Flexibility</w:t>
            </w:r>
          </w:p>
        </w:tc>
        <w:tc>
          <w:tcPr>
            <w:tcW w:w="17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Brand min</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Government Procurement</w:t>
            </w:r>
          </w:p>
        </w:tc>
        <w:tc>
          <w:tcPr>
            <w:tcW w:w="14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Premium</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5,800 CU</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 (none)</w:t>
            </w:r>
          </w:p>
        </w:tc>
        <w:tc>
          <w:tcPr>
            <w:tcW w:w="172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55 (GOOD+)</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Industrial Operators</w:t>
            </w:r>
          </w:p>
        </w:tc>
        <w:tc>
          <w:tcPr>
            <w:tcW w:w="14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Standard</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3,200 CU</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w:t>
            </w:r>
          </w:p>
        </w:tc>
        <w:tc>
          <w:tcPr>
            <w:tcW w:w="172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 (any)</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Municipal Services</w:t>
            </w:r>
          </w:p>
        </w:tc>
        <w:tc>
          <w:tcPr>
            <w:tcW w:w="14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Standard</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sidP="009934FC">
            <w:r>
              <w:rPr>
                <w:sz w:val="18"/>
                <w:szCs w:val="18"/>
              </w:rPr>
              <w:t>3,000 CU</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w:t>
            </w:r>
          </w:p>
        </w:tc>
        <w:tc>
          <w:tcPr>
            <w:tcW w:w="172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25 (FAIR+)</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NGO / Aid Sector</w:t>
            </w:r>
          </w:p>
        </w:tc>
        <w:tc>
          <w:tcPr>
            <w:tcW w:w="14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Substandard</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1,600 CU</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0.8</w:t>
            </w:r>
          </w:p>
        </w:tc>
        <w:tc>
          <w:tcPr>
            <w:tcW w:w="172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 (any)</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Budget Resellers</w:t>
            </w:r>
          </w:p>
        </w:tc>
        <w:tc>
          <w:tcPr>
            <w:tcW w:w="14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Substandard</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1,200 CU</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0.6</w:t>
            </w:r>
          </w:p>
        </w:tc>
        <w:tc>
          <w:tcPr>
            <w:tcW w:w="172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(any)</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Private Collectors</w:t>
            </w:r>
          </w:p>
        </w:tc>
        <w:tc>
          <w:tcPr>
            <w:tcW w:w="14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Premium</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5,800 CU</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 units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0.1 (almost none)</w:t>
            </w:r>
          </w:p>
        </w:tc>
        <w:tc>
          <w:tcPr>
            <w:tcW w:w="172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 (any)</w:t>
            </w:r>
          </w:p>
        </w:tc>
      </w:tr>
    </w:tbl>
    <w:p w:rsidR="00437771" w:rsidRDefault="00437771">
      <w:pPr>
        <w:spacing w:after="60"/>
      </w:pPr>
    </w:p>
    <w:p w:rsidR="00437771" w:rsidRDefault="009934FC">
      <w:pPr>
        <w:spacing w:before="40" w:after="80"/>
      </w:pPr>
      <w:r>
        <w:t>Total market capacity at default settings:</w:t>
      </w:r>
    </w:p>
    <w:p w:rsidR="00437771" w:rsidRDefault="009934FC">
      <w:pPr>
        <w:pStyle w:val="ListParagraph"/>
        <w:numPr>
          <w:ilvl w:val="0"/>
          <w:numId w:val="2"/>
        </w:numPr>
        <w:spacing w:before="20" w:after="40"/>
      </w:pPr>
      <w:r>
        <w:t>Premium demand: 150 (Government) + 80 (Collectors) = 230 units baseline</w:t>
      </w:r>
    </w:p>
    <w:p w:rsidR="00437771" w:rsidRDefault="009934FC">
      <w:pPr>
        <w:pStyle w:val="ListParagraph"/>
        <w:numPr>
          <w:ilvl w:val="0"/>
          <w:numId w:val="2"/>
        </w:numPr>
        <w:spacing w:before="20" w:after="40"/>
      </w:pPr>
      <w:r>
        <w:t>Standard demand: 400 (Industrial) + 300 (Municipal) = 700 units baseline</w:t>
      </w:r>
    </w:p>
    <w:p w:rsidR="00437771" w:rsidRDefault="009934FC">
      <w:pPr>
        <w:pStyle w:val="ListParagraph"/>
        <w:numPr>
          <w:ilvl w:val="0"/>
          <w:numId w:val="2"/>
        </w:numPr>
        <w:spacing w:before="20" w:after="40"/>
      </w:pPr>
      <w:r>
        <w:t>Substandard demand: 250 (NGO) + 350 (Resellers) = 600 units baseline</w:t>
      </w:r>
    </w:p>
    <w:p w:rsidR="00437771" w:rsidRDefault="009934FC">
      <w:pPr>
        <w:pStyle w:val="ListParagraph"/>
        <w:numPr>
          <w:ilvl w:val="0"/>
          <w:numId w:val="2"/>
        </w:numPr>
        <w:spacing w:before="20" w:after="40"/>
      </w:pPr>
      <w:r>
        <w:t>Total: 1,530 units across all tiers (before flexibility step-downs)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With 5–20 teams each assembling hundreds of drones, the market can become supply-constrained quickly for premium tiers (only 230 units demanded). Teams producing high-quality drones </w:t>
            </w:r>
            <w:proofErr w:type="gramStart"/>
            <w:r>
              <w:rPr>
                <w:sz w:val="19"/>
                <w:szCs w:val="19"/>
              </w:rPr>
              <w:t>may be forced</w:t>
            </w:r>
            <w:proofErr w:type="gramEnd"/>
            <w:r>
              <w:rPr>
                <w:sz w:val="19"/>
                <w:szCs w:val="19"/>
              </w:rPr>
              <w:t xml:space="preserve"> to sell at standard prices or hold. Consider increasing premium faction volumes if you want quality investment to </w:t>
            </w:r>
            <w:proofErr w:type="gramStart"/>
            <w:r>
              <w:rPr>
                <w:sz w:val="19"/>
                <w:szCs w:val="19"/>
              </w:rPr>
              <w:t>be clearly rewarded</w:t>
            </w:r>
            <w:proofErr w:type="gramEnd"/>
            <w:r>
              <w:rPr>
                <w:sz w:val="19"/>
                <w:szCs w:val="19"/>
              </w:rPr>
              <w:t>.</w:t>
            </w:r>
          </w:p>
        </w:tc>
      </w:tr>
    </w:tbl>
    <w:p w:rsidR="00437771" w:rsidRDefault="00437771">
      <w:pPr>
        <w:spacing w:after="60"/>
      </w:pPr>
    </w:p>
    <w:p w:rsidR="00437771" w:rsidRDefault="009934FC">
      <w:pPr>
        <w:pStyle w:val="Heading2"/>
      </w:pPr>
      <w:r>
        <w:lastRenderedPageBreak/>
        <w:t>7.3 Market demand multiplier</w:t>
      </w:r>
    </w:p>
    <w:p w:rsidR="00437771" w:rsidRDefault="009934FC">
      <w:pPr>
        <w:spacing w:before="40" w:after="80"/>
      </w:pPr>
      <w:r>
        <w:t xml:space="preserve">The organiser can apply a global multiplier to all faction volumes between cycles. This is how global market events </w:t>
      </w:r>
      <w:proofErr w:type="gramStart"/>
      <w:r>
        <w:t>are implemented</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Adjusted volume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effective_volume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faction.volume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market_demand_multiplier</w:t>
            </w:r>
            <w:proofErr w:type="spellEnd"/>
          </w:p>
        </w:tc>
      </w:tr>
    </w:tbl>
    <w:p w:rsidR="00437771" w:rsidRDefault="009934FC">
      <w:pPr>
        <w:spacing w:before="40" w:after="80"/>
      </w:pPr>
      <w:r>
        <w:t>Default multiplier is 1.0. A global event might set this to 0.7 (30% market contraction) or 1.3 (30% boom).</w:t>
      </w:r>
    </w:p>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1B3A5C"/>
              <w:left w:val="single" w:sz="8" w:space="0" w:color="1B3A5C"/>
              <w:bottom w:val="single" w:sz="8" w:space="0" w:color="1B3A5C"/>
              <w:right w:val="single" w:sz="8" w:space="0" w:color="1B3A5C"/>
            </w:tcBorders>
            <w:shd w:val="clear" w:color="auto" w:fill="1B3A5C"/>
            <w:tcMar>
              <w:top w:w="160" w:type="dxa"/>
              <w:left w:w="240" w:type="dxa"/>
              <w:bottom w:w="160" w:type="dxa"/>
              <w:right w:w="240" w:type="dxa"/>
            </w:tcMar>
          </w:tcPr>
          <w:p w:rsidR="00437771" w:rsidRDefault="009934FC">
            <w:pPr>
              <w:jc w:val="center"/>
            </w:pPr>
            <w:r>
              <w:rPr>
                <w:b/>
                <w:bCs/>
                <w:color w:val="FFFFFF"/>
                <w:sz w:val="32"/>
                <w:szCs w:val="32"/>
              </w:rPr>
              <w:lastRenderedPageBreak/>
              <w:t>System 7: Brand</w:t>
            </w:r>
          </w:p>
          <w:p w:rsidR="00437771" w:rsidRDefault="009934FC">
            <w:pPr>
              <w:jc w:val="center"/>
            </w:pPr>
            <w:r>
              <w:rPr>
                <w:i/>
                <w:iCs/>
                <w:color w:val="FFFFFF"/>
              </w:rPr>
              <w:t>Reputation score affecting market access and faction priority</w:t>
            </w:r>
          </w:p>
        </w:tc>
      </w:tr>
    </w:tbl>
    <w:p w:rsidR="00437771" w:rsidRDefault="00437771">
      <w:pPr>
        <w:spacing w:after="60"/>
      </w:pPr>
    </w:p>
    <w:p w:rsidR="00437771" w:rsidRDefault="009934FC">
      <w:pPr>
        <w:spacing w:before="40" w:after="80"/>
      </w:pPr>
      <w:r>
        <w:t xml:space="preserve">Brand score (0–100) determines which buyer factions will deal with a team, and acts as a tiebreaker when multiple teams are competing for the same faction's budget at the same price. Brand decays naturally each cycle and </w:t>
      </w:r>
      <w:proofErr w:type="gramStart"/>
      <w:r>
        <w:t>is affected</w:t>
      </w:r>
      <w:proofErr w:type="gramEnd"/>
      <w:r>
        <w:t xml:space="preserve"> by what teams sell and how they behave.</w:t>
      </w:r>
    </w:p>
    <w:p w:rsidR="00437771" w:rsidRDefault="00437771">
      <w:pPr>
        <w:spacing w:after="60"/>
      </w:pPr>
    </w:p>
    <w:p w:rsidR="00437771" w:rsidRDefault="009934FC">
      <w:pPr>
        <w:pStyle w:val="Heading2"/>
      </w:pPr>
      <w:r>
        <w:t>8.1 Brand decay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Each cycle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new_brand</w:t>
            </w:r>
            <w:proofErr w:type="spellEnd"/>
            <w:r>
              <w:rPr>
                <w:rFonts w:ascii="Courier New" w:eastAsia="Courier New" w:hAnsi="Courier New" w:cs="Courier New"/>
                <w:color w:val="0F6E56"/>
                <w:sz w:val="18"/>
                <w:szCs w:val="18"/>
              </w:rPr>
              <w:t xml:space="preserve"> = brand × BRAND_DECAY   (before adding deltas)</w:t>
            </w:r>
          </w:p>
        </w:tc>
      </w:tr>
    </w:tbl>
    <w:p w:rsidR="00437771" w:rsidRDefault="009934FC">
      <w:pPr>
        <w:spacing w:before="40" w:after="80"/>
      </w:pPr>
      <w:r>
        <w:t>At BRAND_DECAY = 0.94, a brand score of 80 becomes 75.2 after one cycle with no other changes. Over 6 cycles without any sales, it falls to 80 × 0.94^</w:t>
      </w:r>
      <w:proofErr w:type="gramStart"/>
      <w:r>
        <w:t>6</w:t>
      </w:r>
      <w:proofErr w:type="gramEnd"/>
      <w:r>
        <w:t xml:space="preserve"> ≈ 55.</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560"/>
        <w:gridCol w:w="2000"/>
      </w:tblGrid>
      <w:tr w:rsidR="00437771">
        <w:tblPrEx>
          <w:tblCellMar>
            <w:top w:w="0" w:type="dxa"/>
            <w:bottom w:w="0" w:type="dxa"/>
          </w:tblCellMar>
        </w:tblPrEx>
        <w:trPr>
          <w:tblHeader/>
        </w:trPr>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BRAND_DECAY</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0.92</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Fraction of brand retained each cycle. Lower = faster decay.</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0.88 – 0.98</w:t>
            </w:r>
          </w:p>
        </w:tc>
      </w:tr>
    </w:tbl>
    <w:p w:rsidR="00437771" w:rsidRDefault="00437771">
      <w:pPr>
        <w:spacing w:after="60"/>
      </w:pPr>
    </w:p>
    <w:p w:rsidR="00437771" w:rsidRDefault="009934FC">
      <w:pPr>
        <w:pStyle w:val="Heading2"/>
      </w:pPr>
      <w:r>
        <w:t>8.2 Brand deltas from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437771">
        <w:tblPrEx>
          <w:tblCellMar>
            <w:top w:w="0" w:type="dxa"/>
            <w:bottom w:w="0" w:type="dxa"/>
          </w:tblCellMar>
        </w:tblPrEx>
        <w:trPr>
          <w:tblHeader/>
        </w:trPr>
        <w:tc>
          <w:tcPr>
            <w:tcW w:w="3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Event</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Brand change</w:t>
            </w:r>
          </w:p>
        </w:tc>
        <w:tc>
          <w:tcPr>
            <w:tcW w:w="4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Notes</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Selling premium drones at premium price</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sidP="00771383">
            <w:r>
              <w:rPr>
                <w:sz w:val="18"/>
                <w:szCs w:val="18"/>
              </w:rPr>
              <w:t>+</w:t>
            </w:r>
            <w:r w:rsidR="00771383">
              <w:rPr>
                <w:sz w:val="18"/>
                <w:szCs w:val="18"/>
              </w:rPr>
              <w:t>8</w:t>
            </w:r>
            <w:r>
              <w:rPr>
                <w:sz w:val="18"/>
                <w:szCs w:val="18"/>
              </w:rPr>
              <w:t>.0</w:t>
            </w:r>
          </w:p>
        </w:tc>
        <w:tc>
          <w:tcPr>
            <w:tcW w:w="4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Strongest positive signal</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Selling standard drones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+2</w:t>
            </w:r>
            <w:r w:rsidR="009934FC">
              <w:rPr>
                <w:sz w:val="18"/>
                <w:szCs w:val="18"/>
              </w:rPr>
              <w:t>.5</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Normal positive</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Selling substandard drones</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w:t>
            </w:r>
            <w:r w:rsidR="00771383">
              <w:rPr>
                <w:sz w:val="18"/>
                <w:szCs w:val="18"/>
              </w:rPr>
              <w:t>8</w:t>
            </w:r>
            <w:r>
              <w:rPr>
                <w:sz w:val="18"/>
                <w:szCs w:val="18"/>
              </w:rPr>
              <w:t>.0</w:t>
            </w:r>
          </w:p>
        </w:tc>
        <w:tc>
          <w:tcPr>
            <w:tcW w:w="4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Quality signal harms brand</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Black market discovered</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−25.0</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Severe — public scandal</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Black market undiscovered</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w:t>
            </w:r>
          </w:p>
        </w:tc>
        <w:tc>
          <w:tcPr>
            <w:tcW w:w="4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Small signal leak</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Government loan taken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Financial distress signal</w:t>
            </w:r>
          </w:p>
        </w:tc>
      </w:tr>
      <w:tr w:rsidR="00437771">
        <w:tblPrEx>
          <w:tblCellMar>
            <w:top w:w="0" w:type="dxa"/>
            <w:bottom w:w="0" w:type="dxa"/>
          </w:tblCellMar>
        </w:tblPrEx>
        <w:tc>
          <w:tcPr>
            <w:tcW w:w="3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Backroom deal discovered</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−20.0</w:t>
            </w:r>
          </w:p>
        </w:tc>
        <w:tc>
          <w:tcPr>
            <w:tcW w:w="4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Major scandal</w:t>
            </w:r>
          </w:p>
        </w:tc>
      </w:tr>
    </w:tbl>
    <w:p w:rsidR="00437771" w:rsidRDefault="00437771">
      <w:pPr>
        <w:spacing w:after="60"/>
      </w:pPr>
    </w:p>
    <w:p w:rsidR="00437771" w:rsidRDefault="009934FC">
      <w:pPr>
        <w:pStyle w:val="Heading2"/>
      </w:pPr>
      <w:r>
        <w:t>8.3 Brand tiers</w:t>
      </w:r>
    </w:p>
    <w:p w:rsidR="00437771" w:rsidRDefault="009934FC">
      <w:pPr>
        <w:spacing w:before="40" w:after="80"/>
      </w:pPr>
      <w:r>
        <w:t>Brand score maps to a tier used by market factions to filter buyers.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437771">
        <w:tblPrEx>
          <w:tblCellMar>
            <w:top w:w="0" w:type="dxa"/>
            <w:bottom w:w="0" w:type="dxa"/>
          </w:tblCellMar>
        </w:tblPrEx>
        <w:trPr>
          <w:tblHeader/>
        </w:trPr>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Tier</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Minimum score</w:t>
            </w:r>
          </w:p>
        </w:tc>
        <w:tc>
          <w:tcPr>
            <w:tcW w:w="61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Access restriction</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Poor</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Cannot sell to Government Procurement or Municipal Services</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Fair</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Meets most faction minimums except Government (needs 55)</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Good</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55</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Meets Government Procurement minimum</w:t>
            </w:r>
          </w:p>
        </w:tc>
      </w:tr>
      <w:tr w:rsidR="00437771">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Excellent</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No restrictions</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854F0B"/>
              <w:left w:val="single" w:sz="8" w:space="0" w:color="854F0B"/>
              <w:bottom w:val="single" w:sz="8" w:space="0" w:color="854F0B"/>
              <w:right w:val="single" w:sz="8" w:space="0" w:color="854F0B"/>
            </w:tcBorders>
            <w:shd w:val="clear" w:color="auto" w:fill="854F0B"/>
            <w:tcMar>
              <w:top w:w="160" w:type="dxa"/>
              <w:left w:w="240" w:type="dxa"/>
              <w:bottom w:w="160" w:type="dxa"/>
              <w:right w:w="240" w:type="dxa"/>
            </w:tcMar>
          </w:tcPr>
          <w:p w:rsidR="00437771" w:rsidRDefault="009934FC">
            <w:pPr>
              <w:jc w:val="center"/>
            </w:pPr>
            <w:r>
              <w:rPr>
                <w:b/>
                <w:bCs/>
                <w:color w:val="FFFFFF"/>
                <w:sz w:val="32"/>
                <w:szCs w:val="32"/>
              </w:rPr>
              <w:lastRenderedPageBreak/>
              <w:t xml:space="preserve">System 8: </w:t>
            </w:r>
            <w:proofErr w:type="spellStart"/>
            <w:r>
              <w:rPr>
                <w:b/>
                <w:bCs/>
                <w:color w:val="FFFFFF"/>
                <w:sz w:val="32"/>
                <w:szCs w:val="32"/>
              </w:rPr>
              <w:t>Leaderboard</w:t>
            </w:r>
            <w:proofErr w:type="spellEnd"/>
          </w:p>
          <w:p w:rsidR="00437771" w:rsidRDefault="009934FC">
            <w:pPr>
              <w:jc w:val="center"/>
            </w:pPr>
            <w:r>
              <w:rPr>
                <w:i/>
                <w:iCs/>
                <w:color w:val="FFFFFF"/>
              </w:rPr>
              <w:t>How the winner is determined</w:t>
            </w:r>
          </w:p>
        </w:tc>
      </w:tr>
    </w:tbl>
    <w:p w:rsidR="00437771" w:rsidRDefault="00437771">
      <w:pPr>
        <w:spacing w:after="60"/>
      </w:pPr>
    </w:p>
    <w:p w:rsidR="00437771" w:rsidRDefault="009934FC">
      <w:pPr>
        <w:spacing w:before="40" w:after="80"/>
      </w:pPr>
      <w:r>
        <w:t xml:space="preserve">The </w:t>
      </w:r>
      <w:proofErr w:type="spellStart"/>
      <w:r>
        <w:t>leaderboard</w:t>
      </w:r>
      <w:proofErr w:type="spellEnd"/>
      <w:r>
        <w:t xml:space="preserve"> uses a composite score combining five metrics. Each metric is normalised to a 0–1 scale before weighting so they are comparable despite having different units.</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Normalised value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norm_X</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raw_X</w:t>
            </w:r>
            <w:proofErr w:type="spellEnd"/>
            <w:r>
              <w:rPr>
                <w:rFonts w:ascii="Courier New" w:eastAsia="Courier New" w:hAnsi="Courier New" w:cs="Courier New"/>
                <w:color w:val="0F6E56"/>
                <w:sz w:val="18"/>
                <w:szCs w:val="18"/>
              </w:rPr>
              <w:t xml:space="preserve"> / LEADERBOARD_NORMALISE[X]</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Composite score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score = Σ (</w:t>
            </w:r>
            <w:proofErr w:type="spellStart"/>
            <w:r>
              <w:rPr>
                <w:rFonts w:ascii="Courier New" w:eastAsia="Courier New" w:hAnsi="Courier New" w:cs="Courier New"/>
                <w:color w:val="0F6E56"/>
                <w:sz w:val="18"/>
                <w:szCs w:val="18"/>
              </w:rPr>
              <w:t>norm_X</w:t>
            </w:r>
            <w:proofErr w:type="spellEnd"/>
            <w:r>
              <w:rPr>
                <w:rFonts w:ascii="Courier New" w:eastAsia="Courier New" w:hAnsi="Courier New" w:cs="Courier New"/>
                <w:color w:val="0F6E56"/>
                <w:sz w:val="18"/>
                <w:szCs w:val="18"/>
              </w:rPr>
              <w:t xml:space="preserve"> × LEADERBOARD_WEIGHTS[X])   (</w:t>
            </w:r>
            <w:proofErr w:type="spellStart"/>
            <w:r>
              <w:rPr>
                <w:rFonts w:ascii="Courier New" w:eastAsia="Courier New" w:hAnsi="Courier New" w:cs="Courier New"/>
                <w:color w:val="0F6E56"/>
                <w:sz w:val="18"/>
                <w:szCs w:val="18"/>
              </w:rPr>
              <w:t>inventory_penalty</w:t>
            </w:r>
            <w:proofErr w:type="spellEnd"/>
            <w:r>
              <w:rPr>
                <w:rFonts w:ascii="Courier New" w:eastAsia="Courier New" w:hAnsi="Courier New" w:cs="Courier New"/>
                <w:color w:val="0F6E56"/>
                <w:sz w:val="18"/>
                <w:szCs w:val="18"/>
              </w:rPr>
              <w:t xml:space="preserve"> weight is negative — it subtracts)</w:t>
            </w:r>
          </w:p>
        </w:tc>
      </w:tr>
    </w:tbl>
    <w:p w:rsidR="00437771" w:rsidRDefault="00437771">
      <w:pPr>
        <w:spacing w:after="60"/>
      </w:pPr>
    </w:p>
    <w:p w:rsidR="00437771" w:rsidRDefault="009934FC">
      <w:pPr>
        <w:pStyle w:val="Heading2"/>
      </w:pPr>
      <w:r>
        <w:t>9.1 Weights and normalisation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000"/>
        <w:gridCol w:w="3760"/>
      </w:tblGrid>
      <w:tr w:rsidR="00437771">
        <w:tblPrEx>
          <w:tblCellMar>
            <w:top w:w="0" w:type="dxa"/>
            <w:bottom w:w="0" w:type="dxa"/>
          </w:tblCellMar>
        </w:tblPrEx>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Metric</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Weight</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Normalisation ref</w:t>
            </w:r>
          </w:p>
        </w:tc>
        <w:tc>
          <w:tcPr>
            <w:tcW w:w="3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Meaning</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Cumulative profit</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1,8</w:t>
            </w:r>
            <w:r w:rsidR="009934FC">
              <w:rPr>
                <w:sz w:val="18"/>
                <w:szCs w:val="18"/>
              </w:rPr>
              <w:t>00,000 CU</w:t>
            </w:r>
          </w:p>
        </w:tc>
        <w:tc>
          <w:tcPr>
            <w:tcW w:w="3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Total net profit earned across all cycles</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Closing funds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7</w:t>
            </w:r>
            <w:r w:rsidR="009934FC">
              <w:rPr>
                <w:sz w:val="18"/>
                <w:szCs w:val="18"/>
              </w:rPr>
              <w:t>00,000 CU</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Cash on hand at game end</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Brand score</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 points</w:t>
            </w:r>
          </w:p>
        </w:tc>
        <w:tc>
          <w:tcPr>
            <w:tcW w:w="3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Final brand score</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Quality average</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 points</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Sales-weighted mean drone grade of all drones in stock</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Inventory penalty</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 units</w:t>
            </w:r>
          </w:p>
        </w:tc>
        <w:tc>
          <w:tcPr>
            <w:tcW w:w="3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Unsold drones sitting in stock (penalised)</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Cumulative profit (30%) and closing funds (25%) together account for 55% of the score, making financial performance the dominant factor. Brand (20%) and quality (15%) are meaningful but secondary. If you want to incentivise quality manufacturing more strongly, consider shifting weight from </w:t>
            </w:r>
            <w:proofErr w:type="spellStart"/>
            <w:r>
              <w:rPr>
                <w:sz w:val="19"/>
                <w:szCs w:val="19"/>
              </w:rPr>
              <w:t>closing_funds</w:t>
            </w:r>
            <w:proofErr w:type="spellEnd"/>
            <w:r>
              <w:rPr>
                <w:sz w:val="19"/>
                <w:szCs w:val="19"/>
              </w:rPr>
              <w:t xml:space="preserve"> to </w:t>
            </w:r>
            <w:proofErr w:type="spellStart"/>
            <w:r>
              <w:rPr>
                <w:sz w:val="19"/>
                <w:szCs w:val="19"/>
              </w:rPr>
              <w:t>quality_avg</w:t>
            </w:r>
            <w:proofErr w:type="spellEnd"/>
            <w:r>
              <w:rPr>
                <w:sz w:val="19"/>
                <w:szCs w:val="19"/>
              </w:rPr>
              <w:t>.</w:t>
            </w:r>
          </w:p>
        </w:tc>
      </w:tr>
    </w:tbl>
    <w:p w:rsidR="00437771" w:rsidRDefault="00437771">
      <w:pPr>
        <w:spacing w:after="60"/>
      </w:pPr>
    </w:p>
    <w:p w:rsidR="00437771" w:rsidRDefault="009934FC">
      <w:pPr>
        <w:spacing w:before="40" w:after="80"/>
      </w:pPr>
      <w:r>
        <w:t xml:space="preserve">At the normalisation reference values, a perfect score of 1.0 </w:t>
      </w:r>
      <w:proofErr w:type="gramStart"/>
      <w:r>
        <w:t>requires:</w:t>
      </w:r>
      <w:proofErr w:type="gramEnd"/>
      <w:r>
        <w:t xml:space="preserve"> 300,000 CU cumulative profit, 500,000 CU closing funds, brand 100, quality 100, zero unsold drones. Adjust the normalisation references to reflect what you expect the best team to realistically achieve — if you set them too high, scores will be bunched near zero; too low and they bunch near 1.</w:t>
      </w:r>
    </w:p>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993C1D"/>
              <w:left w:val="single" w:sz="8" w:space="0" w:color="993C1D"/>
              <w:bottom w:val="single" w:sz="8" w:space="0" w:color="993C1D"/>
              <w:right w:val="single" w:sz="8" w:space="0" w:color="993C1D"/>
            </w:tcBorders>
            <w:shd w:val="clear" w:color="auto" w:fill="993C1D"/>
            <w:tcMar>
              <w:top w:w="160" w:type="dxa"/>
              <w:left w:w="240" w:type="dxa"/>
              <w:bottom w:w="160" w:type="dxa"/>
              <w:right w:w="240" w:type="dxa"/>
            </w:tcMar>
          </w:tcPr>
          <w:p w:rsidR="00437771" w:rsidRDefault="009934FC">
            <w:pPr>
              <w:jc w:val="center"/>
            </w:pPr>
            <w:r>
              <w:rPr>
                <w:b/>
                <w:bCs/>
                <w:color w:val="FFFFFF"/>
                <w:sz w:val="32"/>
                <w:szCs w:val="32"/>
              </w:rPr>
              <w:lastRenderedPageBreak/>
              <w:t>System 9: Backroom Deals</w:t>
            </w:r>
          </w:p>
          <w:p w:rsidR="00437771" w:rsidRDefault="009934FC">
            <w:pPr>
              <w:jc w:val="center"/>
            </w:pPr>
            <w:r>
              <w:rPr>
                <w:i/>
                <w:iCs/>
                <w:color w:val="FFFFFF"/>
              </w:rPr>
              <w:t>Government favours, discovery risk, and deal pricing</w:t>
            </w:r>
          </w:p>
        </w:tc>
      </w:tr>
    </w:tbl>
    <w:p w:rsidR="00437771" w:rsidRDefault="00437771">
      <w:pPr>
        <w:spacing w:after="60"/>
      </w:pPr>
    </w:p>
    <w:p w:rsidR="00437771" w:rsidRDefault="009934FC">
      <w:pPr>
        <w:spacing w:before="40" w:after="80"/>
      </w:pPr>
      <w:r>
        <w:t>During the backroom phase, teams can bribe the government for advantages or attacks on rivals. Every deal has a minimum bribe (floor), a discovery risk, and an effect that scales logarithmically with bribe size.</w:t>
      </w:r>
    </w:p>
    <w:p w:rsidR="00437771" w:rsidRDefault="00437771">
      <w:pPr>
        <w:spacing w:after="60"/>
      </w:pPr>
    </w:p>
    <w:p w:rsidR="00437771" w:rsidRDefault="009934FC">
      <w:pPr>
        <w:pStyle w:val="Heading2"/>
      </w:pPr>
      <w:r>
        <w:t>10.1 Effect scaling</w:t>
      </w:r>
    </w:p>
    <w:p w:rsidR="00437771" w:rsidRDefault="009934FC">
      <w:pPr>
        <w:spacing w:before="40" w:after="80"/>
      </w:pPr>
      <w:r>
        <w:t>A larger bribe buys a stronger effect, but with diminishing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Effect scale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scale = min(DEAL_EFFECT_CAP,  1.0 + log(bribe / floor) / DEAL_LOG_SCALE_DIVISOR)</w:t>
            </w:r>
          </w:p>
        </w:tc>
      </w:tr>
    </w:tbl>
    <w:p w:rsidR="00437771" w:rsidRDefault="00437771">
      <w:pPr>
        <w:spacing w:after="60"/>
      </w:pPr>
    </w:p>
    <w:p w:rsidR="00437771" w:rsidRDefault="009934FC">
      <w:pPr>
        <w:spacing w:before="40" w:after="80"/>
      </w:pPr>
      <w:r>
        <w:t>At the floor price, scale = 1.0 (base effect). Doubling the bribe gives scale ≈ 1.14. Paying 10× the floor gives scale ≈ 1.46. Maximum scale is 2.0 (capped).</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560"/>
        <w:gridCol w:w="1400"/>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DEAL_LOG_SCALE_DIVISOR</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4</w:t>
            </w:r>
            <w:r w:rsidR="009934FC">
              <w:rPr>
                <w:sz w:val="18"/>
                <w:szCs w:val="18"/>
              </w:rPr>
              <w:t>.0</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Lower = faster scaling (more power per extra CU). Higher = flatter curve.</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 – 8.0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DEAL_EFFECT_CAP</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2.5</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Maximum multiplier on any deal's base effect.</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 – 3.0</w:t>
            </w:r>
          </w:p>
        </w:tc>
      </w:tr>
    </w:tbl>
    <w:p w:rsidR="00437771" w:rsidRDefault="00437771">
      <w:pPr>
        <w:spacing w:after="60"/>
      </w:pPr>
    </w:p>
    <w:p w:rsidR="00437771" w:rsidRDefault="009934FC">
      <w:pPr>
        <w:pStyle w:val="Heading2"/>
      </w:pPr>
      <w:r>
        <w:t>10.2 Discovery probability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Discovery chance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r>
              <w:rPr>
                <w:rFonts w:ascii="Courier New" w:eastAsia="Courier New" w:hAnsi="Courier New" w:cs="Courier New"/>
                <w:color w:val="0F6E56"/>
                <w:sz w:val="18"/>
                <w:szCs w:val="18"/>
              </w:rPr>
              <w:t xml:space="preserve">P = </w:t>
            </w:r>
            <w:proofErr w:type="spellStart"/>
            <w:r>
              <w:rPr>
                <w:rFonts w:ascii="Courier New" w:eastAsia="Courier New" w:hAnsi="Courier New" w:cs="Courier New"/>
                <w:color w:val="0F6E56"/>
                <w:sz w:val="18"/>
                <w:szCs w:val="18"/>
              </w:rPr>
              <w:t>base_rate</w:t>
            </w:r>
            <w:proofErr w:type="spellEnd"/>
            <w:r>
              <w:rPr>
                <w:rFonts w:ascii="Courier New" w:eastAsia="Courier New" w:hAnsi="Courier New" w:cs="Courier New"/>
                <w:color w:val="0F6E56"/>
                <w:sz w:val="18"/>
                <w:szCs w:val="18"/>
              </w:rPr>
              <w:t xml:space="preserve"> + log(bribe/floor) × SIZE_RATE + (</w:t>
            </w:r>
            <w:proofErr w:type="spellStart"/>
            <w:r>
              <w:rPr>
                <w:rFonts w:ascii="Courier New" w:eastAsia="Courier New" w:hAnsi="Courier New" w:cs="Courier New"/>
                <w:color w:val="0F6E56"/>
                <w:sz w:val="18"/>
                <w:szCs w:val="18"/>
              </w:rPr>
              <w:t>repeat_count</w:t>
            </w:r>
            <w:proofErr w:type="spellEnd"/>
            <w:r>
              <w:rPr>
                <w:rFonts w:ascii="Courier New" w:eastAsia="Courier New" w:hAnsi="Courier New" w:cs="Courier New"/>
                <w:color w:val="0F6E56"/>
                <w:sz w:val="18"/>
                <w:szCs w:val="18"/>
              </w:rPr>
              <w:t xml:space="preserve"> − 1) × STACK_RATE</w:t>
            </w:r>
          </w:p>
        </w:tc>
      </w:tr>
      <w:tr w:rsidR="00437771">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rsidR="00437771" w:rsidRDefault="009934FC">
            <w:r>
              <w:rPr>
                <w:b/>
                <w:bCs/>
                <w:color w:val="1B3A5C"/>
                <w:sz w:val="18"/>
                <w:szCs w:val="18"/>
              </w:rPr>
              <w:t>Decays over time</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437771" w:rsidRDefault="009934FC">
            <w:proofErr w:type="spellStart"/>
            <w:r>
              <w:rPr>
                <w:rFonts w:ascii="Courier New" w:eastAsia="Courier New" w:hAnsi="Courier New" w:cs="Courier New"/>
                <w:color w:val="0F6E56"/>
                <w:sz w:val="18"/>
                <w:szCs w:val="18"/>
              </w:rPr>
              <w:t>effective_P</w:t>
            </w:r>
            <w:proofErr w:type="spellEnd"/>
            <w:r>
              <w:rPr>
                <w:rFonts w:ascii="Courier New" w:eastAsia="Courier New" w:hAnsi="Courier New" w:cs="Courier New"/>
                <w:color w:val="0F6E56"/>
                <w:sz w:val="18"/>
                <w:szCs w:val="18"/>
              </w:rPr>
              <w:t xml:space="preserve"> = P × DEAL_DISCOVERY_DECAY ^ </w:t>
            </w:r>
            <w:proofErr w:type="spellStart"/>
            <w:r>
              <w:rPr>
                <w:rFonts w:ascii="Courier New" w:eastAsia="Courier New" w:hAnsi="Courier New" w:cs="Courier New"/>
                <w:color w:val="0F6E56"/>
                <w:sz w:val="18"/>
                <w:szCs w:val="18"/>
              </w:rPr>
              <w:t>cycles_since_deal</w:t>
            </w:r>
            <w:proofErr w:type="spellEnd"/>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1566"/>
        <w:gridCol w:w="3454"/>
        <w:gridCol w:w="1389"/>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DEAL_DISCOVERY_DECAY</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0.75</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Each cycle the deal survives undiscovered, risk drops by 20%</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0.70 – 0.90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DEAL_SIZE_DISCOVERY_RATE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0.03</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How much extra bribe size adds to discovery risk</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0.01 – 0.05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DEAL_REPEAT_STACK_RATE</w:t>
            </w:r>
          </w:p>
        </w:tc>
        <w:tc>
          <w:tcPr>
            <w:tcW w:w="1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0.12</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Extra discovery risk per repeat of the same deal type</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0.05 – 0.15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DEAL_FINE_MULTIPLIER</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3.0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Fine = 2.5× the original bribe if discovered</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 – 4.0</w:t>
            </w:r>
          </w:p>
        </w:tc>
      </w:tr>
    </w:tbl>
    <w:p w:rsidR="00437771" w:rsidRDefault="00437771">
      <w:pPr>
        <w:spacing w:after="60"/>
      </w:pPr>
    </w:p>
    <w:p w:rsidR="00437771" w:rsidRDefault="009934FC">
      <w:pPr>
        <w:pStyle w:val="Heading2"/>
      </w:pPr>
      <w:r>
        <w:t>10.3 Bribe floors (minimum bribe per deal type)</w:t>
      </w:r>
    </w:p>
    <w:p w:rsidR="00437771" w:rsidRDefault="009934FC">
      <w:pPr>
        <w:spacing w:before="40" w:after="80"/>
      </w:pPr>
      <w:r>
        <w:t xml:space="preserve">Teams must pay at least the floor to execute a deal. Below the </w:t>
      </w:r>
      <w:proofErr w:type="gramStart"/>
      <w:r>
        <w:t>floor</w:t>
      </w:r>
      <w:proofErr w:type="gramEnd"/>
      <w:r>
        <w:t xml:space="preserve"> the system rejects the request.</w:t>
      </w:r>
    </w:p>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2978"/>
        <w:gridCol w:w="1489"/>
        <w:gridCol w:w="2978"/>
      </w:tblGrid>
      <w:tr w:rsidR="00437771">
        <w:tblPrEx>
          <w:tblCellMar>
            <w:top w:w="0" w:type="dxa"/>
            <w:bottom w:w="0" w:type="dxa"/>
          </w:tblCellMar>
        </w:tblPrEx>
        <w:trPr>
          <w:tblHeader/>
        </w:trPr>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lastRenderedPageBreak/>
              <w:t>Category</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Deal type</w:t>
            </w:r>
          </w:p>
        </w:tc>
        <w:tc>
          <w:tcPr>
            <w:tcW w:w="1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Floor (CU)</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Base discovery rate</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Procurement</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Supply sabotage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Procurement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Price inflation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Procurement</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Priority supply (self)</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Procurement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Subsidised inputs (self)</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Infrastructure</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Machine sabotage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10</w:t>
            </w:r>
            <w:r w:rsidR="009934FC">
              <w:rPr>
                <w:sz w:val="18"/>
                <w:szCs w:val="18"/>
              </w:rPr>
              <w:t>,000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18%</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Infrastructure</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Infra delay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Infrastructure</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Fast-track infra (self)</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Labour &amp; R&amp;D</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Labour strike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14%</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Labour &amp; R&amp;D</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Labour poach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13%</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Labour &amp; R&amp;D</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R&amp;D sabotage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Labour &amp; R&amp;D</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Skilled labour (self)</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Labour &amp; R&amp;D</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Research grant (self)</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8</w:t>
            </w:r>
            <w:r w:rsidR="009934FC">
              <w:rPr>
                <w:sz w:val="18"/>
                <w:szCs w:val="18"/>
              </w:rPr>
              <w:t>,000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Sales</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Market access limit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Sales</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Demand suppression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18%</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Sales</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Price pressure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16%</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Sales</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Demand boost (self)</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12%</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Sales</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Gov</w:t>
            </w:r>
            <w:proofErr w:type="spellEnd"/>
            <w:r>
              <w:rPr>
                <w:sz w:val="18"/>
                <w:szCs w:val="18"/>
              </w:rPr>
              <w:t xml:space="preserve"> purchase (self)</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9%</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Legal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Targeted audit (rival)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Legal</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Arbitrary fine (rival)</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Legal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Audit immunity (self)</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Legal</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Quality waiver (self)</w:t>
            </w:r>
          </w:p>
        </w:tc>
        <w:tc>
          <w:tcPr>
            <w:tcW w:w="1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6,000</w:t>
            </w:r>
          </w:p>
        </w:tc>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9%</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Legal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Tax evasion (self)</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11%</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 xml:space="preserve">The highest discovery risk deals are the sales interference deals (20%, 18%, </w:t>
            </w:r>
            <w:proofErr w:type="gramStart"/>
            <w:r>
              <w:rPr>
                <w:sz w:val="19"/>
                <w:szCs w:val="19"/>
              </w:rPr>
              <w:t>16</w:t>
            </w:r>
            <w:proofErr w:type="gramEnd"/>
            <w:r>
              <w:rPr>
                <w:sz w:val="19"/>
                <w:szCs w:val="19"/>
              </w:rPr>
              <w:t>%) — these are the most visible since rivals immediately notice demand/price changes. Infrastructure sabotage (18%) is also high. Legal deals have low discovery risk (5–11%) — government covering its own tracks. Consider whether the 12,000 CU research grant floor (the highest) is appropriate given R&amp;D costs 100,000 CU per level normally.</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1B3A5C"/>
              <w:left w:val="single" w:sz="8" w:space="0" w:color="1B3A5C"/>
              <w:bottom w:val="single" w:sz="8" w:space="0" w:color="1B3A5C"/>
              <w:right w:val="single" w:sz="8" w:space="0" w:color="1B3A5C"/>
            </w:tcBorders>
            <w:shd w:val="clear" w:color="auto" w:fill="1B3A5C"/>
            <w:tcMar>
              <w:top w:w="160" w:type="dxa"/>
              <w:left w:w="240" w:type="dxa"/>
              <w:bottom w:w="160" w:type="dxa"/>
              <w:right w:w="240" w:type="dxa"/>
            </w:tcMar>
          </w:tcPr>
          <w:p w:rsidR="00437771" w:rsidRDefault="009934FC">
            <w:pPr>
              <w:jc w:val="center"/>
            </w:pPr>
            <w:r>
              <w:rPr>
                <w:b/>
                <w:bCs/>
                <w:color w:val="FFFFFF"/>
                <w:sz w:val="32"/>
                <w:szCs w:val="32"/>
              </w:rPr>
              <w:lastRenderedPageBreak/>
              <w:t>System 10: Loans</w:t>
            </w:r>
          </w:p>
          <w:p w:rsidR="00437771" w:rsidRDefault="009934FC">
            <w:pPr>
              <w:jc w:val="center"/>
            </w:pPr>
            <w:r>
              <w:rPr>
                <w:i/>
                <w:iCs/>
                <w:color w:val="FFFFFF"/>
              </w:rPr>
              <w:t>Government and inter-team lending</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1"/>
        <w:gridCol w:w="1847"/>
        <w:gridCol w:w="3067"/>
        <w:gridCol w:w="1195"/>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Parameter</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Current value</w:t>
            </w:r>
          </w:p>
        </w:tc>
        <w:tc>
          <w:tcPr>
            <w:tcW w:w="3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Effect</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GOV_LOAN_INTEREST_RATE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18</w:t>
            </w:r>
            <w:r w:rsidR="009934FC">
              <w:rPr>
                <w:sz w:val="18"/>
                <w:szCs w:val="18"/>
              </w:rPr>
              <w:t>% per cycle</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Government loans are expensive and signal distress (−8 brand)</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 – 25%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INTER_LOAN_MIN_RATE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 per cycle</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Minimum interest teams can charge each other</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 – 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INTER_LOAN_MAX_RATE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 per cycle</w:t>
            </w:r>
          </w:p>
        </w:tc>
        <w:tc>
          <w:tcPr>
            <w:tcW w:w="3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Maximum interest teams can charge each other</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 – 20%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GOV_LOAN_MIN_QUALITY_FLOOR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3</w:t>
            </w:r>
            <w:r w:rsidR="009934FC">
              <w:rPr>
                <w:sz w:val="18"/>
                <w:szCs w:val="18"/>
              </w:rPr>
              <w:t>5.0</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 xml:space="preserve">Teams with </w:t>
            </w:r>
            <w:proofErr w:type="spellStart"/>
            <w:r>
              <w:rPr>
                <w:sz w:val="18"/>
                <w:szCs w:val="18"/>
              </w:rPr>
              <w:t>gov</w:t>
            </w:r>
            <w:proofErr w:type="spellEnd"/>
            <w:r>
              <w:rPr>
                <w:sz w:val="18"/>
                <w:szCs w:val="18"/>
              </w:rPr>
              <w:t xml:space="preserve"> loans that produce below this average drone grade may be penalised</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 – 40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854F0B"/>
              <w:left w:val="single" w:sz="5" w:space="0" w:color="854F0B"/>
              <w:bottom w:val="single" w:sz="5" w:space="0" w:color="854F0B"/>
              <w:right w:val="single" w:sz="5" w:space="0" w:color="854F0B"/>
            </w:tcBorders>
            <w:shd w:val="clear" w:color="auto" w:fill="854F0B"/>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854F0B"/>
              <w:left w:val="none" w:sz="0" w:space="0" w:color="FFFFFF"/>
              <w:bottom w:val="single" w:sz="5" w:space="0" w:color="854F0B"/>
              <w:right w:val="single" w:sz="5" w:space="0" w:color="854F0B"/>
            </w:tcBorders>
            <w:shd w:val="clear" w:color="auto" w:fill="FEF3CD"/>
            <w:tcMar>
              <w:top w:w="100" w:type="dxa"/>
              <w:left w:w="120" w:type="dxa"/>
              <w:bottom w:w="100" w:type="dxa"/>
              <w:right w:w="120" w:type="dxa"/>
            </w:tcMar>
          </w:tcPr>
          <w:p w:rsidR="00437771" w:rsidRDefault="009934FC">
            <w:r>
              <w:rPr>
                <w:sz w:val="19"/>
                <w:szCs w:val="19"/>
              </w:rPr>
              <w:t>At 15% per cycle, a 100,000 CU government loan costs 15,000 CU in interest each cycle — equivalent to 30 workers at market wages, or one full maintenance cycle of a Standard machine. This is intentionally punishing. Teams should see it as an emergency measure only.</w:t>
            </w:r>
          </w:p>
        </w:tc>
      </w:tr>
    </w:tbl>
    <w:p w:rsidR="00437771" w:rsidRDefault="00437771">
      <w:pPr>
        <w:spacing w:after="60"/>
      </w:pPr>
    </w:p>
    <w:p w:rsidR="00437771" w:rsidRDefault="009934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71">
        <w:tblPrEx>
          <w:tblCellMar>
            <w:top w:w="0" w:type="dxa"/>
            <w:bottom w:w="0" w:type="dxa"/>
          </w:tblCellMar>
        </w:tblPrEx>
        <w:tc>
          <w:tcPr>
            <w:tcW w:w="9360" w:type="dxa"/>
            <w:tcBorders>
              <w:top w:val="single" w:sz="8" w:space="0" w:color="0F6E56"/>
              <w:left w:val="single" w:sz="8" w:space="0" w:color="0F6E56"/>
              <w:bottom w:val="single" w:sz="8" w:space="0" w:color="0F6E56"/>
              <w:right w:val="single" w:sz="8" w:space="0" w:color="0F6E56"/>
            </w:tcBorders>
            <w:shd w:val="clear" w:color="auto" w:fill="0F6E56"/>
            <w:tcMar>
              <w:top w:w="160" w:type="dxa"/>
              <w:left w:w="240" w:type="dxa"/>
              <w:bottom w:w="160" w:type="dxa"/>
              <w:right w:w="240" w:type="dxa"/>
            </w:tcMar>
          </w:tcPr>
          <w:p w:rsidR="00437771" w:rsidRDefault="009934FC">
            <w:pPr>
              <w:jc w:val="center"/>
            </w:pPr>
            <w:r>
              <w:rPr>
                <w:b/>
                <w:bCs/>
                <w:color w:val="FFFFFF"/>
                <w:sz w:val="32"/>
                <w:szCs w:val="32"/>
              </w:rPr>
              <w:lastRenderedPageBreak/>
              <w:t>System 11: Starting Conditions</w:t>
            </w:r>
          </w:p>
          <w:p w:rsidR="00437771" w:rsidRDefault="009934FC">
            <w:pPr>
              <w:jc w:val="center"/>
            </w:pPr>
            <w:r>
              <w:rPr>
                <w:i/>
                <w:iCs/>
                <w:color w:val="FFFFFF"/>
              </w:rPr>
              <w:t>What each team begins with</w:t>
            </w:r>
          </w:p>
        </w:tc>
      </w:tr>
    </w:tbl>
    <w:p w:rsidR="00437771" w:rsidRDefault="00437771">
      <w:pPr>
        <w:spacing w:after="60"/>
      </w:pPr>
    </w:p>
    <w:p w:rsidR="00437771" w:rsidRDefault="009934FC">
      <w:pPr>
        <w:spacing w:before="40" w:after="80"/>
      </w:pPr>
      <w:r>
        <w:t xml:space="preserve">These values are set in the game seed data before the event starts. They define the baseline state every team begins </w:t>
      </w:r>
      <w:proofErr w:type="gramStart"/>
      <w:r>
        <w:t>from</w:t>
      </w:r>
      <w:proofErr w:type="gramEnd"/>
      <w:r>
        <w:t>.</w:t>
      </w:r>
    </w:p>
    <w:p w:rsidR="00437771" w:rsidRDefault="00437771">
      <w:pPr>
        <w:spacing w:after="60"/>
      </w:pPr>
    </w:p>
    <w:p w:rsidR="00437771" w:rsidRDefault="009934FC">
      <w:pPr>
        <w:pStyle w:val="Heading2"/>
      </w:pPr>
      <w:r>
        <w:t>12.1 Financial starting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560"/>
        <w:gridCol w:w="2000"/>
      </w:tblGrid>
      <w:tr w:rsidR="00437771">
        <w:tblPrEx>
          <w:tblCellMar>
            <w:top w:w="0" w:type="dxa"/>
            <w:bottom w:w="0" w:type="dxa"/>
          </w:tblCellMar>
        </w:tblPrEx>
        <w:trPr>
          <w:tblHeader/>
        </w:trPr>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Item</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Default value</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Notes</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 funds</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15</w:t>
            </w:r>
            <w:r w:rsidR="009934FC">
              <w:rPr>
                <w:sz w:val="18"/>
                <w:szCs w:val="18"/>
              </w:rPr>
              <w:t>0,000 CU</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Cash available to each team at the start of cycle 1</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50,000 – 200,000 CU</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Starting brand score</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771383">
            <w:r>
              <w:rPr>
                <w:sz w:val="18"/>
                <w:szCs w:val="18"/>
              </w:rPr>
              <w:t>52</w:t>
            </w:r>
            <w:r w:rsidR="009934FC">
              <w:rPr>
                <w:sz w:val="18"/>
                <w:szCs w:val="18"/>
              </w:rPr>
              <w:t>.0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Teams start in the middle of the FAIR tier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 – 65</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 skill level</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40.0</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Labour skill. Affects output consistency.</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25 – 55</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Starting morale</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Slightly above the neutral wage band. Teams start stable.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 – 70</w:t>
            </w:r>
          </w:p>
        </w:tc>
      </w:tr>
      <w:tr w:rsidR="00437771">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 workforce</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771383">
            <w:r>
              <w:rPr>
                <w:sz w:val="18"/>
                <w:szCs w:val="18"/>
              </w:rPr>
              <w:t>55</w:t>
            </w:r>
            <w:bookmarkStart w:id="0" w:name="_GoBack"/>
            <w:bookmarkEnd w:id="0"/>
            <w:r w:rsidR="009934FC">
              <w:rPr>
                <w:sz w:val="18"/>
                <w:szCs w:val="18"/>
              </w:rPr>
              <w:t xml:space="preserve"> workers</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Default headcount. Teams can adjust each cycle.</w:t>
            </w:r>
          </w:p>
        </w:tc>
        <w:tc>
          <w:tcPr>
            <w:tcW w:w="2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 – 80</w:t>
            </w:r>
          </w:p>
        </w:tc>
      </w:tr>
    </w:tbl>
    <w:p w:rsidR="00437771" w:rsidRDefault="00437771">
      <w:pPr>
        <w:spacing w:after="60"/>
      </w:pPr>
    </w:p>
    <w:p w:rsidR="00437771" w:rsidRDefault="009934FC">
      <w:pPr>
        <w:pStyle w:val="Heading2"/>
      </w:pPr>
      <w:r>
        <w:t>12.2 Starting machines</w:t>
      </w:r>
    </w:p>
    <w:p w:rsidR="00437771" w:rsidRDefault="009934FC">
      <w:pPr>
        <w:spacing w:before="40" w:after="80"/>
      </w:pPr>
      <w:r>
        <w:t xml:space="preserve">Every team begins with one Standard machine per component (six machines total). This </w:t>
      </w:r>
      <w:proofErr w:type="gramStart"/>
      <w:r>
        <w:t>is seeded</w:t>
      </w:r>
      <w:proofErr w:type="gramEnd"/>
      <w:r>
        <w:t xml:space="preserve"> automatically when the team is created.</w:t>
      </w:r>
    </w:p>
    <w:p w:rsidR="00437771" w:rsidRDefault="009934FC">
      <w:pPr>
        <w:pStyle w:val="ListParagraph"/>
        <w:numPr>
          <w:ilvl w:val="0"/>
          <w:numId w:val="2"/>
        </w:numPr>
        <w:spacing w:before="20" w:after="40"/>
      </w:pPr>
      <w:r>
        <w:t>Standard machine: grade 60, throughput 400 units/cycle, 8 workers, degrades 3 pts/cycle</w:t>
      </w:r>
    </w:p>
    <w:p w:rsidR="00437771" w:rsidRDefault="009934FC">
      <w:pPr>
        <w:pStyle w:val="ListParagraph"/>
        <w:numPr>
          <w:ilvl w:val="0"/>
          <w:numId w:val="2"/>
        </w:numPr>
        <w:spacing w:before="20" w:after="40"/>
      </w:pPr>
      <w:r>
        <w:t>All machines start at condition 100.0</w:t>
      </w:r>
    </w:p>
    <w:p w:rsidR="00437771" w:rsidRDefault="009934FC">
      <w:pPr>
        <w:pStyle w:val="ListParagraph"/>
        <w:numPr>
          <w:ilvl w:val="0"/>
          <w:numId w:val="2"/>
        </w:numPr>
        <w:spacing w:before="20" w:after="40"/>
      </w:pPr>
      <w:r>
        <w:t>Total starting throughput: 400 units per component (with full headcount)</w:t>
      </w:r>
    </w:p>
    <w:p w:rsidR="00437771" w:rsidRDefault="00437771">
      <w:pPr>
        <w:spacing w:after="60"/>
      </w:pPr>
    </w:p>
    <w:p w:rsidR="00437771" w:rsidRDefault="009934FC">
      <w:pPr>
        <w:pStyle w:val="Heading2"/>
      </w:pPr>
      <w:r>
        <w:t>12.3 Quality thresholds (set per game)</w:t>
      </w:r>
    </w:p>
    <w:p w:rsidR="00437771" w:rsidRDefault="009934FC">
      <w:pPr>
        <w:spacing w:before="40" w:after="80"/>
      </w:pPr>
      <w:r>
        <w:t xml:space="preserve">The three quality thresholds are set when the game </w:t>
      </w:r>
      <w:proofErr w:type="gramStart"/>
      <w:r>
        <w:t>is created</w:t>
      </w:r>
      <w:proofErr w:type="gramEnd"/>
      <w:r>
        <w:t xml:space="preserve"> and can be changed between cycles. They determine what tier each drone falls </w:t>
      </w:r>
      <w:proofErr w:type="gramStart"/>
      <w:r>
        <w:t>into</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3560"/>
        <w:gridCol w:w="1800"/>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Threshold</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Default</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Notes</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Suggested range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qr_hard</w:t>
            </w:r>
            <w:proofErr w:type="spellEnd"/>
            <w:r>
              <w:rPr>
                <w:sz w:val="18"/>
                <w:szCs w:val="18"/>
              </w:rPr>
              <w:t xml:space="preserve"> (reject ceiling)</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Drones below this cannot be sold legally</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 – 45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qr_soft</w:t>
            </w:r>
            <w:proofErr w:type="spellEnd"/>
            <w:r>
              <w:rPr>
                <w:sz w:val="18"/>
                <w:szCs w:val="18"/>
              </w:rPr>
              <w:t xml:space="preserve"> (substandard ceiling)</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Drones between hard and soft are substandard</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 – 65</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qr_premium</w:t>
            </w:r>
            <w:proofErr w:type="spellEnd"/>
            <w:r>
              <w:rPr>
                <w:sz w:val="18"/>
                <w:szCs w:val="18"/>
              </w:rPr>
              <w:t xml:space="preserve"> (premium floor)</w:t>
            </w:r>
          </w:p>
        </w:tc>
        <w:tc>
          <w:tcPr>
            <w:tcW w:w="1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75</w:t>
            </w:r>
          </w:p>
        </w:tc>
        <w:tc>
          <w:tcPr>
            <w:tcW w:w="3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Drones above this are premium</w:t>
            </w:r>
          </w:p>
        </w:tc>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65 – 85</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37771">
        <w:tblPrEx>
          <w:tblCellMar>
            <w:top w:w="0" w:type="dxa"/>
            <w:bottom w:w="0" w:type="dxa"/>
          </w:tblCellMar>
        </w:tblPrEx>
        <w:tc>
          <w:tcPr>
            <w:tcW w:w="1400" w:type="dxa"/>
            <w:tcBorders>
              <w:top w:val="single" w:sz="5" w:space="0" w:color="2E75B6"/>
              <w:left w:val="single" w:sz="5" w:space="0" w:color="2E75B6"/>
              <w:bottom w:val="single" w:sz="5" w:space="0" w:color="2E75B6"/>
              <w:right w:val="single" w:sz="5" w:space="0" w:color="2E75B6"/>
            </w:tcBorders>
            <w:shd w:val="clear" w:color="auto" w:fill="2E75B6"/>
            <w:tcMar>
              <w:top w:w="100" w:type="dxa"/>
              <w:left w:w="120" w:type="dxa"/>
              <w:bottom w:w="100" w:type="dxa"/>
              <w:right w:w="120" w:type="dxa"/>
            </w:tcMar>
          </w:tcPr>
          <w:p w:rsidR="00437771" w:rsidRDefault="009934FC">
            <w:pPr>
              <w:jc w:val="center"/>
            </w:pPr>
            <w:r>
              <w:rPr>
                <w:b/>
                <w:bCs/>
                <w:color w:val="FFFFFF"/>
                <w:sz w:val="18"/>
                <w:szCs w:val="18"/>
              </w:rPr>
              <w:t>BALANCE NOTE</w:t>
            </w:r>
          </w:p>
        </w:tc>
        <w:tc>
          <w:tcPr>
            <w:tcW w:w="7960" w:type="dxa"/>
            <w:tcBorders>
              <w:top w:val="single" w:sz="5" w:space="0" w:color="2E75B6"/>
              <w:left w:val="none" w:sz="0" w:space="0" w:color="FFFFFF"/>
              <w:bottom w:val="single" w:sz="5" w:space="0" w:color="2E75B6"/>
              <w:right w:val="single" w:sz="5" w:space="0" w:color="2E75B6"/>
            </w:tcBorders>
            <w:shd w:val="clear" w:color="auto" w:fill="D6E4F0"/>
            <w:tcMar>
              <w:top w:w="100" w:type="dxa"/>
              <w:left w:w="120" w:type="dxa"/>
              <w:bottom w:w="100" w:type="dxa"/>
              <w:right w:w="120" w:type="dxa"/>
            </w:tcMar>
          </w:tcPr>
          <w:p w:rsidR="00437771" w:rsidRDefault="009934FC">
            <w:r>
              <w:rPr>
                <w:sz w:val="19"/>
                <w:szCs w:val="19"/>
              </w:rPr>
              <w:t xml:space="preserve">With Standard machines starting at grade 60 and R&amp;D at zero, teams producing at full throughput from day one will produce most components centred </w:t>
            </w:r>
            <w:proofErr w:type="gramStart"/>
            <w:r>
              <w:rPr>
                <w:sz w:val="19"/>
                <w:szCs w:val="19"/>
              </w:rPr>
              <w:t>around</w:t>
            </w:r>
            <w:proofErr w:type="gramEnd"/>
            <w:r>
              <w:rPr>
                <w:sz w:val="19"/>
                <w:szCs w:val="19"/>
              </w:rPr>
              <w:t xml:space="preserve"> grade 60 with sigma ~15. This </w:t>
            </w:r>
            <w:proofErr w:type="gramStart"/>
            <w:r>
              <w:rPr>
                <w:sz w:val="19"/>
                <w:szCs w:val="19"/>
              </w:rPr>
              <w:t>means roughly 68% of output will fall between grades 45 and 75 — straddling the substandard/standard boundary</w:t>
            </w:r>
            <w:proofErr w:type="gramEnd"/>
            <w:r>
              <w:rPr>
                <w:sz w:val="19"/>
                <w:szCs w:val="19"/>
              </w:rPr>
              <w:t xml:space="preserve">. Teams need to improve their machines, materials, or R&amp;D </w:t>
            </w:r>
            <w:proofErr w:type="gramStart"/>
            <w:r>
              <w:rPr>
                <w:sz w:val="19"/>
                <w:szCs w:val="19"/>
              </w:rPr>
              <w:t>to reliably produce</w:t>
            </w:r>
            <w:proofErr w:type="gramEnd"/>
            <w:r>
              <w:rPr>
                <w:sz w:val="19"/>
                <w:szCs w:val="19"/>
              </w:rPr>
              <w:t xml:space="preserve"> standard-tier output. This seems intentional — balancing team should verify the first-cycle experience.</w:t>
            </w:r>
          </w:p>
        </w:tc>
      </w:tr>
    </w:tbl>
    <w:p w:rsidR="00437771" w:rsidRDefault="00437771">
      <w:pPr>
        <w:spacing w:after="60"/>
      </w:pPr>
    </w:p>
    <w:p w:rsidR="00437771" w:rsidRDefault="009934FC">
      <w:r>
        <w:br w:type="page"/>
      </w:r>
    </w:p>
    <w:p w:rsidR="00437771" w:rsidRDefault="009934FC">
      <w:pPr>
        <w:pStyle w:val="Heading1"/>
        <w:pBdr>
          <w:bottom w:val="single" w:sz="10" w:space="4" w:color="2E75B6"/>
        </w:pBdr>
      </w:pPr>
      <w:r>
        <w:lastRenderedPageBreak/>
        <w:t>13. Quick Reference — All Variables</w:t>
      </w:r>
    </w:p>
    <w:p w:rsidR="00437771" w:rsidRDefault="009934FC">
      <w:pPr>
        <w:spacing w:before="40" w:after="80"/>
      </w:pPr>
      <w:r>
        <w:t>Complete flat list for rapid lookup. All values are in the central configuration file.</w:t>
      </w:r>
    </w:p>
    <w:p w:rsidR="00437771" w:rsidRDefault="00437771">
      <w:pPr>
        <w:spacing w:after="60"/>
      </w:pPr>
    </w:p>
    <w:p w:rsidR="00437771" w:rsidRDefault="009934FC">
      <w:pPr>
        <w:pStyle w:val="Heading2"/>
      </w:pPr>
      <w:r>
        <w:t>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Air</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Rail</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Road</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Water</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base_cost</w:t>
            </w:r>
            <w:proofErr w:type="spellEnd"/>
            <w:r>
              <w:rPr>
                <w:sz w:val="18"/>
                <w:szCs w:val="18"/>
              </w:rPr>
              <w:t xml:space="preserve"> (CU)</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30,000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8,000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var_cost</w:t>
            </w:r>
            <w:proofErr w:type="spellEnd"/>
            <w:r>
              <w:rPr>
                <w:sz w:val="18"/>
                <w:szCs w:val="18"/>
              </w:rPr>
              <w:t xml:space="preserve"> (CU/unit/km)</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sigma_add</w:t>
            </w:r>
            <w:proofErr w:type="spellEnd"/>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3.5</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9.0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proofErr w:type="spellStart"/>
            <w:r>
              <w:rPr>
                <w:sz w:val="18"/>
                <w:szCs w:val="18"/>
              </w:rPr>
              <w:t>mean_reduce</w:t>
            </w:r>
            <w:proofErr w:type="spellEnd"/>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proofErr w:type="spellStart"/>
            <w:r>
              <w:rPr>
                <w:sz w:val="18"/>
                <w:szCs w:val="18"/>
              </w:rPr>
              <w:t>p_damage</w:t>
            </w:r>
            <w:proofErr w:type="spellEnd"/>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14%</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18%</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vulnerability</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0.80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7771">
        <w:tblPrEx>
          <w:tblCellMar>
            <w:top w:w="0" w:type="dxa"/>
            <w:bottom w:w="0" w:type="dxa"/>
          </w:tblCellMar>
        </w:tblPrEx>
        <w:trPr>
          <w:tblHeader/>
        </w:trPr>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PARTIAL_DAMAGE_FRACTION</w:t>
            </w:r>
          </w:p>
        </w:tc>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0.25</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PARTIAL_DAMAGE_PENALTY</w:t>
            </w:r>
          </w:p>
        </w:tc>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grades</w:t>
            </w:r>
          </w:p>
        </w:tc>
      </w:tr>
    </w:tbl>
    <w:p w:rsidR="00437771" w:rsidRDefault="00437771">
      <w:pPr>
        <w:spacing w:after="60"/>
      </w:pPr>
    </w:p>
    <w:p w:rsidR="00437771" w:rsidRDefault="009934FC">
      <w:pPr>
        <w:pStyle w:val="Heading2"/>
      </w:pPr>
      <w:r>
        <w:t>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40"/>
        <w:gridCol w:w="1640"/>
        <w:gridCol w:w="1640"/>
        <w:gridCol w:w="2240"/>
      </w:tblGrid>
      <w:tr w:rsidR="00437771">
        <w:tblPrEx>
          <w:tblCellMar>
            <w:top w:w="0" w:type="dxa"/>
            <w:bottom w:w="0" w:type="dxa"/>
          </w:tblCellMar>
        </w:tblPrEx>
        <w:trPr>
          <w:tblHeader/>
        </w:trPr>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Basic</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Standard</w:t>
            </w:r>
          </w:p>
        </w:tc>
        <w:tc>
          <w:tcPr>
            <w:tcW w:w="16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Industrial</w:t>
            </w:r>
          </w:p>
        </w:tc>
        <w:tc>
          <w:tcPr>
            <w:tcW w:w="22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Precision</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grade</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75</w:t>
            </w:r>
          </w:p>
        </w:tc>
        <w:tc>
          <w:tcPr>
            <w:tcW w:w="22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90</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throughput</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700</w:t>
            </w:r>
          </w:p>
        </w:tc>
        <w:tc>
          <w:tcPr>
            <w:tcW w:w="22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1000</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labour</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c>
          <w:tcPr>
            <w:tcW w:w="22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degrade</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w:t>
            </w:r>
          </w:p>
        </w:tc>
        <w:tc>
          <w:tcPr>
            <w:tcW w:w="22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1.2</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buy cost</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35,000</w:t>
            </w:r>
          </w:p>
        </w:tc>
        <w:tc>
          <w:tcPr>
            <w:tcW w:w="16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80,000</w:t>
            </w:r>
          </w:p>
        </w:tc>
        <w:tc>
          <w:tcPr>
            <w:tcW w:w="224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180,000</w:t>
            </w:r>
          </w:p>
        </w:tc>
      </w:tr>
      <w:tr w:rsidR="00437771">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scrap value</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3,000</w:t>
            </w:r>
          </w:p>
        </w:tc>
        <w:tc>
          <w:tcPr>
            <w:tcW w:w="16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8,000</w:t>
            </w:r>
          </w:p>
        </w:tc>
        <w:tc>
          <w:tcPr>
            <w:tcW w:w="224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25,000</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7771">
        <w:tblPrEx>
          <w:tblCellMar>
            <w:top w:w="0" w:type="dxa"/>
            <w:bottom w:w="0" w:type="dxa"/>
          </w:tblCellMar>
        </w:tblPrEx>
        <w:trPr>
          <w:tblHeader/>
        </w:trPr>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MACHINE_MAX_CONDITION</w:t>
            </w:r>
          </w:p>
        </w:tc>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100.0</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MACHINE_DEGRADED_AT</w:t>
            </w:r>
          </w:p>
        </w:tc>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40.0</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CONDITION_GRADE_EXPONENT</w:t>
            </w:r>
          </w:p>
        </w:tc>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0.6</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OVERHAUL_RECOVERY_CAP</w:t>
            </w:r>
          </w:p>
        </w:tc>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 pts</w:t>
            </w:r>
          </w:p>
        </w:tc>
      </w:tr>
    </w:tbl>
    <w:p w:rsidR="00437771" w:rsidRDefault="004377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437771">
        <w:tblPrEx>
          <w:tblCellMar>
            <w:top w:w="0" w:type="dxa"/>
            <w:bottom w:w="0" w:type="dxa"/>
          </w:tblCellMar>
        </w:tblPrEx>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Maintenance level</w:t>
            </w:r>
          </w:p>
        </w:tc>
        <w:tc>
          <w:tcPr>
            <w:tcW w:w="28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Cost/machine</w:t>
            </w:r>
          </w:p>
        </w:tc>
        <w:tc>
          <w:tcPr>
            <w:tcW w:w="40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Degrade multiplier</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None</w:t>
            </w:r>
          </w:p>
        </w:tc>
        <w:tc>
          <w:tcPr>
            <w:tcW w:w="28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CU</w:t>
            </w:r>
          </w:p>
        </w:tc>
        <w:tc>
          <w:tcPr>
            <w:tcW w:w="40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Basic</w:t>
            </w:r>
          </w:p>
        </w:tc>
        <w:tc>
          <w:tcPr>
            <w:tcW w:w="28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 CU</w:t>
            </w:r>
          </w:p>
        </w:tc>
        <w:tc>
          <w:tcPr>
            <w:tcW w:w="40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Full</w:t>
            </w:r>
          </w:p>
        </w:tc>
        <w:tc>
          <w:tcPr>
            <w:tcW w:w="28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1,500 CU</w:t>
            </w:r>
          </w:p>
        </w:tc>
        <w:tc>
          <w:tcPr>
            <w:tcW w:w="40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w:t>
            </w:r>
          </w:p>
        </w:tc>
      </w:tr>
      <w:tr w:rsidR="00437771">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lastRenderedPageBreak/>
              <w:t>Overhaul</w:t>
            </w:r>
          </w:p>
        </w:tc>
        <w:tc>
          <w:tcPr>
            <w:tcW w:w="28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 CU</w:t>
            </w:r>
          </w:p>
        </w:tc>
        <w:tc>
          <w:tcPr>
            <w:tcW w:w="40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0.1× + recover up to 20 pts</w:t>
            </w:r>
          </w:p>
        </w:tc>
      </w:tr>
    </w:tbl>
    <w:p w:rsidR="00437771" w:rsidRDefault="00437771">
      <w:pPr>
        <w:spacing w:after="60"/>
      </w:pPr>
    </w:p>
    <w:p w:rsidR="00437771" w:rsidRDefault="009934FC">
      <w:pPr>
        <w:pStyle w:val="Heading2"/>
      </w:pPr>
      <w:r>
        <w:t>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2400"/>
        <w:gridCol w:w="2400"/>
      </w:tblGrid>
      <w:tr w:rsidR="00437771">
        <w:tblPrEx>
          <w:tblCellMar>
            <w:top w:w="0" w:type="dxa"/>
            <w:bottom w:w="0" w:type="dxa"/>
          </w:tblCellMar>
        </w:tblPrEx>
        <w:trPr>
          <w:tblHeader/>
        </w:trPr>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Level</w:t>
            </w:r>
          </w:p>
        </w:tc>
        <w:tc>
          <w:tcPr>
            <w:tcW w:w="2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Upgrade cost</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 xml:space="preserve">Labour </w:t>
            </w:r>
            <w:proofErr w:type="spellStart"/>
            <w:r>
              <w:rPr>
                <w:b/>
                <w:bCs/>
                <w:color w:val="FFFFFF"/>
                <w:sz w:val="18"/>
                <w:szCs w:val="18"/>
              </w:rPr>
              <w:t>mult</w:t>
            </w:r>
            <w:proofErr w:type="spellEnd"/>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 xml:space="preserve">Sigma </w:t>
            </w:r>
            <w:proofErr w:type="spellStart"/>
            <w:r>
              <w:rPr>
                <w:b/>
                <w:bCs/>
                <w:color w:val="FFFFFF"/>
                <w:sz w:val="18"/>
                <w:szCs w:val="18"/>
              </w:rPr>
              <w:t>mult</w:t>
            </w:r>
            <w:proofErr w:type="spellEnd"/>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Manual</w:t>
            </w:r>
          </w:p>
        </w:tc>
        <w:tc>
          <w:tcPr>
            <w:tcW w:w="2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Semi-auto</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200,000 CU</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0.60×</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0.65×</w:t>
            </w:r>
          </w:p>
        </w:tc>
      </w:tr>
      <w:tr w:rsidR="00437771">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Full-auto</w:t>
            </w:r>
          </w:p>
        </w:tc>
        <w:tc>
          <w:tcPr>
            <w:tcW w:w="2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600,000 CU</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0.25×</w:t>
            </w:r>
          </w:p>
        </w:tc>
        <w:tc>
          <w:tcPr>
            <w:tcW w:w="24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0.35×</w:t>
            </w:r>
          </w:p>
        </w:tc>
      </w:tr>
    </w:tbl>
    <w:p w:rsidR="00437771" w:rsidRDefault="00437771">
      <w:pPr>
        <w:spacing w:after="60"/>
      </w:pPr>
    </w:p>
    <w:p w:rsidR="00437771" w:rsidRDefault="009934FC">
      <w:pPr>
        <w:pStyle w:val="Heading2"/>
      </w:pPr>
      <w:r>
        <w:t>Production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37771">
        <w:tblPrEx>
          <w:tblCellMar>
            <w:top w:w="0" w:type="dxa"/>
            <w:bottom w:w="0" w:type="dxa"/>
          </w:tblCellMar>
        </w:tblPrEx>
        <w:trPr>
          <w:tblHeader/>
        </w:trPr>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6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RM_WEIGHT</w:t>
            </w:r>
          </w:p>
        </w:tc>
        <w:tc>
          <w:tcPr>
            <w:tcW w:w="6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0.40 (40% raw material, 60% machine)</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BASE_SIGMA</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15.0</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SKILL_SIGMA_REDUCTION</w:t>
            </w:r>
          </w:p>
        </w:tc>
        <w:tc>
          <w:tcPr>
            <w:tcW w:w="6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0.50 (max 50% reduction)</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ASSEMBLY_LAMBDA</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0.60 (60% weakest-link)</w:t>
            </w:r>
          </w:p>
        </w:tc>
      </w:tr>
      <w:tr w:rsidR="00437771">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ASSEMBLY_BETA</w:t>
            </w:r>
          </w:p>
        </w:tc>
        <w:tc>
          <w:tcPr>
            <w:tcW w:w="67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0.30</w:t>
            </w:r>
          </w:p>
        </w:tc>
      </w:tr>
    </w:tbl>
    <w:p w:rsidR="00437771" w:rsidRDefault="00437771">
      <w:pPr>
        <w:spacing w:after="60"/>
      </w:pPr>
    </w:p>
    <w:p w:rsidR="00437771" w:rsidRDefault="009934FC">
      <w:pPr>
        <w:pStyle w:val="Heading2"/>
      </w:pPr>
      <w:r>
        <w:t>Labour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1"/>
        <w:gridCol w:w="5809"/>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6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STARTING_SKILL</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STARTING_MORALE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MORALE_HIGH</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70.0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MORALE_LOW</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35.0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MORALE_RIOT</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15.0</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SKILL_GAIN_HIGH_MORALE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+2.0/cycle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SKILL_GAIN_LOW_MORALE</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−5.0/cycle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UNDERSTAFFING_MORALE_PENALTY</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0.20/1% understaffed</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RIOT_SURVIVAL</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 production</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STRIKE_SURVIVAL</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 production</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POACH_SKILL_HIT</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 skill points</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Wage: below market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 CU/worker, −10 morale/cycle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Wage: market</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 CU/worker, ±0 morale/cycle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Wage: above market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750 CU/worker, +8 morale/cycle</w:t>
            </w:r>
          </w:p>
        </w:tc>
      </w:tr>
    </w:tbl>
    <w:p w:rsidR="00437771" w:rsidRDefault="00437771">
      <w:pPr>
        <w:spacing w:after="60"/>
      </w:pPr>
    </w:p>
    <w:p w:rsidR="00437771" w:rsidRDefault="009934FC">
      <w:pPr>
        <w:pStyle w:val="Heading2"/>
      </w:pPr>
      <w:r>
        <w:lastRenderedPageBreak/>
        <w:t>R&amp;D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37771">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65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MAX_RND_LEVEL</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 per focus area</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RND_COST_PER_LEVEL</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100,000 CU</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RND_CYCLES_PER_LEVEL</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 cycles</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RND_DECAY_PROBABILITY</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 per level per cycle</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RND_QUALITY_BONUS</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 grade per level</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RND_CONSISTENCY_BONUS</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 sigma per level</w:t>
            </w:r>
          </w:p>
        </w:tc>
      </w:tr>
      <w:tr w:rsidR="00437771">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RND_YIELD_BONUS</w:t>
            </w:r>
          </w:p>
        </w:tc>
        <w:tc>
          <w:tcPr>
            <w:tcW w:w="65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 material per level</w:t>
            </w:r>
          </w:p>
        </w:tc>
      </w:tr>
    </w:tbl>
    <w:p w:rsidR="00437771" w:rsidRDefault="00437771">
      <w:pPr>
        <w:spacing w:after="60"/>
      </w:pPr>
    </w:p>
    <w:p w:rsidR="00437771" w:rsidRDefault="009934FC">
      <w:pPr>
        <w:pStyle w:val="Heading2"/>
      </w:pPr>
      <w:r>
        <w:t>Sales &amp; Brand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37771">
        <w:tblPrEx>
          <w:tblCellMar>
            <w:top w:w="0" w:type="dxa"/>
            <w:bottom w:w="0" w:type="dxa"/>
          </w:tblCellMar>
        </w:tblPrEx>
        <w:trPr>
          <w:tblHeader/>
        </w:trPr>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61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PRICE_REJECT_SCRAP</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PRICE_REJECT_BLACK_MKT</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600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PRICE_SUBSTANDARD</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1,400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PRICE_STANDARD</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3,000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PRICE_PREMIUM_NORMAL</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PRICE_PREMIUM_SELL</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4,800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HOLDING_COST_PER_UNIT</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40 CU/drone/cycle</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BLACK_MKT_DISCOVERY_BASE</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0.55</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BLACK_MKT_FINE_MULTIPLIER</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BRAND_DECAY</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0.94×/cycle</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Brand delta: premium sell</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+6.0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Brand delta: standard sell</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Brand delta: substandard</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Brand delta: black mkt found</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 xml:space="preserve">Brand delta: </w:t>
            </w:r>
            <w:proofErr w:type="spellStart"/>
            <w:r>
              <w:rPr>
                <w:sz w:val="18"/>
                <w:szCs w:val="18"/>
              </w:rPr>
              <w:t>gov</w:t>
            </w:r>
            <w:proofErr w:type="spellEnd"/>
            <w:r>
              <w:rPr>
                <w:sz w:val="18"/>
                <w:szCs w:val="18"/>
              </w:rPr>
              <w:t xml:space="preserve"> loan</w:t>
            </w:r>
          </w:p>
        </w:tc>
        <w:tc>
          <w:tcPr>
            <w:tcW w:w="61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−8.0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Brand delta: deal found</w:t>
            </w:r>
          </w:p>
        </w:tc>
        <w:tc>
          <w:tcPr>
            <w:tcW w:w="6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−20.0</w:t>
            </w:r>
          </w:p>
        </w:tc>
      </w:tr>
    </w:tbl>
    <w:p w:rsidR="00437771" w:rsidRDefault="00437771">
      <w:pPr>
        <w:spacing w:after="60"/>
      </w:pPr>
    </w:p>
    <w:p w:rsidR="00437771" w:rsidRDefault="009934FC">
      <w:pPr>
        <w:pStyle w:val="Heading2"/>
      </w:pPr>
      <w:proofErr w:type="spellStart"/>
      <w:r>
        <w:t>Leaderboard</w:t>
      </w:r>
      <w:proofErr w:type="spellEnd"/>
      <w:r>
        <w:t xml:space="preserve">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80"/>
        <w:gridCol w:w="4480"/>
      </w:tblGrid>
      <w:tr w:rsidR="00437771">
        <w:tblPrEx>
          <w:tblCellMar>
            <w:top w:w="0" w:type="dxa"/>
            <w:bottom w:w="0" w:type="dxa"/>
          </w:tblCellMar>
        </w:tblPrEx>
        <w:trPr>
          <w:tblHeader/>
        </w:trPr>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Metric</w:t>
            </w:r>
          </w:p>
        </w:tc>
        <w:tc>
          <w:tcPr>
            <w:tcW w:w="1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Weight</w:t>
            </w:r>
          </w:p>
        </w:tc>
        <w:tc>
          <w:tcPr>
            <w:tcW w:w="44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Normalisation ref</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Cumulative profit</w:t>
            </w:r>
          </w:p>
        </w:tc>
        <w:tc>
          <w:tcPr>
            <w:tcW w:w="1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w:t>
            </w:r>
          </w:p>
        </w:tc>
        <w:tc>
          <w:tcPr>
            <w:tcW w:w="44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300,000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Closing funds</w:t>
            </w:r>
          </w:p>
        </w:tc>
        <w:tc>
          <w:tcPr>
            <w:tcW w:w="1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w:t>
            </w:r>
          </w:p>
        </w:tc>
        <w:tc>
          <w:tcPr>
            <w:tcW w:w="4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500,000 CU</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Brand score</w:t>
            </w:r>
          </w:p>
        </w:tc>
        <w:tc>
          <w:tcPr>
            <w:tcW w:w="1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+20%</w:t>
            </w:r>
          </w:p>
        </w:tc>
        <w:tc>
          <w:tcPr>
            <w:tcW w:w="44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Quality average</w:t>
            </w:r>
          </w:p>
        </w:tc>
        <w:tc>
          <w:tcPr>
            <w:tcW w:w="1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+15%</w:t>
            </w:r>
          </w:p>
        </w:tc>
        <w:tc>
          <w:tcPr>
            <w:tcW w:w="4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100</w:t>
            </w:r>
          </w:p>
        </w:tc>
      </w:tr>
      <w:tr w:rsidR="00437771">
        <w:tblPrEx>
          <w:tblCellMar>
            <w:top w:w="0" w:type="dxa"/>
            <w:bottom w:w="0" w:type="dxa"/>
          </w:tblCellMar>
        </w:tblPrEx>
        <w:tc>
          <w:tcPr>
            <w:tcW w:w="32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lastRenderedPageBreak/>
              <w:t>Inventory penalty</w:t>
            </w:r>
          </w:p>
        </w:tc>
        <w:tc>
          <w:tcPr>
            <w:tcW w:w="1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−10%</w:t>
            </w:r>
          </w:p>
        </w:tc>
        <w:tc>
          <w:tcPr>
            <w:tcW w:w="44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5,000 drones</w:t>
            </w:r>
          </w:p>
        </w:tc>
      </w:tr>
    </w:tbl>
    <w:p w:rsidR="00437771" w:rsidRDefault="00437771">
      <w:pPr>
        <w:spacing w:after="60"/>
      </w:pPr>
    </w:p>
    <w:p w:rsidR="00437771" w:rsidRDefault="009934FC">
      <w:pPr>
        <w:pStyle w:val="Heading2"/>
      </w:pPr>
      <w:r>
        <w:t>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7771">
        <w:tblPrEx>
          <w:tblCellMar>
            <w:top w:w="0" w:type="dxa"/>
            <w:bottom w:w="0" w:type="dxa"/>
          </w:tblCellMar>
        </w:tblPrEx>
        <w:trPr>
          <w:tblHeader/>
        </w:trPr>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46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GOV_LOAN_INTEREST_RATE</w:t>
            </w:r>
          </w:p>
        </w:tc>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15%/cycle</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INTER_LOAN_MIN_RATE</w:t>
            </w:r>
          </w:p>
        </w:tc>
        <w:tc>
          <w:tcPr>
            <w:tcW w:w="46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2%/cycle</w:t>
            </w:r>
          </w:p>
        </w:tc>
      </w:tr>
      <w:tr w:rsidR="00437771">
        <w:tblPrEx>
          <w:tblCellMar>
            <w:top w:w="0" w:type="dxa"/>
            <w:bottom w:w="0" w:type="dxa"/>
          </w:tblCellMar>
        </w:tblPrEx>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INTER_LOAN_MAX_RATE</w:t>
            </w:r>
          </w:p>
        </w:tc>
        <w:tc>
          <w:tcPr>
            <w:tcW w:w="468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12%/cycle</w:t>
            </w:r>
          </w:p>
        </w:tc>
      </w:tr>
    </w:tbl>
    <w:p w:rsidR="00437771" w:rsidRDefault="00437771">
      <w:pPr>
        <w:spacing w:after="60"/>
      </w:pPr>
    </w:p>
    <w:p w:rsidR="00437771" w:rsidRDefault="009934FC">
      <w:pPr>
        <w:pStyle w:val="Heading2"/>
      </w:pPr>
      <w:r>
        <w:t>Deal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37771">
        <w:tblPrEx>
          <w:tblCellMar>
            <w:top w:w="0" w:type="dxa"/>
            <w:bottom w:w="0" w:type="dxa"/>
          </w:tblCellMar>
        </w:tblPrEx>
        <w:trPr>
          <w:tblHeader/>
        </w:trPr>
        <w:tc>
          <w:tcPr>
            <w:tcW w:w="4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Variable</w:t>
            </w:r>
          </w:p>
        </w:tc>
        <w:tc>
          <w:tcPr>
            <w:tcW w:w="53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rsidR="00437771" w:rsidRDefault="009934FC">
            <w:r>
              <w:rPr>
                <w:b/>
                <w:bCs/>
                <w:color w:val="FFFFFF"/>
                <w:sz w:val="18"/>
                <w:szCs w:val="18"/>
              </w:rPr>
              <w:t>Value</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DEAL_LOG_SCALE_DIVISOR</w:t>
            </w:r>
          </w:p>
        </w:tc>
        <w:tc>
          <w:tcPr>
            <w:tcW w:w="5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5.0</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DEAL_EFFECT_CAP</w:t>
            </w:r>
          </w:p>
        </w:tc>
        <w:tc>
          <w:tcPr>
            <w:tcW w:w="5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2.0×</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DEAL_DISCOVERY_DECAY</w:t>
            </w:r>
          </w:p>
        </w:tc>
        <w:tc>
          <w:tcPr>
            <w:tcW w:w="5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0.80×/cycle</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DEAL_SIZE_DISCOVERY_RATE</w:t>
            </w:r>
          </w:p>
        </w:tc>
        <w:tc>
          <w:tcPr>
            <w:tcW w:w="5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0.02</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DEAL_REPEAT_STACK_RATE</w:t>
            </w:r>
          </w:p>
        </w:tc>
        <w:tc>
          <w:tcPr>
            <w:tcW w:w="5360" w:type="dxa"/>
            <w:tcBorders>
              <w:top w:val="single" w:sz="3" w:space="0" w:color="CCCCCC"/>
              <w:left w:val="single" w:sz="3" w:space="0" w:color="CCCCCC"/>
              <w:bottom w:val="single" w:sz="3" w:space="0" w:color="CCCCCC"/>
              <w:right w:val="single" w:sz="3" w:space="0" w:color="CCCCCC"/>
            </w:tcBorders>
            <w:shd w:val="clear" w:color="auto" w:fill="F1EFE8"/>
            <w:tcMar>
              <w:top w:w="80" w:type="dxa"/>
              <w:left w:w="120" w:type="dxa"/>
              <w:bottom w:w="80" w:type="dxa"/>
              <w:right w:w="120" w:type="dxa"/>
            </w:tcMar>
          </w:tcPr>
          <w:p w:rsidR="00437771" w:rsidRDefault="009934FC">
            <w:r>
              <w:rPr>
                <w:sz w:val="18"/>
                <w:szCs w:val="18"/>
              </w:rPr>
              <w:t>0.08</w:t>
            </w:r>
          </w:p>
        </w:tc>
      </w:tr>
      <w:tr w:rsidR="00437771">
        <w:tblPrEx>
          <w:tblCellMar>
            <w:top w:w="0" w:type="dxa"/>
            <w:bottom w:w="0" w:type="dxa"/>
          </w:tblCellMar>
        </w:tblPrEx>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DEAL_FINE_MULTIPLIER</w:t>
            </w:r>
          </w:p>
        </w:tc>
        <w:tc>
          <w:tcPr>
            <w:tcW w:w="5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rsidR="00437771" w:rsidRDefault="009934FC">
            <w:r>
              <w:rPr>
                <w:sz w:val="18"/>
                <w:szCs w:val="18"/>
              </w:rPr>
              <w:t>2.5×</w:t>
            </w:r>
          </w:p>
        </w:tc>
      </w:tr>
    </w:tbl>
    <w:p w:rsidR="009934FC" w:rsidRDefault="009934FC"/>
    <w:sectPr w:rsidR="009934F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7D7" w:rsidRDefault="002937D7">
      <w:r>
        <w:separator/>
      </w:r>
    </w:p>
  </w:endnote>
  <w:endnote w:type="continuationSeparator" w:id="0">
    <w:p w:rsidR="002937D7" w:rsidRDefault="0029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FC" w:rsidRDefault="009934FC">
    <w:pPr>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771383">
      <w:rPr>
        <w:noProof/>
        <w:color w:val="5F5E5A"/>
        <w:sz w:val="16"/>
        <w:szCs w:val="16"/>
      </w:rPr>
      <w:t>26</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7D7" w:rsidRDefault="002937D7">
      <w:r>
        <w:separator/>
      </w:r>
    </w:p>
  </w:footnote>
  <w:footnote w:type="continuationSeparator" w:id="0">
    <w:p w:rsidR="002937D7" w:rsidRDefault="00293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FC" w:rsidRDefault="009934FC">
    <w:pPr>
      <w:pBdr>
        <w:bottom w:val="single" w:sz="4" w:space="4" w:color="DDDDDD"/>
      </w:pBdr>
    </w:pPr>
    <w:r>
      <w:rPr>
        <w:color w:val="5F5E5A"/>
        <w:sz w:val="16"/>
        <w:szCs w:val="16"/>
      </w:rPr>
      <w:t>INDUSTRIX — Game Balancing Reference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92D5B"/>
    <w:multiLevelType w:val="hybridMultilevel"/>
    <w:tmpl w:val="5E347A6C"/>
    <w:lvl w:ilvl="0" w:tplc="EAF2D5FC">
      <w:start w:val="1"/>
      <w:numFmt w:val="bullet"/>
      <w:lvlText w:val="●"/>
      <w:lvlJc w:val="left"/>
      <w:pPr>
        <w:ind w:left="720" w:hanging="360"/>
      </w:pPr>
    </w:lvl>
    <w:lvl w:ilvl="1" w:tplc="C71CFEE6">
      <w:start w:val="1"/>
      <w:numFmt w:val="bullet"/>
      <w:lvlText w:val="○"/>
      <w:lvlJc w:val="left"/>
      <w:pPr>
        <w:ind w:left="1440" w:hanging="360"/>
      </w:pPr>
    </w:lvl>
    <w:lvl w:ilvl="2" w:tplc="6082B9F2">
      <w:start w:val="1"/>
      <w:numFmt w:val="bullet"/>
      <w:lvlText w:val="■"/>
      <w:lvlJc w:val="left"/>
      <w:pPr>
        <w:ind w:left="2160" w:hanging="360"/>
      </w:pPr>
    </w:lvl>
    <w:lvl w:ilvl="3" w:tplc="FE2CA480">
      <w:start w:val="1"/>
      <w:numFmt w:val="bullet"/>
      <w:lvlText w:val="●"/>
      <w:lvlJc w:val="left"/>
      <w:pPr>
        <w:ind w:left="2880" w:hanging="360"/>
      </w:pPr>
    </w:lvl>
    <w:lvl w:ilvl="4" w:tplc="2EA848FA">
      <w:start w:val="1"/>
      <w:numFmt w:val="bullet"/>
      <w:lvlText w:val="○"/>
      <w:lvlJc w:val="left"/>
      <w:pPr>
        <w:ind w:left="3600" w:hanging="360"/>
      </w:pPr>
    </w:lvl>
    <w:lvl w:ilvl="5" w:tplc="2B388A16">
      <w:start w:val="1"/>
      <w:numFmt w:val="bullet"/>
      <w:lvlText w:val="■"/>
      <w:lvlJc w:val="left"/>
      <w:pPr>
        <w:ind w:left="4320" w:hanging="360"/>
      </w:pPr>
    </w:lvl>
    <w:lvl w:ilvl="6" w:tplc="ED50B508">
      <w:start w:val="1"/>
      <w:numFmt w:val="bullet"/>
      <w:lvlText w:val="●"/>
      <w:lvlJc w:val="left"/>
      <w:pPr>
        <w:ind w:left="5040" w:hanging="360"/>
      </w:pPr>
    </w:lvl>
    <w:lvl w:ilvl="7" w:tplc="9B36E23A">
      <w:start w:val="1"/>
      <w:numFmt w:val="bullet"/>
      <w:lvlText w:val="●"/>
      <w:lvlJc w:val="left"/>
      <w:pPr>
        <w:ind w:left="5760" w:hanging="360"/>
      </w:pPr>
    </w:lvl>
    <w:lvl w:ilvl="8" w:tplc="6AD017EA">
      <w:start w:val="1"/>
      <w:numFmt w:val="bullet"/>
      <w:lvlText w:val="●"/>
      <w:lvlJc w:val="left"/>
      <w:pPr>
        <w:ind w:left="6480" w:hanging="360"/>
      </w:pPr>
    </w:lvl>
  </w:abstractNum>
  <w:abstractNum w:abstractNumId="1" w15:restartNumberingAfterBreak="0">
    <w:nsid w:val="5BC25FFD"/>
    <w:multiLevelType w:val="hybridMultilevel"/>
    <w:tmpl w:val="8FAAFB5C"/>
    <w:lvl w:ilvl="0" w:tplc="A1687EDA">
      <w:start w:val="1"/>
      <w:numFmt w:val="bullet"/>
      <w:lvlText w:val="•"/>
      <w:lvlJc w:val="left"/>
      <w:pPr>
        <w:ind w:left="720" w:hanging="360"/>
      </w:pPr>
    </w:lvl>
    <w:lvl w:ilvl="1" w:tplc="F4FAAC30">
      <w:start w:val="1"/>
      <w:numFmt w:val="bullet"/>
      <w:lvlText w:val="◦"/>
      <w:lvlJc w:val="left"/>
      <w:pPr>
        <w:ind w:left="1080" w:hanging="360"/>
      </w:pPr>
    </w:lvl>
    <w:lvl w:ilvl="2" w:tplc="38F21458">
      <w:numFmt w:val="decimal"/>
      <w:lvlText w:val=""/>
      <w:lvlJc w:val="left"/>
    </w:lvl>
    <w:lvl w:ilvl="3" w:tplc="C0502F8E">
      <w:numFmt w:val="decimal"/>
      <w:lvlText w:val=""/>
      <w:lvlJc w:val="left"/>
    </w:lvl>
    <w:lvl w:ilvl="4" w:tplc="D18ED114">
      <w:numFmt w:val="decimal"/>
      <w:lvlText w:val=""/>
      <w:lvlJc w:val="left"/>
    </w:lvl>
    <w:lvl w:ilvl="5" w:tplc="9EAC9FB8">
      <w:numFmt w:val="decimal"/>
      <w:lvlText w:val=""/>
      <w:lvlJc w:val="left"/>
    </w:lvl>
    <w:lvl w:ilvl="6" w:tplc="D2FCC816">
      <w:numFmt w:val="decimal"/>
      <w:lvlText w:val=""/>
      <w:lvlJc w:val="left"/>
    </w:lvl>
    <w:lvl w:ilvl="7" w:tplc="6FC20300">
      <w:numFmt w:val="decimal"/>
      <w:lvlText w:val=""/>
      <w:lvlJc w:val="left"/>
    </w:lvl>
    <w:lvl w:ilvl="8" w:tplc="53B498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771"/>
    <w:rsid w:val="002937D7"/>
    <w:rsid w:val="00437771"/>
    <w:rsid w:val="00771383"/>
    <w:rsid w:val="00993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521D"/>
  <w15:docId w15:val="{46AE1A35-8BD3-4E5F-B295-138F6C48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160"/>
      <w:outlineLvl w:val="0"/>
    </w:pPr>
    <w:rPr>
      <w:b/>
      <w:bCs/>
      <w:color w:val="1B3A5C"/>
      <w:sz w:val="32"/>
      <w:szCs w:val="32"/>
    </w:rPr>
  </w:style>
  <w:style w:type="paragraph" w:styleId="Heading2">
    <w:name w:val="heading 2"/>
    <w:pPr>
      <w:spacing w:before="300" w:after="120"/>
      <w:outlineLvl w:val="1"/>
    </w:pPr>
    <w:rPr>
      <w:b/>
      <w:bCs/>
      <w:color w:val="2E75B6"/>
      <w:sz w:val="26"/>
      <w:szCs w:val="26"/>
    </w:rPr>
  </w:style>
  <w:style w:type="paragraph" w:styleId="Heading3">
    <w:name w:val="heading 3"/>
    <w:pPr>
      <w:spacing w:before="220" w:after="80"/>
      <w:outlineLvl w:val="2"/>
    </w:pPr>
    <w:rPr>
      <w:b/>
      <w:bCs/>
      <w:color w:val="0F6E5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27</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Raghabendra Ray</cp:lastModifiedBy>
  <cp:revision>2</cp:revision>
  <dcterms:created xsi:type="dcterms:W3CDTF">2026-04-04T07:13:00Z</dcterms:created>
  <dcterms:modified xsi:type="dcterms:W3CDTF">2026-04-04T16:00:00Z</dcterms:modified>
</cp:coreProperties>
</file>