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2" w:firstLine="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02">
      <w:pPr>
        <w:spacing w:after="0" w:before="0" w:line="360" w:lineRule="auto"/>
        <w:ind w:left="284" w:right="-2"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TÍTULO: SUBTÍTULO</w:t>
      </w:r>
    </w:p>
    <w:p w:rsidR="00000000" w:rsidDel="00000000" w:rsidP="00000000" w:rsidRDefault="00000000" w:rsidRPr="00000000" w14:paraId="00000003">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spacing w:after="0" w:before="0" w:line="360" w:lineRule="auto"/>
        <w:ind w:right="-2"/>
        <w:jc w:val="left"/>
        <w:rPr>
          <w:rFonts w:ascii="Georgia" w:cs="Georgia" w:eastAsia="Georgia" w:hAnsi="Georgia"/>
          <w:b w:val="1"/>
        </w:rPr>
      </w:pPr>
      <w:r w:rsidDel="00000000" w:rsidR="00000000" w:rsidRPr="00000000">
        <w:rPr>
          <w:rFonts w:ascii="Georgia" w:cs="Georgia" w:eastAsia="Georgia" w:hAnsi="Georgia"/>
          <w:b w:val="1"/>
          <w:rtl w:val="0"/>
        </w:rPr>
        <w:t xml:space="preserve">RESUMO</w:t>
      </w:r>
    </w:p>
    <w:p w:rsidR="00000000" w:rsidDel="00000000" w:rsidP="00000000" w:rsidRDefault="00000000" w:rsidRPr="00000000" w14:paraId="00000006">
      <w:pPr>
        <w:spacing w:after="0" w:before="0" w:line="360" w:lineRule="auto"/>
        <w:ind w:right="-2"/>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after="0" w:before="0" w:line="240" w:lineRule="auto"/>
        <w:ind w:right="-2"/>
        <w:jc w:val="both"/>
        <w:rPr>
          <w:rFonts w:ascii="Georgia" w:cs="Georgia" w:eastAsia="Georgia" w:hAnsi="Georgia"/>
        </w:rPr>
      </w:pPr>
      <w:r w:rsidDel="00000000" w:rsidR="00000000" w:rsidRPr="00000000">
        <w:rPr>
          <w:rFonts w:ascii="Georgia" w:cs="Georgia" w:eastAsia="Georgia" w:hAnsi="Georgia"/>
          <w:rtl w:val="0"/>
        </w:rPr>
        <w:t xml:space="preserve">O resumo deverá conter uma apresentação resumida dos pontos relevantes do artigo e fornecer elementos suficientes para que o leitor possa decidir sobre a conveniência da leitura do texto. O resumo, em sua estrutura, deverá contemplar os seguintes itens: a) objetivo, b) método, c) resultados, d) conclusões da pesquisa. O resumo deve conter de 100 a 250 palavras, ser escrito em um único parágrafo, sem recuo na primeira linha, justificado e com espaçamento simples. A fonte deve ser Georgia 11.</w:t>
      </w:r>
    </w:p>
    <w:p w:rsidR="00000000" w:rsidDel="00000000" w:rsidP="00000000" w:rsidRDefault="00000000" w:rsidRPr="00000000" w14:paraId="00000008">
      <w:pPr>
        <w:spacing w:after="0" w:before="0" w:line="360" w:lineRule="auto"/>
        <w:ind w:right="-2"/>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after="0" w:before="0" w:line="360" w:lineRule="auto"/>
        <w:ind w:right="-2"/>
        <w:jc w:val="both"/>
        <w:rPr>
          <w:rFonts w:ascii="Georgia" w:cs="Georgia" w:eastAsia="Georgia" w:hAnsi="Georgia"/>
          <w:b w:val="1"/>
        </w:rPr>
      </w:pPr>
      <w:r w:rsidDel="00000000" w:rsidR="00000000" w:rsidRPr="00000000">
        <w:rPr>
          <w:rFonts w:ascii="Georgia" w:cs="Georgia" w:eastAsia="Georgia" w:hAnsi="Georgia"/>
          <w:b w:val="1"/>
          <w:rtl w:val="0"/>
        </w:rPr>
        <w:t xml:space="preserve">PALAVRAS-CHAVE: </w:t>
      </w:r>
      <w:r w:rsidDel="00000000" w:rsidR="00000000" w:rsidRPr="00000000">
        <w:rPr>
          <w:rFonts w:ascii="Georgia" w:cs="Georgia" w:eastAsia="Georgia" w:hAnsi="Georgia"/>
          <w:rtl w:val="0"/>
        </w:rPr>
        <w:t xml:space="preserve">palavra 1; palavra 2; palavra 3; palavra 4; palavra 5.</w:t>
      </w:r>
      <w:r w:rsidDel="00000000" w:rsidR="00000000" w:rsidRPr="00000000">
        <w:rPr>
          <w:rtl w:val="0"/>
        </w:rPr>
      </w:r>
    </w:p>
    <w:p w:rsidR="00000000" w:rsidDel="00000000" w:rsidP="00000000" w:rsidRDefault="00000000" w:rsidRPr="00000000" w14:paraId="0000000A">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before="0" w:line="360" w:lineRule="auto"/>
        <w:ind w:left="284" w:right="-2"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TITLE: SUBTITLE</w:t>
      </w:r>
    </w:p>
    <w:p w:rsidR="00000000" w:rsidDel="00000000" w:rsidP="00000000" w:rsidRDefault="00000000" w:rsidRPr="00000000" w14:paraId="0000000E">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0" w:before="0" w:line="360" w:lineRule="auto"/>
        <w:ind w:left="284" w:right="-2"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after="0" w:before="0" w:line="360" w:lineRule="auto"/>
        <w:ind w:right="-2"/>
        <w:jc w:val="left"/>
        <w:rPr>
          <w:rFonts w:ascii="Georgia" w:cs="Georgia" w:eastAsia="Georgia" w:hAnsi="Georgia"/>
          <w:b w:val="1"/>
        </w:rPr>
      </w:pPr>
      <w:r w:rsidDel="00000000" w:rsidR="00000000" w:rsidRPr="00000000">
        <w:rPr>
          <w:rFonts w:ascii="Georgia" w:cs="Georgia" w:eastAsia="Georgia" w:hAnsi="Georgia"/>
          <w:b w:val="1"/>
          <w:rtl w:val="0"/>
        </w:rPr>
        <w:t xml:space="preserve">ABSTRACT</w:t>
      </w:r>
    </w:p>
    <w:p w:rsidR="00000000" w:rsidDel="00000000" w:rsidP="00000000" w:rsidRDefault="00000000" w:rsidRPr="00000000" w14:paraId="00000011">
      <w:pPr>
        <w:spacing w:after="0" w:before="0" w:line="240" w:lineRule="auto"/>
        <w:ind w:right="-2"/>
        <w:jc w:val="both"/>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after="0" w:before="0" w:line="240" w:lineRule="auto"/>
        <w:ind w:right="-2"/>
        <w:jc w:val="both"/>
        <w:rPr>
          <w:rFonts w:ascii="Georgia" w:cs="Georgia" w:eastAsia="Georgia" w:hAnsi="Georgia"/>
        </w:rPr>
      </w:pPr>
      <w:r w:rsidDel="00000000" w:rsidR="00000000" w:rsidRPr="00000000">
        <w:rPr>
          <w:rFonts w:ascii="Georgia" w:cs="Georgia" w:eastAsia="Georgia" w:hAnsi="Georgia"/>
          <w:rtl w:val="0"/>
        </w:rPr>
        <w:t xml:space="preserve">Tradução do Resumo em Inglês. deve conter de 100 a 250 palavras, ser escrito em um único parágrafo, sem recuo na primeira linha, justificado e com espaçamento simples. A fonte deve ser Georgia 11.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4">
      <w:pPr>
        <w:spacing w:after="0" w:before="0" w:line="360" w:lineRule="auto"/>
        <w:ind w:right="-2"/>
        <w:jc w:val="both"/>
        <w:rPr>
          <w:rFonts w:ascii="Georgia" w:cs="Georgia" w:eastAsia="Georgia" w:hAnsi="Georgia"/>
          <w:b w:val="1"/>
        </w:rPr>
      </w:pPr>
      <w:r w:rsidDel="00000000" w:rsidR="00000000" w:rsidRPr="00000000">
        <w:rPr>
          <w:rFonts w:ascii="Georgia" w:cs="Georgia" w:eastAsia="Georgia" w:hAnsi="Georgia"/>
          <w:b w:val="1"/>
          <w:rtl w:val="0"/>
        </w:rPr>
        <w:t xml:space="preserve">KEYWORDS: </w:t>
      </w:r>
      <w:r w:rsidDel="00000000" w:rsidR="00000000" w:rsidRPr="00000000">
        <w:rPr>
          <w:rFonts w:ascii="Georgia" w:cs="Georgia" w:eastAsia="Georgia" w:hAnsi="Georgia"/>
          <w:rtl w:val="0"/>
        </w:rPr>
        <w:t xml:space="preserve">word 1; word 2; word 3; word 4; word 5.</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center"/>
        <w:rPr>
          <w:rFonts w:ascii="Georgia" w:cs="Georgia" w:eastAsia="Georgia" w:hAnsi="Georgia"/>
          <w:b w:val="1"/>
          <w:i w:val="0"/>
          <w:smallCaps w:val="0"/>
          <w:strike w:val="0"/>
          <w:color w:val="000000"/>
          <w:u w:val="none"/>
          <w:shd w:fill="auto" w:val="clear"/>
          <w:vertAlign w:val="baseline"/>
        </w:rPr>
      </w:pPr>
      <w:r w:rsidDel="00000000" w:rsidR="00000000" w:rsidRPr="00000000">
        <w:rPr>
          <w:rFonts w:ascii="Georgia" w:cs="Georgia" w:eastAsia="Georgia" w:hAnsi="Georgia"/>
          <w:b w:val="1"/>
          <w:rtl w:val="0"/>
        </w:rPr>
        <w:t xml:space="preserve">TÍTULO DE PRIMEIRO NÍVEL</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rPr>
      </w:pPr>
      <w:r w:rsidDel="00000000" w:rsidR="00000000" w:rsidRPr="00000000">
        <w:rPr>
          <w:rFonts w:ascii="Georgia" w:cs="Georgia" w:eastAsia="Georgia" w:hAnsi="Georgia"/>
          <w:i w:val="0"/>
          <w:smallCaps w:val="0"/>
          <w:strike w:val="0"/>
          <w:color w:val="000000"/>
          <w:u w:val="none"/>
          <w:shd w:fill="auto" w:val="clear"/>
          <w:vertAlign w:val="baseline"/>
          <w:rtl w:val="0"/>
        </w:rPr>
        <w:tab/>
        <w:t xml:space="preserve">Títulos de primeiro nível devem ser centralizados</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em negrito </w:t>
      </w:r>
      <w:r w:rsidDel="00000000" w:rsidR="00000000" w:rsidRPr="00000000">
        <w:rPr>
          <w:rFonts w:ascii="Georgia" w:cs="Georgia" w:eastAsia="Georgia" w:hAnsi="Georgia"/>
          <w:rtl w:val="0"/>
        </w:rPr>
        <w:t xml:space="preserve">e em caixa alta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Texto continua abaixo do título, </w:t>
      </w:r>
      <w:r w:rsidDel="00000000" w:rsidR="00000000" w:rsidRPr="00000000">
        <w:rPr>
          <w:rFonts w:ascii="Georgia" w:cs="Georgia" w:eastAsia="Georgia" w:hAnsi="Georgia"/>
          <w:rtl w:val="0"/>
        </w:rPr>
        <w:t xml:space="preserve">após dois espaços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Geralmente, são títulos de primeiro nível: “Introdução”, “Metodologia”,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Resultados”</w:t>
      </w:r>
      <w:r w:rsidDel="00000000" w:rsidR="00000000" w:rsidRPr="00000000">
        <w:rPr>
          <w:rFonts w:ascii="Georgia" w:cs="Georgia" w:eastAsia="Georgia" w:hAnsi="Georgia"/>
          <w:rtl w:val="0"/>
        </w:rPr>
        <w:t xml:space="preserve"> e</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“Discussão”.</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b w:val="1"/>
          <w:i w:val="0"/>
          <w:smallCaps w:val="0"/>
          <w:strike w:val="0"/>
          <w:color w:val="000000"/>
          <w:u w:val="none"/>
          <w:shd w:fill="auto" w:val="clear"/>
          <w:vertAlign w:val="baseline"/>
        </w:rPr>
      </w:pPr>
      <w:r w:rsidDel="00000000" w:rsidR="00000000" w:rsidRPr="00000000">
        <w:rPr>
          <w:rFonts w:ascii="Georgia" w:cs="Georgia" w:eastAsia="Georgia" w:hAnsi="Georgia"/>
          <w:b w:val="1"/>
          <w:rtl w:val="0"/>
        </w:rPr>
        <w:t xml:space="preserve">TÍTULO DE SEGUNDO NÍVEL</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ab/>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Títulos de segundo nível </w:t>
      </w:r>
      <w:r w:rsidDel="00000000" w:rsidR="00000000" w:rsidRPr="00000000">
        <w:rPr>
          <w:rFonts w:ascii="Georgia" w:cs="Georgia" w:eastAsia="Georgia" w:hAnsi="Georgia"/>
          <w:rtl w:val="0"/>
        </w:rPr>
        <w:t xml:space="preserve">devem estar</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alinhados à esquerda, </w:t>
      </w:r>
      <w:r w:rsidDel="00000000" w:rsidR="00000000" w:rsidRPr="00000000">
        <w:rPr>
          <w:rFonts w:ascii="Georgia" w:cs="Georgia" w:eastAsia="Georgia" w:hAnsi="Georgia"/>
          <w:rtl w:val="0"/>
        </w:rPr>
        <w:t xml:space="preserve">em negrito e em caixa alta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Texto continua abaixo do título, </w:t>
      </w:r>
      <w:r w:rsidDel="00000000" w:rsidR="00000000" w:rsidRPr="00000000">
        <w:rPr>
          <w:rFonts w:ascii="Georgia" w:cs="Georgia" w:eastAsia="Georgia" w:hAnsi="Georgia"/>
          <w:rtl w:val="0"/>
        </w:rPr>
        <w:t xml:space="preserve">após dois espaços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1"/>
          <w:rtl w:val="0"/>
        </w:rPr>
        <w:t xml:space="preserve">TÍTULO DE TERCEIRO NÍVEL E DEMAIS NÍVEIS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Títulos de terceiro nível, bem como demais níveis abaixo, </w:t>
      </w:r>
      <w:r w:rsidDel="00000000" w:rsidR="00000000" w:rsidRPr="00000000">
        <w:rPr>
          <w:rFonts w:ascii="Georgia" w:cs="Georgia" w:eastAsia="Georgia" w:hAnsi="Georgia"/>
          <w:rtl w:val="0"/>
        </w:rPr>
        <w:t xml:space="preserve">devem estar</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alinhados à esquerda, </w:t>
      </w:r>
      <w:r w:rsidDel="00000000" w:rsidR="00000000" w:rsidRPr="00000000">
        <w:rPr>
          <w:rFonts w:ascii="Georgia" w:cs="Georgia" w:eastAsia="Georgia" w:hAnsi="Georgia"/>
          <w:rtl w:val="0"/>
        </w:rPr>
        <w:t xml:space="preserve">em itálico e em caixa alta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São títulos de terceiro nível: subtítulos dos capítulos de segundo nível. Texto continua abaixo do título, após dois espaços.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center"/>
        <w:rPr>
          <w:rFonts w:ascii="Georgia" w:cs="Georgia" w:eastAsia="Georgia" w:hAnsi="Georgia"/>
          <w:b w:val="1"/>
        </w:rPr>
      </w:pPr>
      <w:r w:rsidDel="00000000" w:rsidR="00000000" w:rsidRPr="00000000">
        <w:rPr>
          <w:rFonts w:ascii="Georgia" w:cs="Georgia" w:eastAsia="Georgia" w:hAnsi="Georgia"/>
          <w:b w:val="1"/>
          <w:rtl w:val="0"/>
        </w:rPr>
        <w:t xml:space="preserve">1. INTRODUÇÃO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A introdução do artigo deve conter elementos essenciais a uma plena compreensão do texto. Sugere-se que os autores iniciem o texto com uma breve contextualização do assunto e após apresentem o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problema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que será investigado com o artigo. Também se sugere que sejam apontados de forma clara os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objetivos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do artigo, bem como, a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metodologia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empregada. Ao final da introdução, recomenda-se que seja realizada uma apresentação sucinta da estrutura geral do artigo de modo a permitir que o leitor compreenda como o assunto será abordado a partir de então.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b w:val="1"/>
          <w:i w:val="0"/>
          <w:smallCaps w:val="0"/>
          <w:strike w:val="0"/>
          <w:color w:val="000000"/>
          <w:u w:val="none"/>
          <w:shd w:fill="auto" w:val="clear"/>
          <w:vertAlign w:val="baseline"/>
        </w:rPr>
      </w:pPr>
      <w:r w:rsidDel="00000000" w:rsidR="00000000" w:rsidRPr="00000000">
        <w:rPr>
          <w:rFonts w:ascii="Georgia" w:cs="Georgia" w:eastAsia="Georgia" w:hAnsi="Georgia"/>
          <w:b w:val="1"/>
          <w:rtl w:val="0"/>
        </w:rPr>
        <w:t xml:space="preserve">1.1 DIRETRIZES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0" w:firstLine="0"/>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90" w:hanging="360"/>
        <w:jc w:val="both"/>
        <w:rPr>
          <w:rFonts w:ascii="Georgia" w:cs="Georgia" w:eastAsia="Georgia" w:hAnsi="Georgia"/>
          <w:b w:val="1"/>
          <w:i w:val="0"/>
          <w:smallCaps w:val="0"/>
          <w:strike w:val="0"/>
          <w:color w:val="000000"/>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Os textos podem ser enviados em língua portuguesa, inglesa ou espanhola e serão publicados na língua original. Quando em português, o trabalho deve seguir as regras do novo Acordo Ortográfico da Língua Portuguesa.</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A REED adota, com algumas adaptações, as normas de publicação da APA: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Publication Manual of the American Psychological Association</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(7a edição, 2020). No caso de omissão de informação no detalhamento que se segue, deve-se aplicar subsidiariamente as orientações da APA.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Os trabalhos devem ter de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15 a 30 laudas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 ser formatados no seguinte padrão: folha A4; margens superior, inferior, direita e esquerda 2,5 cm.; fonte </w:t>
      </w:r>
      <w:r w:rsidDel="00000000" w:rsidR="00000000" w:rsidRPr="00000000">
        <w:rPr>
          <w:rFonts w:ascii="Georgia" w:cs="Georgia" w:eastAsia="Georgia" w:hAnsi="Georgia"/>
          <w:rtl w:val="0"/>
        </w:rPr>
        <w:t xml:space="preserve">Georgia, tamanho 11</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(com exceção das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Notas de Rodapé</w:t>
      </w:r>
      <w:r w:rsidDel="00000000" w:rsidR="00000000" w:rsidRPr="00000000">
        <w:rPr>
          <w:rFonts w:ascii="Georgia" w:cs="Georgia" w:eastAsia="Georgia" w:hAnsi="Georgia"/>
          <w:smallCaps w:val="0"/>
          <w:strike w:val="0"/>
          <w:color w:val="000000"/>
          <w:u w:val="none"/>
          <w:shd w:fill="auto" w:val="clear"/>
          <w:vertAlign w:val="baseline"/>
          <w:rtl w:val="0"/>
        </w:rPr>
        <w:t xml:space="preserve">, em tamanho 9</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texto justificado (com exceção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Referências</w:t>
      </w:r>
      <w:r w:rsidDel="00000000" w:rsidR="00000000" w:rsidRPr="00000000">
        <w:rPr>
          <w:rFonts w:ascii="Georgia" w:cs="Georgia" w:eastAsia="Georgia" w:hAnsi="Georgia"/>
          <w:smallCaps w:val="0"/>
          <w:strike w:val="0"/>
          <w:color w:val="000000"/>
          <w:u w:val="none"/>
          <w:shd w:fill="auto" w:val="clear"/>
          <w:vertAlign w:val="baseline"/>
          <w:rtl w:val="0"/>
        </w:rPr>
        <w:t xml:space="preserve">, </w:t>
      </w:r>
      <w:r w:rsidDel="00000000" w:rsidR="00000000" w:rsidRPr="00000000">
        <w:rPr>
          <w:rFonts w:ascii="Georgia" w:cs="Georgia" w:eastAsia="Georgia" w:hAnsi="Georgia"/>
          <w:rtl w:val="0"/>
        </w:rPr>
        <w:t xml:space="preserve">alinhadas à esquerda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 espaçamento 1.5 ao longo de todo o manuscrito (com exceção do resumo, palavras</w:t>
      </w:r>
      <w:r w:rsidDel="00000000" w:rsidR="00000000" w:rsidRPr="00000000">
        <w:rPr>
          <w:rFonts w:ascii="Georgia" w:cs="Georgia" w:eastAsia="Georgia" w:hAnsi="Georgia"/>
          <w:rtl w:val="0"/>
        </w:rPr>
        <w:t xml:space="preserve">-chave, abstract e keywords, com espaçamento simples).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Apenas deverá ser adicionado espaçamento extra de uma linha no corpo do texto antes e depois dos títulos das seções; antes e depois de citações diretas com mais de 40 palavras; e antes e depois de Tabelas e Figuras.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Trabalhos cujo tamanho foge ao especificado poderão ser aceitos em caráter excepcional, a critério da Editoria da Revista. Essa especificidade deve ser informada e justificada durante o processo de submissão, no campo </w:t>
      </w:r>
      <w:r w:rsidDel="00000000" w:rsidR="00000000" w:rsidRPr="00000000">
        <w:rPr>
          <w:rFonts w:ascii="Georgia" w:cs="Georgia" w:eastAsia="Georgia" w:hAnsi="Georgia"/>
          <w:rtl w:val="0"/>
        </w:rPr>
        <w:t xml:space="preserve">“Comentários para o editor”</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na aba “1. Início”.</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Não </w:t>
      </w:r>
      <w:r w:rsidDel="00000000" w:rsidR="00000000" w:rsidRPr="00000000">
        <w:rPr>
          <w:rFonts w:ascii="Georgia" w:cs="Georgia" w:eastAsia="Georgia" w:hAnsi="Georgia"/>
          <w:rtl w:val="0"/>
        </w:rPr>
        <w:t xml:space="preserve">há</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espaçamento diferenciado entre parágrafos e na primeira linha de cada parágrafo </w:t>
      </w:r>
      <w:r w:rsidDel="00000000" w:rsidR="00000000" w:rsidRPr="00000000">
        <w:rPr>
          <w:rFonts w:ascii="Georgia" w:cs="Georgia" w:eastAsia="Georgia" w:hAnsi="Georgia"/>
          <w:rtl w:val="0"/>
        </w:rPr>
        <w:t xml:space="preserve">o recuo deverá ser de</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1,25 cm. (tab).</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Imagens devem ter alta qualidade (resolução mínima de 300 dpi) e formato jpeg.</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sz w:val="22"/>
          <w:szCs w:val="22"/>
        </w:rPr>
      </w:pPr>
      <w:r w:rsidDel="00000000" w:rsidR="00000000" w:rsidRPr="00000000">
        <w:rPr>
          <w:rFonts w:ascii="Georgia" w:cs="Georgia" w:eastAsia="Georgia" w:hAnsi="Georgia"/>
          <w:rtl w:val="0"/>
        </w:rPr>
        <w:t xml:space="preserve">As palavras “Figura” e “Tabela” devem ser escritas sempre com a primeira letra em maiúscula e acompanhadas dos respectivos números. Devem ainda estar escritas em fonte Georgia 11, em negrito. O título da tabela ou figura deve estar escrito em fonte Georgia 11, em itálico. O corpo da tabela deve também estar escrito em fonte Georgia 11.</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rtl w:val="0"/>
        </w:rPr>
        <w:t xml:space="preserve">Abaixo de cada Figura ou Tabela pode estar presente uma nota, que objetiva trazer informações adicionais para esclarecer os dados apresentados, e deve estar presente a Fonte. A nota e a fonte devem estar em fonte Georgia 11, com texto justificado.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right="0"/>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after="0" w:line="360" w:lineRule="auto"/>
        <w:ind w:right="90"/>
        <w:rPr>
          <w:rFonts w:ascii="Georgia" w:cs="Georgia" w:eastAsia="Georgia" w:hAnsi="Georgia"/>
          <w:b w:val="1"/>
        </w:rPr>
      </w:pPr>
      <w:r w:rsidDel="00000000" w:rsidR="00000000" w:rsidRPr="00000000">
        <w:rPr>
          <w:rFonts w:ascii="Georgia" w:cs="Georgia" w:eastAsia="Georgia" w:hAnsi="Georgia"/>
          <w:b w:val="1"/>
          <w:rtl w:val="0"/>
        </w:rPr>
        <w:t xml:space="preserve">Tabela 1</w:t>
      </w:r>
    </w:p>
    <w:p w:rsidR="00000000" w:rsidDel="00000000" w:rsidP="00000000" w:rsidRDefault="00000000" w:rsidRPr="00000000" w14:paraId="00000040">
      <w:pPr>
        <w:spacing w:after="0" w:line="360" w:lineRule="auto"/>
        <w:ind w:right="90"/>
        <w:rPr>
          <w:rFonts w:ascii="Georgia" w:cs="Georgia" w:eastAsia="Georgia" w:hAnsi="Georgia"/>
          <w:i w:val="1"/>
        </w:rPr>
      </w:pPr>
      <w:r w:rsidDel="00000000" w:rsidR="00000000" w:rsidRPr="00000000">
        <w:rPr>
          <w:rFonts w:ascii="Georgia" w:cs="Georgia" w:eastAsia="Georgia" w:hAnsi="Georgia"/>
          <w:i w:val="1"/>
          <w:rtl w:val="0"/>
        </w:rPr>
        <w:t xml:space="preserve">Título da Tabela 1</w:t>
      </w:r>
    </w:p>
    <w:tbl>
      <w:tblPr>
        <w:tblStyle w:val="Table1"/>
        <w:tblW w:w="9070.0" w:type="dxa"/>
        <w:jc w:val="left"/>
        <w:tblInd w:w="0.0" w:type="dxa"/>
        <w:tblLayout w:type="fixed"/>
        <w:tblLook w:val="0000"/>
      </w:tblPr>
      <w:tblGrid>
        <w:gridCol w:w="1985"/>
        <w:gridCol w:w="1736"/>
        <w:gridCol w:w="1783"/>
        <w:gridCol w:w="1783"/>
        <w:gridCol w:w="1783"/>
        <w:tblGridChange w:id="0">
          <w:tblGrid>
            <w:gridCol w:w="1985"/>
            <w:gridCol w:w="1736"/>
            <w:gridCol w:w="1783"/>
            <w:gridCol w:w="1783"/>
            <w:gridCol w:w="1783"/>
          </w:tblGrid>
        </w:tblGridChange>
      </w:tblGrid>
      <w:tr>
        <w:trPr>
          <w:trHeight w:val="305" w:hRule="atLeast"/>
        </w:trPr>
        <w:tc>
          <w:tcPr>
            <w:vMerge w:val="restart"/>
            <w:tcBorders>
              <w:top w:color="000000" w:space="0" w:sz="4" w:val="single"/>
            </w:tcBorders>
            <w:vAlign w:val="center"/>
          </w:tcPr>
          <w:p w:rsidR="00000000" w:rsidDel="00000000" w:rsidP="00000000" w:rsidRDefault="00000000" w:rsidRPr="00000000" w14:paraId="00000041">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Grupo</w:t>
            </w:r>
          </w:p>
        </w:tc>
        <w:tc>
          <w:tcPr>
            <w:gridSpan w:val="2"/>
            <w:tcBorders>
              <w:top w:color="000000" w:space="0" w:sz="4" w:val="single"/>
              <w:bottom w:color="000000" w:space="0" w:sz="4" w:val="single"/>
            </w:tcBorders>
            <w:vAlign w:val="center"/>
          </w:tcPr>
          <w:p w:rsidR="00000000" w:rsidDel="00000000" w:rsidP="00000000" w:rsidRDefault="00000000" w:rsidRPr="00000000" w14:paraId="00000042">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Amostra 1</w:t>
            </w:r>
          </w:p>
        </w:tc>
        <w:tc>
          <w:tcPr>
            <w:gridSpan w:val="2"/>
            <w:tcBorders>
              <w:top w:color="000000" w:space="0" w:sz="4" w:val="single"/>
              <w:bottom w:color="000000" w:space="0" w:sz="4" w:val="single"/>
            </w:tcBorders>
            <w:vAlign w:val="center"/>
          </w:tcPr>
          <w:p w:rsidR="00000000" w:rsidDel="00000000" w:rsidP="00000000" w:rsidRDefault="00000000" w:rsidRPr="00000000" w14:paraId="00000044">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Amostra 2</w:t>
            </w:r>
          </w:p>
        </w:tc>
      </w:tr>
      <w:tr>
        <w:trPr>
          <w:trHeight w:val="220" w:hRule="atLeast"/>
        </w:trPr>
        <w:tc>
          <w:tcPr>
            <w:vMerge w:val="continue"/>
            <w:tcBorders>
              <w:top w:color="000000" w:space="0" w:sz="4" w:val="single"/>
            </w:tcBorders>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7">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Homens</w:t>
            </w:r>
          </w:p>
        </w:tc>
        <w:tc>
          <w:tcPr>
            <w:tcBorders>
              <w:top w:color="000000" w:space="0" w:sz="4" w:val="single"/>
              <w:bottom w:color="000000" w:space="0" w:sz="4" w:val="single"/>
            </w:tcBorders>
          </w:tcPr>
          <w:p w:rsidR="00000000" w:rsidDel="00000000" w:rsidP="00000000" w:rsidRDefault="00000000" w:rsidRPr="00000000" w14:paraId="00000048">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Mulheres</w:t>
            </w:r>
          </w:p>
        </w:tc>
        <w:tc>
          <w:tcPr>
            <w:tcBorders>
              <w:top w:color="000000" w:space="0" w:sz="4" w:val="single"/>
              <w:bottom w:color="000000" w:space="0" w:sz="4" w:val="single"/>
            </w:tcBorders>
            <w:vAlign w:val="center"/>
          </w:tcPr>
          <w:p w:rsidR="00000000" w:rsidDel="00000000" w:rsidP="00000000" w:rsidRDefault="00000000" w:rsidRPr="00000000" w14:paraId="00000049">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Homens</w:t>
            </w:r>
          </w:p>
        </w:tc>
        <w:tc>
          <w:tcPr>
            <w:tcBorders>
              <w:top w:color="000000" w:space="0" w:sz="4" w:val="single"/>
              <w:bottom w:color="000000" w:space="0" w:sz="4" w:val="single"/>
            </w:tcBorders>
          </w:tcPr>
          <w:p w:rsidR="00000000" w:rsidDel="00000000" w:rsidP="00000000" w:rsidRDefault="00000000" w:rsidRPr="00000000" w14:paraId="0000004A">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Mulheres</w:t>
            </w:r>
          </w:p>
        </w:tc>
      </w:tr>
      <w:tr>
        <w:trPr>
          <w:trHeight w:val="70" w:hRule="atLeast"/>
        </w:trPr>
        <w:tc>
          <w:tcPr>
            <w:tcBorders>
              <w:top w:color="000000" w:space="0" w:sz="4" w:val="single"/>
            </w:tcBorders>
            <w:vAlign w:val="center"/>
          </w:tcPr>
          <w:p w:rsidR="00000000" w:rsidDel="00000000" w:rsidP="00000000" w:rsidRDefault="00000000" w:rsidRPr="00000000" w14:paraId="0000004B">
            <w:pPr>
              <w:spacing w:after="0" w:line="360" w:lineRule="auto"/>
              <w:rPr>
                <w:rFonts w:ascii="Georgia" w:cs="Georgia" w:eastAsia="Georgia" w:hAnsi="Georgia"/>
              </w:rPr>
            </w:pPr>
            <w:r w:rsidDel="00000000" w:rsidR="00000000" w:rsidRPr="00000000">
              <w:rPr>
                <w:rFonts w:ascii="Georgia" w:cs="Georgia" w:eastAsia="Georgia" w:hAnsi="Georgia"/>
                <w:rtl w:val="0"/>
              </w:rPr>
              <w:t xml:space="preserve">Grupo A</w:t>
            </w:r>
          </w:p>
        </w:tc>
        <w:tc>
          <w:tcPr>
            <w:tcBorders>
              <w:top w:color="000000" w:space="0" w:sz="4" w:val="single"/>
            </w:tcBorders>
            <w:vAlign w:val="center"/>
          </w:tcPr>
          <w:p w:rsidR="00000000" w:rsidDel="00000000" w:rsidP="00000000" w:rsidRDefault="00000000" w:rsidRPr="00000000" w14:paraId="0000004C">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tcBorders>
              <w:top w:color="000000" w:space="0" w:sz="4" w:val="single"/>
            </w:tcBorders>
          </w:tcPr>
          <w:p w:rsidR="00000000" w:rsidDel="00000000" w:rsidP="00000000" w:rsidRDefault="00000000" w:rsidRPr="00000000" w14:paraId="0000004D">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tcBorders>
              <w:top w:color="000000" w:space="0" w:sz="4" w:val="single"/>
            </w:tcBorders>
            <w:vAlign w:val="center"/>
          </w:tcPr>
          <w:p w:rsidR="00000000" w:rsidDel="00000000" w:rsidP="00000000" w:rsidRDefault="00000000" w:rsidRPr="00000000" w14:paraId="0000004E">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tcBorders>
              <w:top w:color="000000" w:space="0" w:sz="4" w:val="single"/>
            </w:tcBorders>
          </w:tcPr>
          <w:p w:rsidR="00000000" w:rsidDel="00000000" w:rsidP="00000000" w:rsidRDefault="00000000" w:rsidRPr="00000000" w14:paraId="0000004F">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r>
      <w:tr>
        <w:trPr>
          <w:trHeight w:val="567" w:hRule="atLeast"/>
        </w:trPr>
        <w:tc>
          <w:tcPr>
            <w:vAlign w:val="center"/>
          </w:tcPr>
          <w:p w:rsidR="00000000" w:rsidDel="00000000" w:rsidP="00000000" w:rsidRDefault="00000000" w:rsidRPr="00000000" w14:paraId="00000050">
            <w:pPr>
              <w:spacing w:after="0" w:line="360" w:lineRule="auto"/>
              <w:rPr>
                <w:rFonts w:ascii="Georgia" w:cs="Georgia" w:eastAsia="Georgia" w:hAnsi="Georgia"/>
              </w:rPr>
            </w:pPr>
            <w:r w:rsidDel="00000000" w:rsidR="00000000" w:rsidRPr="00000000">
              <w:rPr>
                <w:rFonts w:ascii="Georgia" w:cs="Georgia" w:eastAsia="Georgia" w:hAnsi="Georgia"/>
                <w:rtl w:val="0"/>
              </w:rPr>
              <w:t xml:space="preserve">Grupo B</w:t>
            </w:r>
          </w:p>
        </w:tc>
        <w:tc>
          <w:tcPr>
            <w:vAlign w:val="center"/>
          </w:tcPr>
          <w:p w:rsidR="00000000" w:rsidDel="00000000" w:rsidP="00000000" w:rsidRDefault="00000000" w:rsidRPr="00000000" w14:paraId="00000051">
            <w:pPr>
              <w:spacing w:after="0" w:line="360" w:lineRule="auto"/>
              <w:jc w:val="center"/>
              <w:rPr>
                <w:rFonts w:ascii="Georgia" w:cs="Georgia" w:eastAsia="Georgia" w:hAnsi="Georgia"/>
                <w:i w:val="1"/>
              </w:rPr>
            </w:pPr>
            <w:r w:rsidDel="00000000" w:rsidR="00000000" w:rsidRPr="00000000">
              <w:rPr>
                <w:rFonts w:ascii="Georgia" w:cs="Georgia" w:eastAsia="Georgia" w:hAnsi="Georgia"/>
                <w:rtl w:val="0"/>
              </w:rPr>
              <w:t xml:space="preserve">100</w:t>
            </w:r>
            <w:r w:rsidDel="00000000" w:rsidR="00000000" w:rsidRPr="00000000">
              <w:rPr>
                <w:rtl w:val="0"/>
              </w:rPr>
            </w:r>
          </w:p>
        </w:tc>
        <w:tc>
          <w:tcPr/>
          <w:p w:rsidR="00000000" w:rsidDel="00000000" w:rsidP="00000000" w:rsidRDefault="00000000" w:rsidRPr="00000000" w14:paraId="00000052">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vAlign w:val="center"/>
          </w:tcPr>
          <w:p w:rsidR="00000000" w:rsidDel="00000000" w:rsidP="00000000" w:rsidRDefault="00000000" w:rsidRPr="00000000" w14:paraId="00000053">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p w:rsidR="00000000" w:rsidDel="00000000" w:rsidP="00000000" w:rsidRDefault="00000000" w:rsidRPr="00000000" w14:paraId="00000054">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r>
      <w:tr>
        <w:trPr>
          <w:trHeight w:val="80" w:hRule="atLeast"/>
        </w:trPr>
        <w:tc>
          <w:tcPr>
            <w:tcBorders>
              <w:bottom w:color="000000" w:space="0" w:sz="4" w:val="single"/>
            </w:tcBorders>
            <w:vAlign w:val="center"/>
          </w:tcPr>
          <w:p w:rsidR="00000000" w:rsidDel="00000000" w:rsidP="00000000" w:rsidRDefault="00000000" w:rsidRPr="00000000" w14:paraId="00000055">
            <w:pPr>
              <w:spacing w:after="0" w:line="360" w:lineRule="auto"/>
              <w:rPr>
                <w:rFonts w:ascii="Georgia" w:cs="Georgia" w:eastAsia="Georgia" w:hAnsi="Georgia"/>
              </w:rPr>
            </w:pPr>
            <w:r w:rsidDel="00000000" w:rsidR="00000000" w:rsidRPr="00000000">
              <w:rPr>
                <w:rFonts w:ascii="Georgia" w:cs="Georgia" w:eastAsia="Georgia" w:hAnsi="Georgia"/>
                <w:rtl w:val="0"/>
              </w:rPr>
              <w:t xml:space="preserve">Grupo C</w:t>
            </w:r>
          </w:p>
        </w:tc>
        <w:tc>
          <w:tcPr>
            <w:tcBorders>
              <w:bottom w:color="000000" w:space="0" w:sz="4" w:val="single"/>
            </w:tcBorders>
            <w:vAlign w:val="center"/>
          </w:tcPr>
          <w:p w:rsidR="00000000" w:rsidDel="00000000" w:rsidP="00000000" w:rsidRDefault="00000000" w:rsidRPr="00000000" w14:paraId="00000056">
            <w:pPr>
              <w:spacing w:after="0" w:line="360" w:lineRule="auto"/>
              <w:jc w:val="center"/>
              <w:rPr>
                <w:rFonts w:ascii="Georgia" w:cs="Georgia" w:eastAsia="Georgia" w:hAnsi="Georgia"/>
                <w:i w:val="1"/>
              </w:rPr>
            </w:pPr>
            <w:r w:rsidDel="00000000" w:rsidR="00000000" w:rsidRPr="00000000">
              <w:rPr>
                <w:rFonts w:ascii="Georgia" w:cs="Georgia" w:eastAsia="Georgia" w:hAnsi="Georgia"/>
                <w:rtl w:val="0"/>
              </w:rPr>
              <w:t xml:space="preserve">100</w:t>
            </w:r>
            <w:r w:rsidDel="00000000" w:rsidR="00000000" w:rsidRPr="00000000">
              <w:rPr>
                <w:rtl w:val="0"/>
              </w:rPr>
            </w:r>
          </w:p>
        </w:tc>
        <w:tc>
          <w:tcPr>
            <w:tcBorders>
              <w:bottom w:color="000000" w:space="0" w:sz="4" w:val="single"/>
            </w:tcBorders>
          </w:tcPr>
          <w:p w:rsidR="00000000" w:rsidDel="00000000" w:rsidP="00000000" w:rsidRDefault="00000000" w:rsidRPr="00000000" w14:paraId="00000057">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tcBorders>
              <w:bottom w:color="000000" w:space="0" w:sz="4" w:val="single"/>
            </w:tcBorders>
            <w:vAlign w:val="center"/>
          </w:tcPr>
          <w:p w:rsidR="00000000" w:rsidDel="00000000" w:rsidP="00000000" w:rsidRDefault="00000000" w:rsidRPr="00000000" w14:paraId="00000058">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tc>
        <w:tc>
          <w:tcPr>
            <w:tcBorders>
              <w:bottom w:color="000000" w:space="0" w:sz="4" w:val="single"/>
            </w:tcBorders>
          </w:tcPr>
          <w:p w:rsidR="00000000" w:rsidDel="00000000" w:rsidP="00000000" w:rsidRDefault="00000000" w:rsidRPr="00000000" w14:paraId="00000059">
            <w:pPr>
              <w:spacing w:after="0" w:line="360" w:lineRule="auto"/>
              <w:jc w:val="center"/>
              <w:rPr>
                <w:rFonts w:ascii="Georgia" w:cs="Georgia" w:eastAsia="Georgia" w:hAnsi="Georgia"/>
              </w:rPr>
            </w:pPr>
            <w:r w:rsidDel="00000000" w:rsidR="00000000" w:rsidRPr="00000000">
              <w:rPr>
                <w:rFonts w:ascii="Georgia" w:cs="Georgia" w:eastAsia="Georgia" w:hAnsi="Georgia"/>
                <w:rtl w:val="0"/>
              </w:rPr>
              <w:t xml:space="preserve">100</w:t>
            </w:r>
          </w:p>
          <w:p w:rsidR="00000000" w:rsidDel="00000000" w:rsidP="00000000" w:rsidRDefault="00000000" w:rsidRPr="00000000" w14:paraId="0000005A">
            <w:pPr>
              <w:spacing w:after="0" w:line="360" w:lineRule="auto"/>
              <w:jc w:val="center"/>
              <w:rPr>
                <w:rFonts w:ascii="Georgia" w:cs="Georgia" w:eastAsia="Georgia" w:hAnsi="Georgia"/>
              </w:rPr>
            </w:pPr>
            <w:r w:rsidDel="00000000" w:rsidR="00000000" w:rsidRPr="00000000">
              <w:rPr>
                <w:rtl w:val="0"/>
              </w:rPr>
            </w:r>
          </w:p>
        </w:tc>
      </w:tr>
    </w:tbl>
    <w:p w:rsidR="00000000" w:rsidDel="00000000" w:rsidP="00000000" w:rsidRDefault="00000000" w:rsidRPr="00000000" w14:paraId="0000005B">
      <w:pPr>
        <w:spacing w:after="0" w:line="360" w:lineRule="auto"/>
        <w:ind w:right="91"/>
        <w:jc w:val="both"/>
        <w:rPr>
          <w:rFonts w:ascii="Georgia" w:cs="Georgia" w:eastAsia="Georgia" w:hAnsi="Georgia"/>
        </w:rPr>
      </w:pPr>
      <w:r w:rsidDel="00000000" w:rsidR="00000000" w:rsidRPr="00000000">
        <w:rPr>
          <w:rFonts w:ascii="Georgia" w:cs="Georgia" w:eastAsia="Georgia" w:hAnsi="Georgia"/>
          <w:rtl w:val="0"/>
        </w:rPr>
        <w:t xml:space="preserve">Nota: Informações adicionais para esclarecer os dados apresentados na tabela.</w:t>
      </w:r>
    </w:p>
    <w:p w:rsidR="00000000" w:rsidDel="00000000" w:rsidP="00000000" w:rsidRDefault="00000000" w:rsidRPr="00000000" w14:paraId="0000005C">
      <w:pPr>
        <w:spacing w:after="0" w:line="360" w:lineRule="auto"/>
        <w:ind w:right="91"/>
        <w:jc w:val="both"/>
        <w:rPr>
          <w:rFonts w:ascii="Georgia" w:cs="Georgia" w:eastAsia="Georgia" w:hAnsi="Georgia"/>
        </w:rPr>
      </w:pPr>
      <w:r w:rsidDel="00000000" w:rsidR="00000000" w:rsidRPr="00000000">
        <w:rPr>
          <w:rFonts w:ascii="Georgia" w:cs="Georgia" w:eastAsia="Georgia" w:hAnsi="Georgia"/>
          <w:rtl w:val="0"/>
        </w:rPr>
        <w:t xml:space="preserve">Fonte: Elaborada pelo autor.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right="0"/>
        <w:jc w:val="both"/>
        <w:rPr>
          <w:rFonts w:ascii="Georgia" w:cs="Georgia" w:eastAsia="Georgia" w:hAnsi="Georgia"/>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Recomenda-se limitar as notas de rodapé ao mínimo necessário, as quais deverão ter fonte </w:t>
      </w:r>
      <w:r w:rsidDel="00000000" w:rsidR="00000000" w:rsidRPr="00000000">
        <w:rPr>
          <w:rFonts w:ascii="Georgia" w:cs="Georgia" w:eastAsia="Georgia" w:hAnsi="Georgia"/>
          <w:rtl w:val="0"/>
        </w:rPr>
        <w:t xml:space="preserve">9</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w:t>
      </w:r>
      <w:r w:rsidDel="00000000" w:rsidR="00000000" w:rsidRPr="00000000">
        <w:rPr>
          <w:rFonts w:ascii="Georgia" w:cs="Georgia" w:eastAsia="Georgia" w:hAnsi="Georgia"/>
          <w:i w:val="0"/>
          <w:smallCaps w:val="0"/>
          <w:strike w:val="0"/>
          <w:color w:val="00000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rtl w:val="0"/>
        </w:rPr>
        <w:t xml:space="preserve">É </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obrigatório o uso de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itálico</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em palavras estrangeiras.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Também é possível usar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itálico</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para destacar palavras ou expressões importantes.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Não use os termos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apud, op. cit, id. ibidem</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 outros. Eles não fazem parte das normas da APA.</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Quando uma sigla for utilizada pela primeira vez no texto, a expressão completa à que ela se refere deve ser apresentada por completo e a sigla deve ser inserida em seguida entre parênteses. Ex: Instituto Brasileiro de Geografia e Estatística (IBGE).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Georgia" w:cs="Georgia" w:eastAsia="Georgia" w:hAnsi="Georgia"/>
          <w:u w:val="none"/>
        </w:rPr>
      </w:pPr>
      <w:r w:rsidDel="00000000" w:rsidR="00000000" w:rsidRPr="00000000">
        <w:rPr>
          <w:rFonts w:ascii="Georgia" w:cs="Georgia" w:eastAsia="Georgia" w:hAnsi="Georgia"/>
          <w:rtl w:val="0"/>
        </w:rPr>
        <w:t xml:space="preserve">Apêndices e anexos devem estar localizados ao final do texto, após as referências. As palavras “Anexo” ou “Apêndice” devem obedecer às mesmas regras dos títulos de primeiro nível — centralizado, em negrito e em caixa alta — e estar sempre acompanhadas de suas respectivas letras (ex.: </w:t>
      </w:r>
      <w:r w:rsidDel="00000000" w:rsidR="00000000" w:rsidRPr="00000000">
        <w:rPr>
          <w:rFonts w:ascii="Georgia" w:cs="Georgia" w:eastAsia="Georgia" w:hAnsi="Georgia"/>
          <w:b w:val="1"/>
          <w:rtl w:val="0"/>
        </w:rPr>
        <w:t xml:space="preserve">ANEXO A</w:t>
      </w:r>
      <w:r w:rsidDel="00000000" w:rsidR="00000000" w:rsidRPr="00000000">
        <w:rPr>
          <w:rFonts w:ascii="Georgia" w:cs="Georgia" w:eastAsia="Georgia" w:hAnsi="Georgia"/>
          <w:rtl w:val="0"/>
        </w:rPr>
        <w:t xml:space="preserve">). Imediatamente abaixo deve vir o título do anexo ou apêndice, apenas com a primeira letra em maiúscula, centralizado e em itálico.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388" w:right="91" w:hanging="2388"/>
        <w:jc w:val="center"/>
        <w:rPr>
          <w:rFonts w:ascii="Georgia" w:cs="Georgia" w:eastAsia="Georgia" w:hAnsi="Georgia"/>
          <w:b w:val="1"/>
        </w:rPr>
      </w:pPr>
      <w:r w:rsidDel="00000000" w:rsidR="00000000" w:rsidRPr="00000000">
        <w:rPr>
          <w:rFonts w:ascii="Georgia" w:cs="Georgia" w:eastAsia="Georgia" w:hAnsi="Georgia"/>
          <w:b w:val="1"/>
          <w:rtl w:val="0"/>
        </w:rPr>
        <w:t xml:space="preserve">2. CITAÇÕES E REFERÊNCIAS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388" w:right="91" w:hanging="2388"/>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0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ab/>
        <w:t xml:space="preserve">As diretrizes a seguir certamente não esgotam as possibilidades de citação e referência em seu trabalho. Utilize o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Publication Manual of the American Psychological Association</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(2020, 7ª edição) para exemplos não explicitados aqui.</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00" w:firstLine="0"/>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0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2.1 </w:t>
      </w:r>
      <w:r w:rsidDel="00000000" w:rsidR="00000000" w:rsidRPr="00000000">
        <w:rPr>
          <w:rFonts w:ascii="Georgia" w:cs="Georgia" w:eastAsia="Georgia" w:hAnsi="Georgia"/>
          <w:b w:val="1"/>
          <w:i w:val="0"/>
          <w:smallCaps w:val="0"/>
          <w:strike w:val="0"/>
          <w:color w:val="000000"/>
          <w:u w:val="none"/>
          <w:shd w:fill="auto" w:val="clear"/>
          <w:vertAlign w:val="baseline"/>
          <w:rtl w:val="0"/>
        </w:rPr>
        <w:t xml:space="preserve">C</w:t>
      </w:r>
      <w:r w:rsidDel="00000000" w:rsidR="00000000" w:rsidRPr="00000000">
        <w:rPr>
          <w:rFonts w:ascii="Georgia" w:cs="Georgia" w:eastAsia="Georgia" w:hAnsi="Georgia"/>
          <w:b w:val="1"/>
          <w:rtl w:val="0"/>
        </w:rPr>
        <w:t xml:space="preserve">ITAÇÕES LITERAIS COM MENOS DE 40 PALAVRAS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As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citações literais com menos de 40 palavras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feitas no corpo do texto devem seguir o formato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autor, ano, página</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Indicação de autor, ano e página deve estar entre parênteses – fora das “aspas”. O ponto final deve vir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depois</w:t>
      </w:r>
      <w:r w:rsidDel="00000000" w:rsidR="00000000" w:rsidRPr="00000000">
        <w:rPr>
          <w:rFonts w:ascii="Georgia" w:cs="Georgia" w:eastAsia="Georgia" w:hAnsi="Georgia"/>
          <w:b w:val="1"/>
          <w:i w:val="0"/>
          <w:smallCaps w:val="0"/>
          <w:strike w:val="0"/>
          <w:color w:val="000000"/>
          <w:u w:val="none"/>
          <w:shd w:fill="auto" w:val="clear"/>
          <w:vertAlign w:val="baseline"/>
          <w:rtl w:val="0"/>
        </w:rPr>
        <w:t xml:space="preserve"> </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da citação entre parênteses.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1"/>
          <w:rtl w:val="0"/>
        </w:rPr>
        <w:t xml:space="preserve">2.1.1 EXEMPLO</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ab/>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Isso ocorre também com os instrumentos estatais, como a prisão, que “é usada atualmente como um tipo de reservatório, uma zona de quarentena, na qual indivíduos supostamente perigosos são segregados em nome da segurança pública” (Garland, 2014, p. 381).</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1">
      <w:pPr>
        <w:widowControl w:val="1"/>
        <w:spacing w:after="0" w:line="360" w:lineRule="auto"/>
        <w:ind w:right="100"/>
        <w:rPr>
          <w:rFonts w:ascii="Georgia" w:cs="Georgia" w:eastAsia="Georgia" w:hAnsi="Georgia"/>
          <w:b w:val="1"/>
        </w:rPr>
      </w:pPr>
      <w:r w:rsidDel="00000000" w:rsidR="00000000" w:rsidRPr="00000000">
        <w:rPr>
          <w:rFonts w:ascii="Georgia" w:cs="Georgia" w:eastAsia="Georgia" w:hAnsi="Georgia"/>
          <w:b w:val="1"/>
          <w:rtl w:val="0"/>
        </w:rPr>
        <w:t xml:space="preserve">2.2 CITAÇÕES LITERAIS COM MAIS DE 40 PALAVRAS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As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citações literais com mais de 40 palavras</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devem ser destacadas em um bloco, que deve ser recuado a cerca de meia polegada (1,25 cm.) da margem esquerda, mantendo o espaçamento </w:t>
      </w:r>
      <w:r w:rsidDel="00000000" w:rsidR="00000000" w:rsidRPr="00000000">
        <w:rPr>
          <w:rFonts w:ascii="Georgia" w:cs="Georgia" w:eastAsia="Georgia" w:hAnsi="Georgia"/>
          <w:rtl w:val="0"/>
        </w:rPr>
        <w:t xml:space="preserve">entre linhas de</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1.5. Tamanho da fonte 1</w:t>
      </w:r>
      <w:r w:rsidDel="00000000" w:rsidR="00000000" w:rsidRPr="00000000">
        <w:rPr>
          <w:rFonts w:ascii="Georgia" w:cs="Georgia" w:eastAsia="Georgia" w:hAnsi="Georgia"/>
          <w:rtl w:val="0"/>
        </w:rPr>
        <w:t xml:space="preserve">1</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sem aspas e sem itálico. Antes e depois do bloco deve</w:t>
      </w:r>
      <w:r w:rsidDel="00000000" w:rsidR="00000000" w:rsidRPr="00000000">
        <w:rPr>
          <w:rFonts w:ascii="Georgia" w:cs="Georgia" w:eastAsia="Georgia" w:hAnsi="Georgia"/>
          <w:rtl w:val="0"/>
        </w:rPr>
        <w:t xml:space="preserve">-se inserir um espaçamento de uma linha. </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O ponto final deve vir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antes</w:t>
      </w:r>
      <w:r w:rsidDel="00000000" w:rsidR="00000000" w:rsidRPr="00000000">
        <w:rPr>
          <w:rFonts w:ascii="Georgia" w:cs="Georgia" w:eastAsia="Georgia" w:hAnsi="Georgia"/>
          <w:b w:val="1"/>
          <w:i w:val="0"/>
          <w:smallCaps w:val="0"/>
          <w:strike w:val="0"/>
          <w:color w:val="000000"/>
          <w:u w:val="none"/>
          <w:shd w:fill="auto" w:val="clear"/>
          <w:vertAlign w:val="baseline"/>
          <w:rtl w:val="0"/>
        </w:rPr>
        <w:t xml:space="preserve"> </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da citação entre parênteses.</w:t>
      </w:r>
    </w:p>
    <w:p w:rsidR="00000000" w:rsidDel="00000000" w:rsidP="00000000" w:rsidRDefault="00000000" w:rsidRPr="00000000" w14:paraId="00000074">
      <w:pPr>
        <w:widowControl w:val="1"/>
        <w:spacing w:after="0" w:before="0" w:line="360" w:lineRule="auto"/>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75">
      <w:pPr>
        <w:widowControl w:val="1"/>
        <w:spacing w:after="0" w:before="0" w:line="360" w:lineRule="auto"/>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1"/>
          <w:rtl w:val="0"/>
        </w:rPr>
        <w:t xml:space="preserve">2.2.2 EXEMPLO</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Com base nisso, fazemos vários tipos de discriminações, através das quais efetivamente, e muitas vezes sem pensar, reduzimos suas chances de vida: construímos uma teoria do estigma; uma ideologia para explicar a sua inferioridade e dar conta do perigo que ela representa, racionalizando algumas vezes uma animosidade baseada em outras diferenças, tais como as de classe social. Utilizamos termos específicos de estigma como aleijado, bastardo, retardado, em nosso discurso diário como fonte de metáfora e representação, de maneira característica, sem pensar no seu significado original. (Goffman, 2008, p. 8)</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Se a citação literal se referir a mais de uma página: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(Goffman, 2008, pp. 8-9)</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Citação de texto de dois(duas) autores(as):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(Vargas &amp; Motta, 2009)</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Citação de texto de três autores(as):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(Mears, Cochran, &amp; Cullen, 2015)</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Citação de texto de quatro ou mais autores(as):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(Falavigna </w:t>
      </w:r>
      <w:r w:rsidDel="00000000" w:rsidR="00000000" w:rsidRPr="00000000">
        <w:rPr>
          <w:rFonts w:ascii="Georgia" w:cs="Georgia" w:eastAsia="Georgia" w:hAnsi="Georgia"/>
          <w:i w:val="1"/>
          <w:smallCaps w:val="0"/>
          <w:strike w:val="0"/>
          <w:color w:val="000000"/>
          <w:u w:val="none"/>
          <w:shd w:fill="auto" w:val="clear"/>
          <w:vertAlign w:val="baseline"/>
          <w:rtl w:val="0"/>
        </w:rPr>
        <w:t xml:space="preserve">et al.</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2014)</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Citação de duas ou mais referências no mesmo trecho devem ser separadas por pon</w:t>
      </w:r>
      <w:r w:rsidDel="00000000" w:rsidR="00000000" w:rsidRPr="00000000">
        <w:rPr>
          <w:rFonts w:ascii="Georgia" w:cs="Georgia" w:eastAsia="Georgia" w:hAnsi="Georgia"/>
          <w:rtl w:val="0"/>
        </w:rPr>
        <w:t xml:space="preserve">to e vírgula (</w:t>
      </w:r>
      <w:r w:rsidDel="00000000" w:rsidR="00000000" w:rsidRPr="00000000">
        <w:rPr>
          <w:rFonts w:ascii="Georgia" w:cs="Georgia" w:eastAsia="Georgia" w:hAnsi="Georgia"/>
          <w:i w:val="0"/>
          <w:smallCaps w:val="0"/>
          <w:strike w:val="0"/>
          <w:color w:val="000000"/>
          <w:u w:val="none"/>
          <w:shd w:fill="auto" w:val="clear"/>
          <w:vertAlign w:val="baseline"/>
          <w:rtl w:val="0"/>
        </w:rPr>
        <w:t xml:space="preserve">“;”) e estar ordenadas por ordem alfabética</w:t>
      </w:r>
      <w:r w:rsidDel="00000000" w:rsidR="00000000" w:rsidRPr="00000000">
        <w:rPr>
          <w:rFonts w:ascii="Georgia" w:cs="Georgia" w:eastAsia="Georgia" w:hAnsi="Georgia"/>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(Garland, 2014; Goffman, 2008; Zaffaroni, 1996)</w:t>
      </w:r>
    </w:p>
    <w:p w:rsidR="00000000" w:rsidDel="00000000" w:rsidP="00000000" w:rsidRDefault="00000000" w:rsidRPr="00000000" w14:paraId="00000087">
      <w:pPr>
        <w:spacing w:after="0" w:before="0" w:line="360" w:lineRule="auto"/>
        <w:ind w:right="9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88">
      <w:pPr>
        <w:spacing w:after="0" w:before="0" w:line="360" w:lineRule="auto"/>
        <w:ind w:right="90"/>
        <w:jc w:val="center"/>
        <w:rPr>
          <w:rFonts w:ascii="Georgia" w:cs="Georgia" w:eastAsia="Georgia" w:hAnsi="Georgia"/>
          <w:b w:val="1"/>
        </w:rPr>
      </w:pPr>
      <w:r w:rsidDel="00000000" w:rsidR="00000000" w:rsidRPr="00000000">
        <w:rPr>
          <w:rFonts w:ascii="Georgia" w:cs="Georgia" w:eastAsia="Georgia" w:hAnsi="Georgia"/>
          <w:b w:val="1"/>
          <w:rtl w:val="0"/>
        </w:rPr>
        <w:t xml:space="preserve">CONSIDERAÇÕES FINAIS</w:t>
      </w:r>
    </w:p>
    <w:p w:rsidR="00000000" w:rsidDel="00000000" w:rsidP="00000000" w:rsidRDefault="00000000" w:rsidRPr="00000000" w14:paraId="00000089">
      <w:pPr>
        <w:spacing w:after="0" w:before="0" w:line="360" w:lineRule="auto"/>
        <w:ind w:right="9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8A">
      <w:pPr>
        <w:spacing w:after="0" w:before="0" w:line="360" w:lineRule="auto"/>
        <w:ind w:right="90" w:firstLine="720"/>
        <w:jc w:val="both"/>
        <w:rPr>
          <w:rFonts w:ascii="Georgia" w:cs="Georgia" w:eastAsia="Georgia" w:hAnsi="Georgia"/>
        </w:rPr>
      </w:pPr>
      <w:r w:rsidDel="00000000" w:rsidR="00000000" w:rsidRPr="00000000">
        <w:rPr>
          <w:rFonts w:ascii="Georgia" w:cs="Georgia" w:eastAsia="Georgia" w:hAnsi="Georgia"/>
          <w:rtl w:val="0"/>
        </w:rPr>
        <w:t xml:space="preserve">As considerações finais deverão oferecer uma síntese dos principais elementos discutidos no artigo e permitir que os leitores possam compreender se os objetivos apontados na introdução foram atendidos. Também é imprescindível destacar as limitações do estudo e os principais pontos de atenção para futuras pesquisas.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REFERÊNCIAS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As referências devem estar ordenadas em ordem alfabética, possuir espaçamento simples, estar alinhadas à esquerda e apresentar recuo (1,25) da segunda linha em diante. Entre cada uma delas deve haver </w:t>
      </w:r>
      <w:r w:rsidDel="00000000" w:rsidR="00000000" w:rsidRPr="00000000">
        <w:rPr>
          <w:rFonts w:ascii="Georgia" w:cs="Georgia" w:eastAsia="Georgia" w:hAnsi="Georgia"/>
          <w:rtl w:val="0"/>
        </w:rPr>
        <w:t xml:space="preserve">um espaço de uma linha.</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0"/>
          <w:smallCaps w:val="0"/>
          <w:strike w:val="0"/>
          <w:color w:val="000000"/>
          <w:u w:val="none"/>
          <w:shd w:fill="auto" w:val="clear"/>
          <w:vertAlign w:val="baseline"/>
          <w:rtl w:val="0"/>
        </w:rPr>
        <w:t xml:space="preserve">Use “&amp;” em vez de “e” ao listar os autores.</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i w:val="0"/>
          <w:smallCaps w:val="0"/>
          <w:strike w:val="0"/>
          <w:color w:val="000000"/>
          <w:sz w:val="22"/>
          <w:szCs w:val="22"/>
          <w:shd w:fill="auto" w:val="clear"/>
          <w:vertAlign w:val="baseline"/>
        </w:rPr>
      </w:pPr>
      <w:r w:rsidDel="00000000" w:rsidR="00000000" w:rsidRPr="00000000">
        <w:rPr>
          <w:rFonts w:ascii="Georgia" w:cs="Georgia" w:eastAsia="Georgia" w:hAnsi="Georgia"/>
          <w:i w:val="1"/>
          <w:smallCaps w:val="0"/>
          <w:strike w:val="0"/>
          <w:color w:val="000000"/>
          <w:u w:val="none"/>
          <w:shd w:fill="auto" w:val="clear"/>
          <w:vertAlign w:val="baseline"/>
          <w:rtl w:val="0"/>
        </w:rPr>
        <w:t xml:space="preserve">Não é permitido </w:t>
      </w:r>
      <w:r w:rsidDel="00000000" w:rsidR="00000000" w:rsidRPr="00000000">
        <w:rPr>
          <w:rFonts w:ascii="Georgia" w:cs="Georgia" w:eastAsia="Georgia" w:hAnsi="Georgia"/>
          <w:i w:val="1"/>
          <w:rtl w:val="0"/>
        </w:rPr>
        <w:t xml:space="preserve">substituir </w:t>
      </w:r>
      <w:r w:rsidDel="00000000" w:rsidR="00000000" w:rsidRPr="00000000">
        <w:rPr>
          <w:rFonts w:ascii="Georgia" w:cs="Georgia" w:eastAsia="Georgia" w:hAnsi="Georgia"/>
          <w:rtl w:val="0"/>
        </w:rPr>
        <w:t xml:space="preserve">os nomes dos (as) autores (as) nas referências por “______”, quando eles se repetem.</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rPr>
      </w:pPr>
      <w:r w:rsidDel="00000000" w:rsidR="00000000" w:rsidRPr="00000000">
        <w:rPr>
          <w:rFonts w:ascii="Georgia" w:cs="Georgia" w:eastAsia="Georgia" w:hAnsi="Georgia"/>
          <w:rtl w:val="0"/>
        </w:rPr>
        <w:t xml:space="preserve">Todos os endereços de páginas na internet (URLs) presentes no corpo do texto ou nas referências, incluindo DOI, devem estar ativos e prontos para clicar (basta inserir </w:t>
      </w:r>
      <w:r w:rsidDel="00000000" w:rsidR="00000000" w:rsidRPr="00000000">
        <w:rPr>
          <w:rFonts w:ascii="Georgia" w:cs="Georgia" w:eastAsia="Georgia" w:hAnsi="Georgia"/>
          <w:i w:val="1"/>
          <w:rtl w:val="0"/>
        </w:rPr>
        <w:t xml:space="preserve">hyperlink </w:t>
      </w:r>
      <w:r w:rsidDel="00000000" w:rsidR="00000000" w:rsidRPr="00000000">
        <w:rPr>
          <w:rFonts w:ascii="Georgia" w:cs="Georgia" w:eastAsia="Georgia" w:hAnsi="Georgia"/>
          <w:rtl w:val="0"/>
        </w:rPr>
        <w:t xml:space="preserve">com o botão direito do mouse ou apertar enter ou espaço após cada </w:t>
      </w:r>
      <w:r w:rsidDel="00000000" w:rsidR="00000000" w:rsidRPr="00000000">
        <w:rPr>
          <w:rFonts w:ascii="Georgia" w:cs="Georgia" w:eastAsia="Georgia" w:hAnsi="Georgia"/>
          <w:i w:val="1"/>
          <w:rtl w:val="0"/>
        </w:rPr>
        <w:t xml:space="preserve">link</w:t>
      </w:r>
      <w:r w:rsidDel="00000000" w:rsidR="00000000" w:rsidRPr="00000000">
        <w:rPr>
          <w:rFonts w:ascii="Georgia" w:cs="Georgia" w:eastAsia="Georgia" w:hAnsi="Georgia"/>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3">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a) Artigos de revista científica devem ter o nome da revista e o número do volume em </w:t>
      </w:r>
      <w:r w:rsidDel="00000000" w:rsidR="00000000" w:rsidRPr="00000000">
        <w:rPr>
          <w:rFonts w:ascii="Georgia" w:cs="Georgia" w:eastAsia="Georgia" w:hAnsi="Georgia"/>
          <w:i w:val="1"/>
          <w:rtl w:val="0"/>
        </w:rPr>
        <w:t xml:space="preserve">itálico</w:t>
      </w:r>
      <w:r w:rsidDel="00000000" w:rsidR="00000000" w:rsidRPr="00000000">
        <w:rPr>
          <w:rFonts w:ascii="Georgia" w:cs="Georgia" w:eastAsia="Georgia" w:hAnsi="Georgia"/>
          <w:rtl w:val="0"/>
        </w:rPr>
        <w:t xml:space="preserve">, mas não o número da edição. Quando disponível, é obrigatória a inserção do </w:t>
      </w:r>
      <w:r w:rsidDel="00000000" w:rsidR="00000000" w:rsidRPr="00000000">
        <w:rPr>
          <w:rFonts w:ascii="Georgia" w:cs="Georgia" w:eastAsia="Georgia" w:hAnsi="Georgia"/>
          <w:i w:val="1"/>
          <w:rtl w:val="0"/>
        </w:rPr>
        <w:t xml:space="preserve">link </w:t>
      </w:r>
      <w:r w:rsidDel="00000000" w:rsidR="00000000" w:rsidRPr="00000000">
        <w:rPr>
          <w:rFonts w:ascii="Georgia" w:cs="Georgia" w:eastAsia="Georgia" w:hAnsi="Georgia"/>
          <w:rtl w:val="0"/>
        </w:rPr>
        <w:t xml:space="preserve">DOI ao final:</w:t>
      </w:r>
    </w:p>
    <w:p w:rsidR="00000000" w:rsidDel="00000000" w:rsidP="00000000" w:rsidRDefault="00000000" w:rsidRPr="00000000" w14:paraId="00000094">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95">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Falavigna, G., Ippoliti, R., Manello, A., &amp; Ramello, G. B. (2014). Judicial productivity, delay and efficiency: A Directional Distance Function (DDF) approach. </w:t>
      </w:r>
      <w:r w:rsidDel="00000000" w:rsidR="00000000" w:rsidRPr="00000000">
        <w:rPr>
          <w:rFonts w:ascii="Georgia" w:cs="Georgia" w:eastAsia="Georgia" w:hAnsi="Georgia"/>
          <w:i w:val="1"/>
          <w:rtl w:val="0"/>
        </w:rPr>
        <w:t xml:space="preserve">European Journal of Operational Research</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240</w:t>
      </w:r>
      <w:r w:rsidDel="00000000" w:rsidR="00000000" w:rsidRPr="00000000">
        <w:rPr>
          <w:rFonts w:ascii="Georgia" w:cs="Georgia" w:eastAsia="Georgia" w:hAnsi="Georgia"/>
          <w:rtl w:val="0"/>
        </w:rPr>
        <w:t xml:space="preserve">(2), 592-601. </w:t>
      </w:r>
      <w:hyperlink r:id="rId8">
        <w:r w:rsidDel="00000000" w:rsidR="00000000" w:rsidRPr="00000000">
          <w:rPr>
            <w:rFonts w:ascii="Georgia" w:cs="Georgia" w:eastAsia="Georgia" w:hAnsi="Georgia"/>
            <w:color w:val="1155cc"/>
            <w:u w:val="single"/>
            <w:rtl w:val="0"/>
          </w:rPr>
          <w:t xml:space="preserve">https://doi.org/10.1016/j.ejor.2014.07.014</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96">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97">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Mears, D.P., Cochran, J.C., &amp; Cullen, F.T. (2015). Incarceration heterogeneity and its implications for assessing the effectiveness of imprisonment on recidivism.</w:t>
      </w:r>
      <w:r w:rsidDel="00000000" w:rsidR="00000000" w:rsidRPr="00000000">
        <w:rPr>
          <w:rFonts w:ascii="Georgia" w:cs="Georgia" w:eastAsia="Georgia" w:hAnsi="Georgia"/>
          <w:i w:val="1"/>
          <w:rtl w:val="0"/>
        </w:rPr>
        <w:t xml:space="preserve"> Criminal Justice Policy Review,</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26</w:t>
      </w:r>
      <w:r w:rsidDel="00000000" w:rsidR="00000000" w:rsidRPr="00000000">
        <w:rPr>
          <w:rFonts w:ascii="Georgia" w:cs="Georgia" w:eastAsia="Georgia" w:hAnsi="Georgia"/>
          <w:rtl w:val="0"/>
        </w:rPr>
        <w:t xml:space="preserve">(7), 691-712. </w:t>
      </w:r>
      <w:hyperlink r:id="rId9">
        <w:r w:rsidDel="00000000" w:rsidR="00000000" w:rsidRPr="00000000">
          <w:rPr>
            <w:rFonts w:ascii="Georgia" w:cs="Georgia" w:eastAsia="Georgia" w:hAnsi="Georgia"/>
            <w:color w:val="1155cc"/>
            <w:u w:val="single"/>
            <w:rtl w:val="0"/>
          </w:rPr>
          <w:t xml:space="preserve">https://doi.org/10.1177/0887403414528950</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98">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99">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Vargas, J. O., &amp; Motta, F. H. R. (2009). Reincidência: uma agravante não recepcionada</w:t>
      </w:r>
      <w:r w:rsidDel="00000000" w:rsidR="00000000" w:rsidRPr="00000000">
        <w:rPr>
          <w:rFonts w:ascii="Georgia" w:cs="Georgia" w:eastAsia="Georgia" w:hAnsi="Georgia"/>
          <w:i w:val="1"/>
          <w:rtl w:val="0"/>
        </w:rPr>
        <w:t xml:space="preserve">. Revista Magister de Direito Penal e Processual Penal</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6</w:t>
      </w:r>
      <w:r w:rsidDel="00000000" w:rsidR="00000000" w:rsidRPr="00000000">
        <w:rPr>
          <w:rFonts w:ascii="Georgia" w:cs="Georgia" w:eastAsia="Georgia" w:hAnsi="Georgia"/>
          <w:rtl w:val="0"/>
        </w:rPr>
        <w:t xml:space="preserve">(32), 10-26. </w:t>
      </w:r>
      <w:hyperlink r:id="rId10">
        <w:r w:rsidDel="00000000" w:rsidR="00000000" w:rsidRPr="00000000">
          <w:rPr>
            <w:rFonts w:ascii="Georgia" w:cs="Georgia" w:eastAsia="Georgia" w:hAnsi="Georgia"/>
            <w:color w:val="1155cc"/>
            <w:u w:val="single"/>
            <w:rtl w:val="0"/>
          </w:rPr>
          <w:t xml:space="preserve">https://portaldeperiodicos.unibrasil.com.br/index.php/cadernosdireito/article/view/2630/2203</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9A">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9B">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b) Livros devem ter nome em itálico:</w:t>
      </w:r>
    </w:p>
    <w:p w:rsidR="00000000" w:rsidDel="00000000" w:rsidP="00000000" w:rsidRDefault="00000000" w:rsidRPr="00000000" w14:paraId="0000009C">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9D">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Garland, D. (2014). </w:t>
      </w:r>
      <w:r w:rsidDel="00000000" w:rsidR="00000000" w:rsidRPr="00000000">
        <w:rPr>
          <w:rFonts w:ascii="Georgia" w:cs="Georgia" w:eastAsia="Georgia" w:hAnsi="Georgia"/>
          <w:i w:val="1"/>
          <w:rtl w:val="0"/>
        </w:rPr>
        <w:t xml:space="preserve">A cultura do controle: crime e ordem social na sociedade contemporânea</w:t>
      </w:r>
      <w:r w:rsidDel="00000000" w:rsidR="00000000" w:rsidRPr="00000000">
        <w:rPr>
          <w:rFonts w:ascii="Georgia" w:cs="Georgia" w:eastAsia="Georgia" w:hAnsi="Georgia"/>
          <w:rtl w:val="0"/>
        </w:rPr>
        <w:t xml:space="preserve">. Rio de Janeiro: Revan.</w:t>
      </w:r>
    </w:p>
    <w:p w:rsidR="00000000" w:rsidDel="00000000" w:rsidP="00000000" w:rsidRDefault="00000000" w:rsidRPr="00000000" w14:paraId="0000009E">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9F">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Goffman, E. (2008). </w:t>
      </w:r>
      <w:r w:rsidDel="00000000" w:rsidR="00000000" w:rsidRPr="00000000">
        <w:rPr>
          <w:rFonts w:ascii="Georgia" w:cs="Georgia" w:eastAsia="Georgia" w:hAnsi="Georgia"/>
          <w:i w:val="1"/>
          <w:rtl w:val="0"/>
        </w:rPr>
        <w:t xml:space="preserve">Estigma: Notas sobre a manipulação da identidade deteriorada</w:t>
      </w:r>
      <w:r w:rsidDel="00000000" w:rsidR="00000000" w:rsidRPr="00000000">
        <w:rPr>
          <w:rFonts w:ascii="Georgia" w:cs="Georgia" w:eastAsia="Georgia" w:hAnsi="Georgia"/>
          <w:rtl w:val="0"/>
        </w:rPr>
        <w:t xml:space="preserve">. Rio de Janeiro: LTC.</w:t>
      </w:r>
    </w:p>
    <w:p w:rsidR="00000000" w:rsidDel="00000000" w:rsidP="00000000" w:rsidRDefault="00000000" w:rsidRPr="00000000" w14:paraId="000000A0">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A1">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 Nos capítulos de livro, o nome do livro deve estar em itálico:</w:t>
      </w:r>
    </w:p>
    <w:p w:rsidR="00000000" w:rsidDel="00000000" w:rsidP="00000000" w:rsidRDefault="00000000" w:rsidRPr="00000000" w14:paraId="000000A2">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A3">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Maraschin, C. (2005). Redes de conversação como operadores de mudanças estruturais na convivência. In N. M. C. Pellanda, E. T. M. Schlünzen, &amp; K. Schlüzen Jr. (Orgs.), </w:t>
      </w:r>
      <w:r w:rsidDel="00000000" w:rsidR="00000000" w:rsidRPr="00000000">
        <w:rPr>
          <w:rFonts w:ascii="Georgia" w:cs="Georgia" w:eastAsia="Georgia" w:hAnsi="Georgia"/>
          <w:i w:val="1"/>
          <w:rtl w:val="0"/>
        </w:rPr>
        <w:t xml:space="preserve">Inclusão digital: tecendo redes afetivas/cognitivas</w:t>
      </w:r>
      <w:r w:rsidDel="00000000" w:rsidR="00000000" w:rsidRPr="00000000">
        <w:rPr>
          <w:rFonts w:ascii="Georgia" w:cs="Georgia" w:eastAsia="Georgia" w:hAnsi="Georgia"/>
          <w:rtl w:val="0"/>
        </w:rPr>
        <w:t xml:space="preserve"> (pp. 135-143).</w:t>
      </w:r>
    </w:p>
    <w:p w:rsidR="00000000" w:rsidDel="00000000" w:rsidP="00000000" w:rsidRDefault="00000000" w:rsidRPr="00000000" w14:paraId="000000A4">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A5">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d) Em trabalhos apresentados em congresso com resumo publicado em anais, a modalidade de publicação e o nome do evento devem estar em </w:t>
      </w:r>
      <w:r w:rsidDel="00000000" w:rsidR="00000000" w:rsidRPr="00000000">
        <w:rPr>
          <w:rFonts w:ascii="Georgia" w:cs="Georgia" w:eastAsia="Georgia" w:hAnsi="Georgia"/>
          <w:i w:val="1"/>
          <w:rtl w:val="0"/>
        </w:rPr>
        <w:t xml:space="preserve">itálico</w:t>
      </w:r>
      <w:r w:rsidDel="00000000" w:rsidR="00000000" w:rsidRPr="00000000">
        <w:rPr>
          <w:rFonts w:ascii="Georgia" w:cs="Georgia" w:eastAsia="Georgia" w:hAnsi="Georgia"/>
          <w:rtl w:val="0"/>
        </w:rPr>
        <w:t xml:space="preserve">:</w:t>
      </w:r>
    </w:p>
    <w:p w:rsidR="00000000" w:rsidDel="00000000" w:rsidP="00000000" w:rsidRDefault="00000000" w:rsidRPr="00000000" w14:paraId="000000A6">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A7">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Todorov, J. C., Souza, D. G., &amp; Bori, C. M. (1992). Escolha e decisão: a teoria da maximização momentânea [Resumo]. In Sociedade Brasileira de Psicologia (Org.), </w:t>
      </w:r>
      <w:r w:rsidDel="00000000" w:rsidR="00000000" w:rsidRPr="00000000">
        <w:rPr>
          <w:rFonts w:ascii="Georgia" w:cs="Georgia" w:eastAsia="Georgia" w:hAnsi="Georgia"/>
          <w:i w:val="1"/>
          <w:rtl w:val="0"/>
        </w:rPr>
        <w:t xml:space="preserve">Resumos de comunicações científicas, XXII Reunião Anual de Psicologia</w:t>
      </w:r>
      <w:r w:rsidDel="00000000" w:rsidR="00000000" w:rsidRPr="00000000">
        <w:rPr>
          <w:rFonts w:ascii="Georgia" w:cs="Georgia" w:eastAsia="Georgia" w:hAnsi="Georgia"/>
          <w:rtl w:val="0"/>
        </w:rPr>
        <w:t xml:space="preserve"> (p. 66), Ribeirão Preto, São Paulo.</w:t>
      </w:r>
    </w:p>
    <w:p w:rsidR="00000000" w:rsidDel="00000000" w:rsidP="00000000" w:rsidRDefault="00000000" w:rsidRPr="00000000" w14:paraId="000000A8">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A9">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e) Teses ou dissertações devem ter nome em itálico:</w:t>
      </w:r>
    </w:p>
    <w:p w:rsidR="00000000" w:rsidDel="00000000" w:rsidP="00000000" w:rsidRDefault="00000000" w:rsidRPr="00000000" w14:paraId="000000AA">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AB">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Dal Molim, F. (2002). </w:t>
      </w:r>
      <w:r w:rsidDel="00000000" w:rsidR="00000000" w:rsidRPr="00000000">
        <w:rPr>
          <w:rFonts w:ascii="Georgia" w:cs="Georgia" w:eastAsia="Georgia" w:hAnsi="Georgia"/>
          <w:i w:val="1"/>
          <w:rtl w:val="0"/>
        </w:rPr>
        <w:t xml:space="preserve">Autopoiese e sociedade: A rede integrada de serviços da Restinga na teoria dos sistemas vivos</w:t>
      </w:r>
      <w:r w:rsidDel="00000000" w:rsidR="00000000" w:rsidRPr="00000000">
        <w:rPr>
          <w:rFonts w:ascii="Georgia" w:cs="Georgia" w:eastAsia="Georgia" w:hAnsi="Georgia"/>
          <w:rtl w:val="0"/>
        </w:rPr>
        <w:t xml:space="preserve"> [Dissertação de Mestrado, Programa de Pós-graduação em Psicologia Social e Institucional, Universidade Federal do Rio Grande do Sul].</w:t>
      </w:r>
    </w:p>
    <w:p w:rsidR="00000000" w:rsidDel="00000000" w:rsidP="00000000" w:rsidRDefault="00000000" w:rsidRPr="00000000" w14:paraId="000000AC">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AD">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f) Autoria institucional: O nome da publicação deve estar em itálico.</w:t>
      </w:r>
    </w:p>
    <w:p w:rsidR="00000000" w:rsidDel="00000000" w:rsidP="00000000" w:rsidRDefault="00000000" w:rsidRPr="00000000" w14:paraId="000000AE">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AF">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American Psychological Association. (2020). </w:t>
      </w:r>
      <w:r w:rsidDel="00000000" w:rsidR="00000000" w:rsidRPr="00000000">
        <w:rPr>
          <w:rFonts w:ascii="Georgia" w:cs="Georgia" w:eastAsia="Georgia" w:hAnsi="Georgia"/>
          <w:i w:val="1"/>
          <w:rtl w:val="0"/>
        </w:rPr>
        <w:t xml:space="preserve">Publication manual of the American Psychological Association</w:t>
      </w:r>
      <w:r w:rsidDel="00000000" w:rsidR="00000000" w:rsidRPr="00000000">
        <w:rPr>
          <w:rFonts w:ascii="Georgia" w:cs="Georgia" w:eastAsia="Georgia" w:hAnsi="Georgia"/>
          <w:rtl w:val="0"/>
        </w:rPr>
        <w:t xml:space="preserve"> (7ª ed.).</w:t>
      </w:r>
    </w:p>
    <w:p w:rsidR="00000000" w:rsidDel="00000000" w:rsidP="00000000" w:rsidRDefault="00000000" w:rsidRPr="00000000" w14:paraId="000000B0">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B1">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g) Artigo de jornal: Indicar o número de páginas com “p.” ou “pp.” e separar as páginas descontínuas com vírgulas.</w:t>
      </w:r>
    </w:p>
    <w:p w:rsidR="00000000" w:rsidDel="00000000" w:rsidP="00000000" w:rsidRDefault="00000000" w:rsidRPr="00000000" w14:paraId="000000B2">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B3">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Schwartz, J. (1993, 30 de setembro). Obesity affects economic, social status. </w:t>
      </w:r>
      <w:r w:rsidDel="00000000" w:rsidR="00000000" w:rsidRPr="00000000">
        <w:rPr>
          <w:rFonts w:ascii="Georgia" w:cs="Georgia" w:eastAsia="Georgia" w:hAnsi="Georgia"/>
          <w:i w:val="1"/>
          <w:rtl w:val="0"/>
        </w:rPr>
        <w:t xml:space="preserve">The Washington Post</w:t>
      </w:r>
      <w:r w:rsidDel="00000000" w:rsidR="00000000" w:rsidRPr="00000000">
        <w:rPr>
          <w:rFonts w:ascii="Georgia" w:cs="Georgia" w:eastAsia="Georgia" w:hAnsi="Georgia"/>
          <w:rtl w:val="0"/>
        </w:rPr>
        <w:t xml:space="preserve">, pp. A1, A4. </w:t>
      </w:r>
    </w:p>
    <w:p w:rsidR="00000000" w:rsidDel="00000000" w:rsidP="00000000" w:rsidRDefault="00000000" w:rsidRPr="00000000" w14:paraId="000000B4">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B5">
      <w:pPr>
        <w:widowControl w:val="1"/>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h) Artigo de jornal eletrônico: </w:t>
      </w:r>
    </w:p>
    <w:p w:rsidR="00000000" w:rsidDel="00000000" w:rsidP="00000000" w:rsidRDefault="00000000" w:rsidRPr="00000000" w14:paraId="000000B6">
      <w:pPr>
        <w:widowControl w:val="1"/>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B7">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Brody, J. E. (2007, 11 de dezembro). Mental reserves keep brain agile. </w:t>
      </w:r>
      <w:r w:rsidDel="00000000" w:rsidR="00000000" w:rsidRPr="00000000">
        <w:rPr>
          <w:rFonts w:ascii="Georgia" w:cs="Georgia" w:eastAsia="Georgia" w:hAnsi="Georgia"/>
          <w:i w:val="1"/>
          <w:rtl w:val="0"/>
        </w:rPr>
        <w:t xml:space="preserve">The New York Times</w:t>
      </w:r>
      <w:r w:rsidDel="00000000" w:rsidR="00000000" w:rsidRPr="00000000">
        <w:rPr>
          <w:rFonts w:ascii="Georgia" w:cs="Georgia" w:eastAsia="Georgia" w:hAnsi="Georgia"/>
          <w:rtl w:val="0"/>
        </w:rPr>
        <w:t xml:space="preserve">. http://www.nytimes.com </w:t>
      </w:r>
    </w:p>
    <w:p w:rsidR="00000000" w:rsidDel="00000000" w:rsidP="00000000" w:rsidRDefault="00000000" w:rsidRPr="00000000" w14:paraId="000000B8">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B9">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i) Notícia em página da site da internet (sem autor):</w:t>
      </w:r>
    </w:p>
    <w:p w:rsidR="00000000" w:rsidDel="00000000" w:rsidP="00000000" w:rsidRDefault="00000000" w:rsidRPr="00000000" w14:paraId="000000BA">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BB">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Avramova, N. (2019, 3 de janeiro). The secret to a long, happy, healthy life? Think agepositive. CNN. </w:t>
      </w:r>
      <w:hyperlink r:id="rId11">
        <w:r w:rsidDel="00000000" w:rsidR="00000000" w:rsidRPr="00000000">
          <w:rPr>
            <w:rFonts w:ascii="Georgia" w:cs="Georgia" w:eastAsia="Georgia" w:hAnsi="Georgia"/>
            <w:color w:val="1155cc"/>
            <w:u w:val="single"/>
            <w:rtl w:val="0"/>
          </w:rPr>
          <w:t xml:space="preserve">https://edition.cnn.com/2019/01/03/health/respect-toward-elderly-leads-to-long-life-intl/index.html</w:t>
        </w:r>
      </w:hyperlink>
      <w:r w:rsidDel="00000000" w:rsidR="00000000" w:rsidRPr="00000000">
        <w:rPr>
          <w:rtl w:val="0"/>
        </w:rPr>
      </w:r>
    </w:p>
    <w:p w:rsidR="00000000" w:rsidDel="00000000" w:rsidP="00000000" w:rsidRDefault="00000000" w:rsidRPr="00000000" w14:paraId="000000BC">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BD">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j) Página da internet (sem data). </w:t>
      </w:r>
    </w:p>
    <w:p w:rsidR="00000000" w:rsidDel="00000000" w:rsidP="00000000" w:rsidRDefault="00000000" w:rsidRPr="00000000" w14:paraId="000000BE">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BF">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National Nurses United. (n.d.). What employers should do to protect nurses from Zika. </w:t>
      </w:r>
      <w:hyperlink r:id="rId12">
        <w:r w:rsidDel="00000000" w:rsidR="00000000" w:rsidRPr="00000000">
          <w:rPr>
            <w:rFonts w:ascii="Georgia" w:cs="Georgia" w:eastAsia="Georgia" w:hAnsi="Georgia"/>
            <w:color w:val="1155cc"/>
            <w:u w:val="single"/>
            <w:rtl w:val="0"/>
          </w:rPr>
          <w:t xml:space="preserve">https://www.nationalnursesunited.org/what-employers-should-do-to-protect-rns-from-zika</w:t>
        </w:r>
      </w:hyperlink>
      <w:r w:rsidDel="00000000" w:rsidR="00000000" w:rsidRPr="00000000">
        <w:rPr>
          <w:rtl w:val="0"/>
        </w:rPr>
      </w:r>
    </w:p>
    <w:p w:rsidR="00000000" w:rsidDel="00000000" w:rsidP="00000000" w:rsidRDefault="00000000" w:rsidRPr="00000000" w14:paraId="000000C0">
      <w:pPr>
        <w:widowControl w:val="1"/>
        <w:spacing w:after="0" w:line="360" w:lineRule="auto"/>
        <w:ind w:left="709"/>
        <w:rPr>
          <w:rFonts w:ascii="Georgia" w:cs="Georgia" w:eastAsia="Georgia" w:hAnsi="Georgia"/>
        </w:rPr>
      </w:pPr>
      <w:r w:rsidDel="00000000" w:rsidR="00000000" w:rsidRPr="00000000">
        <w:rPr>
          <w:rtl w:val="0"/>
        </w:rPr>
      </w:r>
    </w:p>
    <w:p w:rsidR="00000000" w:rsidDel="00000000" w:rsidP="00000000" w:rsidRDefault="00000000" w:rsidRPr="00000000" w14:paraId="000000C1">
      <w:pPr>
        <w:widowControl w:val="1"/>
        <w:spacing w:after="0" w:line="360" w:lineRule="auto"/>
        <w:ind w:left="709"/>
        <w:rPr>
          <w:rFonts w:ascii="Georgia" w:cs="Georgia" w:eastAsia="Georgia" w:hAnsi="Georgia"/>
        </w:rPr>
      </w:pPr>
      <w:r w:rsidDel="00000000" w:rsidR="00000000" w:rsidRPr="00000000">
        <w:rPr>
          <w:rFonts w:ascii="Georgia" w:cs="Georgia" w:eastAsia="Georgia" w:hAnsi="Georgia"/>
          <w:rtl w:val="0"/>
        </w:rPr>
        <w:t xml:space="preserve">k) Página da internet passível de ser alterada com o tempo:</w:t>
      </w:r>
    </w:p>
    <w:p w:rsidR="00000000" w:rsidDel="00000000" w:rsidP="00000000" w:rsidRDefault="00000000" w:rsidRPr="00000000" w14:paraId="000000C2">
      <w:pPr>
        <w:widowControl w:val="1"/>
        <w:spacing w:after="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3">
      <w:pPr>
        <w:widowControl w:val="1"/>
        <w:spacing w:after="0" w:line="360" w:lineRule="auto"/>
        <w:ind w:left="709"/>
        <w:rPr>
          <w:rFonts w:ascii="Georgia" w:cs="Georgia" w:eastAsia="Georgia" w:hAnsi="Georgia"/>
          <w:color w:val="1155cc"/>
          <w:u w:val="single"/>
        </w:rPr>
      </w:pPr>
      <w:r w:rsidDel="00000000" w:rsidR="00000000" w:rsidRPr="00000000">
        <w:rPr>
          <w:rFonts w:ascii="Georgia" w:cs="Georgia" w:eastAsia="Georgia" w:hAnsi="Georgia"/>
          <w:rtl w:val="0"/>
        </w:rPr>
        <w:t xml:space="preserve">U.S. Census Bureau. (n.d.). U.S. and world population clock. U.S. Department of Commerce. Recuperado em 15 de fevereiro de 2021, de </w:t>
      </w:r>
      <w:r w:rsidDel="00000000" w:rsidR="00000000" w:rsidRPr="00000000">
        <w:fldChar w:fldCharType="begin"/>
        <w:instrText xml:space="preserve"> HYPERLINK "https://www.census.gov/popclock/" </w:instrText>
        <w:fldChar w:fldCharType="separate"/>
      </w:r>
      <w:r w:rsidDel="00000000" w:rsidR="00000000" w:rsidRPr="00000000">
        <w:rPr>
          <w:rFonts w:ascii="Georgia" w:cs="Georgia" w:eastAsia="Georgia" w:hAnsi="Georgia"/>
          <w:color w:val="1155cc"/>
          <w:u w:val="single"/>
          <w:rtl w:val="0"/>
        </w:rPr>
        <w:t xml:space="preserve">https://www.census.gov/popclock/</w:t>
      </w:r>
    </w:p>
    <w:p w:rsidR="00000000" w:rsidDel="00000000" w:rsidP="00000000" w:rsidRDefault="00000000" w:rsidRPr="00000000" w14:paraId="000000C4">
      <w:pPr>
        <w:widowControl w:val="1"/>
        <w:spacing w:after="0" w:line="360" w:lineRule="auto"/>
        <w:rPr>
          <w:rFonts w:ascii="Georgia" w:cs="Georgia" w:eastAsia="Georgia" w:hAnsi="Georgia"/>
        </w:rPr>
      </w:pPr>
      <w:r w:rsidDel="00000000" w:rsidR="00000000" w:rsidRPr="00000000">
        <w:fldChar w:fldCharType="end"/>
      </w:r>
      <w:r w:rsidDel="00000000" w:rsidR="00000000" w:rsidRPr="00000000">
        <w:rPr>
          <w:rtl w:val="0"/>
        </w:rPr>
      </w:r>
    </w:p>
    <w:p w:rsidR="00000000" w:rsidDel="00000000" w:rsidP="00000000" w:rsidRDefault="00000000" w:rsidRPr="00000000" w14:paraId="000000C5">
      <w:pPr>
        <w:widowControl w:val="1"/>
        <w:spacing w:after="0" w:line="360" w:lineRule="auto"/>
        <w:rPr>
          <w:rFonts w:ascii="Georgia" w:cs="Georgia" w:eastAsia="Georgia" w:hAnsi="Georgia"/>
        </w:rPr>
      </w:pPr>
      <w:r w:rsidDel="00000000" w:rsidR="00000000" w:rsidRPr="00000000">
        <w:rPr>
          <w:rFonts w:ascii="Georgia" w:cs="Georgia" w:eastAsia="Georgia" w:hAnsi="Georgia"/>
          <w:rtl w:val="0"/>
        </w:rPr>
        <w:t xml:space="preserve">l) Legislação:</w:t>
      </w:r>
    </w:p>
    <w:p w:rsidR="00000000" w:rsidDel="00000000" w:rsidP="00000000" w:rsidRDefault="00000000" w:rsidRPr="00000000" w14:paraId="000000C6">
      <w:pPr>
        <w:widowControl w:val="1"/>
        <w:spacing w:after="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7">
      <w:pPr>
        <w:widowControl w:val="1"/>
        <w:spacing w:after="0" w:line="360" w:lineRule="auto"/>
        <w:rPr>
          <w:rFonts w:ascii="Georgia" w:cs="Georgia" w:eastAsia="Georgia" w:hAnsi="Georgia"/>
        </w:rPr>
      </w:pPr>
      <w:r w:rsidDel="00000000" w:rsidR="00000000" w:rsidRPr="00000000">
        <w:rPr>
          <w:rFonts w:ascii="Georgia" w:cs="Georgia" w:eastAsia="Georgia" w:hAnsi="Georgia"/>
          <w:rtl w:val="0"/>
        </w:rPr>
        <w:t xml:space="preserve">Constituição da República Federativa do Brasil de 1988. (2001). (21ª ed.). Saraiva.</w:t>
      </w:r>
    </w:p>
    <w:p w:rsidR="00000000" w:rsidDel="00000000" w:rsidP="00000000" w:rsidRDefault="00000000" w:rsidRPr="00000000" w14:paraId="000000C8">
      <w:pPr>
        <w:widowControl w:val="1"/>
        <w:spacing w:after="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9">
      <w:pPr>
        <w:widowControl w:val="1"/>
        <w:spacing w:after="0" w:line="360" w:lineRule="auto"/>
        <w:rPr>
          <w:rFonts w:ascii="Georgia" w:cs="Georgia" w:eastAsia="Georgia" w:hAnsi="Georgia"/>
        </w:rPr>
      </w:pPr>
      <w:r w:rsidDel="00000000" w:rsidR="00000000" w:rsidRPr="00000000">
        <w:rPr>
          <w:rFonts w:ascii="Georgia" w:cs="Georgia" w:eastAsia="Georgia" w:hAnsi="Georgia"/>
          <w:rtl w:val="0"/>
        </w:rPr>
        <w:t xml:space="preserve">Citação: (Constituição da República Federativa do Brasil, 1988/2001) ou Constituição da República Federativa do Brasil (1988/2001).</w:t>
      </w:r>
    </w:p>
    <w:p w:rsidR="00000000" w:rsidDel="00000000" w:rsidP="00000000" w:rsidRDefault="00000000" w:rsidRPr="00000000" w14:paraId="000000CA">
      <w:pPr>
        <w:widowControl w:val="1"/>
        <w:spacing w:after="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B">
      <w:pPr>
        <w:widowControl w:val="1"/>
        <w:spacing w:after="0" w:line="360" w:lineRule="auto"/>
        <w:ind w:left="708.6614173228347"/>
        <w:rPr>
          <w:rFonts w:ascii="Georgia" w:cs="Georgia" w:eastAsia="Georgia" w:hAnsi="Georgia"/>
        </w:rPr>
      </w:pPr>
      <w:r w:rsidDel="00000000" w:rsidR="00000000" w:rsidRPr="00000000">
        <w:rPr>
          <w:rFonts w:ascii="Georgia" w:cs="Georgia" w:eastAsia="Georgia" w:hAnsi="Georgia"/>
          <w:rtl w:val="0"/>
        </w:rPr>
        <w:t xml:space="preserve">Lei nº 8.666, de 21 de junho de 1993. (1993, 6 julho). Regulamenta o art. 37, inciso XXI, da Constituição Federal, institui normas para licitações e contratos da Administração Pública e dá outras providências. Presidência da República.</w:t>
      </w:r>
    </w:p>
    <w:p w:rsidR="00000000" w:rsidDel="00000000" w:rsidP="00000000" w:rsidRDefault="00000000" w:rsidRPr="00000000" w14:paraId="000000CC">
      <w:pPr>
        <w:widowControl w:val="1"/>
        <w:spacing w:after="0" w:line="360" w:lineRule="auto"/>
        <w:ind w:left="708.6614173228347"/>
        <w:rPr>
          <w:rFonts w:ascii="Georgia" w:cs="Georgia" w:eastAsia="Georgia" w:hAnsi="Georgia"/>
        </w:rPr>
      </w:pPr>
      <w:r w:rsidDel="00000000" w:rsidR="00000000" w:rsidRPr="00000000">
        <w:rPr>
          <w:rtl w:val="0"/>
        </w:rPr>
      </w:r>
    </w:p>
    <w:p w:rsidR="00000000" w:rsidDel="00000000" w:rsidP="00000000" w:rsidRDefault="00000000" w:rsidRPr="00000000" w14:paraId="000000CD">
      <w:pPr>
        <w:widowControl w:val="1"/>
        <w:spacing w:after="0" w:line="360" w:lineRule="auto"/>
        <w:ind w:left="708.6614173228347"/>
        <w:rPr>
          <w:rFonts w:ascii="Georgia" w:cs="Georgia" w:eastAsia="Georgia" w:hAnsi="Georgia"/>
        </w:rPr>
      </w:pPr>
      <w:r w:rsidDel="00000000" w:rsidR="00000000" w:rsidRPr="00000000">
        <w:rPr>
          <w:rFonts w:ascii="Georgia" w:cs="Georgia" w:eastAsia="Georgia" w:hAnsi="Georgia"/>
          <w:rtl w:val="0"/>
        </w:rPr>
        <w:t xml:space="preserve">Citação: (Lei n. 8.666, 1993) ou Lei n.8.666 (1993)</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Georgia" w:cs="Georgia" w:eastAsia="Georgia" w:hAnsi="Georgia"/>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rPr>
      </w:pPr>
      <w:bookmarkStart w:colFirst="0" w:colLast="0" w:name="_heading=h.gjdgxs" w:id="0"/>
      <w:bookmarkEnd w:id="0"/>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b w:val="1"/>
        </w:rPr>
      </w:pPr>
      <w:bookmarkStart w:colFirst="0" w:colLast="0" w:name="_heading=h.le2t1uflmpdu" w:id="1"/>
      <w:bookmarkEnd w:id="1"/>
      <w:r w:rsidDel="00000000" w:rsidR="00000000" w:rsidRPr="00000000">
        <w:rPr>
          <w:rFonts w:ascii="Georgia" w:cs="Georgia" w:eastAsia="Georgia" w:hAnsi="Georgia"/>
          <w:b w:val="1"/>
          <w:rtl w:val="0"/>
        </w:rPr>
        <w:t xml:space="preserve">APÊNDICE 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eorgia" w:cs="Georgia" w:eastAsia="Georgia" w:hAnsi="Georgia"/>
          <w:i w:val="1"/>
        </w:rPr>
      </w:pPr>
      <w:bookmarkStart w:colFirst="0" w:colLast="0" w:name="_heading=h.45xncpfjzlgg" w:id="2"/>
      <w:bookmarkEnd w:id="2"/>
      <w:r w:rsidDel="00000000" w:rsidR="00000000" w:rsidRPr="00000000">
        <w:rPr>
          <w:rFonts w:ascii="Georgia" w:cs="Georgia" w:eastAsia="Georgia" w:hAnsi="Georgia"/>
          <w:i w:val="1"/>
          <w:rtl w:val="0"/>
        </w:rPr>
        <w:t xml:space="preserve">Título do Apêndice A</w:t>
      </w:r>
    </w:p>
    <w:sectPr>
      <w:headerReference r:id="rId13" w:type="default"/>
      <w:pgSz w:h="16838" w:w="11906" w:orient="portrait"/>
      <w:pgMar w:bottom="1417.3228346456694" w:top="1417.3228346456694" w:left="1417.3228346456694" w:right="1417.322834645669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after="0" w:line="240" w:lineRule="auto"/>
        <w:rPr>
          <w:rFonts w:ascii="Georgia" w:cs="Georgia" w:eastAsia="Georgia" w:hAnsi="Georgia"/>
          <w:sz w:val="18"/>
          <w:szCs w:val="18"/>
        </w:rPr>
      </w:pPr>
      <w:r w:rsidDel="00000000" w:rsidR="00000000" w:rsidRPr="00000000">
        <w:rPr>
          <w:rStyle w:val="FootnoteReference"/>
          <w:vertAlign w:val="superscript"/>
        </w:rPr>
        <w:footnoteRef/>
      </w:r>
      <w:r w:rsidDel="00000000" w:rsidR="00000000" w:rsidRPr="00000000">
        <w:rPr>
          <w:rFonts w:ascii="Georgia" w:cs="Georgia" w:eastAsia="Georgia" w:hAnsi="Georgia"/>
          <w:sz w:val="18"/>
          <w:szCs w:val="18"/>
          <w:rtl w:val="0"/>
        </w:rPr>
        <w:t xml:space="preserve"> Este é um exemplo do uso da função Nota de Rodapé.</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06534"/>
    <w:pPr>
      <w:widowControl w:val="0"/>
      <w:spacing w:after="200" w:line="276" w:lineRule="auto"/>
    </w:pPr>
    <w:rPr>
      <w:lang w:val="en-US"/>
    </w:rPr>
  </w:style>
  <w:style w:type="paragraph" w:styleId="Ttulo1">
    <w:name w:val="heading 1"/>
    <w:basedOn w:val="Normal"/>
    <w:next w:val="Normal"/>
    <w:link w:val="Ttulo1Char"/>
    <w:uiPriority w:val="9"/>
    <w:qFormat w:val="1"/>
    <w:rsid w:val="00262C1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40653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06534"/>
    <w:rPr>
      <w:lang w:val="en-US"/>
    </w:rPr>
  </w:style>
  <w:style w:type="paragraph" w:styleId="Rodap">
    <w:name w:val="footer"/>
    <w:basedOn w:val="Normal"/>
    <w:link w:val="RodapChar"/>
    <w:uiPriority w:val="99"/>
    <w:unhideWhenUsed w:val="1"/>
    <w:rsid w:val="00406534"/>
    <w:pPr>
      <w:tabs>
        <w:tab w:val="center" w:pos="4252"/>
        <w:tab w:val="right" w:pos="8504"/>
      </w:tabs>
      <w:spacing w:after="0" w:line="240" w:lineRule="auto"/>
    </w:pPr>
  </w:style>
  <w:style w:type="character" w:styleId="RodapChar" w:customStyle="1">
    <w:name w:val="Rodapé Char"/>
    <w:basedOn w:val="Fontepargpadro"/>
    <w:link w:val="Rodap"/>
    <w:uiPriority w:val="99"/>
    <w:rsid w:val="00406534"/>
    <w:rPr>
      <w:lang w:val="en-US"/>
    </w:rPr>
  </w:style>
  <w:style w:type="character" w:styleId="Refdecomentrio">
    <w:name w:val="annotation reference"/>
    <w:basedOn w:val="Fontepargpadro"/>
    <w:uiPriority w:val="99"/>
    <w:semiHidden w:val="1"/>
    <w:unhideWhenUsed w:val="1"/>
    <w:rsid w:val="00F801F7"/>
    <w:rPr>
      <w:sz w:val="16"/>
      <w:szCs w:val="16"/>
    </w:rPr>
  </w:style>
  <w:style w:type="paragraph" w:styleId="Textodecomentrio">
    <w:name w:val="annotation text"/>
    <w:basedOn w:val="Normal"/>
    <w:link w:val="TextodecomentrioChar"/>
    <w:uiPriority w:val="99"/>
    <w:semiHidden w:val="1"/>
    <w:unhideWhenUsed w:val="1"/>
    <w:rsid w:val="00F801F7"/>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801F7"/>
    <w:rPr>
      <w:sz w:val="20"/>
      <w:szCs w:val="20"/>
      <w:lang w:val="en-US"/>
    </w:rPr>
  </w:style>
  <w:style w:type="paragraph" w:styleId="Assuntodocomentrio">
    <w:name w:val="annotation subject"/>
    <w:basedOn w:val="Textodecomentrio"/>
    <w:next w:val="Textodecomentrio"/>
    <w:link w:val="AssuntodocomentrioChar"/>
    <w:uiPriority w:val="99"/>
    <w:semiHidden w:val="1"/>
    <w:unhideWhenUsed w:val="1"/>
    <w:rsid w:val="00F801F7"/>
    <w:rPr>
      <w:b w:val="1"/>
      <w:bCs w:val="1"/>
    </w:rPr>
  </w:style>
  <w:style w:type="character" w:styleId="AssuntodocomentrioChar" w:customStyle="1">
    <w:name w:val="Assunto do comentário Char"/>
    <w:basedOn w:val="TextodecomentrioChar"/>
    <w:link w:val="Assuntodocomentrio"/>
    <w:uiPriority w:val="99"/>
    <w:semiHidden w:val="1"/>
    <w:rsid w:val="00F801F7"/>
    <w:rPr>
      <w:b w:val="1"/>
      <w:bCs w:val="1"/>
      <w:sz w:val="20"/>
      <w:szCs w:val="20"/>
      <w:lang w:val="en-US"/>
    </w:rPr>
  </w:style>
  <w:style w:type="paragraph" w:styleId="Textodebalo">
    <w:name w:val="Balloon Text"/>
    <w:basedOn w:val="Normal"/>
    <w:link w:val="TextodebaloChar"/>
    <w:uiPriority w:val="99"/>
    <w:semiHidden w:val="1"/>
    <w:unhideWhenUsed w:val="1"/>
    <w:rsid w:val="00F801F7"/>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F801F7"/>
    <w:rPr>
      <w:rFonts w:ascii="Segoe UI" w:cs="Segoe UI" w:hAnsi="Segoe UI"/>
      <w:sz w:val="18"/>
      <w:szCs w:val="18"/>
      <w:lang w:val="en-US"/>
    </w:rPr>
  </w:style>
  <w:style w:type="paragraph" w:styleId="Abstract" w:customStyle="1">
    <w:name w:val="Abstract"/>
    <w:basedOn w:val="Normal"/>
    <w:link w:val="AbstractChar"/>
    <w:qFormat w:val="1"/>
    <w:rsid w:val="009031A6"/>
    <w:pPr>
      <w:spacing w:after="0" w:line="246" w:lineRule="exact"/>
      <w:ind w:left="2388" w:right="90"/>
      <w:jc w:val="both"/>
    </w:pPr>
    <w:rPr>
      <w:rFonts w:ascii="Arial" w:cs="Arial" w:eastAsia="Arial" w:hAnsi="Arial"/>
      <w:color w:val="373435"/>
      <w:lang w:val="pt-BR"/>
    </w:rPr>
  </w:style>
  <w:style w:type="character" w:styleId="AbstractChar" w:customStyle="1">
    <w:name w:val="Abstract Char"/>
    <w:basedOn w:val="Fontepargpadro"/>
    <w:link w:val="Abstract"/>
    <w:rsid w:val="009031A6"/>
    <w:rPr>
      <w:rFonts w:ascii="Arial" w:cs="Arial" w:eastAsia="Arial" w:hAnsi="Arial"/>
      <w:color w:val="373435"/>
    </w:rPr>
  </w:style>
  <w:style w:type="character" w:styleId="Ttulo1Char" w:customStyle="1">
    <w:name w:val="Título 1 Char"/>
    <w:basedOn w:val="Fontepargpadro"/>
    <w:link w:val="Ttulo1"/>
    <w:uiPriority w:val="9"/>
    <w:rsid w:val="00262C1B"/>
    <w:rPr>
      <w:rFonts w:asciiTheme="majorHAnsi" w:cstheme="majorBidi" w:eastAsiaTheme="majorEastAsia" w:hAnsiTheme="majorHAnsi"/>
      <w:color w:val="2e74b5" w:themeColor="accent1" w:themeShade="0000BF"/>
      <w:sz w:val="32"/>
      <w:szCs w:val="32"/>
      <w:lang w:val="en-US"/>
    </w:rPr>
  </w:style>
  <w:style w:type="paragraph" w:styleId="CabealhodoSumrio">
    <w:name w:val="TOC Heading"/>
    <w:basedOn w:val="Ttulo1"/>
    <w:next w:val="Normal"/>
    <w:uiPriority w:val="39"/>
    <w:unhideWhenUsed w:val="1"/>
    <w:qFormat w:val="1"/>
    <w:rsid w:val="00262C1B"/>
    <w:pPr>
      <w:widowControl w:val="1"/>
      <w:spacing w:line="259" w:lineRule="auto"/>
      <w:outlineLvl w:val="9"/>
    </w:pPr>
    <w:rPr>
      <w:lang w:eastAsia="pt-BR" w:val="pt-BR"/>
    </w:rPr>
  </w:style>
  <w:style w:type="paragraph" w:styleId="PargrafodaLista">
    <w:name w:val="List Paragraph"/>
    <w:basedOn w:val="Normal"/>
    <w:uiPriority w:val="34"/>
    <w:qFormat w:val="1"/>
    <w:rsid w:val="00DE418C"/>
    <w:pPr>
      <w:ind w:left="720"/>
      <w:contextualSpacing w:val="1"/>
    </w:pPr>
  </w:style>
  <w:style w:type="paragraph" w:styleId="NormalWeb">
    <w:name w:val="Normal (Web)"/>
    <w:basedOn w:val="Normal"/>
    <w:uiPriority w:val="99"/>
    <w:unhideWhenUsed w:val="1"/>
    <w:rsid w:val="007957F0"/>
    <w:pPr>
      <w:widowControl w:val="1"/>
      <w:spacing w:after="100" w:afterAutospacing="1" w:before="100" w:beforeAutospacing="1" w:line="240" w:lineRule="auto"/>
    </w:pPr>
    <w:rPr>
      <w:rFonts w:ascii="Times New Roman" w:cs="Times New Roman" w:eastAsia="Times New Roman" w:hAnsi="Times New Roman"/>
      <w:sz w:val="24"/>
      <w:szCs w:val="24"/>
      <w:lang w:eastAsia="pt-BR" w:val="pt-BR"/>
    </w:rPr>
  </w:style>
  <w:style w:type="character" w:styleId="Hyperlink">
    <w:name w:val="Hyperlink"/>
    <w:basedOn w:val="Fontepargpadro"/>
    <w:uiPriority w:val="99"/>
    <w:semiHidden w:val="1"/>
    <w:unhideWhenUsed w:val="1"/>
    <w:rsid w:val="00CB1A9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dition.cnn.com/2019/01/03/health/respect-toward-elderly-leads-to-long-life-intl/index.html" TargetMode="External"/><Relationship Id="rId10" Type="http://schemas.openxmlformats.org/officeDocument/2006/relationships/hyperlink" Target="https://portaldeperiodicos.unibrasil.com.br/index.php/cadernosdireito/article/view/2630/2203" TargetMode="External"/><Relationship Id="rId13" Type="http://schemas.openxmlformats.org/officeDocument/2006/relationships/header" Target="header1.xml"/><Relationship Id="rId12" Type="http://schemas.openxmlformats.org/officeDocument/2006/relationships/hyperlink" Target="https://www.nationalnursesunited.org/what-employers-should-do-to-protect-rns-from-zi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77/088740341452895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i.org/10.1016/j.ejor.2014.07.01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In4TAOA5X+PvPgzEqEGf8SotAQ==">AMUW2mUQwGEXGIlgqJChnmp1Kiw9so0RsnlDlMK8YtctPWakAMnm8xO0tbcTYyh317L6sQOE9xGFOFUziJhyy9UTqG2vQaTsxFlNUtOaq7YJMLPgpbpa1SbWp1tvuMs1Surs3f7n8Vf46QI0X0eNStLCxZHX4oAJsPTf3iU6Y6zeBpOHnpHZ4cU=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2020-08-14T17:44:00Z</dcterms:created>
  <dc:creator>Vitor Sousa Gonçalves</dc:creator>
</cp:coreProperties>
</file>