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color w:val="000000"/>
          <w:sz w:val="32"/>
          <w:szCs w:val="32"/>
        </w:rPr>
      </w:pPr>
      <w:r>
        <w:rPr>
          <w:rFonts w:hint="eastAsia" w:ascii="仿宋" w:hAnsi="仿宋" w:eastAsia="仿宋"/>
          <w:b/>
          <w:bCs/>
          <w:color w:val="000000"/>
          <w:sz w:val="32"/>
          <w:szCs w:val="32"/>
          <w:lang w:eastAsia="zh-CN"/>
        </w:rPr>
        <w:t>研究生管理系统提交论文开题报告流程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研究生提交开题报告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登陆研究生管理系统——学员平台——培养计划——提交开题报告——</w:t>
      </w:r>
      <w:r>
        <w:rPr>
          <w:rFonts w:hint="eastAsia"/>
          <w:b/>
          <w:bCs/>
          <w:color w:val="FF0000"/>
          <w:sz w:val="24"/>
          <w:szCs w:val="32"/>
          <w:highlight w:val="yellow"/>
          <w:lang w:val="en-US" w:eastAsia="zh-CN"/>
        </w:rPr>
        <w:t>学生录入开题报告基本信息后提交。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05985" cy="3242310"/>
            <wp:effectExtent l="0" t="0" r="1841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导师审核</w:t>
      </w:r>
    </w:p>
    <w:p>
      <w:pPr>
        <w:numPr>
          <w:ilvl w:val="0"/>
          <w:numId w:val="0"/>
        </w:numPr>
        <w:spacing w:line="360" w:lineRule="auto"/>
        <w:ind w:firstLine="520"/>
        <w:jc w:val="left"/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登陆研究生管理系统http://yjs.nwu.edu.cn/——教员平台——研究生培养——开题报告管理——审核论文开题报告，</w:t>
      </w:r>
      <w:r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  <w:t>填写导师意见及课题组意见。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0500" cy="21824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4390" cy="2317750"/>
            <wp:effectExtent l="0" t="0" r="381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5345" cy="28149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05350" cy="2910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591" t="10568" r="5294" b="2178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院系审核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院系管理员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（研究生秘书）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登陆研究生管理系统进行审核，审核通过提交研究生院审核，通过后即完成论文开题论证工作。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研究生院</w:t>
      </w:r>
    </w:p>
    <w:p>
      <w:pPr>
        <w:numPr>
          <w:ilvl w:val="0"/>
          <w:numId w:val="0"/>
        </w:num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2017年2月20日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396B"/>
    <w:multiLevelType w:val="singleLevel"/>
    <w:tmpl w:val="57FF396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1618A"/>
    <w:rsid w:val="00A20FC5"/>
    <w:rsid w:val="1144758E"/>
    <w:rsid w:val="2ACD4526"/>
    <w:rsid w:val="466C2B3B"/>
    <w:rsid w:val="601237DD"/>
    <w:rsid w:val="650A6928"/>
    <w:rsid w:val="663F2D53"/>
    <w:rsid w:val="702D449B"/>
    <w:rsid w:val="7C2161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2016-10-13T03:17:00Z</dcterms:created>
  <dc:creator>Administrator</dc:creator>
  <cp:lastModifiedBy>herbert_wh</cp:lastModifiedBy>
  <dcterms:modified xsi:type="dcterms:W3CDTF">2017-02-22T08:07:19Z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