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36457675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2329AC15" w14:textId="590EEE93" w:rsidR="002D698A" w:rsidRDefault="002D698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D698A" w14:paraId="018852C6" w14:textId="77777777" w:rsidTr="002D698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0BB6E6F" w14:textId="6558462A" w:rsidR="002D698A" w:rsidRDefault="002D698A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2D698A" w14:paraId="4855E1AA" w14:textId="77777777" w:rsidTr="002D698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4761" w:themeColor="accent1" w:themeShade="BF"/>
                    <w:kern w:val="2"/>
                    <w:sz w:val="40"/>
                    <w:szCs w:val="40"/>
                    <w:lang w:eastAsia="en-US"/>
                    <w14:ligatures w14:val="standardContextual"/>
                  </w:rPr>
                  <w:alias w:val="Titre"/>
                  <w:id w:val="13406919"/>
                  <w:placeholder>
                    <w:docPart w:val="957FA28BCFCC47B5A51A423945CC42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DC1D1D" w14:textId="3E5A7E8B" w:rsidR="002D698A" w:rsidRDefault="002D698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2D698A">
                      <w:rPr>
                        <w:rFonts w:asciiTheme="majorHAnsi" w:eastAsiaTheme="majorEastAsia" w:hAnsiTheme="majorHAnsi" w:cstheme="majorBidi"/>
                        <w:color w:val="0F4761" w:themeColor="accent1" w:themeShade="BF"/>
                        <w:kern w:val="2"/>
                        <w:sz w:val="40"/>
                        <w:szCs w:val="40"/>
                        <w:lang w:eastAsia="en-US"/>
                        <w14:ligatures w14:val="standardContextual"/>
                      </w:rPr>
                      <w:t xml:space="preserve"> </w:t>
                    </w:r>
                    <w:r w:rsidRPr="002D698A">
                      <w:rPr>
                        <w:rFonts w:asciiTheme="majorHAnsi" w:eastAsiaTheme="majorEastAsia" w:hAnsiTheme="majorHAnsi" w:cstheme="majorBidi"/>
                        <w:color w:val="0F4761" w:themeColor="accent1" w:themeShade="BF"/>
                        <w:kern w:val="2"/>
                        <w:sz w:val="40"/>
                        <w:szCs w:val="40"/>
                        <w:lang w:eastAsia="en-US"/>
                        <w14:ligatures w14:val="standardContextual"/>
                      </w:rPr>
                      <w:t>Notice d'Utilisation pour la Plateforme de Crowdfunding</w:t>
                    </w:r>
                  </w:p>
                </w:sdtContent>
              </w:sdt>
            </w:tc>
          </w:tr>
          <w:tr w:rsidR="002D698A" w14:paraId="395FB597" w14:textId="77777777" w:rsidTr="002D698A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1BF0CED" w14:textId="76510132" w:rsidR="002D698A" w:rsidRDefault="002D698A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p w14:paraId="5EFFB29E" w14:textId="4133A43D" w:rsidR="002D698A" w:rsidRDefault="002D698A">
          <w:pPr>
            <w:rPr>
              <w:sz w:val="32"/>
              <w:szCs w:val="32"/>
            </w:rPr>
          </w:pPr>
        </w:p>
        <w:p w14:paraId="64FBC90C" w14:textId="77777777" w:rsidR="002D698A" w:rsidRDefault="002D698A">
          <w:pPr>
            <w:rPr>
              <w:sz w:val="32"/>
              <w:szCs w:val="32"/>
            </w:rPr>
          </w:pPr>
        </w:p>
        <w:p w14:paraId="4322F28A" w14:textId="77777777" w:rsidR="002D698A" w:rsidRDefault="002D698A">
          <w:pPr>
            <w:rPr>
              <w:sz w:val="32"/>
              <w:szCs w:val="32"/>
            </w:rPr>
          </w:pPr>
        </w:p>
        <w:p w14:paraId="02A961F1" w14:textId="77777777" w:rsidR="002D698A" w:rsidRDefault="002D698A">
          <w:pPr>
            <w:rPr>
              <w:sz w:val="32"/>
              <w:szCs w:val="32"/>
            </w:rPr>
          </w:pPr>
        </w:p>
        <w:p w14:paraId="3D97F226" w14:textId="77777777" w:rsidR="002D698A" w:rsidRDefault="002D698A">
          <w:pPr>
            <w:rPr>
              <w:sz w:val="32"/>
              <w:szCs w:val="32"/>
            </w:rPr>
          </w:pPr>
        </w:p>
        <w:p w14:paraId="48BA7547" w14:textId="77777777" w:rsidR="002D698A" w:rsidRDefault="002D698A">
          <w:pPr>
            <w:rPr>
              <w:sz w:val="32"/>
              <w:szCs w:val="32"/>
            </w:rPr>
          </w:pPr>
        </w:p>
        <w:p w14:paraId="7E13723C" w14:textId="77777777" w:rsidR="002D698A" w:rsidRDefault="002D698A">
          <w:pPr>
            <w:rPr>
              <w:sz w:val="32"/>
              <w:szCs w:val="32"/>
            </w:rPr>
          </w:pPr>
        </w:p>
        <w:p w14:paraId="1AED8808" w14:textId="77777777" w:rsidR="002D698A" w:rsidRDefault="002D698A">
          <w:pPr>
            <w:rPr>
              <w:sz w:val="32"/>
              <w:szCs w:val="32"/>
            </w:rPr>
          </w:pPr>
        </w:p>
        <w:p w14:paraId="35557591" w14:textId="77777777" w:rsidR="002D698A" w:rsidRDefault="002D698A">
          <w:pPr>
            <w:rPr>
              <w:sz w:val="32"/>
              <w:szCs w:val="32"/>
            </w:rPr>
          </w:pPr>
        </w:p>
        <w:p w14:paraId="003C219B" w14:textId="77777777" w:rsidR="009A124E" w:rsidRDefault="009A124E">
          <w:pPr>
            <w:rPr>
              <w:sz w:val="32"/>
              <w:szCs w:val="32"/>
            </w:rPr>
          </w:pPr>
        </w:p>
        <w:p w14:paraId="1034000E" w14:textId="77777777" w:rsidR="002D698A" w:rsidRDefault="002D698A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</w:p>
        <w:p w14:paraId="19EC8EA9" w14:textId="12743C25" w:rsidR="002D698A" w:rsidRDefault="002D698A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</w:p>
      </w:sdtContent>
    </w:sdt>
    <w:sdt>
      <w:sdtPr>
        <w:id w:val="1521355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E33E58" w14:textId="4A8A6EB7" w:rsidR="002D698A" w:rsidRDefault="002D698A">
          <w:pPr>
            <w:pStyle w:val="En-ttedetabledesmatires"/>
          </w:pPr>
          <w:r>
            <w:t>Table des matières</w:t>
          </w:r>
        </w:p>
        <w:p w14:paraId="11E436FA" w14:textId="54203390" w:rsidR="002D698A" w:rsidRDefault="002D69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7690" w:history="1">
            <w:r w:rsidRPr="0031019A">
              <w:rPr>
                <w:rStyle w:val="Lienhypertexte"/>
                <w:noProof/>
              </w:rPr>
              <w:t>Notice d'Utilisation pour la Plateforme de Crowdfunding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CD9D" w14:textId="5A324460" w:rsidR="002D698A" w:rsidRDefault="002D698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127691" w:history="1">
            <w:r w:rsidRPr="0031019A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F419" w14:textId="5E721039" w:rsidR="002D698A" w:rsidRDefault="002D698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127692" w:history="1">
            <w:r w:rsidRPr="0031019A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4ADB" w14:textId="5F918908" w:rsidR="002D698A" w:rsidRDefault="002D698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127693" w:history="1">
            <w:r w:rsidRPr="0031019A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A35B" w14:textId="53A8F91F" w:rsidR="002D698A" w:rsidRDefault="002D698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127694" w:history="1">
            <w:r w:rsidRPr="0031019A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8DD6" w14:textId="3B8F4C86" w:rsidR="002D698A" w:rsidRDefault="002D698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127695" w:history="1">
            <w:r w:rsidRPr="0031019A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11ED" w14:textId="112DDD6C" w:rsidR="002D698A" w:rsidRDefault="002D698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127696" w:history="1">
            <w:r w:rsidRPr="0031019A">
              <w:rPr>
                <w:rStyle w:val="Lienhypertexte"/>
                <w:noProof/>
              </w:rPr>
              <w:t>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7A01" w14:textId="5837815C" w:rsidR="002D698A" w:rsidRDefault="002D698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8127697" w:history="1">
            <w:r w:rsidRPr="0031019A">
              <w:rPr>
                <w:rStyle w:val="Lienhypertexte"/>
                <w:noProof/>
              </w:rPr>
              <w:t>Auteurs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9EBE" w14:textId="77777777" w:rsidR="009A124E" w:rsidRDefault="002D698A" w:rsidP="002D698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4D18074" w14:textId="77777777" w:rsidR="009A124E" w:rsidRDefault="009A124E" w:rsidP="002D698A">
          <w:pPr>
            <w:rPr>
              <w:b/>
              <w:bCs/>
            </w:rPr>
          </w:pPr>
        </w:p>
        <w:p w14:paraId="49B48E2D" w14:textId="77777777" w:rsidR="009A124E" w:rsidRDefault="009A124E" w:rsidP="002D698A">
          <w:pPr>
            <w:rPr>
              <w:b/>
              <w:bCs/>
            </w:rPr>
          </w:pPr>
        </w:p>
        <w:p w14:paraId="4A48ABAD" w14:textId="77777777" w:rsidR="009A124E" w:rsidRDefault="009A124E" w:rsidP="002D698A">
          <w:pPr>
            <w:rPr>
              <w:b/>
              <w:bCs/>
            </w:rPr>
          </w:pPr>
        </w:p>
        <w:p w14:paraId="57B7ED99" w14:textId="5439D90D" w:rsidR="002D698A" w:rsidRPr="002D698A" w:rsidRDefault="002D698A" w:rsidP="002D698A">
          <w:pPr>
            <w:rPr>
              <w:b/>
              <w:bCs/>
            </w:rPr>
          </w:pPr>
        </w:p>
      </w:sdtContent>
    </w:sdt>
    <w:p w14:paraId="189FFC7F" w14:textId="73FE7390" w:rsidR="002D698A" w:rsidRPr="002D698A" w:rsidRDefault="002D698A" w:rsidP="002D698A">
      <w:pPr>
        <w:pStyle w:val="Titre2"/>
      </w:pPr>
      <w:bookmarkStart w:id="0" w:name="_Toc188127691"/>
      <w:r w:rsidRPr="002D698A">
        <w:lastRenderedPageBreak/>
        <w:t>Description</w:t>
      </w:r>
      <w:bookmarkEnd w:id="0"/>
    </w:p>
    <w:p w14:paraId="4CA65BD8" w14:textId="77777777" w:rsidR="002D698A" w:rsidRPr="002D698A" w:rsidRDefault="002D698A" w:rsidP="002D698A">
      <w:r w:rsidRPr="002D698A">
        <w:t>Ce document exhaustif vous accompagne dans toutes les étapes de l'installation, de l'utilisation et de la maintenance de notre plateforme de crowdfunding. Conçue pour offrir une interface intuitive, cette application vise à permettre aux utilisateurs de créer des projets innovants, de recevoir des contributions pour leur réalisation, et de suivre en détail toutes leurs activités financières. Elle met un point d’honneur à garantir un haut niveau de sécurité et une expérience utilisateur optimale.</w:t>
      </w:r>
    </w:p>
    <w:p w14:paraId="251E40CA" w14:textId="5F2914D5" w:rsidR="002D698A" w:rsidRPr="002D698A" w:rsidRDefault="002D698A" w:rsidP="002D698A"/>
    <w:p w14:paraId="14A85EA0" w14:textId="77777777" w:rsidR="002D698A" w:rsidRPr="002D698A" w:rsidRDefault="002D698A" w:rsidP="002D698A">
      <w:pPr>
        <w:pStyle w:val="Titre2"/>
      </w:pPr>
      <w:bookmarkStart w:id="1" w:name="_Toc188127692"/>
      <w:r w:rsidRPr="002D698A">
        <w:t>Fonctionnalités</w:t>
      </w:r>
      <w:bookmarkEnd w:id="1"/>
    </w:p>
    <w:p w14:paraId="1A42E06B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1. Sécurité</w:t>
      </w:r>
    </w:p>
    <w:p w14:paraId="12A81681" w14:textId="77777777" w:rsidR="002D698A" w:rsidRPr="002D698A" w:rsidRDefault="002D698A" w:rsidP="002D698A">
      <w:r w:rsidRPr="002D698A">
        <w:t>La sécurité est au cœur de cette plateforme, avec des mécanismes robustes qui incluent :</w:t>
      </w:r>
    </w:p>
    <w:p w14:paraId="55741E17" w14:textId="77777777" w:rsidR="002D698A" w:rsidRPr="002D698A" w:rsidRDefault="002D698A" w:rsidP="002D698A">
      <w:pPr>
        <w:numPr>
          <w:ilvl w:val="0"/>
          <w:numId w:val="1"/>
        </w:numPr>
      </w:pPr>
      <w:r w:rsidRPr="002D698A">
        <w:rPr>
          <w:b/>
          <w:bCs/>
        </w:rPr>
        <w:t>CAPTCHA</w:t>
      </w:r>
      <w:r w:rsidRPr="002D698A">
        <w:t xml:space="preserve"> : Une barrière efficace contre les abus automatisés pour les formulaires sensibles tels que l’inscription et la connexion.</w:t>
      </w:r>
    </w:p>
    <w:p w14:paraId="62B34047" w14:textId="77777777" w:rsidR="002D698A" w:rsidRPr="002D698A" w:rsidRDefault="002D698A" w:rsidP="002D698A">
      <w:pPr>
        <w:numPr>
          <w:ilvl w:val="0"/>
          <w:numId w:val="1"/>
        </w:numPr>
      </w:pPr>
      <w:r w:rsidRPr="002D698A">
        <w:rPr>
          <w:b/>
          <w:bCs/>
        </w:rPr>
        <w:t>Authentification à double facteur (2FA)</w:t>
      </w:r>
      <w:r w:rsidRPr="002D698A">
        <w:t xml:space="preserve"> : Une couche supplémentaire pour protéger les comptes utilisateurs contre tout accès non autorisé.</w:t>
      </w:r>
    </w:p>
    <w:p w14:paraId="11B5E187" w14:textId="77777777" w:rsidR="002D698A" w:rsidRPr="002D698A" w:rsidRDefault="002D698A" w:rsidP="002D698A">
      <w:pPr>
        <w:numPr>
          <w:ilvl w:val="0"/>
          <w:numId w:val="1"/>
        </w:numPr>
      </w:pPr>
      <w:r w:rsidRPr="002D698A">
        <w:rPr>
          <w:b/>
          <w:bCs/>
        </w:rPr>
        <w:t>Politique de sécurité du contenu (CSP)</w:t>
      </w:r>
      <w:r w:rsidRPr="002D698A">
        <w:t xml:space="preserve"> : Empêche les attaques XSS en réglementant les scripts exécutables.</w:t>
      </w:r>
    </w:p>
    <w:p w14:paraId="0999A394" w14:textId="77777777" w:rsidR="002D698A" w:rsidRPr="002D698A" w:rsidRDefault="002D698A" w:rsidP="002D698A">
      <w:pPr>
        <w:numPr>
          <w:ilvl w:val="0"/>
          <w:numId w:val="1"/>
        </w:numPr>
      </w:pPr>
      <w:proofErr w:type="spellStart"/>
      <w:r w:rsidRPr="002D698A">
        <w:rPr>
          <w:b/>
          <w:bCs/>
        </w:rPr>
        <w:t>Hashage</w:t>
      </w:r>
      <w:proofErr w:type="spellEnd"/>
      <w:r w:rsidRPr="002D698A">
        <w:rPr>
          <w:b/>
          <w:bCs/>
        </w:rPr>
        <w:t xml:space="preserve"> des mots de passe</w:t>
      </w:r>
      <w:r w:rsidRPr="002D698A">
        <w:t xml:space="preserve"> : Les mots de passe sont chiffrés avec des algorithmes tels que </w:t>
      </w:r>
      <w:proofErr w:type="spellStart"/>
      <w:r w:rsidRPr="002D698A">
        <w:t>bcrypt</w:t>
      </w:r>
      <w:proofErr w:type="spellEnd"/>
      <w:r w:rsidRPr="002D698A">
        <w:t xml:space="preserve"> pour garantir leur sécurité.</w:t>
      </w:r>
    </w:p>
    <w:p w14:paraId="66252CB2" w14:textId="77777777" w:rsidR="002D698A" w:rsidRPr="002D698A" w:rsidRDefault="002D698A" w:rsidP="002D698A">
      <w:pPr>
        <w:numPr>
          <w:ilvl w:val="0"/>
          <w:numId w:val="1"/>
        </w:numPr>
      </w:pPr>
      <w:r w:rsidRPr="002D698A">
        <w:rPr>
          <w:b/>
          <w:bCs/>
        </w:rPr>
        <w:t>Gestion des sessions</w:t>
      </w:r>
      <w:r w:rsidRPr="002D698A">
        <w:t xml:space="preserve"> : Les connexions utilisateur sont sécurisées avec des JSON Web </w:t>
      </w:r>
      <w:proofErr w:type="spellStart"/>
      <w:r w:rsidRPr="002D698A">
        <w:t>Tokens</w:t>
      </w:r>
      <w:proofErr w:type="spellEnd"/>
      <w:r w:rsidRPr="002D698A">
        <w:t xml:space="preserve"> (JWT), limitant les risques de détournement de session.</w:t>
      </w:r>
    </w:p>
    <w:p w14:paraId="3B3090E4" w14:textId="77777777" w:rsidR="002D698A" w:rsidRPr="002D698A" w:rsidRDefault="002D698A" w:rsidP="002D698A">
      <w:pPr>
        <w:numPr>
          <w:ilvl w:val="0"/>
          <w:numId w:val="1"/>
        </w:numPr>
      </w:pPr>
      <w:r w:rsidRPr="002D698A">
        <w:rPr>
          <w:b/>
          <w:bCs/>
        </w:rPr>
        <w:t>Protection multi-niveaux</w:t>
      </w:r>
      <w:r w:rsidRPr="002D698A">
        <w:t xml:space="preserve"> contre : </w:t>
      </w:r>
    </w:p>
    <w:p w14:paraId="513347B4" w14:textId="77777777" w:rsidR="002D698A" w:rsidRPr="002D698A" w:rsidRDefault="002D698A" w:rsidP="002D698A">
      <w:pPr>
        <w:numPr>
          <w:ilvl w:val="1"/>
          <w:numId w:val="1"/>
        </w:numPr>
      </w:pPr>
      <w:r w:rsidRPr="002D698A">
        <w:t>Injection SQL</w:t>
      </w:r>
    </w:p>
    <w:p w14:paraId="3752AC2B" w14:textId="77777777" w:rsidR="002D698A" w:rsidRPr="002D698A" w:rsidRDefault="002D698A" w:rsidP="002D698A">
      <w:pPr>
        <w:numPr>
          <w:ilvl w:val="1"/>
          <w:numId w:val="1"/>
        </w:numPr>
      </w:pPr>
      <w:r w:rsidRPr="002D698A">
        <w:t>XSS (Cross-Site Scripting)</w:t>
      </w:r>
    </w:p>
    <w:p w14:paraId="79A3B70C" w14:textId="77777777" w:rsidR="002D698A" w:rsidRPr="002D698A" w:rsidRDefault="002D698A" w:rsidP="002D698A">
      <w:pPr>
        <w:numPr>
          <w:ilvl w:val="1"/>
          <w:numId w:val="1"/>
        </w:numPr>
        <w:rPr>
          <w:lang w:val="en-US"/>
        </w:rPr>
      </w:pPr>
      <w:r w:rsidRPr="002D698A">
        <w:rPr>
          <w:lang w:val="en-US"/>
        </w:rPr>
        <w:t>CSRF (Cross-Site Request Forgery)</w:t>
      </w:r>
    </w:p>
    <w:p w14:paraId="18B247DD" w14:textId="77777777" w:rsidR="002D698A" w:rsidRPr="002D698A" w:rsidRDefault="002D698A" w:rsidP="002D698A">
      <w:pPr>
        <w:numPr>
          <w:ilvl w:val="1"/>
          <w:numId w:val="1"/>
        </w:numPr>
      </w:pPr>
      <w:r w:rsidRPr="002D698A">
        <w:t xml:space="preserve">Attaques </w:t>
      </w:r>
      <w:proofErr w:type="spellStart"/>
      <w:r w:rsidRPr="002D698A">
        <w:t>bruteforce</w:t>
      </w:r>
      <w:proofErr w:type="spellEnd"/>
    </w:p>
    <w:p w14:paraId="0A7BB08C" w14:textId="77777777" w:rsidR="002D698A" w:rsidRPr="002D698A" w:rsidRDefault="002D698A" w:rsidP="002D698A">
      <w:pPr>
        <w:numPr>
          <w:ilvl w:val="1"/>
          <w:numId w:val="1"/>
        </w:numPr>
      </w:pPr>
      <w:r w:rsidRPr="002D698A">
        <w:t xml:space="preserve">Attaques </w:t>
      </w:r>
      <w:proofErr w:type="spellStart"/>
      <w:r w:rsidRPr="002D698A">
        <w:t>DoS</w:t>
      </w:r>
      <w:proofErr w:type="spellEnd"/>
      <w:r w:rsidRPr="002D698A">
        <w:t xml:space="preserve"> (Denial of Service)</w:t>
      </w:r>
    </w:p>
    <w:p w14:paraId="4630945F" w14:textId="77777777" w:rsidR="002D698A" w:rsidRPr="002D698A" w:rsidRDefault="002D698A" w:rsidP="002D698A">
      <w:pPr>
        <w:numPr>
          <w:ilvl w:val="1"/>
          <w:numId w:val="1"/>
        </w:numPr>
      </w:pPr>
      <w:r w:rsidRPr="002D698A">
        <w:t>Excès de tentatives de connexion.</w:t>
      </w:r>
    </w:p>
    <w:p w14:paraId="50B8CC1D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2. Gestion des utilisateurs</w:t>
      </w:r>
    </w:p>
    <w:p w14:paraId="5C7B58F0" w14:textId="77777777" w:rsidR="002D698A" w:rsidRPr="002D698A" w:rsidRDefault="002D698A" w:rsidP="002D698A">
      <w:pPr>
        <w:numPr>
          <w:ilvl w:val="0"/>
          <w:numId w:val="2"/>
        </w:numPr>
      </w:pPr>
      <w:r w:rsidRPr="002D698A">
        <w:rPr>
          <w:b/>
          <w:bCs/>
        </w:rPr>
        <w:t>Inscription et connexion</w:t>
      </w:r>
      <w:r w:rsidRPr="002D698A">
        <w:t xml:space="preserve"> : Créez un compte en toute simplicité avec des processus sécurisés.</w:t>
      </w:r>
    </w:p>
    <w:p w14:paraId="030FD851" w14:textId="77777777" w:rsidR="002D698A" w:rsidRPr="002D698A" w:rsidRDefault="002D698A" w:rsidP="002D698A">
      <w:pPr>
        <w:numPr>
          <w:ilvl w:val="0"/>
          <w:numId w:val="2"/>
        </w:numPr>
      </w:pPr>
      <w:r w:rsidRPr="002D698A">
        <w:rPr>
          <w:b/>
          <w:bCs/>
        </w:rPr>
        <w:t>Profils personnalisables</w:t>
      </w:r>
      <w:r w:rsidRPr="002D698A">
        <w:t xml:space="preserve"> : Chaque utilisateur peut personnaliser son profil en fonction de ses préférences.</w:t>
      </w:r>
    </w:p>
    <w:p w14:paraId="11EA48D6" w14:textId="77777777" w:rsidR="002D698A" w:rsidRPr="002D698A" w:rsidRDefault="002D698A" w:rsidP="002D698A">
      <w:pPr>
        <w:numPr>
          <w:ilvl w:val="0"/>
          <w:numId w:val="2"/>
        </w:numPr>
      </w:pPr>
      <w:r w:rsidRPr="002D698A">
        <w:rPr>
          <w:b/>
          <w:bCs/>
        </w:rPr>
        <w:t>Historique des contributions</w:t>
      </w:r>
      <w:r w:rsidRPr="002D698A">
        <w:t xml:space="preserve"> : Un tableau de bord dédié permet de suivre l'ensemble des projets soutenus.</w:t>
      </w:r>
    </w:p>
    <w:p w14:paraId="63F8F011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lastRenderedPageBreak/>
        <w:t>3. Gestion des projets</w:t>
      </w:r>
    </w:p>
    <w:p w14:paraId="601EA11A" w14:textId="77777777" w:rsidR="002D698A" w:rsidRPr="002D698A" w:rsidRDefault="002D698A" w:rsidP="002D698A">
      <w:pPr>
        <w:numPr>
          <w:ilvl w:val="0"/>
          <w:numId w:val="3"/>
        </w:numPr>
      </w:pPr>
      <w:r w:rsidRPr="002D698A">
        <w:rPr>
          <w:b/>
          <w:bCs/>
        </w:rPr>
        <w:t>Création de projets</w:t>
      </w:r>
      <w:r w:rsidRPr="002D698A">
        <w:t xml:space="preserve"> : Lancez de nouvelles idées avec des objectifs financiers précis.</w:t>
      </w:r>
    </w:p>
    <w:p w14:paraId="121755FD" w14:textId="77777777" w:rsidR="002D698A" w:rsidRPr="002D698A" w:rsidRDefault="002D698A" w:rsidP="002D698A">
      <w:pPr>
        <w:numPr>
          <w:ilvl w:val="0"/>
          <w:numId w:val="3"/>
        </w:numPr>
      </w:pPr>
      <w:r w:rsidRPr="002D698A">
        <w:rPr>
          <w:b/>
          <w:bCs/>
        </w:rPr>
        <w:t>Ajout de récompenses</w:t>
      </w:r>
      <w:r w:rsidRPr="002D698A">
        <w:t xml:space="preserve"> : Offrez des avantages ou des produits aux donateurs selon leurs niveaux de contribution.</w:t>
      </w:r>
    </w:p>
    <w:p w14:paraId="244A81D6" w14:textId="77777777" w:rsidR="002D698A" w:rsidRPr="002D698A" w:rsidRDefault="002D698A" w:rsidP="002D698A">
      <w:pPr>
        <w:numPr>
          <w:ilvl w:val="0"/>
          <w:numId w:val="3"/>
        </w:numPr>
      </w:pPr>
      <w:r w:rsidRPr="002D698A">
        <w:rPr>
          <w:b/>
          <w:bCs/>
        </w:rPr>
        <w:t>Suivi et mise à jour</w:t>
      </w:r>
      <w:r w:rsidRPr="002D698A">
        <w:t xml:space="preserve"> : Les projets peuvent être facilement mis à jour pour informer les contributeurs de leur évolution.</w:t>
      </w:r>
    </w:p>
    <w:p w14:paraId="5963A7B0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4. Transactions</w:t>
      </w:r>
    </w:p>
    <w:p w14:paraId="5F24E693" w14:textId="77777777" w:rsidR="002D698A" w:rsidRPr="002D698A" w:rsidRDefault="002D698A" w:rsidP="002D698A">
      <w:pPr>
        <w:numPr>
          <w:ilvl w:val="0"/>
          <w:numId w:val="4"/>
        </w:numPr>
      </w:pPr>
      <w:r w:rsidRPr="002D698A">
        <w:rPr>
          <w:b/>
          <w:bCs/>
        </w:rPr>
        <w:t xml:space="preserve">Intégration avec </w:t>
      </w:r>
      <w:proofErr w:type="spellStart"/>
      <w:r w:rsidRPr="002D698A">
        <w:rPr>
          <w:b/>
          <w:bCs/>
        </w:rPr>
        <w:t>Stripe</w:t>
      </w:r>
      <w:proofErr w:type="spellEnd"/>
      <w:r w:rsidRPr="002D698A">
        <w:rPr>
          <w:b/>
          <w:bCs/>
        </w:rPr>
        <w:t xml:space="preserve"> et PayPal</w:t>
      </w:r>
      <w:r w:rsidRPr="002D698A">
        <w:t xml:space="preserve"> : Effectuez des paiements sécurisés en toute transparence.</w:t>
      </w:r>
    </w:p>
    <w:p w14:paraId="25AE74DD" w14:textId="77777777" w:rsidR="002D698A" w:rsidRPr="002D698A" w:rsidRDefault="002D698A" w:rsidP="002D698A">
      <w:pPr>
        <w:numPr>
          <w:ilvl w:val="0"/>
          <w:numId w:val="4"/>
        </w:numPr>
      </w:pPr>
      <w:r w:rsidRPr="002D698A">
        <w:rPr>
          <w:b/>
          <w:bCs/>
        </w:rPr>
        <w:t>Suivi des paiements en temps réel</w:t>
      </w:r>
      <w:r w:rsidRPr="002D698A">
        <w:t xml:space="preserve"> : Recevez des notifications instantanées sur l’état des paiements.</w:t>
      </w:r>
    </w:p>
    <w:p w14:paraId="30C6057F" w14:textId="77777777" w:rsidR="002D698A" w:rsidRPr="002D698A" w:rsidRDefault="002D698A" w:rsidP="002D698A">
      <w:pPr>
        <w:numPr>
          <w:ilvl w:val="0"/>
          <w:numId w:val="4"/>
        </w:numPr>
      </w:pPr>
      <w:r w:rsidRPr="002D698A">
        <w:rPr>
          <w:b/>
          <w:bCs/>
        </w:rPr>
        <w:t>Historique financier</w:t>
      </w:r>
      <w:r w:rsidRPr="002D698A">
        <w:t xml:space="preserve"> : Toutes les transactions sont enregistrées pour consultation future.</w:t>
      </w:r>
    </w:p>
    <w:p w14:paraId="37CDB05B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5. Expérience utilisateur</w:t>
      </w:r>
    </w:p>
    <w:p w14:paraId="68F35704" w14:textId="77777777" w:rsidR="002D698A" w:rsidRPr="002D698A" w:rsidRDefault="002D698A" w:rsidP="002D698A">
      <w:pPr>
        <w:numPr>
          <w:ilvl w:val="0"/>
          <w:numId w:val="5"/>
        </w:numPr>
      </w:pPr>
      <w:r w:rsidRPr="002D698A">
        <w:rPr>
          <w:b/>
          <w:bCs/>
        </w:rPr>
        <w:t>Page d’accueil immersive</w:t>
      </w:r>
      <w:r w:rsidRPr="002D698A">
        <w:t xml:space="preserve"> : Une interface dédiée à la mise en avant des projets les plus populaires.</w:t>
      </w:r>
    </w:p>
    <w:p w14:paraId="5A5E2AFD" w14:textId="77777777" w:rsidR="002D698A" w:rsidRPr="002D698A" w:rsidRDefault="002D698A" w:rsidP="002D698A">
      <w:pPr>
        <w:numPr>
          <w:ilvl w:val="0"/>
          <w:numId w:val="5"/>
        </w:numPr>
      </w:pPr>
      <w:r w:rsidRPr="002D698A">
        <w:rPr>
          <w:b/>
          <w:bCs/>
        </w:rPr>
        <w:t>Recherche avancée</w:t>
      </w:r>
      <w:r w:rsidRPr="002D698A">
        <w:t xml:space="preserve"> : Découvrez des projets en fonction de catégories et de mots-clés.</w:t>
      </w:r>
    </w:p>
    <w:p w14:paraId="69A41362" w14:textId="77777777" w:rsidR="002D698A" w:rsidRPr="002D698A" w:rsidRDefault="002D698A" w:rsidP="002D698A">
      <w:pPr>
        <w:numPr>
          <w:ilvl w:val="0"/>
          <w:numId w:val="5"/>
        </w:numPr>
      </w:pPr>
      <w:r w:rsidRPr="002D698A">
        <w:rPr>
          <w:b/>
          <w:bCs/>
        </w:rPr>
        <w:t>Commentaires et partages</w:t>
      </w:r>
      <w:r w:rsidRPr="002D698A">
        <w:t xml:space="preserve"> : Encouragez les interactions via des commentaires et partagez les projets sur les réseaux sociaux.</w:t>
      </w:r>
    </w:p>
    <w:p w14:paraId="568890E2" w14:textId="76561323" w:rsidR="002D698A" w:rsidRPr="002D698A" w:rsidRDefault="002D698A" w:rsidP="002D698A"/>
    <w:p w14:paraId="502B18B9" w14:textId="77777777" w:rsidR="002D698A" w:rsidRPr="002D698A" w:rsidRDefault="002D698A" w:rsidP="002D698A">
      <w:pPr>
        <w:pStyle w:val="Titre2"/>
      </w:pPr>
      <w:bookmarkStart w:id="2" w:name="_Toc188127693"/>
      <w:r w:rsidRPr="002D698A">
        <w:t>Prérequis</w:t>
      </w:r>
      <w:bookmarkEnd w:id="2"/>
    </w:p>
    <w:p w14:paraId="20605D42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Outils</w:t>
      </w:r>
    </w:p>
    <w:p w14:paraId="2BE65D9B" w14:textId="77777777" w:rsidR="002D698A" w:rsidRPr="002D698A" w:rsidRDefault="002D698A" w:rsidP="002D698A">
      <w:pPr>
        <w:numPr>
          <w:ilvl w:val="0"/>
          <w:numId w:val="6"/>
        </w:numPr>
      </w:pPr>
      <w:r w:rsidRPr="002D698A">
        <w:rPr>
          <w:b/>
          <w:bCs/>
        </w:rPr>
        <w:t>Node.js</w:t>
      </w:r>
      <w:r w:rsidRPr="002D698A">
        <w:t xml:space="preserve"> : Version 16 ou plus récente.</w:t>
      </w:r>
    </w:p>
    <w:p w14:paraId="3FA1D8BA" w14:textId="77777777" w:rsidR="002D698A" w:rsidRPr="002D698A" w:rsidRDefault="002D698A" w:rsidP="002D698A">
      <w:pPr>
        <w:numPr>
          <w:ilvl w:val="0"/>
          <w:numId w:val="6"/>
        </w:numPr>
      </w:pPr>
      <w:r w:rsidRPr="002D698A">
        <w:rPr>
          <w:b/>
          <w:bCs/>
        </w:rPr>
        <w:t>Serveur web</w:t>
      </w:r>
      <w:r w:rsidRPr="002D698A">
        <w:t xml:space="preserve"> : Apache ou NGINX pour l’hébergement.</w:t>
      </w:r>
    </w:p>
    <w:p w14:paraId="3F04341B" w14:textId="77777777" w:rsidR="002D698A" w:rsidRPr="002D698A" w:rsidRDefault="002D698A" w:rsidP="002D698A">
      <w:pPr>
        <w:numPr>
          <w:ilvl w:val="0"/>
          <w:numId w:val="6"/>
        </w:numPr>
      </w:pPr>
      <w:r w:rsidRPr="002D698A">
        <w:rPr>
          <w:b/>
          <w:bCs/>
        </w:rPr>
        <w:t>Base de données</w:t>
      </w:r>
      <w:r w:rsidRPr="002D698A">
        <w:t xml:space="preserve"> : MySQL ou PostgreSQL.</w:t>
      </w:r>
    </w:p>
    <w:p w14:paraId="1F4FD62A" w14:textId="77777777" w:rsidR="002D698A" w:rsidRPr="002D698A" w:rsidRDefault="002D698A" w:rsidP="002D698A">
      <w:pPr>
        <w:numPr>
          <w:ilvl w:val="0"/>
          <w:numId w:val="6"/>
        </w:numPr>
      </w:pPr>
      <w:r w:rsidRPr="002D698A">
        <w:rPr>
          <w:b/>
          <w:bCs/>
        </w:rPr>
        <w:t>API de paiement</w:t>
      </w:r>
      <w:r w:rsidRPr="002D698A">
        <w:t xml:space="preserve"> : Configuration requise pour </w:t>
      </w:r>
      <w:proofErr w:type="spellStart"/>
      <w:r w:rsidRPr="002D698A">
        <w:t>Stripe</w:t>
      </w:r>
      <w:proofErr w:type="spellEnd"/>
      <w:r w:rsidRPr="002D698A">
        <w:t xml:space="preserve"> et PayPal.</w:t>
      </w:r>
    </w:p>
    <w:p w14:paraId="54D7C161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 xml:space="preserve">Bibliothèques et </w:t>
      </w:r>
      <w:proofErr w:type="spellStart"/>
      <w:r w:rsidRPr="002D698A">
        <w:rPr>
          <w:b/>
          <w:bCs/>
        </w:rPr>
        <w:t>Frameworks</w:t>
      </w:r>
      <w:proofErr w:type="spellEnd"/>
    </w:p>
    <w:p w14:paraId="742281F3" w14:textId="77777777" w:rsidR="002D698A" w:rsidRPr="002D698A" w:rsidRDefault="002D698A" w:rsidP="002D698A">
      <w:pPr>
        <w:numPr>
          <w:ilvl w:val="0"/>
          <w:numId w:val="7"/>
        </w:numPr>
      </w:pPr>
      <w:r w:rsidRPr="002D698A">
        <w:rPr>
          <w:b/>
          <w:bCs/>
        </w:rPr>
        <w:t>Backend</w:t>
      </w:r>
      <w:r w:rsidRPr="002D698A">
        <w:t xml:space="preserve"> : Utilisez Express.js ou Django selon vos préférences.</w:t>
      </w:r>
    </w:p>
    <w:p w14:paraId="6AE02DB4" w14:textId="77777777" w:rsidR="002D698A" w:rsidRPr="002D698A" w:rsidRDefault="002D698A" w:rsidP="002D698A">
      <w:pPr>
        <w:numPr>
          <w:ilvl w:val="0"/>
          <w:numId w:val="7"/>
        </w:numPr>
      </w:pPr>
      <w:r w:rsidRPr="002D698A">
        <w:rPr>
          <w:b/>
          <w:bCs/>
        </w:rPr>
        <w:t>Frontend</w:t>
      </w:r>
      <w:r w:rsidRPr="002D698A">
        <w:t xml:space="preserve"> : Technologies comme React.js, Vue.js ou </w:t>
      </w:r>
      <w:proofErr w:type="spellStart"/>
      <w:r w:rsidRPr="002D698A">
        <w:t>Angular</w:t>
      </w:r>
      <w:proofErr w:type="spellEnd"/>
      <w:r w:rsidRPr="002D698A">
        <w:t>.</w:t>
      </w:r>
    </w:p>
    <w:p w14:paraId="354637EB" w14:textId="77777777" w:rsidR="002D698A" w:rsidRPr="002D698A" w:rsidRDefault="002D698A" w:rsidP="002D698A">
      <w:pPr>
        <w:numPr>
          <w:ilvl w:val="0"/>
          <w:numId w:val="7"/>
        </w:numPr>
      </w:pPr>
      <w:r w:rsidRPr="002D698A">
        <w:rPr>
          <w:b/>
          <w:bCs/>
        </w:rPr>
        <w:t>Authentification</w:t>
      </w:r>
      <w:r w:rsidRPr="002D698A">
        <w:t xml:space="preserve"> : Implémentation via JWT et </w:t>
      </w:r>
      <w:proofErr w:type="spellStart"/>
      <w:r w:rsidRPr="002D698A">
        <w:t>bcrypt</w:t>
      </w:r>
      <w:proofErr w:type="spellEnd"/>
      <w:r w:rsidRPr="002D698A">
        <w:t>.</w:t>
      </w:r>
    </w:p>
    <w:p w14:paraId="61DC1101" w14:textId="77777777" w:rsidR="002D698A" w:rsidRPr="002D698A" w:rsidRDefault="002D698A" w:rsidP="002D698A">
      <w:pPr>
        <w:numPr>
          <w:ilvl w:val="0"/>
          <w:numId w:val="7"/>
        </w:numPr>
      </w:pPr>
      <w:r w:rsidRPr="002D698A">
        <w:rPr>
          <w:b/>
          <w:bCs/>
        </w:rPr>
        <w:t>Tests</w:t>
      </w:r>
      <w:r w:rsidRPr="002D698A">
        <w:t xml:space="preserve"> : Mocha, Chai ou </w:t>
      </w:r>
      <w:proofErr w:type="spellStart"/>
      <w:r w:rsidRPr="002D698A">
        <w:t>Jest</w:t>
      </w:r>
      <w:proofErr w:type="spellEnd"/>
      <w:r w:rsidRPr="002D698A">
        <w:t xml:space="preserve"> pour une validation approfondie.</w:t>
      </w:r>
    </w:p>
    <w:p w14:paraId="52853D03" w14:textId="6B8F5FAB" w:rsidR="002D698A" w:rsidRPr="002D698A" w:rsidRDefault="002D698A" w:rsidP="002D698A"/>
    <w:p w14:paraId="5C827A46" w14:textId="77777777" w:rsidR="002D698A" w:rsidRPr="002D698A" w:rsidRDefault="002D698A" w:rsidP="002D698A">
      <w:pPr>
        <w:pStyle w:val="Titre2"/>
      </w:pPr>
      <w:bookmarkStart w:id="3" w:name="_Toc188127694"/>
      <w:r w:rsidRPr="002D698A">
        <w:lastRenderedPageBreak/>
        <w:t>Installation</w:t>
      </w:r>
      <w:bookmarkEnd w:id="3"/>
    </w:p>
    <w:p w14:paraId="1499B5A3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Étape 1 : Cloner le projet</w:t>
      </w:r>
    </w:p>
    <w:p w14:paraId="67D9D866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git clone https://github.com/username/crowdfunding-platform.git</w:t>
      </w:r>
    </w:p>
    <w:p w14:paraId="2B4FA503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cd crowdfunding-platform</w:t>
      </w:r>
    </w:p>
    <w:p w14:paraId="297A2368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Étape 2 : Installer les dépendances</w:t>
      </w:r>
    </w:p>
    <w:p w14:paraId="4DAD12EA" w14:textId="77777777" w:rsidR="002D698A" w:rsidRPr="002D698A" w:rsidRDefault="002D698A" w:rsidP="002D698A">
      <w:proofErr w:type="spellStart"/>
      <w:proofErr w:type="gramStart"/>
      <w:r w:rsidRPr="002D698A">
        <w:t>npm</w:t>
      </w:r>
      <w:proofErr w:type="spellEnd"/>
      <w:proofErr w:type="gramEnd"/>
      <w:r w:rsidRPr="002D698A">
        <w:t xml:space="preserve"> </w:t>
      </w:r>
      <w:proofErr w:type="spellStart"/>
      <w:r w:rsidRPr="002D698A">
        <w:t>install</w:t>
      </w:r>
      <w:proofErr w:type="spellEnd"/>
    </w:p>
    <w:p w14:paraId="03BB7573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Étape 3 : Configurer les fichiers d’environnement</w:t>
      </w:r>
    </w:p>
    <w:p w14:paraId="49957978" w14:textId="77777777" w:rsidR="002D698A" w:rsidRPr="002D698A" w:rsidRDefault="002D698A" w:rsidP="002D698A">
      <w:r w:rsidRPr="002D698A">
        <w:t xml:space="preserve">Créez un </w:t>
      </w:r>
      <w:proofErr w:type="gramStart"/>
      <w:r w:rsidRPr="002D698A">
        <w:t>fichier .</w:t>
      </w:r>
      <w:proofErr w:type="spellStart"/>
      <w:r w:rsidRPr="002D698A">
        <w:t>env</w:t>
      </w:r>
      <w:proofErr w:type="spellEnd"/>
      <w:proofErr w:type="gramEnd"/>
      <w:r w:rsidRPr="002D698A">
        <w:t xml:space="preserve"> et configurez les paramètres suivants :</w:t>
      </w:r>
    </w:p>
    <w:p w14:paraId="0661CF62" w14:textId="77777777" w:rsidR="002D698A" w:rsidRPr="002D698A" w:rsidRDefault="002D698A" w:rsidP="002D698A">
      <w:r w:rsidRPr="002D698A">
        <w:t>DB_HOST=localhost</w:t>
      </w:r>
    </w:p>
    <w:p w14:paraId="715D8D75" w14:textId="77777777" w:rsidR="002D698A" w:rsidRPr="002D698A" w:rsidRDefault="002D698A" w:rsidP="002D698A">
      <w:r w:rsidRPr="002D698A">
        <w:t>DB_PORT=3306</w:t>
      </w:r>
    </w:p>
    <w:p w14:paraId="2D08BDD0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DB_USER=root</w:t>
      </w:r>
    </w:p>
    <w:p w14:paraId="4366953A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DB_PASSWORD=</w:t>
      </w:r>
      <w:proofErr w:type="spellStart"/>
      <w:r w:rsidRPr="002D698A">
        <w:rPr>
          <w:lang w:val="en-US"/>
        </w:rPr>
        <w:t>your_password</w:t>
      </w:r>
      <w:proofErr w:type="spellEnd"/>
    </w:p>
    <w:p w14:paraId="5177A28B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DB_NAME=crowdfunding</w:t>
      </w:r>
    </w:p>
    <w:p w14:paraId="75A38B7B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JWT_SECRET=</w:t>
      </w:r>
      <w:proofErr w:type="spellStart"/>
      <w:r w:rsidRPr="002D698A">
        <w:rPr>
          <w:lang w:val="en-US"/>
        </w:rPr>
        <w:t>your_jwt_secret</w:t>
      </w:r>
      <w:proofErr w:type="spellEnd"/>
    </w:p>
    <w:p w14:paraId="1E2AD77C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STRIPE_API_KEY=</w:t>
      </w:r>
      <w:proofErr w:type="spellStart"/>
      <w:r w:rsidRPr="002D698A">
        <w:rPr>
          <w:lang w:val="en-US"/>
        </w:rPr>
        <w:t>your_stripe_api_key</w:t>
      </w:r>
      <w:proofErr w:type="spellEnd"/>
    </w:p>
    <w:p w14:paraId="6C9975CD" w14:textId="77777777" w:rsidR="002D698A" w:rsidRPr="002D698A" w:rsidRDefault="002D698A" w:rsidP="002D698A">
      <w:r w:rsidRPr="002D698A">
        <w:t>PAYPAL_CLIENT_ID=</w:t>
      </w:r>
      <w:proofErr w:type="spellStart"/>
      <w:r w:rsidRPr="002D698A">
        <w:t>your_paypal_client_id</w:t>
      </w:r>
      <w:proofErr w:type="spellEnd"/>
    </w:p>
    <w:p w14:paraId="56493DCC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Étape 4 : Initialiser le projet</w:t>
      </w:r>
    </w:p>
    <w:p w14:paraId="52D48C8E" w14:textId="77777777" w:rsidR="002D698A" w:rsidRPr="002D698A" w:rsidRDefault="002D698A" w:rsidP="002D698A">
      <w:r w:rsidRPr="002D698A">
        <w:t>Lancez les commandes suivantes pour déployer les services :</w:t>
      </w:r>
    </w:p>
    <w:p w14:paraId="3F210E6F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docker-compose build</w:t>
      </w:r>
    </w:p>
    <w:p w14:paraId="723392E9" w14:textId="77777777" w:rsidR="002D698A" w:rsidRPr="002D698A" w:rsidRDefault="002D698A" w:rsidP="002D698A">
      <w:pPr>
        <w:rPr>
          <w:lang w:val="en-US"/>
        </w:rPr>
      </w:pPr>
      <w:r w:rsidRPr="002D698A">
        <w:rPr>
          <w:lang w:val="en-US"/>
        </w:rPr>
        <w:t>docker-compose up -d</w:t>
      </w:r>
    </w:p>
    <w:p w14:paraId="3F97E5A3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Problèmes courants</w:t>
      </w:r>
    </w:p>
    <w:p w14:paraId="415174C2" w14:textId="77777777" w:rsidR="002D698A" w:rsidRPr="002D698A" w:rsidRDefault="002D698A" w:rsidP="002D698A">
      <w:r w:rsidRPr="002D698A">
        <w:t>Si vous rencontrez une erreur de port :</w:t>
      </w:r>
    </w:p>
    <w:p w14:paraId="6CF90872" w14:textId="77777777" w:rsidR="002D698A" w:rsidRPr="002D698A" w:rsidRDefault="002D698A" w:rsidP="002D698A">
      <w:pPr>
        <w:numPr>
          <w:ilvl w:val="0"/>
          <w:numId w:val="8"/>
        </w:numPr>
      </w:pPr>
      <w:r w:rsidRPr="002D698A">
        <w:t>Identifiez le processus occupé via votre gestionnaire de tâches.</w:t>
      </w:r>
    </w:p>
    <w:p w14:paraId="28C5F2AE" w14:textId="77777777" w:rsidR="002D698A" w:rsidRPr="002D698A" w:rsidRDefault="002D698A" w:rsidP="002D698A">
      <w:pPr>
        <w:numPr>
          <w:ilvl w:val="0"/>
          <w:numId w:val="8"/>
        </w:numPr>
      </w:pPr>
      <w:r w:rsidRPr="002D698A">
        <w:t>Modifiez les ports dans le fichier docker-</w:t>
      </w:r>
      <w:proofErr w:type="spellStart"/>
      <w:r w:rsidRPr="002D698A">
        <w:t>compose.yml</w:t>
      </w:r>
      <w:proofErr w:type="spellEnd"/>
      <w:r w:rsidRPr="002D698A">
        <w:t xml:space="preserve"> ou libérez les ports concernés.</w:t>
      </w:r>
    </w:p>
    <w:p w14:paraId="4CFBBB07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Étape 5 : Lancer l’application</w:t>
      </w:r>
    </w:p>
    <w:p w14:paraId="7042CFC2" w14:textId="77777777" w:rsidR="002D698A" w:rsidRPr="002D698A" w:rsidRDefault="002D698A" w:rsidP="002D698A">
      <w:proofErr w:type="spellStart"/>
      <w:proofErr w:type="gramStart"/>
      <w:r w:rsidRPr="002D698A">
        <w:t>npm</w:t>
      </w:r>
      <w:proofErr w:type="spellEnd"/>
      <w:proofErr w:type="gramEnd"/>
      <w:r w:rsidRPr="002D698A">
        <w:t xml:space="preserve"> start</w:t>
      </w:r>
    </w:p>
    <w:p w14:paraId="4E294BF9" w14:textId="77777777" w:rsidR="002D698A" w:rsidRPr="002D698A" w:rsidRDefault="002D698A" w:rsidP="002D698A">
      <w:pPr>
        <w:numPr>
          <w:ilvl w:val="0"/>
          <w:numId w:val="9"/>
        </w:numPr>
      </w:pPr>
      <w:r w:rsidRPr="002D698A">
        <w:rPr>
          <w:b/>
          <w:bCs/>
        </w:rPr>
        <w:t>Application web</w:t>
      </w:r>
      <w:r w:rsidRPr="002D698A">
        <w:t xml:space="preserve"> : Accessible à </w:t>
      </w:r>
      <w:hyperlink r:id="rId6" w:history="1">
        <w:r w:rsidRPr="002D698A">
          <w:rPr>
            <w:rStyle w:val="Lienhypertexte"/>
          </w:rPr>
          <w:t>http://localhost</w:t>
        </w:r>
      </w:hyperlink>
      <w:r w:rsidRPr="002D698A">
        <w:t>.</w:t>
      </w:r>
    </w:p>
    <w:p w14:paraId="21546B19" w14:textId="77777777" w:rsidR="002D698A" w:rsidRPr="002D698A" w:rsidRDefault="002D698A" w:rsidP="002D698A">
      <w:pPr>
        <w:numPr>
          <w:ilvl w:val="0"/>
          <w:numId w:val="9"/>
        </w:numPr>
      </w:pPr>
      <w:r w:rsidRPr="002D698A">
        <w:rPr>
          <w:b/>
          <w:bCs/>
        </w:rPr>
        <w:t>Base de données</w:t>
      </w:r>
      <w:r w:rsidRPr="002D698A">
        <w:t xml:space="preserve"> : Disponible à </w:t>
      </w:r>
      <w:hyperlink r:id="rId7" w:history="1">
        <w:r w:rsidRPr="002D698A">
          <w:rPr>
            <w:rStyle w:val="Lienhypertexte"/>
          </w:rPr>
          <w:t>http://localhost:3306</w:t>
        </w:r>
      </w:hyperlink>
      <w:r w:rsidRPr="002D698A">
        <w:t>.</w:t>
      </w:r>
    </w:p>
    <w:p w14:paraId="3E9D572E" w14:textId="372041F7" w:rsidR="002D698A" w:rsidRPr="002D698A" w:rsidRDefault="002D698A" w:rsidP="002D698A"/>
    <w:p w14:paraId="352642EC" w14:textId="77777777" w:rsidR="002D698A" w:rsidRPr="002D698A" w:rsidRDefault="002D698A" w:rsidP="002D698A">
      <w:pPr>
        <w:pStyle w:val="Titre2"/>
      </w:pPr>
      <w:bookmarkStart w:id="4" w:name="_Toc188127695"/>
      <w:r w:rsidRPr="002D698A">
        <w:t>Tests</w:t>
      </w:r>
      <w:bookmarkEnd w:id="4"/>
    </w:p>
    <w:p w14:paraId="17E22EF4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Tests unitaires</w:t>
      </w:r>
    </w:p>
    <w:p w14:paraId="5B300A99" w14:textId="77777777" w:rsidR="002D698A" w:rsidRPr="002D698A" w:rsidRDefault="002D698A" w:rsidP="002D698A">
      <w:r w:rsidRPr="002D698A">
        <w:lastRenderedPageBreak/>
        <w:t>Pour exécuter les tests unitaires :</w:t>
      </w:r>
    </w:p>
    <w:p w14:paraId="5D13861E" w14:textId="77777777" w:rsidR="002D698A" w:rsidRPr="002D698A" w:rsidRDefault="002D698A" w:rsidP="002D698A">
      <w:proofErr w:type="spellStart"/>
      <w:proofErr w:type="gramStart"/>
      <w:r w:rsidRPr="002D698A">
        <w:t>npm</w:t>
      </w:r>
      <w:proofErr w:type="spellEnd"/>
      <w:proofErr w:type="gramEnd"/>
      <w:r w:rsidRPr="002D698A">
        <w:t xml:space="preserve"> test</w:t>
      </w:r>
    </w:p>
    <w:p w14:paraId="510D1460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Tests de performance</w:t>
      </w:r>
    </w:p>
    <w:p w14:paraId="7DD37ACB" w14:textId="77777777" w:rsidR="002D698A" w:rsidRPr="002D698A" w:rsidRDefault="002D698A" w:rsidP="002D698A">
      <w:r w:rsidRPr="002D698A">
        <w:t xml:space="preserve">Utilisez des outils spécialisés tels que </w:t>
      </w:r>
      <w:proofErr w:type="spellStart"/>
      <w:r w:rsidRPr="002D698A">
        <w:rPr>
          <w:b/>
          <w:bCs/>
        </w:rPr>
        <w:t>JMeter</w:t>
      </w:r>
      <w:proofErr w:type="spellEnd"/>
      <w:r w:rsidRPr="002D698A">
        <w:t xml:space="preserve"> ou </w:t>
      </w:r>
      <w:r w:rsidRPr="002D698A">
        <w:rPr>
          <w:b/>
          <w:bCs/>
        </w:rPr>
        <w:t>k6</w:t>
      </w:r>
      <w:r w:rsidRPr="002D698A">
        <w:t xml:space="preserve"> pour évaluer les performances.</w:t>
      </w:r>
    </w:p>
    <w:p w14:paraId="351AA85F" w14:textId="77777777" w:rsidR="002D698A" w:rsidRPr="002D698A" w:rsidRDefault="002D698A" w:rsidP="002D698A">
      <w:pPr>
        <w:rPr>
          <w:b/>
          <w:bCs/>
        </w:rPr>
      </w:pPr>
      <w:r w:rsidRPr="002D698A">
        <w:rPr>
          <w:b/>
          <w:bCs/>
        </w:rPr>
        <w:t>Tests de sécurité</w:t>
      </w:r>
    </w:p>
    <w:p w14:paraId="5ABA0A45" w14:textId="77777777" w:rsidR="002D698A" w:rsidRPr="002D698A" w:rsidRDefault="002D698A" w:rsidP="002D698A">
      <w:r w:rsidRPr="002D698A">
        <w:t xml:space="preserve">Examinez les failles potentielles de l’application avec </w:t>
      </w:r>
      <w:r w:rsidRPr="002D698A">
        <w:rPr>
          <w:b/>
          <w:bCs/>
        </w:rPr>
        <w:t>OWASP ZAP</w:t>
      </w:r>
      <w:r w:rsidRPr="002D698A">
        <w:t xml:space="preserve"> ou des solutions similaires.</w:t>
      </w:r>
    </w:p>
    <w:p w14:paraId="2E28D707" w14:textId="2CA0FD40" w:rsidR="002D698A" w:rsidRPr="002D698A" w:rsidRDefault="002D698A" w:rsidP="002D698A"/>
    <w:p w14:paraId="6FCDF8D6" w14:textId="77777777" w:rsidR="002D698A" w:rsidRPr="002D698A" w:rsidRDefault="002D698A" w:rsidP="002D698A">
      <w:pPr>
        <w:pStyle w:val="Titre2"/>
      </w:pPr>
      <w:bookmarkStart w:id="5" w:name="_Toc188127696"/>
      <w:r w:rsidRPr="002D698A">
        <w:t>Contribution</w:t>
      </w:r>
      <w:bookmarkEnd w:id="5"/>
    </w:p>
    <w:p w14:paraId="4BD02D04" w14:textId="77777777" w:rsidR="002D698A" w:rsidRPr="002D698A" w:rsidRDefault="002D698A" w:rsidP="002D698A">
      <w:pPr>
        <w:numPr>
          <w:ilvl w:val="0"/>
          <w:numId w:val="10"/>
        </w:numPr>
      </w:pPr>
      <w:r w:rsidRPr="002D698A">
        <w:rPr>
          <w:b/>
          <w:bCs/>
        </w:rPr>
        <w:t>Forkez le dépôt</w:t>
      </w:r>
      <w:r w:rsidRPr="002D698A">
        <w:t xml:space="preserve"> pour récupérer une copie.</w:t>
      </w:r>
    </w:p>
    <w:p w14:paraId="0C5BD549" w14:textId="77777777" w:rsidR="002D698A" w:rsidRPr="002D698A" w:rsidRDefault="002D698A" w:rsidP="002D698A">
      <w:pPr>
        <w:numPr>
          <w:ilvl w:val="0"/>
          <w:numId w:val="10"/>
        </w:numPr>
      </w:pPr>
      <w:r w:rsidRPr="002D698A">
        <w:rPr>
          <w:b/>
          <w:bCs/>
        </w:rPr>
        <w:t>Créez une branche</w:t>
      </w:r>
      <w:r w:rsidRPr="002D698A">
        <w:t xml:space="preserve"> portant un nom reflétant vos modifications.</w:t>
      </w:r>
    </w:p>
    <w:p w14:paraId="3A121B66" w14:textId="77777777" w:rsidR="002D698A" w:rsidRPr="002D698A" w:rsidRDefault="002D698A" w:rsidP="002D698A">
      <w:pPr>
        <w:numPr>
          <w:ilvl w:val="0"/>
          <w:numId w:val="10"/>
        </w:numPr>
      </w:pPr>
      <w:r w:rsidRPr="002D698A">
        <w:rPr>
          <w:b/>
          <w:bCs/>
        </w:rPr>
        <w:t xml:space="preserve">Soumettez </w:t>
      </w:r>
      <w:proofErr w:type="gramStart"/>
      <w:r w:rsidRPr="002D698A">
        <w:rPr>
          <w:b/>
          <w:bCs/>
        </w:rPr>
        <w:t>une pull</w:t>
      </w:r>
      <w:proofErr w:type="gramEnd"/>
      <w:r w:rsidRPr="002D698A">
        <w:rPr>
          <w:b/>
          <w:bCs/>
        </w:rPr>
        <w:t xml:space="preserve"> </w:t>
      </w:r>
      <w:proofErr w:type="spellStart"/>
      <w:r w:rsidRPr="002D698A">
        <w:rPr>
          <w:b/>
          <w:bCs/>
        </w:rPr>
        <w:t>request</w:t>
      </w:r>
      <w:proofErr w:type="spellEnd"/>
      <w:r w:rsidRPr="002D698A">
        <w:t xml:space="preserve"> incluant une description détaillée.</w:t>
      </w:r>
    </w:p>
    <w:p w14:paraId="63B1F5A3" w14:textId="1DBB11A7" w:rsidR="002D698A" w:rsidRPr="002D698A" w:rsidRDefault="002D698A" w:rsidP="002D698A"/>
    <w:p w14:paraId="3D296966" w14:textId="77777777" w:rsidR="002D698A" w:rsidRPr="002D698A" w:rsidRDefault="002D698A" w:rsidP="002D698A">
      <w:pPr>
        <w:pStyle w:val="Titre2"/>
      </w:pPr>
      <w:bookmarkStart w:id="6" w:name="_Toc188127697"/>
      <w:r w:rsidRPr="002D698A">
        <w:t>Auteurs</w:t>
      </w:r>
      <w:bookmarkEnd w:id="6"/>
    </w:p>
    <w:p w14:paraId="78BD3934" w14:textId="2CA930C0" w:rsidR="002D698A" w:rsidRPr="002D698A" w:rsidRDefault="002D698A" w:rsidP="002D698A">
      <w:pPr>
        <w:numPr>
          <w:ilvl w:val="0"/>
          <w:numId w:val="11"/>
        </w:numPr>
      </w:pPr>
      <w:r w:rsidRPr="002D698A">
        <w:rPr>
          <w:b/>
          <w:bCs/>
        </w:rPr>
        <w:t>Jérémy Goffin</w:t>
      </w:r>
    </w:p>
    <w:p w14:paraId="0E488737" w14:textId="3EA8741A" w:rsidR="002D698A" w:rsidRPr="002D698A" w:rsidRDefault="002D698A" w:rsidP="002D698A">
      <w:pPr>
        <w:numPr>
          <w:ilvl w:val="0"/>
          <w:numId w:val="11"/>
        </w:numPr>
      </w:pPr>
      <w:r w:rsidRPr="002D698A">
        <w:rPr>
          <w:b/>
          <w:bCs/>
        </w:rPr>
        <w:t>Noa Morisseau</w:t>
      </w:r>
    </w:p>
    <w:p w14:paraId="0F77FE42" w14:textId="72B990A3" w:rsidR="002D698A" w:rsidRPr="002D698A" w:rsidRDefault="002D698A" w:rsidP="002D698A">
      <w:pPr>
        <w:numPr>
          <w:ilvl w:val="0"/>
          <w:numId w:val="11"/>
        </w:numPr>
      </w:pPr>
      <w:r w:rsidRPr="002D698A">
        <w:rPr>
          <w:b/>
          <w:bCs/>
        </w:rPr>
        <w:t>Mathys Vrillon</w:t>
      </w:r>
    </w:p>
    <w:p w14:paraId="30C9AF1E" w14:textId="7D1EB342" w:rsidR="002D698A" w:rsidRPr="002D698A" w:rsidRDefault="002D698A" w:rsidP="002D698A">
      <w:pPr>
        <w:numPr>
          <w:ilvl w:val="0"/>
          <w:numId w:val="11"/>
        </w:numPr>
      </w:pPr>
      <w:r w:rsidRPr="002D698A">
        <w:rPr>
          <w:b/>
          <w:bCs/>
        </w:rPr>
        <w:t xml:space="preserve">Marc </w:t>
      </w:r>
      <w:proofErr w:type="spellStart"/>
      <w:r w:rsidRPr="002D698A">
        <w:rPr>
          <w:b/>
          <w:bCs/>
        </w:rPr>
        <w:t>Fogang</w:t>
      </w:r>
      <w:proofErr w:type="spellEnd"/>
    </w:p>
    <w:p w14:paraId="6EAA75A8" w14:textId="3B4D6BAC" w:rsidR="002D698A" w:rsidRPr="002D698A" w:rsidRDefault="002D698A" w:rsidP="002D698A">
      <w:pPr>
        <w:numPr>
          <w:ilvl w:val="0"/>
          <w:numId w:val="11"/>
        </w:numPr>
      </w:pPr>
      <w:r w:rsidRPr="002D698A">
        <w:rPr>
          <w:b/>
          <w:bCs/>
        </w:rPr>
        <w:t xml:space="preserve">Naomi </w:t>
      </w:r>
      <w:proofErr w:type="spellStart"/>
      <w:r w:rsidRPr="002D698A">
        <w:rPr>
          <w:b/>
          <w:bCs/>
        </w:rPr>
        <w:t>Zang</w:t>
      </w:r>
      <w:proofErr w:type="spellEnd"/>
    </w:p>
    <w:p w14:paraId="4EBE44E7" w14:textId="1F08553F" w:rsidR="005D1E8C" w:rsidRDefault="002D698A" w:rsidP="002D698A">
      <w:pPr>
        <w:numPr>
          <w:ilvl w:val="0"/>
          <w:numId w:val="11"/>
        </w:numPr>
      </w:pPr>
      <w:r w:rsidRPr="002D698A">
        <w:rPr>
          <w:b/>
          <w:bCs/>
        </w:rPr>
        <w:t xml:space="preserve">Rayan </w:t>
      </w:r>
      <w:proofErr w:type="spellStart"/>
      <w:r w:rsidRPr="002D698A">
        <w:rPr>
          <w:b/>
          <w:bCs/>
        </w:rPr>
        <w:t>Mehadji</w:t>
      </w:r>
      <w:proofErr w:type="spellEnd"/>
    </w:p>
    <w:sectPr w:rsidR="005D1E8C" w:rsidSect="002D698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4E9"/>
    <w:multiLevelType w:val="multilevel"/>
    <w:tmpl w:val="1A6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47513"/>
    <w:multiLevelType w:val="multilevel"/>
    <w:tmpl w:val="385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6F6C"/>
    <w:multiLevelType w:val="multilevel"/>
    <w:tmpl w:val="A4D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55ED7"/>
    <w:multiLevelType w:val="multilevel"/>
    <w:tmpl w:val="6C0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C286E"/>
    <w:multiLevelType w:val="multilevel"/>
    <w:tmpl w:val="9B8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81B0A"/>
    <w:multiLevelType w:val="multilevel"/>
    <w:tmpl w:val="260C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D4990"/>
    <w:multiLevelType w:val="multilevel"/>
    <w:tmpl w:val="DFF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06A27"/>
    <w:multiLevelType w:val="multilevel"/>
    <w:tmpl w:val="5F6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F1161"/>
    <w:multiLevelType w:val="multilevel"/>
    <w:tmpl w:val="B3DC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E5641"/>
    <w:multiLevelType w:val="multilevel"/>
    <w:tmpl w:val="9BC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D6047"/>
    <w:multiLevelType w:val="multilevel"/>
    <w:tmpl w:val="AAB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402003">
    <w:abstractNumId w:val="7"/>
  </w:num>
  <w:num w:numId="2" w16cid:durableId="446779160">
    <w:abstractNumId w:val="9"/>
  </w:num>
  <w:num w:numId="3" w16cid:durableId="1421178487">
    <w:abstractNumId w:val="3"/>
  </w:num>
  <w:num w:numId="4" w16cid:durableId="1998462106">
    <w:abstractNumId w:val="10"/>
  </w:num>
  <w:num w:numId="5" w16cid:durableId="1881819829">
    <w:abstractNumId w:val="0"/>
  </w:num>
  <w:num w:numId="6" w16cid:durableId="1896962404">
    <w:abstractNumId w:val="6"/>
  </w:num>
  <w:num w:numId="7" w16cid:durableId="1830906385">
    <w:abstractNumId w:val="1"/>
  </w:num>
  <w:num w:numId="8" w16cid:durableId="205146240">
    <w:abstractNumId w:val="8"/>
  </w:num>
  <w:num w:numId="9" w16cid:durableId="430472411">
    <w:abstractNumId w:val="2"/>
  </w:num>
  <w:num w:numId="10" w16cid:durableId="185943365">
    <w:abstractNumId w:val="5"/>
  </w:num>
  <w:num w:numId="11" w16cid:durableId="1069234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CD"/>
    <w:rsid w:val="002D698A"/>
    <w:rsid w:val="005D1E8C"/>
    <w:rsid w:val="007F3FCD"/>
    <w:rsid w:val="0091407D"/>
    <w:rsid w:val="009A124E"/>
    <w:rsid w:val="00D9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6CD7"/>
  <w15:chartTrackingRefBased/>
  <w15:docId w15:val="{EFAD8B2A-14D6-4A48-91D6-8EFE8AA1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8A"/>
  </w:style>
  <w:style w:type="paragraph" w:styleId="Titre1">
    <w:name w:val="heading 1"/>
    <w:basedOn w:val="Normal"/>
    <w:next w:val="Normal"/>
    <w:link w:val="Titre1Car"/>
    <w:uiPriority w:val="9"/>
    <w:qFormat/>
    <w:rsid w:val="007F3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3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3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3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3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3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3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3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3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F3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3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3F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3F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3F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3F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3F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3F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3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3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3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3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3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3F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3F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3F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3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3F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3FC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D698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698A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2D698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D698A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698A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D69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D69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30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7FA28BCFCC47B5A51A423945CC42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D1156D-4DD2-45CF-8BEA-8793610A4918}"/>
      </w:docPartPr>
      <w:docPartBody>
        <w:p w:rsidR="00000000" w:rsidRDefault="005E4707" w:rsidP="005E4707">
          <w:pPr>
            <w:pStyle w:val="957FA28BCFCC47B5A51A423945CC421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07"/>
    <w:rsid w:val="005E4707"/>
    <w:rsid w:val="0091407D"/>
    <w:rsid w:val="00E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0231D4A321E4F6081A3EB696208316B">
    <w:name w:val="20231D4A321E4F6081A3EB696208316B"/>
    <w:rsid w:val="005E4707"/>
  </w:style>
  <w:style w:type="paragraph" w:customStyle="1" w:styleId="957FA28BCFCC47B5A51A423945CC4210">
    <w:name w:val="957FA28BCFCC47B5A51A423945CC4210"/>
    <w:rsid w:val="005E4707"/>
  </w:style>
  <w:style w:type="paragraph" w:customStyle="1" w:styleId="E6C88E82BABB41E1A95055535E9B13DF">
    <w:name w:val="E6C88E82BABB41E1A95055535E9B13DF"/>
    <w:rsid w:val="005E4707"/>
  </w:style>
  <w:style w:type="paragraph" w:customStyle="1" w:styleId="DBE1751A048E4E54A6300D4237CC3EFA">
    <w:name w:val="DBE1751A048E4E54A6300D4237CC3EFA"/>
    <w:rsid w:val="005E4707"/>
  </w:style>
  <w:style w:type="paragraph" w:customStyle="1" w:styleId="3482060E2EC34C2CBAF408E64012E721">
    <w:name w:val="3482060E2EC34C2CBAF408E64012E721"/>
    <w:rsid w:val="005E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E14C-17B5-4BBA-9EBC-A2B10756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d'Utilisation pour la Plateforme de Crowdfunding</dc:title>
  <dc:subject/>
  <dc:creator>MORISSEAU Noa</dc:creator>
  <cp:keywords/>
  <dc:description/>
  <cp:lastModifiedBy>MORISSEAU Noa</cp:lastModifiedBy>
  <cp:revision>3</cp:revision>
  <dcterms:created xsi:type="dcterms:W3CDTF">2025-01-18T20:14:00Z</dcterms:created>
  <dcterms:modified xsi:type="dcterms:W3CDTF">2025-01-18T20:23:00Z</dcterms:modified>
</cp:coreProperties>
</file>